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spacing w:line="498" w:lineRule="exact" w:before="276"/>
        <w:ind w:left="575" w:right="608" w:firstLine="0"/>
        <w:jc w:val="center"/>
        <w:rPr>
          <w:rFonts w:ascii="Georgia" w:hAnsi="Georgia"/>
          <w:sz w:val="41"/>
        </w:rPr>
      </w:pPr>
      <w:r>
        <w:rPr>
          <w:rFonts w:ascii="Georgia" w:hAnsi="Georgia"/>
          <w:w w:val="94"/>
          <w:sz w:val="41"/>
        </w:rPr>
        <w:t>UNIVERSI</w:t>
      </w:r>
      <w:r>
        <w:rPr>
          <w:rFonts w:ascii="Georgia" w:hAnsi="Georgia"/>
          <w:spacing w:val="-10"/>
          <w:w w:val="94"/>
          <w:sz w:val="41"/>
        </w:rPr>
        <w:t>D</w:t>
      </w:r>
      <w:r>
        <w:rPr>
          <w:rFonts w:ascii="Georgia" w:hAnsi="Georgia"/>
          <w:w w:val="99"/>
          <w:sz w:val="41"/>
        </w:rPr>
        <w:t>AD</w:t>
      </w:r>
      <w:r>
        <w:rPr>
          <w:rFonts w:ascii="Georgia" w:hAnsi="Georgia"/>
          <w:spacing w:val="26"/>
          <w:sz w:val="41"/>
        </w:rPr>
        <w:t> </w:t>
      </w:r>
      <w:r>
        <w:rPr>
          <w:rFonts w:ascii="Georgia" w:hAnsi="Georgia"/>
          <w:spacing w:val="-11"/>
          <w:w w:val="104"/>
          <w:sz w:val="41"/>
        </w:rPr>
        <w:t>A</w:t>
      </w:r>
      <w:r>
        <w:rPr>
          <w:rFonts w:ascii="Georgia" w:hAnsi="Georgia"/>
          <w:w w:val="99"/>
          <w:sz w:val="41"/>
        </w:rPr>
        <w:t>UT</w:t>
      </w:r>
      <w:r>
        <w:rPr>
          <w:rFonts w:ascii="Georgia" w:hAnsi="Georgia"/>
          <w:spacing w:val="-244"/>
          <w:w w:val="97"/>
          <w:sz w:val="41"/>
        </w:rPr>
        <w:t>O</w:t>
      </w:r>
      <w:r>
        <w:rPr>
          <w:rFonts w:ascii="Georgia" w:hAnsi="Georgia"/>
          <w:w w:val="92"/>
          <w:position w:val="10"/>
          <w:sz w:val="41"/>
        </w:rPr>
        <w:t>´</w:t>
      </w:r>
      <w:r>
        <w:rPr>
          <w:rFonts w:ascii="Georgia" w:hAnsi="Georgia"/>
          <w:spacing w:val="-45"/>
          <w:position w:val="10"/>
          <w:sz w:val="41"/>
        </w:rPr>
        <w:t> </w:t>
      </w:r>
      <w:r>
        <w:rPr>
          <w:rFonts w:ascii="Georgia" w:hAnsi="Georgia"/>
          <w:w w:val="95"/>
          <w:sz w:val="41"/>
        </w:rPr>
        <w:t>NOMA</w:t>
      </w:r>
      <w:r>
        <w:rPr>
          <w:rFonts w:ascii="Georgia" w:hAnsi="Georgia"/>
          <w:spacing w:val="25"/>
          <w:sz w:val="41"/>
        </w:rPr>
        <w:t> </w:t>
      </w:r>
      <w:r>
        <w:rPr>
          <w:rFonts w:ascii="Georgia" w:hAnsi="Georgia"/>
          <w:w w:val="95"/>
          <w:sz w:val="41"/>
        </w:rPr>
        <w:t>DEL </w:t>
      </w:r>
      <w:r>
        <w:rPr>
          <w:rFonts w:ascii="Georgia" w:hAnsi="Georgia"/>
          <w:w w:val="94"/>
          <w:sz w:val="41"/>
        </w:rPr>
        <w:t>ES</w:t>
      </w:r>
      <w:r>
        <w:rPr>
          <w:rFonts w:ascii="Georgia" w:hAnsi="Georgia"/>
          <w:spacing w:val="-33"/>
          <w:w w:val="108"/>
          <w:sz w:val="41"/>
        </w:rPr>
        <w:t>T</w:t>
      </w:r>
      <w:r>
        <w:rPr>
          <w:rFonts w:ascii="Georgia" w:hAnsi="Georgia"/>
          <w:w w:val="98"/>
          <w:sz w:val="41"/>
        </w:rPr>
        <w:t>ADO</w:t>
      </w:r>
      <w:r>
        <w:rPr>
          <w:rFonts w:ascii="Georgia" w:hAnsi="Georgia"/>
          <w:spacing w:val="25"/>
          <w:sz w:val="41"/>
        </w:rPr>
        <w:t> </w:t>
      </w:r>
      <w:r>
        <w:rPr>
          <w:rFonts w:ascii="Georgia" w:hAnsi="Georgia"/>
          <w:w w:val="95"/>
          <w:sz w:val="41"/>
        </w:rPr>
        <w:t>DE</w:t>
      </w:r>
      <w:r>
        <w:rPr>
          <w:rFonts w:ascii="Georgia" w:hAnsi="Georgia"/>
          <w:spacing w:val="26"/>
          <w:sz w:val="41"/>
        </w:rPr>
        <w:t> </w:t>
      </w:r>
      <w:r>
        <w:rPr>
          <w:rFonts w:ascii="Georgia" w:hAnsi="Georgia"/>
          <w:w w:val="92"/>
          <w:sz w:val="41"/>
        </w:rPr>
        <w:t>M</w:t>
      </w:r>
      <w:r>
        <w:rPr>
          <w:rFonts w:ascii="Georgia" w:hAnsi="Georgia"/>
          <w:spacing w:val="-225"/>
          <w:w w:val="96"/>
          <w:sz w:val="41"/>
        </w:rPr>
        <w:t>E</w:t>
      </w:r>
      <w:r>
        <w:rPr>
          <w:rFonts w:ascii="Georgia" w:hAnsi="Georgia"/>
          <w:w w:val="92"/>
          <w:position w:val="10"/>
          <w:sz w:val="41"/>
        </w:rPr>
        <w:t>´</w:t>
      </w:r>
      <w:r>
        <w:rPr>
          <w:rFonts w:ascii="Georgia" w:hAnsi="Georgia"/>
          <w:spacing w:val="-64"/>
          <w:position w:val="10"/>
          <w:sz w:val="41"/>
        </w:rPr>
        <w:t> </w:t>
      </w:r>
      <w:r>
        <w:rPr>
          <w:rFonts w:ascii="Georgia" w:hAnsi="Georgia"/>
          <w:w w:val="97"/>
          <w:sz w:val="41"/>
        </w:rPr>
        <w:t>XICO</w:t>
      </w:r>
    </w:p>
    <w:p>
      <w:pPr>
        <w:spacing w:before="195"/>
        <w:ind w:left="575" w:right="607" w:firstLine="0"/>
        <w:jc w:val="center"/>
        <w:rPr>
          <w:rFonts w:ascii="Georgia" w:hAnsi="Georgia"/>
          <w:sz w:val="41"/>
        </w:rPr>
      </w:pPr>
      <w:r>
        <w:rPr>
          <w:rFonts w:ascii="Georgia" w:hAnsi="Georgia"/>
          <w:spacing w:val="-44"/>
          <w:w w:val="101"/>
          <w:sz w:val="41"/>
        </w:rPr>
        <w:t>F</w:t>
      </w:r>
      <w:r>
        <w:rPr>
          <w:rFonts w:ascii="Georgia" w:hAnsi="Georgia"/>
          <w:spacing w:val="-11"/>
          <w:w w:val="104"/>
          <w:sz w:val="41"/>
        </w:rPr>
        <w:t>A</w:t>
      </w:r>
      <w:r>
        <w:rPr>
          <w:rFonts w:ascii="Georgia" w:hAnsi="Georgia"/>
          <w:w w:val="98"/>
          <w:sz w:val="41"/>
        </w:rPr>
        <w:t>CU</w:t>
      </w:r>
      <w:r>
        <w:rPr>
          <w:rFonts w:ascii="Georgia" w:hAnsi="Georgia"/>
          <w:spacing w:val="-33"/>
          <w:w w:val="96"/>
          <w:sz w:val="41"/>
        </w:rPr>
        <w:t>L</w:t>
      </w:r>
      <w:r>
        <w:rPr>
          <w:rFonts w:ascii="Georgia" w:hAnsi="Georgia"/>
          <w:spacing w:val="-32"/>
          <w:w w:val="108"/>
          <w:sz w:val="41"/>
        </w:rPr>
        <w:t>T</w:t>
      </w:r>
      <w:r>
        <w:rPr>
          <w:rFonts w:ascii="Georgia" w:hAnsi="Georgia"/>
          <w:w w:val="99"/>
          <w:sz w:val="41"/>
        </w:rPr>
        <w:t>AD</w:t>
      </w:r>
      <w:r>
        <w:rPr>
          <w:rFonts w:ascii="Georgia" w:hAnsi="Georgia"/>
          <w:spacing w:val="25"/>
          <w:sz w:val="41"/>
        </w:rPr>
        <w:t> </w:t>
      </w:r>
      <w:r>
        <w:rPr>
          <w:rFonts w:ascii="Georgia" w:hAnsi="Georgia"/>
          <w:w w:val="95"/>
          <w:sz w:val="41"/>
        </w:rPr>
        <w:t>DE</w:t>
      </w:r>
      <w:r>
        <w:rPr>
          <w:rFonts w:ascii="Georgia" w:hAnsi="Georgia"/>
          <w:spacing w:val="26"/>
          <w:sz w:val="41"/>
        </w:rPr>
        <w:t> </w:t>
      </w:r>
      <w:r>
        <w:rPr>
          <w:rFonts w:ascii="Georgia" w:hAnsi="Georgia"/>
          <w:w w:val="93"/>
          <w:sz w:val="41"/>
        </w:rPr>
        <w:t>INGENI</w:t>
      </w:r>
      <w:r>
        <w:rPr>
          <w:rFonts w:ascii="Georgia" w:hAnsi="Georgia"/>
          <w:spacing w:val="1"/>
          <w:w w:val="93"/>
          <w:sz w:val="41"/>
        </w:rPr>
        <w:t>E</w:t>
      </w:r>
      <w:r>
        <w:rPr>
          <w:rFonts w:ascii="Georgia" w:hAnsi="Georgia"/>
          <w:spacing w:val="-29"/>
          <w:w w:val="97"/>
          <w:sz w:val="41"/>
        </w:rPr>
        <w:t>R</w:t>
      </w:r>
      <w:r>
        <w:rPr>
          <w:rFonts w:ascii="Georgia" w:hAnsi="Georgia"/>
          <w:spacing w:val="-163"/>
          <w:w w:val="92"/>
          <w:position w:val="10"/>
          <w:sz w:val="41"/>
        </w:rPr>
        <w:t>´</w:t>
      </w:r>
      <w:r>
        <w:rPr>
          <w:rFonts w:ascii="Georgia" w:hAnsi="Georgia"/>
          <w:w w:val="96"/>
          <w:sz w:val="41"/>
        </w:rPr>
        <w:t>IA</w:t>
      </w:r>
    </w:p>
    <w:p>
      <w:pPr>
        <w:pStyle w:val="BodyText"/>
        <w:spacing w:before="4"/>
        <w:rPr>
          <w:rFonts w:ascii="Georgia"/>
          <w:sz w:val="19"/>
        </w:rPr>
      </w:pPr>
      <w:r>
        <w:rPr/>
        <w:drawing>
          <wp:anchor distT="0" distB="0" distL="0" distR="0" allowOverlap="1" layoutInCell="1" locked="0" behindDoc="0" simplePos="0" relativeHeight="0">
            <wp:simplePos x="0" y="0"/>
            <wp:positionH relativeFrom="page">
              <wp:posOffset>2975101</wp:posOffset>
            </wp:positionH>
            <wp:positionV relativeFrom="paragraph">
              <wp:posOffset>164639</wp:posOffset>
            </wp:positionV>
            <wp:extent cx="1784413" cy="1632203"/>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784413" cy="1632203"/>
                    </a:xfrm>
                    <a:prstGeom prst="rect">
                      <a:avLst/>
                    </a:prstGeom>
                  </pic:spPr>
                </pic:pic>
              </a:graphicData>
            </a:graphic>
          </wp:anchor>
        </w:drawing>
      </w:r>
    </w:p>
    <w:p>
      <w:pPr>
        <w:spacing w:line="388" w:lineRule="exact" w:before="216"/>
        <w:ind w:left="575" w:right="608" w:firstLine="0"/>
        <w:jc w:val="center"/>
        <w:rPr>
          <w:rFonts w:ascii="Trebuchet MS" w:hAnsi="Trebuchet MS"/>
          <w:i/>
          <w:sz w:val="41"/>
        </w:rPr>
      </w:pPr>
      <w:r>
        <w:rPr>
          <w:rFonts w:ascii="Trebuchet MS" w:hAnsi="Trebuchet MS"/>
          <w:i/>
          <w:w w:val="102"/>
          <w:sz w:val="41"/>
        </w:rPr>
        <w:t>Dis</w:t>
      </w:r>
      <w:r>
        <w:rPr>
          <w:rFonts w:ascii="Trebuchet MS" w:hAnsi="Trebuchet MS"/>
          <w:i/>
          <w:spacing w:val="-1"/>
          <w:w w:val="102"/>
          <w:sz w:val="41"/>
        </w:rPr>
        <w:t>e</w:t>
      </w:r>
      <w:r>
        <w:rPr>
          <w:rFonts w:ascii="Trebuchet MS" w:hAnsi="Trebuchet MS"/>
          <w:i/>
          <w:spacing w:val="-217"/>
          <w:w w:val="101"/>
          <w:sz w:val="41"/>
        </w:rPr>
        <w:t>n</w:t>
      </w:r>
      <w:r>
        <w:rPr>
          <w:rFonts w:ascii="Trebuchet MS" w:hAnsi="Trebuchet MS"/>
          <w:i/>
          <w:spacing w:val="10"/>
          <w:w w:val="96"/>
          <w:sz w:val="41"/>
        </w:rPr>
        <w:t>˜</w:t>
      </w:r>
      <w:r>
        <w:rPr>
          <w:rFonts w:ascii="Trebuchet MS" w:hAnsi="Trebuchet MS"/>
          <w:i/>
          <w:w w:val="93"/>
          <w:sz w:val="41"/>
        </w:rPr>
        <w:t>o</w:t>
      </w:r>
      <w:r>
        <w:rPr>
          <w:rFonts w:ascii="Trebuchet MS" w:hAnsi="Trebuchet MS"/>
          <w:i/>
          <w:spacing w:val="21"/>
          <w:sz w:val="41"/>
        </w:rPr>
        <w:t> </w:t>
      </w:r>
      <w:r>
        <w:rPr>
          <w:rFonts w:ascii="Trebuchet MS" w:hAnsi="Trebuchet MS"/>
          <w:i/>
          <w:w w:val="97"/>
          <w:sz w:val="41"/>
        </w:rPr>
        <w:t>y</w:t>
      </w:r>
      <w:r>
        <w:rPr>
          <w:rFonts w:ascii="Trebuchet MS" w:hAnsi="Trebuchet MS"/>
          <w:i/>
          <w:spacing w:val="21"/>
          <w:sz w:val="41"/>
        </w:rPr>
        <w:t> </w:t>
      </w:r>
      <w:r>
        <w:rPr>
          <w:rFonts w:ascii="Trebuchet MS" w:hAnsi="Trebuchet MS"/>
          <w:i/>
          <w:spacing w:val="-21"/>
          <w:w w:val="98"/>
          <w:sz w:val="41"/>
        </w:rPr>
        <w:t>c</w:t>
      </w:r>
      <w:r>
        <w:rPr>
          <w:rFonts w:ascii="Trebuchet MS" w:hAnsi="Trebuchet MS"/>
          <w:i/>
          <w:w w:val="94"/>
          <w:sz w:val="41"/>
        </w:rPr>
        <w:t>onstru</w:t>
      </w:r>
      <w:r>
        <w:rPr>
          <w:rFonts w:ascii="Trebuchet MS" w:hAnsi="Trebuchet MS"/>
          <w:i/>
          <w:spacing w:val="-21"/>
          <w:w w:val="98"/>
          <w:sz w:val="41"/>
        </w:rPr>
        <w:t>c</w:t>
      </w:r>
      <w:r>
        <w:rPr>
          <w:rFonts w:ascii="Trebuchet MS" w:hAnsi="Trebuchet MS"/>
          <w:i/>
          <w:w w:val="98"/>
          <w:sz w:val="41"/>
        </w:rPr>
        <w:t>ci</w:t>
      </w:r>
      <w:r>
        <w:rPr>
          <w:rFonts w:ascii="Trebuchet MS" w:hAnsi="Trebuchet MS"/>
          <w:i/>
          <w:spacing w:val="-207"/>
          <w:w w:val="96"/>
          <w:sz w:val="41"/>
        </w:rPr>
        <w:t>´</w:t>
      </w:r>
      <w:r>
        <w:rPr>
          <w:rFonts w:ascii="Trebuchet MS" w:hAnsi="Trebuchet MS"/>
          <w:i/>
          <w:w w:val="97"/>
          <w:sz w:val="41"/>
        </w:rPr>
        <w:t>on</w:t>
      </w:r>
      <w:r>
        <w:rPr>
          <w:rFonts w:ascii="Trebuchet MS" w:hAnsi="Trebuchet MS"/>
          <w:i/>
          <w:spacing w:val="21"/>
          <w:sz w:val="41"/>
        </w:rPr>
        <w:t> </w:t>
      </w:r>
      <w:r>
        <w:rPr>
          <w:rFonts w:ascii="Trebuchet MS" w:hAnsi="Trebuchet MS"/>
          <w:i/>
          <w:w w:val="87"/>
          <w:sz w:val="41"/>
        </w:rPr>
        <w:t>de</w:t>
      </w:r>
      <w:r>
        <w:rPr>
          <w:rFonts w:ascii="Trebuchet MS" w:hAnsi="Trebuchet MS"/>
          <w:i/>
          <w:spacing w:val="21"/>
          <w:sz w:val="41"/>
        </w:rPr>
        <w:t> </w:t>
      </w:r>
      <w:r>
        <w:rPr>
          <w:rFonts w:ascii="Trebuchet MS" w:hAnsi="Trebuchet MS"/>
          <w:i/>
          <w:w w:val="98"/>
          <w:sz w:val="41"/>
        </w:rPr>
        <w:t>un</w:t>
      </w:r>
      <w:r>
        <w:rPr>
          <w:rFonts w:ascii="Trebuchet MS" w:hAnsi="Trebuchet MS"/>
          <w:i/>
          <w:spacing w:val="21"/>
          <w:sz w:val="41"/>
        </w:rPr>
        <w:t> </w:t>
      </w:r>
      <w:r>
        <w:rPr>
          <w:rFonts w:ascii="Trebuchet MS" w:hAnsi="Trebuchet MS"/>
          <w:i/>
          <w:w w:val="90"/>
          <w:sz w:val="41"/>
        </w:rPr>
        <w:t>p</w:t>
      </w:r>
      <w:r>
        <w:rPr>
          <w:rFonts w:ascii="Trebuchet MS" w:hAnsi="Trebuchet MS"/>
          <w:i/>
          <w:spacing w:val="-21"/>
          <w:w w:val="99"/>
          <w:sz w:val="41"/>
        </w:rPr>
        <w:t>r</w:t>
      </w:r>
      <w:r>
        <w:rPr>
          <w:rFonts w:ascii="Trebuchet MS" w:hAnsi="Trebuchet MS"/>
          <w:i/>
          <w:w w:val="88"/>
          <w:sz w:val="41"/>
        </w:rPr>
        <w:t>ototi</w:t>
      </w:r>
      <w:r>
        <w:rPr>
          <w:rFonts w:ascii="Trebuchet MS" w:hAnsi="Trebuchet MS"/>
          <w:i/>
          <w:spacing w:val="-21"/>
          <w:w w:val="90"/>
          <w:sz w:val="41"/>
        </w:rPr>
        <w:t>p</w:t>
      </w:r>
      <w:r>
        <w:rPr>
          <w:rFonts w:ascii="Trebuchet MS" w:hAnsi="Trebuchet MS"/>
          <w:i/>
          <w:w w:val="93"/>
          <w:sz w:val="41"/>
        </w:rPr>
        <w:t>o</w:t>
      </w:r>
      <w:r>
        <w:rPr>
          <w:rFonts w:ascii="Trebuchet MS" w:hAnsi="Trebuchet MS"/>
          <w:i/>
          <w:spacing w:val="21"/>
          <w:sz w:val="41"/>
        </w:rPr>
        <w:t> </w:t>
      </w:r>
      <w:r>
        <w:rPr>
          <w:rFonts w:ascii="Trebuchet MS" w:hAnsi="Trebuchet MS"/>
          <w:i/>
          <w:spacing w:val="-21"/>
          <w:w w:val="90"/>
          <w:sz w:val="41"/>
        </w:rPr>
        <w:t>p</w:t>
      </w:r>
      <w:r>
        <w:rPr>
          <w:rFonts w:ascii="Trebuchet MS" w:hAnsi="Trebuchet MS"/>
          <w:i/>
          <w:w w:val="95"/>
          <w:sz w:val="41"/>
        </w:rPr>
        <w:t>a</w:t>
      </w:r>
      <w:r>
        <w:rPr>
          <w:rFonts w:ascii="Trebuchet MS" w:hAnsi="Trebuchet MS"/>
          <w:i/>
          <w:spacing w:val="-21"/>
          <w:w w:val="99"/>
          <w:sz w:val="41"/>
        </w:rPr>
        <w:t>r</w:t>
      </w:r>
      <w:r>
        <w:rPr>
          <w:rFonts w:ascii="Trebuchet MS" w:hAnsi="Trebuchet MS"/>
          <w:i/>
          <w:w w:val="95"/>
          <w:sz w:val="41"/>
        </w:rPr>
        <w:t>a</w:t>
      </w:r>
      <w:r>
        <w:rPr>
          <w:rFonts w:ascii="Trebuchet MS" w:hAnsi="Trebuchet MS"/>
          <w:i/>
          <w:w w:val="95"/>
          <w:sz w:val="41"/>
        </w:rPr>
        <w:t> </w:t>
      </w:r>
      <w:r>
        <w:rPr>
          <w:rFonts w:ascii="Trebuchet MS" w:hAnsi="Trebuchet MS"/>
          <w:i/>
          <w:w w:val="97"/>
          <w:sz w:val="41"/>
        </w:rPr>
        <w:t>m</w:t>
      </w:r>
      <w:r>
        <w:rPr>
          <w:rFonts w:ascii="Trebuchet MS" w:hAnsi="Trebuchet MS"/>
          <w:i/>
          <w:spacing w:val="-21"/>
          <w:w w:val="84"/>
          <w:sz w:val="41"/>
        </w:rPr>
        <w:t>e</w:t>
      </w:r>
      <w:r>
        <w:rPr>
          <w:rFonts w:ascii="Trebuchet MS" w:hAnsi="Trebuchet MS"/>
          <w:i/>
          <w:w w:val="95"/>
          <w:sz w:val="41"/>
        </w:rPr>
        <w:t>dir</w:t>
      </w:r>
      <w:r>
        <w:rPr>
          <w:rFonts w:ascii="Trebuchet MS" w:hAnsi="Trebuchet MS"/>
          <w:i/>
          <w:spacing w:val="21"/>
          <w:sz w:val="41"/>
        </w:rPr>
        <w:t> </w:t>
      </w:r>
      <w:r>
        <w:rPr>
          <w:rFonts w:ascii="Trebuchet MS" w:hAnsi="Trebuchet MS"/>
          <w:i/>
          <w:w w:val="89"/>
          <w:sz w:val="41"/>
        </w:rPr>
        <w:t>la</w:t>
      </w:r>
      <w:r>
        <w:rPr>
          <w:rFonts w:ascii="Trebuchet MS" w:hAnsi="Trebuchet MS"/>
          <w:i/>
          <w:spacing w:val="21"/>
          <w:sz w:val="41"/>
        </w:rPr>
        <w:t> </w:t>
      </w:r>
      <w:r>
        <w:rPr>
          <w:rFonts w:ascii="Trebuchet MS" w:hAnsi="Trebuchet MS"/>
          <w:i/>
          <w:w w:val="93"/>
          <w:sz w:val="41"/>
        </w:rPr>
        <w:t>trucha</w:t>
      </w:r>
      <w:r>
        <w:rPr>
          <w:rFonts w:ascii="Trebuchet MS" w:hAnsi="Trebuchet MS"/>
          <w:i/>
          <w:spacing w:val="21"/>
          <w:sz w:val="41"/>
        </w:rPr>
        <w:t> </w:t>
      </w:r>
      <w:r>
        <w:rPr>
          <w:rFonts w:ascii="Trebuchet MS" w:hAnsi="Trebuchet MS"/>
          <w:i/>
          <w:w w:val="95"/>
          <w:sz w:val="41"/>
        </w:rPr>
        <w:t>a</w:t>
      </w:r>
      <w:r>
        <w:rPr>
          <w:rFonts w:ascii="Trebuchet MS" w:hAnsi="Trebuchet MS"/>
          <w:i/>
          <w:spacing w:val="-21"/>
          <w:w w:val="99"/>
          <w:sz w:val="41"/>
        </w:rPr>
        <w:t>r</w:t>
      </w:r>
      <w:r>
        <w:rPr>
          <w:rFonts w:ascii="Trebuchet MS" w:hAnsi="Trebuchet MS"/>
          <w:i/>
          <w:spacing w:val="-21"/>
          <w:w w:val="98"/>
          <w:sz w:val="41"/>
        </w:rPr>
        <w:t>c</w:t>
      </w:r>
      <w:r>
        <w:rPr>
          <w:rFonts w:ascii="Trebuchet MS" w:hAnsi="Trebuchet MS"/>
          <w:i/>
          <w:spacing w:val="-42"/>
          <w:w w:val="93"/>
          <w:sz w:val="41"/>
        </w:rPr>
        <w:t>o</w:t>
      </w:r>
      <w:r>
        <w:rPr>
          <w:rFonts w:ascii="Trebuchet MS" w:hAnsi="Trebuchet MS"/>
          <w:i/>
          <w:spacing w:val="-166"/>
          <w:w w:val="96"/>
          <w:sz w:val="41"/>
        </w:rPr>
        <w:t>´</w:t>
      </w:r>
      <w:r>
        <w:rPr>
          <w:rFonts w:ascii="Trebuchet MS" w:hAnsi="Trebuchet MS"/>
          <w:i/>
          <w:w w:val="99"/>
          <w:sz w:val="41"/>
        </w:rPr>
        <w:t>ıris</w:t>
      </w:r>
      <w:r>
        <w:rPr>
          <w:rFonts w:ascii="Trebuchet MS" w:hAnsi="Trebuchet MS"/>
          <w:i/>
          <w:spacing w:val="21"/>
          <w:sz w:val="41"/>
        </w:rPr>
        <w:t> </w:t>
      </w:r>
      <w:r>
        <w:rPr>
          <w:rFonts w:ascii="Trebuchet MS" w:hAnsi="Trebuchet MS"/>
          <w:i/>
          <w:w w:val="89"/>
          <w:sz w:val="41"/>
        </w:rPr>
        <w:t>dent</w:t>
      </w:r>
      <w:r>
        <w:rPr>
          <w:rFonts w:ascii="Trebuchet MS" w:hAnsi="Trebuchet MS"/>
          <w:i/>
          <w:spacing w:val="-21"/>
          <w:w w:val="99"/>
          <w:sz w:val="41"/>
        </w:rPr>
        <w:t>r</w:t>
      </w:r>
      <w:r>
        <w:rPr>
          <w:rFonts w:ascii="Trebuchet MS" w:hAnsi="Trebuchet MS"/>
          <w:i/>
          <w:w w:val="93"/>
          <w:sz w:val="41"/>
        </w:rPr>
        <w:t>o</w:t>
      </w:r>
      <w:r>
        <w:rPr>
          <w:rFonts w:ascii="Trebuchet MS" w:hAnsi="Trebuchet MS"/>
          <w:i/>
          <w:spacing w:val="21"/>
          <w:sz w:val="41"/>
        </w:rPr>
        <w:t> </w:t>
      </w:r>
      <w:r>
        <w:rPr>
          <w:rFonts w:ascii="Trebuchet MS" w:hAnsi="Trebuchet MS"/>
          <w:i/>
          <w:w w:val="87"/>
          <w:sz w:val="41"/>
        </w:rPr>
        <w:t>de</w:t>
      </w:r>
      <w:r>
        <w:rPr>
          <w:rFonts w:ascii="Trebuchet MS" w:hAnsi="Trebuchet MS"/>
          <w:i/>
          <w:spacing w:val="21"/>
          <w:sz w:val="41"/>
        </w:rPr>
        <w:t> </w:t>
      </w:r>
      <w:r>
        <w:rPr>
          <w:rFonts w:ascii="Trebuchet MS" w:hAnsi="Trebuchet MS"/>
          <w:i/>
          <w:w w:val="98"/>
          <w:sz w:val="41"/>
        </w:rPr>
        <w:t>un</w:t>
      </w:r>
      <w:r>
        <w:rPr>
          <w:rFonts w:ascii="Trebuchet MS" w:hAnsi="Trebuchet MS"/>
          <w:i/>
          <w:spacing w:val="21"/>
          <w:sz w:val="41"/>
        </w:rPr>
        <w:t> </w:t>
      </w:r>
      <w:r>
        <w:rPr>
          <w:rFonts w:ascii="Trebuchet MS" w:hAnsi="Trebuchet MS"/>
          <w:i/>
          <w:w w:val="87"/>
          <w:sz w:val="41"/>
        </w:rPr>
        <w:t>flujo </w:t>
      </w:r>
      <w:r>
        <w:rPr>
          <w:rFonts w:ascii="Trebuchet MS" w:hAnsi="Trebuchet MS"/>
          <w:i/>
          <w:w w:val="87"/>
          <w:sz w:val="41"/>
        </w:rPr>
        <w:t>de</w:t>
      </w:r>
      <w:r>
        <w:rPr>
          <w:rFonts w:ascii="Trebuchet MS" w:hAnsi="Trebuchet MS"/>
          <w:i/>
          <w:spacing w:val="21"/>
          <w:sz w:val="41"/>
        </w:rPr>
        <w:t> </w:t>
      </w:r>
      <w:r>
        <w:rPr>
          <w:rFonts w:ascii="Trebuchet MS" w:hAnsi="Trebuchet MS"/>
          <w:i/>
          <w:w w:val="94"/>
          <w:sz w:val="41"/>
        </w:rPr>
        <w:t>agua</w:t>
      </w:r>
      <w:r>
        <w:rPr>
          <w:rFonts w:ascii="Trebuchet MS" w:hAnsi="Trebuchet MS"/>
          <w:i/>
          <w:spacing w:val="21"/>
          <w:sz w:val="41"/>
        </w:rPr>
        <w:t> </w:t>
      </w:r>
      <w:r>
        <w:rPr>
          <w:rFonts w:ascii="Trebuchet MS" w:hAnsi="Trebuchet MS"/>
          <w:i/>
          <w:w w:val="90"/>
          <w:sz w:val="41"/>
        </w:rPr>
        <w:t>p</w:t>
      </w:r>
      <w:r>
        <w:rPr>
          <w:rFonts w:ascii="Trebuchet MS" w:hAnsi="Trebuchet MS"/>
          <w:i/>
          <w:spacing w:val="-21"/>
          <w:w w:val="99"/>
          <w:sz w:val="41"/>
        </w:rPr>
        <w:t>r</w:t>
      </w:r>
      <w:r>
        <w:rPr>
          <w:rFonts w:ascii="Trebuchet MS" w:hAnsi="Trebuchet MS"/>
          <w:i/>
          <w:spacing w:val="-21"/>
          <w:w w:val="93"/>
          <w:sz w:val="41"/>
        </w:rPr>
        <w:t>o</w:t>
      </w:r>
      <w:r>
        <w:rPr>
          <w:rFonts w:ascii="Trebuchet MS" w:hAnsi="Trebuchet MS"/>
          <w:i/>
          <w:spacing w:val="-21"/>
          <w:w w:val="98"/>
          <w:sz w:val="41"/>
        </w:rPr>
        <w:t>c</w:t>
      </w:r>
      <w:r>
        <w:rPr>
          <w:rFonts w:ascii="Trebuchet MS" w:hAnsi="Trebuchet MS"/>
          <w:i/>
          <w:w w:val="94"/>
          <w:sz w:val="41"/>
        </w:rPr>
        <w:t>esando</w:t>
      </w:r>
      <w:r>
        <w:rPr>
          <w:rFonts w:ascii="Trebuchet MS" w:hAnsi="Trebuchet MS"/>
          <w:i/>
          <w:spacing w:val="21"/>
          <w:sz w:val="41"/>
        </w:rPr>
        <w:t> </w:t>
      </w:r>
      <w:r>
        <w:rPr>
          <w:rFonts w:ascii="Trebuchet MS" w:hAnsi="Trebuchet MS"/>
          <w:i/>
          <w:w w:val="97"/>
          <w:sz w:val="41"/>
        </w:rPr>
        <w:t>im</w:t>
      </w:r>
      <w:r>
        <w:rPr>
          <w:rFonts w:ascii="Trebuchet MS" w:hAnsi="Trebuchet MS"/>
          <w:i/>
          <w:spacing w:val="-207"/>
          <w:w w:val="96"/>
          <w:sz w:val="41"/>
        </w:rPr>
        <w:t>´</w:t>
      </w:r>
      <w:r>
        <w:rPr>
          <w:rFonts w:ascii="Trebuchet MS" w:hAnsi="Trebuchet MS"/>
          <w:i/>
          <w:w w:val="92"/>
          <w:sz w:val="41"/>
        </w:rPr>
        <w:t>agenes</w:t>
      </w:r>
      <w:r>
        <w:rPr>
          <w:rFonts w:ascii="Trebuchet MS" w:hAnsi="Trebuchet MS"/>
          <w:i/>
          <w:spacing w:val="21"/>
          <w:sz w:val="41"/>
        </w:rPr>
        <w:t> </w:t>
      </w:r>
      <w:r>
        <w:rPr>
          <w:rFonts w:ascii="Trebuchet MS" w:hAnsi="Trebuchet MS"/>
          <w:i/>
          <w:w w:val="90"/>
          <w:sz w:val="41"/>
        </w:rPr>
        <w:t>digitales</w:t>
      </w:r>
    </w:p>
    <w:p>
      <w:pPr>
        <w:spacing w:before="317"/>
        <w:ind w:left="575" w:right="608" w:firstLine="0"/>
        <w:jc w:val="center"/>
        <w:rPr>
          <w:rFonts w:ascii="Georgia"/>
          <w:sz w:val="41"/>
        </w:rPr>
      </w:pPr>
      <w:r>
        <w:rPr>
          <w:rFonts w:ascii="Georgia"/>
          <w:sz w:val="41"/>
        </w:rPr>
        <w:t>TESIS</w:t>
      </w:r>
    </w:p>
    <w:p>
      <w:pPr>
        <w:spacing w:line="256" w:lineRule="auto" w:before="305"/>
        <w:ind w:left="574" w:right="608" w:firstLine="0"/>
        <w:jc w:val="center"/>
        <w:rPr>
          <w:rFonts w:ascii="Georgia" w:hAnsi="Georgia"/>
          <w:sz w:val="41"/>
        </w:rPr>
      </w:pPr>
      <w:r>
        <w:rPr>
          <w:rFonts w:ascii="Georgia" w:hAnsi="Georgia"/>
          <w:w w:val="95"/>
          <w:sz w:val="41"/>
        </w:rPr>
        <w:t>Que</w:t>
      </w:r>
      <w:r>
        <w:rPr>
          <w:rFonts w:ascii="Georgia" w:hAnsi="Georgia"/>
          <w:spacing w:val="-27"/>
          <w:w w:val="95"/>
          <w:sz w:val="41"/>
        </w:rPr>
        <w:t> </w:t>
      </w:r>
      <w:r>
        <w:rPr>
          <w:rFonts w:ascii="Georgia" w:hAnsi="Georgia"/>
          <w:w w:val="95"/>
          <w:sz w:val="41"/>
        </w:rPr>
        <w:t>para</w:t>
      </w:r>
      <w:r>
        <w:rPr>
          <w:rFonts w:ascii="Georgia" w:hAnsi="Georgia"/>
          <w:spacing w:val="-27"/>
          <w:w w:val="95"/>
          <w:sz w:val="41"/>
        </w:rPr>
        <w:t> </w:t>
      </w:r>
      <w:r>
        <w:rPr>
          <w:rFonts w:ascii="Georgia" w:hAnsi="Georgia"/>
          <w:w w:val="95"/>
          <w:sz w:val="41"/>
        </w:rPr>
        <w:t>obtener</w:t>
      </w:r>
      <w:r>
        <w:rPr>
          <w:rFonts w:ascii="Georgia" w:hAnsi="Georgia"/>
          <w:spacing w:val="-27"/>
          <w:w w:val="95"/>
          <w:sz w:val="41"/>
        </w:rPr>
        <w:t> </w:t>
      </w:r>
      <w:r>
        <w:rPr>
          <w:rFonts w:ascii="Georgia" w:hAnsi="Georgia"/>
          <w:w w:val="95"/>
          <w:sz w:val="41"/>
        </w:rPr>
        <w:t>el</w:t>
      </w:r>
      <w:r>
        <w:rPr>
          <w:rFonts w:ascii="Georgia" w:hAnsi="Georgia"/>
          <w:spacing w:val="-27"/>
          <w:w w:val="95"/>
          <w:sz w:val="41"/>
        </w:rPr>
        <w:t> </w:t>
      </w:r>
      <w:r>
        <w:rPr>
          <w:rFonts w:ascii="Georgia" w:hAnsi="Georgia"/>
          <w:w w:val="95"/>
          <w:sz w:val="41"/>
        </w:rPr>
        <w:t>grado</w:t>
      </w:r>
      <w:r>
        <w:rPr>
          <w:rFonts w:ascii="Georgia" w:hAnsi="Georgia"/>
          <w:spacing w:val="-27"/>
          <w:w w:val="95"/>
          <w:sz w:val="41"/>
        </w:rPr>
        <w:t> </w:t>
      </w:r>
      <w:r>
        <w:rPr>
          <w:rFonts w:ascii="Georgia" w:hAnsi="Georgia"/>
          <w:w w:val="95"/>
          <w:sz w:val="41"/>
        </w:rPr>
        <w:t>de</w:t>
      </w:r>
      <w:r>
        <w:rPr>
          <w:rFonts w:ascii="Georgia" w:hAnsi="Georgia"/>
          <w:spacing w:val="-27"/>
          <w:w w:val="95"/>
          <w:sz w:val="41"/>
        </w:rPr>
        <w:t> </w:t>
      </w:r>
      <w:r>
        <w:rPr>
          <w:rFonts w:ascii="Georgia" w:hAnsi="Georgia"/>
          <w:w w:val="95"/>
          <w:sz w:val="41"/>
        </w:rPr>
        <w:t>Maestro</w:t>
      </w:r>
      <w:r>
        <w:rPr>
          <w:rFonts w:ascii="Georgia" w:hAnsi="Georgia"/>
          <w:spacing w:val="-27"/>
          <w:w w:val="95"/>
          <w:sz w:val="41"/>
        </w:rPr>
        <w:t> </w:t>
      </w:r>
      <w:r>
        <w:rPr>
          <w:rFonts w:ascii="Georgia" w:hAnsi="Georgia"/>
          <w:w w:val="95"/>
          <w:sz w:val="41"/>
        </w:rPr>
        <w:t>en </w:t>
      </w:r>
      <w:r>
        <w:rPr>
          <w:rFonts w:ascii="Georgia" w:hAnsi="Georgia"/>
          <w:w w:val="90"/>
          <w:sz w:val="41"/>
        </w:rPr>
        <w:t>Ciencias de la</w:t>
      </w:r>
      <w:r>
        <w:rPr>
          <w:rFonts w:ascii="Georgia" w:hAnsi="Georgia"/>
          <w:spacing w:val="56"/>
          <w:w w:val="90"/>
          <w:sz w:val="41"/>
        </w:rPr>
        <w:t> </w:t>
      </w:r>
      <w:r>
        <w:rPr>
          <w:rFonts w:ascii="Georgia" w:hAnsi="Georgia"/>
          <w:spacing w:val="-18"/>
          <w:w w:val="90"/>
          <w:sz w:val="41"/>
        </w:rPr>
        <w:t>Ingenier´ıa</w:t>
      </w:r>
    </w:p>
    <w:p>
      <w:pPr>
        <w:pStyle w:val="BodyText"/>
        <w:spacing w:line="260" w:lineRule="exact" w:before="344"/>
        <w:ind w:left="575" w:right="607"/>
        <w:jc w:val="center"/>
        <w:rPr>
          <w:rFonts w:ascii="Georgia"/>
        </w:rPr>
      </w:pPr>
      <w:r>
        <w:rPr>
          <w:rFonts w:ascii="Georgia"/>
        </w:rPr>
        <w:t>Presenta:</w:t>
      </w:r>
    </w:p>
    <w:p>
      <w:pPr>
        <w:spacing w:line="453" w:lineRule="exact" w:before="0"/>
        <w:ind w:left="575" w:right="608" w:firstLine="0"/>
        <w:jc w:val="center"/>
        <w:rPr>
          <w:rFonts w:ascii="Georgia" w:hAnsi="Georgia"/>
          <w:sz w:val="41"/>
        </w:rPr>
      </w:pPr>
      <w:r>
        <w:rPr>
          <w:rFonts w:ascii="Georgia" w:hAnsi="Georgia"/>
          <w:w w:val="88"/>
          <w:sz w:val="41"/>
        </w:rPr>
        <w:t>Ing.</w:t>
      </w:r>
      <w:r>
        <w:rPr>
          <w:rFonts w:ascii="Georgia" w:hAnsi="Georgia"/>
          <w:spacing w:val="26"/>
          <w:sz w:val="41"/>
        </w:rPr>
        <w:t> </w:t>
      </w:r>
      <w:r>
        <w:rPr>
          <w:rFonts w:ascii="Georgia" w:hAnsi="Georgia"/>
          <w:w w:val="87"/>
          <w:sz w:val="41"/>
        </w:rPr>
        <w:t>Jo</w:t>
      </w:r>
      <w:r>
        <w:rPr>
          <w:rFonts w:ascii="Georgia" w:hAnsi="Georgia"/>
          <w:spacing w:val="-11"/>
          <w:w w:val="87"/>
          <w:sz w:val="41"/>
        </w:rPr>
        <w:t>s</w:t>
      </w:r>
      <w:r>
        <w:rPr>
          <w:rFonts w:ascii="Georgia" w:hAnsi="Georgia"/>
          <w:spacing w:val="-179"/>
          <w:w w:val="92"/>
          <w:sz w:val="41"/>
        </w:rPr>
        <w:t>´</w:t>
      </w:r>
      <w:r>
        <w:rPr>
          <w:rFonts w:ascii="Georgia" w:hAnsi="Georgia"/>
          <w:w w:val="84"/>
          <w:sz w:val="41"/>
        </w:rPr>
        <w:t>e</w:t>
      </w:r>
      <w:r>
        <w:rPr>
          <w:rFonts w:ascii="Georgia" w:hAnsi="Georgia"/>
          <w:spacing w:val="26"/>
          <w:sz w:val="41"/>
        </w:rPr>
        <w:t> </w:t>
      </w:r>
      <w:r>
        <w:rPr>
          <w:rFonts w:ascii="Georgia" w:hAnsi="Georgia"/>
          <w:w w:val="90"/>
          <w:sz w:val="41"/>
        </w:rPr>
        <w:t>Ma</w:t>
      </w:r>
      <w:r>
        <w:rPr>
          <w:rFonts w:ascii="Georgia" w:hAnsi="Georgia"/>
          <w:spacing w:val="-11"/>
          <w:w w:val="90"/>
          <w:sz w:val="41"/>
        </w:rPr>
        <w:t>n</w:t>
      </w:r>
      <w:r>
        <w:rPr>
          <w:rFonts w:ascii="Georgia" w:hAnsi="Georgia"/>
          <w:w w:val="87"/>
          <w:sz w:val="41"/>
        </w:rPr>
        <w:t>uel</w:t>
      </w:r>
      <w:r>
        <w:rPr>
          <w:rFonts w:ascii="Georgia" w:hAnsi="Georgia"/>
          <w:spacing w:val="25"/>
          <w:sz w:val="41"/>
        </w:rPr>
        <w:t> </w:t>
      </w:r>
      <w:r>
        <w:rPr>
          <w:rFonts w:ascii="Georgia" w:hAnsi="Georgia"/>
          <w:w w:val="89"/>
          <w:sz w:val="41"/>
        </w:rPr>
        <w:t>Miranda</w:t>
      </w:r>
      <w:r>
        <w:rPr>
          <w:rFonts w:ascii="Georgia" w:hAnsi="Georgia"/>
          <w:spacing w:val="27"/>
          <w:sz w:val="41"/>
        </w:rPr>
        <w:t> </w:t>
      </w:r>
      <w:r>
        <w:rPr>
          <w:rFonts w:ascii="Georgia" w:hAnsi="Georgia"/>
          <w:w w:val="93"/>
          <w:sz w:val="41"/>
        </w:rPr>
        <w:t>Co</w:t>
      </w:r>
      <w:r>
        <w:rPr>
          <w:rFonts w:ascii="Georgia" w:hAnsi="Georgia"/>
          <w:spacing w:val="-11"/>
          <w:w w:val="93"/>
          <w:sz w:val="41"/>
        </w:rPr>
        <w:t>n</w:t>
      </w:r>
      <w:r>
        <w:rPr>
          <w:rFonts w:ascii="Georgia" w:hAnsi="Georgia"/>
          <w:w w:val="89"/>
          <w:sz w:val="41"/>
        </w:rPr>
        <w:t>treras</w:t>
      </w:r>
    </w:p>
    <w:p>
      <w:pPr>
        <w:pStyle w:val="BodyText"/>
        <w:spacing w:before="1"/>
        <w:rPr>
          <w:rFonts w:ascii="Georgia"/>
          <w:sz w:val="36"/>
        </w:rPr>
      </w:pPr>
    </w:p>
    <w:p>
      <w:pPr>
        <w:pStyle w:val="BodyText"/>
        <w:spacing w:line="260" w:lineRule="exact"/>
        <w:ind w:left="575" w:right="608"/>
        <w:jc w:val="center"/>
        <w:rPr>
          <w:rFonts w:ascii="Georgia"/>
        </w:rPr>
      </w:pPr>
      <w:r>
        <w:rPr>
          <w:rFonts w:ascii="Georgia"/>
        </w:rPr>
        <w:t>Director de Tesis:</w:t>
      </w:r>
    </w:p>
    <w:p>
      <w:pPr>
        <w:spacing w:line="453" w:lineRule="exact" w:before="0"/>
        <w:ind w:left="575" w:right="608" w:firstLine="0"/>
        <w:jc w:val="center"/>
        <w:rPr>
          <w:rFonts w:ascii="Georgia"/>
          <w:sz w:val="41"/>
        </w:rPr>
      </w:pPr>
      <w:r>
        <w:rPr>
          <w:rFonts w:ascii="Georgia"/>
          <w:w w:val="90"/>
          <w:sz w:val="41"/>
        </w:rPr>
        <w:t>Dr. Marcelo Romero</w:t>
      </w:r>
      <w:r>
        <w:rPr>
          <w:rFonts w:ascii="Georgia"/>
          <w:spacing w:val="66"/>
          <w:w w:val="90"/>
          <w:sz w:val="41"/>
        </w:rPr>
        <w:t> </w:t>
      </w:r>
      <w:r>
        <w:rPr>
          <w:rFonts w:ascii="Georgia"/>
          <w:w w:val="90"/>
          <w:sz w:val="41"/>
        </w:rPr>
        <w:t>Huertas</w:t>
      </w:r>
    </w:p>
    <w:p>
      <w:pPr>
        <w:pStyle w:val="BodyText"/>
        <w:spacing w:before="242"/>
        <w:ind w:left="575" w:right="607"/>
        <w:jc w:val="center"/>
        <w:rPr>
          <w:rFonts w:ascii="PMingLiU" w:hAnsi="PMingLiU"/>
        </w:rPr>
      </w:pPr>
      <w:r>
        <w:rPr>
          <w:rFonts w:ascii="PMingLiU" w:hAnsi="PMingLiU"/>
          <w:w w:val="142"/>
        </w:rPr>
        <w:t>Toluca,</w:t>
      </w:r>
      <w:r>
        <w:rPr>
          <w:rFonts w:ascii="PMingLiU" w:hAnsi="PMingLiU"/>
          <w:spacing w:val="28"/>
        </w:rPr>
        <w:t> </w:t>
      </w:r>
      <w:r>
        <w:rPr>
          <w:rFonts w:ascii="PMingLiU" w:hAnsi="PMingLiU"/>
          <w:w w:val="117"/>
        </w:rPr>
        <w:t>M</w:t>
      </w:r>
      <w:r>
        <w:rPr>
          <w:rFonts w:ascii="PMingLiU" w:hAnsi="PMingLiU"/>
          <w:spacing w:val="-133"/>
          <w:w w:val="133"/>
        </w:rPr>
        <w:t>e</w:t>
      </w:r>
      <w:r>
        <w:rPr>
          <w:rFonts w:ascii="PMingLiU" w:hAnsi="PMingLiU"/>
          <w:w w:val="177"/>
          <w:position w:val="2"/>
        </w:rPr>
        <w:t>´</w:t>
      </w:r>
      <w:r>
        <w:rPr>
          <w:rFonts w:ascii="PMingLiU" w:hAnsi="PMingLiU"/>
          <w:w w:val="130"/>
        </w:rPr>
        <w:t>xico;</w:t>
      </w:r>
      <w:r>
        <w:rPr>
          <w:rFonts w:ascii="PMingLiU" w:hAnsi="PMingLiU"/>
          <w:spacing w:val="27"/>
        </w:rPr>
        <w:t> </w:t>
      </w:r>
      <w:r>
        <w:rPr>
          <w:rFonts w:ascii="PMingLiU" w:hAnsi="PMingLiU"/>
          <w:w w:val="144"/>
        </w:rPr>
        <w:t>Octubre</w:t>
      </w:r>
      <w:r>
        <w:rPr>
          <w:rFonts w:ascii="PMingLiU" w:hAnsi="PMingLiU"/>
          <w:spacing w:val="27"/>
        </w:rPr>
        <w:t> </w:t>
      </w:r>
      <w:r>
        <w:rPr>
          <w:rFonts w:ascii="PMingLiU" w:hAnsi="PMingLiU"/>
          <w:w w:val="117"/>
        </w:rPr>
        <w:t>2016</w:t>
      </w:r>
    </w:p>
    <w:p>
      <w:pPr>
        <w:spacing w:after="0"/>
        <w:jc w:val="center"/>
        <w:rPr>
          <w:rFonts w:ascii="PMingLiU" w:hAnsi="PMingLiU"/>
        </w:rPr>
        <w:sectPr>
          <w:type w:val="continuous"/>
          <w:pgSz w:w="12240" w:h="15840"/>
          <w:pgMar w:top="1500" w:bottom="280" w:left="1720" w:right="1720"/>
        </w:sect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Heading1"/>
        <w:spacing w:before="172"/>
        <w:jc w:val="both"/>
      </w:pPr>
      <w:r>
        <w:rPr/>
        <w:t>Resumen</w:t>
      </w:r>
    </w:p>
    <w:p>
      <w:pPr>
        <w:pStyle w:val="BodyText"/>
        <w:rPr>
          <w:rFonts w:ascii="Georgia"/>
          <w:b/>
          <w:sz w:val="50"/>
        </w:rPr>
      </w:pPr>
    </w:p>
    <w:p>
      <w:pPr>
        <w:pStyle w:val="BodyText"/>
        <w:spacing w:line="254" w:lineRule="auto" w:before="360"/>
        <w:ind w:left="497" w:right="529"/>
        <w:jc w:val="both"/>
        <w:rPr>
          <w:rFonts w:ascii="Georgia" w:hAnsi="Georgia"/>
        </w:rPr>
      </w:pPr>
      <w:r>
        <w:rPr>
          <w:rFonts w:ascii="Georgia" w:hAnsi="Georgia"/>
        </w:rPr>
        <w:t>En</w:t>
      </w:r>
      <w:r>
        <w:rPr>
          <w:rFonts w:ascii="Georgia" w:hAnsi="Georgia"/>
          <w:spacing w:val="-13"/>
        </w:rPr>
        <w:t> </w:t>
      </w:r>
      <w:r>
        <w:rPr>
          <w:rFonts w:ascii="Georgia" w:hAnsi="Georgia"/>
        </w:rPr>
        <w:t>el</w:t>
      </w:r>
      <w:r>
        <w:rPr>
          <w:rFonts w:ascii="Georgia" w:hAnsi="Georgia"/>
          <w:spacing w:val="-13"/>
        </w:rPr>
        <w:t> </w:t>
      </w:r>
      <w:r>
        <w:rPr>
          <w:rFonts w:ascii="Georgia" w:hAnsi="Georgia"/>
        </w:rPr>
        <w:t>proceso</w:t>
      </w:r>
      <w:r>
        <w:rPr>
          <w:rFonts w:ascii="Georgia" w:hAnsi="Georgia"/>
          <w:spacing w:val="-13"/>
        </w:rPr>
        <w:t> </w:t>
      </w:r>
      <w:r>
        <w:rPr>
          <w:rFonts w:ascii="Georgia" w:hAnsi="Georgia"/>
        </w:rPr>
        <w:t>de</w:t>
      </w:r>
      <w:r>
        <w:rPr>
          <w:rFonts w:ascii="Georgia" w:hAnsi="Georgia"/>
          <w:spacing w:val="-13"/>
        </w:rPr>
        <w:t> </w:t>
      </w:r>
      <w:r>
        <w:rPr>
          <w:rFonts w:ascii="Georgia" w:hAnsi="Georgia"/>
        </w:rPr>
        <w:t>crianza</w:t>
      </w:r>
      <w:r>
        <w:rPr>
          <w:rFonts w:ascii="Georgia" w:hAnsi="Georgia"/>
          <w:spacing w:val="-12"/>
        </w:rPr>
        <w:t> </w:t>
      </w:r>
      <w:r>
        <w:rPr>
          <w:rFonts w:ascii="Georgia" w:hAnsi="Georgia"/>
        </w:rPr>
        <w:t>tradicional</w:t>
      </w:r>
      <w:r>
        <w:rPr>
          <w:rFonts w:ascii="Georgia" w:hAnsi="Georgia"/>
          <w:spacing w:val="-13"/>
        </w:rPr>
        <w:t> </w:t>
      </w:r>
      <w:r>
        <w:rPr>
          <w:rFonts w:ascii="Georgia" w:hAnsi="Georgia"/>
        </w:rPr>
        <w:t>de</w:t>
      </w:r>
      <w:r>
        <w:rPr>
          <w:rFonts w:ascii="Georgia" w:hAnsi="Georgia"/>
          <w:spacing w:val="-13"/>
        </w:rPr>
        <w:t> </w:t>
      </w:r>
      <w:r>
        <w:rPr>
          <w:rFonts w:ascii="Georgia" w:hAnsi="Georgia"/>
        </w:rPr>
        <w:t>la</w:t>
      </w:r>
      <w:r>
        <w:rPr>
          <w:rFonts w:ascii="Georgia" w:hAnsi="Georgia"/>
          <w:spacing w:val="-13"/>
        </w:rPr>
        <w:t> </w:t>
      </w:r>
      <w:r>
        <w:rPr>
          <w:rFonts w:ascii="Georgia" w:hAnsi="Georgia"/>
        </w:rPr>
        <w:t>trucha</w:t>
      </w:r>
      <w:r>
        <w:rPr>
          <w:rFonts w:ascii="Georgia" w:hAnsi="Georgia"/>
          <w:spacing w:val="-13"/>
        </w:rPr>
        <w:t> </w:t>
      </w:r>
      <w:r>
        <w:rPr>
          <w:rFonts w:ascii="Georgia" w:hAnsi="Georgia"/>
          <w:spacing w:val="-12"/>
        </w:rPr>
        <w:t>arco´ıris,</w:t>
      </w:r>
      <w:r>
        <w:rPr>
          <w:rFonts w:ascii="Georgia" w:hAnsi="Georgia"/>
          <w:spacing w:val="-13"/>
        </w:rPr>
        <w:t> </w:t>
      </w:r>
      <w:r>
        <w:rPr>
          <w:rFonts w:ascii="Georgia" w:hAnsi="Georgia"/>
        </w:rPr>
        <w:t>el</w:t>
      </w:r>
      <w:r>
        <w:rPr>
          <w:rFonts w:ascii="Georgia" w:hAnsi="Georgia"/>
          <w:spacing w:val="-13"/>
        </w:rPr>
        <w:t> </w:t>
      </w:r>
      <w:r>
        <w:rPr>
          <w:rFonts w:ascii="Georgia" w:hAnsi="Georgia"/>
        </w:rPr>
        <w:t>granjero</w:t>
      </w:r>
      <w:r>
        <w:rPr>
          <w:rFonts w:ascii="Georgia" w:hAnsi="Georgia"/>
          <w:spacing w:val="-13"/>
        </w:rPr>
        <w:t> </w:t>
      </w:r>
      <w:r>
        <w:rPr>
          <w:rFonts w:ascii="Georgia" w:hAnsi="Georgia"/>
        </w:rPr>
        <w:t>extrae individualmente</w:t>
      </w:r>
      <w:r>
        <w:rPr>
          <w:rFonts w:ascii="Georgia" w:hAnsi="Georgia"/>
          <w:spacing w:val="-16"/>
        </w:rPr>
        <w:t> </w:t>
      </w:r>
      <w:r>
        <w:rPr>
          <w:rFonts w:ascii="Georgia" w:hAnsi="Georgia"/>
        </w:rPr>
        <w:t>los</w:t>
      </w:r>
      <w:r>
        <w:rPr>
          <w:rFonts w:ascii="Georgia" w:hAnsi="Georgia"/>
          <w:spacing w:val="-16"/>
        </w:rPr>
        <w:t> </w:t>
      </w:r>
      <w:r>
        <w:rPr>
          <w:rFonts w:ascii="Georgia" w:hAnsi="Georgia"/>
        </w:rPr>
        <w:t>peces</w:t>
      </w:r>
      <w:r>
        <w:rPr>
          <w:rFonts w:ascii="Georgia" w:hAnsi="Georgia"/>
          <w:spacing w:val="-16"/>
        </w:rPr>
        <w:t> </w:t>
      </w:r>
      <w:r>
        <w:rPr>
          <w:rFonts w:ascii="Georgia" w:hAnsi="Georgia"/>
        </w:rPr>
        <w:t>de</w:t>
      </w:r>
      <w:r>
        <w:rPr>
          <w:rFonts w:ascii="Georgia" w:hAnsi="Georgia"/>
          <w:spacing w:val="-16"/>
        </w:rPr>
        <w:t> </w:t>
      </w:r>
      <w:r>
        <w:rPr>
          <w:rFonts w:ascii="Georgia" w:hAnsi="Georgia"/>
        </w:rPr>
        <w:t>los</w:t>
      </w:r>
      <w:r>
        <w:rPr>
          <w:rFonts w:ascii="Georgia" w:hAnsi="Georgia"/>
          <w:spacing w:val="-16"/>
        </w:rPr>
        <w:t> </w:t>
      </w:r>
      <w:r>
        <w:rPr>
          <w:rFonts w:ascii="Georgia" w:hAnsi="Georgia"/>
        </w:rPr>
        <w:t>tanques</w:t>
      </w:r>
      <w:r>
        <w:rPr>
          <w:rFonts w:ascii="Georgia" w:hAnsi="Georgia"/>
          <w:spacing w:val="-16"/>
        </w:rPr>
        <w:t> </w:t>
      </w:r>
      <w:r>
        <w:rPr>
          <w:rFonts w:ascii="Georgia" w:hAnsi="Georgia"/>
        </w:rPr>
        <w:t>de</w:t>
      </w:r>
      <w:r>
        <w:rPr>
          <w:rFonts w:ascii="Georgia" w:hAnsi="Georgia"/>
          <w:spacing w:val="-16"/>
        </w:rPr>
        <w:t> </w:t>
      </w:r>
      <w:r>
        <w:rPr>
          <w:rFonts w:ascii="Georgia" w:hAnsi="Georgia"/>
        </w:rPr>
        <w:t>crianza</w:t>
      </w:r>
      <w:r>
        <w:rPr>
          <w:rFonts w:ascii="Georgia" w:hAnsi="Georgia"/>
          <w:spacing w:val="-15"/>
        </w:rPr>
        <w:t> </w:t>
      </w:r>
      <w:r>
        <w:rPr>
          <w:rFonts w:ascii="Georgia" w:hAnsi="Georgia"/>
        </w:rPr>
        <w:t>y</w:t>
      </w:r>
      <w:r>
        <w:rPr>
          <w:rFonts w:ascii="Georgia" w:hAnsi="Georgia"/>
          <w:spacing w:val="-16"/>
        </w:rPr>
        <w:t> </w:t>
      </w:r>
      <w:r>
        <w:rPr>
          <w:rFonts w:ascii="Georgia" w:hAnsi="Georgia"/>
        </w:rPr>
        <w:t>estima</w:t>
      </w:r>
      <w:r>
        <w:rPr>
          <w:rFonts w:ascii="Georgia" w:hAnsi="Georgia"/>
          <w:spacing w:val="-15"/>
        </w:rPr>
        <w:t> </w:t>
      </w:r>
      <w:r>
        <w:rPr>
          <w:rFonts w:ascii="Georgia" w:hAnsi="Georgia"/>
        </w:rPr>
        <w:t>su</w:t>
      </w:r>
      <w:r>
        <w:rPr>
          <w:rFonts w:ascii="Georgia" w:hAnsi="Georgia"/>
          <w:spacing w:val="-16"/>
        </w:rPr>
        <w:t> </w:t>
      </w:r>
      <w:r>
        <w:rPr>
          <w:rFonts w:ascii="Georgia" w:hAnsi="Georgia"/>
        </w:rPr>
        <w:t>longitud</w:t>
      </w:r>
      <w:r>
        <w:rPr>
          <w:rFonts w:ascii="Georgia" w:hAnsi="Georgia"/>
          <w:spacing w:val="-16"/>
        </w:rPr>
        <w:t> </w:t>
      </w:r>
      <w:r>
        <w:rPr>
          <w:rFonts w:ascii="Georgia" w:hAnsi="Georgia"/>
        </w:rPr>
        <w:t>de manera</w:t>
      </w:r>
      <w:r>
        <w:rPr>
          <w:rFonts w:ascii="Georgia" w:hAnsi="Georgia"/>
          <w:spacing w:val="-6"/>
        </w:rPr>
        <w:t> </w:t>
      </w:r>
      <w:r>
        <w:rPr>
          <w:rFonts w:ascii="Georgia" w:hAnsi="Georgia"/>
        </w:rPr>
        <w:t>visual,</w:t>
      </w:r>
      <w:r>
        <w:rPr>
          <w:rFonts w:ascii="Georgia" w:hAnsi="Georgia"/>
          <w:spacing w:val="-6"/>
        </w:rPr>
        <w:t> </w:t>
      </w:r>
      <w:r>
        <w:rPr>
          <w:rFonts w:ascii="Georgia" w:hAnsi="Georgia"/>
        </w:rPr>
        <w:t>para</w:t>
      </w:r>
      <w:r>
        <w:rPr>
          <w:rFonts w:ascii="Georgia" w:hAnsi="Georgia"/>
          <w:spacing w:val="-5"/>
        </w:rPr>
        <w:t> </w:t>
      </w:r>
      <w:r>
        <w:rPr>
          <w:rFonts w:ascii="Georgia" w:hAnsi="Georgia"/>
        </w:rPr>
        <w:t>determinar</w:t>
      </w:r>
      <w:r>
        <w:rPr>
          <w:rFonts w:ascii="Georgia" w:hAnsi="Georgia"/>
          <w:spacing w:val="-5"/>
        </w:rPr>
        <w:t> </w:t>
      </w:r>
      <w:r>
        <w:rPr>
          <w:rFonts w:ascii="Georgia" w:hAnsi="Georgia"/>
        </w:rPr>
        <w:t>si</w:t>
      </w:r>
      <w:r>
        <w:rPr>
          <w:rFonts w:ascii="Georgia" w:hAnsi="Georgia"/>
          <w:spacing w:val="-5"/>
        </w:rPr>
        <w:t> </w:t>
      </w:r>
      <w:r>
        <w:rPr>
          <w:rFonts w:ascii="Georgia" w:hAnsi="Georgia"/>
        </w:rPr>
        <w:t>debe</w:t>
      </w:r>
      <w:r>
        <w:rPr>
          <w:rFonts w:ascii="Georgia" w:hAnsi="Georgia"/>
          <w:spacing w:val="-6"/>
        </w:rPr>
        <w:t> </w:t>
      </w:r>
      <w:r>
        <w:rPr>
          <w:rFonts w:ascii="Georgia" w:hAnsi="Georgia"/>
        </w:rPr>
        <w:t>cambiarlos</w:t>
      </w:r>
      <w:r>
        <w:rPr>
          <w:rFonts w:ascii="Georgia" w:hAnsi="Georgia"/>
          <w:spacing w:val="-6"/>
        </w:rPr>
        <w:t> </w:t>
      </w:r>
      <w:r>
        <w:rPr>
          <w:rFonts w:ascii="Georgia" w:hAnsi="Georgia"/>
        </w:rPr>
        <w:t>a</w:t>
      </w:r>
      <w:r>
        <w:rPr>
          <w:rFonts w:ascii="Georgia" w:hAnsi="Georgia"/>
          <w:spacing w:val="-6"/>
        </w:rPr>
        <w:t> </w:t>
      </w:r>
      <w:r>
        <w:rPr>
          <w:rFonts w:ascii="Georgia" w:hAnsi="Georgia"/>
        </w:rPr>
        <w:t>otro</w:t>
      </w:r>
      <w:r>
        <w:rPr>
          <w:rFonts w:ascii="Georgia" w:hAnsi="Georgia"/>
          <w:spacing w:val="-5"/>
        </w:rPr>
        <w:t> </w:t>
      </w:r>
      <w:r>
        <w:rPr>
          <w:rFonts w:ascii="Georgia" w:hAnsi="Georgia"/>
        </w:rPr>
        <w:t>estanque</w:t>
      </w:r>
      <w:r>
        <w:rPr>
          <w:rFonts w:ascii="Georgia" w:hAnsi="Georgia"/>
          <w:spacing w:val="-5"/>
        </w:rPr>
        <w:t> </w:t>
      </w:r>
      <w:r>
        <w:rPr>
          <w:rFonts w:ascii="Georgia" w:hAnsi="Georgia"/>
        </w:rPr>
        <w:t>acorde </w:t>
      </w:r>
      <w:r>
        <w:rPr>
          <w:rFonts w:ascii="Georgia" w:hAnsi="Georgia"/>
          <w:w w:val="96"/>
        </w:rPr>
        <w:t>a</w:t>
      </w:r>
      <w:r>
        <w:rPr>
          <w:rFonts w:ascii="Georgia" w:hAnsi="Georgia"/>
        </w:rPr>
        <w:t> </w:t>
      </w:r>
      <w:r>
        <w:rPr>
          <w:rFonts w:ascii="Georgia" w:hAnsi="Georgia"/>
          <w:spacing w:val="-3"/>
        </w:rPr>
        <w:t> </w:t>
      </w:r>
      <w:r>
        <w:rPr>
          <w:rFonts w:ascii="Georgia" w:hAnsi="Georgia"/>
          <w:w w:val="91"/>
        </w:rPr>
        <w:t>su</w:t>
      </w:r>
      <w:r>
        <w:rPr>
          <w:rFonts w:ascii="Georgia" w:hAnsi="Georgia"/>
        </w:rPr>
        <w:t> </w:t>
      </w:r>
      <w:r>
        <w:rPr>
          <w:rFonts w:ascii="Georgia" w:hAnsi="Georgia"/>
          <w:spacing w:val="-3"/>
        </w:rPr>
        <w:t> </w:t>
      </w:r>
      <w:r>
        <w:rPr>
          <w:rFonts w:ascii="Georgia" w:hAnsi="Georgia"/>
          <w:w w:val="98"/>
        </w:rPr>
        <w:t>talla.</w:t>
      </w:r>
      <w:r>
        <w:rPr>
          <w:rFonts w:ascii="Georgia" w:hAnsi="Georgia"/>
        </w:rPr>
        <w:t> </w:t>
      </w:r>
      <w:r>
        <w:rPr>
          <w:rFonts w:ascii="Georgia" w:hAnsi="Georgia"/>
          <w:spacing w:val="-3"/>
        </w:rPr>
        <w:t> </w:t>
      </w:r>
      <w:r>
        <w:rPr>
          <w:rFonts w:ascii="Georgia" w:hAnsi="Georgia"/>
          <w:w w:val="94"/>
        </w:rPr>
        <w:t>Lame</w:t>
      </w:r>
      <w:r>
        <w:rPr>
          <w:rFonts w:ascii="Georgia" w:hAnsi="Georgia"/>
          <w:spacing w:val="-7"/>
          <w:w w:val="94"/>
        </w:rPr>
        <w:t>n</w:t>
      </w:r>
      <w:r>
        <w:rPr>
          <w:rFonts w:ascii="Georgia" w:hAnsi="Georgia"/>
          <w:w w:val="101"/>
        </w:rPr>
        <w:t>t</w:t>
      </w:r>
      <w:r>
        <w:rPr>
          <w:rFonts w:ascii="Georgia" w:hAnsi="Georgia"/>
          <w:spacing w:val="-1"/>
          <w:w w:val="101"/>
        </w:rPr>
        <w:t>a</w:t>
      </w:r>
      <w:r>
        <w:rPr>
          <w:rFonts w:ascii="Georgia" w:hAnsi="Georgia"/>
          <w:w w:val="92"/>
        </w:rPr>
        <w:t>bleme</w:t>
      </w:r>
      <w:r>
        <w:rPr>
          <w:rFonts w:ascii="Georgia" w:hAnsi="Georgia"/>
          <w:spacing w:val="-7"/>
          <w:w w:val="92"/>
        </w:rPr>
        <w:t>n</w:t>
      </w:r>
      <w:r>
        <w:rPr>
          <w:rFonts w:ascii="Georgia" w:hAnsi="Georgia"/>
          <w:w w:val="98"/>
        </w:rPr>
        <w:t>te,</w:t>
      </w:r>
      <w:r>
        <w:rPr>
          <w:rFonts w:ascii="Georgia" w:hAnsi="Georgia"/>
        </w:rPr>
        <w:t> </w:t>
      </w:r>
      <w:r>
        <w:rPr>
          <w:rFonts w:ascii="Georgia" w:hAnsi="Georgia"/>
          <w:spacing w:val="-4"/>
        </w:rPr>
        <w:t> </w:t>
      </w:r>
      <w:r>
        <w:rPr>
          <w:rFonts w:ascii="Georgia" w:hAnsi="Georgia"/>
          <w:w w:val="95"/>
        </w:rPr>
        <w:t>esta</w:t>
      </w:r>
      <w:r>
        <w:rPr>
          <w:rFonts w:ascii="Georgia" w:hAnsi="Georgia"/>
        </w:rPr>
        <w:t> </w:t>
      </w:r>
      <w:r>
        <w:rPr>
          <w:rFonts w:ascii="Georgia" w:hAnsi="Georgia"/>
          <w:spacing w:val="-3"/>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4"/>
        </w:rPr>
        <w:t> </w:t>
      </w:r>
      <w:r>
        <w:rPr>
          <w:rFonts w:ascii="Georgia" w:hAnsi="Georgia"/>
          <w:w w:val="95"/>
        </w:rPr>
        <w:t>visual</w:t>
      </w:r>
      <w:r>
        <w:rPr>
          <w:rFonts w:ascii="Georgia" w:hAnsi="Georgia"/>
        </w:rPr>
        <w:t> </w:t>
      </w:r>
      <w:r>
        <w:rPr>
          <w:rFonts w:ascii="Georgia" w:hAnsi="Georgia"/>
          <w:spacing w:val="-3"/>
        </w:rPr>
        <w:t> </w:t>
      </w:r>
      <w:r>
        <w:rPr>
          <w:rFonts w:ascii="Georgia" w:hAnsi="Georgia"/>
          <w:w w:val="90"/>
        </w:rPr>
        <w:t>no</w:t>
      </w:r>
      <w:r>
        <w:rPr>
          <w:rFonts w:ascii="Georgia" w:hAnsi="Georgia"/>
        </w:rPr>
        <w:t> </w:t>
      </w:r>
      <w:r>
        <w:rPr>
          <w:rFonts w:ascii="Georgia" w:hAnsi="Georgia"/>
          <w:spacing w:val="-3"/>
        </w:rPr>
        <w:t> </w:t>
      </w:r>
      <w:r>
        <w:rPr>
          <w:rFonts w:ascii="Georgia" w:hAnsi="Georgia"/>
          <w:w w:val="89"/>
        </w:rPr>
        <w:t>es</w:t>
      </w:r>
      <w:r>
        <w:rPr>
          <w:rFonts w:ascii="Georgia" w:hAnsi="Georgia"/>
        </w:rPr>
        <w:t> </w:t>
      </w:r>
      <w:r>
        <w:rPr>
          <w:rFonts w:ascii="Georgia" w:hAnsi="Georgia"/>
          <w:spacing w:val="-4"/>
        </w:rPr>
        <w:t> </w:t>
      </w:r>
      <w:r>
        <w:rPr>
          <w:rFonts w:ascii="Georgia" w:hAnsi="Georgia"/>
          <w:w w:val="97"/>
        </w:rPr>
        <w:t>exacta</w:t>
      </w:r>
      <w:r>
        <w:rPr>
          <w:rFonts w:ascii="Georgia" w:hAnsi="Georgia"/>
        </w:rPr>
        <w:t> </w:t>
      </w:r>
      <w:r>
        <w:rPr>
          <w:rFonts w:ascii="Georgia" w:hAnsi="Georgia"/>
          <w:spacing w:val="-3"/>
        </w:rPr>
        <w:t> </w:t>
      </w:r>
      <w:r>
        <w:rPr>
          <w:rFonts w:ascii="Georgia" w:hAnsi="Georgia"/>
          <w:w w:val="104"/>
        </w:rPr>
        <w:t>y</w:t>
      </w:r>
      <w:r>
        <w:rPr>
          <w:rFonts w:ascii="Georgia" w:hAnsi="Georgia"/>
        </w:rPr>
        <w:t> </w:t>
      </w:r>
      <w:r>
        <w:rPr>
          <w:rFonts w:ascii="Georgia" w:hAnsi="Georgia"/>
          <w:spacing w:val="-3"/>
        </w:rPr>
        <w:t> </w:t>
      </w:r>
      <w:r>
        <w:rPr>
          <w:rFonts w:ascii="Georgia" w:hAnsi="Georgia"/>
          <w:w w:val="92"/>
        </w:rPr>
        <w:t>genera </w:t>
      </w:r>
      <w:r>
        <w:rPr>
          <w:rFonts w:ascii="Georgia" w:hAnsi="Georgia"/>
          <w:w w:val="96"/>
        </w:rPr>
        <w:t>maltrato</w:t>
      </w:r>
      <w:r>
        <w:rPr>
          <w:rFonts w:ascii="Georgia" w:hAnsi="Georgia"/>
          <w:spacing w:val="19"/>
        </w:rPr>
        <w:t> </w:t>
      </w:r>
      <w:r>
        <w:rPr>
          <w:rFonts w:ascii="Georgia" w:hAnsi="Georgia"/>
          <w:w w:val="104"/>
        </w:rPr>
        <w:t>y</w:t>
      </w:r>
      <w:r>
        <w:rPr>
          <w:rFonts w:ascii="Georgia" w:hAnsi="Georgia"/>
          <w:spacing w:val="20"/>
        </w:rPr>
        <w:t> </w:t>
      </w:r>
      <w:r>
        <w:rPr>
          <w:rFonts w:ascii="Georgia" w:hAnsi="Georgia"/>
          <w:w w:val="94"/>
        </w:rPr>
        <w:t>est</w:t>
      </w:r>
      <w:r>
        <w:rPr>
          <w:rFonts w:ascii="Georgia" w:hAnsi="Georgia"/>
          <w:spacing w:val="-7"/>
          <w:w w:val="94"/>
        </w:rPr>
        <w:t>r</w:t>
      </w:r>
      <w:r>
        <w:rPr>
          <w:rFonts w:ascii="Georgia" w:hAnsi="Georgia"/>
          <w:spacing w:val="-111"/>
          <w:w w:val="97"/>
        </w:rPr>
        <w:t>´</w:t>
      </w:r>
      <w:r>
        <w:rPr>
          <w:rFonts w:ascii="Georgia" w:hAnsi="Georgia"/>
          <w:w w:val="89"/>
        </w:rPr>
        <w:t>es</w:t>
      </w:r>
      <w:r>
        <w:rPr>
          <w:rFonts w:ascii="Georgia" w:hAnsi="Georgia"/>
          <w:spacing w:val="20"/>
        </w:rPr>
        <w:t> </w:t>
      </w:r>
      <w:r>
        <w:rPr>
          <w:rFonts w:ascii="Georgia" w:hAnsi="Georgia"/>
          <w:w w:val="95"/>
        </w:rPr>
        <w:t>al</w:t>
      </w:r>
      <w:r>
        <w:rPr>
          <w:rFonts w:ascii="Georgia" w:hAnsi="Georgia"/>
          <w:spacing w:val="20"/>
        </w:rPr>
        <w:t> </w:t>
      </w:r>
      <w:r>
        <w:rPr>
          <w:rFonts w:ascii="Georgia" w:hAnsi="Georgia"/>
          <w:w w:val="91"/>
        </w:rPr>
        <w:t>es</w:t>
      </w:r>
      <w:r>
        <w:rPr>
          <w:rFonts w:ascii="Georgia" w:hAnsi="Georgia"/>
          <w:spacing w:val="-7"/>
          <w:w w:val="91"/>
        </w:rPr>
        <w:t>p</w:t>
      </w:r>
      <w:r>
        <w:rPr>
          <w:rFonts w:ascii="Georgia" w:hAnsi="Georgia"/>
          <w:spacing w:val="-111"/>
          <w:w w:val="97"/>
        </w:rPr>
        <w:t>´</w:t>
      </w:r>
      <w:r>
        <w:rPr>
          <w:rFonts w:ascii="Georgia" w:hAnsi="Georgia"/>
          <w:w w:val="92"/>
        </w:rPr>
        <w:t>ecimen.</w:t>
      </w:r>
    </w:p>
    <w:p>
      <w:pPr>
        <w:pStyle w:val="BodyText"/>
        <w:spacing w:line="254" w:lineRule="auto" w:before="170"/>
        <w:ind w:left="497" w:right="529"/>
        <w:jc w:val="both"/>
        <w:rPr>
          <w:rFonts w:ascii="Georgia" w:hAnsi="Georgia"/>
        </w:rPr>
      </w:pPr>
      <w:r>
        <w:rPr>
          <w:rFonts w:ascii="Georgia" w:hAnsi="Georgia"/>
          <w:w w:val="96"/>
        </w:rPr>
        <w:t>En</w:t>
      </w:r>
      <w:r>
        <w:rPr>
          <w:rFonts w:ascii="Georgia" w:hAnsi="Georgia"/>
        </w:rPr>
        <w:t> </w:t>
      </w:r>
      <w:r>
        <w:rPr>
          <w:rFonts w:ascii="Georgia" w:hAnsi="Georgia"/>
          <w:spacing w:val="-15"/>
        </w:rPr>
        <w:t> </w:t>
      </w:r>
      <w:r>
        <w:rPr>
          <w:rFonts w:ascii="Georgia" w:hAnsi="Georgia"/>
          <w:w w:val="95"/>
        </w:rPr>
        <w:t>esta</w:t>
      </w:r>
      <w:r>
        <w:rPr>
          <w:rFonts w:ascii="Georgia" w:hAnsi="Georgia"/>
        </w:rPr>
        <w:t> </w:t>
      </w:r>
      <w:r>
        <w:rPr>
          <w:rFonts w:ascii="Georgia" w:hAnsi="Georgia"/>
          <w:spacing w:val="-15"/>
        </w:rPr>
        <w:t> </w:t>
      </w:r>
      <w:r>
        <w:rPr>
          <w:rFonts w:ascii="Georgia" w:hAnsi="Georgia"/>
          <w:w w:val="93"/>
        </w:rPr>
        <w:t>tesis</w:t>
      </w:r>
      <w:r>
        <w:rPr>
          <w:rFonts w:ascii="Georgia" w:hAnsi="Georgia"/>
        </w:rPr>
        <w:t> </w:t>
      </w:r>
      <w:r>
        <w:rPr>
          <w:rFonts w:ascii="Georgia" w:hAnsi="Georgia"/>
          <w:spacing w:val="-15"/>
        </w:rPr>
        <w:t> </w:t>
      </w:r>
      <w:r>
        <w:rPr>
          <w:rFonts w:ascii="Georgia" w:hAnsi="Georgia"/>
          <w:w w:val="89"/>
        </w:rPr>
        <w:t>se</w:t>
      </w:r>
      <w:r>
        <w:rPr>
          <w:rFonts w:ascii="Georgia" w:hAnsi="Georgia"/>
        </w:rPr>
        <w:t> </w:t>
      </w:r>
      <w:r>
        <w:rPr>
          <w:rFonts w:ascii="Georgia" w:hAnsi="Georgia"/>
          <w:spacing w:val="-15"/>
        </w:rPr>
        <w:t> </w:t>
      </w:r>
      <w:r>
        <w:rPr>
          <w:rFonts w:ascii="Georgia" w:hAnsi="Georgia"/>
          <w:w w:val="91"/>
        </w:rPr>
        <w:t>prese</w:t>
      </w:r>
      <w:r>
        <w:rPr>
          <w:rFonts w:ascii="Georgia" w:hAnsi="Georgia"/>
          <w:spacing w:val="-7"/>
          <w:w w:val="91"/>
        </w:rPr>
        <w:t>n</w:t>
      </w:r>
      <w:r>
        <w:rPr>
          <w:rFonts w:ascii="Georgia" w:hAnsi="Georgia"/>
          <w:w w:val="101"/>
        </w:rPr>
        <w:t>ta</w:t>
      </w:r>
      <w:r>
        <w:rPr>
          <w:rFonts w:ascii="Georgia" w:hAnsi="Georgia"/>
        </w:rPr>
        <w:t> </w:t>
      </w:r>
      <w:r>
        <w:rPr>
          <w:rFonts w:ascii="Georgia" w:hAnsi="Georgia"/>
          <w:spacing w:val="-15"/>
        </w:rPr>
        <w:t> </w:t>
      </w:r>
      <w:r>
        <w:rPr>
          <w:rFonts w:ascii="Georgia" w:hAnsi="Georgia"/>
          <w:w w:val="91"/>
        </w:rPr>
        <w:t>el</w:t>
      </w:r>
      <w:r>
        <w:rPr>
          <w:rFonts w:ascii="Georgia" w:hAnsi="Georgia"/>
        </w:rPr>
        <w:t> </w:t>
      </w:r>
      <w:r>
        <w:rPr>
          <w:rFonts w:ascii="Georgia" w:hAnsi="Georgia"/>
          <w:spacing w:val="-15"/>
        </w:rPr>
        <w:t> </w:t>
      </w:r>
      <w:r>
        <w:rPr>
          <w:rFonts w:ascii="Georgia" w:hAnsi="Georgia"/>
          <w:w w:val="91"/>
        </w:rPr>
        <w:t>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w w:val="93"/>
        </w:rPr>
        <w:t>o,</w:t>
      </w:r>
      <w:r>
        <w:rPr>
          <w:rFonts w:ascii="Georgia" w:hAnsi="Georgia"/>
        </w:rPr>
        <w:t> </w:t>
      </w:r>
      <w:r>
        <w:rPr>
          <w:rFonts w:ascii="Georgia" w:hAnsi="Georgia"/>
          <w:spacing w:val="-15"/>
        </w:rPr>
        <w:t> </w:t>
      </w:r>
      <w:r>
        <w:rPr>
          <w:rFonts w:ascii="Georgia" w:hAnsi="Georgia"/>
          <w:w w:val="94"/>
        </w:rPr>
        <w:t>construc</w:t>
      </w:r>
      <w:r>
        <w:rPr>
          <w:rFonts w:ascii="Georgia" w:hAnsi="Georgia"/>
          <w:spacing w:val="1"/>
          <w:w w:val="94"/>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5"/>
        </w:rPr>
        <w:t> </w:t>
      </w:r>
      <w:r>
        <w:rPr>
          <w:rFonts w:ascii="Georgia" w:hAnsi="Georgia"/>
          <w:w w:val="104"/>
        </w:rPr>
        <w:t>y</w:t>
      </w:r>
      <w:r>
        <w:rPr>
          <w:rFonts w:ascii="Georgia" w:hAnsi="Georgia"/>
        </w:rPr>
        <w:t> </w:t>
      </w:r>
      <w:r>
        <w:rPr>
          <w:rFonts w:ascii="Georgia" w:hAnsi="Georgia"/>
          <w:spacing w:val="-15"/>
        </w:rPr>
        <w:t> </w:t>
      </w:r>
      <w:r>
        <w:rPr>
          <w:rFonts w:ascii="Georgia" w:hAnsi="Georgia"/>
          <w:w w:val="96"/>
        </w:rPr>
        <w:t>e</w:t>
      </w:r>
      <w:r>
        <w:rPr>
          <w:rFonts w:ascii="Georgia" w:hAnsi="Georgia"/>
          <w:spacing w:val="-13"/>
          <w:w w:val="96"/>
        </w:rPr>
        <w:t>v</w:t>
      </w:r>
      <w:r>
        <w:rPr>
          <w:rFonts w:ascii="Georgia" w:hAnsi="Georgia"/>
          <w:w w:val="95"/>
        </w:rPr>
        <w:t>aluac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5"/>
        </w:rPr>
        <w:t> </w:t>
      </w:r>
      <w:r>
        <w:rPr>
          <w:rFonts w:ascii="Georgia" w:hAnsi="Georgia"/>
          <w:w w:val="92"/>
        </w:rPr>
        <w:t>de</w:t>
      </w:r>
      <w:r>
        <w:rPr>
          <w:rFonts w:ascii="Georgia" w:hAnsi="Georgia"/>
        </w:rPr>
        <w:t> </w:t>
      </w:r>
      <w:r>
        <w:rPr>
          <w:rFonts w:ascii="Georgia" w:hAnsi="Georgia"/>
          <w:spacing w:val="-15"/>
        </w:rPr>
        <w:t> </w:t>
      </w:r>
      <w:r>
        <w:rPr>
          <w:rFonts w:ascii="Georgia" w:hAnsi="Georgia"/>
          <w:w w:val="92"/>
        </w:rPr>
        <w:t>un</w:t>
      </w:r>
      <w:r>
        <w:rPr>
          <w:rFonts w:ascii="Georgia" w:hAnsi="Georgia"/>
        </w:rPr>
        <w:t> </w:t>
      </w:r>
      <w:r>
        <w:rPr>
          <w:rFonts w:ascii="Georgia" w:hAnsi="Georgia"/>
          <w:spacing w:val="-15"/>
        </w:rPr>
        <w:t> </w:t>
      </w:r>
      <w:r>
        <w:rPr>
          <w:rFonts w:ascii="Georgia" w:hAnsi="Georgia"/>
          <w:w w:val="90"/>
        </w:rPr>
        <w:t>n</w:t>
      </w:r>
      <w:r>
        <w:rPr>
          <w:rFonts w:ascii="Georgia" w:hAnsi="Georgia"/>
          <w:spacing w:val="-7"/>
          <w:w w:val="90"/>
        </w:rPr>
        <w:t>o</w:t>
      </w:r>
      <w:r>
        <w:rPr>
          <w:rFonts w:ascii="Georgia" w:hAnsi="Georgia"/>
          <w:spacing w:val="-7"/>
          <w:w w:val="103"/>
        </w:rPr>
        <w:t>v</w:t>
      </w:r>
      <w:r>
        <w:rPr>
          <w:rFonts w:ascii="Georgia" w:hAnsi="Georgia"/>
          <w:w w:val="88"/>
        </w:rPr>
        <w:t>e- </w:t>
      </w:r>
      <w:r>
        <w:rPr>
          <w:rFonts w:ascii="Georgia" w:hAnsi="Georgia"/>
        </w:rPr>
        <w:t>doso prototipo para medir la longitud de la trucha </w:t>
      </w:r>
      <w:r>
        <w:rPr>
          <w:rFonts w:ascii="Georgia" w:hAnsi="Georgia"/>
          <w:spacing w:val="-14"/>
        </w:rPr>
        <w:t>arco´ıris </w:t>
      </w:r>
      <w:r>
        <w:rPr>
          <w:rFonts w:ascii="Georgia" w:hAnsi="Georgia"/>
        </w:rPr>
        <w:t>mientras nada </w:t>
      </w:r>
      <w:r>
        <w:rPr>
          <w:rFonts w:ascii="Georgia" w:hAnsi="Georgia"/>
          <w:w w:val="92"/>
        </w:rPr>
        <w:t>co</w:t>
      </w:r>
      <w:r>
        <w:rPr>
          <w:rFonts w:ascii="Georgia" w:hAnsi="Georgia"/>
          <w:spacing w:val="-7"/>
          <w:w w:val="92"/>
        </w:rPr>
        <w:t>n</w:t>
      </w:r>
      <w:r>
        <w:rPr>
          <w:rFonts w:ascii="Georgia" w:hAnsi="Georgia"/>
          <w:w w:val="93"/>
        </w:rPr>
        <w:t>tracorrie</w:t>
      </w:r>
      <w:r>
        <w:rPr>
          <w:rFonts w:ascii="Georgia" w:hAnsi="Georgia"/>
          <w:spacing w:val="-7"/>
          <w:w w:val="93"/>
        </w:rPr>
        <w:t>n</w:t>
      </w:r>
      <w:r>
        <w:rPr>
          <w:rFonts w:ascii="Georgia" w:hAnsi="Georgia"/>
          <w:w w:val="97"/>
        </w:rPr>
        <w:t>te</w:t>
      </w:r>
      <w:r>
        <w:rPr>
          <w:rFonts w:ascii="Georgia" w:hAnsi="Georgia"/>
          <w:spacing w:val="26"/>
        </w:rPr>
        <w:t> </w:t>
      </w:r>
      <w:r>
        <w:rPr>
          <w:rFonts w:ascii="Georgia" w:hAnsi="Georgia"/>
          <w:w w:val="90"/>
        </w:rPr>
        <w:t>en</w:t>
      </w:r>
      <w:r>
        <w:rPr>
          <w:rFonts w:ascii="Georgia" w:hAnsi="Georgia"/>
          <w:spacing w:val="26"/>
        </w:rPr>
        <w:t> </w:t>
      </w:r>
      <w:r>
        <w:rPr>
          <w:rFonts w:ascii="Georgia" w:hAnsi="Georgia"/>
          <w:w w:val="92"/>
        </w:rPr>
        <w:t>un</w:t>
      </w:r>
      <w:r>
        <w:rPr>
          <w:rFonts w:ascii="Georgia" w:hAnsi="Georgia"/>
          <w:spacing w:val="26"/>
        </w:rPr>
        <w:t> </w:t>
      </w:r>
      <w:r>
        <w:rPr>
          <w:rFonts w:ascii="Georgia" w:hAnsi="Georgia"/>
          <w:w w:val="88"/>
        </w:rPr>
        <w:t>fl</w:t>
      </w:r>
      <w:r>
        <w:rPr>
          <w:rFonts w:ascii="Georgia" w:hAnsi="Georgia"/>
          <w:w w:val="94"/>
        </w:rPr>
        <w:t>ujo</w:t>
      </w:r>
      <w:r>
        <w:rPr>
          <w:rFonts w:ascii="Georgia" w:hAnsi="Georgia"/>
          <w:spacing w:val="26"/>
        </w:rPr>
        <w:t> </w:t>
      </w:r>
      <w:r>
        <w:rPr>
          <w:rFonts w:ascii="Georgia" w:hAnsi="Georgia"/>
          <w:w w:val="92"/>
        </w:rPr>
        <w:t>de</w:t>
      </w:r>
      <w:r>
        <w:rPr>
          <w:rFonts w:ascii="Georgia" w:hAnsi="Georgia"/>
          <w:spacing w:val="26"/>
        </w:rPr>
        <w:t> </w:t>
      </w:r>
      <w:r>
        <w:rPr>
          <w:rFonts w:ascii="Georgia" w:hAnsi="Georgia"/>
          <w:w w:val="96"/>
        </w:rPr>
        <w:t>agua,</w:t>
      </w:r>
      <w:r>
        <w:rPr>
          <w:rFonts w:ascii="Georgia" w:hAnsi="Georgia"/>
          <w:spacing w:val="26"/>
        </w:rPr>
        <w:t> </w:t>
      </w:r>
      <w:r>
        <w:rPr>
          <w:rFonts w:ascii="Georgia" w:hAnsi="Georgia"/>
          <w:w w:val="91"/>
        </w:rPr>
        <w:t>como</w:t>
      </w:r>
      <w:r>
        <w:rPr>
          <w:rFonts w:ascii="Georgia" w:hAnsi="Georgia"/>
          <w:spacing w:val="26"/>
        </w:rPr>
        <w:t> </w:t>
      </w:r>
      <w:r>
        <w:rPr>
          <w:rFonts w:ascii="Georgia" w:hAnsi="Georgia"/>
          <w:w w:val="97"/>
        </w:rPr>
        <w:t>alternati</w:t>
      </w:r>
      <w:r>
        <w:rPr>
          <w:rFonts w:ascii="Georgia" w:hAnsi="Georgia"/>
          <w:spacing w:val="-13"/>
          <w:w w:val="97"/>
        </w:rPr>
        <w:t>v</w:t>
      </w:r>
      <w:r>
        <w:rPr>
          <w:rFonts w:ascii="Georgia" w:hAnsi="Georgia"/>
          <w:w w:val="96"/>
        </w:rPr>
        <w:t>a</w:t>
      </w:r>
      <w:r>
        <w:rPr>
          <w:rFonts w:ascii="Georgia" w:hAnsi="Georgia"/>
          <w:spacing w:val="26"/>
        </w:rPr>
        <w:t> </w:t>
      </w:r>
      <w:r>
        <w:rPr>
          <w:rFonts w:ascii="Georgia" w:hAnsi="Georgia"/>
          <w:w w:val="95"/>
        </w:rPr>
        <w:t>al</w:t>
      </w:r>
      <w:r>
        <w:rPr>
          <w:rFonts w:ascii="Georgia" w:hAnsi="Georgia"/>
          <w:spacing w:val="26"/>
        </w:rPr>
        <w:t> </w:t>
      </w:r>
      <w:r>
        <w:rPr>
          <w:rFonts w:ascii="Georgia" w:hAnsi="Georgia"/>
          <w:spacing w:val="-7"/>
          <w:w w:val="92"/>
        </w:rPr>
        <w:t>m</w:t>
      </w:r>
      <w:r>
        <w:rPr>
          <w:rFonts w:ascii="Georgia" w:hAnsi="Georgia"/>
          <w:spacing w:val="-111"/>
          <w:w w:val="97"/>
        </w:rPr>
        <w:t>´</w:t>
      </w:r>
      <w:r>
        <w:rPr>
          <w:rFonts w:ascii="Georgia" w:hAnsi="Georgia"/>
          <w:w w:val="94"/>
        </w:rPr>
        <w:t>et</w:t>
      </w:r>
      <w:r>
        <w:rPr>
          <w:rFonts w:ascii="Georgia" w:hAnsi="Georgia"/>
          <w:spacing w:val="6"/>
          <w:w w:val="94"/>
        </w:rPr>
        <w:t>o</w:t>
      </w:r>
      <w:r>
        <w:rPr>
          <w:rFonts w:ascii="Georgia" w:hAnsi="Georgia"/>
          <w:w w:val="92"/>
        </w:rPr>
        <w:t>do</w:t>
      </w:r>
      <w:r>
        <w:rPr>
          <w:rFonts w:ascii="Georgia" w:hAnsi="Georgia"/>
          <w:spacing w:val="26"/>
        </w:rPr>
        <w:t> </w:t>
      </w:r>
      <w:r>
        <w:rPr>
          <w:rFonts w:ascii="Georgia" w:hAnsi="Georgia"/>
          <w:w w:val="94"/>
        </w:rPr>
        <w:t>tradicional </w:t>
      </w:r>
      <w:r>
        <w:rPr>
          <w:rFonts w:ascii="Georgia" w:hAnsi="Georgia"/>
          <w:w w:val="92"/>
        </w:rPr>
        <w:t>de</w:t>
      </w:r>
      <w:r>
        <w:rPr>
          <w:rFonts w:ascii="Georgia" w:hAnsi="Georgia"/>
        </w:rPr>
        <w:t> </w:t>
      </w:r>
      <w:r>
        <w:rPr>
          <w:rFonts w:ascii="Georgia" w:hAnsi="Georgia"/>
          <w:spacing w:val="-15"/>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5"/>
        </w:rPr>
        <w:t> </w:t>
      </w:r>
      <w:r>
        <w:rPr>
          <w:rFonts w:ascii="Georgia" w:hAnsi="Georgia"/>
          <w:spacing w:val="6"/>
          <w:w w:val="94"/>
        </w:rPr>
        <w:t>p</w:t>
      </w:r>
      <w:r>
        <w:rPr>
          <w:rFonts w:ascii="Georgia" w:hAnsi="Georgia"/>
          <w:w w:val="91"/>
        </w:rPr>
        <w:t>or</w:t>
      </w:r>
      <w:r>
        <w:rPr>
          <w:rFonts w:ascii="Georgia" w:hAnsi="Georgia"/>
        </w:rPr>
        <w:t> </w:t>
      </w:r>
      <w:r>
        <w:rPr>
          <w:rFonts w:ascii="Georgia" w:hAnsi="Georgia"/>
          <w:spacing w:val="-15"/>
        </w:rPr>
        <w:t> </w:t>
      </w:r>
      <w:r>
        <w:rPr>
          <w:rFonts w:ascii="Georgia" w:hAnsi="Georgia"/>
          <w:w w:val="92"/>
        </w:rPr>
        <w:t>ins</w:t>
      </w:r>
      <w:r>
        <w:rPr>
          <w:rFonts w:ascii="Georgia" w:hAnsi="Georgia"/>
          <w:spacing w:val="6"/>
          <w:w w:val="92"/>
        </w:rPr>
        <w:t>p</w:t>
      </w:r>
      <w:r>
        <w:rPr>
          <w:rFonts w:ascii="Georgia" w:hAnsi="Georgia"/>
          <w:w w:val="93"/>
        </w:rPr>
        <w:t>ecc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rPr>
        <w:t> </w:t>
      </w:r>
      <w:r>
        <w:rPr>
          <w:rFonts w:ascii="Georgia" w:hAnsi="Georgia"/>
          <w:spacing w:val="-15"/>
        </w:rPr>
        <w:t> </w:t>
      </w:r>
      <w:r>
        <w:rPr>
          <w:rFonts w:ascii="Georgia" w:hAnsi="Georgia"/>
          <w:w w:val="95"/>
        </w:rPr>
        <w:t>visual.</w:t>
      </w:r>
      <w:r>
        <w:rPr>
          <w:rFonts w:ascii="Georgia" w:hAnsi="Georgia"/>
        </w:rPr>
        <w:t> </w:t>
      </w:r>
      <w:r>
        <w:rPr>
          <w:rFonts w:ascii="Georgia" w:hAnsi="Georgia"/>
          <w:spacing w:val="-15"/>
        </w:rPr>
        <w:t> </w:t>
      </w:r>
      <w:r>
        <w:rPr>
          <w:rFonts w:ascii="Georgia" w:hAnsi="Georgia"/>
          <w:w w:val="97"/>
        </w:rPr>
        <w:t>Este</w:t>
      </w:r>
      <w:r>
        <w:rPr>
          <w:rFonts w:ascii="Georgia" w:hAnsi="Georgia"/>
        </w:rPr>
        <w:t> </w:t>
      </w:r>
      <w:r>
        <w:rPr>
          <w:rFonts w:ascii="Georgia" w:hAnsi="Georgia"/>
          <w:spacing w:val="-15"/>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15"/>
        </w:rPr>
        <w:t> </w:t>
      </w:r>
      <w:r>
        <w:rPr>
          <w:rFonts w:ascii="Georgia" w:hAnsi="Georgia"/>
          <w:w w:val="95"/>
        </w:rPr>
        <w:t>esta</w:t>
      </w:r>
      <w:r>
        <w:rPr>
          <w:rFonts w:ascii="Georgia" w:hAnsi="Georgia"/>
        </w:rPr>
        <w:t> </w:t>
      </w:r>
      <w:r>
        <w:rPr>
          <w:rFonts w:ascii="Georgia" w:hAnsi="Georgia"/>
          <w:spacing w:val="-15"/>
        </w:rPr>
        <w:t> </w:t>
      </w:r>
      <w:r>
        <w:rPr>
          <w:rFonts w:ascii="Georgia" w:hAnsi="Georgia"/>
          <w:w w:val="91"/>
        </w:rPr>
        <w:t>i</w:t>
      </w:r>
      <w:r>
        <w:rPr>
          <w:rFonts w:ascii="Georgia" w:hAnsi="Georgia"/>
          <w:spacing w:val="-7"/>
          <w:w w:val="91"/>
        </w:rPr>
        <w:t>n</w:t>
      </w:r>
      <w:r>
        <w:rPr>
          <w:rFonts w:ascii="Georgia" w:hAnsi="Georgia"/>
          <w:w w:val="94"/>
        </w:rPr>
        <w:t>tegrado</w:t>
      </w:r>
      <w:r>
        <w:rPr>
          <w:rFonts w:ascii="Georgia" w:hAnsi="Georgia"/>
        </w:rPr>
        <w:t> </w:t>
      </w:r>
      <w:r>
        <w:rPr>
          <w:rFonts w:ascii="Georgia" w:hAnsi="Georgia"/>
          <w:spacing w:val="-15"/>
        </w:rPr>
        <w:t> </w:t>
      </w:r>
      <w:r>
        <w:rPr>
          <w:rFonts w:ascii="Georgia" w:hAnsi="Georgia"/>
          <w:spacing w:val="6"/>
          <w:w w:val="94"/>
        </w:rPr>
        <w:t>p</w:t>
      </w:r>
      <w:r>
        <w:rPr>
          <w:rFonts w:ascii="Georgia" w:hAnsi="Georgia"/>
          <w:w w:val="91"/>
        </w:rPr>
        <w:t>or</w:t>
      </w:r>
      <w:r>
        <w:rPr>
          <w:rFonts w:ascii="Georgia" w:hAnsi="Georgia"/>
        </w:rPr>
        <w:t> </w:t>
      </w:r>
      <w:r>
        <w:rPr>
          <w:rFonts w:ascii="Georgia" w:hAnsi="Georgia"/>
          <w:spacing w:val="-15"/>
        </w:rPr>
        <w:t> </w:t>
      </w:r>
      <w:r>
        <w:rPr>
          <w:rFonts w:ascii="Georgia" w:hAnsi="Georgia"/>
          <w:w w:val="93"/>
        </w:rPr>
        <w:t>siete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3"/>
        </w:rPr>
        <w:t>tes:</w:t>
      </w:r>
      <w:r>
        <w:rPr>
          <w:rFonts w:ascii="Georgia" w:hAnsi="Georgia"/>
          <w:spacing w:val="28"/>
        </w:rPr>
        <w:t> </w:t>
      </w:r>
      <w:r>
        <w:rPr>
          <w:rFonts w:ascii="Georgia" w:hAnsi="Georgia"/>
          <w:w w:val="93"/>
        </w:rPr>
        <w:t>alim</w:t>
      </w:r>
      <w:r>
        <w:rPr>
          <w:rFonts w:ascii="Georgia" w:hAnsi="Georgia"/>
          <w:w w:val="90"/>
        </w:rPr>
        <w:t>e</w:t>
      </w:r>
      <w:r>
        <w:rPr>
          <w:rFonts w:ascii="Georgia" w:hAnsi="Georgia"/>
          <w:spacing w:val="-7"/>
          <w:w w:val="90"/>
        </w:rPr>
        <w:t>n</w:t>
      </w:r>
      <w:r>
        <w:rPr>
          <w:rFonts w:ascii="Georgia" w:hAnsi="Georgia"/>
          <w:w w:val="95"/>
        </w:rPr>
        <w:t>tador</w:t>
      </w:r>
      <w:r>
        <w:rPr>
          <w:rFonts w:ascii="Georgia" w:hAnsi="Georgia"/>
          <w:spacing w:val="28"/>
        </w:rPr>
        <w:t> </w:t>
      </w:r>
      <w:r>
        <w:rPr>
          <w:rFonts w:ascii="Georgia" w:hAnsi="Georgia"/>
          <w:w w:val="92"/>
        </w:rPr>
        <w:t>de</w:t>
      </w:r>
      <w:r>
        <w:rPr>
          <w:rFonts w:ascii="Georgia" w:hAnsi="Georgia"/>
          <w:spacing w:val="28"/>
        </w:rPr>
        <w:t> </w:t>
      </w:r>
      <w:r>
        <w:rPr>
          <w:rFonts w:ascii="Georgia" w:hAnsi="Georgia"/>
          <w:spacing w:val="6"/>
          <w:w w:val="94"/>
        </w:rPr>
        <w:t>p</w:t>
      </w:r>
      <w:r>
        <w:rPr>
          <w:rFonts w:ascii="Georgia" w:hAnsi="Georgia"/>
          <w:w w:val="92"/>
        </w:rPr>
        <w:t>eces,</w:t>
      </w:r>
      <w:r>
        <w:rPr>
          <w:rFonts w:ascii="Georgia" w:hAnsi="Georgia"/>
          <w:spacing w:val="28"/>
        </w:rPr>
        <w:t> </w:t>
      </w:r>
      <w:r>
        <w:rPr>
          <w:rFonts w:ascii="Georgia" w:hAnsi="Georgia"/>
          <w:w w:val="93"/>
        </w:rPr>
        <w:t>ilumina</w:t>
      </w:r>
      <w:r>
        <w:rPr>
          <w:rFonts w:ascii="Georgia" w:hAnsi="Georgia"/>
          <w:spacing w:val="1"/>
          <w:w w:val="93"/>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4"/>
        </w:rPr>
        <w:t>n,</w:t>
      </w:r>
      <w:r>
        <w:rPr>
          <w:rFonts w:ascii="Georgia" w:hAnsi="Georgia"/>
          <w:spacing w:val="28"/>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spacing w:val="28"/>
        </w:rPr>
        <w:t> </w:t>
      </w:r>
      <w:r>
        <w:rPr>
          <w:rFonts w:ascii="Georgia" w:hAnsi="Georgia"/>
          <w:w w:val="94"/>
        </w:rPr>
        <w:t>distribu</w:t>
      </w:r>
      <w:r>
        <w:rPr>
          <w:rFonts w:ascii="Georgia" w:hAnsi="Georgia"/>
          <w:spacing w:val="1"/>
          <w:w w:val="94"/>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4"/>
        </w:rPr>
        <w:t>n,</w:t>
      </w:r>
      <w:r>
        <w:rPr>
          <w:rFonts w:ascii="Georgia" w:hAnsi="Georgia"/>
          <w:spacing w:val="28"/>
        </w:rPr>
        <w:t> </w:t>
      </w:r>
      <w:r>
        <w:rPr>
          <w:rFonts w:ascii="Georgia" w:hAnsi="Georgia"/>
          <w:w w:val="93"/>
        </w:rPr>
        <w:t>cana- </w:t>
      </w:r>
      <w:r>
        <w:rPr>
          <w:rFonts w:ascii="Georgia" w:hAnsi="Georgia"/>
          <w:w w:val="95"/>
        </w:rPr>
        <w:t>lizac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89"/>
        </w:rPr>
        <w:t>n;</w:t>
      </w:r>
      <w:r>
        <w:rPr>
          <w:rFonts w:ascii="Georgia" w:hAnsi="Georgia"/>
          <w:spacing w:val="20"/>
        </w:rPr>
        <w:t> </w:t>
      </w:r>
      <w:r>
        <w:rPr>
          <w:rFonts w:ascii="Georgia" w:hAnsi="Georgia"/>
          <w:w w:val="96"/>
        </w:rPr>
        <w:t>a</w:t>
      </w:r>
      <w:r>
        <w:rPr>
          <w:rFonts w:ascii="Georgia" w:hAnsi="Georgia"/>
          <w:spacing w:val="-27"/>
          <w:w w:val="88"/>
        </w:rPr>
        <w:t>s</w:t>
      </w:r>
      <w:r>
        <w:rPr>
          <w:rFonts w:ascii="Georgia" w:hAnsi="Georgia"/>
          <w:spacing w:val="-91"/>
          <w:w w:val="97"/>
        </w:rPr>
        <w:t>´</w:t>
      </w:r>
      <w:r>
        <w:rPr>
          <w:rFonts w:ascii="Georgia" w:hAnsi="Georgia"/>
          <w:w w:val="92"/>
        </w:rPr>
        <w:t>ı</w:t>
      </w:r>
      <w:r>
        <w:rPr>
          <w:rFonts w:ascii="Georgia" w:hAnsi="Georgia"/>
          <w:spacing w:val="20"/>
        </w:rPr>
        <w:t> </w:t>
      </w:r>
      <w:r>
        <w:rPr>
          <w:rFonts w:ascii="Georgia" w:hAnsi="Georgia"/>
          <w:w w:val="92"/>
        </w:rPr>
        <w:t>como,</w:t>
      </w:r>
      <w:r>
        <w:rPr>
          <w:rFonts w:ascii="Georgia" w:hAnsi="Georgia"/>
          <w:spacing w:val="20"/>
        </w:rPr>
        <w:t> </w:t>
      </w:r>
      <w:r>
        <w:rPr>
          <w:rFonts w:ascii="Georgia" w:hAnsi="Georgia"/>
          <w:w w:val="96"/>
        </w:rPr>
        <w:t>c</w:t>
      </w:r>
      <w:r>
        <w:rPr>
          <w:rFonts w:ascii="Georgia" w:hAnsi="Georgia"/>
          <w:spacing w:val="13"/>
          <w:w w:val="96"/>
        </w:rPr>
        <w:t>a</w:t>
      </w:r>
      <w:r>
        <w:rPr>
          <w:rFonts w:ascii="Georgia" w:hAnsi="Georgia"/>
          <w:w w:val="98"/>
        </w:rPr>
        <w:t>ja</w:t>
      </w:r>
      <w:r>
        <w:rPr>
          <w:rFonts w:ascii="Georgia" w:hAnsi="Georgia"/>
          <w:spacing w:val="20"/>
        </w:rPr>
        <w:t> </w:t>
      </w:r>
      <w:r>
        <w:rPr>
          <w:rFonts w:ascii="Georgia" w:hAnsi="Georgia"/>
          <w:w w:val="92"/>
        </w:rPr>
        <w:t>de</w:t>
      </w:r>
      <w:r>
        <w:rPr>
          <w:rFonts w:ascii="Georgia" w:hAnsi="Georgia"/>
          <w:spacing w:val="20"/>
        </w:rPr>
        <w:t> </w:t>
      </w:r>
      <w:r>
        <w:rPr>
          <w:rFonts w:ascii="Georgia" w:hAnsi="Georgia"/>
          <w:w w:val="91"/>
        </w:rPr>
        <w:t>i</w:t>
      </w:r>
      <w:r>
        <w:rPr>
          <w:rFonts w:ascii="Georgia" w:hAnsi="Georgia"/>
          <w:spacing w:val="-7"/>
          <w:w w:val="91"/>
        </w:rPr>
        <w:t>n</w:t>
      </w:r>
      <w:r>
        <w:rPr>
          <w:rFonts w:ascii="Georgia" w:hAnsi="Georgia"/>
          <w:w w:val="94"/>
        </w:rPr>
        <w:t>termitencia</w:t>
      </w:r>
      <w:r>
        <w:rPr>
          <w:rFonts w:ascii="Georgia" w:hAnsi="Georgia"/>
          <w:spacing w:val="20"/>
        </w:rPr>
        <w:t> </w:t>
      </w:r>
      <w:r>
        <w:rPr>
          <w:rFonts w:ascii="Georgia" w:hAnsi="Georgia"/>
          <w:w w:val="104"/>
        </w:rPr>
        <w:t>y</w:t>
      </w:r>
      <w:r>
        <w:rPr>
          <w:rFonts w:ascii="Georgia" w:hAnsi="Georgia"/>
          <w:spacing w:val="20"/>
        </w:rPr>
        <w:t> </w:t>
      </w:r>
      <w:r>
        <w:rPr>
          <w:rFonts w:ascii="Georgia" w:hAnsi="Georgia"/>
          <w:w w:val="92"/>
        </w:rPr>
        <w:t>difusor</w:t>
      </w:r>
      <w:r>
        <w:rPr>
          <w:rFonts w:ascii="Georgia" w:hAnsi="Georgia"/>
          <w:spacing w:val="19"/>
        </w:rPr>
        <w:t> </w:t>
      </w:r>
      <w:r>
        <w:rPr>
          <w:rFonts w:ascii="Georgia" w:hAnsi="Georgia"/>
          <w:w w:val="92"/>
        </w:rPr>
        <w:t>de</w:t>
      </w:r>
      <w:r>
        <w:rPr>
          <w:rFonts w:ascii="Georgia" w:hAnsi="Georgia"/>
          <w:spacing w:val="20"/>
        </w:rPr>
        <w:t> </w:t>
      </w:r>
      <w:r>
        <w:rPr>
          <w:rFonts w:ascii="Georgia" w:hAnsi="Georgia"/>
          <w:w w:val="96"/>
        </w:rPr>
        <w:t>agua.</w:t>
      </w:r>
    </w:p>
    <w:p>
      <w:pPr>
        <w:pStyle w:val="BodyText"/>
        <w:spacing w:line="254" w:lineRule="auto" w:before="170"/>
        <w:ind w:left="497" w:right="529"/>
        <w:jc w:val="both"/>
        <w:rPr>
          <w:rFonts w:ascii="Georgia" w:hAnsi="Georgia"/>
        </w:rPr>
      </w:pPr>
      <w:r>
        <w:rPr>
          <w:rFonts w:ascii="Georgia" w:hAnsi="Georgia"/>
          <w:w w:val="97"/>
        </w:rPr>
        <w:t>Con</w:t>
      </w:r>
      <w:r>
        <w:rPr>
          <w:rFonts w:ascii="Georgia" w:hAnsi="Georgia"/>
        </w:rPr>
        <w:t> </w:t>
      </w:r>
      <w:r>
        <w:rPr>
          <w:rFonts w:ascii="Georgia" w:hAnsi="Georgia"/>
          <w:spacing w:val="-17"/>
        </w:rPr>
        <w:t> </w:t>
      </w:r>
      <w:r>
        <w:rPr>
          <w:rFonts w:ascii="Georgia" w:hAnsi="Georgia"/>
          <w:w w:val="91"/>
        </w:rPr>
        <w:t>el</w:t>
      </w:r>
      <w:r>
        <w:rPr>
          <w:rFonts w:ascii="Georgia" w:hAnsi="Georgia"/>
        </w:rPr>
        <w:t> </w:t>
      </w:r>
      <w:r>
        <w:rPr>
          <w:rFonts w:ascii="Georgia" w:hAnsi="Georgia"/>
          <w:spacing w:val="-18"/>
        </w:rPr>
        <w:t> </w:t>
      </w:r>
      <w:r>
        <w:rPr>
          <w:rFonts w:ascii="Georgia" w:hAnsi="Georgia"/>
          <w:w w:val="92"/>
        </w:rPr>
        <w:t>desarrollo</w:t>
      </w:r>
      <w:r>
        <w:rPr>
          <w:rFonts w:ascii="Georgia" w:hAnsi="Georgia"/>
        </w:rPr>
        <w:t> </w:t>
      </w:r>
      <w:r>
        <w:rPr>
          <w:rFonts w:ascii="Georgia" w:hAnsi="Georgia"/>
          <w:spacing w:val="-18"/>
        </w:rPr>
        <w:t> </w:t>
      </w:r>
      <w:r>
        <w:rPr>
          <w:rFonts w:ascii="Georgia" w:hAnsi="Georgia"/>
          <w:w w:val="92"/>
        </w:rPr>
        <w:t>de</w:t>
      </w:r>
      <w:r>
        <w:rPr>
          <w:rFonts w:ascii="Georgia" w:hAnsi="Georgia"/>
        </w:rPr>
        <w:t> </w:t>
      </w:r>
      <w:r>
        <w:rPr>
          <w:rFonts w:ascii="Georgia" w:hAnsi="Georgia"/>
          <w:spacing w:val="-18"/>
        </w:rPr>
        <w:t> </w:t>
      </w:r>
      <w:r>
        <w:rPr>
          <w:rFonts w:ascii="Georgia" w:hAnsi="Georgia"/>
          <w:w w:val="95"/>
        </w:rPr>
        <w:t>esta</w:t>
      </w:r>
      <w:r>
        <w:rPr>
          <w:rFonts w:ascii="Georgia" w:hAnsi="Georgia"/>
        </w:rPr>
        <w:t> </w:t>
      </w:r>
      <w:r>
        <w:rPr>
          <w:rFonts w:ascii="Georgia" w:hAnsi="Georgia"/>
          <w:spacing w:val="-17"/>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7"/>
        </w:rPr>
        <w:t> </w:t>
      </w:r>
      <w:r>
        <w:rPr>
          <w:rFonts w:ascii="Georgia" w:hAnsi="Georgia"/>
          <w:w w:val="89"/>
        </w:rPr>
        <w:t>se</w:t>
      </w:r>
      <w:r>
        <w:rPr>
          <w:rFonts w:ascii="Georgia" w:hAnsi="Georgia"/>
        </w:rPr>
        <w:t> </w:t>
      </w:r>
      <w:r>
        <w:rPr>
          <w:rFonts w:ascii="Georgia" w:hAnsi="Georgia"/>
          <w:spacing w:val="-18"/>
        </w:rPr>
        <w:t> </w:t>
      </w:r>
      <w:r>
        <w:rPr>
          <w:rFonts w:ascii="Georgia" w:hAnsi="Georgia"/>
          <w:w w:val="91"/>
        </w:rPr>
        <w:t>prese</w:t>
      </w:r>
      <w:r>
        <w:rPr>
          <w:rFonts w:ascii="Georgia" w:hAnsi="Georgia"/>
          <w:spacing w:val="-7"/>
          <w:w w:val="91"/>
        </w:rPr>
        <w:t>n</w:t>
      </w:r>
      <w:r>
        <w:rPr>
          <w:rFonts w:ascii="Georgia" w:hAnsi="Georgia"/>
          <w:w w:val="101"/>
        </w:rPr>
        <w:t>ta</w:t>
      </w:r>
      <w:r>
        <w:rPr>
          <w:rFonts w:ascii="Georgia" w:hAnsi="Georgia"/>
        </w:rPr>
        <w:t> </w:t>
      </w:r>
      <w:r>
        <w:rPr>
          <w:rFonts w:ascii="Georgia" w:hAnsi="Georgia"/>
          <w:spacing w:val="-17"/>
        </w:rPr>
        <w:t> </w:t>
      </w:r>
      <w:r>
        <w:rPr>
          <w:rFonts w:ascii="Georgia" w:hAnsi="Georgia"/>
          <w:w w:val="93"/>
        </w:rPr>
        <w:t>una</w:t>
      </w:r>
      <w:r>
        <w:rPr>
          <w:rFonts w:ascii="Georgia" w:hAnsi="Georgia"/>
        </w:rPr>
        <w:t> </w:t>
      </w:r>
      <w:r>
        <w:rPr>
          <w:rFonts w:ascii="Georgia" w:hAnsi="Georgia"/>
          <w:spacing w:val="-18"/>
        </w:rPr>
        <w:t> </w:t>
      </w:r>
      <w:r>
        <w:rPr>
          <w:rFonts w:ascii="Georgia" w:hAnsi="Georgia"/>
          <w:w w:val="97"/>
        </w:rPr>
        <w:t>alternati</w:t>
      </w:r>
      <w:r>
        <w:rPr>
          <w:rFonts w:ascii="Georgia" w:hAnsi="Georgia"/>
          <w:spacing w:val="-13"/>
          <w:w w:val="97"/>
        </w:rPr>
        <w:t>v</w:t>
      </w:r>
      <w:r>
        <w:rPr>
          <w:rFonts w:ascii="Georgia" w:hAnsi="Georgia"/>
          <w:w w:val="96"/>
        </w:rPr>
        <w:t>a</w:t>
      </w:r>
      <w:r>
        <w:rPr>
          <w:rFonts w:ascii="Georgia" w:hAnsi="Georgia"/>
        </w:rPr>
        <w:t> </w:t>
      </w:r>
      <w:r>
        <w:rPr>
          <w:rFonts w:ascii="Georgia" w:hAnsi="Georgia"/>
          <w:spacing w:val="-18"/>
        </w:rPr>
        <w:t> </w:t>
      </w:r>
      <w:r>
        <w:rPr>
          <w:rFonts w:ascii="Georgia" w:hAnsi="Georgia"/>
          <w:w w:val="95"/>
        </w:rPr>
        <w:t>para</w:t>
      </w:r>
      <w:r>
        <w:rPr>
          <w:rFonts w:ascii="Georgia" w:hAnsi="Georgia"/>
        </w:rPr>
        <w:t> </w:t>
      </w:r>
      <w:r>
        <w:rPr>
          <w:rFonts w:ascii="Georgia" w:hAnsi="Georgia"/>
          <w:spacing w:val="-18"/>
        </w:rPr>
        <w:t> </w:t>
      </w:r>
      <w:r>
        <w:rPr>
          <w:rFonts w:ascii="Georgia" w:hAnsi="Georgia"/>
          <w:w w:val="95"/>
        </w:rPr>
        <w:t>la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15"/>
        </w:rPr>
        <w:t> </w:t>
      </w:r>
      <w:r>
        <w:rPr>
          <w:rFonts w:ascii="Georgia" w:hAnsi="Georgia"/>
          <w:w w:val="92"/>
        </w:rPr>
        <w:t>de</w:t>
      </w:r>
      <w:r>
        <w:rPr>
          <w:rFonts w:ascii="Georgia" w:hAnsi="Georgia"/>
          <w:spacing w:val="15"/>
        </w:rPr>
        <w:t> </w:t>
      </w:r>
      <w:r>
        <w:rPr>
          <w:rFonts w:ascii="Georgia" w:hAnsi="Georgia"/>
          <w:w w:val="95"/>
        </w:rPr>
        <w:t>la</w:t>
      </w:r>
      <w:r>
        <w:rPr>
          <w:rFonts w:ascii="Georgia" w:hAnsi="Georgia"/>
          <w:spacing w:val="15"/>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15"/>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2"/>
        </w:rPr>
        <w:t>ıris,</w:t>
      </w:r>
      <w:r>
        <w:rPr>
          <w:rFonts w:ascii="Georgia" w:hAnsi="Georgia"/>
          <w:spacing w:val="15"/>
        </w:rPr>
        <w:t> </w:t>
      </w:r>
      <w:r>
        <w:rPr>
          <w:rFonts w:ascii="Georgia" w:hAnsi="Georgia"/>
          <w:w w:val="91"/>
        </w:rPr>
        <w:t>que</w:t>
      </w:r>
      <w:r>
        <w:rPr>
          <w:rFonts w:ascii="Georgia" w:hAnsi="Georgia"/>
          <w:spacing w:val="15"/>
        </w:rPr>
        <w:t> </w:t>
      </w:r>
      <w:r>
        <w:rPr>
          <w:rFonts w:ascii="Georgia" w:hAnsi="Georgia"/>
          <w:w w:val="90"/>
        </w:rPr>
        <w:t>en</w:t>
      </w:r>
      <w:r>
        <w:rPr>
          <w:rFonts w:ascii="Georgia" w:hAnsi="Georgia"/>
          <w:spacing w:val="15"/>
        </w:rPr>
        <w:t> </w:t>
      </w:r>
      <w:r>
        <w:rPr>
          <w:rFonts w:ascii="Georgia" w:hAnsi="Georgia"/>
          <w:w w:val="92"/>
        </w:rPr>
        <w:t>un</w:t>
      </w:r>
      <w:r>
        <w:rPr>
          <w:rFonts w:ascii="Georgia" w:hAnsi="Georgia"/>
          <w:spacing w:val="15"/>
        </w:rPr>
        <w:t> </w:t>
      </w:r>
      <w:r>
        <w:rPr>
          <w:rFonts w:ascii="Georgia" w:hAnsi="Georgia"/>
          <w:spacing w:val="-1"/>
          <w:w w:val="91"/>
        </w:rPr>
        <w:t>f</w:t>
      </w:r>
      <w:r>
        <w:rPr>
          <w:rFonts w:ascii="Georgia" w:hAnsi="Georgia"/>
          <w:w w:val="95"/>
        </w:rPr>
        <w:t>uturo</w:t>
      </w:r>
      <w:r>
        <w:rPr>
          <w:rFonts w:ascii="Georgia" w:hAnsi="Georgia"/>
          <w:spacing w:val="15"/>
        </w:rPr>
        <w:t> </w:t>
      </w:r>
      <w:r>
        <w:rPr>
          <w:rFonts w:ascii="Georgia" w:hAnsi="Georgia"/>
          <w:spacing w:val="6"/>
          <w:w w:val="94"/>
        </w:rPr>
        <w:t>p</w:t>
      </w:r>
      <w:r>
        <w:rPr>
          <w:rFonts w:ascii="Georgia" w:hAnsi="Georgia"/>
          <w:w w:val="94"/>
        </w:rPr>
        <w:t>ermita</w:t>
      </w:r>
      <w:r>
        <w:rPr>
          <w:rFonts w:ascii="Georgia" w:hAnsi="Georgia"/>
          <w:spacing w:val="15"/>
        </w:rPr>
        <w:t> </w:t>
      </w:r>
      <w:r>
        <w:rPr>
          <w:rFonts w:ascii="Georgia" w:hAnsi="Georgia"/>
          <w:w w:val="96"/>
        </w:rPr>
        <w:t>automatizar</w:t>
      </w:r>
      <w:r>
        <w:rPr>
          <w:rFonts w:ascii="Georgia" w:hAnsi="Georgia"/>
          <w:spacing w:val="15"/>
        </w:rPr>
        <w:t> </w:t>
      </w:r>
      <w:r>
        <w:rPr>
          <w:rFonts w:ascii="Georgia" w:hAnsi="Georgia"/>
          <w:w w:val="91"/>
        </w:rPr>
        <w:t>el</w:t>
      </w:r>
      <w:r>
        <w:rPr>
          <w:rFonts w:ascii="Georgia" w:hAnsi="Georgia"/>
          <w:spacing w:val="15"/>
        </w:rPr>
        <w:t> </w:t>
      </w:r>
      <w:r>
        <w:rPr>
          <w:rFonts w:ascii="Georgia" w:hAnsi="Georgia"/>
          <w:w w:val="91"/>
        </w:rPr>
        <w:t>pro- </w:t>
      </w:r>
      <w:r>
        <w:rPr>
          <w:rFonts w:ascii="Georgia" w:hAnsi="Georgia"/>
          <w:w w:val="91"/>
        </w:rPr>
        <w:t>ceso</w:t>
      </w:r>
      <w:r>
        <w:rPr>
          <w:rFonts w:ascii="Georgia" w:hAnsi="Georgia"/>
        </w:rPr>
        <w:t> </w:t>
      </w:r>
      <w:r>
        <w:rPr>
          <w:rFonts w:ascii="Georgia" w:hAnsi="Georgia"/>
          <w:spacing w:val="-18"/>
        </w:rPr>
        <w:t> </w:t>
      </w:r>
      <w:r>
        <w:rPr>
          <w:rFonts w:ascii="Georgia" w:hAnsi="Georgia"/>
          <w:w w:val="104"/>
        </w:rPr>
        <w:t>y</w:t>
      </w:r>
      <w:r>
        <w:rPr>
          <w:rFonts w:ascii="Georgia" w:hAnsi="Georgia"/>
        </w:rPr>
        <w:t> </w:t>
      </w:r>
      <w:r>
        <w:rPr>
          <w:rFonts w:ascii="Georgia" w:hAnsi="Georgia"/>
          <w:spacing w:val="-18"/>
        </w:rPr>
        <w:t> </w:t>
      </w:r>
      <w:r>
        <w:rPr>
          <w:rFonts w:ascii="Georgia" w:hAnsi="Georgia"/>
          <w:w w:val="92"/>
        </w:rPr>
        <w:t>mejore</w:t>
      </w:r>
      <w:r>
        <w:rPr>
          <w:rFonts w:ascii="Georgia" w:hAnsi="Georgia"/>
        </w:rPr>
        <w:t> </w:t>
      </w:r>
      <w:r>
        <w:rPr>
          <w:rFonts w:ascii="Georgia" w:hAnsi="Georgia"/>
          <w:spacing w:val="-18"/>
        </w:rPr>
        <w:t> </w:t>
      </w:r>
      <w:r>
        <w:rPr>
          <w:rFonts w:ascii="Georgia" w:hAnsi="Georgia"/>
          <w:w w:val="95"/>
        </w:rPr>
        <w:t>la</w:t>
      </w:r>
      <w:r>
        <w:rPr>
          <w:rFonts w:ascii="Georgia" w:hAnsi="Georgia"/>
        </w:rPr>
        <w:t> </w:t>
      </w:r>
      <w:r>
        <w:rPr>
          <w:rFonts w:ascii="Georgia" w:hAnsi="Georgia"/>
          <w:spacing w:val="-18"/>
        </w:rPr>
        <w:t> </w:t>
      </w:r>
      <w:r>
        <w:rPr>
          <w:rFonts w:ascii="Georgia" w:hAnsi="Georgia"/>
          <w:w w:val="96"/>
        </w:rPr>
        <w:t>exa</w:t>
      </w:r>
      <w:r>
        <w:rPr>
          <w:rFonts w:ascii="Georgia" w:hAnsi="Georgia"/>
          <w:w w:val="98"/>
        </w:rPr>
        <w:t>ctitud</w:t>
      </w:r>
      <w:r>
        <w:rPr>
          <w:rFonts w:ascii="Georgia" w:hAnsi="Georgia"/>
        </w:rPr>
        <w:t> </w:t>
      </w:r>
      <w:r>
        <w:rPr>
          <w:rFonts w:ascii="Georgia" w:hAnsi="Georgia"/>
          <w:spacing w:val="-17"/>
        </w:rPr>
        <w:t> </w:t>
      </w:r>
      <w:r>
        <w:rPr>
          <w:rFonts w:ascii="Georgia" w:hAnsi="Georgia"/>
          <w:w w:val="92"/>
        </w:rPr>
        <w:t>de</w:t>
      </w:r>
      <w:r>
        <w:rPr>
          <w:rFonts w:ascii="Georgia" w:hAnsi="Georgia"/>
        </w:rPr>
        <w:t> </w:t>
      </w:r>
      <w:r>
        <w:rPr>
          <w:rFonts w:ascii="Georgia" w:hAnsi="Georgia"/>
          <w:spacing w:val="-18"/>
        </w:rPr>
        <w:t> </w:t>
      </w:r>
      <w:r>
        <w:rPr>
          <w:rFonts w:ascii="Georgia" w:hAnsi="Georgia"/>
          <w:w w:val="95"/>
        </w:rPr>
        <w:t>la</w:t>
      </w:r>
      <w:r>
        <w:rPr>
          <w:rFonts w:ascii="Georgia" w:hAnsi="Georgia"/>
        </w:rPr>
        <w:t> </w:t>
      </w:r>
      <w:r>
        <w:rPr>
          <w:rFonts w:ascii="Georgia" w:hAnsi="Georgia"/>
          <w:spacing w:val="-18"/>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8"/>
        </w:rPr>
        <w:t> </w:t>
      </w:r>
      <w:r>
        <w:rPr>
          <w:rFonts w:ascii="Georgia" w:hAnsi="Georgia"/>
          <w:w w:val="93"/>
        </w:rPr>
        <w:t>ma</w:t>
      </w:r>
      <w:r>
        <w:rPr>
          <w:rFonts w:ascii="Georgia" w:hAnsi="Georgia"/>
          <w:spacing w:val="-7"/>
          <w:w w:val="93"/>
        </w:rPr>
        <w:t>n</w:t>
      </w:r>
      <w:r>
        <w:rPr>
          <w:rFonts w:ascii="Georgia" w:hAnsi="Georgia"/>
          <w:w w:val="95"/>
        </w:rPr>
        <w:t>ual,</w:t>
      </w:r>
      <w:r>
        <w:rPr>
          <w:rFonts w:ascii="Georgia" w:hAnsi="Georgia"/>
        </w:rPr>
        <w:t> </w:t>
      </w:r>
      <w:r>
        <w:rPr>
          <w:rFonts w:ascii="Georgia" w:hAnsi="Georgia"/>
          <w:spacing w:val="-18"/>
        </w:rPr>
        <w:t> </w:t>
      </w:r>
      <w:r>
        <w:rPr>
          <w:rFonts w:ascii="Georgia" w:hAnsi="Georgia"/>
          <w:w w:val="96"/>
        </w:rPr>
        <w:t>a</w:t>
      </w:r>
      <w:r>
        <w:rPr>
          <w:rFonts w:ascii="Georgia" w:hAnsi="Georgia"/>
          <w:spacing w:val="-27"/>
          <w:w w:val="88"/>
        </w:rPr>
        <w:t>s</w:t>
      </w:r>
      <w:r>
        <w:rPr>
          <w:rFonts w:ascii="Georgia" w:hAnsi="Georgia"/>
          <w:spacing w:val="-91"/>
          <w:w w:val="97"/>
        </w:rPr>
        <w:t>´</w:t>
      </w:r>
      <w:r>
        <w:rPr>
          <w:rFonts w:ascii="Georgia" w:hAnsi="Georgia"/>
          <w:w w:val="92"/>
        </w:rPr>
        <w:t>ı</w:t>
      </w:r>
      <w:r>
        <w:rPr>
          <w:rFonts w:ascii="Georgia" w:hAnsi="Georgia"/>
        </w:rPr>
        <w:t> </w:t>
      </w:r>
      <w:r>
        <w:rPr>
          <w:rFonts w:ascii="Georgia" w:hAnsi="Georgia"/>
          <w:spacing w:val="-18"/>
        </w:rPr>
        <w:t> </w:t>
      </w:r>
      <w:r>
        <w:rPr>
          <w:rFonts w:ascii="Georgia" w:hAnsi="Georgia"/>
          <w:w w:val="92"/>
        </w:rPr>
        <w:t>como,</w:t>
      </w:r>
      <w:r>
        <w:rPr>
          <w:rFonts w:ascii="Georgia" w:hAnsi="Georgia"/>
        </w:rPr>
        <w:t> </w:t>
      </w:r>
      <w:r>
        <w:rPr>
          <w:rFonts w:ascii="Georgia" w:hAnsi="Georgia"/>
          <w:spacing w:val="-17"/>
        </w:rPr>
        <w:t> </w:t>
      </w:r>
      <w:r>
        <w:rPr>
          <w:rFonts w:ascii="Georgia" w:hAnsi="Georgia"/>
          <w:w w:val="91"/>
        </w:rPr>
        <w:t>dismi</w:t>
      </w:r>
      <w:r>
        <w:rPr>
          <w:rFonts w:ascii="Georgia" w:hAnsi="Georgia"/>
          <w:spacing w:val="-7"/>
          <w:w w:val="91"/>
        </w:rPr>
        <w:t>n</w:t>
      </w:r>
      <w:r>
        <w:rPr>
          <w:rFonts w:ascii="Georgia" w:hAnsi="Georgia"/>
          <w:w w:val="98"/>
        </w:rPr>
        <w:t>u</w:t>
      </w:r>
      <w:r>
        <w:rPr>
          <w:rFonts w:ascii="Georgia" w:hAnsi="Georgia"/>
          <w:spacing w:val="-7"/>
          <w:w w:val="98"/>
        </w:rPr>
        <w:t>y</w:t>
      </w:r>
      <w:r>
        <w:rPr>
          <w:rFonts w:ascii="Georgia" w:hAnsi="Georgia"/>
          <w:w w:val="96"/>
        </w:rPr>
        <w:t>a</w:t>
      </w:r>
      <w:r>
        <w:rPr>
          <w:rFonts w:ascii="Georgia" w:hAnsi="Georgia"/>
        </w:rPr>
        <w:t> </w:t>
      </w:r>
      <w:r>
        <w:rPr>
          <w:rFonts w:ascii="Georgia" w:hAnsi="Georgia"/>
          <w:spacing w:val="-18"/>
        </w:rPr>
        <w:t> </w:t>
      </w:r>
      <w:r>
        <w:rPr>
          <w:rFonts w:ascii="Georgia" w:hAnsi="Georgia"/>
          <w:w w:val="95"/>
        </w:rPr>
        <w:t>la </w:t>
      </w:r>
      <w:r>
        <w:rPr>
          <w:rFonts w:ascii="Georgia" w:hAnsi="Georgia"/>
          <w:w w:val="94"/>
        </w:rPr>
        <w:t>manipula</w:t>
      </w:r>
      <w:r>
        <w:rPr>
          <w:rFonts w:ascii="Georgia" w:hAnsi="Georgia"/>
          <w:spacing w:val="2"/>
          <w:w w:val="94"/>
        </w:rPr>
        <w:t>c</w:t>
      </w:r>
      <w:r>
        <w:rPr>
          <w:rFonts w:ascii="Georgia" w:hAnsi="Georgia"/>
          <w:spacing w:val="-2"/>
          <w:w w:val="92"/>
        </w:rPr>
        <w:t>i</w:t>
      </w:r>
      <w:r>
        <w:rPr>
          <w:rFonts w:ascii="Georgia" w:hAnsi="Georgia"/>
          <w:spacing w:val="-115"/>
          <w:w w:val="90"/>
        </w:rPr>
        <w:t>o</w:t>
      </w:r>
      <w:r>
        <w:rPr>
          <w:rFonts w:ascii="Georgia" w:hAnsi="Georgia"/>
          <w:spacing w:val="-3"/>
          <w:w w:val="97"/>
        </w:rPr>
        <w:t>´</w:t>
      </w:r>
      <w:r>
        <w:rPr>
          <w:rFonts w:ascii="Georgia" w:hAnsi="Georgia"/>
          <w:w w:val="91"/>
        </w:rPr>
        <w:t>n</w:t>
      </w:r>
      <w:r>
        <w:rPr>
          <w:rFonts w:ascii="Georgia" w:hAnsi="Georgia"/>
          <w:spacing w:val="20"/>
        </w:rPr>
        <w:t> </w:t>
      </w:r>
      <w:r>
        <w:rPr>
          <w:rFonts w:ascii="Georgia" w:hAnsi="Georgia"/>
          <w:w w:val="104"/>
        </w:rPr>
        <w:t>y</w:t>
      </w:r>
      <w:r>
        <w:rPr>
          <w:rFonts w:ascii="Georgia" w:hAnsi="Georgia"/>
          <w:spacing w:val="20"/>
        </w:rPr>
        <w:t> </w:t>
      </w:r>
      <w:r>
        <w:rPr>
          <w:rFonts w:ascii="Georgia" w:hAnsi="Georgia"/>
          <w:w w:val="94"/>
        </w:rPr>
        <w:t>est</w:t>
      </w:r>
      <w:r>
        <w:rPr>
          <w:rFonts w:ascii="Georgia" w:hAnsi="Georgia"/>
          <w:spacing w:val="-7"/>
          <w:w w:val="94"/>
        </w:rPr>
        <w:t>r</w:t>
      </w:r>
      <w:r>
        <w:rPr>
          <w:rFonts w:ascii="Georgia" w:hAnsi="Georgia"/>
          <w:spacing w:val="-111"/>
          <w:w w:val="97"/>
        </w:rPr>
        <w:t>´</w:t>
      </w:r>
      <w:r>
        <w:rPr>
          <w:rFonts w:ascii="Georgia" w:hAnsi="Georgia"/>
          <w:w w:val="89"/>
        </w:rPr>
        <w:t>es</w:t>
      </w:r>
      <w:r>
        <w:rPr>
          <w:rFonts w:ascii="Georgia" w:hAnsi="Georgia"/>
          <w:spacing w:val="20"/>
        </w:rPr>
        <w:t> </w:t>
      </w:r>
      <w:r>
        <w:rPr>
          <w:rFonts w:ascii="Georgia" w:hAnsi="Georgia"/>
          <w:w w:val="92"/>
        </w:rPr>
        <w:t>de</w:t>
      </w:r>
      <w:r>
        <w:rPr>
          <w:rFonts w:ascii="Georgia" w:hAnsi="Georgia"/>
          <w:spacing w:val="20"/>
        </w:rPr>
        <w:t> </w:t>
      </w:r>
      <w:r>
        <w:rPr>
          <w:rFonts w:ascii="Georgia" w:hAnsi="Georgia"/>
          <w:w w:val="90"/>
        </w:rPr>
        <w:t>los</w:t>
      </w:r>
      <w:r>
        <w:rPr>
          <w:rFonts w:ascii="Georgia" w:hAnsi="Georgia"/>
          <w:spacing w:val="20"/>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0"/>
        </w:rPr>
        <w:t>ımenes</w:t>
      </w:r>
      <w:r>
        <w:rPr>
          <w:rFonts w:ascii="Georgia" w:hAnsi="Georgia"/>
          <w:spacing w:val="19"/>
        </w:rPr>
        <w:t> </w:t>
      </w:r>
      <w:r>
        <w:rPr>
          <w:rFonts w:ascii="Georgia" w:hAnsi="Georgia"/>
          <w:w w:val="93"/>
        </w:rPr>
        <w:t>dura</w:t>
      </w:r>
      <w:r>
        <w:rPr>
          <w:rFonts w:ascii="Georgia" w:hAnsi="Georgia"/>
          <w:spacing w:val="-7"/>
          <w:w w:val="93"/>
        </w:rPr>
        <w:t>n</w:t>
      </w:r>
      <w:r>
        <w:rPr>
          <w:rFonts w:ascii="Georgia" w:hAnsi="Georgia"/>
          <w:w w:val="97"/>
        </w:rPr>
        <w:t>te</w:t>
      </w:r>
      <w:r>
        <w:rPr>
          <w:rFonts w:ascii="Georgia" w:hAnsi="Georgia"/>
          <w:spacing w:val="20"/>
        </w:rPr>
        <w:t> </w:t>
      </w:r>
      <w:r>
        <w:rPr>
          <w:rFonts w:ascii="Georgia" w:hAnsi="Georgia"/>
          <w:w w:val="91"/>
        </w:rPr>
        <w:t>el</w:t>
      </w:r>
      <w:r>
        <w:rPr>
          <w:rFonts w:ascii="Georgia" w:hAnsi="Georgia"/>
          <w:spacing w:val="20"/>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20"/>
        </w:rPr>
        <w:t> </w:t>
      </w:r>
      <w:r>
        <w:rPr>
          <w:rFonts w:ascii="Georgia" w:hAnsi="Georgia"/>
          <w:w w:val="92"/>
        </w:rPr>
        <w:t>de</w:t>
      </w:r>
      <w:r>
        <w:rPr>
          <w:rFonts w:ascii="Georgia" w:hAnsi="Georgia"/>
          <w:spacing w:val="20"/>
        </w:rPr>
        <w:t> </w:t>
      </w:r>
      <w:r>
        <w:rPr>
          <w:rFonts w:ascii="Georgia" w:hAnsi="Georgia"/>
          <w:w w:val="95"/>
        </w:rPr>
        <w:t>crianza.</w:t>
      </w:r>
    </w:p>
    <w:p>
      <w:pPr>
        <w:pStyle w:val="BodyText"/>
        <w:spacing w:line="252" w:lineRule="auto" w:before="170"/>
        <w:ind w:left="497" w:right="529"/>
        <w:jc w:val="both"/>
        <w:rPr>
          <w:rFonts w:ascii="Georgia" w:hAnsi="Georgia"/>
        </w:rPr>
      </w:pPr>
      <w:r>
        <w:rPr>
          <w:rFonts w:ascii="Georgia" w:hAnsi="Georgia"/>
          <w:spacing w:val="-7"/>
          <w:w w:val="108"/>
        </w:rPr>
        <w:t>P</w:t>
      </w:r>
      <w:r>
        <w:rPr>
          <w:rFonts w:ascii="Georgia" w:hAnsi="Georgia"/>
          <w:w w:val="95"/>
        </w:rPr>
        <w:t>ara</w:t>
      </w:r>
      <w:r>
        <w:rPr>
          <w:rFonts w:ascii="Georgia" w:hAnsi="Georgia"/>
        </w:rPr>
        <w:t> </w:t>
      </w:r>
      <w:r>
        <w:rPr>
          <w:rFonts w:ascii="Georgia" w:hAnsi="Georgia"/>
          <w:spacing w:val="-27"/>
        </w:rPr>
        <w:t> </w:t>
      </w:r>
      <w:r>
        <w:rPr>
          <w:rFonts w:ascii="Georgia" w:hAnsi="Georgia"/>
          <w:w w:val="93"/>
        </w:rPr>
        <w:t>estimar</w:t>
      </w:r>
      <w:r>
        <w:rPr>
          <w:rFonts w:ascii="Georgia" w:hAnsi="Georgia"/>
        </w:rPr>
        <w:t> </w:t>
      </w:r>
      <w:r>
        <w:rPr>
          <w:rFonts w:ascii="Georgia" w:hAnsi="Georgia"/>
          <w:spacing w:val="-27"/>
        </w:rPr>
        <w:t> </w:t>
      </w:r>
      <w:r>
        <w:rPr>
          <w:rFonts w:ascii="Georgia" w:hAnsi="Georgia"/>
          <w:w w:val="95"/>
        </w:rPr>
        <w:t>la</w:t>
      </w:r>
      <w:r>
        <w:rPr>
          <w:rFonts w:ascii="Georgia" w:hAnsi="Georgia"/>
        </w:rPr>
        <w:t> </w:t>
      </w:r>
      <w:r>
        <w:rPr>
          <w:rFonts w:ascii="Georgia" w:hAnsi="Georgia"/>
          <w:spacing w:val="-27"/>
        </w:rPr>
        <w:t> </w:t>
      </w:r>
      <w:r>
        <w:rPr>
          <w:rFonts w:ascii="Georgia" w:hAnsi="Georgia"/>
          <w:w w:val="94"/>
        </w:rPr>
        <w:t>longitud</w:t>
      </w:r>
      <w:r>
        <w:rPr>
          <w:rFonts w:ascii="Georgia" w:hAnsi="Georgia"/>
        </w:rPr>
        <w:t> </w:t>
      </w:r>
      <w:r>
        <w:rPr>
          <w:rFonts w:ascii="Georgia" w:hAnsi="Georgia"/>
          <w:spacing w:val="-27"/>
        </w:rPr>
        <w:t> </w:t>
      </w:r>
      <w:r>
        <w:rPr>
          <w:rFonts w:ascii="Georgia" w:hAnsi="Georgia"/>
          <w:w w:val="92"/>
        </w:rPr>
        <w:t>de</w:t>
      </w:r>
      <w:r>
        <w:rPr>
          <w:rFonts w:ascii="Georgia" w:hAnsi="Georgia"/>
        </w:rPr>
        <w:t> </w:t>
      </w:r>
      <w:r>
        <w:rPr>
          <w:rFonts w:ascii="Georgia" w:hAnsi="Georgia"/>
          <w:spacing w:val="-27"/>
        </w:rPr>
        <w:t> </w:t>
      </w:r>
      <w:r>
        <w:rPr>
          <w:rFonts w:ascii="Georgia" w:hAnsi="Georgia"/>
          <w:w w:val="95"/>
        </w:rPr>
        <w:t>la</w:t>
      </w:r>
      <w:r>
        <w:rPr>
          <w:rFonts w:ascii="Georgia" w:hAnsi="Georgia"/>
        </w:rPr>
        <w:t> </w:t>
      </w:r>
      <w:r>
        <w:rPr>
          <w:rFonts w:ascii="Georgia" w:hAnsi="Georgia"/>
          <w:spacing w:val="-27"/>
        </w:rPr>
        <w:t> </w:t>
      </w:r>
      <w:r>
        <w:rPr>
          <w:rFonts w:ascii="Georgia" w:hAnsi="Georgia"/>
          <w:w w:val="97"/>
        </w:rPr>
        <w:t>tru</w:t>
      </w:r>
      <w:r>
        <w:rPr>
          <w:rFonts w:ascii="Georgia" w:hAnsi="Georgia"/>
          <w:spacing w:val="-7"/>
          <w:w w:val="97"/>
        </w:rPr>
        <w:t>c</w:t>
      </w:r>
      <w:r>
        <w:rPr>
          <w:rFonts w:ascii="Georgia" w:hAnsi="Georgia"/>
          <w:w w:val="92"/>
        </w:rPr>
        <w:t>h</w:t>
      </w:r>
      <w:r>
        <w:rPr>
          <w:rFonts w:ascii="Georgia" w:hAnsi="Georgia"/>
          <w:w w:val="96"/>
        </w:rPr>
        <w:t>a</w:t>
      </w:r>
      <w:r>
        <w:rPr>
          <w:rFonts w:ascii="Georgia" w:hAnsi="Georgia"/>
        </w:rPr>
        <w:t> </w:t>
      </w:r>
      <w:r>
        <w:rPr>
          <w:rFonts w:ascii="Georgia" w:hAnsi="Georgia"/>
          <w:spacing w:val="-27"/>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27"/>
        </w:rPr>
        <w:t> </w:t>
      </w:r>
      <w:r>
        <w:rPr>
          <w:rFonts w:ascii="Georgia" w:hAnsi="Georgia"/>
          <w:w w:val="89"/>
        </w:rPr>
        <w:t>se</w:t>
      </w:r>
      <w:r>
        <w:rPr>
          <w:rFonts w:ascii="Georgia" w:hAnsi="Georgia"/>
        </w:rPr>
        <w:t> </w:t>
      </w:r>
      <w:r>
        <w:rPr>
          <w:rFonts w:ascii="Georgia" w:hAnsi="Georgia"/>
          <w:spacing w:val="-27"/>
        </w:rPr>
        <w:t> </w:t>
      </w:r>
      <w:r>
        <w:rPr>
          <w:rFonts w:ascii="Georgia" w:hAnsi="Georgia"/>
          <w:w w:val="92"/>
        </w:rPr>
        <w:t>impleme</w:t>
      </w:r>
      <w:r>
        <w:rPr>
          <w:rFonts w:ascii="Georgia" w:hAnsi="Georgia"/>
          <w:spacing w:val="-7"/>
          <w:w w:val="92"/>
        </w:rPr>
        <w:t>n</w:t>
      </w:r>
      <w:r>
        <w:rPr>
          <w:rFonts w:ascii="Georgia" w:hAnsi="Georgia"/>
          <w:w w:val="95"/>
        </w:rPr>
        <w:t>taron</w:t>
      </w:r>
      <w:r>
        <w:rPr>
          <w:rFonts w:ascii="Georgia" w:hAnsi="Georgia"/>
        </w:rPr>
        <w:t> </w:t>
      </w:r>
      <w:r>
        <w:rPr>
          <w:rFonts w:ascii="Georgia" w:hAnsi="Georgia"/>
          <w:spacing w:val="-27"/>
        </w:rPr>
        <w:t> </w:t>
      </w:r>
      <w:r>
        <w:rPr>
          <w:rFonts w:ascii="Georgia" w:hAnsi="Georgia"/>
          <w:w w:val="91"/>
        </w:rPr>
        <w:t>dos</w:t>
      </w:r>
      <w:r>
        <w:rPr>
          <w:rFonts w:ascii="Georgia" w:hAnsi="Georgia"/>
        </w:rPr>
        <w:t> </w:t>
      </w:r>
      <w:r>
        <w:rPr>
          <w:rFonts w:ascii="Georgia" w:hAnsi="Georgia"/>
          <w:spacing w:val="-27"/>
        </w:rPr>
        <w:t> </w:t>
      </w:r>
      <w:r>
        <w:rPr>
          <w:rFonts w:ascii="Georgia" w:hAnsi="Georgia"/>
          <w:w w:val="92"/>
        </w:rPr>
        <w:t>m</w:t>
      </w:r>
      <w:r>
        <w:rPr>
          <w:rFonts w:ascii="Georgia" w:hAnsi="Georgia"/>
          <w:spacing w:val="-118"/>
          <w:w w:val="97"/>
        </w:rPr>
        <w:t>´</w:t>
      </w:r>
      <w:r>
        <w:rPr>
          <w:rFonts w:ascii="Georgia" w:hAnsi="Georgia"/>
          <w:w w:val="91"/>
        </w:rPr>
        <w:t>odu- </w:t>
      </w:r>
      <w:r>
        <w:rPr>
          <w:rFonts w:ascii="Georgia" w:hAnsi="Georgia"/>
          <w:w w:val="92"/>
        </w:rPr>
        <w:t>los,</w:t>
      </w:r>
      <w:r>
        <w:rPr>
          <w:rFonts w:ascii="Georgia" w:hAnsi="Georgia"/>
          <w:spacing w:val="18"/>
        </w:rPr>
        <w:t> </w:t>
      </w:r>
      <w:r>
        <w:rPr>
          <w:rFonts w:ascii="Georgia" w:hAnsi="Georgia"/>
          <w:w w:val="94"/>
        </w:rPr>
        <w:t>detecc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18"/>
        </w:rPr>
        <w:t> </w:t>
      </w:r>
      <w:r>
        <w:rPr>
          <w:rFonts w:ascii="Georgia" w:hAnsi="Georgia"/>
          <w:w w:val="104"/>
        </w:rPr>
        <w:t>y</w:t>
      </w:r>
      <w:r>
        <w:rPr>
          <w:rFonts w:ascii="Georgia" w:hAnsi="Georgia"/>
          <w:spacing w:val="18"/>
        </w:rPr>
        <w:t> </w:t>
      </w:r>
      <w:r>
        <w:rPr>
          <w:rFonts w:ascii="Georgia" w:hAnsi="Georgia"/>
          <w:w w:val="92"/>
        </w:rPr>
        <w:t>medi</w:t>
      </w:r>
      <w:r>
        <w:rPr>
          <w:rFonts w:ascii="Georgia" w:hAnsi="Georgia"/>
          <w:spacing w:val="1"/>
          <w:w w:val="92"/>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4"/>
        </w:rPr>
        <w:t>n,</w:t>
      </w:r>
      <w:r>
        <w:rPr>
          <w:rFonts w:ascii="Georgia" w:hAnsi="Georgia"/>
          <w:spacing w:val="18"/>
        </w:rPr>
        <w:t> </w:t>
      </w:r>
      <w:r>
        <w:rPr>
          <w:rFonts w:ascii="Georgia" w:hAnsi="Georgia"/>
          <w:w w:val="95"/>
        </w:rPr>
        <w:t>para</w:t>
      </w:r>
      <w:r>
        <w:rPr>
          <w:rFonts w:ascii="Georgia" w:hAnsi="Georgia"/>
          <w:spacing w:val="18"/>
        </w:rPr>
        <w:t> </w:t>
      </w:r>
      <w:r>
        <w:rPr>
          <w:rFonts w:ascii="Georgia" w:hAnsi="Georgia"/>
          <w:w w:val="92"/>
        </w:rPr>
        <w:t>pr</w:t>
      </w:r>
      <w:r>
        <w:rPr>
          <w:rFonts w:ascii="Georgia" w:hAnsi="Georgia"/>
          <w:spacing w:val="6"/>
          <w:w w:val="92"/>
        </w:rPr>
        <w:t>o</w:t>
      </w:r>
      <w:r>
        <w:rPr>
          <w:rFonts w:ascii="Georgia" w:hAnsi="Georgia"/>
          <w:w w:val="92"/>
        </w:rPr>
        <w:t>cesar</w:t>
      </w:r>
      <w:r>
        <w:rPr>
          <w:rFonts w:ascii="Georgia" w:hAnsi="Georgia"/>
          <w:spacing w:val="18"/>
        </w:rPr>
        <w:t> </w:t>
      </w:r>
      <w:r>
        <w:rPr>
          <w:rFonts w:ascii="Georgia" w:hAnsi="Georgia"/>
          <w:w w:val="90"/>
        </w:rPr>
        <w:t>los</w:t>
      </w:r>
      <w:r>
        <w:rPr>
          <w:rFonts w:ascii="Georgia" w:hAnsi="Georgia"/>
          <w:spacing w:val="18"/>
        </w:rPr>
        <w:t> </w:t>
      </w:r>
      <w:r>
        <w:rPr>
          <w:rFonts w:ascii="Georgia" w:hAnsi="Georgia"/>
          <w:spacing w:val="-1"/>
          <w:w w:val="103"/>
        </w:rPr>
        <w:t>v</w:t>
      </w:r>
      <w:r>
        <w:rPr>
          <w:rFonts w:ascii="Georgia" w:hAnsi="Georgia"/>
          <w:w w:val="91"/>
        </w:rPr>
        <w:t>ideos</w:t>
      </w:r>
      <w:r>
        <w:rPr>
          <w:rFonts w:ascii="Georgia" w:hAnsi="Georgia"/>
          <w:spacing w:val="18"/>
        </w:rPr>
        <w:t> </w:t>
      </w:r>
      <w:r>
        <w:rPr>
          <w:rFonts w:ascii="Georgia" w:hAnsi="Georgia"/>
          <w:w w:val="92"/>
        </w:rPr>
        <w:t>adquiridos</w:t>
      </w:r>
      <w:r>
        <w:rPr>
          <w:rFonts w:ascii="Georgia" w:hAnsi="Georgia"/>
          <w:spacing w:val="19"/>
        </w:rPr>
        <w:t> </w:t>
      </w:r>
      <w:r>
        <w:rPr>
          <w:rFonts w:ascii="Georgia" w:hAnsi="Georgia"/>
          <w:spacing w:val="6"/>
          <w:w w:val="94"/>
        </w:rPr>
        <w:t>p</w:t>
      </w:r>
      <w:r>
        <w:rPr>
          <w:rFonts w:ascii="Georgia" w:hAnsi="Georgia"/>
          <w:w w:val="91"/>
        </w:rPr>
        <w:t>or</w:t>
      </w:r>
      <w:r>
        <w:rPr>
          <w:rFonts w:ascii="Georgia" w:hAnsi="Georgia"/>
          <w:spacing w:val="18"/>
        </w:rPr>
        <w:t> </w:t>
      </w:r>
      <w:r>
        <w:rPr>
          <w:rFonts w:ascii="Georgia" w:hAnsi="Georgia"/>
          <w:w w:val="95"/>
        </w:rPr>
        <w:t>la</w:t>
      </w:r>
      <w:r>
        <w:rPr>
          <w:rFonts w:ascii="Georgia" w:hAnsi="Georgia"/>
          <w:spacing w:val="18"/>
        </w:rPr>
        <w:t> </w:t>
      </w:r>
      <w:r>
        <w:rPr>
          <w:rFonts w:ascii="Georgia" w:hAnsi="Georgia"/>
          <w:w w:val="95"/>
        </w:rPr>
        <w:t>c</w:t>
      </w:r>
      <w:r>
        <w:rPr>
          <w:rFonts w:ascii="Georgia" w:hAnsi="Georgia"/>
          <w:spacing w:val="-117"/>
          <w:w w:val="97"/>
        </w:rPr>
        <w:t>´</w:t>
      </w:r>
      <w:r>
        <w:rPr>
          <w:rFonts w:ascii="Georgia" w:hAnsi="Georgia"/>
          <w:w w:val="94"/>
        </w:rPr>
        <w:t>amara </w:t>
      </w:r>
      <w:r>
        <w:rPr>
          <w:rFonts w:ascii="Georgia" w:hAnsi="Georgia"/>
          <w:w w:val="95"/>
        </w:rPr>
        <w:t>instalada</w:t>
      </w:r>
      <w:r>
        <w:rPr>
          <w:rFonts w:ascii="Georgia" w:hAnsi="Georgia"/>
          <w:spacing w:val="19"/>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20"/>
        </w:rPr>
        <w:t> </w:t>
      </w:r>
      <w:r>
        <w:rPr>
          <w:rFonts w:ascii="Georgia" w:hAnsi="Georgia"/>
          <w:w w:val="92"/>
        </w:rPr>
        <w:t>del</w:t>
      </w:r>
      <w:r>
        <w:rPr>
          <w:rFonts w:ascii="Georgia" w:hAnsi="Georgia"/>
          <w:spacing w:val="20"/>
        </w:rPr>
        <w:t> </w:t>
      </w:r>
      <w:r>
        <w:rPr>
          <w:rFonts w:ascii="Georgia" w:hAnsi="Georgia"/>
          <w:w w:val="95"/>
        </w:rPr>
        <w:t>prototi</w:t>
      </w:r>
      <w:r>
        <w:rPr>
          <w:rFonts w:ascii="Georgia" w:hAnsi="Georgia"/>
          <w:spacing w:val="6"/>
          <w:w w:val="95"/>
        </w:rPr>
        <w:t>p</w:t>
      </w:r>
      <w:r>
        <w:rPr>
          <w:rFonts w:ascii="Georgia" w:hAnsi="Georgia"/>
          <w:w w:val="93"/>
        </w:rPr>
        <w:t>o.</w:t>
      </w:r>
      <w:r>
        <w:rPr>
          <w:rFonts w:ascii="Georgia" w:hAnsi="Georgia"/>
          <w:spacing w:val="20"/>
        </w:rPr>
        <w:t> </w:t>
      </w:r>
      <w:r>
        <w:rPr>
          <w:rFonts w:ascii="Georgia" w:hAnsi="Georgia"/>
          <w:w w:val="99"/>
        </w:rPr>
        <w:t>El</w:t>
      </w:r>
      <w:r>
        <w:rPr>
          <w:rFonts w:ascii="Georgia" w:hAnsi="Georgia"/>
          <w:spacing w:val="20"/>
        </w:rPr>
        <w:t> </w:t>
      </w:r>
      <w:r>
        <w:rPr>
          <w:rFonts w:ascii="Georgia" w:hAnsi="Georgia"/>
          <w:w w:val="93"/>
        </w:rPr>
        <w:t>pr</w:t>
      </w:r>
      <w:r>
        <w:rPr>
          <w:rFonts w:ascii="Georgia" w:hAnsi="Georgia"/>
          <w:spacing w:val="-1"/>
          <w:w w:val="93"/>
        </w:rPr>
        <w:t>i</w:t>
      </w:r>
      <w:r>
        <w:rPr>
          <w:rFonts w:ascii="Georgia" w:hAnsi="Georgia"/>
          <w:w w:val="91"/>
        </w:rPr>
        <w:t>mer</w:t>
      </w:r>
      <w:r>
        <w:rPr>
          <w:rFonts w:ascii="Georgia" w:hAnsi="Georgia"/>
          <w:spacing w:val="20"/>
        </w:rPr>
        <w:t> </w:t>
      </w:r>
      <w:r>
        <w:rPr>
          <w:rFonts w:ascii="Georgia" w:hAnsi="Georgia"/>
          <w:w w:val="92"/>
        </w:rPr>
        <w:t>m</w:t>
      </w:r>
      <w:r>
        <w:rPr>
          <w:rFonts w:ascii="Georgia" w:hAnsi="Georgia"/>
          <w:spacing w:val="-117"/>
          <w:w w:val="90"/>
        </w:rPr>
        <w:t>o</w:t>
      </w:r>
      <w:r>
        <w:rPr>
          <w:rFonts w:ascii="Georgia" w:hAnsi="Georgia"/>
          <w:spacing w:val="-1"/>
          <w:w w:val="97"/>
        </w:rPr>
        <w:t>´</w:t>
      </w:r>
      <w:r>
        <w:rPr>
          <w:rFonts w:ascii="Georgia" w:hAnsi="Georgia"/>
          <w:w w:val="93"/>
        </w:rPr>
        <w:t>dulo</w:t>
      </w:r>
      <w:r>
        <w:rPr>
          <w:rFonts w:ascii="Georgia" w:hAnsi="Georgia"/>
          <w:spacing w:val="20"/>
        </w:rPr>
        <w:t> </w:t>
      </w:r>
      <w:r>
        <w:rPr>
          <w:rFonts w:ascii="Georgia" w:hAnsi="Georgia"/>
          <w:w w:val="94"/>
        </w:rPr>
        <w:t>d</w:t>
      </w:r>
      <w:r>
        <w:rPr>
          <w:rFonts w:ascii="Georgia" w:hAnsi="Georgia"/>
          <w:w w:val="97"/>
        </w:rPr>
        <w:t>etecta</w:t>
      </w:r>
      <w:r>
        <w:rPr>
          <w:rFonts w:ascii="Georgia" w:hAnsi="Georgia"/>
          <w:spacing w:val="20"/>
        </w:rPr>
        <w:t> </w:t>
      </w:r>
      <w:r>
        <w:rPr>
          <w:rFonts w:ascii="Georgia" w:hAnsi="Georgia"/>
          <w:w w:val="95"/>
        </w:rPr>
        <w:t>la</w:t>
      </w:r>
      <w:r>
        <w:rPr>
          <w:rFonts w:ascii="Georgia" w:hAnsi="Georgia"/>
          <w:spacing w:val="20"/>
        </w:rPr>
        <w:t> </w:t>
      </w:r>
      <w:r>
        <w:rPr>
          <w:rFonts w:ascii="Georgia" w:hAnsi="Georgia"/>
          <w:w w:val="92"/>
        </w:rPr>
        <w:t>presencia</w:t>
      </w:r>
      <w:r>
        <w:rPr>
          <w:rFonts w:ascii="Georgia" w:hAnsi="Georgia"/>
          <w:spacing w:val="19"/>
        </w:rPr>
        <w:t> </w:t>
      </w:r>
      <w:r>
        <w:rPr>
          <w:rFonts w:ascii="Georgia" w:hAnsi="Georgia"/>
          <w:w w:val="92"/>
        </w:rPr>
        <w:t>de</w:t>
      </w:r>
      <w:r>
        <w:rPr>
          <w:rFonts w:ascii="Georgia" w:hAnsi="Georgia"/>
          <w:spacing w:val="20"/>
        </w:rPr>
        <w:t> </w:t>
      </w:r>
      <w:r>
        <w:rPr>
          <w:rFonts w:ascii="Georgia" w:hAnsi="Georgia"/>
          <w:w w:val="92"/>
        </w:rPr>
        <w:t>un </w:t>
      </w:r>
      <w:r>
        <w:rPr>
          <w:rFonts w:ascii="Georgia" w:hAnsi="Georgia"/>
          <w:spacing w:val="6"/>
          <w:w w:val="94"/>
        </w:rPr>
        <w:t>p</w:t>
      </w:r>
      <w:r>
        <w:rPr>
          <w:rFonts w:ascii="Georgia" w:hAnsi="Georgia"/>
          <w:w w:val="93"/>
        </w:rPr>
        <w:t>ez</w:t>
      </w:r>
      <w:r>
        <w:rPr>
          <w:rFonts w:ascii="Georgia" w:hAnsi="Georgia"/>
          <w:spacing w:val="8"/>
        </w:rPr>
        <w:t> </w:t>
      </w:r>
      <w:r>
        <w:rPr>
          <w:rFonts w:ascii="Georgia" w:hAnsi="Georgia"/>
          <w:w w:val="91"/>
        </w:rPr>
        <w:t>de</w:t>
      </w:r>
      <w:r>
        <w:rPr>
          <w:rFonts w:ascii="Georgia" w:hAnsi="Georgia"/>
          <w:spacing w:val="-7"/>
          <w:w w:val="91"/>
        </w:rPr>
        <w:t>n</w:t>
      </w:r>
      <w:r>
        <w:rPr>
          <w:rFonts w:ascii="Georgia" w:hAnsi="Georgia"/>
          <w:w w:val="100"/>
        </w:rPr>
        <w:t>t</w:t>
      </w:r>
      <w:r>
        <w:rPr>
          <w:rFonts w:ascii="Georgia" w:hAnsi="Georgia"/>
          <w:spacing w:val="-1"/>
          <w:w w:val="100"/>
        </w:rPr>
        <w:t>r</w:t>
      </w:r>
      <w:r>
        <w:rPr>
          <w:rFonts w:ascii="Georgia" w:hAnsi="Georgia"/>
          <w:w w:val="90"/>
        </w:rPr>
        <w:t>o</w:t>
      </w:r>
      <w:r>
        <w:rPr>
          <w:rFonts w:ascii="Georgia" w:hAnsi="Georgia"/>
          <w:spacing w:val="8"/>
        </w:rPr>
        <w:t> </w:t>
      </w:r>
      <w:r>
        <w:rPr>
          <w:rFonts w:ascii="Georgia" w:hAnsi="Georgia"/>
          <w:w w:val="92"/>
        </w:rPr>
        <w:t>de</w:t>
      </w:r>
      <w:r>
        <w:rPr>
          <w:rFonts w:ascii="Georgia" w:hAnsi="Georgia"/>
          <w:spacing w:val="8"/>
        </w:rPr>
        <w:t> </w:t>
      </w:r>
      <w:r>
        <w:rPr>
          <w:rFonts w:ascii="Georgia" w:hAnsi="Georgia"/>
          <w:w w:val="93"/>
        </w:rPr>
        <w:t>una</w:t>
      </w:r>
      <w:r>
        <w:rPr>
          <w:rFonts w:ascii="Georgia" w:hAnsi="Georgia"/>
          <w:spacing w:val="8"/>
        </w:rPr>
        <w:t> </w:t>
      </w:r>
      <w:r>
        <w:rPr>
          <w:rFonts w:ascii="Georgia" w:hAnsi="Georgia"/>
          <w:w w:val="92"/>
        </w:rPr>
        <w:t>imagen</w:t>
      </w:r>
      <w:r>
        <w:rPr>
          <w:rFonts w:ascii="Georgia" w:hAnsi="Georgia"/>
          <w:spacing w:val="8"/>
        </w:rPr>
        <w:t> </w:t>
      </w:r>
      <w:r>
        <w:rPr>
          <w:rFonts w:ascii="Georgia" w:hAnsi="Georgia"/>
          <w:w w:val="104"/>
        </w:rPr>
        <w:t>y</w:t>
      </w:r>
      <w:r>
        <w:rPr>
          <w:rFonts w:ascii="Georgia" w:hAnsi="Georgia"/>
          <w:spacing w:val="8"/>
        </w:rPr>
        <w:t> </w:t>
      </w:r>
      <w:r>
        <w:rPr>
          <w:rFonts w:ascii="Georgia" w:hAnsi="Georgia"/>
          <w:w w:val="90"/>
        </w:rPr>
        <w:t>en</w:t>
      </w:r>
      <w:r>
        <w:rPr>
          <w:rFonts w:ascii="Georgia" w:hAnsi="Georgia"/>
          <w:spacing w:val="8"/>
        </w:rPr>
        <w:t> </w:t>
      </w:r>
      <w:r>
        <w:rPr>
          <w:rFonts w:ascii="Georgia" w:hAnsi="Georgia"/>
          <w:w w:val="92"/>
        </w:rPr>
        <w:t>caso</w:t>
      </w:r>
      <w:r>
        <w:rPr>
          <w:rFonts w:ascii="Georgia" w:hAnsi="Georgia"/>
          <w:spacing w:val="8"/>
        </w:rPr>
        <w:t> </w:t>
      </w:r>
      <w:r>
        <w:rPr>
          <w:rFonts w:ascii="Georgia" w:hAnsi="Georgia"/>
          <w:w w:val="94"/>
        </w:rPr>
        <w:t>afirmat</w:t>
      </w:r>
      <w:r>
        <w:rPr>
          <w:rFonts w:ascii="Georgia" w:hAnsi="Georgia"/>
          <w:w w:val="99"/>
        </w:rPr>
        <w:t>i</w:t>
      </w:r>
      <w:r>
        <w:rPr>
          <w:rFonts w:ascii="Georgia" w:hAnsi="Georgia"/>
          <w:spacing w:val="-7"/>
          <w:w w:val="99"/>
        </w:rPr>
        <w:t>v</w:t>
      </w:r>
      <w:r>
        <w:rPr>
          <w:rFonts w:ascii="Georgia" w:hAnsi="Georgia"/>
          <w:w w:val="90"/>
        </w:rPr>
        <w:t>o</w:t>
      </w:r>
      <w:r>
        <w:rPr>
          <w:rFonts w:ascii="Georgia" w:hAnsi="Georgia"/>
          <w:spacing w:val="8"/>
        </w:rPr>
        <w:t> </w:t>
      </w:r>
      <w:r>
        <w:rPr>
          <w:rFonts w:ascii="Georgia" w:hAnsi="Georgia"/>
          <w:w w:val="99"/>
        </w:rPr>
        <w:t>acti</w:t>
      </w:r>
      <w:r>
        <w:rPr>
          <w:rFonts w:ascii="Georgia" w:hAnsi="Georgia"/>
          <w:spacing w:val="-13"/>
          <w:w w:val="99"/>
        </w:rPr>
        <w:t>v</w:t>
      </w:r>
      <w:r>
        <w:rPr>
          <w:rFonts w:ascii="Georgia" w:hAnsi="Georgia"/>
          <w:w w:val="96"/>
        </w:rPr>
        <w:t>a</w:t>
      </w:r>
      <w:r>
        <w:rPr>
          <w:rFonts w:ascii="Georgia" w:hAnsi="Georgia"/>
          <w:spacing w:val="8"/>
        </w:rPr>
        <w:t> </w:t>
      </w:r>
      <w:r>
        <w:rPr>
          <w:rFonts w:ascii="Georgia" w:hAnsi="Georgia"/>
          <w:w w:val="91"/>
        </w:rPr>
        <w:t>el</w:t>
      </w:r>
      <w:r>
        <w:rPr>
          <w:rFonts w:ascii="Georgia" w:hAnsi="Georgia"/>
          <w:spacing w:val="8"/>
        </w:rPr>
        <w:t> </w:t>
      </w:r>
      <w:r>
        <w:rPr>
          <w:rFonts w:ascii="Georgia" w:hAnsi="Georgia"/>
          <w:w w:val="92"/>
        </w:rPr>
        <w:t>m</w:t>
      </w:r>
      <w:r>
        <w:rPr>
          <w:rFonts w:ascii="Georgia" w:hAnsi="Georgia"/>
          <w:spacing w:val="-117"/>
          <w:w w:val="90"/>
        </w:rPr>
        <w:t>o</w:t>
      </w:r>
      <w:r>
        <w:rPr>
          <w:rFonts w:ascii="Georgia" w:hAnsi="Georgia"/>
          <w:spacing w:val="-1"/>
          <w:w w:val="97"/>
        </w:rPr>
        <w:t>´</w:t>
      </w:r>
      <w:r>
        <w:rPr>
          <w:rFonts w:ascii="Georgia" w:hAnsi="Georgia"/>
          <w:w w:val="93"/>
        </w:rPr>
        <w:t>dulo</w:t>
      </w:r>
      <w:r>
        <w:rPr>
          <w:rFonts w:ascii="Georgia" w:hAnsi="Georgia"/>
          <w:spacing w:val="8"/>
        </w:rPr>
        <w:t> </w:t>
      </w:r>
      <w:r>
        <w:rPr>
          <w:rFonts w:ascii="Georgia" w:hAnsi="Georgia"/>
          <w:w w:val="92"/>
        </w:rPr>
        <w:t>de</w:t>
      </w:r>
      <w:r>
        <w:rPr>
          <w:rFonts w:ascii="Georgia" w:hAnsi="Georgia"/>
          <w:spacing w:val="8"/>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4"/>
        </w:rPr>
        <w:t>n. </w:t>
      </w:r>
      <w:r>
        <w:rPr>
          <w:rFonts w:ascii="Georgia" w:hAnsi="Georgia"/>
          <w:spacing w:val="-7"/>
          <w:w w:val="108"/>
        </w:rPr>
        <w:t>P</w:t>
      </w:r>
      <w:r>
        <w:rPr>
          <w:rFonts w:ascii="Georgia" w:hAnsi="Georgia"/>
          <w:w w:val="95"/>
        </w:rPr>
        <w:t>ara</w:t>
      </w:r>
      <w:r>
        <w:rPr>
          <w:rFonts w:ascii="Georgia" w:hAnsi="Georgia"/>
          <w:spacing w:val="16"/>
        </w:rPr>
        <w:t> </w:t>
      </w:r>
      <w:r>
        <w:rPr>
          <w:rFonts w:ascii="Georgia" w:hAnsi="Georgia"/>
          <w:w w:val="95"/>
        </w:rPr>
        <w:t>la</w:t>
      </w:r>
      <w:r>
        <w:rPr>
          <w:rFonts w:ascii="Georgia" w:hAnsi="Georgia"/>
          <w:spacing w:val="16"/>
        </w:rPr>
        <w:t> </w:t>
      </w:r>
      <w:r>
        <w:rPr>
          <w:rFonts w:ascii="Georgia" w:hAnsi="Georgia"/>
          <w:w w:val="94"/>
        </w:rPr>
        <w:t>estima</w:t>
      </w:r>
      <w:r>
        <w:rPr>
          <w:rFonts w:ascii="Georgia" w:hAnsi="Georgia"/>
          <w:spacing w:val="1"/>
          <w:w w:val="94"/>
        </w:rPr>
        <w:t>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16"/>
        </w:rPr>
        <w:t> </w:t>
      </w:r>
      <w:r>
        <w:rPr>
          <w:rFonts w:ascii="Georgia" w:hAnsi="Georgia"/>
          <w:w w:val="92"/>
        </w:rPr>
        <w:t>de</w:t>
      </w:r>
      <w:r>
        <w:rPr>
          <w:rFonts w:ascii="Georgia" w:hAnsi="Georgia"/>
          <w:spacing w:val="16"/>
        </w:rPr>
        <w:t> </w:t>
      </w:r>
      <w:r>
        <w:rPr>
          <w:rFonts w:ascii="Georgia" w:hAnsi="Georgia"/>
          <w:w w:val="95"/>
        </w:rPr>
        <w:t>la</w:t>
      </w:r>
      <w:r>
        <w:rPr>
          <w:rFonts w:ascii="Georgia" w:hAnsi="Georgia"/>
          <w:spacing w:val="16"/>
        </w:rPr>
        <w:t> </w:t>
      </w:r>
      <w:r>
        <w:rPr>
          <w:rFonts w:ascii="Georgia" w:hAnsi="Georgia"/>
          <w:w w:val="94"/>
        </w:rPr>
        <w:t>longi</w:t>
      </w:r>
      <w:r>
        <w:rPr>
          <w:rFonts w:ascii="Georgia" w:hAnsi="Georgia"/>
          <w:spacing w:val="-1"/>
          <w:w w:val="94"/>
        </w:rPr>
        <w:t>t</w:t>
      </w:r>
      <w:r>
        <w:rPr>
          <w:rFonts w:ascii="Georgia" w:hAnsi="Georgia"/>
          <w:w w:val="94"/>
        </w:rPr>
        <w:t>ud</w:t>
      </w:r>
      <w:r>
        <w:rPr>
          <w:rFonts w:ascii="Georgia" w:hAnsi="Georgia"/>
          <w:spacing w:val="16"/>
        </w:rPr>
        <w:t> </w:t>
      </w:r>
      <w:r>
        <w:rPr>
          <w:rFonts w:ascii="Georgia" w:hAnsi="Georgia"/>
          <w:w w:val="89"/>
        </w:rPr>
        <w:t>se</w:t>
      </w:r>
      <w:r>
        <w:rPr>
          <w:rFonts w:ascii="Georgia" w:hAnsi="Georgia"/>
          <w:spacing w:val="16"/>
        </w:rPr>
        <w:t> </w:t>
      </w:r>
      <w:r>
        <w:rPr>
          <w:rFonts w:ascii="Georgia" w:hAnsi="Georgia"/>
          <w:w w:val="92"/>
        </w:rPr>
        <w:t>pr</w:t>
      </w:r>
      <w:r>
        <w:rPr>
          <w:rFonts w:ascii="Georgia" w:hAnsi="Georgia"/>
          <w:spacing w:val="6"/>
          <w:w w:val="92"/>
        </w:rPr>
        <w:t>o</w:t>
      </w:r>
      <w:r>
        <w:rPr>
          <w:rFonts w:ascii="Georgia" w:hAnsi="Georgia"/>
          <w:w w:val="92"/>
        </w:rPr>
        <w:t>cesa</w:t>
      </w:r>
      <w:r>
        <w:rPr>
          <w:rFonts w:ascii="Georgia" w:hAnsi="Georgia"/>
          <w:spacing w:val="16"/>
        </w:rPr>
        <w:t> </w:t>
      </w:r>
      <w:r>
        <w:rPr>
          <w:rFonts w:ascii="Georgia" w:hAnsi="Georgia"/>
          <w:w w:val="95"/>
        </w:rPr>
        <w:t>la</w:t>
      </w:r>
      <w:r>
        <w:rPr>
          <w:rFonts w:ascii="Georgia" w:hAnsi="Georgia"/>
          <w:spacing w:val="16"/>
        </w:rPr>
        <w:t> </w:t>
      </w:r>
      <w:r>
        <w:rPr>
          <w:rFonts w:ascii="Georgia" w:hAnsi="Georgia"/>
          <w:w w:val="92"/>
        </w:rPr>
        <w:t>imagen</w:t>
      </w:r>
      <w:r>
        <w:rPr>
          <w:rFonts w:ascii="Georgia" w:hAnsi="Georgia"/>
          <w:spacing w:val="16"/>
        </w:rPr>
        <w:t> </w:t>
      </w:r>
      <w:r>
        <w:rPr>
          <w:rFonts w:ascii="Georgia" w:hAnsi="Georgia"/>
          <w:w w:val="92"/>
        </w:rPr>
        <w:t>del</w:t>
      </w:r>
      <w:r>
        <w:rPr>
          <w:rFonts w:ascii="Georgia" w:hAnsi="Georgia"/>
          <w:spacing w:val="16"/>
        </w:rPr>
        <w:t> </w:t>
      </w:r>
      <w:r>
        <w:rPr>
          <w:rFonts w:ascii="Georgia" w:hAnsi="Georgia"/>
          <w:spacing w:val="6"/>
          <w:w w:val="94"/>
        </w:rPr>
        <w:t>p</w:t>
      </w:r>
      <w:r>
        <w:rPr>
          <w:rFonts w:ascii="Georgia" w:hAnsi="Georgia"/>
          <w:w w:val="93"/>
        </w:rPr>
        <w:t>ez</w:t>
      </w:r>
      <w:r>
        <w:rPr>
          <w:rFonts w:ascii="Georgia" w:hAnsi="Georgia"/>
          <w:spacing w:val="16"/>
        </w:rPr>
        <w:t> </w:t>
      </w:r>
      <w:r>
        <w:rPr>
          <w:rFonts w:ascii="Georgia" w:hAnsi="Georgia"/>
          <w:w w:val="95"/>
        </w:rPr>
        <w:t>para</w:t>
      </w:r>
      <w:r>
        <w:rPr>
          <w:rFonts w:ascii="Georgia" w:hAnsi="Georgia"/>
          <w:spacing w:val="16"/>
        </w:rPr>
        <w:t> </w:t>
      </w:r>
      <w:r>
        <w:rPr>
          <w:rFonts w:ascii="Georgia" w:hAnsi="Georgia"/>
          <w:w w:val="96"/>
        </w:rPr>
        <w:t>detectar </w:t>
      </w:r>
      <w:r>
        <w:rPr>
          <w:rFonts w:ascii="Georgia" w:hAnsi="Georgia"/>
        </w:rPr>
        <w:t>los</w:t>
      </w:r>
      <w:r>
        <w:rPr>
          <w:rFonts w:ascii="Georgia" w:hAnsi="Georgia"/>
          <w:spacing w:val="-6"/>
        </w:rPr>
        <w:t> </w:t>
      </w:r>
      <w:r>
        <w:rPr>
          <w:rFonts w:ascii="Georgia" w:hAnsi="Georgia"/>
        </w:rPr>
        <w:t>puntos</w:t>
      </w:r>
      <w:r>
        <w:rPr>
          <w:rFonts w:ascii="Georgia" w:hAnsi="Georgia"/>
          <w:spacing w:val="-6"/>
        </w:rPr>
        <w:t> </w:t>
      </w:r>
      <w:r>
        <w:rPr>
          <w:rFonts w:ascii="Georgia" w:hAnsi="Georgia"/>
        </w:rPr>
        <w:t>(</w:t>
      </w:r>
      <w:r>
        <w:rPr>
          <w:rFonts w:ascii="Verdana" w:hAnsi="Verdana"/>
          <w:i/>
        </w:rPr>
        <w:t>x,</w:t>
      </w:r>
      <w:r>
        <w:rPr>
          <w:rFonts w:ascii="Verdana" w:hAnsi="Verdana"/>
          <w:i/>
          <w:spacing w:val="-61"/>
        </w:rPr>
        <w:t> </w:t>
      </w:r>
      <w:r>
        <w:rPr>
          <w:rFonts w:ascii="Verdana" w:hAnsi="Verdana"/>
          <w:i/>
          <w:spacing w:val="4"/>
        </w:rPr>
        <w:t>y</w:t>
      </w:r>
      <w:r>
        <w:rPr>
          <w:rFonts w:ascii="Georgia" w:hAnsi="Georgia"/>
          <w:spacing w:val="4"/>
        </w:rPr>
        <w:t>)</w:t>
      </w:r>
      <w:r>
        <w:rPr>
          <w:rFonts w:ascii="Georgia" w:hAnsi="Georgia"/>
          <w:spacing w:val="-6"/>
        </w:rPr>
        <w:t> </w:t>
      </w:r>
      <w:r>
        <w:rPr>
          <w:rFonts w:ascii="Georgia" w:hAnsi="Georgia"/>
        </w:rPr>
        <w:t>que</w:t>
      </w:r>
      <w:r>
        <w:rPr>
          <w:rFonts w:ascii="Georgia" w:hAnsi="Georgia"/>
          <w:spacing w:val="-6"/>
        </w:rPr>
        <w:t> </w:t>
      </w:r>
      <w:r>
        <w:rPr>
          <w:rFonts w:ascii="Georgia" w:hAnsi="Georgia"/>
        </w:rPr>
        <w:t>forma</w:t>
      </w:r>
      <w:r>
        <w:rPr>
          <w:rFonts w:ascii="Georgia" w:hAnsi="Georgia"/>
          <w:spacing w:val="-6"/>
        </w:rPr>
        <w:t> </w:t>
      </w:r>
      <w:r>
        <w:rPr>
          <w:rFonts w:ascii="Georgia" w:hAnsi="Georgia"/>
        </w:rPr>
        <w:t>la</w:t>
      </w:r>
      <w:r>
        <w:rPr>
          <w:rFonts w:ascii="Georgia" w:hAnsi="Georgia"/>
          <w:spacing w:val="-6"/>
        </w:rPr>
        <w:t> </w:t>
      </w:r>
      <w:r>
        <w:rPr>
          <w:rFonts w:ascii="Georgia" w:hAnsi="Georgia"/>
        </w:rPr>
        <w:t>silueta</w:t>
      </w:r>
      <w:r>
        <w:rPr>
          <w:rFonts w:ascii="Georgia" w:hAnsi="Georgia"/>
          <w:spacing w:val="-6"/>
        </w:rPr>
        <w:t> </w:t>
      </w:r>
      <w:r>
        <w:rPr>
          <w:rFonts w:ascii="Georgia" w:hAnsi="Georgia"/>
        </w:rPr>
        <w:t>del</w:t>
      </w:r>
      <w:r>
        <w:rPr>
          <w:rFonts w:ascii="Georgia" w:hAnsi="Georgia"/>
          <w:spacing w:val="-6"/>
        </w:rPr>
        <w:t> </w:t>
      </w:r>
      <w:r>
        <w:rPr>
          <w:rFonts w:ascii="Georgia" w:hAnsi="Georgia"/>
        </w:rPr>
        <w:t>cuerpo</w:t>
      </w:r>
      <w:r>
        <w:rPr>
          <w:rFonts w:ascii="Georgia" w:hAnsi="Georgia"/>
          <w:spacing w:val="-6"/>
        </w:rPr>
        <w:t> </w:t>
      </w:r>
      <w:r>
        <w:rPr>
          <w:rFonts w:ascii="Georgia" w:hAnsi="Georgia"/>
        </w:rPr>
        <w:t>del</w:t>
      </w:r>
      <w:r>
        <w:rPr>
          <w:rFonts w:ascii="Georgia" w:hAnsi="Georgia"/>
          <w:spacing w:val="-6"/>
        </w:rPr>
        <w:t> </w:t>
      </w:r>
      <w:r>
        <w:rPr>
          <w:rFonts w:ascii="Georgia" w:hAnsi="Georgia"/>
        </w:rPr>
        <w:t>pez</w:t>
      </w:r>
      <w:r>
        <w:rPr>
          <w:rFonts w:ascii="Georgia" w:hAnsi="Georgia"/>
          <w:spacing w:val="-6"/>
        </w:rPr>
        <w:t> </w:t>
      </w:r>
      <w:r>
        <w:rPr>
          <w:rFonts w:ascii="Georgia" w:hAnsi="Georgia"/>
        </w:rPr>
        <w:t>y</w:t>
      </w:r>
      <w:r>
        <w:rPr>
          <w:rFonts w:ascii="Georgia" w:hAnsi="Georgia"/>
          <w:spacing w:val="-6"/>
        </w:rPr>
        <w:t> </w:t>
      </w:r>
      <w:r>
        <w:rPr>
          <w:rFonts w:ascii="Georgia" w:hAnsi="Georgia"/>
        </w:rPr>
        <w:t>con</w:t>
      </w:r>
      <w:r>
        <w:rPr>
          <w:rFonts w:ascii="Georgia" w:hAnsi="Georgia"/>
          <w:spacing w:val="-6"/>
        </w:rPr>
        <w:t> </w:t>
      </w:r>
      <w:r>
        <w:rPr>
          <w:rFonts w:ascii="Georgia" w:hAnsi="Georgia"/>
        </w:rPr>
        <w:t>estos</w:t>
      </w:r>
      <w:r>
        <w:rPr>
          <w:rFonts w:ascii="Georgia" w:hAnsi="Georgia"/>
          <w:spacing w:val="-6"/>
        </w:rPr>
        <w:t> </w:t>
      </w:r>
      <w:r>
        <w:rPr>
          <w:rFonts w:ascii="Georgia" w:hAnsi="Georgia"/>
        </w:rPr>
        <w:t>puntos interpolar</w:t>
      </w:r>
      <w:r>
        <w:rPr>
          <w:rFonts w:ascii="Georgia" w:hAnsi="Georgia"/>
          <w:spacing w:val="-17"/>
        </w:rPr>
        <w:t> </w:t>
      </w:r>
      <w:r>
        <w:rPr>
          <w:rFonts w:ascii="Georgia" w:hAnsi="Georgia"/>
        </w:rPr>
        <w:t>una</w:t>
      </w:r>
      <w:r>
        <w:rPr>
          <w:rFonts w:ascii="Georgia" w:hAnsi="Georgia"/>
          <w:spacing w:val="-17"/>
        </w:rPr>
        <w:t> </w:t>
      </w:r>
      <w:r>
        <w:rPr>
          <w:rFonts w:ascii="Georgia" w:hAnsi="Georgia"/>
          <w:spacing w:val="-3"/>
        </w:rPr>
        <w:t>curva</w:t>
      </w:r>
      <w:r>
        <w:rPr>
          <w:rFonts w:ascii="Georgia" w:hAnsi="Georgia"/>
          <w:spacing w:val="-17"/>
        </w:rPr>
        <w:t> </w:t>
      </w:r>
      <w:r>
        <w:rPr>
          <w:rFonts w:ascii="Georgia" w:hAnsi="Georgia"/>
        </w:rPr>
        <w:t>de</w:t>
      </w:r>
      <w:r>
        <w:rPr>
          <w:rFonts w:ascii="Georgia" w:hAnsi="Georgia"/>
          <w:spacing w:val="-17"/>
        </w:rPr>
        <w:t> </w:t>
      </w:r>
      <w:r>
        <w:rPr>
          <w:rFonts w:ascii="Georgia" w:hAnsi="Georgia"/>
          <w:spacing w:val="2"/>
        </w:rPr>
        <w:t>ajuste</w:t>
      </w:r>
      <w:r>
        <w:rPr>
          <w:rFonts w:ascii="Georgia" w:hAnsi="Georgia"/>
          <w:spacing w:val="-17"/>
        </w:rPr>
        <w:t> </w:t>
      </w:r>
      <w:r>
        <w:rPr>
          <w:rFonts w:ascii="Georgia" w:hAnsi="Georgia"/>
        </w:rPr>
        <w:t>para</w:t>
      </w:r>
      <w:r>
        <w:rPr>
          <w:rFonts w:ascii="Georgia" w:hAnsi="Georgia"/>
          <w:spacing w:val="-17"/>
        </w:rPr>
        <w:t> </w:t>
      </w:r>
      <w:r>
        <w:rPr>
          <w:rFonts w:ascii="Georgia" w:hAnsi="Georgia"/>
        </w:rPr>
        <w:t>estimar</w:t>
      </w:r>
      <w:r>
        <w:rPr>
          <w:rFonts w:ascii="Georgia" w:hAnsi="Georgia"/>
          <w:spacing w:val="-17"/>
        </w:rPr>
        <w:t> </w:t>
      </w:r>
      <w:r>
        <w:rPr>
          <w:rFonts w:ascii="Georgia" w:hAnsi="Georgia"/>
        </w:rPr>
        <w:t>su</w:t>
      </w:r>
      <w:r>
        <w:rPr>
          <w:rFonts w:ascii="Georgia" w:hAnsi="Georgia"/>
          <w:spacing w:val="-17"/>
        </w:rPr>
        <w:t> </w:t>
      </w:r>
      <w:r>
        <w:rPr>
          <w:rFonts w:ascii="Georgia" w:hAnsi="Georgia"/>
        </w:rPr>
        <w:t>longitud.</w:t>
      </w:r>
    </w:p>
    <w:p>
      <w:pPr>
        <w:pStyle w:val="BodyText"/>
        <w:spacing w:line="254" w:lineRule="auto" w:before="172"/>
        <w:ind w:left="497" w:right="529"/>
        <w:jc w:val="both"/>
        <w:rPr>
          <w:rFonts w:ascii="Georgia" w:hAnsi="Georgia"/>
        </w:rPr>
      </w:pPr>
      <w:r>
        <w:rPr>
          <w:rFonts w:ascii="Georgia" w:hAnsi="Georgia"/>
        </w:rPr>
        <w:t>La funcionalidad de este prototipo se ha evaluado y refinado en</w:t>
      </w:r>
      <w:r>
        <w:rPr>
          <w:rFonts w:ascii="Georgia" w:hAnsi="Georgia"/>
          <w:spacing w:val="-31"/>
        </w:rPr>
        <w:t> </w:t>
      </w:r>
      <w:r>
        <w:rPr>
          <w:rFonts w:ascii="Georgia" w:hAnsi="Georgia"/>
        </w:rPr>
        <w:t>diferentes experimentos</w:t>
      </w:r>
      <w:r>
        <w:rPr>
          <w:rFonts w:ascii="Georgia" w:hAnsi="Georgia"/>
          <w:spacing w:val="-13"/>
        </w:rPr>
        <w:t> </w:t>
      </w:r>
      <w:r>
        <w:rPr>
          <w:rFonts w:ascii="Georgia" w:hAnsi="Georgia"/>
        </w:rPr>
        <w:t>realizados</w:t>
      </w:r>
      <w:r>
        <w:rPr>
          <w:rFonts w:ascii="Georgia" w:hAnsi="Georgia"/>
          <w:spacing w:val="-13"/>
        </w:rPr>
        <w:t> </w:t>
      </w:r>
      <w:r>
        <w:rPr>
          <w:rFonts w:ascii="Georgia" w:hAnsi="Georgia"/>
        </w:rPr>
        <w:t>en</w:t>
      </w:r>
      <w:r>
        <w:rPr>
          <w:rFonts w:ascii="Georgia" w:hAnsi="Georgia"/>
          <w:spacing w:val="-13"/>
        </w:rPr>
        <w:t> </w:t>
      </w:r>
      <w:r>
        <w:rPr>
          <w:rFonts w:ascii="Georgia" w:hAnsi="Georgia"/>
        </w:rPr>
        <w:t>una</w:t>
      </w:r>
      <w:r>
        <w:rPr>
          <w:rFonts w:ascii="Georgia" w:hAnsi="Georgia"/>
          <w:spacing w:val="-13"/>
        </w:rPr>
        <w:t> </w:t>
      </w:r>
      <w:r>
        <w:rPr>
          <w:rFonts w:ascii="Georgia" w:hAnsi="Georgia"/>
        </w:rPr>
        <w:t>granja</w:t>
      </w:r>
      <w:r>
        <w:rPr>
          <w:rFonts w:ascii="Georgia" w:hAnsi="Georgia"/>
          <w:spacing w:val="-13"/>
        </w:rPr>
        <w:t> acu´ıcola </w:t>
      </w:r>
      <w:r>
        <w:rPr>
          <w:rFonts w:ascii="Georgia" w:hAnsi="Georgia"/>
        </w:rPr>
        <w:t>de</w:t>
      </w:r>
      <w:r>
        <w:rPr>
          <w:rFonts w:ascii="Georgia" w:hAnsi="Georgia"/>
          <w:spacing w:val="-14"/>
        </w:rPr>
        <w:t> </w:t>
      </w:r>
      <w:r>
        <w:rPr>
          <w:rFonts w:ascii="Georgia" w:hAnsi="Georgia"/>
        </w:rPr>
        <w:t>trucha</w:t>
      </w:r>
      <w:r>
        <w:rPr>
          <w:rFonts w:ascii="Georgia" w:hAnsi="Georgia"/>
          <w:spacing w:val="-13"/>
        </w:rPr>
        <w:t> </w:t>
      </w:r>
      <w:r>
        <w:rPr>
          <w:rFonts w:ascii="Georgia" w:hAnsi="Georgia"/>
          <w:spacing w:val="-12"/>
        </w:rPr>
        <w:t>arco´ıris,</w:t>
      </w:r>
      <w:r>
        <w:rPr>
          <w:rFonts w:ascii="Georgia" w:hAnsi="Georgia"/>
          <w:spacing w:val="-13"/>
        </w:rPr>
        <w:t> </w:t>
      </w:r>
      <w:r>
        <w:rPr>
          <w:rFonts w:ascii="Georgia" w:hAnsi="Georgia"/>
        </w:rPr>
        <w:t>ubicada </w:t>
      </w:r>
      <w:r>
        <w:rPr>
          <w:rFonts w:ascii="Georgia" w:hAnsi="Georgia"/>
          <w:w w:val="90"/>
        </w:rPr>
        <w:t>en</w:t>
      </w:r>
      <w:r>
        <w:rPr>
          <w:rFonts w:ascii="Georgia" w:hAnsi="Georgia"/>
          <w:spacing w:val="18"/>
        </w:rPr>
        <w:t> </w:t>
      </w:r>
      <w:r>
        <w:rPr>
          <w:rFonts w:ascii="Georgia" w:hAnsi="Georgia"/>
          <w:w w:val="91"/>
        </w:rPr>
        <w:t>el</w:t>
      </w:r>
      <w:r>
        <w:rPr>
          <w:rFonts w:ascii="Georgia" w:hAnsi="Georgia"/>
          <w:spacing w:val="18"/>
        </w:rPr>
        <w:t> </w:t>
      </w:r>
      <w:r>
        <w:rPr>
          <w:rFonts w:ascii="Georgia" w:hAnsi="Georgia"/>
          <w:spacing w:val="-20"/>
          <w:w w:val="109"/>
        </w:rPr>
        <w:t>V</w:t>
      </w:r>
      <w:r>
        <w:rPr>
          <w:rFonts w:ascii="Georgia" w:hAnsi="Georgia"/>
          <w:w w:val="93"/>
        </w:rPr>
        <w:t>alle</w:t>
      </w:r>
      <w:r>
        <w:rPr>
          <w:rFonts w:ascii="Georgia" w:hAnsi="Georgia"/>
          <w:spacing w:val="18"/>
        </w:rPr>
        <w:t> </w:t>
      </w:r>
      <w:r>
        <w:rPr>
          <w:rFonts w:ascii="Georgia" w:hAnsi="Georgia"/>
          <w:w w:val="92"/>
        </w:rPr>
        <w:t>del</w:t>
      </w:r>
      <w:r>
        <w:rPr>
          <w:rFonts w:ascii="Georgia" w:hAnsi="Georgia"/>
          <w:spacing w:val="18"/>
        </w:rPr>
        <w:t> </w:t>
      </w:r>
      <w:r>
        <w:rPr>
          <w:rFonts w:ascii="Georgia" w:hAnsi="Georgia"/>
          <w:spacing w:val="-7"/>
          <w:w w:val="108"/>
        </w:rPr>
        <w:t>P</w:t>
      </w:r>
      <w:r>
        <w:rPr>
          <w:rFonts w:ascii="Georgia" w:hAnsi="Georgia"/>
          <w:w w:val="93"/>
        </w:rPr>
        <w:t>otrero,</w:t>
      </w:r>
      <w:r>
        <w:rPr>
          <w:rFonts w:ascii="Georgia" w:hAnsi="Georgia"/>
          <w:spacing w:val="18"/>
        </w:rPr>
        <w:t> </w:t>
      </w:r>
      <w:r>
        <w:rPr>
          <w:rFonts w:ascii="Georgia" w:hAnsi="Georgia"/>
          <w:spacing w:val="-7"/>
          <w:w w:val="92"/>
        </w:rPr>
        <w:t>m</w:t>
      </w:r>
      <w:r>
        <w:rPr>
          <w:rFonts w:ascii="Georgia" w:hAnsi="Georgia"/>
          <w:w w:val="92"/>
        </w:rPr>
        <w:t>unicipio</w:t>
      </w:r>
      <w:r>
        <w:rPr>
          <w:rFonts w:ascii="Georgia" w:hAnsi="Georgia"/>
          <w:spacing w:val="18"/>
        </w:rPr>
        <w:t> </w:t>
      </w:r>
      <w:r>
        <w:rPr>
          <w:rFonts w:ascii="Georgia" w:hAnsi="Georgia"/>
          <w:w w:val="92"/>
        </w:rPr>
        <w:t>de</w:t>
      </w:r>
      <w:r>
        <w:rPr>
          <w:rFonts w:ascii="Georgia" w:hAnsi="Georgia"/>
          <w:spacing w:val="18"/>
        </w:rPr>
        <w:t> </w:t>
      </w:r>
      <w:r>
        <w:rPr>
          <w:rFonts w:ascii="Georgia" w:hAnsi="Georgia"/>
          <w:w w:val="96"/>
        </w:rPr>
        <w:t>Oc</w:t>
      </w:r>
      <w:r>
        <w:rPr>
          <w:rFonts w:ascii="Georgia" w:hAnsi="Georgia"/>
          <w:spacing w:val="-7"/>
          <w:w w:val="96"/>
        </w:rPr>
        <w:t>o</w:t>
      </w:r>
      <w:r>
        <w:rPr>
          <w:rFonts w:ascii="Georgia" w:hAnsi="Georgia"/>
          <w:spacing w:val="-7"/>
          <w:w w:val="104"/>
        </w:rPr>
        <w:t>y</w:t>
      </w:r>
      <w:r>
        <w:rPr>
          <w:rFonts w:ascii="Georgia" w:hAnsi="Georgia"/>
          <w:spacing w:val="-1"/>
          <w:w w:val="90"/>
        </w:rPr>
        <w:t>o</w:t>
      </w:r>
      <w:r>
        <w:rPr>
          <w:rFonts w:ascii="Georgia" w:hAnsi="Georgia"/>
          <w:w w:val="96"/>
        </w:rPr>
        <w:t>acac,</w:t>
      </w:r>
      <w:r>
        <w:rPr>
          <w:rFonts w:ascii="Georgia" w:hAnsi="Georgia"/>
          <w:spacing w:val="18"/>
        </w:rPr>
        <w:t> </w:t>
      </w:r>
      <w:r>
        <w:rPr>
          <w:rFonts w:ascii="Georgia" w:hAnsi="Georgia"/>
          <w:w w:val="96"/>
        </w:rPr>
        <w:t>Estado</w:t>
      </w:r>
      <w:r>
        <w:rPr>
          <w:rFonts w:ascii="Georgia" w:hAnsi="Georgia"/>
          <w:spacing w:val="18"/>
        </w:rPr>
        <w:t> </w:t>
      </w:r>
      <w:r>
        <w:rPr>
          <w:rFonts w:ascii="Georgia" w:hAnsi="Georgia"/>
          <w:w w:val="92"/>
        </w:rPr>
        <w:t>de</w:t>
      </w:r>
      <w:r>
        <w:rPr>
          <w:rFonts w:ascii="Georgia" w:hAnsi="Georgia"/>
          <w:spacing w:val="18"/>
        </w:rPr>
        <w:t> </w:t>
      </w:r>
      <w:r>
        <w:rPr>
          <w:rFonts w:ascii="Georgia" w:hAnsi="Georgia"/>
          <w:spacing w:val="-7"/>
          <w:w w:val="96"/>
        </w:rPr>
        <w:t>M</w:t>
      </w:r>
      <w:r>
        <w:rPr>
          <w:rFonts w:ascii="Georgia" w:hAnsi="Georgia"/>
          <w:spacing w:val="-111"/>
          <w:w w:val="97"/>
        </w:rPr>
        <w:t>´</w:t>
      </w:r>
      <w:r>
        <w:rPr>
          <w:rFonts w:ascii="Georgia" w:hAnsi="Georgia"/>
          <w:w w:val="94"/>
        </w:rPr>
        <w:t>exico,</w:t>
      </w:r>
      <w:r>
        <w:rPr>
          <w:rFonts w:ascii="Georgia" w:hAnsi="Georgia"/>
          <w:spacing w:val="18"/>
        </w:rPr>
        <w:t> </w:t>
      </w:r>
      <w:r>
        <w:rPr>
          <w:rFonts w:ascii="Georgia" w:hAnsi="Georgia"/>
          <w:spacing w:val="-7"/>
          <w:w w:val="96"/>
        </w:rPr>
        <w:t>M</w:t>
      </w:r>
      <w:r>
        <w:rPr>
          <w:rFonts w:ascii="Georgia" w:hAnsi="Georgia"/>
          <w:spacing w:val="-111"/>
          <w:w w:val="97"/>
        </w:rPr>
        <w:t>´</w:t>
      </w:r>
      <w:r>
        <w:rPr>
          <w:rFonts w:ascii="Georgia" w:hAnsi="Georgia"/>
          <w:w w:val="94"/>
        </w:rPr>
        <w:t>exico.</w:t>
      </w:r>
    </w:p>
    <w:p>
      <w:pPr>
        <w:pStyle w:val="BodyText"/>
        <w:rPr>
          <w:rFonts w:ascii="Georgia"/>
          <w:sz w:val="32"/>
        </w:rPr>
      </w:pPr>
    </w:p>
    <w:p>
      <w:pPr>
        <w:pStyle w:val="BodyText"/>
        <w:ind w:right="33"/>
        <w:jc w:val="center"/>
        <w:rPr>
          <w:rFonts w:ascii="Georgia"/>
        </w:rPr>
      </w:pPr>
      <w:r>
        <w:rPr>
          <w:rFonts w:ascii="Georgia"/>
          <w:w w:val="113"/>
        </w:rPr>
        <w:t>1</w:t>
      </w:r>
    </w:p>
    <w:p>
      <w:pPr>
        <w:spacing w:after="0"/>
        <w:jc w:val="center"/>
        <w:rPr>
          <w:rFonts w:ascii="Georgia"/>
        </w:rPr>
        <w:sectPr>
          <w:pgSz w:w="12240" w:h="15840"/>
          <w:pgMar w:top="1500" w:bottom="280" w:left="1720" w:right="1720"/>
        </w:sectPr>
      </w:pPr>
    </w:p>
    <w:p>
      <w:pPr>
        <w:pStyle w:val="BodyText"/>
        <w:spacing w:before="3"/>
        <w:rPr>
          <w:rFonts w:ascii="Georgia"/>
          <w:sz w:val="26"/>
        </w:rPr>
      </w:pPr>
    </w:p>
    <w:p>
      <w:pPr>
        <w:pStyle w:val="BodyText"/>
        <w:spacing w:before="59"/>
        <w:ind w:right="530"/>
        <w:jc w:val="right"/>
        <w:rPr>
          <w:rFonts w:ascii="Georgia"/>
        </w:rPr>
      </w:pPr>
      <w:r>
        <w:rPr>
          <w:rFonts w:ascii="Georgia"/>
          <w:w w:val="87"/>
        </w:rPr>
        <w:t>2</w:t>
      </w:r>
    </w:p>
    <w:p>
      <w:pPr>
        <w:pStyle w:val="BodyText"/>
        <w:spacing w:before="10"/>
        <w:rPr>
          <w:rFonts w:ascii="Georgia"/>
          <w:sz w:val="31"/>
        </w:rPr>
      </w:pPr>
    </w:p>
    <w:p>
      <w:pPr>
        <w:pStyle w:val="BodyText"/>
        <w:spacing w:line="254" w:lineRule="auto"/>
        <w:ind w:left="497" w:right="529"/>
        <w:jc w:val="both"/>
        <w:rPr>
          <w:rFonts w:ascii="Georgia" w:hAnsi="Georgia"/>
        </w:rPr>
      </w:pPr>
      <w:r>
        <w:rPr>
          <w:rFonts w:ascii="Georgia" w:hAnsi="Georgia"/>
        </w:rPr>
        <w:t>Para</w:t>
      </w:r>
      <w:r>
        <w:rPr>
          <w:rFonts w:ascii="Georgia" w:hAnsi="Georgia"/>
          <w:spacing w:val="-19"/>
        </w:rPr>
        <w:t> </w:t>
      </w:r>
      <w:r>
        <w:rPr>
          <w:rFonts w:ascii="Georgia" w:hAnsi="Georgia"/>
        </w:rPr>
        <w:t>reportar</w:t>
      </w:r>
      <w:r>
        <w:rPr>
          <w:rFonts w:ascii="Georgia" w:hAnsi="Georgia"/>
          <w:spacing w:val="-19"/>
        </w:rPr>
        <w:t> </w:t>
      </w:r>
      <w:r>
        <w:rPr>
          <w:rFonts w:ascii="Georgia" w:hAnsi="Georgia"/>
        </w:rPr>
        <w:t>los</w:t>
      </w:r>
      <w:r>
        <w:rPr>
          <w:rFonts w:ascii="Georgia" w:hAnsi="Georgia"/>
          <w:spacing w:val="-19"/>
        </w:rPr>
        <w:t> </w:t>
      </w:r>
      <w:r>
        <w:rPr>
          <w:rFonts w:ascii="Georgia" w:hAnsi="Georgia"/>
        </w:rPr>
        <w:t>resultados</w:t>
      </w:r>
      <w:r>
        <w:rPr>
          <w:rFonts w:ascii="Georgia" w:hAnsi="Georgia"/>
          <w:spacing w:val="-19"/>
        </w:rPr>
        <w:t> </w:t>
      </w:r>
      <w:r>
        <w:rPr>
          <w:rFonts w:ascii="Georgia" w:hAnsi="Georgia"/>
        </w:rPr>
        <w:t>experimentales</w:t>
      </w:r>
      <w:r>
        <w:rPr>
          <w:rFonts w:ascii="Georgia" w:hAnsi="Georgia"/>
          <w:spacing w:val="-19"/>
        </w:rPr>
        <w:t> </w:t>
      </w:r>
      <w:r>
        <w:rPr>
          <w:rFonts w:ascii="Georgia" w:hAnsi="Georgia"/>
        </w:rPr>
        <w:t>en</w:t>
      </w:r>
      <w:r>
        <w:rPr>
          <w:rFonts w:ascii="Georgia" w:hAnsi="Georgia"/>
          <w:spacing w:val="-19"/>
        </w:rPr>
        <w:t> </w:t>
      </w:r>
      <w:r>
        <w:rPr>
          <w:rFonts w:ascii="Georgia" w:hAnsi="Georgia"/>
        </w:rPr>
        <w:t>esta</w:t>
      </w:r>
      <w:r>
        <w:rPr>
          <w:rFonts w:ascii="Georgia" w:hAnsi="Georgia"/>
          <w:spacing w:val="-19"/>
        </w:rPr>
        <w:t> </w:t>
      </w:r>
      <w:r>
        <w:rPr>
          <w:rFonts w:ascii="Georgia" w:hAnsi="Georgia"/>
        </w:rPr>
        <w:t>tesis,</w:t>
      </w:r>
      <w:r>
        <w:rPr>
          <w:rFonts w:ascii="Georgia" w:hAnsi="Georgia"/>
          <w:spacing w:val="-19"/>
        </w:rPr>
        <w:t> </w:t>
      </w:r>
      <w:r>
        <w:rPr>
          <w:rFonts w:ascii="Georgia" w:hAnsi="Georgia"/>
        </w:rPr>
        <w:t>se</w:t>
      </w:r>
      <w:r>
        <w:rPr>
          <w:rFonts w:ascii="Georgia" w:hAnsi="Georgia"/>
          <w:spacing w:val="-19"/>
        </w:rPr>
        <w:t> </w:t>
      </w:r>
      <w:r>
        <w:rPr>
          <w:rFonts w:ascii="Georgia" w:hAnsi="Georgia"/>
        </w:rPr>
        <w:t>video</w:t>
      </w:r>
      <w:r>
        <w:rPr>
          <w:rFonts w:ascii="Georgia" w:hAnsi="Georgia"/>
          <w:spacing w:val="-19"/>
        </w:rPr>
        <w:t> </w:t>
      </w:r>
      <w:r>
        <w:rPr>
          <w:rFonts w:ascii="Georgia" w:hAnsi="Georgia"/>
        </w:rPr>
        <w:t>grabaron </w:t>
      </w:r>
      <w:r>
        <w:rPr>
          <w:rFonts w:ascii="Georgia" w:hAnsi="Georgia"/>
          <w:w w:val="93"/>
        </w:rPr>
        <w:t>diez</w:t>
      </w:r>
      <w:r>
        <w:rPr>
          <w:rFonts w:ascii="Georgia" w:hAnsi="Georgia"/>
        </w:rPr>
        <w:t> </w:t>
      </w:r>
      <w:r>
        <w:rPr>
          <w:rFonts w:ascii="Georgia" w:hAnsi="Georgia"/>
          <w:spacing w:val="-16"/>
        </w:rPr>
        <w:t> </w:t>
      </w:r>
      <w:r>
        <w:rPr>
          <w:rFonts w:ascii="Georgia" w:hAnsi="Georgia"/>
          <w:w w:val="97"/>
        </w:rPr>
        <w:t>tru</w:t>
      </w:r>
      <w:r>
        <w:rPr>
          <w:rFonts w:ascii="Georgia" w:hAnsi="Georgia"/>
          <w:spacing w:val="-7"/>
          <w:w w:val="97"/>
        </w:rPr>
        <w:t>c</w:t>
      </w:r>
      <w:r>
        <w:rPr>
          <w:rFonts w:ascii="Georgia" w:hAnsi="Georgia"/>
          <w:w w:val="93"/>
        </w:rPr>
        <w:t>has</w:t>
      </w:r>
      <w:r>
        <w:rPr>
          <w:rFonts w:ascii="Georgia" w:hAnsi="Georgia"/>
        </w:rPr>
        <w:t> </w:t>
      </w:r>
      <w:r>
        <w:rPr>
          <w:rFonts w:ascii="Georgia" w:hAnsi="Georgia"/>
          <w:spacing w:val="-16"/>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16"/>
        </w:rPr>
        <w:t> </w:t>
      </w:r>
      <w:r>
        <w:rPr>
          <w:rFonts w:ascii="Georgia" w:hAnsi="Georgia"/>
          <w:w w:val="92"/>
        </w:rPr>
        <w:t>de</w:t>
      </w:r>
      <w:r>
        <w:rPr>
          <w:rFonts w:ascii="Georgia" w:hAnsi="Georgia"/>
        </w:rPr>
        <w:t> </w:t>
      </w:r>
      <w:r>
        <w:rPr>
          <w:rFonts w:ascii="Georgia" w:hAnsi="Georgia"/>
          <w:spacing w:val="-16"/>
        </w:rPr>
        <w:t> </w:t>
      </w:r>
      <w:r>
        <w:rPr>
          <w:rFonts w:ascii="Georgia" w:hAnsi="Georgia"/>
          <w:w w:val="98"/>
        </w:rPr>
        <w:t>talla</w:t>
      </w:r>
      <w:r>
        <w:rPr>
          <w:rFonts w:ascii="Georgia" w:hAnsi="Georgia"/>
        </w:rPr>
        <w:t> </w:t>
      </w:r>
      <w:r>
        <w:rPr>
          <w:rFonts w:ascii="Georgia" w:hAnsi="Georgia"/>
          <w:spacing w:val="-16"/>
        </w:rPr>
        <w:t> </w:t>
      </w:r>
      <w:r>
        <w:rPr>
          <w:rFonts w:ascii="Georgia" w:hAnsi="Georgia"/>
          <w:w w:val="96"/>
        </w:rPr>
        <w:t>adulta</w:t>
      </w:r>
      <w:r>
        <w:rPr>
          <w:rFonts w:ascii="Georgia" w:hAnsi="Georgia"/>
        </w:rPr>
        <w:t> </w:t>
      </w:r>
      <w:r>
        <w:rPr>
          <w:rFonts w:ascii="Georgia" w:hAnsi="Georgia"/>
          <w:spacing w:val="-16"/>
        </w:rPr>
        <w:t> </w:t>
      </w:r>
      <w:r>
        <w:rPr>
          <w:rFonts w:ascii="Georgia" w:hAnsi="Georgia"/>
          <w:w w:val="93"/>
        </w:rPr>
        <w:t>nadando</w:t>
      </w:r>
      <w:r>
        <w:rPr>
          <w:rFonts w:ascii="Georgia" w:hAnsi="Georgia"/>
        </w:rPr>
        <w:t> </w:t>
      </w:r>
      <w:r>
        <w:rPr>
          <w:rFonts w:ascii="Georgia" w:hAnsi="Georgia"/>
          <w:spacing w:val="-16"/>
        </w:rPr>
        <w:t> </w:t>
      </w:r>
      <w:r>
        <w:rPr>
          <w:rFonts w:ascii="Georgia" w:hAnsi="Georgia"/>
          <w:w w:val="92"/>
        </w:rPr>
        <w:t>co</w:t>
      </w:r>
      <w:r>
        <w:rPr>
          <w:rFonts w:ascii="Georgia" w:hAnsi="Georgia"/>
          <w:spacing w:val="-7"/>
          <w:w w:val="92"/>
        </w:rPr>
        <w:t>n</w:t>
      </w:r>
      <w:r>
        <w:rPr>
          <w:rFonts w:ascii="Georgia" w:hAnsi="Georgia"/>
          <w:w w:val="98"/>
        </w:rPr>
        <w:t>tra</w:t>
      </w:r>
      <w:r>
        <w:rPr>
          <w:rFonts w:ascii="Georgia" w:hAnsi="Georgia"/>
        </w:rPr>
        <w:t> </w:t>
      </w:r>
      <w:r>
        <w:rPr>
          <w:rFonts w:ascii="Georgia" w:hAnsi="Georgia"/>
          <w:spacing w:val="-16"/>
        </w:rPr>
        <w:t> </w:t>
      </w:r>
      <w:r>
        <w:rPr>
          <w:rFonts w:ascii="Georgia" w:hAnsi="Georgia"/>
          <w:w w:val="91"/>
        </w:rPr>
        <w:t>corrie</w:t>
      </w:r>
      <w:r>
        <w:rPr>
          <w:rFonts w:ascii="Georgia" w:hAnsi="Georgia"/>
          <w:spacing w:val="-6"/>
          <w:w w:val="91"/>
        </w:rPr>
        <w:t>n</w:t>
      </w:r>
      <w:r>
        <w:rPr>
          <w:rFonts w:ascii="Georgia" w:hAnsi="Georgia"/>
          <w:w w:val="97"/>
        </w:rPr>
        <w:t>te</w:t>
      </w:r>
      <w:r>
        <w:rPr>
          <w:rFonts w:ascii="Georgia" w:hAnsi="Georgia"/>
        </w:rPr>
        <w:t> </w:t>
      </w:r>
      <w:r>
        <w:rPr>
          <w:rFonts w:ascii="Georgia" w:hAnsi="Georgia"/>
          <w:spacing w:val="-16"/>
        </w:rPr>
        <w:t> </w:t>
      </w:r>
      <w:r>
        <w:rPr>
          <w:rFonts w:ascii="Georgia" w:hAnsi="Georgia"/>
          <w:w w:val="96"/>
        </w:rPr>
        <w:t>a</w:t>
      </w:r>
      <w:r>
        <w:rPr>
          <w:rFonts w:ascii="Georgia" w:hAnsi="Georgia"/>
        </w:rPr>
        <w:t> </w:t>
      </w:r>
      <w:r>
        <w:rPr>
          <w:rFonts w:ascii="Georgia" w:hAnsi="Georgia"/>
          <w:spacing w:val="-16"/>
        </w:rPr>
        <w:t> </w:t>
      </w:r>
      <w:r>
        <w:rPr>
          <w:rFonts w:ascii="Georgia" w:hAnsi="Georgia"/>
          <w:w w:val="98"/>
        </w:rPr>
        <w:t>tr</w:t>
      </w:r>
      <w:r>
        <w:rPr>
          <w:rFonts w:ascii="Georgia" w:hAnsi="Georgia"/>
          <w:spacing w:val="-7"/>
          <w:w w:val="98"/>
        </w:rPr>
        <w:t>a</w:t>
      </w:r>
      <w:r>
        <w:rPr>
          <w:rFonts w:ascii="Georgia" w:hAnsi="Georgia"/>
          <w:spacing w:val="-7"/>
          <w:w w:val="103"/>
        </w:rPr>
        <w:t>v</w:t>
      </w:r>
      <w:r>
        <w:rPr>
          <w:rFonts w:ascii="Georgia" w:hAnsi="Georgia"/>
          <w:spacing w:val="-111"/>
          <w:w w:val="97"/>
        </w:rPr>
        <w:t>´</w:t>
      </w:r>
      <w:r>
        <w:rPr>
          <w:rFonts w:ascii="Georgia" w:hAnsi="Georgia"/>
          <w:w w:val="89"/>
        </w:rPr>
        <w:t>es</w:t>
      </w:r>
      <w:r>
        <w:rPr>
          <w:rFonts w:ascii="Georgia" w:hAnsi="Georgia"/>
        </w:rPr>
        <w:t> </w:t>
      </w:r>
      <w:r>
        <w:rPr>
          <w:rFonts w:ascii="Georgia" w:hAnsi="Georgia"/>
          <w:spacing w:val="-16"/>
        </w:rPr>
        <w:t> </w:t>
      </w:r>
      <w:r>
        <w:rPr>
          <w:rFonts w:ascii="Georgia" w:hAnsi="Georgia"/>
          <w:w w:val="92"/>
        </w:rPr>
        <w:t>del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spacing w:val="9"/>
        </w:rPr>
        <w:t> </w:t>
      </w:r>
      <w:r>
        <w:rPr>
          <w:rFonts w:ascii="Georgia" w:hAnsi="Georgia"/>
          <w:w w:val="92"/>
        </w:rPr>
        <w:t>de</w:t>
      </w:r>
      <w:r>
        <w:rPr>
          <w:rFonts w:ascii="Georgia" w:hAnsi="Georgia"/>
          <w:spacing w:val="9"/>
        </w:rPr>
        <w:t> </w:t>
      </w:r>
      <w:r>
        <w:rPr>
          <w:rFonts w:ascii="Georgia" w:hAnsi="Georgia"/>
          <w:w w:val="95"/>
        </w:rPr>
        <w:t>canaliza</w:t>
      </w:r>
      <w:r>
        <w:rPr>
          <w:rFonts w:ascii="Georgia" w:hAnsi="Georgia"/>
          <w:spacing w:val="1"/>
          <w:w w:val="95"/>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9"/>
        </w:rPr>
        <w:t> </w:t>
      </w:r>
      <w:r>
        <w:rPr>
          <w:rFonts w:ascii="Georgia" w:hAnsi="Georgia"/>
          <w:w w:val="92"/>
        </w:rPr>
        <w:t>d</w:t>
      </w:r>
      <w:r>
        <w:rPr>
          <w:rFonts w:ascii="Georgia" w:hAnsi="Georgia"/>
          <w:spacing w:val="-1"/>
          <w:w w:val="92"/>
        </w:rPr>
        <w:t>e</w:t>
      </w:r>
      <w:r>
        <w:rPr>
          <w:rFonts w:ascii="Georgia" w:hAnsi="Georgia"/>
          <w:w w:val="94"/>
        </w:rPr>
        <w:t>l</w:t>
      </w:r>
      <w:r>
        <w:rPr>
          <w:rFonts w:ascii="Georgia" w:hAnsi="Georgia"/>
          <w:spacing w:val="9"/>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9"/>
        </w:rPr>
        <w:t> </w:t>
      </w:r>
      <w:r>
        <w:rPr>
          <w:rFonts w:ascii="Georgia" w:hAnsi="Georgia"/>
          <w:w w:val="93"/>
        </w:rPr>
        <w:t>prop</w:t>
      </w:r>
      <w:r>
        <w:rPr>
          <w:rFonts w:ascii="Georgia" w:hAnsi="Georgia"/>
          <w:spacing w:val="-1"/>
          <w:w w:val="93"/>
        </w:rPr>
        <w:t>u</w:t>
      </w:r>
      <w:r>
        <w:rPr>
          <w:rFonts w:ascii="Georgia" w:hAnsi="Georgia"/>
          <w:w w:val="94"/>
        </w:rPr>
        <w:t>esto.</w:t>
      </w:r>
      <w:r>
        <w:rPr>
          <w:rFonts w:ascii="Georgia" w:hAnsi="Georgia"/>
          <w:spacing w:val="10"/>
        </w:rPr>
        <w:t> </w:t>
      </w:r>
      <w:r>
        <w:rPr>
          <w:rFonts w:ascii="Georgia" w:hAnsi="Georgia"/>
          <w:spacing w:val="-7"/>
          <w:w w:val="108"/>
        </w:rPr>
        <w:t>P</w:t>
      </w:r>
      <w:r>
        <w:rPr>
          <w:rFonts w:ascii="Georgia" w:hAnsi="Georgia"/>
          <w:w w:val="92"/>
        </w:rPr>
        <w:t>osteriorme</w:t>
      </w:r>
      <w:r>
        <w:rPr>
          <w:rFonts w:ascii="Georgia" w:hAnsi="Georgia"/>
          <w:spacing w:val="-7"/>
          <w:w w:val="92"/>
        </w:rPr>
        <w:t>n</w:t>
      </w:r>
      <w:r>
        <w:rPr>
          <w:rFonts w:ascii="Georgia" w:hAnsi="Georgia"/>
          <w:w w:val="98"/>
        </w:rPr>
        <w:t>te,</w:t>
      </w:r>
      <w:r>
        <w:rPr>
          <w:rFonts w:ascii="Georgia" w:hAnsi="Georgia"/>
          <w:spacing w:val="9"/>
        </w:rPr>
        <w:t> </w:t>
      </w:r>
      <w:r>
        <w:rPr>
          <w:rFonts w:ascii="Georgia" w:hAnsi="Georgia"/>
          <w:w w:val="89"/>
        </w:rPr>
        <w:t>se</w:t>
      </w:r>
      <w:r>
        <w:rPr>
          <w:rFonts w:ascii="Georgia" w:hAnsi="Georgia"/>
          <w:spacing w:val="9"/>
        </w:rPr>
        <w:t> </w:t>
      </w:r>
      <w:r>
        <w:rPr>
          <w:rFonts w:ascii="Georgia" w:hAnsi="Georgia"/>
          <w:w w:val="91"/>
        </w:rPr>
        <w:t>pro- </w:t>
      </w:r>
      <w:r>
        <w:rPr>
          <w:rFonts w:ascii="Georgia" w:hAnsi="Georgia"/>
          <w:w w:val="92"/>
        </w:rPr>
        <w:t>cesaron</w:t>
      </w:r>
      <w:r>
        <w:rPr>
          <w:rFonts w:ascii="Georgia" w:hAnsi="Georgia"/>
        </w:rPr>
        <w:t> </w:t>
      </w:r>
      <w:r>
        <w:rPr>
          <w:rFonts w:ascii="Georgia" w:hAnsi="Georgia"/>
          <w:w w:val="90"/>
        </w:rPr>
        <w:t>los</w:t>
      </w:r>
      <w:r>
        <w:rPr>
          <w:rFonts w:ascii="Georgia" w:hAnsi="Georgia"/>
          <w:spacing w:val="-1"/>
        </w:rPr>
        <w:t> </w:t>
      </w:r>
      <w:r>
        <w:rPr>
          <w:rFonts w:ascii="Georgia" w:hAnsi="Georgia"/>
          <w:w w:val="93"/>
        </w:rPr>
        <w:t>videos</w:t>
      </w:r>
      <w:r>
        <w:rPr>
          <w:rFonts w:ascii="Georgia" w:hAnsi="Georgia"/>
          <w:spacing w:val="-1"/>
        </w:rPr>
        <w:t> </w:t>
      </w:r>
      <w:r>
        <w:rPr>
          <w:rFonts w:ascii="Georgia" w:hAnsi="Georgia"/>
          <w:w w:val="94"/>
        </w:rPr>
        <w:t>capturados</w:t>
      </w:r>
      <w:r>
        <w:rPr>
          <w:rFonts w:ascii="Georgia" w:hAnsi="Georgia"/>
        </w:rPr>
        <w:t> </w:t>
      </w:r>
      <w:r>
        <w:rPr>
          <w:rFonts w:ascii="Georgia" w:hAnsi="Georgia"/>
          <w:w w:val="90"/>
        </w:rPr>
        <w:t>en</w:t>
      </w:r>
      <w:r>
        <w:rPr>
          <w:rFonts w:ascii="Georgia" w:hAnsi="Georgia"/>
          <w:spacing w:val="-1"/>
        </w:rPr>
        <w:t> </w:t>
      </w:r>
      <w:r>
        <w:rPr>
          <w:rFonts w:ascii="Georgia" w:hAnsi="Georgia"/>
          <w:w w:val="95"/>
        </w:rPr>
        <w:t>la</w:t>
      </w:r>
      <w:r>
        <w:rPr>
          <w:rFonts w:ascii="Georgia" w:hAnsi="Georgia"/>
          <w:spacing w:val="-1"/>
        </w:rPr>
        <w:t> </w:t>
      </w:r>
      <w:r>
        <w:rPr>
          <w:rFonts w:ascii="Georgia" w:hAnsi="Georgia"/>
          <w:w w:val="95"/>
        </w:rPr>
        <w:t>ex</w:t>
      </w:r>
      <w:r>
        <w:rPr>
          <w:rFonts w:ascii="Georgia" w:hAnsi="Georgia"/>
          <w:spacing w:val="7"/>
          <w:w w:val="95"/>
        </w:rPr>
        <w:t>p</w:t>
      </w:r>
      <w:r>
        <w:rPr>
          <w:rFonts w:ascii="Georgia" w:hAnsi="Georgia"/>
          <w:spacing w:val="-1"/>
          <w:w w:val="89"/>
        </w:rPr>
        <w:t>e</w:t>
      </w:r>
      <w:r>
        <w:rPr>
          <w:rFonts w:ascii="Georgia" w:hAnsi="Georgia"/>
          <w:w w:val="91"/>
        </w:rPr>
        <w:t>rime</w:t>
      </w:r>
      <w:r>
        <w:rPr>
          <w:rFonts w:ascii="Georgia" w:hAnsi="Georgia"/>
          <w:spacing w:val="-7"/>
          <w:w w:val="91"/>
        </w:rPr>
        <w:t>n</w:t>
      </w:r>
      <w:r>
        <w:rPr>
          <w:rFonts w:ascii="Georgia" w:hAnsi="Georgia"/>
          <w:w w:val="99"/>
        </w:rPr>
        <w:t>tac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1"/>
        </w:rPr>
        <w:t> </w:t>
      </w:r>
      <w:r>
        <w:rPr>
          <w:rFonts w:ascii="Georgia" w:hAnsi="Georgia"/>
          <w:w w:val="95"/>
        </w:rPr>
        <w:t>para</w:t>
      </w:r>
      <w:r>
        <w:rPr>
          <w:rFonts w:ascii="Georgia" w:hAnsi="Georgia"/>
          <w:spacing w:val="-1"/>
        </w:rPr>
        <w:t> </w:t>
      </w:r>
      <w:r>
        <w:rPr>
          <w:rFonts w:ascii="Georgia" w:hAnsi="Georgia"/>
          <w:w w:val="96"/>
        </w:rPr>
        <w:t>e</w:t>
      </w:r>
      <w:r>
        <w:rPr>
          <w:rFonts w:ascii="Georgia" w:hAnsi="Georgia"/>
          <w:spacing w:val="-13"/>
          <w:w w:val="96"/>
        </w:rPr>
        <w:t>v</w:t>
      </w:r>
      <w:r>
        <w:rPr>
          <w:rFonts w:ascii="Georgia" w:hAnsi="Georgia"/>
          <w:w w:val="94"/>
        </w:rPr>
        <w:t>aluar</w:t>
      </w:r>
      <w:r>
        <w:rPr>
          <w:rFonts w:ascii="Georgia" w:hAnsi="Georgia"/>
          <w:spacing w:val="-1"/>
        </w:rPr>
        <w:t> </w:t>
      </w:r>
      <w:r>
        <w:rPr>
          <w:rFonts w:ascii="Georgia" w:hAnsi="Georgia"/>
          <w:w w:val="95"/>
        </w:rPr>
        <w:t>la</w:t>
      </w:r>
      <w:r>
        <w:rPr>
          <w:rFonts w:ascii="Georgia" w:hAnsi="Georgia"/>
          <w:spacing w:val="-1"/>
        </w:rPr>
        <w:t> </w:t>
      </w:r>
      <w:r>
        <w:rPr>
          <w:rFonts w:ascii="Georgia" w:hAnsi="Georgia"/>
          <w:w w:val="97"/>
        </w:rPr>
        <w:t>exactitud </w:t>
      </w:r>
      <w:r>
        <w:rPr>
          <w:rFonts w:ascii="Georgia" w:hAnsi="Georgia"/>
          <w:w w:val="90"/>
        </w:rPr>
        <w:t>en</w:t>
      </w:r>
      <w:r>
        <w:rPr>
          <w:rFonts w:ascii="Georgia" w:hAnsi="Georgia"/>
          <w:spacing w:val="23"/>
        </w:rPr>
        <w:t> </w:t>
      </w:r>
      <w:r>
        <w:rPr>
          <w:rFonts w:ascii="Georgia" w:hAnsi="Georgia"/>
          <w:w w:val="95"/>
        </w:rPr>
        <w:t>la</w:t>
      </w:r>
      <w:r>
        <w:rPr>
          <w:rFonts w:ascii="Georgia" w:hAnsi="Georgia"/>
          <w:spacing w:val="23"/>
        </w:rPr>
        <w:t> </w:t>
      </w:r>
      <w:r>
        <w:rPr>
          <w:rFonts w:ascii="Georgia" w:hAnsi="Georgia"/>
          <w:w w:val="94"/>
        </w:rPr>
        <w:t>estima</w:t>
      </w:r>
      <w:r>
        <w:rPr>
          <w:rFonts w:ascii="Georgia" w:hAnsi="Georgia"/>
          <w:spacing w:val="1"/>
          <w:w w:val="94"/>
        </w:rPr>
        <w:t>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23"/>
        </w:rPr>
        <w:t> </w:t>
      </w:r>
      <w:r>
        <w:rPr>
          <w:rFonts w:ascii="Georgia" w:hAnsi="Georgia"/>
          <w:w w:val="92"/>
        </w:rPr>
        <w:t>de</w:t>
      </w:r>
      <w:r>
        <w:rPr>
          <w:rFonts w:ascii="Georgia" w:hAnsi="Georgia"/>
          <w:spacing w:val="23"/>
        </w:rPr>
        <w:t> </w:t>
      </w:r>
      <w:r>
        <w:rPr>
          <w:rFonts w:ascii="Georgia" w:hAnsi="Georgia"/>
          <w:w w:val="93"/>
        </w:rPr>
        <w:t>las</w:t>
      </w:r>
      <w:r>
        <w:rPr>
          <w:rFonts w:ascii="Georgia" w:hAnsi="Georgia"/>
          <w:spacing w:val="22"/>
        </w:rPr>
        <w:t> </w:t>
      </w:r>
      <w:r>
        <w:rPr>
          <w:rFonts w:ascii="Georgia" w:hAnsi="Georgia"/>
          <w:w w:val="93"/>
        </w:rPr>
        <w:t>longitudes.</w:t>
      </w:r>
      <w:r>
        <w:rPr>
          <w:rFonts w:ascii="Georgia" w:hAnsi="Georgia"/>
          <w:spacing w:val="22"/>
        </w:rPr>
        <w:t> </w:t>
      </w:r>
      <w:r>
        <w:rPr>
          <w:rFonts w:ascii="Georgia" w:hAnsi="Georgia"/>
          <w:w w:val="96"/>
        </w:rPr>
        <w:t>En</w:t>
      </w:r>
      <w:r>
        <w:rPr>
          <w:rFonts w:ascii="Georgia" w:hAnsi="Georgia"/>
          <w:spacing w:val="23"/>
        </w:rPr>
        <w:t> </w:t>
      </w:r>
      <w:r>
        <w:rPr>
          <w:rFonts w:ascii="Georgia" w:hAnsi="Georgia"/>
          <w:w w:val="91"/>
        </w:rPr>
        <w:t>el</w:t>
      </w:r>
      <w:r>
        <w:rPr>
          <w:rFonts w:ascii="Georgia" w:hAnsi="Georgia"/>
          <w:spacing w:val="23"/>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23"/>
        </w:rPr>
        <w:t> </w:t>
      </w:r>
      <w:r>
        <w:rPr>
          <w:rFonts w:ascii="Georgia" w:hAnsi="Georgia"/>
          <w:w w:val="92"/>
        </w:rPr>
        <w:t>de</w:t>
      </w:r>
      <w:r>
        <w:rPr>
          <w:rFonts w:ascii="Georgia" w:hAnsi="Georgia"/>
          <w:spacing w:val="23"/>
        </w:rPr>
        <w:t> </w:t>
      </w:r>
      <w:r>
        <w:rPr>
          <w:rFonts w:ascii="Georgia" w:hAnsi="Georgia"/>
          <w:w w:val="95"/>
        </w:rPr>
        <w:t>la</w:t>
      </w:r>
      <w:r>
        <w:rPr>
          <w:rFonts w:ascii="Georgia" w:hAnsi="Georgia"/>
          <w:spacing w:val="23"/>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22"/>
        </w:rPr>
        <w:t> </w:t>
      </w:r>
      <w:r>
        <w:rPr>
          <w:rFonts w:ascii="Georgia" w:hAnsi="Georgia"/>
          <w:w w:val="93"/>
        </w:rPr>
        <w:t>cap- </w:t>
      </w:r>
      <w:r>
        <w:rPr>
          <w:rFonts w:ascii="Georgia" w:hAnsi="Georgia"/>
          <w:w w:val="95"/>
        </w:rPr>
        <w:t>turadas</w:t>
      </w:r>
      <w:r>
        <w:rPr>
          <w:rFonts w:ascii="Georgia" w:hAnsi="Georgia"/>
          <w:spacing w:val="8"/>
        </w:rPr>
        <w:t> </w:t>
      </w:r>
      <w:r>
        <w:rPr>
          <w:rFonts w:ascii="Georgia" w:hAnsi="Georgia"/>
          <w:w w:val="89"/>
        </w:rPr>
        <w:t>se</w:t>
      </w:r>
      <w:r>
        <w:rPr>
          <w:rFonts w:ascii="Georgia" w:hAnsi="Georgia"/>
          <w:spacing w:val="7"/>
        </w:rPr>
        <w:t> </w:t>
      </w:r>
      <w:r>
        <w:rPr>
          <w:rFonts w:ascii="Georgia" w:hAnsi="Georgia"/>
          <w:w w:val="92"/>
        </w:rPr>
        <w:t>re</w:t>
      </w:r>
      <w:r>
        <w:rPr>
          <w:rFonts w:ascii="Georgia" w:hAnsi="Georgia"/>
          <w:spacing w:val="6"/>
          <w:w w:val="92"/>
        </w:rPr>
        <w:t>p</w:t>
      </w:r>
      <w:r>
        <w:rPr>
          <w:rFonts w:ascii="Georgia" w:hAnsi="Georgia"/>
          <w:w w:val="95"/>
        </w:rPr>
        <w:t>ortan</w:t>
      </w:r>
      <w:r>
        <w:rPr>
          <w:rFonts w:ascii="Georgia" w:hAnsi="Georgia"/>
          <w:spacing w:val="8"/>
        </w:rPr>
        <w:t> </w:t>
      </w:r>
      <w:r>
        <w:rPr>
          <w:rFonts w:ascii="Georgia" w:hAnsi="Georgia"/>
          <w:w w:val="91"/>
        </w:rPr>
        <w:t>dos</w:t>
      </w:r>
      <w:r>
        <w:rPr>
          <w:rFonts w:ascii="Georgia" w:hAnsi="Georgia"/>
          <w:spacing w:val="8"/>
        </w:rPr>
        <w:t> </w:t>
      </w:r>
      <w:r>
        <w:rPr>
          <w:rFonts w:ascii="Georgia" w:hAnsi="Georgia"/>
          <w:w w:val="93"/>
        </w:rPr>
        <w:t>resultados</w:t>
      </w:r>
      <w:r>
        <w:rPr>
          <w:rFonts w:ascii="Georgia" w:hAnsi="Georgia"/>
          <w:spacing w:val="7"/>
        </w:rPr>
        <w:t> </w:t>
      </w:r>
      <w:r>
        <w:rPr>
          <w:rFonts w:ascii="Georgia" w:hAnsi="Georgia"/>
          <w:w w:val="93"/>
        </w:rPr>
        <w:t>principales,</w:t>
      </w:r>
      <w:r>
        <w:rPr>
          <w:rFonts w:ascii="Georgia" w:hAnsi="Georgia"/>
          <w:spacing w:val="7"/>
        </w:rPr>
        <w:t> </w:t>
      </w:r>
      <w:r>
        <w:rPr>
          <w:rFonts w:ascii="Georgia" w:hAnsi="Georgia"/>
          <w:w w:val="95"/>
        </w:rPr>
        <w:t>la</w:t>
      </w:r>
      <w:r>
        <w:rPr>
          <w:rFonts w:ascii="Georgia" w:hAnsi="Georgia"/>
          <w:spacing w:val="8"/>
        </w:rPr>
        <w:t> </w:t>
      </w:r>
      <w:r>
        <w:rPr>
          <w:rFonts w:ascii="Georgia" w:hAnsi="Georgia"/>
          <w:w w:val="96"/>
        </w:rPr>
        <w:t>de</w:t>
      </w:r>
      <w:r>
        <w:rPr>
          <w:rFonts w:ascii="Georgia" w:hAnsi="Georgia"/>
          <w:spacing w:val="-1"/>
          <w:w w:val="96"/>
        </w:rPr>
        <w:t>t</w:t>
      </w:r>
      <w:r>
        <w:rPr>
          <w:rFonts w:ascii="Georgia" w:hAnsi="Georgia"/>
          <w:w w:val="93"/>
        </w:rPr>
        <w:t>ecci</w:t>
      </w:r>
      <w:r>
        <w:rPr>
          <w:rFonts w:ascii="Georgia" w:hAnsi="Georgia"/>
          <w:spacing w:val="-118"/>
          <w:w w:val="97"/>
        </w:rPr>
        <w:t>´</w:t>
      </w:r>
      <w:r>
        <w:rPr>
          <w:rFonts w:ascii="Georgia" w:hAnsi="Georgia"/>
          <w:w w:val="90"/>
        </w:rPr>
        <w:t>on</w:t>
      </w:r>
      <w:r>
        <w:rPr>
          <w:rFonts w:ascii="Georgia" w:hAnsi="Georgia"/>
          <w:spacing w:val="8"/>
        </w:rPr>
        <w:t> </w:t>
      </w:r>
      <w:r>
        <w:rPr>
          <w:rFonts w:ascii="Georgia" w:hAnsi="Georgia"/>
          <w:w w:val="104"/>
        </w:rPr>
        <w:t>y</w:t>
      </w:r>
      <w:r>
        <w:rPr>
          <w:rFonts w:ascii="Georgia" w:hAnsi="Georgia"/>
          <w:spacing w:val="8"/>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8"/>
        </w:rPr>
        <w:t> </w:t>
      </w:r>
      <w:r>
        <w:rPr>
          <w:rFonts w:ascii="Georgia" w:hAnsi="Georgia"/>
          <w:w w:val="92"/>
        </w:rPr>
        <w:t>de</w:t>
      </w:r>
      <w:r>
        <w:rPr>
          <w:rFonts w:ascii="Georgia" w:hAnsi="Georgia"/>
          <w:spacing w:val="8"/>
        </w:rPr>
        <w:t> </w:t>
      </w:r>
      <w:r>
        <w:rPr>
          <w:rFonts w:ascii="Georgia" w:hAnsi="Georgia"/>
          <w:w w:val="90"/>
        </w:rPr>
        <w:t>los </w:t>
      </w:r>
      <w:r>
        <w:rPr>
          <w:rFonts w:ascii="Georgia" w:hAnsi="Georgia"/>
        </w:rPr>
        <w:t>peces.</w:t>
      </w:r>
    </w:p>
    <w:p>
      <w:pPr>
        <w:pStyle w:val="BodyText"/>
        <w:spacing w:line="242" w:lineRule="auto" w:before="170"/>
        <w:ind w:left="497" w:right="529"/>
        <w:jc w:val="both"/>
        <w:rPr>
          <w:rFonts w:ascii="Georgia" w:hAnsi="Georgia"/>
        </w:rPr>
      </w:pPr>
      <w:r>
        <w:rPr>
          <w:rFonts w:ascii="Georgia" w:hAnsi="Georgia"/>
          <w:w w:val="96"/>
        </w:rPr>
        <w:t>En</w:t>
      </w:r>
      <w:r>
        <w:rPr>
          <w:rFonts w:ascii="Georgia" w:hAnsi="Georgia"/>
          <w:spacing w:val="-2"/>
        </w:rPr>
        <w:t> </w:t>
      </w:r>
      <w:r>
        <w:rPr>
          <w:rFonts w:ascii="Georgia" w:hAnsi="Georgia"/>
          <w:w w:val="90"/>
        </w:rPr>
        <w:t>los</w:t>
      </w:r>
      <w:r>
        <w:rPr>
          <w:rFonts w:ascii="Georgia" w:hAnsi="Georgia"/>
          <w:spacing w:val="-2"/>
        </w:rPr>
        <w:t> </w:t>
      </w:r>
      <w:r>
        <w:rPr>
          <w:rFonts w:ascii="Georgia" w:hAnsi="Georgia"/>
          <w:w w:val="93"/>
        </w:rPr>
        <w:t>videos</w:t>
      </w:r>
      <w:r>
        <w:rPr>
          <w:rFonts w:ascii="Georgia" w:hAnsi="Georgia"/>
          <w:spacing w:val="-2"/>
        </w:rPr>
        <w:t> </w:t>
      </w:r>
      <w:r>
        <w:rPr>
          <w:rFonts w:ascii="Georgia" w:hAnsi="Georgia"/>
          <w:w w:val="92"/>
        </w:rPr>
        <w:t>adquiridos</w:t>
      </w:r>
      <w:r>
        <w:rPr>
          <w:rFonts w:ascii="Georgia" w:hAnsi="Georgia"/>
          <w:spacing w:val="-2"/>
        </w:rPr>
        <w:t> </w:t>
      </w:r>
      <w:r>
        <w:rPr>
          <w:rFonts w:ascii="Georgia" w:hAnsi="Georgia"/>
          <w:w w:val="90"/>
        </w:rPr>
        <w:t>los</w:t>
      </w:r>
      <w:r>
        <w:rPr>
          <w:rFonts w:ascii="Georgia" w:hAnsi="Georgia"/>
          <w:spacing w:val="-2"/>
        </w:rPr>
        <w:t> </w:t>
      </w:r>
      <w:r>
        <w:rPr>
          <w:rFonts w:ascii="Georgia" w:hAnsi="Georgia"/>
          <w:spacing w:val="6"/>
          <w:w w:val="94"/>
        </w:rPr>
        <w:t>p</w:t>
      </w:r>
      <w:r>
        <w:rPr>
          <w:rFonts w:ascii="Georgia" w:hAnsi="Georgia"/>
          <w:w w:val="90"/>
        </w:rPr>
        <w:t>eces</w:t>
      </w:r>
      <w:r>
        <w:rPr>
          <w:rFonts w:ascii="Georgia" w:hAnsi="Georgia"/>
          <w:spacing w:val="-2"/>
        </w:rPr>
        <w:t> </w:t>
      </w:r>
      <w:r>
        <w:rPr>
          <w:rFonts w:ascii="Georgia" w:hAnsi="Georgia"/>
          <w:w w:val="93"/>
        </w:rPr>
        <w:t>realizaron</w:t>
      </w:r>
      <w:r>
        <w:rPr>
          <w:rFonts w:ascii="Georgia" w:hAnsi="Georgia"/>
          <w:spacing w:val="-2"/>
        </w:rPr>
        <w:t> </w:t>
      </w:r>
      <w:r>
        <w:rPr>
          <w:rFonts w:ascii="Georgia" w:hAnsi="Georgia"/>
          <w:w w:val="86"/>
        </w:rPr>
        <w:t>46</w:t>
      </w:r>
      <w:r>
        <w:rPr>
          <w:rFonts w:ascii="Georgia" w:hAnsi="Georgia"/>
          <w:spacing w:val="-2"/>
        </w:rPr>
        <w:t> </w:t>
      </w:r>
      <w:r>
        <w:rPr>
          <w:rFonts w:ascii="Georgia" w:hAnsi="Georgia"/>
          <w:w w:val="93"/>
        </w:rPr>
        <w:t>nados,</w:t>
      </w:r>
      <w:r>
        <w:rPr>
          <w:rFonts w:ascii="Georgia" w:hAnsi="Georgia"/>
          <w:spacing w:val="-2"/>
        </w:rPr>
        <w:t> </w:t>
      </w:r>
      <w:r>
        <w:rPr>
          <w:rFonts w:ascii="Georgia" w:hAnsi="Georgia"/>
          <w:w w:val="90"/>
        </w:rPr>
        <w:t>en</w:t>
      </w:r>
      <w:r>
        <w:rPr>
          <w:rFonts w:ascii="Georgia" w:hAnsi="Georgia"/>
          <w:spacing w:val="-2"/>
        </w:rPr>
        <w:t> </w:t>
      </w:r>
      <w:r>
        <w:rPr>
          <w:rFonts w:ascii="Georgia" w:hAnsi="Georgia"/>
          <w:w w:val="90"/>
        </w:rPr>
        <w:t>los</w:t>
      </w:r>
      <w:r>
        <w:rPr>
          <w:rFonts w:ascii="Georgia" w:hAnsi="Georgia"/>
          <w:spacing w:val="-2"/>
        </w:rPr>
        <w:t> </w:t>
      </w:r>
      <w:r>
        <w:rPr>
          <w:rFonts w:ascii="Georgia" w:hAnsi="Georgia"/>
          <w:w w:val="92"/>
        </w:rPr>
        <w:t>qu</w:t>
      </w:r>
      <w:r>
        <w:rPr>
          <w:rFonts w:ascii="Georgia" w:hAnsi="Georgia"/>
          <w:w w:val="89"/>
        </w:rPr>
        <w:t>e</w:t>
      </w:r>
      <w:r>
        <w:rPr>
          <w:rFonts w:ascii="Georgia" w:hAnsi="Georgia"/>
          <w:spacing w:val="-2"/>
        </w:rPr>
        <w:t> </w:t>
      </w:r>
      <w:r>
        <w:rPr>
          <w:rFonts w:ascii="Georgia" w:hAnsi="Georgia"/>
          <w:w w:val="91"/>
        </w:rPr>
        <w:t>el</w:t>
      </w:r>
      <w:r>
        <w:rPr>
          <w:rFonts w:ascii="Georgia" w:hAnsi="Georgia"/>
          <w:spacing w:val="-2"/>
        </w:rPr>
        <w:t> </w:t>
      </w:r>
      <w:r>
        <w:rPr>
          <w:rFonts w:ascii="Georgia" w:hAnsi="Georgia"/>
          <w:w w:val="92"/>
        </w:rPr>
        <w:t>m</w:t>
      </w:r>
      <w:r>
        <w:rPr>
          <w:rFonts w:ascii="Georgia" w:hAnsi="Georgia"/>
          <w:spacing w:val="-117"/>
          <w:w w:val="90"/>
        </w:rPr>
        <w:t>o</w:t>
      </w:r>
      <w:r>
        <w:rPr>
          <w:rFonts w:ascii="Georgia" w:hAnsi="Georgia"/>
          <w:spacing w:val="-1"/>
          <w:w w:val="97"/>
        </w:rPr>
        <w:t>´</w:t>
      </w:r>
      <w:r>
        <w:rPr>
          <w:rFonts w:ascii="Georgia" w:hAnsi="Georgia"/>
          <w:w w:val="93"/>
        </w:rPr>
        <w:t>dulo</w:t>
      </w:r>
      <w:r>
        <w:rPr>
          <w:rFonts w:ascii="Georgia" w:hAnsi="Georgia"/>
          <w:spacing w:val="-2"/>
        </w:rPr>
        <w:t> </w:t>
      </w:r>
      <w:r>
        <w:rPr>
          <w:rFonts w:ascii="Georgia" w:hAnsi="Georgia"/>
          <w:w w:val="92"/>
        </w:rPr>
        <w:t>de </w:t>
      </w:r>
      <w:r>
        <w:rPr>
          <w:rFonts w:ascii="Georgia" w:hAnsi="Georgia"/>
          <w:w w:val="94"/>
        </w:rPr>
        <w:t>detecc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
        </w:rPr>
        <w:t> </w:t>
      </w:r>
      <w:r>
        <w:rPr>
          <w:rFonts w:ascii="Georgia" w:hAnsi="Georgia"/>
          <w:w w:val="97"/>
        </w:rPr>
        <w:t>obtu</w:t>
      </w:r>
      <w:r>
        <w:rPr>
          <w:rFonts w:ascii="Georgia" w:hAnsi="Georgia"/>
          <w:spacing w:val="-7"/>
          <w:w w:val="97"/>
        </w:rPr>
        <w:t>v</w:t>
      </w:r>
      <w:r>
        <w:rPr>
          <w:rFonts w:ascii="Georgia" w:hAnsi="Georgia"/>
          <w:w w:val="90"/>
        </w:rPr>
        <w:t>o</w:t>
      </w:r>
      <w:r>
        <w:rPr>
          <w:rFonts w:ascii="Georgia" w:hAnsi="Georgia"/>
          <w:spacing w:val="2"/>
        </w:rPr>
        <w:t> </w:t>
      </w:r>
      <w:r>
        <w:rPr>
          <w:rFonts w:ascii="Georgia" w:hAnsi="Georgia"/>
          <w:w w:val="92"/>
        </w:rPr>
        <w:t>un</w:t>
      </w:r>
      <w:r>
        <w:rPr>
          <w:rFonts w:ascii="Georgia" w:hAnsi="Georgia"/>
          <w:spacing w:val="2"/>
        </w:rPr>
        <w:t> </w:t>
      </w:r>
      <w:r>
        <w:rPr>
          <w:rFonts w:ascii="Georgia" w:hAnsi="Georgia"/>
          <w:spacing w:val="6"/>
          <w:w w:val="94"/>
        </w:rPr>
        <w:t>p</w:t>
      </w:r>
      <w:r>
        <w:rPr>
          <w:rFonts w:ascii="Georgia" w:hAnsi="Georgia"/>
          <w:w w:val="91"/>
        </w:rPr>
        <w:t>orce</w:t>
      </w:r>
      <w:r>
        <w:rPr>
          <w:rFonts w:ascii="Georgia" w:hAnsi="Georgia"/>
          <w:spacing w:val="-7"/>
          <w:w w:val="91"/>
        </w:rPr>
        <w:t>n</w:t>
      </w:r>
      <w:r>
        <w:rPr>
          <w:rFonts w:ascii="Georgia" w:hAnsi="Georgia"/>
          <w:w w:val="101"/>
        </w:rPr>
        <w:t>t</w:t>
      </w:r>
      <w:r>
        <w:rPr>
          <w:rFonts w:ascii="Georgia" w:hAnsi="Georgia"/>
          <w:spacing w:val="13"/>
          <w:w w:val="101"/>
        </w:rPr>
        <w:t>a</w:t>
      </w:r>
      <w:r>
        <w:rPr>
          <w:rFonts w:ascii="Georgia" w:hAnsi="Georgia"/>
          <w:w w:val="94"/>
        </w:rPr>
        <w:t>je</w:t>
      </w:r>
      <w:r>
        <w:rPr>
          <w:rFonts w:ascii="Georgia" w:hAnsi="Georgia"/>
          <w:spacing w:val="2"/>
        </w:rPr>
        <w:t> </w:t>
      </w:r>
      <w:r>
        <w:rPr>
          <w:rFonts w:ascii="Georgia" w:hAnsi="Georgia"/>
          <w:w w:val="92"/>
        </w:rPr>
        <w:t>de</w:t>
      </w:r>
      <w:r>
        <w:rPr>
          <w:rFonts w:ascii="Georgia" w:hAnsi="Georgia"/>
          <w:spacing w:val="2"/>
        </w:rPr>
        <w:t> </w:t>
      </w:r>
      <w:r>
        <w:rPr>
          <w:rFonts w:ascii="Georgia" w:hAnsi="Georgia"/>
          <w:w w:val="94"/>
        </w:rPr>
        <w:t>detecc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
        </w:rPr>
        <w:t> </w:t>
      </w:r>
      <w:r>
        <w:rPr>
          <w:rFonts w:ascii="Georgia" w:hAnsi="Georgia"/>
          <w:w w:val="94"/>
        </w:rPr>
        <w:t>exitoso</w:t>
      </w:r>
      <w:r>
        <w:rPr>
          <w:rFonts w:ascii="Georgia" w:hAnsi="Georgia"/>
          <w:spacing w:val="2"/>
        </w:rPr>
        <w:t> </w:t>
      </w:r>
      <w:r>
        <w:rPr>
          <w:rFonts w:ascii="Georgia" w:hAnsi="Georgia"/>
          <w:w w:val="92"/>
        </w:rPr>
        <w:t>de</w:t>
      </w:r>
      <w:r>
        <w:rPr>
          <w:rFonts w:ascii="Georgia" w:hAnsi="Georgia"/>
          <w:spacing w:val="2"/>
        </w:rPr>
        <w:t> </w:t>
      </w:r>
      <w:r>
        <w:rPr>
          <w:rFonts w:ascii="Georgia" w:hAnsi="Georgia"/>
          <w:w w:val="86"/>
        </w:rPr>
        <w:t>96</w:t>
      </w:r>
      <w:r>
        <w:rPr>
          <w:rFonts w:ascii="Verdana" w:hAnsi="Verdana"/>
          <w:i/>
          <w:w w:val="74"/>
        </w:rPr>
        <w:t>.</w:t>
      </w:r>
      <w:r>
        <w:rPr>
          <w:rFonts w:ascii="Georgia" w:hAnsi="Georgia"/>
          <w:w w:val="96"/>
        </w:rPr>
        <w:t>7</w:t>
      </w:r>
      <w:r>
        <w:rPr>
          <w:rFonts w:ascii="Georgia" w:hAnsi="Georgia"/>
          <w:spacing w:val="-18"/>
        </w:rPr>
        <w:t> </w:t>
      </w:r>
      <w:r>
        <w:rPr>
          <w:rFonts w:ascii="Georgia" w:hAnsi="Georgia"/>
          <w:w w:val="99"/>
        </w:rPr>
        <w:t>%</w:t>
      </w:r>
      <w:r>
        <w:rPr>
          <w:rFonts w:ascii="Georgia" w:hAnsi="Georgia"/>
          <w:spacing w:val="2"/>
        </w:rPr>
        <w:t> </w:t>
      </w:r>
      <w:r>
        <w:rPr>
          <w:rFonts w:ascii="Georgia" w:hAnsi="Georgia"/>
          <w:w w:val="91"/>
        </w:rPr>
        <w:t>que</w:t>
      </w:r>
      <w:r>
        <w:rPr>
          <w:rFonts w:ascii="Georgia" w:hAnsi="Georgia"/>
          <w:spacing w:val="2"/>
        </w:rPr>
        <w:t> </w:t>
      </w:r>
      <w:r>
        <w:rPr>
          <w:rFonts w:ascii="Georgia" w:hAnsi="Georgia"/>
          <w:w w:val="91"/>
        </w:rPr>
        <w:t>represe</w:t>
      </w:r>
      <w:r>
        <w:rPr>
          <w:rFonts w:ascii="Georgia" w:hAnsi="Georgia"/>
          <w:spacing w:val="-7"/>
          <w:w w:val="91"/>
        </w:rPr>
        <w:t>n</w:t>
      </w:r>
      <w:r>
        <w:rPr>
          <w:rFonts w:ascii="Georgia" w:hAnsi="Georgia"/>
          <w:w w:val="101"/>
        </w:rPr>
        <w:t>ta </w:t>
      </w:r>
      <w:r>
        <w:rPr>
          <w:rFonts w:ascii="Georgia" w:hAnsi="Georgia"/>
          <w:w w:val="92"/>
        </w:rPr>
        <w:t>un</w:t>
      </w:r>
      <w:r>
        <w:rPr>
          <w:rFonts w:ascii="Georgia" w:hAnsi="Georgia"/>
        </w:rPr>
        <w:t> </w:t>
      </w:r>
      <w:r>
        <w:rPr>
          <w:rFonts w:ascii="Georgia" w:hAnsi="Georgia"/>
          <w:spacing w:val="-6"/>
        </w:rPr>
        <w:t> </w:t>
      </w:r>
      <w:r>
        <w:rPr>
          <w:rFonts w:ascii="Georgia" w:hAnsi="Georgia"/>
          <w:w w:val="99"/>
        </w:rPr>
        <w:t>total</w:t>
      </w:r>
      <w:r>
        <w:rPr>
          <w:rFonts w:ascii="Georgia" w:hAnsi="Georgia"/>
        </w:rPr>
        <w:t> </w:t>
      </w:r>
      <w:r>
        <w:rPr>
          <w:rFonts w:ascii="Georgia" w:hAnsi="Georgia"/>
          <w:spacing w:val="-6"/>
        </w:rPr>
        <w:t> </w:t>
      </w:r>
      <w:r>
        <w:rPr>
          <w:rFonts w:ascii="Georgia" w:hAnsi="Georgia"/>
          <w:w w:val="92"/>
        </w:rPr>
        <w:t>de</w:t>
      </w:r>
      <w:r>
        <w:rPr>
          <w:rFonts w:ascii="Georgia" w:hAnsi="Georgia"/>
        </w:rPr>
        <w:t> </w:t>
      </w:r>
      <w:r>
        <w:rPr>
          <w:rFonts w:ascii="Georgia" w:hAnsi="Georgia"/>
          <w:spacing w:val="-6"/>
        </w:rPr>
        <w:t> </w:t>
      </w:r>
      <w:r>
        <w:rPr>
          <w:rFonts w:ascii="Georgia" w:hAnsi="Georgia"/>
          <w:spacing w:val="-1"/>
          <w:w w:val="87"/>
        </w:rPr>
        <w:t>2</w:t>
      </w:r>
      <w:r>
        <w:rPr>
          <w:rFonts w:ascii="Georgia" w:hAnsi="Georgia"/>
          <w:w w:val="86"/>
        </w:rPr>
        <w:t>44</w:t>
      </w:r>
      <w:r>
        <w:rPr>
          <w:rFonts w:ascii="Georgia" w:hAnsi="Georgia"/>
        </w:rPr>
        <w:t> </w:t>
      </w:r>
      <w:r>
        <w:rPr>
          <w:rFonts w:ascii="Georgia" w:hAnsi="Georgia"/>
          <w:spacing w:val="-6"/>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rPr>
        <w:t> </w:t>
      </w:r>
      <w:r>
        <w:rPr>
          <w:rFonts w:ascii="Georgia" w:hAnsi="Georgia"/>
          <w:spacing w:val="-7"/>
        </w:rPr>
        <w:t> </w:t>
      </w:r>
      <w:r>
        <w:rPr>
          <w:rFonts w:ascii="Georgia" w:hAnsi="Georgia"/>
          <w:w w:val="92"/>
        </w:rPr>
        <w:t>de</w:t>
      </w:r>
      <w:r>
        <w:rPr>
          <w:rFonts w:ascii="Georgia" w:hAnsi="Georgia"/>
        </w:rPr>
        <w:t> </w:t>
      </w:r>
      <w:r>
        <w:rPr>
          <w:rFonts w:ascii="Georgia" w:hAnsi="Georgia"/>
          <w:spacing w:val="-6"/>
        </w:rPr>
        <w:t> </w:t>
      </w:r>
      <w:r>
        <w:rPr>
          <w:rFonts w:ascii="Georgia" w:hAnsi="Georgia"/>
          <w:spacing w:val="6"/>
          <w:w w:val="94"/>
        </w:rPr>
        <w:t>p</w:t>
      </w:r>
      <w:r>
        <w:rPr>
          <w:rFonts w:ascii="Georgia" w:hAnsi="Georgia"/>
          <w:spacing w:val="-1"/>
          <w:w w:val="89"/>
        </w:rPr>
        <w:t>e</w:t>
      </w:r>
      <w:r>
        <w:rPr>
          <w:rFonts w:ascii="Georgia" w:hAnsi="Georgia"/>
          <w:w w:val="92"/>
        </w:rPr>
        <w:t>ces.</w:t>
      </w:r>
      <w:r>
        <w:rPr>
          <w:rFonts w:ascii="Georgia" w:hAnsi="Georgia"/>
        </w:rPr>
        <w:t> </w:t>
      </w:r>
      <w:r>
        <w:rPr>
          <w:rFonts w:ascii="Georgia" w:hAnsi="Georgia"/>
          <w:spacing w:val="-6"/>
        </w:rPr>
        <w:t> </w:t>
      </w:r>
      <w:r>
        <w:rPr>
          <w:rFonts w:ascii="Georgia" w:hAnsi="Georgia"/>
          <w:spacing w:val="-7"/>
          <w:w w:val="108"/>
        </w:rPr>
        <w:t>P</w:t>
      </w:r>
      <w:r>
        <w:rPr>
          <w:rFonts w:ascii="Georgia" w:hAnsi="Georgia"/>
          <w:w w:val="91"/>
        </w:rPr>
        <w:t>or</w:t>
      </w:r>
      <w:r>
        <w:rPr>
          <w:rFonts w:ascii="Georgia" w:hAnsi="Georgia"/>
        </w:rPr>
        <w:t> </w:t>
      </w:r>
      <w:r>
        <w:rPr>
          <w:rFonts w:ascii="Georgia" w:hAnsi="Georgia"/>
          <w:spacing w:val="-6"/>
        </w:rPr>
        <w:t> </w:t>
      </w:r>
      <w:r>
        <w:rPr>
          <w:rFonts w:ascii="Georgia" w:hAnsi="Georgia"/>
          <w:w w:val="91"/>
        </w:rPr>
        <w:t>su</w:t>
      </w:r>
      <w:r>
        <w:rPr>
          <w:rFonts w:ascii="Georgia" w:hAnsi="Georgia"/>
        </w:rPr>
        <w:t> </w:t>
      </w:r>
      <w:r>
        <w:rPr>
          <w:rFonts w:ascii="Georgia" w:hAnsi="Georgia"/>
          <w:spacing w:val="-6"/>
        </w:rPr>
        <w:t> </w:t>
      </w:r>
      <w:r>
        <w:rPr>
          <w:rFonts w:ascii="Georgia" w:hAnsi="Georgia"/>
          <w:w w:val="96"/>
        </w:rPr>
        <w:t>parte,</w:t>
      </w:r>
      <w:r>
        <w:rPr>
          <w:rFonts w:ascii="Georgia" w:hAnsi="Georgia"/>
        </w:rPr>
        <w:t> </w:t>
      </w:r>
      <w:r>
        <w:rPr>
          <w:rFonts w:ascii="Georgia" w:hAnsi="Georgia"/>
          <w:spacing w:val="-6"/>
        </w:rPr>
        <w:t> </w:t>
      </w:r>
      <w:r>
        <w:rPr>
          <w:rFonts w:ascii="Georgia" w:hAnsi="Georgia"/>
          <w:w w:val="91"/>
        </w:rPr>
        <w:t>el</w:t>
      </w:r>
      <w:r>
        <w:rPr>
          <w:rFonts w:ascii="Georgia" w:hAnsi="Georgia"/>
        </w:rPr>
        <w:t> </w:t>
      </w:r>
      <w:r>
        <w:rPr>
          <w:rFonts w:ascii="Georgia" w:hAnsi="Georgia"/>
          <w:spacing w:val="-6"/>
        </w:rPr>
        <w:t> </w:t>
      </w:r>
      <w:r>
        <w:rPr>
          <w:rFonts w:ascii="Georgia" w:hAnsi="Georgia"/>
          <w:w w:val="92"/>
        </w:rPr>
        <w:t>m</w:t>
      </w:r>
      <w:r>
        <w:rPr>
          <w:rFonts w:ascii="Georgia" w:hAnsi="Georgia"/>
          <w:spacing w:val="-117"/>
          <w:w w:val="97"/>
        </w:rPr>
        <w:t>´</w:t>
      </w:r>
      <w:r>
        <w:rPr>
          <w:rFonts w:ascii="Georgia" w:hAnsi="Georgia"/>
          <w:w w:val="92"/>
        </w:rPr>
        <w:t>odulo</w:t>
      </w:r>
      <w:r>
        <w:rPr>
          <w:rFonts w:ascii="Georgia" w:hAnsi="Georgia"/>
        </w:rPr>
        <w:t> </w:t>
      </w:r>
      <w:r>
        <w:rPr>
          <w:rFonts w:ascii="Georgia" w:hAnsi="Georgia"/>
          <w:spacing w:val="-6"/>
        </w:rPr>
        <w:t> </w:t>
      </w:r>
      <w:r>
        <w:rPr>
          <w:rFonts w:ascii="Georgia" w:hAnsi="Georgia"/>
          <w:w w:val="92"/>
        </w:rPr>
        <w:t>de</w:t>
      </w:r>
      <w:r>
        <w:rPr>
          <w:rFonts w:ascii="Georgia" w:hAnsi="Georgia"/>
        </w:rPr>
        <w:t> </w:t>
      </w:r>
      <w:r>
        <w:rPr>
          <w:rFonts w:ascii="Georgia" w:hAnsi="Georgia"/>
          <w:spacing w:val="-6"/>
        </w:rPr>
        <w:t> </w:t>
      </w:r>
      <w:r>
        <w:rPr>
          <w:rFonts w:ascii="Georgia" w:hAnsi="Georgia"/>
          <w:w w:val="92"/>
        </w:rPr>
        <w:t>m</w:t>
      </w:r>
      <w:r>
        <w:rPr>
          <w:rFonts w:ascii="Georgia" w:hAnsi="Georgia"/>
          <w:w w:val="92"/>
        </w:rPr>
        <w:t>edici</w:t>
      </w:r>
      <w:r>
        <w:rPr>
          <w:rFonts w:ascii="Georgia" w:hAnsi="Georgia"/>
          <w:spacing w:val="-118"/>
          <w:w w:val="97"/>
        </w:rPr>
        <w:t>´</w:t>
      </w:r>
      <w:r>
        <w:rPr>
          <w:rFonts w:ascii="Georgia" w:hAnsi="Georgia"/>
          <w:w w:val="90"/>
        </w:rPr>
        <w:t>on </w:t>
      </w:r>
      <w:r>
        <w:rPr>
          <w:rFonts w:ascii="Georgia" w:hAnsi="Georgia"/>
        </w:rPr>
        <w:t>obtuvo un error absoluto medio de 1</w:t>
      </w:r>
      <w:r>
        <w:rPr>
          <w:rFonts w:ascii="Verdana" w:hAnsi="Verdana"/>
          <w:i/>
        </w:rPr>
        <w:t>.</w:t>
      </w:r>
      <w:r>
        <w:rPr>
          <w:rFonts w:ascii="Georgia" w:hAnsi="Georgia"/>
        </w:rPr>
        <w:t>413 </w:t>
      </w:r>
      <w:r>
        <w:rPr>
          <w:rFonts w:ascii="Verdana" w:hAnsi="Verdana"/>
          <w:i/>
        </w:rPr>
        <w:t>cm </w:t>
      </w:r>
      <w:r>
        <w:rPr>
          <w:rFonts w:ascii="Georgia" w:hAnsi="Georgia"/>
        </w:rPr>
        <w:t>y un error relativo medio</w:t>
      </w:r>
      <w:r>
        <w:rPr>
          <w:rFonts w:ascii="Georgia" w:hAnsi="Georgia"/>
          <w:spacing w:val="14"/>
        </w:rPr>
        <w:t> </w:t>
      </w:r>
      <w:r>
        <w:rPr>
          <w:rFonts w:ascii="Georgia" w:hAnsi="Georgia"/>
        </w:rPr>
        <w:t>de</w:t>
      </w:r>
    </w:p>
    <w:p>
      <w:pPr>
        <w:pStyle w:val="BodyText"/>
        <w:spacing w:line="254" w:lineRule="auto"/>
        <w:ind w:left="497" w:right="530"/>
        <w:jc w:val="both"/>
        <w:rPr>
          <w:rFonts w:ascii="Georgia" w:hAnsi="Georgia"/>
        </w:rPr>
      </w:pPr>
      <w:r>
        <w:rPr>
          <w:rFonts w:ascii="Georgia" w:hAnsi="Georgia"/>
          <w:w w:val="92"/>
        </w:rPr>
        <w:t>5</w:t>
      </w:r>
      <w:r>
        <w:rPr>
          <w:rFonts w:ascii="Verdana" w:hAnsi="Verdana"/>
          <w:i/>
          <w:w w:val="74"/>
        </w:rPr>
        <w:t>.</w:t>
      </w:r>
      <w:r>
        <w:rPr>
          <w:rFonts w:ascii="Georgia" w:hAnsi="Georgia"/>
          <w:w w:val="84"/>
        </w:rPr>
        <w:t>206</w:t>
      </w:r>
      <w:r>
        <w:rPr>
          <w:rFonts w:ascii="Georgia" w:hAnsi="Georgia"/>
          <w:spacing w:val="-18"/>
        </w:rPr>
        <w:t> </w:t>
      </w:r>
      <w:r>
        <w:rPr>
          <w:rFonts w:ascii="Georgia" w:hAnsi="Georgia"/>
          <w:w w:val="99"/>
        </w:rPr>
        <w:t>%</w:t>
      </w:r>
      <w:r>
        <w:rPr>
          <w:rFonts w:ascii="Georgia" w:hAnsi="Georgia"/>
        </w:rPr>
        <w:t> </w:t>
      </w:r>
      <w:r>
        <w:rPr>
          <w:rFonts w:ascii="Georgia" w:hAnsi="Georgia"/>
          <w:spacing w:val="-19"/>
        </w:rPr>
        <w:t> </w:t>
      </w:r>
      <w:r>
        <w:rPr>
          <w:rFonts w:ascii="Georgia" w:hAnsi="Georgia"/>
          <w:w w:val="91"/>
        </w:rPr>
        <w:t>sobre</w:t>
      </w:r>
      <w:r>
        <w:rPr>
          <w:rFonts w:ascii="Georgia" w:hAnsi="Georgia"/>
        </w:rPr>
        <w:t> </w:t>
      </w:r>
      <w:r>
        <w:rPr>
          <w:rFonts w:ascii="Georgia" w:hAnsi="Georgia"/>
          <w:spacing w:val="-18"/>
        </w:rPr>
        <w:t> </w:t>
      </w:r>
      <w:r>
        <w:rPr>
          <w:rFonts w:ascii="Georgia" w:hAnsi="Georgia"/>
          <w:w w:val="93"/>
        </w:rPr>
        <w:t>las</w:t>
      </w:r>
      <w:r>
        <w:rPr>
          <w:rFonts w:ascii="Georgia" w:hAnsi="Georgia"/>
        </w:rPr>
        <w:t> </w:t>
      </w:r>
      <w:r>
        <w:rPr>
          <w:rFonts w:ascii="Georgia" w:hAnsi="Georgia"/>
          <w:spacing w:val="-19"/>
        </w:rPr>
        <w:t> </w:t>
      </w:r>
      <w:r>
        <w:rPr>
          <w:rFonts w:ascii="Georgia" w:hAnsi="Georgia"/>
          <w:w w:val="93"/>
        </w:rPr>
        <w:t>longitudes</w:t>
      </w:r>
      <w:r>
        <w:rPr>
          <w:rFonts w:ascii="Georgia" w:hAnsi="Georgia"/>
        </w:rPr>
        <w:t> </w:t>
      </w:r>
      <w:r>
        <w:rPr>
          <w:rFonts w:ascii="Georgia" w:hAnsi="Georgia"/>
          <w:spacing w:val="-19"/>
        </w:rPr>
        <w:t> </w:t>
      </w:r>
      <w:r>
        <w:rPr>
          <w:rFonts w:ascii="Georgia" w:hAnsi="Georgia"/>
          <w:w w:val="93"/>
        </w:rPr>
        <w:t>estimadas</w:t>
      </w:r>
      <w:r>
        <w:rPr>
          <w:rFonts w:ascii="Georgia" w:hAnsi="Georgia"/>
        </w:rPr>
        <w:t> </w:t>
      </w:r>
      <w:r>
        <w:rPr>
          <w:rFonts w:ascii="Georgia" w:hAnsi="Georgia"/>
          <w:spacing w:val="-18"/>
        </w:rPr>
        <w:t> </w:t>
      </w:r>
      <w:r>
        <w:rPr>
          <w:rFonts w:ascii="Georgia" w:hAnsi="Georgia"/>
          <w:w w:val="90"/>
        </w:rPr>
        <w:t>en</w:t>
      </w:r>
      <w:r>
        <w:rPr>
          <w:rFonts w:ascii="Georgia" w:hAnsi="Georgia"/>
        </w:rPr>
        <w:t> </w:t>
      </w:r>
      <w:r>
        <w:rPr>
          <w:rFonts w:ascii="Georgia" w:hAnsi="Georgia"/>
          <w:spacing w:val="-18"/>
        </w:rPr>
        <w:t> </w:t>
      </w:r>
      <w:r>
        <w:rPr>
          <w:rFonts w:ascii="Georgia" w:hAnsi="Georgia"/>
          <w:w w:val="93"/>
        </w:rPr>
        <w:t>las</w:t>
      </w:r>
      <w:r>
        <w:rPr>
          <w:rFonts w:ascii="Georgia" w:hAnsi="Georgia"/>
        </w:rPr>
        <w:t> </w:t>
      </w:r>
      <w:r>
        <w:rPr>
          <w:rFonts w:ascii="Georgia" w:hAnsi="Georgia"/>
          <w:spacing w:val="-19"/>
        </w:rPr>
        <w:t> </w:t>
      </w:r>
      <w:r>
        <w:rPr>
          <w:rFonts w:ascii="Georgia" w:hAnsi="Georgia"/>
          <w:w w:val="86"/>
        </w:rPr>
        <w:t>244</w:t>
      </w:r>
      <w:r>
        <w:rPr>
          <w:rFonts w:ascii="Georgia" w:hAnsi="Georgia"/>
        </w:rPr>
        <w:t> </w:t>
      </w:r>
      <w:r>
        <w:rPr>
          <w:rFonts w:ascii="Georgia" w:hAnsi="Georgia"/>
          <w:spacing w:val="-19"/>
        </w:rPr>
        <w:t> </w:t>
      </w:r>
      <w:r>
        <w:rPr>
          <w:rFonts w:ascii="Georgia" w:hAnsi="Georgia"/>
          <w:w w:val="92"/>
        </w:rPr>
        <w:t>im</w:t>
      </w:r>
      <w:r>
        <w:rPr>
          <w:rFonts w:ascii="Georgia" w:hAnsi="Georgia"/>
          <w:spacing w:val="-117"/>
          <w:w w:val="97"/>
        </w:rPr>
        <w:t>´</w:t>
      </w:r>
      <w:r>
        <w:rPr>
          <w:rFonts w:ascii="Georgia" w:hAnsi="Georgia"/>
          <w:w w:val="92"/>
        </w:rPr>
        <w:t>agenes,</w:t>
      </w:r>
      <w:r>
        <w:rPr>
          <w:rFonts w:ascii="Georgia" w:hAnsi="Georgia"/>
        </w:rPr>
        <w:t> </w:t>
      </w:r>
      <w:r>
        <w:rPr>
          <w:rFonts w:ascii="Georgia" w:hAnsi="Georgia"/>
          <w:spacing w:val="-19"/>
        </w:rPr>
        <w:t> </w:t>
      </w:r>
      <w:r>
        <w:rPr>
          <w:rFonts w:ascii="Georgia" w:hAnsi="Georgia"/>
          <w:w w:val="90"/>
        </w:rPr>
        <w:t>los</w:t>
      </w:r>
      <w:r>
        <w:rPr>
          <w:rFonts w:ascii="Georgia" w:hAnsi="Georgia"/>
        </w:rPr>
        <w:t> </w:t>
      </w:r>
      <w:r>
        <w:rPr>
          <w:rFonts w:ascii="Georgia" w:hAnsi="Georgia"/>
          <w:spacing w:val="-19"/>
        </w:rPr>
        <w:t> </w:t>
      </w:r>
      <w:r>
        <w:rPr>
          <w:rFonts w:ascii="Georgia" w:hAnsi="Georgia"/>
          <w:w w:val="93"/>
        </w:rPr>
        <w:t>cuales</w:t>
      </w:r>
      <w:r>
        <w:rPr>
          <w:rFonts w:ascii="Georgia" w:hAnsi="Georgia"/>
        </w:rPr>
        <w:t> </w:t>
      </w:r>
      <w:r>
        <w:rPr>
          <w:rFonts w:ascii="Georgia" w:hAnsi="Georgia"/>
          <w:spacing w:val="-18"/>
        </w:rPr>
        <w:t> </w:t>
      </w:r>
      <w:r>
        <w:rPr>
          <w:rFonts w:ascii="Georgia" w:hAnsi="Georgia"/>
          <w:w w:val="90"/>
        </w:rPr>
        <w:t>son </w:t>
      </w:r>
      <w:r>
        <w:rPr>
          <w:rFonts w:ascii="Georgia" w:hAnsi="Georgia"/>
        </w:rPr>
        <w:t>resultados</w:t>
      </w:r>
      <w:r>
        <w:rPr>
          <w:rFonts w:ascii="Georgia" w:hAnsi="Georgia"/>
          <w:spacing w:val="-25"/>
        </w:rPr>
        <w:t> </w:t>
      </w:r>
      <w:r>
        <w:rPr>
          <w:rFonts w:ascii="Georgia" w:hAnsi="Georgia"/>
        </w:rPr>
        <w:t>competitivos</w:t>
      </w:r>
      <w:r>
        <w:rPr>
          <w:rFonts w:ascii="Georgia" w:hAnsi="Georgia"/>
          <w:spacing w:val="-24"/>
        </w:rPr>
        <w:t> </w:t>
      </w:r>
      <w:r>
        <w:rPr>
          <w:rFonts w:ascii="Georgia" w:hAnsi="Georgia"/>
        </w:rPr>
        <w:t>con</w:t>
      </w:r>
      <w:r>
        <w:rPr>
          <w:rFonts w:ascii="Georgia" w:hAnsi="Georgia"/>
          <w:spacing w:val="-24"/>
        </w:rPr>
        <w:t> </w:t>
      </w:r>
      <w:r>
        <w:rPr>
          <w:rFonts w:ascii="Georgia" w:hAnsi="Georgia"/>
        </w:rPr>
        <w:t>el</w:t>
      </w:r>
      <w:r>
        <w:rPr>
          <w:rFonts w:ascii="Georgia" w:hAnsi="Georgia"/>
          <w:spacing w:val="-24"/>
        </w:rPr>
        <w:t> </w:t>
      </w:r>
      <w:r>
        <w:rPr>
          <w:rFonts w:ascii="Georgia" w:hAnsi="Georgia"/>
        </w:rPr>
        <w:t>estado</w:t>
      </w:r>
      <w:r>
        <w:rPr>
          <w:rFonts w:ascii="Georgia" w:hAnsi="Georgia"/>
          <w:spacing w:val="-24"/>
        </w:rPr>
        <w:t> </w:t>
      </w:r>
      <w:r>
        <w:rPr>
          <w:rFonts w:ascii="Georgia" w:hAnsi="Georgia"/>
        </w:rPr>
        <w:t>del</w:t>
      </w:r>
      <w:r>
        <w:rPr>
          <w:rFonts w:ascii="Georgia" w:hAnsi="Georgia"/>
          <w:spacing w:val="-24"/>
        </w:rPr>
        <w:t> </w:t>
      </w:r>
      <w:r>
        <w:rPr>
          <w:rFonts w:ascii="Georgia" w:hAnsi="Georgia"/>
        </w:rPr>
        <w:t>arte.</w:t>
      </w:r>
    </w:p>
    <w:p>
      <w:pPr>
        <w:spacing w:after="0" w:line="254" w:lineRule="auto"/>
        <w:jc w:val="both"/>
        <w:rPr>
          <w:rFonts w:ascii="Georgia" w:hAnsi="Georgia"/>
        </w:rPr>
        <w:sectPr>
          <w:pgSz w:w="12240" w:h="15840"/>
          <w:pgMar w:top="1500" w:bottom="280" w:left="1720" w:right="172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5"/>
        <w:rPr>
          <w:rFonts w:ascii="Georgia"/>
          <w:sz w:val="20"/>
        </w:rPr>
      </w:pPr>
    </w:p>
    <w:p>
      <w:pPr>
        <w:pStyle w:val="Heading1"/>
      </w:pPr>
      <w:r>
        <w:rPr>
          <w:spacing w:val="-10"/>
        </w:rPr>
        <w:t>Tabla </w:t>
      </w:r>
      <w:r>
        <w:rPr/>
        <w:t>de</w:t>
      </w:r>
      <w:r>
        <w:rPr>
          <w:spacing w:val="-58"/>
        </w:rPr>
        <w:t> </w:t>
      </w:r>
      <w:r>
        <w:rPr/>
        <w:t>contenido</w:t>
      </w:r>
    </w:p>
    <w:p>
      <w:pPr>
        <w:pStyle w:val="BodyText"/>
        <w:rPr>
          <w:rFonts w:ascii="Georgia"/>
          <w:b/>
          <w:sz w:val="50"/>
        </w:rPr>
      </w:pPr>
    </w:p>
    <w:p>
      <w:pPr>
        <w:pStyle w:val="BodyText"/>
        <w:spacing w:before="3"/>
        <w:rPr>
          <w:rFonts w:ascii="Georgia"/>
          <w:b/>
          <w:sz w:val="52"/>
        </w:rPr>
      </w:pPr>
    </w:p>
    <w:p>
      <w:pPr>
        <w:spacing w:after="0"/>
        <w:rPr>
          <w:rFonts w:ascii="Georgia"/>
          <w:sz w:val="52"/>
        </w:rPr>
        <w:sectPr>
          <w:pgSz w:w="12240" w:h="15840"/>
          <w:pgMar w:top="1500" w:bottom="1767" w:left="1720" w:right="1720"/>
        </w:sectPr>
      </w:pPr>
    </w:p>
    <w:sdt>
      <w:sdtPr>
        <w:docPartObj>
          <w:docPartGallery w:val="Table of Contents"/>
          <w:docPartUnique/>
        </w:docPartObj>
      </w:sdtPr>
      <w:sdtEndPr/>
      <w:sdtContent>
        <w:p>
          <w:pPr>
            <w:pStyle w:val="TOC2"/>
            <w:numPr>
              <w:ilvl w:val="0"/>
              <w:numId w:val="1"/>
            </w:numPr>
            <w:tabs>
              <w:tab w:pos="849" w:val="left" w:leader="none"/>
              <w:tab w:pos="8267" w:val="right" w:leader="none"/>
            </w:tabs>
            <w:spacing w:line="240" w:lineRule="auto" w:before="0" w:after="0"/>
            <w:ind w:left="848" w:right="0" w:hanging="351"/>
            <w:jc w:val="left"/>
          </w:pPr>
          <w:r>
            <w:rPr>
              <w:w w:val="91"/>
            </w:rPr>
            <w:t>I</w:t>
          </w:r>
          <w:r>
            <w:rPr>
              <w:spacing w:val="-8"/>
              <w:w w:val="91"/>
            </w:rPr>
            <w:t>n</w:t>
          </w:r>
          <w:r>
            <w:rPr>
              <w:w w:val="93"/>
            </w:rPr>
            <w:t>tr</w:t>
          </w:r>
          <w:r>
            <w:rPr>
              <w:spacing w:val="7"/>
              <w:w w:val="93"/>
            </w:rPr>
            <w:t>o</w:t>
          </w:r>
          <w:r>
            <w:rPr>
              <w:w w:val="92"/>
            </w:rPr>
            <w:t>ducc</w:t>
          </w:r>
          <w:r>
            <w:rPr>
              <w:spacing w:val="-1"/>
              <w:w w:val="92"/>
            </w:rPr>
            <w:t>i</w:t>
          </w:r>
          <w:r>
            <w:rPr>
              <w:spacing w:val="-135"/>
              <w:w w:val="111"/>
            </w:rPr>
            <w:t>´</w:t>
          </w:r>
          <w:r>
            <w:rPr>
              <w:w w:val="89"/>
            </w:rPr>
            <w:t>on</w:t>
          </w:r>
          <w:r>
            <w:rPr>
              <w:rFonts w:ascii="Times New Roman" w:hAnsi="Times New Roman"/>
              <w:b w:val="0"/>
              <w:w w:val="99"/>
            </w:rPr>
            <w:t> </w:t>
          </w:r>
          <w:r>
            <w:rPr>
              <w:rFonts w:ascii="Times New Roman" w:hAnsi="Times New Roman"/>
              <w:b w:val="0"/>
            </w:rPr>
            <w:tab/>
          </w:r>
          <w:r>
            <w:rPr>
              <w:w w:val="93"/>
            </w:rPr>
            <w:t>5</w:t>
          </w:r>
        </w:p>
        <w:p>
          <w:pPr>
            <w:pStyle w:val="TOC2"/>
            <w:numPr>
              <w:ilvl w:val="0"/>
              <w:numId w:val="1"/>
            </w:numPr>
            <w:tabs>
              <w:tab w:pos="849" w:val="left" w:leader="none"/>
              <w:tab w:pos="8267" w:val="right" w:leader="none"/>
            </w:tabs>
            <w:spacing w:line="240" w:lineRule="auto" w:before="420" w:after="0"/>
            <w:ind w:left="848" w:right="0" w:hanging="351"/>
            <w:jc w:val="left"/>
          </w:pPr>
          <w:r>
            <w:rPr>
              <w:w w:val="96"/>
            </w:rPr>
            <w:t>Prot</w:t>
          </w:r>
          <w:r>
            <w:rPr>
              <w:spacing w:val="7"/>
              <w:w w:val="96"/>
            </w:rPr>
            <w:t>o</w:t>
          </w:r>
          <w:r>
            <w:rPr>
              <w:w w:val="89"/>
            </w:rPr>
            <w:t>colo</w:t>
          </w:r>
          <w:r>
            <w:rPr>
              <w:spacing w:val="29"/>
            </w:rPr>
            <w:t> </w:t>
          </w:r>
          <w:r>
            <w:rPr>
              <w:w w:val="91"/>
            </w:rPr>
            <w:t>de</w:t>
          </w:r>
          <w:r>
            <w:rPr>
              <w:spacing w:val="28"/>
            </w:rPr>
            <w:t> </w:t>
          </w:r>
          <w:r>
            <w:rPr>
              <w:w w:val="89"/>
            </w:rPr>
            <w:t>i</w:t>
          </w:r>
          <w:r>
            <w:rPr>
              <w:spacing w:val="-8"/>
              <w:w w:val="89"/>
            </w:rPr>
            <w:t>n</w:t>
          </w:r>
          <w:r>
            <w:rPr>
              <w:spacing w:val="-8"/>
              <w:w w:val="104"/>
            </w:rPr>
            <w:t>v</w:t>
          </w:r>
          <w:r>
            <w:rPr>
              <w:w w:val="93"/>
            </w:rPr>
            <w:t>estigac</w:t>
          </w:r>
          <w:r>
            <w:rPr>
              <w:spacing w:val="-1"/>
              <w:w w:val="87"/>
            </w:rPr>
            <w:t>i</w:t>
          </w:r>
          <w:r>
            <w:rPr>
              <w:spacing w:val="-134"/>
              <w:w w:val="88"/>
            </w:rPr>
            <w:t>o</w:t>
          </w:r>
          <w:r>
            <w:rPr>
              <w:spacing w:val="-1"/>
              <w:w w:val="111"/>
            </w:rPr>
            <w:t>´</w:t>
          </w:r>
          <w:r>
            <w:rPr>
              <w:w w:val="90"/>
            </w:rPr>
            <w:t>n</w:t>
          </w:r>
          <w:r>
            <w:rPr>
              <w:rFonts w:ascii="Times New Roman" w:hAnsi="Times New Roman"/>
              <w:b w:val="0"/>
              <w:w w:val="99"/>
            </w:rPr>
            <w:t> </w:t>
          </w:r>
          <w:r>
            <w:rPr>
              <w:rFonts w:ascii="Times New Roman" w:hAnsi="Times New Roman"/>
              <w:b w:val="0"/>
            </w:rPr>
            <w:tab/>
          </w:r>
          <w:r>
            <w:rPr>
              <w:w w:val="86"/>
            </w:rPr>
            <w:t>9</w:t>
          </w:r>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14">
            <w:r>
              <w:rPr>
                <w:w w:val="91"/>
              </w:rPr>
              <w:t>I</w:t>
            </w:r>
            <w:r>
              <w:rPr>
                <w:spacing w:val="-7"/>
                <w:w w:val="91"/>
              </w:rPr>
              <w:t>n</w:t>
            </w:r>
            <w:r>
              <w:rPr>
                <w:w w:val="96"/>
              </w:rPr>
              <w:t>tr</w:t>
            </w:r>
            <w:r>
              <w:rPr>
                <w:spacing w:val="6"/>
                <w:w w:val="96"/>
              </w:rPr>
              <w:t>o</w:t>
            </w:r>
            <w:r>
              <w:rPr>
                <w:w w:val="94"/>
              </w:rPr>
              <w:t>ducc</w:t>
            </w:r>
            <w:r>
              <w:rPr>
                <w:spacing w:val="-1"/>
                <w:w w:val="92"/>
              </w:rPr>
              <w:t>i</w:t>
            </w:r>
            <w:r>
              <w:rPr>
                <w:spacing w:val="-116"/>
                <w:w w:val="90"/>
              </w:rPr>
              <w:t>o</w:t>
            </w:r>
            <w:r>
              <w:rPr>
                <w:spacing w:val="-1"/>
                <w:w w:val="97"/>
              </w:rPr>
              <w:t>´</w:t>
            </w:r>
            <w:r>
              <w:rPr>
                <w:w w:val="91"/>
              </w:rPr>
              <w:t>n</w:t>
            </w:r>
            <w:r>
              <w:rPr>
                <w:rFonts w:ascii="Times New Roman" w:hAnsi="Times New Roman"/>
                <w:w w:val="99"/>
              </w:rPr>
              <w:t> </w:t>
            </w:r>
            <w:r>
              <w:rPr>
                <w:rFonts w:ascii="Times New Roman" w:hAnsi="Times New Roman"/>
              </w:rPr>
              <w:tab/>
            </w:r>
            <w:r>
              <w:rPr>
                <w:w w:val="86"/>
              </w:rPr>
              <w:t>9</w:t>
            </w:r>
          </w:hyperlink>
        </w:p>
        <w:p>
          <w:pPr>
            <w:pStyle w:val="TOC5"/>
            <w:numPr>
              <w:ilvl w:val="2"/>
              <w:numId w:val="1"/>
            </w:numPr>
            <w:tabs>
              <w:tab w:pos="2135" w:val="left" w:leader="none"/>
              <w:tab w:pos="2136" w:val="left" w:leader="none"/>
              <w:tab w:pos="8267" w:val="right" w:leader="dot"/>
            </w:tabs>
            <w:spacing w:line="240" w:lineRule="auto" w:before="186" w:after="0"/>
            <w:ind w:left="2135" w:right="0" w:hanging="749"/>
            <w:jc w:val="left"/>
          </w:pPr>
          <w:hyperlink w:history="true" w:anchor="_TOC_250013">
            <w:r>
              <w:rPr/>
              <w:t>Antecedentes y motivaciones</w:t>
            </w:r>
            <w:r>
              <w:rPr>
                <w:spacing w:val="26"/>
              </w:rPr>
              <w:t> </w:t>
            </w:r>
            <w:r>
              <w:rPr/>
              <w:t>del</w:t>
            </w:r>
            <w:r>
              <w:rPr>
                <w:spacing w:val="9"/>
              </w:rPr>
              <w:t> </w:t>
            </w:r>
            <w:r>
              <w:rPr/>
              <w:t>proyecto</w:t>
            </w:r>
            <w:r>
              <w:rPr>
                <w:rFonts w:ascii="Times New Roman"/>
              </w:rPr>
              <w:tab/>
            </w:r>
            <w:r>
              <w:rPr/>
              <w:t>10</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12">
            <w:r>
              <w:rPr/>
              <w:t>Estado</w:t>
            </w:r>
            <w:r>
              <w:rPr>
                <w:spacing w:val="19"/>
              </w:rPr>
              <w:t> </w:t>
            </w:r>
            <w:r>
              <w:rPr/>
              <w:t>del</w:t>
            </w:r>
            <w:r>
              <w:rPr>
                <w:spacing w:val="19"/>
              </w:rPr>
              <w:t> </w:t>
            </w:r>
            <w:r>
              <w:rPr/>
              <w:t>arte</w:t>
            </w:r>
            <w:r>
              <w:rPr>
                <w:rFonts w:ascii="Times New Roman"/>
              </w:rPr>
              <w:tab/>
            </w:r>
            <w:r>
              <w:rPr/>
              <w:t>11</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11">
            <w:r>
              <w:rPr/>
              <w:t>Planteamiento</w:t>
            </w:r>
            <w:r>
              <w:rPr>
                <w:spacing w:val="16"/>
              </w:rPr>
              <w:t> </w:t>
            </w:r>
            <w:r>
              <w:rPr/>
              <w:t>del</w:t>
            </w:r>
            <w:r>
              <w:rPr>
                <w:spacing w:val="16"/>
              </w:rPr>
              <w:t> </w:t>
            </w:r>
            <w:r>
              <w:rPr/>
              <w:t>problema</w:t>
            </w:r>
            <w:r>
              <w:rPr>
                <w:rFonts w:ascii="Times New Roman"/>
              </w:rPr>
              <w:tab/>
            </w:r>
            <w:r>
              <w:rPr/>
              <w:t>13</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10">
            <w:r>
              <w:rPr>
                <w:w w:val="94"/>
              </w:rPr>
              <w:t>Justificac</w:t>
            </w:r>
            <w:r>
              <w:rPr>
                <w:spacing w:val="1"/>
                <w:w w:val="94"/>
              </w:rPr>
              <w:t>i</w:t>
            </w:r>
            <w:r>
              <w:rPr>
                <w:spacing w:val="-118"/>
                <w:w w:val="97"/>
              </w:rPr>
              <w:t>´</w:t>
            </w:r>
            <w:r>
              <w:rPr>
                <w:w w:val="90"/>
              </w:rPr>
              <w:t>on</w:t>
            </w:r>
            <w:r>
              <w:rPr>
                <w:rFonts w:ascii="Times New Roman" w:hAnsi="Times New Roman"/>
                <w:w w:val="99"/>
              </w:rPr>
              <w:t> </w:t>
            </w:r>
            <w:r>
              <w:rPr>
                <w:rFonts w:ascii="Times New Roman" w:hAnsi="Times New Roman"/>
              </w:rPr>
              <w:tab/>
            </w:r>
            <w:r>
              <w:rPr>
                <w:w w:val="97"/>
              </w:rPr>
              <w:t>14</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09">
            <w:r>
              <w:rPr/>
              <w:t>Meta</w:t>
            </w:r>
            <w:r>
              <w:rPr>
                <w:spacing w:val="18"/>
              </w:rPr>
              <w:t> </w:t>
            </w:r>
            <w:r>
              <w:rPr/>
              <w:t>de</w:t>
            </w:r>
            <w:r>
              <w:rPr>
                <w:spacing w:val="18"/>
              </w:rPr>
              <w:t> </w:t>
            </w:r>
            <w:r>
              <w:rPr>
                <w:spacing w:val="-11"/>
              </w:rPr>
              <w:t>ingenier´ıa</w:t>
            </w:r>
            <w:r>
              <w:rPr>
                <w:rFonts w:ascii="Times New Roman" w:hAnsi="Times New Roman"/>
                <w:spacing w:val="-11"/>
              </w:rPr>
              <w:tab/>
            </w:r>
            <w:r>
              <w:rPr/>
              <w:t>15</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08">
            <w:r>
              <w:rPr/>
              <w:t>Objetivos</w:t>
            </w:r>
            <w:r>
              <w:rPr>
                <w:rFonts w:ascii="Times New Roman"/>
              </w:rPr>
              <w:tab/>
            </w:r>
            <w:r>
              <w:rPr/>
              <w:t>15</w:t>
            </w:r>
          </w:hyperlink>
        </w:p>
        <w:p>
          <w:pPr>
            <w:pStyle w:val="TOC5"/>
            <w:numPr>
              <w:ilvl w:val="2"/>
              <w:numId w:val="1"/>
            </w:numPr>
            <w:tabs>
              <w:tab w:pos="2135" w:val="left" w:leader="none"/>
              <w:tab w:pos="2136" w:val="left" w:leader="none"/>
              <w:tab w:pos="8267" w:val="right" w:leader="dot"/>
            </w:tabs>
            <w:spacing w:line="240" w:lineRule="auto" w:before="186" w:after="0"/>
            <w:ind w:left="2135" w:right="0" w:hanging="749"/>
            <w:jc w:val="left"/>
          </w:pPr>
          <w:hyperlink w:history="true" w:anchor="_TOC_250007">
            <w:r>
              <w:rPr/>
              <w:t>Objetivo</w:t>
            </w:r>
            <w:r>
              <w:rPr>
                <w:spacing w:val="18"/>
              </w:rPr>
              <w:t> </w:t>
            </w:r>
            <w:r>
              <w:rPr/>
              <w:t>general</w:t>
            </w:r>
            <w:r>
              <w:rPr>
                <w:rFonts w:ascii="Times New Roman"/>
              </w:rPr>
              <w:tab/>
            </w:r>
            <w:r>
              <w:rPr/>
              <w:t>15</w:t>
            </w:r>
          </w:hyperlink>
        </w:p>
        <w:p>
          <w:pPr>
            <w:pStyle w:val="TOC5"/>
            <w:numPr>
              <w:ilvl w:val="2"/>
              <w:numId w:val="1"/>
            </w:numPr>
            <w:tabs>
              <w:tab w:pos="2135" w:val="left" w:leader="none"/>
              <w:tab w:pos="2136" w:val="left" w:leader="none"/>
              <w:tab w:pos="8267" w:val="right" w:leader="dot"/>
            </w:tabs>
            <w:spacing w:line="240" w:lineRule="auto" w:before="186" w:after="0"/>
            <w:ind w:left="2135" w:right="0" w:hanging="749"/>
            <w:jc w:val="left"/>
          </w:pPr>
          <w:hyperlink w:history="true" w:anchor="_TOC_250006">
            <w:r>
              <w:rPr>
                <w:w w:val="99"/>
              </w:rPr>
              <w:t>O</w:t>
            </w:r>
            <w:r>
              <w:rPr>
                <w:spacing w:val="13"/>
                <w:w w:val="99"/>
              </w:rPr>
              <w:t>b</w:t>
            </w:r>
            <w:r>
              <w:rPr>
                <w:w w:val="99"/>
              </w:rPr>
              <w:t>jeti</w:t>
            </w:r>
            <w:r>
              <w:rPr>
                <w:spacing w:val="-6"/>
                <w:w w:val="99"/>
              </w:rPr>
              <w:t>v</w:t>
            </w:r>
            <w:r>
              <w:rPr>
                <w:w w:val="89"/>
              </w:rPr>
              <w:t>os</w:t>
            </w:r>
            <w:r>
              <w:rPr>
                <w:spacing w:val="20"/>
              </w:rPr>
              <w:t> </w:t>
            </w:r>
            <w:r>
              <w:rPr>
                <w:w w:val="91"/>
              </w:rPr>
              <w:t>es</w:t>
            </w:r>
            <w:r>
              <w:rPr>
                <w:spacing w:val="6"/>
                <w:w w:val="91"/>
              </w:rPr>
              <w:t>p</w:t>
            </w:r>
            <w:r>
              <w:rPr>
                <w:w w:val="89"/>
              </w:rPr>
              <w:t>e</w:t>
            </w:r>
            <w:r>
              <w:rPr>
                <w:spacing w:val="-27"/>
                <w:w w:val="95"/>
              </w:rPr>
              <w:t>c</w:t>
            </w:r>
            <w:r>
              <w:rPr>
                <w:spacing w:val="-91"/>
                <w:w w:val="97"/>
              </w:rPr>
              <w:t>´</w:t>
            </w:r>
            <w:r>
              <w:rPr>
                <w:w w:val="92"/>
              </w:rPr>
              <w:t>ı</w:t>
            </w:r>
            <w:r>
              <w:rPr>
                <w:w w:val="87"/>
              </w:rPr>
              <w:t>fi</w:t>
            </w:r>
            <w:r>
              <w:rPr>
                <w:w w:val="91"/>
              </w:rPr>
              <w:t>cos</w:t>
            </w:r>
            <w:r>
              <w:rPr>
                <w:rFonts w:ascii="Times New Roman" w:hAnsi="Times New Roman"/>
                <w:w w:val="99"/>
              </w:rPr>
              <w:t> </w:t>
            </w:r>
            <w:r>
              <w:rPr>
                <w:rFonts w:ascii="Times New Roman" w:hAnsi="Times New Roman"/>
              </w:rPr>
              <w:tab/>
            </w:r>
            <w:r>
              <w:rPr>
                <w:w w:val="101"/>
              </w:rPr>
              <w:t>15</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05">
            <w:r>
              <w:rPr>
                <w:w w:val="95"/>
              </w:rPr>
              <w:t>Met</w:t>
            </w:r>
            <w:r>
              <w:rPr>
                <w:spacing w:val="6"/>
                <w:w w:val="95"/>
              </w:rPr>
              <w:t>o</w:t>
            </w:r>
            <w:r>
              <w:rPr>
                <w:w w:val="92"/>
              </w:rPr>
              <w:t>dol</w:t>
            </w:r>
            <w:r>
              <w:rPr>
                <w:spacing w:val="1"/>
                <w:w w:val="92"/>
              </w:rPr>
              <w:t>o</w:t>
            </w:r>
            <w:r>
              <w:rPr>
                <w:spacing w:val="-27"/>
                <w:w w:val="95"/>
              </w:rPr>
              <w:t>g</w:t>
            </w:r>
            <w:r>
              <w:rPr>
                <w:spacing w:val="-91"/>
                <w:w w:val="97"/>
              </w:rPr>
              <w:t>´</w:t>
            </w:r>
            <w:r>
              <w:rPr>
                <w:w w:val="95"/>
              </w:rPr>
              <w:t>ıa</w:t>
            </w:r>
            <w:r>
              <w:rPr>
                <w:rFonts w:ascii="Times New Roman" w:hAnsi="Times New Roman"/>
                <w:w w:val="99"/>
              </w:rPr>
              <w:t> </w:t>
            </w:r>
            <w:r>
              <w:rPr>
                <w:rFonts w:ascii="Times New Roman" w:hAnsi="Times New Roman"/>
              </w:rPr>
              <w:tab/>
            </w:r>
            <w:r>
              <w:rPr>
                <w:w w:val="97"/>
              </w:rPr>
              <w:t>16</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04">
            <w:r>
              <w:rPr/>
              <w:t>Plan</w:t>
            </w:r>
            <w:r>
              <w:rPr>
                <w:spacing w:val="19"/>
              </w:rPr>
              <w:t> </w:t>
            </w:r>
            <w:r>
              <w:rPr/>
              <w:t>de</w:t>
            </w:r>
            <w:r>
              <w:rPr>
                <w:spacing w:val="19"/>
              </w:rPr>
              <w:t> </w:t>
            </w:r>
            <w:r>
              <w:rPr/>
              <w:t>trabajo</w:t>
            </w:r>
            <w:r>
              <w:rPr>
                <w:rFonts w:ascii="Times New Roman"/>
              </w:rPr>
              <w:tab/>
            </w:r>
            <w:r>
              <w:rPr/>
              <w:t>16</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03">
            <w:r>
              <w:rPr/>
              <w:t>Infraestructura</w:t>
            </w:r>
            <w:r>
              <w:rPr>
                <w:spacing w:val="17"/>
              </w:rPr>
              <w:t> </w:t>
            </w:r>
            <w:r>
              <w:rPr/>
              <w:t>requerida</w:t>
            </w:r>
            <w:r>
              <w:rPr>
                <w:rFonts w:ascii="Times New Roman"/>
              </w:rPr>
              <w:tab/>
            </w:r>
            <w:r>
              <w:rPr/>
              <w:t>18</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02">
            <w:r>
              <w:rPr/>
              <w:t>Contribuciones</w:t>
            </w:r>
            <w:r>
              <w:rPr>
                <w:spacing w:val="16"/>
              </w:rPr>
              <w:t> </w:t>
            </w:r>
            <w:r>
              <w:rPr/>
              <w:t>esperadas</w:t>
            </w:r>
            <w:r>
              <w:rPr>
                <w:rFonts w:ascii="Times New Roman"/>
              </w:rPr>
              <w:tab/>
            </w:r>
            <w:r>
              <w:rPr/>
              <w:t>19</w:t>
            </w:r>
          </w:hyperlink>
        </w:p>
        <w:p>
          <w:pPr>
            <w:pStyle w:val="TOC2"/>
            <w:numPr>
              <w:ilvl w:val="0"/>
              <w:numId w:val="1"/>
            </w:numPr>
            <w:tabs>
              <w:tab w:pos="849" w:val="left" w:leader="none"/>
              <w:tab w:pos="8268" w:val="right" w:leader="none"/>
            </w:tabs>
            <w:spacing w:line="240" w:lineRule="auto" w:before="420" w:after="0"/>
            <w:ind w:left="848" w:right="0" w:hanging="351"/>
            <w:jc w:val="left"/>
          </w:pPr>
          <w:r>
            <w:rPr/>
            <w:t>Measuring rainbow trout </w:t>
          </w:r>
          <w:r>
            <w:rPr>
              <w:spacing w:val="-4"/>
            </w:rPr>
            <w:t>by </w:t>
          </w:r>
          <w:r>
            <w:rPr/>
            <w:t>using</w:t>
          </w:r>
          <w:r>
            <w:rPr>
              <w:spacing w:val="28"/>
            </w:rPr>
            <w:t> </w:t>
          </w:r>
          <w:r>
            <w:rPr/>
            <w:t>simple</w:t>
          </w:r>
          <w:r>
            <w:rPr>
              <w:spacing w:val="4"/>
            </w:rPr>
            <w:t> </w:t>
          </w:r>
          <w:r>
            <w:rPr/>
            <w:t>statictics</w:t>
          </w:r>
          <w:r>
            <w:rPr>
              <w:rFonts w:ascii="Times New Roman"/>
              <w:b w:val="0"/>
            </w:rPr>
            <w:tab/>
          </w:r>
          <w:r>
            <w:rPr/>
            <w:t>23</w:t>
          </w:r>
        </w:p>
        <w:p>
          <w:pPr>
            <w:pStyle w:val="TOC1"/>
          </w:pPr>
          <w:r>
            <w:rPr>
              <w:w w:val="88"/>
            </w:rPr>
            <w:t>3</w:t>
          </w:r>
        </w:p>
        <w:p>
          <w:pPr>
            <w:pStyle w:val="TOC3"/>
            <w:tabs>
              <w:tab w:pos="8267" w:val="right" w:leader="none"/>
            </w:tabs>
            <w:rPr>
              <w:i w:val="0"/>
            </w:rPr>
          </w:pPr>
          <w:r>
            <w:rPr>
              <w:i/>
              <w:spacing w:val="-4"/>
            </w:rPr>
            <w:t>TABLA</w:t>
          </w:r>
          <w:r>
            <w:rPr>
              <w:i/>
              <w:spacing w:val="21"/>
            </w:rPr>
            <w:t> </w:t>
          </w:r>
          <w:r>
            <w:rPr>
              <w:i/>
            </w:rPr>
            <w:t>DE</w:t>
          </w:r>
          <w:r>
            <w:rPr>
              <w:i/>
              <w:spacing w:val="21"/>
            </w:rPr>
            <w:t> </w:t>
          </w:r>
          <w:r>
            <w:rPr>
              <w:i/>
            </w:rPr>
            <w:t>CONTENIDO</w:t>
          </w:r>
          <w:r>
            <w:rPr>
              <w:rFonts w:ascii="Times New Roman"/>
              <w:i w:val="0"/>
            </w:rPr>
            <w:tab/>
          </w:r>
          <w:r>
            <w:rPr>
              <w:i w:val="0"/>
            </w:rPr>
            <w:t>4</w:t>
          </w:r>
        </w:p>
        <w:p>
          <w:pPr>
            <w:pStyle w:val="TOC2"/>
            <w:numPr>
              <w:ilvl w:val="0"/>
              <w:numId w:val="1"/>
            </w:numPr>
            <w:tabs>
              <w:tab w:pos="849" w:val="left" w:leader="none"/>
              <w:tab w:pos="8268" w:val="right" w:leader="none"/>
            </w:tabs>
            <w:spacing w:line="254" w:lineRule="auto" w:before="362" w:after="0"/>
            <w:ind w:left="848" w:right="529" w:hanging="351"/>
            <w:jc w:val="left"/>
          </w:pPr>
          <w:r>
            <w:rPr/>
            <w:t>A prototype to measure rainbow trout’s length using image processing</w:t>
          </w:r>
          <w:r>
            <w:rPr>
              <w:rFonts w:ascii="Times New Roman" w:hAnsi="Times New Roman"/>
              <w:b w:val="0"/>
            </w:rPr>
            <w:tab/>
          </w:r>
          <w:r>
            <w:rPr/>
            <w:t>43</w:t>
          </w:r>
        </w:p>
        <w:p>
          <w:pPr>
            <w:pStyle w:val="TOC2"/>
            <w:numPr>
              <w:ilvl w:val="0"/>
              <w:numId w:val="1"/>
            </w:numPr>
            <w:tabs>
              <w:tab w:pos="849" w:val="left" w:leader="none"/>
              <w:tab w:pos="8267" w:val="right" w:leader="none"/>
            </w:tabs>
            <w:spacing w:line="240" w:lineRule="auto" w:before="404" w:after="0"/>
            <w:ind w:left="848" w:right="0" w:hanging="351"/>
            <w:jc w:val="left"/>
          </w:pPr>
          <w:r>
            <w:rPr/>
            <w:t>Conclusiones y</w:t>
          </w:r>
          <w:r>
            <w:rPr>
              <w:spacing w:val="44"/>
            </w:rPr>
            <w:t> </w:t>
          </w:r>
          <w:r>
            <w:rPr>
              <w:spacing w:val="2"/>
            </w:rPr>
            <w:t>trabajo</w:t>
          </w:r>
          <w:r>
            <w:rPr>
              <w:spacing w:val="22"/>
            </w:rPr>
            <w:t> </w:t>
          </w:r>
          <w:r>
            <w:rPr/>
            <w:t>futuro</w:t>
          </w:r>
          <w:r>
            <w:rPr>
              <w:rFonts w:ascii="Times New Roman"/>
              <w:b w:val="0"/>
            </w:rPr>
            <w:tab/>
          </w:r>
          <w:r>
            <w:rPr/>
            <w:t>73</w:t>
          </w:r>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01">
            <w:r>
              <w:rPr/>
              <w:t>Conclusiones</w:t>
            </w:r>
            <w:r>
              <w:rPr>
                <w:rFonts w:ascii="Times New Roman"/>
              </w:rPr>
              <w:tab/>
            </w:r>
            <w:r>
              <w:rPr/>
              <w:t>73</w:t>
            </w:r>
          </w:hyperlink>
        </w:p>
        <w:p>
          <w:pPr>
            <w:pStyle w:val="TOC4"/>
            <w:numPr>
              <w:ilvl w:val="1"/>
              <w:numId w:val="1"/>
            </w:numPr>
            <w:tabs>
              <w:tab w:pos="1387" w:val="left" w:leader="none"/>
              <w:tab w:pos="8267" w:val="right" w:leader="dot"/>
            </w:tabs>
            <w:spacing w:line="240" w:lineRule="auto" w:before="186" w:after="0"/>
            <w:ind w:left="1386" w:right="0" w:hanging="538"/>
            <w:jc w:val="left"/>
          </w:pPr>
          <w:hyperlink w:history="true" w:anchor="_TOC_250000">
            <w:r>
              <w:rPr/>
              <w:t>Trabajo</w:t>
            </w:r>
            <w:r>
              <w:rPr>
                <w:spacing w:val="19"/>
              </w:rPr>
              <w:t> </w:t>
            </w:r>
            <w:r>
              <w:rPr/>
              <w:t>futuro</w:t>
            </w:r>
            <w:r>
              <w:rPr>
                <w:rFonts w:ascii="Times New Roman"/>
              </w:rPr>
              <w:tab/>
            </w:r>
            <w:r>
              <w:rPr/>
              <w:t>75</w:t>
            </w:r>
          </w:hyperlink>
        </w:p>
      </w:sdtContent>
    </w:sdt>
    <w:p>
      <w:pPr>
        <w:spacing w:after="0" w:line="240" w:lineRule="auto"/>
        <w:jc w:val="left"/>
        <w:sectPr>
          <w:type w:val="continuous"/>
          <w:pgSz w:w="12240" w:h="15840"/>
          <w:pgMar w:top="1500" w:bottom="1767" w:left="1720" w:right="1720"/>
        </w:sectPr>
      </w:pPr>
    </w:p>
    <w:p>
      <w:pPr>
        <w:pStyle w:val="BodyText"/>
        <w:rPr>
          <w:rFonts w:ascii="Georgia"/>
          <w:sz w:val="50"/>
        </w:rPr>
      </w:pPr>
    </w:p>
    <w:p>
      <w:pPr>
        <w:pStyle w:val="BodyText"/>
        <w:rPr>
          <w:rFonts w:ascii="Georgia"/>
          <w:sz w:val="50"/>
        </w:rPr>
      </w:pPr>
    </w:p>
    <w:p>
      <w:pPr>
        <w:pStyle w:val="BodyText"/>
        <w:rPr>
          <w:rFonts w:ascii="Georgia"/>
          <w:sz w:val="50"/>
        </w:rPr>
      </w:pPr>
    </w:p>
    <w:p>
      <w:pPr>
        <w:pStyle w:val="BodyText"/>
        <w:spacing w:before="5"/>
        <w:rPr>
          <w:rFonts w:ascii="Georgia"/>
          <w:sz w:val="72"/>
        </w:rPr>
      </w:pPr>
    </w:p>
    <w:p>
      <w:pPr>
        <w:spacing w:line="501" w:lineRule="auto" w:before="0"/>
        <w:ind w:left="497" w:right="5185" w:firstLine="0"/>
        <w:jc w:val="left"/>
        <w:rPr>
          <w:rFonts w:ascii="Georgia" w:hAnsi="Georgia"/>
          <w:b/>
          <w:sz w:val="49"/>
        </w:rPr>
      </w:pPr>
      <w:r>
        <w:rPr>
          <w:rFonts w:ascii="Georgia" w:hAnsi="Georgia"/>
          <w:b/>
          <w:w w:val="104"/>
          <w:sz w:val="49"/>
        </w:rPr>
        <w:t>Ca</w:t>
      </w:r>
      <w:r>
        <w:rPr>
          <w:rFonts w:ascii="Georgia" w:hAnsi="Georgia"/>
          <w:b/>
          <w:spacing w:val="-63"/>
          <w:w w:val="96"/>
          <w:sz w:val="49"/>
        </w:rPr>
        <w:t>p</w:t>
      </w:r>
      <w:r>
        <w:rPr>
          <w:rFonts w:ascii="Georgia" w:hAnsi="Georgia"/>
          <w:b/>
          <w:spacing w:val="-217"/>
          <w:w w:val="113"/>
          <w:sz w:val="49"/>
        </w:rPr>
        <w:t>´</w:t>
      </w:r>
      <w:r>
        <w:rPr>
          <w:rFonts w:ascii="Georgia" w:hAnsi="Georgia"/>
          <w:b/>
          <w:w w:val="94"/>
          <w:sz w:val="49"/>
        </w:rPr>
        <w:t>ıtulo</w:t>
      </w:r>
      <w:r>
        <w:rPr>
          <w:rFonts w:ascii="Georgia" w:hAnsi="Georgia"/>
          <w:b/>
          <w:spacing w:val="61"/>
          <w:sz w:val="49"/>
        </w:rPr>
        <w:t> </w:t>
      </w:r>
      <w:r>
        <w:rPr>
          <w:rFonts w:ascii="Georgia" w:hAnsi="Georgia"/>
          <w:b/>
          <w:w w:val="116"/>
          <w:sz w:val="49"/>
        </w:rPr>
        <w:t>1 </w:t>
      </w:r>
      <w:r>
        <w:rPr>
          <w:rFonts w:ascii="Georgia" w:hAnsi="Georgia"/>
          <w:b/>
          <w:w w:val="92"/>
          <w:sz w:val="49"/>
        </w:rPr>
        <w:t>I</w:t>
      </w:r>
      <w:r>
        <w:rPr>
          <w:rFonts w:ascii="Georgia" w:hAnsi="Georgia"/>
          <w:b/>
          <w:spacing w:val="-16"/>
          <w:w w:val="92"/>
          <w:sz w:val="49"/>
        </w:rPr>
        <w:t>n</w:t>
      </w:r>
      <w:r>
        <w:rPr>
          <w:rFonts w:ascii="Georgia" w:hAnsi="Georgia"/>
          <w:b/>
          <w:w w:val="94"/>
          <w:sz w:val="49"/>
        </w:rPr>
        <w:t>tr</w:t>
      </w:r>
      <w:r>
        <w:rPr>
          <w:rFonts w:ascii="Georgia" w:hAnsi="Georgia"/>
          <w:b/>
          <w:spacing w:val="15"/>
          <w:w w:val="94"/>
          <w:sz w:val="49"/>
        </w:rPr>
        <w:t>o</w:t>
      </w:r>
      <w:r>
        <w:rPr>
          <w:rFonts w:ascii="Georgia" w:hAnsi="Georgia"/>
          <w:b/>
          <w:w w:val="94"/>
          <w:sz w:val="49"/>
        </w:rPr>
        <w:t>ducc</w:t>
      </w:r>
      <w:r>
        <w:rPr>
          <w:rFonts w:ascii="Georgia" w:hAnsi="Georgia"/>
          <w:b/>
          <w:w w:val="89"/>
          <w:sz w:val="49"/>
        </w:rPr>
        <w:t>i</w:t>
      </w:r>
      <w:r>
        <w:rPr>
          <w:rFonts w:ascii="Georgia" w:hAnsi="Georgia"/>
          <w:b/>
          <w:spacing w:val="-279"/>
          <w:w w:val="89"/>
          <w:sz w:val="49"/>
        </w:rPr>
        <w:t>o</w:t>
      </w:r>
      <w:r>
        <w:rPr>
          <w:rFonts w:ascii="Georgia" w:hAnsi="Georgia"/>
          <w:b/>
          <w:w w:val="113"/>
          <w:sz w:val="49"/>
        </w:rPr>
        <w:t>´</w:t>
      </w:r>
      <w:r>
        <w:rPr>
          <w:rFonts w:ascii="Georgia" w:hAnsi="Georgia"/>
          <w:b/>
          <w:w w:val="91"/>
          <w:sz w:val="49"/>
        </w:rPr>
        <w:t>n</w:t>
      </w:r>
    </w:p>
    <w:p>
      <w:pPr>
        <w:pStyle w:val="BodyText"/>
        <w:spacing w:line="254" w:lineRule="auto" w:before="321"/>
        <w:ind w:left="497" w:right="531"/>
        <w:jc w:val="both"/>
        <w:rPr>
          <w:rFonts w:ascii="Georgia" w:hAnsi="Georgia"/>
        </w:rPr>
      </w:pPr>
      <w:r>
        <w:rPr>
          <w:rFonts w:ascii="Georgia" w:hAnsi="Georgia"/>
          <w:w w:val="98"/>
        </w:rPr>
        <w:t>La</w:t>
      </w:r>
      <w:r>
        <w:rPr>
          <w:rFonts w:ascii="Georgia" w:hAnsi="Georgia"/>
        </w:rPr>
        <w:t> </w:t>
      </w:r>
      <w:r>
        <w:rPr>
          <w:rFonts w:ascii="Georgia" w:hAnsi="Georgia"/>
          <w:spacing w:val="-8"/>
        </w:rPr>
        <w:t> </w:t>
      </w:r>
      <w:r>
        <w:rPr>
          <w:rFonts w:ascii="Georgia" w:hAnsi="Georgia"/>
          <w:w w:val="94"/>
        </w:rPr>
        <w:t>piscicultura</w:t>
      </w:r>
      <w:r>
        <w:rPr>
          <w:rFonts w:ascii="Georgia" w:hAnsi="Georgia"/>
        </w:rPr>
        <w:t> </w:t>
      </w:r>
      <w:r>
        <w:rPr>
          <w:rFonts w:ascii="Georgia" w:hAnsi="Georgia"/>
          <w:spacing w:val="-9"/>
        </w:rPr>
        <w:t> </w:t>
      </w:r>
      <w:r>
        <w:rPr>
          <w:rFonts w:ascii="Georgia" w:hAnsi="Georgia"/>
          <w:w w:val="94"/>
        </w:rPr>
        <w:t>estudia</w:t>
      </w:r>
      <w:r>
        <w:rPr>
          <w:rFonts w:ascii="Georgia" w:hAnsi="Georgia"/>
        </w:rPr>
        <w:t> </w:t>
      </w:r>
      <w:r>
        <w:rPr>
          <w:rFonts w:ascii="Georgia" w:hAnsi="Georgia"/>
          <w:spacing w:val="-7"/>
        </w:rPr>
        <w:t> </w:t>
      </w:r>
      <w:r>
        <w:rPr>
          <w:rFonts w:ascii="Georgia" w:hAnsi="Georgia"/>
          <w:w w:val="91"/>
        </w:rPr>
        <w:t>el</w:t>
      </w:r>
      <w:r>
        <w:rPr>
          <w:rFonts w:ascii="Georgia" w:hAnsi="Georgia"/>
        </w:rPr>
        <w:t> </w:t>
      </w:r>
      <w:r>
        <w:rPr>
          <w:rFonts w:ascii="Georgia" w:hAnsi="Georgia"/>
          <w:spacing w:val="-8"/>
        </w:rPr>
        <w:t> </w:t>
      </w:r>
      <w:r>
        <w:rPr>
          <w:rFonts w:ascii="Georgia" w:hAnsi="Georgia"/>
          <w:w w:val="98"/>
        </w:rPr>
        <w:t>culti</w:t>
      </w:r>
      <w:r>
        <w:rPr>
          <w:rFonts w:ascii="Georgia" w:hAnsi="Georgia"/>
          <w:spacing w:val="-6"/>
          <w:w w:val="98"/>
        </w:rPr>
        <w:t>v</w:t>
      </w:r>
      <w:r>
        <w:rPr>
          <w:rFonts w:ascii="Georgia" w:hAnsi="Georgia"/>
          <w:w w:val="90"/>
        </w:rPr>
        <w:t>o</w:t>
      </w:r>
      <w:r>
        <w:rPr>
          <w:rFonts w:ascii="Georgia" w:hAnsi="Georgia"/>
        </w:rPr>
        <w:t> </w:t>
      </w:r>
      <w:r>
        <w:rPr>
          <w:rFonts w:ascii="Georgia" w:hAnsi="Georgia"/>
          <w:spacing w:val="-8"/>
        </w:rPr>
        <w:t> </w:t>
      </w:r>
      <w:r>
        <w:rPr>
          <w:rFonts w:ascii="Georgia" w:hAnsi="Georgia"/>
          <w:w w:val="92"/>
        </w:rPr>
        <w:t>de</w:t>
      </w:r>
      <w:r>
        <w:rPr>
          <w:rFonts w:ascii="Georgia" w:hAnsi="Georgia"/>
        </w:rPr>
        <w:t> </w:t>
      </w:r>
      <w:r>
        <w:rPr>
          <w:rFonts w:ascii="Georgia" w:hAnsi="Georgia"/>
          <w:spacing w:val="-8"/>
        </w:rPr>
        <w:t> </w:t>
      </w:r>
      <w:r>
        <w:rPr>
          <w:rFonts w:ascii="Georgia" w:hAnsi="Georgia"/>
          <w:w w:val="91"/>
        </w:rPr>
        <w:t>organismos</w:t>
      </w:r>
      <w:r>
        <w:rPr>
          <w:rFonts w:ascii="Georgia" w:hAnsi="Georgia"/>
        </w:rPr>
        <w:t> </w:t>
      </w:r>
      <w:r>
        <w:rPr>
          <w:rFonts w:ascii="Georgia" w:hAnsi="Georgia"/>
          <w:spacing w:val="-8"/>
        </w:rPr>
        <w:t> </w:t>
      </w:r>
      <w:r>
        <w:rPr>
          <w:rFonts w:ascii="Georgia" w:hAnsi="Georgia"/>
          <w:w w:val="96"/>
        </w:rPr>
        <w:t>ac</w:t>
      </w:r>
      <w:r>
        <w:rPr>
          <w:rFonts w:ascii="Georgia" w:hAnsi="Georgia"/>
          <w:spacing w:val="-1"/>
          <w:w w:val="94"/>
        </w:rPr>
        <w:t>u</w:t>
      </w:r>
      <w:r>
        <w:rPr>
          <w:rFonts w:ascii="Georgia" w:hAnsi="Georgia"/>
          <w:spacing w:val="-117"/>
          <w:w w:val="96"/>
        </w:rPr>
        <w:t>a</w:t>
      </w:r>
      <w:r>
        <w:rPr>
          <w:rFonts w:ascii="Georgia" w:hAnsi="Georgia"/>
          <w:spacing w:val="-1"/>
          <w:w w:val="97"/>
        </w:rPr>
        <w:t>´</w:t>
      </w:r>
      <w:r>
        <w:rPr>
          <w:rFonts w:ascii="Georgia" w:hAnsi="Georgia"/>
          <w:w w:val="94"/>
        </w:rPr>
        <w:t>ticos</w:t>
      </w:r>
      <w:r>
        <w:rPr>
          <w:rFonts w:ascii="Georgia" w:hAnsi="Georgia"/>
        </w:rPr>
        <w:t> </w:t>
      </w:r>
      <w:r>
        <w:rPr>
          <w:rFonts w:ascii="Georgia" w:hAnsi="Georgia"/>
          <w:spacing w:val="-8"/>
        </w:rPr>
        <w:t> </w:t>
      </w:r>
      <w:r>
        <w:rPr>
          <w:rFonts w:ascii="Georgia" w:hAnsi="Georgia"/>
          <w:w w:val="97"/>
        </w:rPr>
        <w:t>ta</w:t>
      </w:r>
      <w:r>
        <w:rPr>
          <w:rFonts w:ascii="Georgia" w:hAnsi="Georgia"/>
          <w:spacing w:val="-7"/>
          <w:w w:val="97"/>
        </w:rPr>
        <w:t>n</w:t>
      </w:r>
      <w:r>
        <w:rPr>
          <w:rFonts w:ascii="Georgia" w:hAnsi="Georgia"/>
          <w:w w:val="97"/>
        </w:rPr>
        <w:t>to</w:t>
      </w:r>
      <w:r>
        <w:rPr>
          <w:rFonts w:ascii="Georgia" w:hAnsi="Georgia"/>
        </w:rPr>
        <w:t> </w:t>
      </w:r>
      <w:r>
        <w:rPr>
          <w:rFonts w:ascii="Georgia" w:hAnsi="Georgia"/>
          <w:spacing w:val="-8"/>
        </w:rPr>
        <w:t> </w:t>
      </w:r>
      <w:r>
        <w:rPr>
          <w:rFonts w:ascii="Georgia" w:hAnsi="Georgia"/>
          <w:w w:val="90"/>
        </w:rPr>
        <w:t>en</w:t>
      </w:r>
      <w:r>
        <w:rPr>
          <w:rFonts w:ascii="Georgia" w:hAnsi="Georgia"/>
        </w:rPr>
        <w:t> </w:t>
      </w:r>
      <w:r>
        <w:rPr>
          <w:rFonts w:ascii="Georgia" w:hAnsi="Georgia"/>
          <w:spacing w:val="-8"/>
        </w:rPr>
        <w:t> </w:t>
      </w:r>
      <w:r>
        <w:rPr>
          <w:rFonts w:ascii="Georgia" w:hAnsi="Georgia"/>
          <w:w w:val="94"/>
        </w:rPr>
        <w:t>aguas </w:t>
      </w:r>
      <w:r>
        <w:rPr>
          <w:rFonts w:ascii="Georgia" w:hAnsi="Georgia"/>
          <w:spacing w:val="6"/>
          <w:w w:val="90"/>
        </w:rPr>
        <w:t>o</w:t>
      </w:r>
      <w:r>
        <w:rPr>
          <w:rFonts w:ascii="Georgia" w:hAnsi="Georgia"/>
          <w:w w:val="92"/>
        </w:rPr>
        <w:t>ce</w:t>
      </w:r>
      <w:r>
        <w:rPr>
          <w:rFonts w:ascii="Georgia" w:hAnsi="Georgia"/>
          <w:spacing w:val="-117"/>
          <w:w w:val="97"/>
        </w:rPr>
        <w:t>´</w:t>
      </w:r>
      <w:r>
        <w:rPr>
          <w:rFonts w:ascii="Georgia" w:hAnsi="Georgia"/>
          <w:w w:val="93"/>
        </w:rPr>
        <w:t>ani</w:t>
      </w:r>
      <w:r>
        <w:rPr>
          <w:rFonts w:ascii="Georgia" w:hAnsi="Georgia"/>
          <w:w w:val="93"/>
        </w:rPr>
        <w:t>cas</w:t>
      </w:r>
      <w:r>
        <w:rPr>
          <w:rFonts w:ascii="Georgia" w:hAnsi="Georgia"/>
        </w:rPr>
        <w:t> </w:t>
      </w:r>
      <w:r>
        <w:rPr>
          <w:rFonts w:ascii="Georgia" w:hAnsi="Georgia"/>
          <w:spacing w:val="-11"/>
        </w:rPr>
        <w:t> </w:t>
      </w:r>
      <w:r>
        <w:rPr>
          <w:rFonts w:ascii="Georgia" w:hAnsi="Georgia"/>
          <w:w w:val="91"/>
        </w:rPr>
        <w:t>como</w:t>
      </w:r>
      <w:r>
        <w:rPr>
          <w:rFonts w:ascii="Georgia" w:hAnsi="Georgia"/>
        </w:rPr>
        <w:t> </w:t>
      </w:r>
      <w:r>
        <w:rPr>
          <w:rFonts w:ascii="Georgia" w:hAnsi="Georgia"/>
          <w:spacing w:val="-11"/>
        </w:rPr>
        <w:t> </w:t>
      </w:r>
      <w:r>
        <w:rPr>
          <w:rFonts w:ascii="Georgia" w:hAnsi="Georgia"/>
          <w:w w:val="92"/>
        </w:rPr>
        <w:t>co</w:t>
      </w:r>
      <w:r>
        <w:rPr>
          <w:rFonts w:ascii="Georgia" w:hAnsi="Georgia"/>
          <w:spacing w:val="-7"/>
          <w:w w:val="92"/>
        </w:rPr>
        <w:t>n</w:t>
      </w:r>
      <w:r>
        <w:rPr>
          <w:rFonts w:ascii="Georgia" w:hAnsi="Georgia"/>
          <w:w w:val="93"/>
        </w:rPr>
        <w:t>tine</w:t>
      </w:r>
      <w:r>
        <w:rPr>
          <w:rFonts w:ascii="Georgia" w:hAnsi="Georgia"/>
          <w:spacing w:val="-7"/>
          <w:w w:val="93"/>
        </w:rPr>
        <w:t>n</w:t>
      </w:r>
      <w:r>
        <w:rPr>
          <w:rFonts w:ascii="Georgia" w:hAnsi="Georgia"/>
          <w:w w:val="95"/>
        </w:rPr>
        <w:t>tales,</w:t>
      </w:r>
      <w:r>
        <w:rPr>
          <w:rFonts w:ascii="Georgia" w:hAnsi="Georgia"/>
        </w:rPr>
        <w:t> </w:t>
      </w:r>
      <w:r>
        <w:rPr>
          <w:rFonts w:ascii="Georgia" w:hAnsi="Georgia"/>
          <w:spacing w:val="-12"/>
        </w:rPr>
        <w:t> </w:t>
      </w:r>
      <w:r>
        <w:rPr>
          <w:rFonts w:ascii="Georgia" w:hAnsi="Georgia"/>
          <w:w w:val="95"/>
        </w:rPr>
        <w:t>la</w:t>
      </w:r>
      <w:r>
        <w:rPr>
          <w:rFonts w:ascii="Georgia" w:hAnsi="Georgia"/>
        </w:rPr>
        <w:t> </w:t>
      </w:r>
      <w:r>
        <w:rPr>
          <w:rFonts w:ascii="Georgia" w:hAnsi="Georgia"/>
          <w:spacing w:val="-11"/>
        </w:rPr>
        <w:t> </w:t>
      </w:r>
      <w:r>
        <w:rPr>
          <w:rFonts w:ascii="Georgia" w:hAnsi="Georgia"/>
          <w:w w:val="95"/>
        </w:rPr>
        <w:t>cual</w:t>
      </w:r>
      <w:r>
        <w:rPr>
          <w:rFonts w:ascii="Georgia" w:hAnsi="Georgia"/>
        </w:rPr>
        <w:t> </w:t>
      </w:r>
      <w:r>
        <w:rPr>
          <w:rFonts w:ascii="Georgia" w:hAnsi="Georgia"/>
          <w:spacing w:val="-11"/>
        </w:rPr>
        <w:t> </w:t>
      </w:r>
      <w:r>
        <w:rPr>
          <w:rFonts w:ascii="Georgia" w:hAnsi="Georgia"/>
          <w:w w:val="93"/>
        </w:rPr>
        <w:t>implica</w:t>
      </w:r>
      <w:r>
        <w:rPr>
          <w:rFonts w:ascii="Georgia" w:hAnsi="Georgia"/>
        </w:rPr>
        <w:t> </w:t>
      </w:r>
      <w:r>
        <w:rPr>
          <w:rFonts w:ascii="Georgia" w:hAnsi="Georgia"/>
          <w:spacing w:val="-12"/>
        </w:rPr>
        <w:t> </w:t>
      </w:r>
      <w:r>
        <w:rPr>
          <w:rFonts w:ascii="Georgia" w:hAnsi="Georgia"/>
          <w:w w:val="91"/>
        </w:rPr>
        <w:t>i</w:t>
      </w:r>
      <w:r>
        <w:rPr>
          <w:rFonts w:ascii="Georgia" w:hAnsi="Georgia"/>
          <w:spacing w:val="-7"/>
          <w:w w:val="91"/>
        </w:rPr>
        <w:t>n</w:t>
      </w:r>
      <w:r>
        <w:rPr>
          <w:rFonts w:ascii="Georgia" w:hAnsi="Georgia"/>
          <w:w w:val="98"/>
        </w:rPr>
        <w:t>ter</w:t>
      </w:r>
      <w:r>
        <w:rPr>
          <w:rFonts w:ascii="Georgia" w:hAnsi="Georgia"/>
          <w:spacing w:val="-7"/>
          <w:w w:val="98"/>
        </w:rPr>
        <w:t>v</w:t>
      </w:r>
      <w:r>
        <w:rPr>
          <w:rFonts w:ascii="Georgia" w:hAnsi="Georgia"/>
          <w:w w:val="92"/>
        </w:rPr>
        <w:t>enci</w:t>
      </w:r>
      <w:r>
        <w:rPr>
          <w:rFonts w:ascii="Georgia" w:hAnsi="Georgia"/>
          <w:spacing w:val="-118"/>
          <w:w w:val="97"/>
        </w:rPr>
        <w:t>´</w:t>
      </w:r>
      <w:r>
        <w:rPr>
          <w:rFonts w:ascii="Georgia" w:hAnsi="Georgia"/>
          <w:w w:val="90"/>
        </w:rPr>
        <w:t>on</w:t>
      </w:r>
      <w:r>
        <w:rPr>
          <w:rFonts w:ascii="Georgia" w:hAnsi="Georgia"/>
        </w:rPr>
        <w:t> </w:t>
      </w:r>
      <w:r>
        <w:rPr>
          <w:rFonts w:ascii="Georgia" w:hAnsi="Georgia"/>
          <w:spacing w:val="-11"/>
        </w:rPr>
        <w:t> </w:t>
      </w:r>
      <w:r>
        <w:rPr>
          <w:rFonts w:ascii="Georgia" w:hAnsi="Georgia"/>
          <w:w w:val="90"/>
        </w:rPr>
        <w:t>en</w:t>
      </w:r>
      <w:r>
        <w:rPr>
          <w:rFonts w:ascii="Georgia" w:hAnsi="Georgia"/>
        </w:rPr>
        <w:t> </w:t>
      </w:r>
      <w:r>
        <w:rPr>
          <w:rFonts w:ascii="Georgia" w:hAnsi="Georgia"/>
          <w:spacing w:val="-11"/>
        </w:rPr>
        <w:t> </w:t>
      </w:r>
      <w:r>
        <w:rPr>
          <w:rFonts w:ascii="Georgia" w:hAnsi="Georgia"/>
          <w:w w:val="91"/>
        </w:rPr>
        <w:t>l</w:t>
      </w:r>
      <w:r>
        <w:rPr>
          <w:rFonts w:ascii="Georgia" w:hAnsi="Georgia"/>
          <w:spacing w:val="-1"/>
          <w:w w:val="91"/>
        </w:rPr>
        <w:t>o</w:t>
      </w:r>
      <w:r>
        <w:rPr>
          <w:rFonts w:ascii="Georgia" w:hAnsi="Georgia"/>
          <w:w w:val="88"/>
        </w:rPr>
        <w:t>s</w:t>
      </w:r>
      <w:r>
        <w:rPr>
          <w:rFonts w:ascii="Georgia" w:hAnsi="Georgia"/>
        </w:rPr>
        <w:t> </w:t>
      </w:r>
      <w:r>
        <w:rPr>
          <w:rFonts w:ascii="Georgia" w:hAnsi="Georgia"/>
          <w:spacing w:val="-11"/>
        </w:rPr>
        <w:t> </w:t>
      </w:r>
      <w:r>
        <w:rPr>
          <w:rFonts w:ascii="Georgia" w:hAnsi="Georgia"/>
          <w:w w:val="92"/>
        </w:rPr>
        <w:t>pr</w:t>
      </w:r>
      <w:r>
        <w:rPr>
          <w:rFonts w:ascii="Georgia" w:hAnsi="Georgia"/>
          <w:spacing w:val="6"/>
          <w:w w:val="92"/>
        </w:rPr>
        <w:t>o</w:t>
      </w:r>
      <w:r>
        <w:rPr>
          <w:rFonts w:ascii="Georgia" w:hAnsi="Georgia"/>
          <w:w w:val="90"/>
        </w:rPr>
        <w:t>cesos </w:t>
      </w:r>
      <w:r>
        <w:rPr>
          <w:rFonts w:ascii="Georgia" w:hAnsi="Georgia"/>
          <w:w w:val="92"/>
        </w:rPr>
        <w:t>de</w:t>
      </w:r>
      <w:r>
        <w:rPr>
          <w:rFonts w:ascii="Georgia" w:hAnsi="Georgia"/>
        </w:rPr>
        <w:t> </w:t>
      </w:r>
      <w:r>
        <w:rPr>
          <w:rFonts w:ascii="Georgia" w:hAnsi="Georgia"/>
          <w:spacing w:val="-11"/>
        </w:rPr>
        <w:t> </w:t>
      </w:r>
      <w:r>
        <w:rPr>
          <w:rFonts w:ascii="Georgia" w:hAnsi="Georgia"/>
          <w:w w:val="94"/>
        </w:rPr>
        <w:t>crianza</w:t>
      </w:r>
      <w:r>
        <w:rPr>
          <w:rFonts w:ascii="Georgia" w:hAnsi="Georgia"/>
        </w:rPr>
        <w:t> </w:t>
      </w:r>
      <w:r>
        <w:rPr>
          <w:rFonts w:ascii="Georgia" w:hAnsi="Georgia"/>
          <w:spacing w:val="-11"/>
        </w:rPr>
        <w:t> </w:t>
      </w:r>
      <w:r>
        <w:rPr>
          <w:rFonts w:ascii="Georgia" w:hAnsi="Georgia"/>
          <w:w w:val="95"/>
        </w:rPr>
        <w:t>para</w:t>
      </w:r>
      <w:r>
        <w:rPr>
          <w:rFonts w:ascii="Georgia" w:hAnsi="Georgia"/>
        </w:rPr>
        <w:t> </w:t>
      </w:r>
      <w:r>
        <w:rPr>
          <w:rFonts w:ascii="Georgia" w:hAnsi="Georgia"/>
          <w:spacing w:val="-11"/>
        </w:rPr>
        <w:t> </w:t>
      </w:r>
      <w:r>
        <w:rPr>
          <w:rFonts w:ascii="Georgia" w:hAnsi="Georgia"/>
          <w:w w:val="93"/>
        </w:rPr>
        <w:t>mejorar</w:t>
      </w:r>
      <w:r>
        <w:rPr>
          <w:rFonts w:ascii="Georgia" w:hAnsi="Georgia"/>
        </w:rPr>
        <w:t> </w:t>
      </w:r>
      <w:r>
        <w:rPr>
          <w:rFonts w:ascii="Georgia" w:hAnsi="Georgia"/>
          <w:spacing w:val="-12"/>
        </w:rPr>
        <w:t> </w:t>
      </w:r>
      <w:r>
        <w:rPr>
          <w:rFonts w:ascii="Georgia" w:hAnsi="Georgia"/>
          <w:w w:val="95"/>
        </w:rPr>
        <w:t>la</w:t>
      </w:r>
      <w:r>
        <w:rPr>
          <w:rFonts w:ascii="Georgia" w:hAnsi="Georgia"/>
        </w:rPr>
        <w:t> </w:t>
      </w:r>
      <w:r>
        <w:rPr>
          <w:rFonts w:ascii="Georgia" w:hAnsi="Georgia"/>
          <w:spacing w:val="-11"/>
        </w:rPr>
        <w:t> </w:t>
      </w:r>
      <w:r>
        <w:rPr>
          <w:rFonts w:ascii="Georgia" w:hAnsi="Georgia"/>
          <w:w w:val="92"/>
        </w:rPr>
        <w:t>pr</w:t>
      </w:r>
      <w:r>
        <w:rPr>
          <w:rFonts w:ascii="Georgia" w:hAnsi="Georgia"/>
          <w:spacing w:val="6"/>
          <w:w w:val="92"/>
        </w:rPr>
        <w:t>o</w:t>
      </w:r>
      <w:r>
        <w:rPr>
          <w:rFonts w:ascii="Georgia" w:hAnsi="Georgia"/>
          <w:w w:val="94"/>
        </w:rPr>
        <w:t>d</w:t>
      </w:r>
      <w:r>
        <w:rPr>
          <w:rFonts w:ascii="Georgia" w:hAnsi="Georgia"/>
          <w:w w:val="94"/>
        </w:rPr>
        <w:t>ucc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1"/>
        </w:rPr>
        <w:t> </w:t>
      </w:r>
      <w:r>
        <w:rPr>
          <w:rFonts w:ascii="Georgia" w:hAnsi="Georgia"/>
          <w:w w:val="100"/>
        </w:rPr>
        <w:t>(</w:t>
      </w:r>
      <w:r>
        <w:rPr>
          <w:rFonts w:ascii="Georgia" w:hAnsi="Georgia"/>
          <w:spacing w:val="-27"/>
          <w:w w:val="106"/>
        </w:rPr>
        <w:t>F</w:t>
      </w:r>
      <w:r>
        <w:rPr>
          <w:rFonts w:ascii="Georgia" w:hAnsi="Georgia"/>
          <w:spacing w:val="-7"/>
          <w:w w:val="108"/>
        </w:rPr>
        <w:t>A</w:t>
      </w:r>
      <w:r>
        <w:rPr>
          <w:rFonts w:ascii="Georgia" w:hAnsi="Georgia"/>
          <w:w w:val="101"/>
        </w:rPr>
        <w:t>O,</w:t>
      </w:r>
      <w:r>
        <w:rPr>
          <w:rFonts w:ascii="Georgia" w:hAnsi="Georgia"/>
        </w:rPr>
        <w:t> </w:t>
      </w:r>
      <w:r>
        <w:rPr>
          <w:rFonts w:ascii="Georgia" w:hAnsi="Georgia"/>
          <w:spacing w:val="-11"/>
        </w:rPr>
        <w:t> </w:t>
      </w:r>
      <w:r>
        <w:rPr>
          <w:rFonts w:ascii="Georgia" w:hAnsi="Georgia"/>
          <w:w w:val="92"/>
        </w:rPr>
        <w:t>2016).</w:t>
      </w:r>
      <w:r>
        <w:rPr>
          <w:rFonts w:ascii="Georgia" w:hAnsi="Georgia"/>
        </w:rPr>
        <w:t> </w:t>
      </w:r>
      <w:r>
        <w:rPr>
          <w:rFonts w:ascii="Georgia" w:hAnsi="Georgia"/>
          <w:spacing w:val="-11"/>
        </w:rPr>
        <w:t> </w:t>
      </w:r>
      <w:r>
        <w:rPr>
          <w:rFonts w:ascii="Georgia" w:hAnsi="Georgia"/>
          <w:w w:val="98"/>
        </w:rPr>
        <w:t>Esta</w:t>
      </w:r>
      <w:r>
        <w:rPr>
          <w:rFonts w:ascii="Georgia" w:hAnsi="Georgia"/>
        </w:rPr>
        <w:t> </w:t>
      </w:r>
      <w:r>
        <w:rPr>
          <w:rFonts w:ascii="Georgia" w:hAnsi="Georgia"/>
          <w:spacing w:val="-11"/>
        </w:rPr>
        <w:t> </w:t>
      </w:r>
      <w:r>
        <w:rPr>
          <w:rFonts w:ascii="Georgia" w:hAnsi="Georgia"/>
          <w:w w:val="97"/>
        </w:rPr>
        <w:t>actividad</w:t>
      </w:r>
      <w:r>
        <w:rPr>
          <w:rFonts w:ascii="Georgia" w:hAnsi="Georgia"/>
        </w:rPr>
        <w:t> </w:t>
      </w:r>
      <w:r>
        <w:rPr>
          <w:rFonts w:ascii="Georgia" w:hAnsi="Georgia"/>
          <w:spacing w:val="-11"/>
        </w:rPr>
        <w:t> </w:t>
      </w:r>
      <w:r>
        <w:rPr>
          <w:rFonts w:ascii="Georgia" w:hAnsi="Georgia"/>
          <w:w w:val="89"/>
        </w:rPr>
        <w:t>se</w:t>
      </w:r>
      <w:r>
        <w:rPr>
          <w:rFonts w:ascii="Georgia" w:hAnsi="Georgia"/>
        </w:rPr>
        <w:t> </w:t>
      </w:r>
      <w:r>
        <w:rPr>
          <w:rFonts w:ascii="Georgia" w:hAnsi="Georgia"/>
          <w:spacing w:val="-11"/>
        </w:rPr>
        <w:t> </w:t>
      </w:r>
      <w:r>
        <w:rPr>
          <w:rFonts w:ascii="Georgia" w:hAnsi="Georgia"/>
          <w:w w:val="94"/>
        </w:rPr>
        <w:t>ha </w:t>
      </w:r>
      <w:r>
        <w:rPr>
          <w:rFonts w:ascii="Georgia" w:hAnsi="Georgia"/>
          <w:w w:val="91"/>
        </w:rPr>
        <w:t>increme</w:t>
      </w:r>
      <w:r>
        <w:rPr>
          <w:rFonts w:ascii="Georgia" w:hAnsi="Georgia"/>
          <w:spacing w:val="-7"/>
          <w:w w:val="91"/>
        </w:rPr>
        <w:t>n</w:t>
      </w:r>
      <w:r>
        <w:rPr>
          <w:rFonts w:ascii="Georgia" w:hAnsi="Georgia"/>
          <w:w w:val="96"/>
        </w:rPr>
        <w:t>tado</w:t>
      </w:r>
      <w:r>
        <w:rPr>
          <w:rFonts w:ascii="Georgia" w:hAnsi="Georgia"/>
        </w:rPr>
        <w:t> </w:t>
      </w:r>
      <w:r>
        <w:rPr>
          <w:rFonts w:ascii="Georgia" w:hAnsi="Georgia"/>
          <w:spacing w:val="-18"/>
        </w:rPr>
        <w:t> </w:t>
      </w:r>
      <w:r>
        <w:rPr>
          <w:rFonts w:ascii="Georgia" w:hAnsi="Georgia"/>
          <w:w w:val="94"/>
        </w:rPr>
        <w:t>d</w:t>
      </w:r>
      <w:r>
        <w:rPr>
          <w:rFonts w:ascii="Georgia" w:hAnsi="Georgia"/>
          <w:spacing w:val="-1"/>
          <w:w w:val="92"/>
        </w:rPr>
        <w:t>r</w:t>
      </w:r>
      <w:r>
        <w:rPr>
          <w:rFonts w:ascii="Georgia" w:hAnsi="Georgia"/>
          <w:spacing w:val="-117"/>
          <w:w w:val="96"/>
        </w:rPr>
        <w:t>a</w:t>
      </w:r>
      <w:r>
        <w:rPr>
          <w:rFonts w:ascii="Georgia" w:hAnsi="Georgia"/>
          <w:spacing w:val="-1"/>
          <w:w w:val="97"/>
        </w:rPr>
        <w:t>´</w:t>
      </w:r>
      <w:r>
        <w:rPr>
          <w:rFonts w:ascii="Georgia" w:hAnsi="Georgia"/>
          <w:w w:val="93"/>
        </w:rPr>
        <w:t>sticame</w:t>
      </w:r>
      <w:r>
        <w:rPr>
          <w:rFonts w:ascii="Georgia" w:hAnsi="Georgia"/>
          <w:spacing w:val="-7"/>
          <w:w w:val="93"/>
        </w:rPr>
        <w:t>n</w:t>
      </w:r>
      <w:r>
        <w:rPr>
          <w:rFonts w:ascii="Georgia" w:hAnsi="Georgia"/>
          <w:w w:val="97"/>
        </w:rPr>
        <w:t>te</w:t>
      </w:r>
      <w:r>
        <w:rPr>
          <w:rFonts w:ascii="Georgia" w:hAnsi="Georgia"/>
        </w:rPr>
        <w:t> </w:t>
      </w:r>
      <w:r>
        <w:rPr>
          <w:rFonts w:ascii="Georgia" w:hAnsi="Georgia"/>
          <w:spacing w:val="-18"/>
        </w:rPr>
        <w:t> </w:t>
      </w:r>
      <w:r>
        <w:rPr>
          <w:rFonts w:ascii="Georgia" w:hAnsi="Georgia"/>
          <w:w w:val="96"/>
        </w:rPr>
        <w:t>a</w:t>
      </w:r>
      <w:r>
        <w:rPr>
          <w:rFonts w:ascii="Georgia" w:hAnsi="Georgia"/>
        </w:rPr>
        <w:t> </w:t>
      </w:r>
      <w:r>
        <w:rPr>
          <w:rFonts w:ascii="Georgia" w:hAnsi="Georgia"/>
          <w:spacing w:val="-18"/>
        </w:rPr>
        <w:t> </w:t>
      </w:r>
      <w:r>
        <w:rPr>
          <w:rFonts w:ascii="Georgia" w:hAnsi="Georgia"/>
          <w:w w:val="95"/>
        </w:rPr>
        <w:t>ni</w:t>
      </w:r>
      <w:r>
        <w:rPr>
          <w:rFonts w:ascii="Georgia" w:hAnsi="Georgia"/>
          <w:spacing w:val="-7"/>
          <w:w w:val="95"/>
        </w:rPr>
        <w:t>v</w:t>
      </w:r>
      <w:r>
        <w:rPr>
          <w:rFonts w:ascii="Georgia" w:hAnsi="Georgia"/>
          <w:w w:val="91"/>
        </w:rPr>
        <w:t>el</w:t>
      </w:r>
      <w:r>
        <w:rPr>
          <w:rFonts w:ascii="Georgia" w:hAnsi="Georgia"/>
        </w:rPr>
        <w:t> </w:t>
      </w:r>
      <w:r>
        <w:rPr>
          <w:rFonts w:ascii="Georgia" w:hAnsi="Georgia"/>
          <w:spacing w:val="-18"/>
        </w:rPr>
        <w:t> </w:t>
      </w:r>
      <w:r>
        <w:rPr>
          <w:rFonts w:ascii="Georgia" w:hAnsi="Georgia"/>
          <w:spacing w:val="-7"/>
          <w:w w:val="92"/>
        </w:rPr>
        <w:t>m</w:t>
      </w:r>
      <w:r>
        <w:rPr>
          <w:rFonts w:ascii="Georgia" w:hAnsi="Georgia"/>
          <w:w w:val="93"/>
        </w:rPr>
        <w:t>undial</w:t>
      </w:r>
      <w:r>
        <w:rPr>
          <w:rFonts w:ascii="Georgia" w:hAnsi="Georgia"/>
        </w:rPr>
        <w:t> </w:t>
      </w:r>
      <w:r>
        <w:rPr>
          <w:rFonts w:ascii="Georgia" w:hAnsi="Georgia"/>
          <w:spacing w:val="-18"/>
        </w:rPr>
        <w:t> </w:t>
      </w:r>
      <w:r>
        <w:rPr>
          <w:rFonts w:ascii="Georgia" w:hAnsi="Georgia"/>
          <w:w w:val="97"/>
        </w:rPr>
        <w:t>ta</w:t>
      </w:r>
      <w:r>
        <w:rPr>
          <w:rFonts w:ascii="Georgia" w:hAnsi="Georgia"/>
          <w:spacing w:val="-7"/>
          <w:w w:val="97"/>
        </w:rPr>
        <w:t>n</w:t>
      </w:r>
      <w:r>
        <w:rPr>
          <w:rFonts w:ascii="Georgia" w:hAnsi="Georgia"/>
          <w:w w:val="97"/>
        </w:rPr>
        <w:t>to</w:t>
      </w:r>
      <w:r>
        <w:rPr>
          <w:rFonts w:ascii="Georgia" w:hAnsi="Georgia"/>
        </w:rPr>
        <w:t> </w:t>
      </w:r>
      <w:r>
        <w:rPr>
          <w:rFonts w:ascii="Georgia" w:hAnsi="Georgia"/>
          <w:spacing w:val="-18"/>
        </w:rPr>
        <w:t> </w:t>
      </w:r>
      <w:r>
        <w:rPr>
          <w:rFonts w:ascii="Georgia" w:hAnsi="Georgia"/>
          <w:w w:val="90"/>
        </w:rPr>
        <w:t>en</w:t>
      </w:r>
      <w:r>
        <w:rPr>
          <w:rFonts w:ascii="Georgia" w:hAnsi="Georgia"/>
        </w:rPr>
        <w:t> </w:t>
      </w:r>
      <w:r>
        <w:rPr>
          <w:rFonts w:ascii="Georgia" w:hAnsi="Georgia"/>
          <w:spacing w:val="-18"/>
        </w:rPr>
        <w:t> </w:t>
      </w:r>
      <w:r>
        <w:rPr>
          <w:rFonts w:ascii="Georgia" w:hAnsi="Georgia"/>
          <w:w w:val="92"/>
        </w:rPr>
        <w:t>pr</w:t>
      </w:r>
      <w:r>
        <w:rPr>
          <w:rFonts w:ascii="Georgia" w:hAnsi="Georgia"/>
          <w:spacing w:val="6"/>
          <w:w w:val="92"/>
        </w:rPr>
        <w:t>o</w:t>
      </w:r>
      <w:r>
        <w:rPr>
          <w:rFonts w:ascii="Georgia" w:hAnsi="Georgia"/>
          <w:w w:val="94"/>
        </w:rPr>
        <w:t>ducc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8"/>
        </w:rPr>
        <w:t> </w:t>
      </w:r>
      <w:r>
        <w:rPr>
          <w:rFonts w:ascii="Georgia" w:hAnsi="Georgia"/>
          <w:w w:val="91"/>
        </w:rPr>
        <w:t>como</w:t>
      </w:r>
      <w:r>
        <w:rPr>
          <w:rFonts w:ascii="Georgia" w:hAnsi="Georgia"/>
        </w:rPr>
        <w:t> </w:t>
      </w:r>
      <w:r>
        <w:rPr>
          <w:rFonts w:ascii="Georgia" w:hAnsi="Georgia"/>
          <w:spacing w:val="-18"/>
        </w:rPr>
        <w:t> </w:t>
      </w:r>
      <w:r>
        <w:rPr>
          <w:rFonts w:ascii="Georgia" w:hAnsi="Georgia"/>
          <w:w w:val="90"/>
        </w:rPr>
        <w:t>en </w:t>
      </w:r>
      <w:r>
        <w:rPr>
          <w:rFonts w:ascii="Georgia" w:hAnsi="Georgia"/>
          <w:w w:val="91"/>
        </w:rPr>
        <w:t>consumo</w:t>
      </w:r>
      <w:r>
        <w:rPr>
          <w:rFonts w:ascii="Georgia" w:hAnsi="Georgia"/>
          <w:spacing w:val="20"/>
        </w:rPr>
        <w:t> </w:t>
      </w:r>
      <w:r>
        <w:rPr>
          <w:rFonts w:ascii="Georgia" w:hAnsi="Georgia"/>
          <w:w w:val="90"/>
        </w:rPr>
        <w:t>en</w:t>
      </w:r>
      <w:r>
        <w:rPr>
          <w:rFonts w:ascii="Georgia" w:hAnsi="Georgia"/>
          <w:spacing w:val="20"/>
        </w:rPr>
        <w:t> </w:t>
      </w:r>
      <w:r>
        <w:rPr>
          <w:rFonts w:ascii="Georgia" w:hAnsi="Georgia"/>
          <w:w w:val="93"/>
        </w:rPr>
        <w:t>las</w:t>
      </w:r>
      <w:r>
        <w:rPr>
          <w:rFonts w:ascii="Georgia" w:hAnsi="Georgia"/>
          <w:spacing w:val="19"/>
        </w:rPr>
        <w:t> </w:t>
      </w:r>
      <w:r>
        <w:rPr>
          <w:rFonts w:ascii="Georgia" w:hAnsi="Georgia"/>
          <w:spacing w:val="-124"/>
          <w:w w:val="94"/>
        </w:rPr>
        <w:t>u</w:t>
      </w:r>
      <w:r>
        <w:rPr>
          <w:rFonts w:ascii="Georgia" w:hAnsi="Georgia"/>
          <w:spacing w:val="6"/>
          <w:w w:val="97"/>
        </w:rPr>
        <w:t>´</w:t>
      </w:r>
      <w:r>
        <w:rPr>
          <w:rFonts w:ascii="Georgia" w:hAnsi="Georgia"/>
          <w:w w:val="94"/>
        </w:rPr>
        <w:t>ltimas</w:t>
      </w:r>
      <w:r>
        <w:rPr>
          <w:rFonts w:ascii="Georgia" w:hAnsi="Georgia"/>
          <w:spacing w:val="19"/>
        </w:rPr>
        <w:t> </w:t>
      </w:r>
      <w:r>
        <w:rPr>
          <w:rFonts w:ascii="Georgia" w:hAnsi="Georgia"/>
          <w:spacing w:val="-7"/>
          <w:w w:val="94"/>
        </w:rPr>
        <w:t>d</w:t>
      </w:r>
      <w:r>
        <w:rPr>
          <w:rFonts w:ascii="Georgia" w:hAnsi="Georgia"/>
          <w:spacing w:val="-111"/>
          <w:w w:val="97"/>
        </w:rPr>
        <w:t>´</w:t>
      </w:r>
      <w:r>
        <w:rPr>
          <w:rFonts w:ascii="Georgia" w:hAnsi="Georgia"/>
          <w:w w:val="94"/>
        </w:rPr>
        <w:t>ecadas.</w:t>
      </w:r>
    </w:p>
    <w:p>
      <w:pPr>
        <w:pStyle w:val="BodyText"/>
        <w:spacing w:line="254" w:lineRule="auto" w:before="170"/>
        <w:ind w:left="497" w:right="529"/>
        <w:jc w:val="both"/>
        <w:rPr>
          <w:rFonts w:ascii="Georgia" w:hAnsi="Georgia"/>
        </w:rPr>
      </w:pPr>
      <w:r>
        <w:rPr>
          <w:rFonts w:ascii="Georgia" w:hAnsi="Georgia"/>
          <w:w w:val="98"/>
        </w:rPr>
        <w:t>La</w:t>
      </w:r>
      <w:r>
        <w:rPr>
          <w:rFonts w:ascii="Georgia" w:hAnsi="Georgia"/>
          <w:spacing w:val="-6"/>
        </w:rPr>
        <w:t> </w:t>
      </w:r>
      <w:r>
        <w:rPr>
          <w:rFonts w:ascii="Georgia" w:hAnsi="Georgia"/>
          <w:w w:val="94"/>
        </w:rPr>
        <w:t>crianza</w:t>
      </w:r>
      <w:r>
        <w:rPr>
          <w:rFonts w:ascii="Georgia" w:hAnsi="Georgia"/>
          <w:spacing w:val="-6"/>
        </w:rPr>
        <w:t> </w:t>
      </w:r>
      <w:r>
        <w:rPr>
          <w:rFonts w:ascii="Georgia" w:hAnsi="Georgia"/>
          <w:w w:val="92"/>
        </w:rPr>
        <w:t>de</w:t>
      </w:r>
      <w:r>
        <w:rPr>
          <w:rFonts w:ascii="Georgia" w:hAnsi="Georgia"/>
          <w:spacing w:val="-6"/>
        </w:rPr>
        <w:t> </w:t>
      </w:r>
      <w:r>
        <w:rPr>
          <w:rFonts w:ascii="Georgia" w:hAnsi="Georgia"/>
          <w:spacing w:val="6"/>
          <w:w w:val="94"/>
        </w:rPr>
        <w:t>p</w:t>
      </w:r>
      <w:r>
        <w:rPr>
          <w:rFonts w:ascii="Georgia" w:hAnsi="Georgia"/>
          <w:w w:val="90"/>
        </w:rPr>
        <w:t>eces</w:t>
      </w:r>
      <w:r>
        <w:rPr>
          <w:rFonts w:ascii="Georgia" w:hAnsi="Georgia"/>
          <w:spacing w:val="-6"/>
        </w:rPr>
        <w:t> </w:t>
      </w:r>
      <w:r>
        <w:rPr>
          <w:rFonts w:ascii="Georgia" w:hAnsi="Georgia"/>
          <w:w w:val="93"/>
        </w:rPr>
        <w:t>necesita</w:t>
      </w:r>
      <w:r>
        <w:rPr>
          <w:rFonts w:ascii="Georgia" w:hAnsi="Georgia"/>
          <w:spacing w:val="-7"/>
        </w:rPr>
        <w:t> </w:t>
      </w:r>
      <w:r>
        <w:rPr>
          <w:rFonts w:ascii="Georgia" w:hAnsi="Georgia"/>
          <w:w w:val="92"/>
        </w:rPr>
        <w:t>su</w:t>
      </w:r>
      <w:r>
        <w:rPr>
          <w:rFonts w:ascii="Georgia" w:hAnsi="Georgia"/>
          <w:spacing w:val="6"/>
          <w:w w:val="92"/>
        </w:rPr>
        <w:t>p</w:t>
      </w:r>
      <w:r>
        <w:rPr>
          <w:rFonts w:ascii="Georgia" w:hAnsi="Georgia"/>
          <w:w w:val="93"/>
        </w:rPr>
        <w:t>ervis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6"/>
        </w:rPr>
        <w:t> </w:t>
      </w:r>
      <w:r>
        <w:rPr>
          <w:rFonts w:ascii="Georgia" w:hAnsi="Georgia"/>
          <w:w w:val="95"/>
        </w:rPr>
        <w:t>para</w:t>
      </w:r>
      <w:r>
        <w:rPr>
          <w:rFonts w:ascii="Georgia" w:hAnsi="Georgia"/>
          <w:spacing w:val="-6"/>
        </w:rPr>
        <w:t> </w:t>
      </w:r>
      <w:r>
        <w:rPr>
          <w:rFonts w:ascii="Georgia" w:hAnsi="Georgia"/>
          <w:w w:val="92"/>
        </w:rPr>
        <w:t>ord</w:t>
      </w:r>
      <w:r>
        <w:rPr>
          <w:rFonts w:ascii="Georgia" w:hAnsi="Georgia"/>
          <w:w w:val="92"/>
        </w:rPr>
        <w:t>enar</w:t>
      </w:r>
      <w:r>
        <w:rPr>
          <w:rFonts w:ascii="Georgia" w:hAnsi="Georgia"/>
          <w:spacing w:val="-6"/>
        </w:rPr>
        <w:t> </w:t>
      </w:r>
      <w:r>
        <w:rPr>
          <w:rFonts w:ascii="Georgia" w:hAnsi="Georgia"/>
          <w:w w:val="90"/>
        </w:rPr>
        <w:t>los</w:t>
      </w:r>
      <w:r>
        <w:rPr>
          <w:rFonts w:ascii="Georgia" w:hAnsi="Georgia"/>
          <w:spacing w:val="-6"/>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0"/>
        </w:rPr>
        <w:t>ımenes</w:t>
      </w:r>
      <w:r>
        <w:rPr>
          <w:rFonts w:ascii="Georgia" w:hAnsi="Georgia"/>
          <w:spacing w:val="-7"/>
        </w:rPr>
        <w:t> </w:t>
      </w:r>
      <w:r>
        <w:rPr>
          <w:rFonts w:ascii="Georgia" w:hAnsi="Georgia"/>
          <w:w w:val="93"/>
        </w:rPr>
        <w:t>dura</w:t>
      </w:r>
      <w:r>
        <w:rPr>
          <w:rFonts w:ascii="Georgia" w:hAnsi="Georgia"/>
          <w:spacing w:val="-7"/>
          <w:w w:val="93"/>
        </w:rPr>
        <w:t>n</w:t>
      </w:r>
      <w:r>
        <w:rPr>
          <w:rFonts w:ascii="Georgia" w:hAnsi="Georgia"/>
          <w:w w:val="97"/>
        </w:rPr>
        <w:t>te </w:t>
      </w:r>
      <w:r>
        <w:rPr>
          <w:rFonts w:ascii="Georgia" w:hAnsi="Georgia"/>
          <w:w w:val="95"/>
        </w:rPr>
        <w:t>sus</w:t>
      </w:r>
      <w:r>
        <w:rPr>
          <w:rFonts w:ascii="Georgia" w:hAnsi="Georgia"/>
          <w:spacing w:val="-13"/>
          <w:w w:val="95"/>
        </w:rPr>
        <w:t> </w:t>
      </w:r>
      <w:r>
        <w:rPr>
          <w:rFonts w:ascii="Georgia" w:hAnsi="Georgia"/>
          <w:w w:val="95"/>
        </w:rPr>
        <w:t>diferentes</w:t>
      </w:r>
      <w:r>
        <w:rPr>
          <w:rFonts w:ascii="Georgia" w:hAnsi="Georgia"/>
          <w:spacing w:val="-13"/>
          <w:w w:val="95"/>
        </w:rPr>
        <w:t> </w:t>
      </w:r>
      <w:r>
        <w:rPr>
          <w:rFonts w:ascii="Georgia" w:hAnsi="Georgia"/>
          <w:w w:val="95"/>
        </w:rPr>
        <w:t>etapas</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crecimiento.</w:t>
      </w:r>
      <w:r>
        <w:rPr>
          <w:rFonts w:ascii="Georgia" w:hAnsi="Georgia"/>
          <w:spacing w:val="-13"/>
          <w:w w:val="95"/>
        </w:rPr>
        <w:t> </w:t>
      </w:r>
      <w:r>
        <w:rPr>
          <w:rFonts w:ascii="Georgia" w:hAnsi="Georgia"/>
          <w:w w:val="95"/>
        </w:rPr>
        <w:t>Dicho</w:t>
      </w:r>
      <w:r>
        <w:rPr>
          <w:rFonts w:ascii="Georgia" w:hAnsi="Georgia"/>
          <w:spacing w:val="-13"/>
          <w:w w:val="95"/>
        </w:rPr>
        <w:t> </w:t>
      </w:r>
      <w:r>
        <w:rPr>
          <w:rFonts w:ascii="Georgia" w:hAnsi="Georgia"/>
          <w:w w:val="95"/>
        </w:rPr>
        <w:t>proceso</w:t>
      </w:r>
      <w:r>
        <w:rPr>
          <w:rFonts w:ascii="Georgia" w:hAnsi="Georgia"/>
          <w:spacing w:val="-13"/>
          <w:w w:val="95"/>
        </w:rPr>
        <w:t> </w:t>
      </w:r>
      <w:r>
        <w:rPr>
          <w:rFonts w:ascii="Georgia" w:hAnsi="Georgia"/>
          <w:w w:val="95"/>
        </w:rPr>
        <w:t>de</w:t>
      </w:r>
      <w:r>
        <w:rPr>
          <w:rFonts w:ascii="Georgia" w:hAnsi="Georgia"/>
          <w:spacing w:val="-14"/>
          <w:w w:val="95"/>
        </w:rPr>
        <w:t> </w:t>
      </w:r>
      <w:r>
        <w:rPr>
          <w:rFonts w:ascii="Georgia" w:hAnsi="Georgia"/>
          <w:w w:val="95"/>
        </w:rPr>
        <w:t>ordenamiento</w:t>
      </w:r>
      <w:r>
        <w:rPr>
          <w:rFonts w:ascii="Georgia" w:hAnsi="Georgia"/>
          <w:spacing w:val="-13"/>
          <w:w w:val="95"/>
        </w:rPr>
        <w:t> </w:t>
      </w:r>
      <w:r>
        <w:rPr>
          <w:rFonts w:ascii="Georgia" w:hAnsi="Georgia"/>
          <w:w w:val="95"/>
        </w:rPr>
        <w:t>se</w:t>
      </w:r>
      <w:r>
        <w:rPr>
          <w:rFonts w:ascii="Georgia" w:hAnsi="Georgia"/>
          <w:spacing w:val="-14"/>
          <w:w w:val="95"/>
        </w:rPr>
        <w:t> </w:t>
      </w:r>
      <w:r>
        <w:rPr>
          <w:rFonts w:ascii="Georgia" w:hAnsi="Georgia"/>
          <w:w w:val="95"/>
        </w:rPr>
        <w:t>puede realizar</w:t>
      </w:r>
      <w:r>
        <w:rPr>
          <w:rFonts w:ascii="Georgia" w:hAnsi="Georgia"/>
          <w:spacing w:val="-8"/>
          <w:w w:val="95"/>
        </w:rPr>
        <w:t> </w:t>
      </w:r>
      <w:r>
        <w:rPr>
          <w:rFonts w:ascii="Georgia" w:hAnsi="Georgia"/>
          <w:w w:val="95"/>
        </w:rPr>
        <w:t>con</w:t>
      </w:r>
      <w:r>
        <w:rPr>
          <w:rFonts w:ascii="Georgia" w:hAnsi="Georgia"/>
          <w:spacing w:val="-8"/>
          <w:w w:val="95"/>
        </w:rPr>
        <w:t> </w:t>
      </w:r>
      <w:r>
        <w:rPr>
          <w:rFonts w:ascii="Georgia" w:hAnsi="Georgia"/>
          <w:w w:val="95"/>
        </w:rPr>
        <w:t>base</w:t>
      </w:r>
      <w:r>
        <w:rPr>
          <w:rFonts w:ascii="Georgia" w:hAnsi="Georgia"/>
          <w:spacing w:val="-8"/>
          <w:w w:val="95"/>
        </w:rPr>
        <w:t> </w:t>
      </w:r>
      <w:r>
        <w:rPr>
          <w:rFonts w:ascii="Georgia" w:hAnsi="Georgia"/>
          <w:w w:val="95"/>
        </w:rPr>
        <w:t>en</w:t>
      </w:r>
      <w:r>
        <w:rPr>
          <w:rFonts w:ascii="Georgia" w:hAnsi="Georgia"/>
          <w:spacing w:val="-8"/>
          <w:w w:val="95"/>
        </w:rPr>
        <w:t> </w:t>
      </w:r>
      <w:r>
        <w:rPr>
          <w:rFonts w:ascii="Georgia" w:hAnsi="Georgia"/>
          <w:w w:val="95"/>
        </w:rPr>
        <w:t>diferentes</w:t>
      </w:r>
      <w:r>
        <w:rPr>
          <w:rFonts w:ascii="Georgia" w:hAnsi="Georgia"/>
          <w:spacing w:val="-8"/>
          <w:w w:val="95"/>
        </w:rPr>
        <w:t> caracter´ısticas </w:t>
      </w:r>
      <w:r>
        <w:rPr>
          <w:rFonts w:ascii="Georgia" w:hAnsi="Georgia"/>
          <w:w w:val="95"/>
        </w:rPr>
        <w:t>para</w:t>
      </w:r>
      <w:r>
        <w:rPr>
          <w:rFonts w:ascii="Georgia" w:hAnsi="Georgia"/>
          <w:spacing w:val="-8"/>
          <w:w w:val="95"/>
        </w:rPr>
        <w:t> </w:t>
      </w:r>
      <w:r>
        <w:rPr>
          <w:rFonts w:ascii="Georgia" w:hAnsi="Georgia"/>
          <w:w w:val="95"/>
        </w:rPr>
        <w:t>separar</w:t>
      </w:r>
      <w:r>
        <w:rPr>
          <w:rFonts w:ascii="Georgia" w:hAnsi="Georgia"/>
          <w:spacing w:val="-8"/>
          <w:w w:val="95"/>
        </w:rPr>
        <w:t> </w:t>
      </w:r>
      <w:r>
        <w:rPr>
          <w:rFonts w:ascii="Georgia" w:hAnsi="Georgia"/>
          <w:w w:val="95"/>
        </w:rPr>
        <w:t>los</w:t>
      </w:r>
      <w:r>
        <w:rPr>
          <w:rFonts w:ascii="Georgia" w:hAnsi="Georgia"/>
          <w:spacing w:val="-8"/>
          <w:w w:val="95"/>
        </w:rPr>
        <w:t> </w:t>
      </w:r>
      <w:r>
        <w:rPr>
          <w:rFonts w:ascii="Georgia" w:hAnsi="Georgia"/>
          <w:w w:val="95"/>
        </w:rPr>
        <w:t>peces</w:t>
      </w:r>
      <w:r>
        <w:rPr>
          <w:rFonts w:ascii="Georgia" w:hAnsi="Georgia"/>
          <w:spacing w:val="-8"/>
          <w:w w:val="95"/>
        </w:rPr>
        <w:t> </w:t>
      </w:r>
      <w:r>
        <w:rPr>
          <w:rFonts w:ascii="Georgia" w:hAnsi="Georgia"/>
          <w:w w:val="95"/>
        </w:rPr>
        <w:t>en</w:t>
      </w:r>
      <w:r>
        <w:rPr>
          <w:rFonts w:ascii="Georgia" w:hAnsi="Georgia"/>
          <w:spacing w:val="-8"/>
          <w:w w:val="95"/>
        </w:rPr>
        <w:t> </w:t>
      </w:r>
      <w:r>
        <w:rPr>
          <w:rFonts w:ascii="Georgia" w:hAnsi="Georgia"/>
          <w:w w:val="95"/>
        </w:rPr>
        <w:t>grupos </w:t>
      </w:r>
      <w:r>
        <w:rPr>
          <w:rFonts w:ascii="Georgia" w:hAnsi="Georgia"/>
        </w:rPr>
        <w:t>consistentes</w:t>
      </w:r>
      <w:r>
        <w:rPr>
          <w:rFonts w:ascii="Georgia" w:hAnsi="Georgia"/>
          <w:spacing w:val="-13"/>
        </w:rPr>
        <w:t> </w:t>
      </w:r>
      <w:r>
        <w:rPr>
          <w:rFonts w:ascii="Georgia" w:hAnsi="Georgia"/>
        </w:rPr>
        <w:t>(Saberioon</w:t>
      </w:r>
      <w:r>
        <w:rPr>
          <w:rFonts w:ascii="Georgia" w:hAnsi="Georgia"/>
          <w:spacing w:val="-13"/>
        </w:rPr>
        <w:t> </w:t>
      </w:r>
      <w:r>
        <w:rPr>
          <w:rFonts w:ascii="Georgia" w:hAnsi="Georgia"/>
        </w:rPr>
        <w:t>et</w:t>
      </w:r>
      <w:r>
        <w:rPr>
          <w:rFonts w:ascii="Georgia" w:hAnsi="Georgia"/>
          <w:spacing w:val="-12"/>
        </w:rPr>
        <w:t> </w:t>
      </w:r>
      <w:r>
        <w:rPr>
          <w:rFonts w:ascii="Georgia" w:hAnsi="Georgia"/>
        </w:rPr>
        <w:t>al.,</w:t>
      </w:r>
      <w:r>
        <w:rPr>
          <w:rFonts w:ascii="Georgia" w:hAnsi="Georgia"/>
          <w:spacing w:val="-12"/>
        </w:rPr>
        <w:t> </w:t>
      </w:r>
      <w:r>
        <w:rPr>
          <w:rFonts w:ascii="Georgia" w:hAnsi="Georgia"/>
        </w:rPr>
        <w:t>2016;</w:t>
      </w:r>
      <w:r>
        <w:rPr>
          <w:rFonts w:ascii="Georgia" w:hAnsi="Georgia"/>
          <w:spacing w:val="-12"/>
        </w:rPr>
        <w:t> </w:t>
      </w:r>
      <w:r>
        <w:rPr>
          <w:rFonts w:ascii="Georgia" w:hAnsi="Georgia"/>
        </w:rPr>
        <w:t>Dowlati</w:t>
      </w:r>
      <w:r>
        <w:rPr>
          <w:rFonts w:ascii="Georgia" w:hAnsi="Georgia"/>
          <w:spacing w:val="-12"/>
        </w:rPr>
        <w:t> </w:t>
      </w:r>
      <w:r>
        <w:rPr>
          <w:rFonts w:ascii="Georgia" w:hAnsi="Georgia"/>
        </w:rPr>
        <w:t>et</w:t>
      </w:r>
      <w:r>
        <w:rPr>
          <w:rFonts w:ascii="Georgia" w:hAnsi="Georgia"/>
          <w:spacing w:val="-12"/>
        </w:rPr>
        <w:t> </w:t>
      </w:r>
      <w:r>
        <w:rPr>
          <w:rFonts w:ascii="Georgia" w:hAnsi="Georgia"/>
        </w:rPr>
        <w:t>al.,</w:t>
      </w:r>
      <w:r>
        <w:rPr>
          <w:rFonts w:ascii="Georgia" w:hAnsi="Georgia"/>
          <w:spacing w:val="-12"/>
        </w:rPr>
        <w:t> </w:t>
      </w:r>
      <w:r>
        <w:rPr>
          <w:rFonts w:ascii="Georgia" w:hAnsi="Georgia"/>
        </w:rPr>
        <w:t>2012;</w:t>
      </w:r>
      <w:r>
        <w:rPr>
          <w:rFonts w:ascii="Georgia" w:hAnsi="Georgia"/>
          <w:spacing w:val="-13"/>
        </w:rPr>
        <w:t> </w:t>
      </w:r>
      <w:r>
        <w:rPr>
          <w:rFonts w:ascii="Georgia" w:hAnsi="Georgia"/>
        </w:rPr>
        <w:t>Mathiassen</w:t>
      </w:r>
      <w:r>
        <w:rPr>
          <w:rFonts w:ascii="Georgia" w:hAnsi="Georgia"/>
          <w:spacing w:val="-12"/>
        </w:rPr>
        <w:t> </w:t>
      </w:r>
      <w:r>
        <w:rPr>
          <w:rFonts w:ascii="Georgia" w:hAnsi="Georgia"/>
        </w:rPr>
        <w:t>et</w:t>
      </w:r>
      <w:r>
        <w:rPr>
          <w:rFonts w:ascii="Georgia" w:hAnsi="Georgia"/>
          <w:spacing w:val="-12"/>
        </w:rPr>
        <w:t> </w:t>
      </w:r>
      <w:r>
        <w:rPr>
          <w:rFonts w:ascii="Georgia" w:hAnsi="Georgia"/>
        </w:rPr>
        <w:t>al., 2011).</w:t>
      </w:r>
    </w:p>
    <w:p>
      <w:pPr>
        <w:pStyle w:val="BodyText"/>
        <w:spacing w:line="254" w:lineRule="auto" w:before="170"/>
        <w:ind w:left="497" w:right="529"/>
        <w:jc w:val="both"/>
        <w:rPr>
          <w:rFonts w:ascii="Georgia" w:hAnsi="Georgia"/>
        </w:rPr>
      </w:pPr>
      <w:r>
        <w:rPr>
          <w:rFonts w:ascii="Georgia" w:hAnsi="Georgia"/>
          <w:spacing w:val="-7"/>
          <w:w w:val="108"/>
        </w:rPr>
        <w:t>P</w:t>
      </w:r>
      <w:r>
        <w:rPr>
          <w:rFonts w:ascii="Georgia" w:hAnsi="Georgia"/>
          <w:w w:val="91"/>
        </w:rPr>
        <w:t>or</w:t>
      </w:r>
      <w:r>
        <w:rPr>
          <w:rFonts w:ascii="Georgia" w:hAnsi="Georgia"/>
        </w:rPr>
        <w:t> </w:t>
      </w:r>
      <w:r>
        <w:rPr>
          <w:rFonts w:ascii="Georgia" w:hAnsi="Georgia"/>
          <w:spacing w:val="-19"/>
        </w:rPr>
        <w:t> </w:t>
      </w:r>
      <w:r>
        <w:rPr>
          <w:rFonts w:ascii="Georgia" w:hAnsi="Georgia"/>
          <w:w w:val="91"/>
        </w:rPr>
        <w:t>lo</w:t>
      </w:r>
      <w:r>
        <w:rPr>
          <w:rFonts w:ascii="Georgia" w:hAnsi="Georgia"/>
        </w:rPr>
        <w:t> </w:t>
      </w:r>
      <w:r>
        <w:rPr>
          <w:rFonts w:ascii="Georgia" w:hAnsi="Georgia"/>
          <w:spacing w:val="-19"/>
        </w:rPr>
        <w:t> </w:t>
      </w:r>
      <w:r>
        <w:rPr>
          <w:rFonts w:ascii="Georgia" w:hAnsi="Georgia"/>
          <w:w w:val="97"/>
        </w:rPr>
        <w:t>ta</w:t>
      </w:r>
      <w:r>
        <w:rPr>
          <w:rFonts w:ascii="Georgia" w:hAnsi="Georgia"/>
          <w:spacing w:val="-7"/>
          <w:w w:val="97"/>
        </w:rPr>
        <w:t>n</w:t>
      </w:r>
      <w:r>
        <w:rPr>
          <w:rFonts w:ascii="Georgia" w:hAnsi="Georgia"/>
          <w:w w:val="98"/>
        </w:rPr>
        <w:t>to,</w:t>
      </w:r>
      <w:r>
        <w:rPr>
          <w:rFonts w:ascii="Georgia" w:hAnsi="Georgia"/>
        </w:rPr>
        <w:t> </w:t>
      </w:r>
      <w:r>
        <w:rPr>
          <w:rFonts w:ascii="Georgia" w:hAnsi="Georgia"/>
          <w:spacing w:val="-19"/>
        </w:rPr>
        <w:t> </w:t>
      </w:r>
      <w:r>
        <w:rPr>
          <w:rFonts w:ascii="Georgia" w:hAnsi="Georgia"/>
          <w:w w:val="90"/>
        </w:rPr>
        <w:t>los</w:t>
      </w:r>
      <w:r>
        <w:rPr>
          <w:rFonts w:ascii="Georgia" w:hAnsi="Georgia"/>
        </w:rPr>
        <w:t> </w:t>
      </w:r>
      <w:r>
        <w:rPr>
          <w:rFonts w:ascii="Georgia" w:hAnsi="Georgia"/>
          <w:spacing w:val="-19"/>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3"/>
        </w:rPr>
        <w:t>estigadores</w:t>
      </w:r>
      <w:r>
        <w:rPr>
          <w:rFonts w:ascii="Georgia" w:hAnsi="Georgia"/>
        </w:rPr>
        <w:t> </w:t>
      </w:r>
      <w:r>
        <w:rPr>
          <w:rFonts w:ascii="Georgia" w:hAnsi="Georgia"/>
          <w:spacing w:val="-18"/>
        </w:rPr>
        <w:t> </w:t>
      </w:r>
      <w:r>
        <w:rPr>
          <w:rFonts w:ascii="Georgia" w:hAnsi="Georgia"/>
          <w:w w:val="94"/>
        </w:rPr>
        <w:t>est</w:t>
      </w:r>
      <w:r>
        <w:rPr>
          <w:rFonts w:ascii="Georgia" w:hAnsi="Georgia"/>
          <w:spacing w:val="-118"/>
          <w:w w:val="97"/>
        </w:rPr>
        <w:t>´</w:t>
      </w:r>
      <w:r>
        <w:rPr>
          <w:rFonts w:ascii="Georgia" w:hAnsi="Georgia"/>
          <w:w w:val="93"/>
        </w:rPr>
        <w:t>an</w:t>
      </w:r>
      <w:r>
        <w:rPr>
          <w:rFonts w:ascii="Georgia" w:hAnsi="Georgia"/>
        </w:rPr>
        <w:t> </w:t>
      </w:r>
      <w:r>
        <w:rPr>
          <w:rFonts w:ascii="Georgia" w:hAnsi="Georgia"/>
          <w:spacing w:val="-19"/>
        </w:rPr>
        <w:t> </w:t>
      </w:r>
      <w:r>
        <w:rPr>
          <w:rFonts w:ascii="Georgia" w:hAnsi="Georgia"/>
          <w:w w:val="93"/>
        </w:rPr>
        <w:t>buscando</w:t>
      </w:r>
      <w:r>
        <w:rPr>
          <w:rFonts w:ascii="Georgia" w:hAnsi="Georgia"/>
        </w:rPr>
        <w:t> </w:t>
      </w:r>
      <w:r>
        <w:rPr>
          <w:rFonts w:ascii="Georgia" w:hAnsi="Georgia"/>
          <w:spacing w:val="-19"/>
        </w:rPr>
        <w:t> </w:t>
      </w:r>
      <w:r>
        <w:rPr>
          <w:rFonts w:ascii="Georgia" w:hAnsi="Georgia"/>
          <w:spacing w:val="-7"/>
          <w:w w:val="91"/>
        </w:rPr>
        <w:t>n</w:t>
      </w:r>
      <w:r>
        <w:rPr>
          <w:rFonts w:ascii="Georgia" w:hAnsi="Georgia"/>
          <w:w w:val="95"/>
        </w:rPr>
        <w:t>ue</w:t>
      </w:r>
      <w:r>
        <w:rPr>
          <w:rFonts w:ascii="Georgia" w:hAnsi="Georgia"/>
          <w:spacing w:val="-7"/>
          <w:w w:val="95"/>
        </w:rPr>
        <w:t>v</w:t>
      </w:r>
      <w:r>
        <w:rPr>
          <w:rFonts w:ascii="Georgia" w:hAnsi="Georgia"/>
          <w:w w:val="89"/>
        </w:rPr>
        <w:t>os</w:t>
      </w:r>
      <w:r>
        <w:rPr>
          <w:rFonts w:ascii="Georgia" w:hAnsi="Georgia"/>
        </w:rPr>
        <w:t> </w:t>
      </w:r>
      <w:r>
        <w:rPr>
          <w:rFonts w:ascii="Georgia" w:hAnsi="Georgia"/>
          <w:spacing w:val="-19"/>
        </w:rPr>
        <w:t> </w:t>
      </w:r>
      <w:r>
        <w:rPr>
          <w:rFonts w:ascii="Georgia" w:hAnsi="Georgia"/>
          <w:spacing w:val="-7"/>
          <w:w w:val="92"/>
        </w:rPr>
        <w:t>m</w:t>
      </w:r>
      <w:r>
        <w:rPr>
          <w:rFonts w:ascii="Georgia" w:hAnsi="Georgia"/>
          <w:spacing w:val="-111"/>
          <w:w w:val="97"/>
        </w:rPr>
        <w:t>´</w:t>
      </w:r>
      <w:r>
        <w:rPr>
          <w:rFonts w:ascii="Georgia" w:hAnsi="Georgia"/>
          <w:w w:val="94"/>
        </w:rPr>
        <w:t>et</w:t>
      </w:r>
      <w:r>
        <w:rPr>
          <w:rFonts w:ascii="Georgia" w:hAnsi="Georgia"/>
          <w:spacing w:val="6"/>
          <w:w w:val="94"/>
        </w:rPr>
        <w:t>o</w:t>
      </w:r>
      <w:r>
        <w:rPr>
          <w:rFonts w:ascii="Georgia" w:hAnsi="Georgia"/>
          <w:w w:val="91"/>
        </w:rPr>
        <w:t>dos</w:t>
      </w:r>
      <w:r>
        <w:rPr>
          <w:rFonts w:ascii="Georgia" w:hAnsi="Georgia"/>
        </w:rPr>
        <w:t> </w:t>
      </w:r>
      <w:r>
        <w:rPr>
          <w:rFonts w:ascii="Georgia" w:hAnsi="Georgia"/>
          <w:spacing w:val="-19"/>
        </w:rPr>
        <w:t> </w:t>
      </w:r>
      <w:r>
        <w:rPr>
          <w:rFonts w:ascii="Georgia" w:hAnsi="Georgia"/>
          <w:w w:val="90"/>
        </w:rPr>
        <w:t>o</w:t>
      </w:r>
      <w:r>
        <w:rPr>
          <w:rFonts w:ascii="Georgia" w:hAnsi="Georgia"/>
        </w:rPr>
        <w:t> </w:t>
      </w:r>
      <w:r>
        <w:rPr>
          <w:rFonts w:ascii="Georgia" w:hAnsi="Georgia"/>
          <w:spacing w:val="-19"/>
        </w:rPr>
        <w:t> </w:t>
      </w:r>
      <w:r>
        <w:rPr>
          <w:rFonts w:ascii="Georgia" w:hAnsi="Georgia"/>
          <w:spacing w:val="-7"/>
          <w:w w:val="109"/>
        </w:rPr>
        <w:t>t</w:t>
      </w:r>
      <w:r>
        <w:rPr>
          <w:rFonts w:ascii="Georgia" w:hAnsi="Georgia"/>
          <w:spacing w:val="-111"/>
          <w:w w:val="97"/>
        </w:rPr>
        <w:t>´</w:t>
      </w:r>
      <w:r>
        <w:rPr>
          <w:rFonts w:ascii="Georgia" w:hAnsi="Georgia"/>
          <w:w w:val="92"/>
        </w:rPr>
        <w:t>ecnicas </w:t>
      </w:r>
      <w:r>
        <w:rPr>
          <w:rFonts w:ascii="Georgia" w:hAnsi="Georgia"/>
        </w:rPr>
        <w:t>que</w:t>
      </w:r>
      <w:r>
        <w:rPr>
          <w:rFonts w:ascii="Georgia" w:hAnsi="Georgia"/>
          <w:spacing w:val="-18"/>
        </w:rPr>
        <w:t> </w:t>
      </w:r>
      <w:r>
        <w:rPr>
          <w:rFonts w:ascii="Georgia" w:hAnsi="Georgia"/>
        </w:rPr>
        <w:t>permitan</w:t>
      </w:r>
      <w:r>
        <w:rPr>
          <w:rFonts w:ascii="Georgia" w:hAnsi="Georgia"/>
          <w:spacing w:val="-17"/>
        </w:rPr>
        <w:t> </w:t>
      </w:r>
      <w:r>
        <w:rPr>
          <w:rFonts w:ascii="Georgia" w:hAnsi="Georgia"/>
        </w:rPr>
        <w:t>mejorar</w:t>
      </w:r>
      <w:r>
        <w:rPr>
          <w:rFonts w:ascii="Georgia" w:hAnsi="Georgia"/>
          <w:spacing w:val="-18"/>
        </w:rPr>
        <w:t> </w:t>
      </w:r>
      <w:r>
        <w:rPr>
          <w:rFonts w:ascii="Georgia" w:hAnsi="Georgia"/>
        </w:rPr>
        <w:t>la</w:t>
      </w:r>
      <w:r>
        <w:rPr>
          <w:rFonts w:ascii="Georgia" w:hAnsi="Georgia"/>
          <w:spacing w:val="-18"/>
        </w:rPr>
        <w:t> </w:t>
      </w:r>
      <w:r>
        <w:rPr>
          <w:rFonts w:ascii="Georgia" w:hAnsi="Georgia"/>
        </w:rPr>
        <w:t>crianza</w:t>
      </w:r>
      <w:r>
        <w:rPr>
          <w:rFonts w:ascii="Georgia" w:hAnsi="Georgia"/>
          <w:spacing w:val="-18"/>
        </w:rPr>
        <w:t> </w:t>
      </w:r>
      <w:r>
        <w:rPr>
          <w:rFonts w:ascii="Georgia" w:hAnsi="Georgia"/>
        </w:rPr>
        <w:t>de</w:t>
      </w:r>
      <w:r>
        <w:rPr>
          <w:rFonts w:ascii="Georgia" w:hAnsi="Georgia"/>
          <w:spacing w:val="-18"/>
        </w:rPr>
        <w:t> </w:t>
      </w:r>
      <w:r>
        <w:rPr>
          <w:rFonts w:ascii="Georgia" w:hAnsi="Georgia"/>
        </w:rPr>
        <w:t>los</w:t>
      </w:r>
      <w:r>
        <w:rPr>
          <w:rFonts w:ascii="Georgia" w:hAnsi="Georgia"/>
          <w:spacing w:val="-18"/>
        </w:rPr>
        <w:t> </w:t>
      </w:r>
      <w:r>
        <w:rPr>
          <w:rFonts w:ascii="Georgia" w:hAnsi="Georgia"/>
        </w:rPr>
        <w:t>peces</w:t>
      </w:r>
      <w:r>
        <w:rPr>
          <w:rFonts w:ascii="Georgia" w:hAnsi="Georgia"/>
          <w:spacing w:val="-18"/>
        </w:rPr>
        <w:t> </w:t>
      </w:r>
      <w:r>
        <w:rPr>
          <w:rFonts w:ascii="Georgia" w:hAnsi="Georgia"/>
        </w:rPr>
        <w:t>(Mathiassen</w:t>
      </w:r>
      <w:r>
        <w:rPr>
          <w:rFonts w:ascii="Georgia" w:hAnsi="Georgia"/>
          <w:spacing w:val="-18"/>
        </w:rPr>
        <w:t> </w:t>
      </w:r>
      <w:r>
        <w:rPr>
          <w:rFonts w:ascii="Georgia" w:hAnsi="Georgia"/>
        </w:rPr>
        <w:t>et</w:t>
      </w:r>
      <w:r>
        <w:rPr>
          <w:rFonts w:ascii="Georgia" w:hAnsi="Georgia"/>
          <w:spacing w:val="-18"/>
        </w:rPr>
        <w:t> </w:t>
      </w:r>
      <w:r>
        <w:rPr>
          <w:rFonts w:ascii="Georgia" w:hAnsi="Georgia"/>
        </w:rPr>
        <w:t>al.,</w:t>
      </w:r>
      <w:r>
        <w:rPr>
          <w:rFonts w:ascii="Georgia" w:hAnsi="Georgia"/>
          <w:spacing w:val="-18"/>
        </w:rPr>
        <w:t> </w:t>
      </w:r>
      <w:r>
        <w:rPr>
          <w:rFonts w:ascii="Georgia" w:hAnsi="Georgia"/>
        </w:rPr>
        <w:t>2011;</w:t>
      </w:r>
      <w:r>
        <w:rPr>
          <w:rFonts w:ascii="Georgia" w:hAnsi="Georgia"/>
          <w:spacing w:val="-18"/>
        </w:rPr>
        <w:t> </w:t>
      </w:r>
      <w:r>
        <w:rPr>
          <w:rFonts w:ascii="Georgia" w:hAnsi="Georgia"/>
        </w:rPr>
        <w:t>Dow- lati</w:t>
      </w:r>
      <w:r>
        <w:rPr>
          <w:rFonts w:ascii="Georgia" w:hAnsi="Georgia"/>
          <w:spacing w:val="-26"/>
        </w:rPr>
        <w:t> </w:t>
      </w:r>
      <w:r>
        <w:rPr>
          <w:rFonts w:ascii="Georgia" w:hAnsi="Georgia"/>
        </w:rPr>
        <w:t>et</w:t>
      </w:r>
      <w:r>
        <w:rPr>
          <w:rFonts w:ascii="Georgia" w:hAnsi="Georgia"/>
          <w:spacing w:val="-25"/>
        </w:rPr>
        <w:t> </w:t>
      </w:r>
      <w:r>
        <w:rPr>
          <w:rFonts w:ascii="Georgia" w:hAnsi="Georgia"/>
        </w:rPr>
        <w:t>al.,</w:t>
      </w:r>
      <w:r>
        <w:rPr>
          <w:rFonts w:ascii="Georgia" w:hAnsi="Georgia"/>
          <w:spacing w:val="-25"/>
        </w:rPr>
        <w:t> </w:t>
      </w:r>
      <w:r>
        <w:rPr>
          <w:rFonts w:ascii="Georgia" w:hAnsi="Georgia"/>
        </w:rPr>
        <w:t>2012).</w:t>
      </w:r>
      <w:r>
        <w:rPr>
          <w:rFonts w:ascii="Georgia" w:hAnsi="Georgia"/>
          <w:spacing w:val="-25"/>
        </w:rPr>
        <w:t> </w:t>
      </w:r>
      <w:r>
        <w:rPr>
          <w:rFonts w:ascii="Georgia" w:hAnsi="Georgia"/>
        </w:rPr>
        <w:t>Para</w:t>
      </w:r>
      <w:r>
        <w:rPr>
          <w:rFonts w:ascii="Georgia" w:hAnsi="Georgia"/>
          <w:spacing w:val="-25"/>
        </w:rPr>
        <w:t> </w:t>
      </w:r>
      <w:r>
        <w:rPr>
          <w:rFonts w:ascii="Georgia" w:hAnsi="Georgia"/>
        </w:rPr>
        <w:t>esto,</w:t>
      </w:r>
      <w:r>
        <w:rPr>
          <w:rFonts w:ascii="Georgia" w:hAnsi="Georgia"/>
          <w:spacing w:val="-25"/>
        </w:rPr>
        <w:t> </w:t>
      </w:r>
      <w:r>
        <w:rPr>
          <w:rFonts w:ascii="Georgia" w:hAnsi="Georgia"/>
        </w:rPr>
        <w:t>es</w:t>
      </w:r>
      <w:r>
        <w:rPr>
          <w:rFonts w:ascii="Georgia" w:hAnsi="Georgia"/>
          <w:spacing w:val="-26"/>
        </w:rPr>
        <w:t> </w:t>
      </w:r>
      <w:r>
        <w:rPr>
          <w:rFonts w:ascii="Georgia" w:hAnsi="Georgia"/>
        </w:rPr>
        <w:t>necesario</w:t>
      </w:r>
      <w:r>
        <w:rPr>
          <w:rFonts w:ascii="Georgia" w:hAnsi="Georgia"/>
          <w:spacing w:val="-26"/>
        </w:rPr>
        <w:t> </w:t>
      </w:r>
      <w:r>
        <w:rPr>
          <w:rFonts w:ascii="Georgia" w:hAnsi="Georgia"/>
        </w:rPr>
        <w:t>monitorear,</w:t>
      </w:r>
      <w:r>
        <w:rPr>
          <w:rFonts w:ascii="Georgia" w:hAnsi="Georgia"/>
          <w:spacing w:val="-26"/>
        </w:rPr>
        <w:t> </w:t>
      </w:r>
      <w:r>
        <w:rPr>
          <w:rFonts w:ascii="Georgia" w:hAnsi="Georgia"/>
        </w:rPr>
        <w:t>ordenar</w:t>
      </w:r>
      <w:r>
        <w:rPr>
          <w:rFonts w:ascii="Georgia" w:hAnsi="Georgia"/>
          <w:spacing w:val="-25"/>
        </w:rPr>
        <w:t> </w:t>
      </w:r>
      <w:r>
        <w:rPr>
          <w:rFonts w:ascii="Georgia" w:hAnsi="Georgia"/>
        </w:rPr>
        <w:t>y</w:t>
      </w:r>
      <w:r>
        <w:rPr>
          <w:rFonts w:ascii="Georgia" w:hAnsi="Georgia"/>
          <w:spacing w:val="-25"/>
        </w:rPr>
        <w:t> </w:t>
      </w:r>
      <w:r>
        <w:rPr>
          <w:rFonts w:ascii="Georgia" w:hAnsi="Georgia"/>
        </w:rPr>
        <w:t>clasificar</w:t>
      </w:r>
      <w:r>
        <w:rPr>
          <w:rFonts w:ascii="Georgia" w:hAnsi="Georgia"/>
          <w:spacing w:val="-25"/>
        </w:rPr>
        <w:t> </w:t>
      </w:r>
      <w:r>
        <w:rPr>
          <w:rFonts w:ascii="Georgia" w:hAnsi="Georgia"/>
        </w:rPr>
        <w:t>a</w:t>
      </w:r>
      <w:r>
        <w:rPr>
          <w:rFonts w:ascii="Georgia" w:hAnsi="Georgia"/>
          <w:spacing w:val="-26"/>
        </w:rPr>
        <w:t> </w:t>
      </w:r>
      <w:r>
        <w:rPr>
          <w:rFonts w:ascii="Georgia" w:hAnsi="Georgia"/>
        </w:rPr>
        <w:t>los peces</w:t>
      </w:r>
      <w:r>
        <w:rPr>
          <w:rFonts w:ascii="Georgia" w:hAnsi="Georgia"/>
          <w:spacing w:val="-32"/>
        </w:rPr>
        <w:t> </w:t>
      </w:r>
      <w:r>
        <w:rPr>
          <w:rFonts w:ascii="Georgia" w:hAnsi="Georgia"/>
        </w:rPr>
        <w:t>durante</w:t>
      </w:r>
      <w:r>
        <w:rPr>
          <w:rFonts w:ascii="Georgia" w:hAnsi="Georgia"/>
          <w:spacing w:val="-32"/>
        </w:rPr>
        <w:t> </w:t>
      </w:r>
      <w:r>
        <w:rPr>
          <w:rFonts w:ascii="Georgia" w:hAnsi="Georgia"/>
        </w:rPr>
        <w:t>las</w:t>
      </w:r>
      <w:r>
        <w:rPr>
          <w:rFonts w:ascii="Georgia" w:hAnsi="Georgia"/>
          <w:spacing w:val="-32"/>
        </w:rPr>
        <w:t> </w:t>
      </w:r>
      <w:r>
        <w:rPr>
          <w:rFonts w:ascii="Georgia" w:hAnsi="Georgia"/>
        </w:rPr>
        <w:t>diferentes</w:t>
      </w:r>
      <w:r>
        <w:rPr>
          <w:rFonts w:ascii="Georgia" w:hAnsi="Georgia"/>
          <w:spacing w:val="-32"/>
        </w:rPr>
        <w:t> </w:t>
      </w:r>
      <w:r>
        <w:rPr>
          <w:rFonts w:ascii="Georgia" w:hAnsi="Georgia"/>
        </w:rPr>
        <w:t>etapas</w:t>
      </w:r>
      <w:r>
        <w:rPr>
          <w:rFonts w:ascii="Georgia" w:hAnsi="Georgia"/>
          <w:spacing w:val="-32"/>
        </w:rPr>
        <w:t> </w:t>
      </w:r>
      <w:r>
        <w:rPr>
          <w:rFonts w:ascii="Georgia" w:hAnsi="Georgia"/>
        </w:rPr>
        <w:t>de</w:t>
      </w:r>
      <w:r>
        <w:rPr>
          <w:rFonts w:ascii="Georgia" w:hAnsi="Georgia"/>
          <w:spacing w:val="-32"/>
        </w:rPr>
        <w:t> </w:t>
      </w:r>
      <w:r>
        <w:rPr>
          <w:rFonts w:ascii="Georgia" w:hAnsi="Georgia"/>
        </w:rPr>
        <w:t>crecimiento</w:t>
      </w:r>
      <w:r>
        <w:rPr>
          <w:rFonts w:ascii="Georgia" w:hAnsi="Georgia"/>
          <w:spacing w:val="-32"/>
        </w:rPr>
        <w:t> </w:t>
      </w:r>
      <w:r>
        <w:rPr>
          <w:rFonts w:ascii="Georgia" w:hAnsi="Georgia"/>
        </w:rPr>
        <w:t>con</w:t>
      </w:r>
      <w:r>
        <w:rPr>
          <w:rFonts w:ascii="Georgia" w:hAnsi="Georgia"/>
          <w:spacing w:val="-32"/>
        </w:rPr>
        <w:t> </w:t>
      </w:r>
      <w:r>
        <w:rPr>
          <w:rFonts w:ascii="Georgia" w:hAnsi="Georgia"/>
        </w:rPr>
        <w:t>el</w:t>
      </w:r>
      <w:r>
        <w:rPr>
          <w:rFonts w:ascii="Georgia" w:hAnsi="Georgia"/>
          <w:spacing w:val="-32"/>
        </w:rPr>
        <w:t> </w:t>
      </w:r>
      <w:r>
        <w:rPr>
          <w:rFonts w:ascii="Georgia" w:hAnsi="Georgia"/>
        </w:rPr>
        <w:t>fin</w:t>
      </w:r>
      <w:r>
        <w:rPr>
          <w:rFonts w:ascii="Georgia" w:hAnsi="Georgia"/>
          <w:spacing w:val="-32"/>
        </w:rPr>
        <w:t> </w:t>
      </w:r>
      <w:r>
        <w:rPr>
          <w:rFonts w:ascii="Georgia" w:hAnsi="Georgia"/>
        </w:rPr>
        <w:t>de</w:t>
      </w:r>
      <w:r>
        <w:rPr>
          <w:rFonts w:ascii="Georgia" w:hAnsi="Georgia"/>
          <w:spacing w:val="-32"/>
        </w:rPr>
        <w:t> </w:t>
      </w:r>
      <w:r>
        <w:rPr>
          <w:rFonts w:ascii="Georgia" w:hAnsi="Georgia"/>
        </w:rPr>
        <w:t>evitar</w:t>
      </w:r>
      <w:r>
        <w:rPr>
          <w:rFonts w:ascii="Georgia" w:hAnsi="Georgia"/>
          <w:spacing w:val="-32"/>
        </w:rPr>
        <w:t> </w:t>
      </w:r>
      <w:r>
        <w:rPr>
          <w:rFonts w:ascii="Georgia" w:hAnsi="Georgia"/>
        </w:rPr>
        <w:t>proble- mas</w:t>
      </w:r>
      <w:r>
        <w:rPr>
          <w:rFonts w:ascii="Georgia" w:hAnsi="Georgia"/>
          <w:spacing w:val="-5"/>
        </w:rPr>
        <w:t> </w:t>
      </w:r>
      <w:r>
        <w:rPr>
          <w:rFonts w:ascii="Georgia" w:hAnsi="Georgia"/>
        </w:rPr>
        <w:t>durante</w:t>
      </w:r>
      <w:r>
        <w:rPr>
          <w:rFonts w:ascii="Georgia" w:hAnsi="Georgia"/>
          <w:spacing w:val="-5"/>
        </w:rPr>
        <w:t> </w:t>
      </w:r>
      <w:r>
        <w:rPr>
          <w:rFonts w:ascii="Georgia" w:hAnsi="Georgia"/>
        </w:rPr>
        <w:t>la</w:t>
      </w:r>
      <w:r>
        <w:rPr>
          <w:rFonts w:ascii="Georgia" w:hAnsi="Georgia"/>
          <w:spacing w:val="-5"/>
        </w:rPr>
        <w:t> </w:t>
      </w:r>
      <w:r>
        <w:rPr>
          <w:rFonts w:ascii="Georgia" w:hAnsi="Georgia"/>
        </w:rPr>
        <w:t>crianza</w:t>
      </w:r>
      <w:r>
        <w:rPr>
          <w:rFonts w:ascii="Georgia" w:hAnsi="Georgia"/>
          <w:spacing w:val="-4"/>
        </w:rPr>
        <w:t> </w:t>
      </w:r>
      <w:r>
        <w:rPr>
          <w:rFonts w:ascii="Georgia" w:hAnsi="Georgia"/>
        </w:rPr>
        <w:t>de</w:t>
      </w:r>
      <w:r>
        <w:rPr>
          <w:rFonts w:ascii="Georgia" w:hAnsi="Georgia"/>
          <w:spacing w:val="-5"/>
        </w:rPr>
        <w:t> </w:t>
      </w:r>
      <w:r>
        <w:rPr>
          <w:rFonts w:ascii="Georgia" w:hAnsi="Georgia"/>
        </w:rPr>
        <w:t>peces</w:t>
      </w:r>
      <w:r>
        <w:rPr>
          <w:rFonts w:ascii="Georgia" w:hAnsi="Georgia"/>
          <w:spacing w:val="-5"/>
        </w:rPr>
        <w:t> </w:t>
      </w:r>
      <w:r>
        <w:rPr>
          <w:rFonts w:ascii="Georgia" w:hAnsi="Georgia"/>
        </w:rPr>
        <w:t>tales</w:t>
      </w:r>
      <w:r>
        <w:rPr>
          <w:rFonts w:ascii="Georgia" w:hAnsi="Georgia"/>
          <w:spacing w:val="-5"/>
        </w:rPr>
        <w:t> </w:t>
      </w:r>
      <w:r>
        <w:rPr>
          <w:rFonts w:ascii="Georgia" w:hAnsi="Georgia"/>
        </w:rPr>
        <w:t>como:</w:t>
      </w:r>
      <w:r>
        <w:rPr>
          <w:rFonts w:ascii="Georgia" w:hAnsi="Georgia"/>
          <w:spacing w:val="-4"/>
        </w:rPr>
        <w:t> </w:t>
      </w:r>
      <w:r>
        <w:rPr>
          <w:rFonts w:ascii="Georgia" w:hAnsi="Georgia"/>
          <w:spacing w:val="3"/>
        </w:rPr>
        <w:t>bajo</w:t>
      </w:r>
      <w:r>
        <w:rPr>
          <w:rFonts w:ascii="Georgia" w:hAnsi="Georgia"/>
          <w:spacing w:val="-5"/>
        </w:rPr>
        <w:t> </w:t>
      </w:r>
      <w:r>
        <w:rPr>
          <w:rFonts w:ascii="Georgia" w:hAnsi="Georgia"/>
        </w:rPr>
        <w:t>crecimiento,</w:t>
      </w:r>
      <w:r>
        <w:rPr>
          <w:rFonts w:ascii="Georgia" w:hAnsi="Georgia"/>
          <w:spacing w:val="-5"/>
        </w:rPr>
        <w:t> </w:t>
      </w:r>
      <w:r>
        <w:rPr>
          <w:rFonts w:ascii="Georgia" w:hAnsi="Georgia"/>
        </w:rPr>
        <w:t>cantidad</w:t>
      </w:r>
      <w:r>
        <w:rPr>
          <w:rFonts w:ascii="Georgia" w:hAnsi="Georgia"/>
          <w:spacing w:val="-5"/>
        </w:rPr>
        <w:t> </w:t>
      </w:r>
      <w:r>
        <w:rPr>
          <w:rFonts w:ascii="Georgia" w:hAnsi="Georgia"/>
        </w:rPr>
        <w:t>de alimento</w:t>
      </w:r>
      <w:r>
        <w:rPr>
          <w:rFonts w:ascii="Georgia" w:hAnsi="Georgia"/>
          <w:spacing w:val="-28"/>
        </w:rPr>
        <w:t> </w:t>
      </w:r>
      <w:r>
        <w:rPr>
          <w:rFonts w:ascii="Georgia" w:hAnsi="Georgia"/>
        </w:rPr>
        <w:t>y</w:t>
      </w:r>
      <w:r>
        <w:rPr>
          <w:rFonts w:ascii="Georgia" w:hAnsi="Georgia"/>
          <w:spacing w:val="-28"/>
        </w:rPr>
        <w:t> </w:t>
      </w:r>
      <w:r>
        <w:rPr>
          <w:rFonts w:ascii="Georgia" w:hAnsi="Georgia"/>
        </w:rPr>
        <w:t>medicina</w:t>
      </w:r>
      <w:r>
        <w:rPr>
          <w:rFonts w:ascii="Georgia" w:hAnsi="Georgia"/>
          <w:spacing w:val="-28"/>
        </w:rPr>
        <w:t> </w:t>
      </w:r>
      <w:r>
        <w:rPr>
          <w:rFonts w:ascii="Georgia" w:hAnsi="Georgia"/>
        </w:rPr>
        <w:t>requerida,</w:t>
      </w:r>
      <w:r>
        <w:rPr>
          <w:rFonts w:ascii="Georgia" w:hAnsi="Georgia"/>
          <w:spacing w:val="-28"/>
        </w:rPr>
        <w:t> </w:t>
      </w:r>
      <w:r>
        <w:rPr>
          <w:rFonts w:ascii="Georgia" w:hAnsi="Georgia"/>
        </w:rPr>
        <w:t>canibalismo</w:t>
      </w:r>
      <w:r>
        <w:rPr>
          <w:rFonts w:ascii="Georgia" w:hAnsi="Georgia"/>
          <w:spacing w:val="-27"/>
        </w:rPr>
        <w:t> </w:t>
      </w:r>
      <w:r>
        <w:rPr>
          <w:rFonts w:ascii="Georgia" w:hAnsi="Georgia"/>
        </w:rPr>
        <w:t>y</w:t>
      </w:r>
      <w:r>
        <w:rPr>
          <w:rFonts w:ascii="Georgia" w:hAnsi="Georgia"/>
          <w:spacing w:val="-28"/>
        </w:rPr>
        <w:t> </w:t>
      </w:r>
      <w:r>
        <w:rPr>
          <w:rFonts w:ascii="Georgia" w:hAnsi="Georgia"/>
        </w:rPr>
        <w:t>competencia</w:t>
      </w:r>
      <w:r>
        <w:rPr>
          <w:rFonts w:ascii="Georgia" w:hAnsi="Georgia"/>
          <w:spacing w:val="-28"/>
        </w:rPr>
        <w:t> </w:t>
      </w:r>
      <w:r>
        <w:rPr>
          <w:rFonts w:ascii="Georgia" w:hAnsi="Georgia"/>
        </w:rPr>
        <w:t>desleal</w:t>
      </w:r>
      <w:r>
        <w:rPr>
          <w:rFonts w:ascii="Georgia" w:hAnsi="Georgia"/>
          <w:spacing w:val="-28"/>
        </w:rPr>
        <w:t> </w:t>
      </w:r>
      <w:r>
        <w:rPr>
          <w:rFonts w:ascii="Georgia" w:hAnsi="Georgia"/>
        </w:rPr>
        <w:t>(Dowlati et</w:t>
      </w:r>
      <w:r>
        <w:rPr>
          <w:rFonts w:ascii="Georgia" w:hAnsi="Georgia"/>
          <w:spacing w:val="-19"/>
        </w:rPr>
        <w:t> </w:t>
      </w:r>
      <w:r>
        <w:rPr>
          <w:rFonts w:ascii="Georgia" w:hAnsi="Georgia"/>
        </w:rPr>
        <w:t>al.,</w:t>
      </w:r>
      <w:r>
        <w:rPr>
          <w:rFonts w:ascii="Georgia" w:hAnsi="Georgia"/>
          <w:spacing w:val="-19"/>
        </w:rPr>
        <w:t> </w:t>
      </w:r>
      <w:r>
        <w:rPr>
          <w:rFonts w:ascii="Georgia" w:hAnsi="Georgia"/>
        </w:rPr>
        <w:t>2012;</w:t>
      </w:r>
      <w:r>
        <w:rPr>
          <w:rFonts w:ascii="Georgia" w:hAnsi="Georgia"/>
          <w:spacing w:val="-19"/>
        </w:rPr>
        <w:t> </w:t>
      </w:r>
      <w:r>
        <w:rPr>
          <w:rFonts w:ascii="Georgia" w:hAnsi="Georgia"/>
        </w:rPr>
        <w:t>Zion,</w:t>
      </w:r>
      <w:r>
        <w:rPr>
          <w:rFonts w:ascii="Georgia" w:hAnsi="Georgia"/>
          <w:spacing w:val="-19"/>
        </w:rPr>
        <w:t> </w:t>
      </w:r>
      <w:r>
        <w:rPr>
          <w:rFonts w:ascii="Georgia" w:hAnsi="Georgia"/>
        </w:rPr>
        <w:t>2012;</w:t>
      </w:r>
      <w:r>
        <w:rPr>
          <w:rFonts w:ascii="Georgia" w:hAnsi="Georgia"/>
          <w:spacing w:val="-19"/>
        </w:rPr>
        <w:t> </w:t>
      </w:r>
      <w:r>
        <w:rPr>
          <w:rFonts w:ascii="Georgia" w:hAnsi="Georgia"/>
        </w:rPr>
        <w:t>Blanco,</w:t>
      </w:r>
      <w:r>
        <w:rPr>
          <w:rFonts w:ascii="Georgia" w:hAnsi="Georgia"/>
          <w:spacing w:val="-19"/>
        </w:rPr>
        <w:t> </w:t>
      </w:r>
      <w:r>
        <w:rPr>
          <w:rFonts w:ascii="Georgia" w:hAnsi="Georgia"/>
        </w:rPr>
        <w:t>1993).</w:t>
      </w:r>
    </w:p>
    <w:p>
      <w:pPr>
        <w:pStyle w:val="BodyText"/>
        <w:spacing w:line="254" w:lineRule="auto" w:before="170"/>
        <w:ind w:left="497" w:right="530" w:hanging="1"/>
        <w:jc w:val="center"/>
        <w:rPr>
          <w:rFonts w:ascii="Georgia" w:hAnsi="Georgia"/>
        </w:rPr>
      </w:pPr>
      <w:r>
        <w:rPr>
          <w:rFonts w:ascii="Georgia" w:hAnsi="Georgia"/>
          <w:spacing w:val="-20"/>
          <w:w w:val="113"/>
        </w:rPr>
        <w:t>T</w:t>
      </w:r>
      <w:r>
        <w:rPr>
          <w:rFonts w:ascii="Georgia" w:hAnsi="Georgia"/>
          <w:w w:val="92"/>
        </w:rPr>
        <w:t>radicionalme</w:t>
      </w:r>
      <w:r>
        <w:rPr>
          <w:rFonts w:ascii="Georgia" w:hAnsi="Georgia"/>
          <w:spacing w:val="-7"/>
          <w:w w:val="92"/>
        </w:rPr>
        <w:t>n</w:t>
      </w:r>
      <w:r>
        <w:rPr>
          <w:rFonts w:ascii="Georgia" w:hAnsi="Georgia"/>
          <w:w w:val="98"/>
        </w:rPr>
        <w:t>te,</w:t>
      </w:r>
      <w:r>
        <w:rPr>
          <w:rFonts w:ascii="Georgia" w:hAnsi="Georgia"/>
        </w:rPr>
        <w:t> </w:t>
      </w:r>
      <w:r>
        <w:rPr>
          <w:rFonts w:ascii="Georgia" w:hAnsi="Georgia"/>
          <w:spacing w:val="-17"/>
        </w:rPr>
        <w:t> </w:t>
      </w:r>
      <w:r>
        <w:rPr>
          <w:rFonts w:ascii="Georgia" w:hAnsi="Georgia"/>
          <w:w w:val="89"/>
        </w:rPr>
        <w:t>se</w:t>
      </w:r>
      <w:r>
        <w:rPr>
          <w:rFonts w:ascii="Georgia" w:hAnsi="Georgia"/>
        </w:rPr>
        <w:t> </w:t>
      </w:r>
      <w:r>
        <w:rPr>
          <w:rFonts w:ascii="Georgia" w:hAnsi="Georgia"/>
          <w:spacing w:val="-17"/>
        </w:rPr>
        <w:t> </w:t>
      </w:r>
      <w:r>
        <w:rPr>
          <w:rFonts w:ascii="Georgia" w:hAnsi="Georgia"/>
          <w:w w:val="95"/>
        </w:rPr>
        <w:t>utilizan</w:t>
      </w:r>
      <w:r>
        <w:rPr>
          <w:rFonts w:ascii="Georgia" w:hAnsi="Georgia"/>
        </w:rPr>
        <w:t> </w:t>
      </w:r>
      <w:r>
        <w:rPr>
          <w:rFonts w:ascii="Georgia" w:hAnsi="Georgia"/>
          <w:spacing w:val="-17"/>
        </w:rPr>
        <w:t> </w:t>
      </w:r>
      <w:r>
        <w:rPr>
          <w:rFonts w:ascii="Georgia" w:hAnsi="Georgia"/>
          <w:spacing w:val="-7"/>
          <w:w w:val="92"/>
        </w:rPr>
        <w:t>m</w:t>
      </w:r>
      <w:r>
        <w:rPr>
          <w:rFonts w:ascii="Georgia" w:hAnsi="Georgia"/>
          <w:spacing w:val="-111"/>
          <w:w w:val="97"/>
        </w:rPr>
        <w:t>´</w:t>
      </w:r>
      <w:r>
        <w:rPr>
          <w:rFonts w:ascii="Georgia" w:hAnsi="Georgia"/>
          <w:w w:val="94"/>
        </w:rPr>
        <w:t>et</w:t>
      </w:r>
      <w:r>
        <w:rPr>
          <w:rFonts w:ascii="Georgia" w:hAnsi="Georgia"/>
          <w:spacing w:val="6"/>
          <w:w w:val="94"/>
        </w:rPr>
        <w:t>o</w:t>
      </w:r>
      <w:r>
        <w:rPr>
          <w:rFonts w:ascii="Georgia" w:hAnsi="Georgia"/>
          <w:w w:val="91"/>
        </w:rPr>
        <w:t>dos</w:t>
      </w:r>
      <w:r>
        <w:rPr>
          <w:rFonts w:ascii="Georgia" w:hAnsi="Georgia"/>
        </w:rPr>
        <w:t> </w:t>
      </w:r>
      <w:r>
        <w:rPr>
          <w:rFonts w:ascii="Georgia" w:hAnsi="Georgia"/>
          <w:spacing w:val="-17"/>
        </w:rPr>
        <w:t> </w:t>
      </w:r>
      <w:r>
        <w:rPr>
          <w:rFonts w:ascii="Georgia" w:hAnsi="Georgia"/>
          <w:w w:val="93"/>
        </w:rPr>
        <w:t>ma</w:t>
      </w:r>
      <w:r>
        <w:rPr>
          <w:rFonts w:ascii="Georgia" w:hAnsi="Georgia"/>
          <w:spacing w:val="-7"/>
          <w:w w:val="93"/>
        </w:rPr>
        <w:t>n</w:t>
      </w:r>
      <w:r>
        <w:rPr>
          <w:rFonts w:ascii="Georgia" w:hAnsi="Georgia"/>
          <w:w w:val="92"/>
        </w:rPr>
        <w:t>uales</w:t>
      </w:r>
      <w:r>
        <w:rPr>
          <w:rFonts w:ascii="Georgia" w:hAnsi="Georgia"/>
        </w:rPr>
        <w:t> </w:t>
      </w:r>
      <w:r>
        <w:rPr>
          <w:rFonts w:ascii="Georgia" w:hAnsi="Georgia"/>
          <w:spacing w:val="-18"/>
        </w:rPr>
        <w:t> </w:t>
      </w:r>
      <w:r>
        <w:rPr>
          <w:rFonts w:ascii="Georgia" w:hAnsi="Georgia"/>
          <w:w w:val="94"/>
        </w:rPr>
        <w:t>pa</w:t>
      </w:r>
      <w:r>
        <w:rPr>
          <w:rFonts w:ascii="Georgia" w:hAnsi="Georgia"/>
          <w:spacing w:val="-1"/>
          <w:w w:val="94"/>
        </w:rPr>
        <w:t>r</w:t>
      </w:r>
      <w:r>
        <w:rPr>
          <w:rFonts w:ascii="Georgia" w:hAnsi="Georgia"/>
          <w:w w:val="96"/>
        </w:rPr>
        <w:t>a</w:t>
      </w:r>
      <w:r>
        <w:rPr>
          <w:rFonts w:ascii="Georgia" w:hAnsi="Georgia"/>
        </w:rPr>
        <w:t> </w:t>
      </w:r>
      <w:r>
        <w:rPr>
          <w:rFonts w:ascii="Georgia" w:hAnsi="Georgia"/>
          <w:spacing w:val="-17"/>
        </w:rPr>
        <w:t> </w:t>
      </w:r>
      <w:r>
        <w:rPr>
          <w:rFonts w:ascii="Georgia" w:hAnsi="Georgia"/>
          <w:w w:val="92"/>
        </w:rPr>
        <w:t>ordenar</w:t>
      </w:r>
      <w:r>
        <w:rPr>
          <w:rFonts w:ascii="Georgia" w:hAnsi="Georgia"/>
        </w:rPr>
        <w:t> </w:t>
      </w:r>
      <w:r>
        <w:rPr>
          <w:rFonts w:ascii="Georgia" w:hAnsi="Georgia"/>
          <w:spacing w:val="-17"/>
        </w:rPr>
        <w:t> </w:t>
      </w:r>
      <w:r>
        <w:rPr>
          <w:rFonts w:ascii="Georgia" w:hAnsi="Georgia"/>
          <w:w w:val="90"/>
        </w:rPr>
        <w:t>los</w:t>
      </w:r>
      <w:r>
        <w:rPr>
          <w:rFonts w:ascii="Georgia" w:hAnsi="Georgia"/>
        </w:rPr>
        <w:t> </w:t>
      </w:r>
      <w:r>
        <w:rPr>
          <w:rFonts w:ascii="Georgia" w:hAnsi="Georgia"/>
          <w:spacing w:val="-17"/>
        </w:rPr>
        <w:t> </w:t>
      </w:r>
      <w:r>
        <w:rPr>
          <w:rFonts w:ascii="Georgia" w:hAnsi="Georgia"/>
          <w:spacing w:val="6"/>
          <w:w w:val="94"/>
        </w:rPr>
        <w:t>p</w:t>
      </w:r>
      <w:r>
        <w:rPr>
          <w:rFonts w:ascii="Georgia" w:hAnsi="Georgia"/>
          <w:w w:val="90"/>
        </w:rPr>
        <w:t>eces</w:t>
      </w:r>
      <w:r>
        <w:rPr>
          <w:rFonts w:ascii="Georgia" w:hAnsi="Georgia"/>
        </w:rPr>
        <w:t> </w:t>
      </w:r>
      <w:r>
        <w:rPr>
          <w:rFonts w:ascii="Georgia" w:hAnsi="Georgia"/>
          <w:spacing w:val="-17"/>
        </w:rPr>
        <w:t> </w:t>
      </w:r>
      <w:r>
        <w:rPr>
          <w:rFonts w:ascii="Georgia" w:hAnsi="Georgia"/>
          <w:w w:val="90"/>
        </w:rPr>
        <w:t>en </w:t>
      </w:r>
      <w:r>
        <w:rPr>
          <w:rFonts w:ascii="Georgia" w:hAnsi="Georgia"/>
          <w:w w:val="91"/>
        </w:rPr>
        <w:t>sus</w:t>
      </w:r>
      <w:r>
        <w:rPr>
          <w:rFonts w:ascii="Georgia" w:hAnsi="Georgia"/>
          <w:spacing w:val="17"/>
        </w:rPr>
        <w:t> </w:t>
      </w:r>
      <w:r>
        <w:rPr>
          <w:rFonts w:ascii="Georgia" w:hAnsi="Georgia"/>
          <w:w w:val="91"/>
        </w:rPr>
        <w:t>difere</w:t>
      </w:r>
      <w:r>
        <w:rPr>
          <w:rFonts w:ascii="Georgia" w:hAnsi="Georgia"/>
          <w:spacing w:val="-8"/>
          <w:w w:val="91"/>
        </w:rPr>
        <w:t>n</w:t>
      </w:r>
      <w:r>
        <w:rPr>
          <w:rFonts w:ascii="Georgia" w:hAnsi="Georgia"/>
          <w:w w:val="94"/>
        </w:rPr>
        <w:t>tes</w:t>
      </w:r>
      <w:r>
        <w:rPr>
          <w:rFonts w:ascii="Georgia" w:hAnsi="Georgia"/>
          <w:spacing w:val="16"/>
        </w:rPr>
        <w:t> </w:t>
      </w:r>
      <w:r>
        <w:rPr>
          <w:rFonts w:ascii="Georgia" w:hAnsi="Georgia"/>
          <w:w w:val="95"/>
        </w:rPr>
        <w:t>etapas</w:t>
      </w:r>
      <w:r>
        <w:rPr>
          <w:rFonts w:ascii="Georgia" w:hAnsi="Georgia"/>
          <w:spacing w:val="17"/>
        </w:rPr>
        <w:t> </w:t>
      </w:r>
      <w:r>
        <w:rPr>
          <w:rFonts w:ascii="Georgia" w:hAnsi="Georgia"/>
          <w:w w:val="92"/>
        </w:rPr>
        <w:t>de</w:t>
      </w:r>
      <w:r>
        <w:rPr>
          <w:rFonts w:ascii="Georgia" w:hAnsi="Georgia"/>
          <w:spacing w:val="17"/>
        </w:rPr>
        <w:t> </w:t>
      </w:r>
      <w:r>
        <w:rPr>
          <w:rFonts w:ascii="Georgia" w:hAnsi="Georgia"/>
          <w:w w:val="92"/>
        </w:rPr>
        <w:t>crecimie</w:t>
      </w:r>
      <w:r>
        <w:rPr>
          <w:rFonts w:ascii="Georgia" w:hAnsi="Georgia"/>
          <w:spacing w:val="-6"/>
          <w:w w:val="92"/>
        </w:rPr>
        <w:t>n</w:t>
      </w:r>
      <w:r>
        <w:rPr>
          <w:rFonts w:ascii="Georgia" w:hAnsi="Georgia"/>
          <w:w w:val="98"/>
        </w:rPr>
        <w:t>to,</w:t>
      </w:r>
      <w:r>
        <w:rPr>
          <w:rFonts w:ascii="Georgia" w:hAnsi="Georgia"/>
          <w:spacing w:val="17"/>
        </w:rPr>
        <w:t> </w:t>
      </w:r>
      <w:r>
        <w:rPr>
          <w:rFonts w:ascii="Georgia" w:hAnsi="Georgia"/>
          <w:w w:val="90"/>
        </w:rPr>
        <w:t>los</w:t>
      </w:r>
      <w:r>
        <w:rPr>
          <w:rFonts w:ascii="Georgia" w:hAnsi="Georgia"/>
          <w:spacing w:val="16"/>
        </w:rPr>
        <w:t> </w:t>
      </w:r>
      <w:r>
        <w:rPr>
          <w:rFonts w:ascii="Georgia" w:hAnsi="Georgia"/>
          <w:w w:val="94"/>
        </w:rPr>
        <w:t>cu</w:t>
      </w:r>
      <w:r>
        <w:rPr>
          <w:rFonts w:ascii="Georgia" w:hAnsi="Georgia"/>
          <w:w w:val="92"/>
        </w:rPr>
        <w:t>ales</w:t>
      </w:r>
      <w:r>
        <w:rPr>
          <w:rFonts w:ascii="Georgia" w:hAnsi="Georgia"/>
          <w:spacing w:val="17"/>
        </w:rPr>
        <w:t> </w:t>
      </w:r>
      <w:r>
        <w:rPr>
          <w:rFonts w:ascii="Georgia" w:hAnsi="Georgia"/>
          <w:w w:val="93"/>
        </w:rPr>
        <w:t>causan</w:t>
      </w:r>
      <w:r>
        <w:rPr>
          <w:rFonts w:ascii="Georgia" w:hAnsi="Georgia"/>
          <w:spacing w:val="17"/>
        </w:rPr>
        <w:t> </w:t>
      </w:r>
      <w:r>
        <w:rPr>
          <w:rFonts w:ascii="Georgia" w:hAnsi="Georgia"/>
          <w:spacing w:val="-1"/>
          <w:w w:val="89"/>
        </w:rPr>
        <w:t>e</w:t>
      </w:r>
      <w:r>
        <w:rPr>
          <w:rFonts w:ascii="Georgia" w:hAnsi="Georgia"/>
          <w:w w:val="88"/>
        </w:rPr>
        <w:t>s</w:t>
      </w:r>
      <w:r>
        <w:rPr>
          <w:rFonts w:ascii="Georgia" w:hAnsi="Georgia"/>
          <w:spacing w:val="-1"/>
          <w:w w:val="109"/>
        </w:rPr>
        <w:t>t</w:t>
      </w:r>
      <w:r>
        <w:rPr>
          <w:rFonts w:ascii="Georgia" w:hAnsi="Georgia"/>
          <w:spacing w:val="-7"/>
          <w:w w:val="92"/>
        </w:rPr>
        <w:t>r</w:t>
      </w:r>
      <w:r>
        <w:rPr>
          <w:rFonts w:ascii="Georgia" w:hAnsi="Georgia"/>
          <w:spacing w:val="-111"/>
          <w:w w:val="97"/>
        </w:rPr>
        <w:t>´</w:t>
      </w:r>
      <w:r>
        <w:rPr>
          <w:rFonts w:ascii="Georgia" w:hAnsi="Georgia"/>
          <w:w w:val="89"/>
        </w:rPr>
        <w:t>es</w:t>
      </w:r>
      <w:r>
        <w:rPr>
          <w:rFonts w:ascii="Georgia" w:hAnsi="Georgia"/>
          <w:spacing w:val="16"/>
        </w:rPr>
        <w:t> </w:t>
      </w:r>
      <w:r>
        <w:rPr>
          <w:rFonts w:ascii="Georgia" w:hAnsi="Georgia"/>
          <w:w w:val="104"/>
        </w:rPr>
        <w:t>y</w:t>
      </w:r>
      <w:r>
        <w:rPr>
          <w:rFonts w:ascii="Georgia" w:hAnsi="Georgia"/>
          <w:spacing w:val="17"/>
        </w:rPr>
        <w:t> </w:t>
      </w:r>
      <w:r>
        <w:rPr>
          <w:rFonts w:ascii="Georgia" w:hAnsi="Georgia"/>
          <w:w w:val="95"/>
        </w:rPr>
        <w:t>da</w:t>
      </w:r>
      <w:r>
        <w:rPr>
          <w:rFonts w:ascii="Georgia" w:hAnsi="Georgia"/>
          <w:spacing w:val="-124"/>
          <w:w w:val="91"/>
        </w:rPr>
        <w:t>n</w:t>
      </w:r>
      <w:r>
        <w:rPr>
          <w:rFonts w:ascii="Georgia" w:hAnsi="Georgia"/>
          <w:spacing w:val="6"/>
          <w:w w:val="97"/>
        </w:rPr>
        <w:t>˜</w:t>
      </w:r>
      <w:r>
        <w:rPr>
          <w:rFonts w:ascii="Georgia" w:hAnsi="Georgia"/>
          <w:w w:val="90"/>
        </w:rPr>
        <w:t>o</w:t>
      </w:r>
      <w:r>
        <w:rPr>
          <w:rFonts w:ascii="Georgia" w:hAnsi="Georgia"/>
          <w:spacing w:val="16"/>
        </w:rPr>
        <w:t> </w:t>
      </w:r>
      <w:r>
        <w:rPr>
          <w:rFonts w:ascii="Georgia" w:hAnsi="Georgia"/>
          <w:spacing w:val="-26"/>
          <w:w w:val="91"/>
        </w:rPr>
        <w:t>f</w:t>
      </w:r>
      <w:r>
        <w:rPr>
          <w:rFonts w:ascii="Georgia" w:hAnsi="Georgia"/>
          <w:spacing w:val="-91"/>
          <w:w w:val="97"/>
        </w:rPr>
        <w:t>´</w:t>
      </w:r>
      <w:r>
        <w:rPr>
          <w:rFonts w:ascii="Georgia" w:hAnsi="Georgia"/>
          <w:w w:val="91"/>
        </w:rPr>
        <w:t>ısico</w:t>
      </w:r>
      <w:r>
        <w:rPr>
          <w:rFonts w:ascii="Georgia" w:hAnsi="Georgia"/>
          <w:spacing w:val="16"/>
        </w:rPr>
        <w:t> </w:t>
      </w:r>
      <w:r>
        <w:rPr>
          <w:rFonts w:ascii="Georgia" w:hAnsi="Georgia"/>
          <w:w w:val="95"/>
        </w:rPr>
        <w:t>al </w:t>
      </w:r>
      <w:r>
        <w:rPr>
          <w:rFonts w:ascii="Georgia" w:hAnsi="Georgia"/>
          <w:spacing w:val="6"/>
          <w:w w:val="94"/>
        </w:rPr>
        <w:t>p</w:t>
      </w:r>
      <w:r>
        <w:rPr>
          <w:rFonts w:ascii="Georgia" w:hAnsi="Georgia"/>
          <w:w w:val="94"/>
        </w:rPr>
        <w:t>ez.</w:t>
      </w:r>
      <w:r>
        <w:rPr>
          <w:rFonts w:ascii="Georgia" w:hAnsi="Georgia"/>
          <w:spacing w:val="-5"/>
        </w:rPr>
        <w:t> </w:t>
      </w:r>
      <w:r>
        <w:rPr>
          <w:rFonts w:ascii="Georgia" w:hAnsi="Georgia"/>
          <w:w w:val="97"/>
        </w:rPr>
        <w:t>Estas</w:t>
      </w:r>
      <w:r>
        <w:rPr>
          <w:rFonts w:ascii="Georgia" w:hAnsi="Georgia"/>
          <w:spacing w:val="-5"/>
        </w:rPr>
        <w:t> </w:t>
      </w:r>
      <w:r>
        <w:rPr>
          <w:rFonts w:ascii="Georgia" w:hAnsi="Georgia"/>
          <w:spacing w:val="-7"/>
          <w:w w:val="109"/>
        </w:rPr>
        <w:t>t</w:t>
      </w:r>
      <w:r>
        <w:rPr>
          <w:rFonts w:ascii="Georgia" w:hAnsi="Georgia"/>
          <w:spacing w:val="-111"/>
          <w:w w:val="97"/>
        </w:rPr>
        <w:t>´</w:t>
      </w:r>
      <w:r>
        <w:rPr>
          <w:rFonts w:ascii="Georgia" w:hAnsi="Georgia"/>
          <w:w w:val="92"/>
        </w:rPr>
        <w:t>ecnicas</w:t>
      </w:r>
      <w:r>
        <w:rPr>
          <w:rFonts w:ascii="Georgia" w:hAnsi="Georgia"/>
          <w:spacing w:val="-5"/>
        </w:rPr>
        <w:t> </w:t>
      </w:r>
      <w:r>
        <w:rPr>
          <w:rFonts w:ascii="Georgia" w:hAnsi="Georgia"/>
          <w:w w:val="92"/>
        </w:rPr>
        <w:t>co</w:t>
      </w:r>
      <w:r>
        <w:rPr>
          <w:rFonts w:ascii="Georgia" w:hAnsi="Georgia"/>
          <w:spacing w:val="-7"/>
          <w:w w:val="92"/>
        </w:rPr>
        <w:t>n</w:t>
      </w:r>
      <w:r>
        <w:rPr>
          <w:rFonts w:ascii="Georgia" w:hAnsi="Georgia"/>
          <w:spacing w:val="-7"/>
          <w:w w:val="103"/>
        </w:rPr>
        <w:t>v</w:t>
      </w:r>
      <w:r>
        <w:rPr>
          <w:rFonts w:ascii="Georgia" w:hAnsi="Georgia"/>
          <w:w w:val="91"/>
        </w:rPr>
        <w:t>encionales</w:t>
      </w:r>
      <w:r>
        <w:rPr>
          <w:rFonts w:ascii="Georgia" w:hAnsi="Georgia"/>
          <w:spacing w:val="-4"/>
        </w:rPr>
        <w:t> </w:t>
      </w:r>
      <w:r>
        <w:rPr>
          <w:rFonts w:ascii="Georgia" w:hAnsi="Georgia"/>
          <w:w w:val="92"/>
        </w:rPr>
        <w:t>de</w:t>
      </w:r>
      <w:r>
        <w:rPr>
          <w:rFonts w:ascii="Georgia" w:hAnsi="Georgia"/>
          <w:spacing w:val="-5"/>
        </w:rPr>
        <w:t> </w:t>
      </w:r>
      <w:r>
        <w:rPr>
          <w:rFonts w:ascii="Georgia" w:hAnsi="Georgia"/>
          <w:w w:val="92"/>
        </w:rPr>
        <w:t>ordenamie</w:t>
      </w:r>
      <w:r>
        <w:rPr>
          <w:rFonts w:ascii="Georgia" w:hAnsi="Georgia"/>
          <w:spacing w:val="-6"/>
          <w:w w:val="92"/>
        </w:rPr>
        <w:t>n</w:t>
      </w:r>
      <w:r>
        <w:rPr>
          <w:rFonts w:ascii="Georgia" w:hAnsi="Georgia"/>
          <w:w w:val="97"/>
        </w:rPr>
        <w:t>to</w:t>
      </w:r>
      <w:r>
        <w:rPr>
          <w:rFonts w:ascii="Georgia" w:hAnsi="Georgia"/>
          <w:spacing w:val="-5"/>
        </w:rPr>
        <w:t> </w:t>
      </w:r>
      <w:r>
        <w:rPr>
          <w:rFonts w:ascii="Georgia" w:hAnsi="Georgia"/>
          <w:w w:val="90"/>
        </w:rPr>
        <w:t>son</w:t>
      </w:r>
      <w:r>
        <w:rPr>
          <w:rFonts w:ascii="Georgia" w:hAnsi="Georgia"/>
          <w:spacing w:val="-5"/>
        </w:rPr>
        <w:t> </w:t>
      </w:r>
      <w:r>
        <w:rPr>
          <w:rFonts w:ascii="Georgia" w:hAnsi="Georgia"/>
          <w:w w:val="96"/>
        </w:rPr>
        <w:t>la</w:t>
      </w:r>
      <w:r>
        <w:rPr>
          <w:rFonts w:ascii="Georgia" w:hAnsi="Georgia"/>
          <w:spacing w:val="6"/>
          <w:w w:val="96"/>
        </w:rPr>
        <w:t>b</w:t>
      </w:r>
      <w:r>
        <w:rPr>
          <w:rFonts w:ascii="Georgia" w:hAnsi="Georgia"/>
          <w:w w:val="91"/>
        </w:rPr>
        <w:t>oriosas</w:t>
      </w:r>
      <w:r>
        <w:rPr>
          <w:rFonts w:ascii="Georgia" w:hAnsi="Georgia"/>
          <w:spacing w:val="-5"/>
        </w:rPr>
        <w:t> </w:t>
      </w:r>
      <w:r>
        <w:rPr>
          <w:rFonts w:ascii="Georgia" w:hAnsi="Georgia"/>
          <w:w w:val="89"/>
        </w:rPr>
        <w:t>e</w:t>
      </w:r>
      <w:r>
        <w:rPr>
          <w:rFonts w:ascii="Georgia" w:hAnsi="Georgia"/>
          <w:spacing w:val="-5"/>
        </w:rPr>
        <w:t> </w:t>
      </w:r>
      <w:r>
        <w:rPr>
          <w:rFonts w:ascii="Georgia" w:hAnsi="Georgia"/>
          <w:w w:val="91"/>
        </w:rPr>
        <w:t>i</w:t>
      </w:r>
      <w:r>
        <w:rPr>
          <w:rFonts w:ascii="Georgia" w:hAnsi="Georgia"/>
          <w:spacing w:val="-7"/>
          <w:w w:val="91"/>
        </w:rPr>
        <w:t>n</w:t>
      </w:r>
      <w:r>
        <w:rPr>
          <w:rFonts w:ascii="Georgia" w:hAnsi="Georgia"/>
          <w:spacing w:val="-13"/>
          <w:w w:val="103"/>
        </w:rPr>
        <w:t>v</w:t>
      </w:r>
      <w:r>
        <w:rPr>
          <w:rFonts w:ascii="Georgia" w:hAnsi="Georgia"/>
          <w:w w:val="95"/>
        </w:rPr>
        <w:t>asi</w:t>
      </w:r>
      <w:r>
        <w:rPr>
          <w:rFonts w:ascii="Georgia" w:hAnsi="Georgia"/>
          <w:spacing w:val="-13"/>
          <w:w w:val="95"/>
        </w:rPr>
        <w:t>v</w:t>
      </w:r>
      <w:r>
        <w:rPr>
          <w:rFonts w:ascii="Georgia" w:hAnsi="Georgia"/>
          <w:w w:val="94"/>
        </w:rPr>
        <w:t>as, </w:t>
      </w:r>
      <w:r>
        <w:rPr>
          <w:rFonts w:ascii="Georgia" w:hAnsi="Georgia"/>
          <w:w w:val="95"/>
        </w:rPr>
        <w:t>donde el granjero solo verifica de manera visual ciertas </w:t>
      </w:r>
      <w:r>
        <w:rPr>
          <w:rFonts w:ascii="Georgia" w:hAnsi="Georgia"/>
          <w:spacing w:val="-8"/>
          <w:w w:val="95"/>
        </w:rPr>
        <w:t>caracter´ısticas </w:t>
      </w:r>
      <w:r>
        <w:rPr>
          <w:rFonts w:ascii="Georgia" w:hAnsi="Georgia"/>
          <w:w w:val="95"/>
        </w:rPr>
        <w:t>del</w:t>
      </w:r>
      <w:r>
        <w:rPr>
          <w:rFonts w:ascii="Georgia" w:hAnsi="Georgia"/>
          <w:spacing w:val="6"/>
          <w:w w:val="95"/>
        </w:rPr>
        <w:t> </w:t>
      </w:r>
      <w:r>
        <w:rPr>
          <w:rFonts w:ascii="Georgia" w:hAnsi="Georgia"/>
          <w:w w:val="95"/>
        </w:rPr>
        <w:t>pez</w:t>
      </w:r>
    </w:p>
    <w:p>
      <w:pPr>
        <w:pStyle w:val="BodyText"/>
        <w:rPr>
          <w:rFonts w:ascii="Georgia"/>
        </w:rPr>
      </w:pPr>
    </w:p>
    <w:p>
      <w:pPr>
        <w:pStyle w:val="BodyText"/>
        <w:rPr>
          <w:rFonts w:ascii="Georgia"/>
          <w:sz w:val="22"/>
        </w:rPr>
      </w:pPr>
    </w:p>
    <w:p>
      <w:pPr>
        <w:pStyle w:val="BodyText"/>
        <w:spacing w:before="1"/>
        <w:ind w:right="33"/>
        <w:jc w:val="center"/>
        <w:rPr>
          <w:rFonts w:ascii="Georgia"/>
        </w:rPr>
      </w:pPr>
      <w:r>
        <w:rPr>
          <w:rFonts w:ascii="Georgia"/>
          <w:w w:val="92"/>
        </w:rPr>
        <w:t>5</w:t>
      </w:r>
    </w:p>
    <w:p>
      <w:pPr>
        <w:spacing w:after="0"/>
        <w:jc w:val="center"/>
        <w:rPr>
          <w:rFonts w:asci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108"/>
          <w:sz w:val="24"/>
        </w:rPr>
        <w:t>1.</w:t>
      </w:r>
      <w:r>
        <w:rPr>
          <w:rFonts w:ascii="Georgia" w:hAnsi="Georgia"/>
          <w:i/>
          <w:sz w:val="24"/>
        </w:rPr>
        <w:t>  </w:t>
      </w:r>
      <w:r>
        <w:rPr>
          <w:rFonts w:ascii="Georgia" w:hAnsi="Georgia"/>
          <w:i/>
          <w:spacing w:val="-18"/>
          <w:sz w:val="24"/>
        </w:rPr>
        <w:t> </w:t>
      </w:r>
      <w:r>
        <w:rPr>
          <w:rFonts w:ascii="Georgia" w:hAnsi="Georgia"/>
          <w:i/>
          <w:w w:val="101"/>
          <w:sz w:val="24"/>
        </w:rPr>
        <w:t>INT</w:t>
      </w:r>
      <w:r>
        <w:rPr>
          <w:rFonts w:ascii="Georgia" w:hAnsi="Georgia"/>
          <w:i/>
          <w:spacing w:val="-7"/>
          <w:w w:val="101"/>
          <w:sz w:val="24"/>
        </w:rPr>
        <w:t>R</w:t>
      </w:r>
      <w:r>
        <w:rPr>
          <w:rFonts w:ascii="Georgia" w:hAnsi="Georgia"/>
          <w:i/>
          <w:w w:val="102"/>
          <w:sz w:val="24"/>
        </w:rPr>
        <w:t>ODUCC</w:t>
      </w:r>
      <w:r>
        <w:rPr>
          <w:rFonts w:ascii="Georgia" w:hAnsi="Georgia"/>
          <w:i/>
          <w:spacing w:val="-1"/>
          <w:w w:val="102"/>
          <w:sz w:val="24"/>
        </w:rPr>
        <w:t>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86"/>
          <w:sz w:val="24"/>
        </w:rPr>
        <w:t>6</w:t>
      </w:r>
    </w:p>
    <w:p>
      <w:pPr>
        <w:pStyle w:val="BodyText"/>
        <w:spacing w:before="10"/>
        <w:rPr>
          <w:rFonts w:ascii="Georgia"/>
          <w:sz w:val="31"/>
        </w:rPr>
      </w:pPr>
    </w:p>
    <w:p>
      <w:pPr>
        <w:pStyle w:val="BodyText"/>
        <w:spacing w:line="254" w:lineRule="auto"/>
        <w:ind w:left="497" w:right="530"/>
        <w:jc w:val="both"/>
        <w:rPr>
          <w:rFonts w:ascii="Georgia"/>
        </w:rPr>
      </w:pPr>
      <w:r>
        <w:rPr>
          <w:rFonts w:ascii="Georgia"/>
        </w:rPr>
        <w:t>y lo ordena con base en estas (Romero et al., 2015; Zion, 2012; Saberioon et al., 2016).</w:t>
      </w:r>
    </w:p>
    <w:p>
      <w:pPr>
        <w:pStyle w:val="BodyText"/>
        <w:spacing w:line="254" w:lineRule="auto" w:before="170"/>
        <w:ind w:left="497" w:right="529"/>
        <w:jc w:val="both"/>
        <w:rPr>
          <w:rFonts w:ascii="Georgia" w:hAnsi="Georgia"/>
        </w:rPr>
      </w:pPr>
      <w:r>
        <w:rPr>
          <w:rFonts w:ascii="Georgia" w:hAnsi="Georgia"/>
          <w:w w:val="96"/>
        </w:rPr>
        <w:t>En</w:t>
      </w:r>
      <w:r>
        <w:rPr>
          <w:rFonts w:ascii="Georgia" w:hAnsi="Georgia"/>
        </w:rPr>
        <w:t> </w:t>
      </w:r>
      <w:r>
        <w:rPr>
          <w:rFonts w:ascii="Georgia" w:hAnsi="Georgia"/>
          <w:spacing w:val="-16"/>
        </w:rPr>
        <w:t> </w:t>
      </w:r>
      <w:r>
        <w:rPr>
          <w:rFonts w:ascii="Georgia" w:hAnsi="Georgia"/>
          <w:w w:val="95"/>
        </w:rPr>
        <w:t>l</w:t>
      </w:r>
      <w:r>
        <w:rPr>
          <w:rFonts w:ascii="Georgia" w:hAnsi="Georgia"/>
          <w:spacing w:val="-1"/>
          <w:w w:val="95"/>
        </w:rPr>
        <w:t>a</w:t>
      </w:r>
      <w:r>
        <w:rPr>
          <w:rFonts w:ascii="Georgia" w:hAnsi="Georgia"/>
          <w:w w:val="88"/>
        </w:rPr>
        <w:t>s</w:t>
      </w:r>
      <w:r>
        <w:rPr>
          <w:rFonts w:ascii="Georgia" w:hAnsi="Georgia"/>
        </w:rPr>
        <w:t> </w:t>
      </w:r>
      <w:r>
        <w:rPr>
          <w:rFonts w:ascii="Georgia" w:hAnsi="Georgia"/>
          <w:spacing w:val="-16"/>
        </w:rPr>
        <w:t> </w:t>
      </w:r>
      <w:r>
        <w:rPr>
          <w:rFonts w:ascii="Georgia" w:hAnsi="Georgia"/>
          <w:spacing w:val="-124"/>
          <w:w w:val="94"/>
        </w:rPr>
        <w:t>u</w:t>
      </w:r>
      <w:r>
        <w:rPr>
          <w:rFonts w:ascii="Georgia" w:hAnsi="Georgia"/>
          <w:spacing w:val="6"/>
          <w:w w:val="97"/>
        </w:rPr>
        <w:t>´</w:t>
      </w:r>
      <w:r>
        <w:rPr>
          <w:rFonts w:ascii="Georgia" w:hAnsi="Georgia"/>
          <w:w w:val="94"/>
        </w:rPr>
        <w:t>ltimas</w:t>
      </w:r>
      <w:r>
        <w:rPr>
          <w:rFonts w:ascii="Georgia" w:hAnsi="Georgia"/>
        </w:rPr>
        <w:t> </w:t>
      </w:r>
      <w:r>
        <w:rPr>
          <w:rFonts w:ascii="Georgia" w:hAnsi="Georgia"/>
          <w:spacing w:val="-17"/>
        </w:rPr>
        <w:t> </w:t>
      </w:r>
      <w:r>
        <w:rPr>
          <w:rFonts w:ascii="Georgia" w:hAnsi="Georgia"/>
          <w:spacing w:val="-7"/>
          <w:w w:val="94"/>
        </w:rPr>
        <w:t>d</w:t>
      </w:r>
      <w:r>
        <w:rPr>
          <w:rFonts w:ascii="Georgia" w:hAnsi="Georgia"/>
          <w:spacing w:val="-111"/>
          <w:w w:val="97"/>
        </w:rPr>
        <w:t>´</w:t>
      </w:r>
      <w:r>
        <w:rPr>
          <w:rFonts w:ascii="Georgia" w:hAnsi="Georgia"/>
          <w:w w:val="93"/>
        </w:rPr>
        <w:t>ecadas</w:t>
      </w:r>
      <w:r>
        <w:rPr>
          <w:rFonts w:ascii="Georgia" w:hAnsi="Georgia"/>
        </w:rPr>
        <w:t> </w:t>
      </w:r>
      <w:r>
        <w:rPr>
          <w:rFonts w:ascii="Georgia" w:hAnsi="Georgia"/>
          <w:spacing w:val="-16"/>
        </w:rPr>
        <w:t> </w:t>
      </w:r>
      <w:r>
        <w:rPr>
          <w:rFonts w:ascii="Georgia" w:hAnsi="Georgia"/>
          <w:w w:val="89"/>
        </w:rPr>
        <w:t>se</w:t>
      </w:r>
      <w:r>
        <w:rPr>
          <w:rFonts w:ascii="Georgia" w:hAnsi="Georgia"/>
        </w:rPr>
        <w:t> </w:t>
      </w:r>
      <w:r>
        <w:rPr>
          <w:rFonts w:ascii="Georgia" w:hAnsi="Georgia"/>
          <w:spacing w:val="-17"/>
        </w:rPr>
        <w:t> </w:t>
      </w:r>
      <w:r>
        <w:rPr>
          <w:rFonts w:ascii="Georgia" w:hAnsi="Georgia"/>
          <w:w w:val="94"/>
        </w:rPr>
        <w:t>ha</w:t>
      </w:r>
      <w:r>
        <w:rPr>
          <w:rFonts w:ascii="Georgia" w:hAnsi="Georgia"/>
        </w:rPr>
        <w:t> </w:t>
      </w:r>
      <w:r>
        <w:rPr>
          <w:rFonts w:ascii="Georgia" w:hAnsi="Georgia"/>
          <w:spacing w:val="-16"/>
        </w:rPr>
        <w:t> </w:t>
      </w:r>
      <w:r>
        <w:rPr>
          <w:rFonts w:ascii="Georgia" w:hAnsi="Georgia"/>
          <w:w w:val="94"/>
        </w:rPr>
        <w:t>extendido</w:t>
      </w:r>
      <w:r>
        <w:rPr>
          <w:rFonts w:ascii="Georgia" w:hAnsi="Georgia"/>
        </w:rPr>
        <w:t> </w:t>
      </w:r>
      <w:r>
        <w:rPr>
          <w:rFonts w:ascii="Georgia" w:hAnsi="Georgia"/>
          <w:spacing w:val="-15"/>
        </w:rPr>
        <w:t> </w:t>
      </w:r>
      <w:r>
        <w:rPr>
          <w:rFonts w:ascii="Georgia" w:hAnsi="Georgia"/>
          <w:w w:val="91"/>
        </w:rPr>
        <w:t>el</w:t>
      </w:r>
      <w:r>
        <w:rPr>
          <w:rFonts w:ascii="Georgia" w:hAnsi="Georgia"/>
        </w:rPr>
        <w:t> </w:t>
      </w:r>
      <w:r>
        <w:rPr>
          <w:rFonts w:ascii="Georgia" w:hAnsi="Georgia"/>
          <w:spacing w:val="-16"/>
        </w:rPr>
        <w:t> </w:t>
      </w:r>
      <w:r>
        <w:rPr>
          <w:rFonts w:ascii="Georgia" w:hAnsi="Georgia"/>
          <w:w w:val="94"/>
        </w:rPr>
        <w:t>u</w:t>
      </w:r>
      <w:r>
        <w:rPr>
          <w:rFonts w:ascii="Georgia" w:hAnsi="Georgia"/>
          <w:w w:val="88"/>
        </w:rPr>
        <w:t>s</w:t>
      </w:r>
      <w:r>
        <w:rPr>
          <w:rFonts w:ascii="Georgia" w:hAnsi="Georgia"/>
          <w:w w:val="90"/>
        </w:rPr>
        <w:t>o</w:t>
      </w:r>
      <w:r>
        <w:rPr>
          <w:rFonts w:ascii="Georgia" w:hAnsi="Georgia"/>
        </w:rPr>
        <w:t> </w:t>
      </w:r>
      <w:r>
        <w:rPr>
          <w:rFonts w:ascii="Georgia" w:hAnsi="Georgia"/>
          <w:spacing w:val="-16"/>
        </w:rPr>
        <w:t> </w:t>
      </w:r>
      <w:r>
        <w:rPr>
          <w:rFonts w:ascii="Georgia" w:hAnsi="Georgia"/>
          <w:w w:val="92"/>
        </w:rPr>
        <w:t>de</w:t>
      </w:r>
      <w:r>
        <w:rPr>
          <w:rFonts w:ascii="Georgia" w:hAnsi="Georgia"/>
        </w:rPr>
        <w:t> </w:t>
      </w:r>
      <w:r>
        <w:rPr>
          <w:rFonts w:ascii="Georgia" w:hAnsi="Georgia"/>
          <w:spacing w:val="-17"/>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6"/>
        </w:rPr>
        <w:t> </w:t>
      </w:r>
      <w:r>
        <w:rPr>
          <w:rFonts w:ascii="Georgia" w:hAnsi="Georgia"/>
          <w:spacing w:val="6"/>
          <w:w w:val="94"/>
        </w:rPr>
        <w:t>p</w:t>
      </w:r>
      <w:r>
        <w:rPr>
          <w:rFonts w:ascii="Georgia" w:hAnsi="Georgia"/>
          <w:spacing w:val="-1"/>
          <w:w w:val="90"/>
        </w:rPr>
        <w:t>o</w:t>
      </w:r>
      <w:r>
        <w:rPr>
          <w:rFonts w:ascii="Georgia" w:hAnsi="Georgia"/>
          <w:w w:val="92"/>
        </w:rPr>
        <w:t>r</w:t>
      </w:r>
      <w:r>
        <w:rPr>
          <w:rFonts w:ascii="Georgia" w:hAnsi="Georgia"/>
        </w:rPr>
        <w:t> </w:t>
      </w:r>
      <w:r>
        <w:rPr>
          <w:rFonts w:ascii="Georgia" w:hAnsi="Georgia"/>
          <w:spacing w:val="-16"/>
        </w:rPr>
        <w:t> </w:t>
      </w:r>
      <w:r>
        <w:rPr>
          <w:rFonts w:ascii="Georgia" w:hAnsi="Georgia"/>
          <w:w w:val="94"/>
        </w:rPr>
        <w:t>computadora </w:t>
      </w:r>
      <w:r>
        <w:rPr>
          <w:rFonts w:ascii="Georgia" w:hAnsi="Georgia"/>
          <w:w w:val="91"/>
        </w:rPr>
        <w:t>como</w:t>
      </w:r>
      <w:r>
        <w:rPr>
          <w:rFonts w:ascii="Georgia" w:hAnsi="Georgia"/>
          <w:spacing w:val="25"/>
        </w:rPr>
        <w:t> </w:t>
      </w:r>
      <w:r>
        <w:rPr>
          <w:rFonts w:ascii="Georgia" w:hAnsi="Georgia"/>
          <w:w w:val="92"/>
        </w:rPr>
        <w:t>un</w:t>
      </w:r>
      <w:r>
        <w:rPr>
          <w:rFonts w:ascii="Georgia" w:hAnsi="Georgia"/>
          <w:spacing w:val="25"/>
        </w:rPr>
        <w:t> </w:t>
      </w:r>
      <w:r>
        <w:rPr>
          <w:rFonts w:ascii="Georgia" w:hAnsi="Georgia"/>
          <w:spacing w:val="-7"/>
          <w:w w:val="92"/>
        </w:rPr>
        <w:t>m</w:t>
      </w:r>
      <w:r>
        <w:rPr>
          <w:rFonts w:ascii="Georgia" w:hAnsi="Georgia"/>
          <w:spacing w:val="-111"/>
          <w:w w:val="97"/>
        </w:rPr>
        <w:t>´</w:t>
      </w:r>
      <w:r>
        <w:rPr>
          <w:rFonts w:ascii="Georgia" w:hAnsi="Georgia"/>
          <w:w w:val="94"/>
        </w:rPr>
        <w:t>et</w:t>
      </w:r>
      <w:r>
        <w:rPr>
          <w:rFonts w:ascii="Georgia" w:hAnsi="Georgia"/>
          <w:spacing w:val="6"/>
          <w:w w:val="94"/>
        </w:rPr>
        <w:t>o</w:t>
      </w:r>
      <w:r>
        <w:rPr>
          <w:rFonts w:ascii="Georgia" w:hAnsi="Georgia"/>
          <w:w w:val="92"/>
        </w:rPr>
        <w:t>do</w:t>
      </w:r>
      <w:r>
        <w:rPr>
          <w:rFonts w:ascii="Georgia" w:hAnsi="Georgia"/>
          <w:spacing w:val="25"/>
        </w:rPr>
        <w:t> </w:t>
      </w:r>
      <w:r>
        <w:rPr>
          <w:rFonts w:ascii="Georgia" w:hAnsi="Georgia"/>
          <w:w w:val="90"/>
        </w:rPr>
        <w:t>no</w:t>
      </w:r>
      <w:r>
        <w:rPr>
          <w:rFonts w:ascii="Georgia" w:hAnsi="Georgia"/>
          <w:spacing w:val="25"/>
        </w:rPr>
        <w:t> </w:t>
      </w:r>
      <w:r>
        <w:rPr>
          <w:rFonts w:ascii="Georgia" w:hAnsi="Georgia"/>
          <w:w w:val="91"/>
        </w:rPr>
        <w:t>i</w:t>
      </w:r>
      <w:r>
        <w:rPr>
          <w:rFonts w:ascii="Georgia" w:hAnsi="Georgia"/>
          <w:spacing w:val="-7"/>
          <w:w w:val="91"/>
        </w:rPr>
        <w:t>n</w:t>
      </w:r>
      <w:r>
        <w:rPr>
          <w:rFonts w:ascii="Georgia" w:hAnsi="Georgia"/>
          <w:spacing w:val="-13"/>
          <w:w w:val="103"/>
        </w:rPr>
        <w:t>v</w:t>
      </w:r>
      <w:r>
        <w:rPr>
          <w:rFonts w:ascii="Georgia" w:hAnsi="Georgia"/>
          <w:w w:val="95"/>
        </w:rPr>
        <w:t>asi</w:t>
      </w:r>
      <w:r>
        <w:rPr>
          <w:rFonts w:ascii="Georgia" w:hAnsi="Georgia"/>
          <w:spacing w:val="-7"/>
          <w:w w:val="95"/>
        </w:rPr>
        <w:t>v</w:t>
      </w:r>
      <w:r>
        <w:rPr>
          <w:rFonts w:ascii="Georgia" w:hAnsi="Georgia"/>
          <w:w w:val="90"/>
        </w:rPr>
        <w:t>o</w:t>
      </w:r>
      <w:r>
        <w:rPr>
          <w:rFonts w:ascii="Georgia" w:hAnsi="Georgia"/>
          <w:spacing w:val="25"/>
        </w:rPr>
        <w:t> </w:t>
      </w:r>
      <w:r>
        <w:rPr>
          <w:rFonts w:ascii="Georgia" w:hAnsi="Georgia"/>
          <w:w w:val="104"/>
        </w:rPr>
        <w:t>y</w:t>
      </w:r>
      <w:r>
        <w:rPr>
          <w:rFonts w:ascii="Georgia" w:hAnsi="Georgia"/>
          <w:spacing w:val="25"/>
        </w:rPr>
        <w:t> </w:t>
      </w:r>
      <w:r>
        <w:rPr>
          <w:rFonts w:ascii="Georgia" w:hAnsi="Georgia"/>
          <w:w w:val="92"/>
        </w:rPr>
        <w:t>con</w:t>
      </w:r>
      <w:r>
        <w:rPr>
          <w:rFonts w:ascii="Georgia" w:hAnsi="Georgia"/>
          <w:spacing w:val="25"/>
        </w:rPr>
        <w:t> </w:t>
      </w:r>
      <w:r>
        <w:rPr>
          <w:rFonts w:ascii="Georgia" w:hAnsi="Georgia"/>
          <w:w w:val="91"/>
        </w:rPr>
        <w:t>resu</w:t>
      </w:r>
      <w:r>
        <w:rPr>
          <w:rFonts w:ascii="Georgia" w:hAnsi="Georgia"/>
          <w:spacing w:val="-1"/>
          <w:w w:val="91"/>
        </w:rPr>
        <w:t>l</w:t>
      </w:r>
      <w:r>
        <w:rPr>
          <w:rFonts w:ascii="Georgia" w:hAnsi="Georgia"/>
          <w:w w:val="95"/>
        </w:rPr>
        <w:t>tados</w:t>
      </w:r>
      <w:r>
        <w:rPr>
          <w:rFonts w:ascii="Georgia" w:hAnsi="Georgia"/>
          <w:spacing w:val="25"/>
        </w:rPr>
        <w:t> </w:t>
      </w:r>
      <w:r>
        <w:rPr>
          <w:rFonts w:ascii="Georgia" w:hAnsi="Georgia"/>
          <w:w w:val="91"/>
        </w:rPr>
        <w:t>prom</w:t>
      </w:r>
      <w:r>
        <w:rPr>
          <w:rFonts w:ascii="Georgia" w:hAnsi="Georgia"/>
          <w:spacing w:val="-1"/>
          <w:w w:val="91"/>
        </w:rPr>
        <w:t>e</w:t>
      </w:r>
      <w:r>
        <w:rPr>
          <w:rFonts w:ascii="Georgia" w:hAnsi="Georgia"/>
          <w:w w:val="93"/>
        </w:rPr>
        <w:t>tedores.</w:t>
      </w:r>
      <w:r>
        <w:rPr>
          <w:rFonts w:ascii="Georgia" w:hAnsi="Georgia"/>
          <w:spacing w:val="25"/>
        </w:rPr>
        <w:t> </w:t>
      </w:r>
      <w:r>
        <w:rPr>
          <w:rFonts w:ascii="Georgia" w:hAnsi="Georgia"/>
          <w:w w:val="95"/>
        </w:rPr>
        <w:t>Deb</w:t>
      </w:r>
      <w:r>
        <w:rPr>
          <w:rFonts w:ascii="Georgia" w:hAnsi="Georgia"/>
          <w:spacing w:val="-1"/>
          <w:w w:val="95"/>
        </w:rPr>
        <w:t>i</w:t>
      </w:r>
      <w:r>
        <w:rPr>
          <w:rFonts w:ascii="Georgia" w:hAnsi="Georgia"/>
          <w:w w:val="92"/>
        </w:rPr>
        <w:t>do</w:t>
      </w:r>
      <w:r>
        <w:rPr>
          <w:rFonts w:ascii="Georgia" w:hAnsi="Georgia"/>
          <w:spacing w:val="25"/>
        </w:rPr>
        <w:t> </w:t>
      </w:r>
      <w:r>
        <w:rPr>
          <w:rFonts w:ascii="Georgia" w:hAnsi="Georgia"/>
          <w:w w:val="96"/>
        </w:rPr>
        <w:t>a</w:t>
      </w:r>
      <w:r>
        <w:rPr>
          <w:rFonts w:ascii="Georgia" w:hAnsi="Georgia"/>
          <w:spacing w:val="25"/>
        </w:rPr>
        <w:t> </w:t>
      </w:r>
      <w:r>
        <w:rPr>
          <w:rFonts w:ascii="Georgia" w:hAnsi="Georgia"/>
          <w:w w:val="94"/>
        </w:rPr>
        <w:t>esto, </w:t>
      </w:r>
      <w:r>
        <w:rPr>
          <w:rFonts w:ascii="Georgia" w:hAnsi="Georgia"/>
          <w:w w:val="91"/>
        </w:rPr>
        <w:t>el</w:t>
      </w:r>
      <w:r>
        <w:rPr>
          <w:rFonts w:ascii="Georgia" w:hAnsi="Georgia"/>
        </w:rPr>
        <w:t> </w:t>
      </w:r>
      <w:r>
        <w:rPr>
          <w:rFonts w:ascii="Georgia" w:hAnsi="Georgia"/>
          <w:spacing w:val="-29"/>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rPr>
        <w:t> </w:t>
      </w:r>
      <w:r>
        <w:rPr>
          <w:rFonts w:ascii="Georgia" w:hAnsi="Georgia"/>
          <w:spacing w:val="-29"/>
        </w:rPr>
        <w:t> </w:t>
      </w:r>
      <w:r>
        <w:rPr>
          <w:rFonts w:ascii="Georgia" w:hAnsi="Georgia"/>
          <w:w w:val="92"/>
        </w:rPr>
        <w:t>de</w:t>
      </w:r>
      <w:r>
        <w:rPr>
          <w:rFonts w:ascii="Georgia" w:hAnsi="Georgia"/>
        </w:rPr>
        <w:t> </w:t>
      </w:r>
      <w:r>
        <w:rPr>
          <w:rFonts w:ascii="Georgia" w:hAnsi="Georgia"/>
          <w:spacing w:val="-29"/>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28"/>
        </w:rPr>
        <w:t> </w:t>
      </w:r>
      <w:r>
        <w:rPr>
          <w:rFonts w:ascii="Georgia" w:hAnsi="Georgia"/>
          <w:w w:val="90"/>
        </w:rPr>
        <w:t>en</w:t>
      </w:r>
      <w:r>
        <w:rPr>
          <w:rFonts w:ascii="Georgia" w:hAnsi="Georgia"/>
        </w:rPr>
        <w:t> </w:t>
      </w:r>
      <w:r>
        <w:rPr>
          <w:rFonts w:ascii="Georgia" w:hAnsi="Georgia"/>
          <w:spacing w:val="-29"/>
        </w:rPr>
        <w:t> </w:t>
      </w:r>
      <w:r>
        <w:rPr>
          <w:rFonts w:ascii="Georgia" w:hAnsi="Georgia"/>
          <w:w w:val="95"/>
        </w:rPr>
        <w:t>la</w:t>
      </w:r>
      <w:r>
        <w:rPr>
          <w:rFonts w:ascii="Georgia" w:hAnsi="Georgia"/>
        </w:rPr>
        <w:t> </w:t>
      </w:r>
      <w:r>
        <w:rPr>
          <w:rFonts w:ascii="Georgia" w:hAnsi="Georgia"/>
          <w:spacing w:val="-29"/>
        </w:rPr>
        <w:t> </w:t>
      </w:r>
      <w:r>
        <w:rPr>
          <w:rFonts w:ascii="Georgia" w:hAnsi="Georgia"/>
          <w:w w:val="94"/>
        </w:rPr>
        <w:t>piscicultura</w:t>
      </w:r>
      <w:r>
        <w:rPr>
          <w:rFonts w:ascii="Georgia" w:hAnsi="Georgia"/>
          <w:spacing w:val="28"/>
        </w:rPr>
        <w:t> </w:t>
      </w:r>
      <w:r>
        <w:rPr>
          <w:rFonts w:ascii="Georgia" w:hAnsi="Georgia"/>
          <w:w w:val="89"/>
        </w:rPr>
        <w:t>es</w:t>
      </w:r>
      <w:r>
        <w:rPr>
          <w:rFonts w:ascii="Georgia" w:hAnsi="Georgia"/>
        </w:rPr>
        <w:t> </w:t>
      </w:r>
      <w:r>
        <w:rPr>
          <w:rFonts w:ascii="Georgia" w:hAnsi="Georgia"/>
          <w:spacing w:val="-29"/>
        </w:rPr>
        <w:t> </w:t>
      </w:r>
      <w:r>
        <w:rPr>
          <w:rFonts w:ascii="Georgia" w:hAnsi="Georgia"/>
          <w:w w:val="92"/>
        </w:rPr>
        <w:t>un</w:t>
      </w:r>
      <w:r>
        <w:rPr>
          <w:rFonts w:ascii="Georgia" w:hAnsi="Georgia"/>
        </w:rPr>
        <w:t> </w:t>
      </w:r>
      <w:r>
        <w:rPr>
          <w:rFonts w:ascii="Georgia" w:hAnsi="Georgia"/>
          <w:spacing w:val="-29"/>
        </w:rPr>
        <w:t> </w:t>
      </w:r>
      <w:r>
        <w:rPr>
          <w:rFonts w:ascii="Georgia" w:hAnsi="Georgia"/>
          <w:spacing w:val="-117"/>
          <w:w w:val="96"/>
        </w:rPr>
        <w:t>a</w:t>
      </w:r>
      <w:r>
        <w:rPr>
          <w:rFonts w:ascii="Georgia" w:hAnsi="Georgia"/>
          <w:w w:val="97"/>
        </w:rPr>
        <w:t>´</w:t>
      </w:r>
      <w:r>
        <w:rPr>
          <w:rFonts w:ascii="Georgia" w:hAnsi="Georgia"/>
          <w:w w:val="92"/>
        </w:rPr>
        <w:t>rea</w:t>
      </w:r>
      <w:r>
        <w:rPr>
          <w:rFonts w:ascii="Georgia" w:hAnsi="Georgia"/>
          <w:spacing w:val="28"/>
        </w:rPr>
        <w:t> </w:t>
      </w:r>
      <w:r>
        <w:rPr>
          <w:rFonts w:ascii="Georgia" w:hAnsi="Georgia"/>
          <w:w w:val="92"/>
        </w:rPr>
        <w:t>de</w:t>
      </w:r>
      <w:r>
        <w:rPr>
          <w:rFonts w:ascii="Georgia" w:hAnsi="Georgia"/>
        </w:rPr>
        <w:t> </w:t>
      </w:r>
      <w:r>
        <w:rPr>
          <w:rFonts w:ascii="Georgia" w:hAnsi="Georgia"/>
          <w:spacing w:val="-29"/>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 </w:t>
      </w:r>
      <w:r>
        <w:rPr>
          <w:rFonts w:ascii="Georgia" w:hAnsi="Georgia"/>
          <w:w w:val="99"/>
        </w:rPr>
        <w:t>acti</w:t>
      </w:r>
      <w:r>
        <w:rPr>
          <w:rFonts w:ascii="Georgia" w:hAnsi="Georgia"/>
          <w:spacing w:val="-13"/>
          <w:w w:val="99"/>
        </w:rPr>
        <w:t>v</w:t>
      </w:r>
      <w:r>
        <w:rPr>
          <w:rFonts w:ascii="Georgia" w:hAnsi="Georgia"/>
          <w:w w:val="97"/>
        </w:rPr>
        <w:t>a.</w:t>
      </w:r>
      <w:r>
        <w:rPr>
          <w:rFonts w:ascii="Georgia" w:hAnsi="Georgia"/>
        </w:rPr>
        <w:t> </w:t>
      </w:r>
      <w:r>
        <w:rPr>
          <w:rFonts w:ascii="Georgia" w:hAnsi="Georgia"/>
          <w:spacing w:val="-9"/>
        </w:rPr>
        <w:t> </w:t>
      </w:r>
      <w:r>
        <w:rPr>
          <w:rFonts w:ascii="Georgia" w:hAnsi="Georgia"/>
          <w:spacing w:val="-7"/>
          <w:w w:val="108"/>
        </w:rPr>
        <w:t>P</w:t>
      </w:r>
      <w:r>
        <w:rPr>
          <w:rFonts w:ascii="Georgia" w:hAnsi="Georgia"/>
          <w:w w:val="94"/>
        </w:rPr>
        <w:t>articularme</w:t>
      </w:r>
      <w:r>
        <w:rPr>
          <w:rFonts w:ascii="Georgia" w:hAnsi="Georgia"/>
          <w:spacing w:val="-6"/>
          <w:w w:val="94"/>
        </w:rPr>
        <w:t>n</w:t>
      </w:r>
      <w:r>
        <w:rPr>
          <w:rFonts w:ascii="Georgia" w:hAnsi="Georgia"/>
          <w:w w:val="98"/>
        </w:rPr>
        <w:t>te,</w:t>
      </w:r>
      <w:r>
        <w:rPr>
          <w:rFonts w:ascii="Georgia" w:hAnsi="Georgia"/>
        </w:rPr>
        <w:t> </w:t>
      </w:r>
      <w:r>
        <w:rPr>
          <w:rFonts w:ascii="Georgia" w:hAnsi="Georgia"/>
          <w:spacing w:val="-9"/>
        </w:rPr>
        <w:t> </w:t>
      </w:r>
      <w:r>
        <w:rPr>
          <w:rFonts w:ascii="Georgia" w:hAnsi="Georgia"/>
          <w:w w:val="95"/>
        </w:rPr>
        <w:t>la</w:t>
      </w:r>
      <w:r>
        <w:rPr>
          <w:rFonts w:ascii="Georgia" w:hAnsi="Georgia"/>
        </w:rPr>
        <w:t> </w:t>
      </w:r>
      <w:r>
        <w:rPr>
          <w:rFonts w:ascii="Georgia" w:hAnsi="Georgia"/>
          <w:spacing w:val="-9"/>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9"/>
        </w:rPr>
        <w:t> </w:t>
      </w:r>
      <w:r>
        <w:rPr>
          <w:rFonts w:ascii="Georgia" w:hAnsi="Georgia"/>
          <w:w w:val="92"/>
        </w:rPr>
        <w:t>de</w:t>
      </w:r>
      <w:r>
        <w:rPr>
          <w:rFonts w:ascii="Georgia" w:hAnsi="Georgia"/>
        </w:rPr>
        <w:t> </w:t>
      </w:r>
      <w:r>
        <w:rPr>
          <w:rFonts w:ascii="Georgia" w:hAnsi="Georgia"/>
          <w:spacing w:val="-9"/>
        </w:rPr>
        <w:t> </w:t>
      </w:r>
      <w:r>
        <w:rPr>
          <w:rFonts w:ascii="Georgia" w:hAnsi="Georgia"/>
          <w:spacing w:val="6"/>
          <w:w w:val="94"/>
        </w:rPr>
        <w:t>p</w:t>
      </w:r>
      <w:r>
        <w:rPr>
          <w:rFonts w:ascii="Georgia" w:hAnsi="Georgia"/>
          <w:w w:val="90"/>
        </w:rPr>
        <w:t>eces</w:t>
      </w:r>
      <w:r>
        <w:rPr>
          <w:rFonts w:ascii="Georgia" w:hAnsi="Georgia"/>
        </w:rPr>
        <w:t> </w:t>
      </w:r>
      <w:r>
        <w:rPr>
          <w:rFonts w:ascii="Georgia" w:hAnsi="Georgia"/>
          <w:spacing w:val="-9"/>
        </w:rPr>
        <w:t> </w:t>
      </w:r>
      <w:r>
        <w:rPr>
          <w:rFonts w:ascii="Georgia" w:hAnsi="Georgia"/>
          <w:w w:val="94"/>
        </w:rPr>
        <w:t>utilizando</w:t>
      </w:r>
      <w:r>
        <w:rPr>
          <w:rFonts w:ascii="Georgia" w:hAnsi="Georgia"/>
        </w:rPr>
        <w:t> </w:t>
      </w:r>
      <w:r>
        <w:rPr>
          <w:rFonts w:ascii="Georgia" w:hAnsi="Georgia"/>
          <w:spacing w:val="-9"/>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 </w:t>
      </w:r>
      <w:r>
        <w:rPr>
          <w:rFonts w:ascii="Georgia" w:hAnsi="Georgia"/>
          <w:w w:val="92"/>
        </w:rPr>
        <w:t>de</w:t>
      </w:r>
      <w:r>
        <w:rPr>
          <w:rFonts w:ascii="Georgia" w:hAnsi="Georgia"/>
          <w:spacing w:val="24"/>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24"/>
        </w:rPr>
        <w:t> </w:t>
      </w:r>
      <w:r>
        <w:rPr>
          <w:rFonts w:ascii="Georgia" w:hAnsi="Georgia"/>
          <w:w w:val="96"/>
        </w:rPr>
        <w:t>a</w:t>
      </w:r>
      <w:r>
        <w:rPr>
          <w:rFonts w:ascii="Georgia" w:hAnsi="Georgia"/>
          <w:spacing w:val="24"/>
        </w:rPr>
        <w:t> </w:t>
      </w:r>
      <w:r>
        <w:rPr>
          <w:rFonts w:ascii="Georgia" w:hAnsi="Georgia"/>
          <w:w w:val="98"/>
        </w:rPr>
        <w:t>tr</w:t>
      </w:r>
      <w:r>
        <w:rPr>
          <w:rFonts w:ascii="Georgia" w:hAnsi="Georgia"/>
          <w:spacing w:val="-7"/>
          <w:w w:val="98"/>
        </w:rPr>
        <w:t>a</w:t>
      </w:r>
      <w:r>
        <w:rPr>
          <w:rFonts w:ascii="Georgia" w:hAnsi="Georgia"/>
          <w:spacing w:val="-7"/>
          <w:w w:val="103"/>
        </w:rPr>
        <w:t>v</w:t>
      </w:r>
      <w:r>
        <w:rPr>
          <w:rFonts w:ascii="Georgia" w:hAnsi="Georgia"/>
          <w:spacing w:val="-111"/>
          <w:w w:val="97"/>
        </w:rPr>
        <w:t>´</w:t>
      </w:r>
      <w:r>
        <w:rPr>
          <w:rFonts w:ascii="Georgia" w:hAnsi="Georgia"/>
          <w:w w:val="89"/>
        </w:rPr>
        <w:t>es</w:t>
      </w:r>
      <w:r>
        <w:rPr>
          <w:rFonts w:ascii="Georgia" w:hAnsi="Georgia"/>
          <w:spacing w:val="24"/>
        </w:rPr>
        <w:t> </w:t>
      </w:r>
      <w:r>
        <w:rPr>
          <w:rFonts w:ascii="Georgia" w:hAnsi="Georgia"/>
          <w:w w:val="92"/>
        </w:rPr>
        <w:t>de</w:t>
      </w:r>
      <w:r>
        <w:rPr>
          <w:rFonts w:ascii="Georgia" w:hAnsi="Georgia"/>
          <w:spacing w:val="24"/>
        </w:rPr>
        <w:t> </w:t>
      </w:r>
      <w:r>
        <w:rPr>
          <w:rFonts w:ascii="Georgia" w:hAnsi="Georgia"/>
          <w:w w:val="93"/>
        </w:rPr>
        <w:t>criterios</w:t>
      </w:r>
      <w:r>
        <w:rPr>
          <w:rFonts w:ascii="Georgia" w:hAnsi="Georgia"/>
          <w:spacing w:val="25"/>
        </w:rPr>
        <w:t> </w:t>
      </w:r>
      <w:r>
        <w:rPr>
          <w:rFonts w:ascii="Georgia" w:hAnsi="Georgia"/>
          <w:w w:val="92"/>
        </w:rPr>
        <w:t>pred</w:t>
      </w:r>
      <w:r>
        <w:rPr>
          <w:rFonts w:ascii="Georgia" w:hAnsi="Georgia"/>
          <w:spacing w:val="1"/>
          <w:w w:val="92"/>
        </w:rPr>
        <w:t>e</w:t>
      </w:r>
      <w:r>
        <w:rPr>
          <w:rFonts w:ascii="Georgia" w:hAnsi="Georgia"/>
          <w:w w:val="87"/>
        </w:rPr>
        <w:t>fi</w:t>
      </w:r>
      <w:r>
        <w:rPr>
          <w:rFonts w:ascii="Georgia" w:hAnsi="Georgia"/>
          <w:w w:val="91"/>
        </w:rPr>
        <w:t>nidos</w:t>
      </w:r>
      <w:r>
        <w:rPr>
          <w:rFonts w:ascii="Georgia" w:hAnsi="Georgia"/>
          <w:spacing w:val="23"/>
        </w:rPr>
        <w:t> </w:t>
      </w:r>
      <w:r>
        <w:rPr>
          <w:rFonts w:ascii="Georgia" w:hAnsi="Georgia"/>
          <w:w w:val="91"/>
        </w:rPr>
        <w:t>como</w:t>
      </w:r>
      <w:r>
        <w:rPr>
          <w:rFonts w:ascii="Georgia" w:hAnsi="Georgia"/>
          <w:spacing w:val="25"/>
        </w:rPr>
        <w:t> </w:t>
      </w:r>
      <w:r>
        <w:rPr>
          <w:rFonts w:ascii="Georgia" w:hAnsi="Georgia"/>
          <w:w w:val="93"/>
        </w:rPr>
        <w:t>sexo,</w:t>
      </w:r>
      <w:r>
        <w:rPr>
          <w:rFonts w:ascii="Georgia" w:hAnsi="Georgia"/>
          <w:spacing w:val="25"/>
        </w:rPr>
        <w:t> </w:t>
      </w:r>
      <w:r>
        <w:rPr>
          <w:rFonts w:ascii="Georgia" w:hAnsi="Georgia"/>
          <w:w w:val="95"/>
        </w:rPr>
        <w:t>longitud,</w:t>
      </w:r>
      <w:r>
        <w:rPr>
          <w:rFonts w:ascii="Georgia" w:hAnsi="Georgia"/>
          <w:spacing w:val="24"/>
        </w:rPr>
        <w:t> </w:t>
      </w:r>
      <w:r>
        <w:rPr>
          <w:rFonts w:ascii="Georgia" w:hAnsi="Georgia"/>
          <w:w w:val="96"/>
        </w:rPr>
        <w:t>tama</w:t>
      </w:r>
      <w:r>
        <w:rPr>
          <w:rFonts w:ascii="Georgia" w:hAnsi="Georgia"/>
          <w:spacing w:val="-124"/>
          <w:w w:val="91"/>
        </w:rPr>
        <w:t>n</w:t>
      </w:r>
      <w:r>
        <w:rPr>
          <w:rFonts w:ascii="Georgia" w:hAnsi="Georgia"/>
          <w:spacing w:val="7"/>
          <w:w w:val="97"/>
        </w:rPr>
        <w:t>˜</w:t>
      </w:r>
      <w:r>
        <w:rPr>
          <w:rFonts w:ascii="Georgia" w:hAnsi="Georgia"/>
          <w:w w:val="93"/>
        </w:rPr>
        <w:t>o, </w:t>
      </w:r>
      <w:r>
        <w:rPr>
          <w:rFonts w:ascii="Georgia" w:hAnsi="Georgia"/>
          <w:w w:val="94"/>
        </w:rPr>
        <w:t>masa,</w:t>
      </w:r>
      <w:r>
        <w:rPr>
          <w:rFonts w:ascii="Georgia" w:hAnsi="Georgia"/>
          <w:spacing w:val="25"/>
        </w:rPr>
        <w:t> </w:t>
      </w:r>
      <w:r>
        <w:rPr>
          <w:rFonts w:ascii="Georgia" w:hAnsi="Georgia"/>
          <w:spacing w:val="-7"/>
          <w:w w:val="95"/>
        </w:rPr>
        <w:t>g</w:t>
      </w:r>
      <w:r>
        <w:rPr>
          <w:rFonts w:ascii="Georgia" w:hAnsi="Georgia"/>
          <w:spacing w:val="-111"/>
          <w:w w:val="97"/>
        </w:rPr>
        <w:t>´</w:t>
      </w:r>
      <w:r>
        <w:rPr>
          <w:rFonts w:ascii="Georgia" w:hAnsi="Georgia"/>
          <w:w w:val="91"/>
        </w:rPr>
        <w:t>enero,</w:t>
      </w:r>
      <w:r>
        <w:rPr>
          <w:rFonts w:ascii="Georgia" w:hAnsi="Georgia"/>
          <w:spacing w:val="26"/>
        </w:rPr>
        <w:t> </w:t>
      </w:r>
      <w:r>
        <w:rPr>
          <w:rFonts w:ascii="Georgia" w:hAnsi="Georgia"/>
          <w:w w:val="93"/>
        </w:rPr>
        <w:t>forma,</w:t>
      </w:r>
      <w:r>
        <w:rPr>
          <w:rFonts w:ascii="Georgia" w:hAnsi="Georgia"/>
          <w:spacing w:val="26"/>
        </w:rPr>
        <w:t> </w:t>
      </w:r>
      <w:r>
        <w:rPr>
          <w:rFonts w:ascii="Georgia" w:hAnsi="Georgia"/>
          <w:w w:val="92"/>
        </w:rPr>
        <w:t>piel</w:t>
      </w:r>
      <w:r>
        <w:rPr>
          <w:rFonts w:ascii="Georgia" w:hAnsi="Georgia"/>
          <w:spacing w:val="25"/>
        </w:rPr>
        <w:t> </w:t>
      </w:r>
      <w:r>
        <w:rPr>
          <w:rFonts w:ascii="Georgia" w:hAnsi="Georgia"/>
          <w:w w:val="104"/>
        </w:rPr>
        <w:t>y</w:t>
      </w:r>
      <w:r>
        <w:rPr>
          <w:rFonts w:ascii="Georgia" w:hAnsi="Georgia"/>
          <w:spacing w:val="26"/>
        </w:rPr>
        <w:t> </w:t>
      </w:r>
      <w:r>
        <w:rPr>
          <w:rFonts w:ascii="Georgia" w:hAnsi="Georgia"/>
          <w:w w:val="92"/>
        </w:rPr>
        <w:t>com</w:t>
      </w:r>
      <w:r>
        <w:rPr>
          <w:rFonts w:ascii="Georgia" w:hAnsi="Georgia"/>
          <w:spacing w:val="7"/>
          <w:w w:val="92"/>
        </w:rPr>
        <w:t>p</w:t>
      </w:r>
      <w:r>
        <w:rPr>
          <w:rFonts w:ascii="Georgia" w:hAnsi="Georgia"/>
          <w:w w:val="90"/>
        </w:rPr>
        <w:t>osiciones</w:t>
      </w:r>
      <w:r>
        <w:rPr>
          <w:rFonts w:ascii="Georgia" w:hAnsi="Georgia"/>
          <w:spacing w:val="25"/>
        </w:rPr>
        <w:t> </w:t>
      </w:r>
      <w:r>
        <w:rPr>
          <w:rFonts w:ascii="Georgia" w:hAnsi="Georgia"/>
          <w:w w:val="91"/>
        </w:rPr>
        <w:t>q</w:t>
      </w:r>
      <w:r>
        <w:rPr>
          <w:rFonts w:ascii="Georgia" w:hAnsi="Georgia"/>
          <w:spacing w:val="-26"/>
          <w:w w:val="94"/>
        </w:rPr>
        <w:t>u</w:t>
      </w:r>
      <w:r>
        <w:rPr>
          <w:rFonts w:ascii="Georgia" w:hAnsi="Georgia"/>
          <w:spacing w:val="-91"/>
          <w:w w:val="97"/>
        </w:rPr>
        <w:t>´</w:t>
      </w:r>
      <w:r>
        <w:rPr>
          <w:rFonts w:ascii="Georgia" w:hAnsi="Georgia"/>
          <w:w w:val="93"/>
        </w:rPr>
        <w:t>ımicas</w:t>
      </w:r>
      <w:r>
        <w:rPr>
          <w:rFonts w:ascii="Georgia" w:hAnsi="Georgia"/>
          <w:spacing w:val="25"/>
        </w:rPr>
        <w:t> </w:t>
      </w:r>
      <w:r>
        <w:rPr>
          <w:rFonts w:ascii="Georgia" w:hAnsi="Georgia"/>
          <w:w w:val="95"/>
        </w:rPr>
        <w:t>(ca</w:t>
      </w:r>
      <w:r>
        <w:rPr>
          <w:rFonts w:ascii="Georgia" w:hAnsi="Georgia"/>
          <w:spacing w:val="-7"/>
          <w:w w:val="95"/>
        </w:rPr>
        <w:t>n</w:t>
      </w:r>
      <w:r>
        <w:rPr>
          <w:rFonts w:ascii="Georgia" w:hAnsi="Georgia"/>
          <w:w w:val="96"/>
        </w:rPr>
        <w:t>tidad</w:t>
      </w:r>
      <w:r>
        <w:rPr>
          <w:rFonts w:ascii="Georgia" w:hAnsi="Georgia"/>
          <w:spacing w:val="26"/>
        </w:rPr>
        <w:t> </w:t>
      </w:r>
      <w:r>
        <w:rPr>
          <w:rFonts w:ascii="Georgia" w:hAnsi="Georgia"/>
          <w:w w:val="92"/>
        </w:rPr>
        <w:t>de</w:t>
      </w:r>
      <w:r>
        <w:rPr>
          <w:rFonts w:ascii="Georgia" w:hAnsi="Georgia"/>
          <w:spacing w:val="25"/>
        </w:rPr>
        <w:t> </w:t>
      </w:r>
      <w:r>
        <w:rPr>
          <w:rFonts w:ascii="Georgia" w:hAnsi="Georgia"/>
          <w:w w:val="94"/>
        </w:rPr>
        <w:t>sal,</w:t>
      </w:r>
      <w:r>
        <w:rPr>
          <w:rFonts w:ascii="Georgia" w:hAnsi="Georgia"/>
          <w:spacing w:val="26"/>
        </w:rPr>
        <w:t> </w:t>
      </w:r>
      <w:r>
        <w:rPr>
          <w:rFonts w:ascii="Georgia" w:hAnsi="Georgia"/>
          <w:w w:val="94"/>
        </w:rPr>
        <w:t>grasa, </w:t>
      </w:r>
      <w:r>
        <w:rPr>
          <w:rFonts w:ascii="Georgia" w:hAnsi="Georgia"/>
          <w:w w:val="98"/>
        </w:rPr>
        <w:t>etc.),</w:t>
      </w:r>
      <w:r>
        <w:rPr>
          <w:rFonts w:ascii="Georgia" w:hAnsi="Georgia"/>
        </w:rPr>
        <w:t> </w:t>
      </w:r>
      <w:r>
        <w:rPr>
          <w:rFonts w:ascii="Georgia" w:hAnsi="Georgia"/>
          <w:spacing w:val="-21"/>
        </w:rPr>
        <w:t> </w:t>
      </w:r>
      <w:r>
        <w:rPr>
          <w:rFonts w:ascii="Georgia" w:hAnsi="Georgia"/>
          <w:w w:val="89"/>
        </w:rPr>
        <w:t>se</w:t>
      </w:r>
      <w:r>
        <w:rPr>
          <w:rFonts w:ascii="Georgia" w:hAnsi="Georgia"/>
        </w:rPr>
        <w:t> </w:t>
      </w:r>
      <w:r>
        <w:rPr>
          <w:rFonts w:ascii="Georgia" w:hAnsi="Georgia"/>
          <w:spacing w:val="-21"/>
        </w:rPr>
        <w:t> </w:t>
      </w:r>
      <w:r>
        <w:rPr>
          <w:rFonts w:ascii="Georgia" w:hAnsi="Georgia"/>
          <w:w w:val="93"/>
        </w:rPr>
        <w:t>obser</w:t>
      </w:r>
      <w:r>
        <w:rPr>
          <w:rFonts w:ascii="Georgia" w:hAnsi="Georgia"/>
          <w:spacing w:val="-13"/>
          <w:w w:val="93"/>
        </w:rPr>
        <w:t>v</w:t>
      </w:r>
      <w:r>
        <w:rPr>
          <w:rFonts w:ascii="Georgia" w:hAnsi="Georgia"/>
          <w:w w:val="93"/>
        </w:rPr>
        <w:t>an</w:t>
      </w:r>
      <w:r>
        <w:rPr>
          <w:rFonts w:ascii="Georgia" w:hAnsi="Georgia"/>
        </w:rPr>
        <w:t> </w:t>
      </w:r>
      <w:r>
        <w:rPr>
          <w:rFonts w:ascii="Georgia" w:hAnsi="Georgia"/>
          <w:spacing w:val="-21"/>
        </w:rPr>
        <w:t> </w:t>
      </w:r>
      <w:r>
        <w:rPr>
          <w:rFonts w:ascii="Georgia" w:hAnsi="Georgia"/>
          <w:w w:val="92"/>
        </w:rPr>
        <w:t>m</w:t>
      </w:r>
      <w:r>
        <w:rPr>
          <w:rFonts w:ascii="Georgia" w:hAnsi="Georgia"/>
          <w:spacing w:val="-118"/>
          <w:w w:val="97"/>
        </w:rPr>
        <w:t>´</w:t>
      </w:r>
      <w:r>
        <w:rPr>
          <w:rFonts w:ascii="Georgia" w:hAnsi="Georgia"/>
          <w:w w:val="93"/>
        </w:rPr>
        <w:t>as</w:t>
      </w:r>
      <w:r>
        <w:rPr>
          <w:rFonts w:ascii="Georgia" w:hAnsi="Georgia"/>
        </w:rPr>
        <w:t> </w:t>
      </w:r>
      <w:r>
        <w:rPr>
          <w:rFonts w:ascii="Georgia" w:hAnsi="Georgia"/>
          <w:spacing w:val="-21"/>
        </w:rPr>
        <w:t> </w:t>
      </w:r>
      <w:r>
        <w:rPr>
          <w:rFonts w:ascii="Georgia" w:hAnsi="Georgia"/>
          <w:w w:val="94"/>
        </w:rPr>
        <w:t>utilizados</w:t>
      </w:r>
      <w:r>
        <w:rPr>
          <w:rFonts w:ascii="Georgia" w:hAnsi="Georgia"/>
        </w:rPr>
        <w:t> </w:t>
      </w:r>
      <w:r>
        <w:rPr>
          <w:rFonts w:ascii="Georgia" w:hAnsi="Georgia"/>
          <w:spacing w:val="-22"/>
        </w:rPr>
        <w:t> </w:t>
      </w:r>
      <w:r>
        <w:rPr>
          <w:rFonts w:ascii="Georgia" w:hAnsi="Georgia"/>
          <w:w w:val="90"/>
        </w:rPr>
        <w:t>en</w:t>
      </w:r>
      <w:r>
        <w:rPr>
          <w:rFonts w:ascii="Georgia" w:hAnsi="Georgia"/>
        </w:rPr>
        <w:t> </w:t>
      </w:r>
      <w:r>
        <w:rPr>
          <w:rFonts w:ascii="Georgia" w:hAnsi="Georgia"/>
          <w:spacing w:val="-21"/>
        </w:rPr>
        <w:t> </w:t>
      </w:r>
      <w:r>
        <w:rPr>
          <w:rFonts w:ascii="Georgia" w:hAnsi="Georgia"/>
          <w:w w:val="91"/>
        </w:rPr>
        <w:t>el</w:t>
      </w:r>
      <w:r>
        <w:rPr>
          <w:rFonts w:ascii="Georgia" w:hAnsi="Georgia"/>
        </w:rPr>
        <w:t> </w:t>
      </w:r>
      <w:r>
        <w:rPr>
          <w:rFonts w:ascii="Georgia" w:hAnsi="Georgia"/>
          <w:spacing w:val="-21"/>
        </w:rPr>
        <w:t> </w:t>
      </w:r>
      <w:r>
        <w:rPr>
          <w:rFonts w:ascii="Georgia" w:hAnsi="Georgia"/>
          <w:w w:val="92"/>
        </w:rPr>
        <w:t>ordenamie</w:t>
      </w:r>
      <w:r>
        <w:rPr>
          <w:rFonts w:ascii="Georgia" w:hAnsi="Georgia"/>
          <w:spacing w:val="-6"/>
          <w:w w:val="92"/>
        </w:rPr>
        <w:t>n</w:t>
      </w:r>
      <w:r>
        <w:rPr>
          <w:rFonts w:ascii="Georgia" w:hAnsi="Georgia"/>
          <w:w w:val="97"/>
        </w:rPr>
        <w:t>to</w:t>
      </w:r>
      <w:r>
        <w:rPr>
          <w:rFonts w:ascii="Georgia" w:hAnsi="Georgia"/>
        </w:rPr>
        <w:t> </w:t>
      </w:r>
      <w:r>
        <w:rPr>
          <w:rFonts w:ascii="Georgia" w:hAnsi="Georgia"/>
          <w:spacing w:val="-21"/>
        </w:rPr>
        <w:t> </w:t>
      </w:r>
      <w:r>
        <w:rPr>
          <w:rFonts w:ascii="Georgia" w:hAnsi="Georgia"/>
          <w:w w:val="92"/>
        </w:rPr>
        <w:t>de</w:t>
      </w:r>
      <w:r>
        <w:rPr>
          <w:rFonts w:ascii="Georgia" w:hAnsi="Georgia"/>
        </w:rPr>
        <w:t> </w:t>
      </w:r>
      <w:r>
        <w:rPr>
          <w:rFonts w:ascii="Georgia" w:hAnsi="Georgia"/>
          <w:spacing w:val="-21"/>
        </w:rPr>
        <w:t> </w:t>
      </w:r>
      <w:r>
        <w:rPr>
          <w:rFonts w:ascii="Georgia" w:hAnsi="Georgia"/>
          <w:spacing w:val="6"/>
          <w:w w:val="94"/>
        </w:rPr>
        <w:t>p</w:t>
      </w:r>
      <w:r>
        <w:rPr>
          <w:rFonts w:ascii="Georgia" w:hAnsi="Georgia"/>
          <w:w w:val="90"/>
        </w:rPr>
        <w:t>eces</w:t>
      </w:r>
      <w:r>
        <w:rPr>
          <w:rFonts w:ascii="Georgia" w:hAnsi="Georgia"/>
        </w:rPr>
        <w:t> </w:t>
      </w:r>
      <w:r>
        <w:rPr>
          <w:rFonts w:ascii="Georgia" w:hAnsi="Georgia"/>
          <w:spacing w:val="-21"/>
        </w:rPr>
        <w:t> </w:t>
      </w:r>
      <w:r>
        <w:rPr>
          <w:rFonts w:ascii="Georgia" w:hAnsi="Georgia"/>
          <w:spacing w:val="-7"/>
          <w:w w:val="92"/>
        </w:rPr>
        <w:t>m</w:t>
      </w:r>
      <w:r>
        <w:rPr>
          <w:rFonts w:ascii="Georgia" w:hAnsi="Georgia"/>
          <w:w w:val="92"/>
        </w:rPr>
        <w:t>u</w:t>
      </w:r>
      <w:r>
        <w:rPr>
          <w:rFonts w:ascii="Georgia" w:hAnsi="Georgia"/>
          <w:spacing w:val="-1"/>
          <w:w w:val="92"/>
        </w:rPr>
        <w:t>e</w:t>
      </w:r>
      <w:r>
        <w:rPr>
          <w:rFonts w:ascii="Georgia" w:hAnsi="Georgia"/>
          <w:w w:val="94"/>
        </w:rPr>
        <w:t>rtos</w:t>
      </w:r>
      <w:r>
        <w:rPr>
          <w:rFonts w:ascii="Georgia" w:hAnsi="Georgia"/>
        </w:rPr>
        <w:t> </w:t>
      </w:r>
      <w:r>
        <w:rPr>
          <w:rFonts w:ascii="Georgia" w:hAnsi="Georgia"/>
          <w:spacing w:val="-21"/>
        </w:rPr>
        <w:t> </w:t>
      </w:r>
      <w:r>
        <w:rPr>
          <w:rFonts w:ascii="Georgia" w:hAnsi="Georgia"/>
          <w:w w:val="91"/>
        </w:rPr>
        <w:t>que </w:t>
      </w:r>
      <w:r>
        <w:rPr>
          <w:rFonts w:ascii="Georgia" w:hAnsi="Georgia"/>
          <w:w w:val="90"/>
        </w:rPr>
        <w:t>en</w:t>
      </w:r>
      <w:r>
        <w:rPr>
          <w:rFonts w:ascii="Georgia" w:hAnsi="Georgia"/>
          <w:spacing w:val="25"/>
        </w:rPr>
        <w:t> </w:t>
      </w:r>
      <w:r>
        <w:rPr>
          <w:rFonts w:ascii="Georgia" w:hAnsi="Georgia"/>
          <w:w w:val="95"/>
        </w:rPr>
        <w:t>la</w:t>
      </w:r>
      <w:r>
        <w:rPr>
          <w:rFonts w:ascii="Georgia" w:hAnsi="Georgia"/>
          <w:spacing w:val="25"/>
        </w:rPr>
        <w:t> </w:t>
      </w:r>
      <w:r>
        <w:rPr>
          <w:rFonts w:ascii="Georgia" w:hAnsi="Georgia"/>
          <w:w w:val="94"/>
        </w:rPr>
        <w:t>planea</w:t>
      </w:r>
      <w:r>
        <w:rPr>
          <w:rFonts w:ascii="Georgia" w:hAnsi="Georgia"/>
          <w:spacing w:val="1"/>
          <w:w w:val="94"/>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5"/>
        </w:rPr>
        <w:t> </w:t>
      </w:r>
      <w:r>
        <w:rPr>
          <w:rFonts w:ascii="Georgia" w:hAnsi="Georgia"/>
          <w:w w:val="104"/>
        </w:rPr>
        <w:t>y</w:t>
      </w:r>
      <w:r>
        <w:rPr>
          <w:rFonts w:ascii="Georgia" w:hAnsi="Georgia"/>
          <w:spacing w:val="25"/>
        </w:rPr>
        <w:t> </w:t>
      </w:r>
      <w:r>
        <w:rPr>
          <w:rFonts w:ascii="Georgia" w:hAnsi="Georgia"/>
          <w:w w:val="93"/>
        </w:rPr>
        <w:t>mejora</w:t>
      </w:r>
      <w:r>
        <w:rPr>
          <w:rFonts w:ascii="Georgia" w:hAnsi="Georgia"/>
          <w:spacing w:val="24"/>
        </w:rPr>
        <w:t> </w:t>
      </w:r>
      <w:r>
        <w:rPr>
          <w:rFonts w:ascii="Georgia" w:hAnsi="Georgia"/>
          <w:w w:val="92"/>
        </w:rPr>
        <w:t>del</w:t>
      </w:r>
      <w:r>
        <w:rPr>
          <w:rFonts w:ascii="Georgia" w:hAnsi="Georgia"/>
          <w:spacing w:val="25"/>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25"/>
        </w:rPr>
        <w:t> </w:t>
      </w:r>
      <w:r>
        <w:rPr>
          <w:rFonts w:ascii="Georgia" w:hAnsi="Georgia"/>
          <w:w w:val="92"/>
        </w:rPr>
        <w:t>de</w:t>
      </w:r>
      <w:r>
        <w:rPr>
          <w:rFonts w:ascii="Georgia" w:hAnsi="Georgia"/>
          <w:spacing w:val="25"/>
        </w:rPr>
        <w:t> </w:t>
      </w:r>
      <w:r>
        <w:rPr>
          <w:rFonts w:ascii="Georgia" w:hAnsi="Georgia"/>
          <w:w w:val="94"/>
        </w:rPr>
        <w:t>crianza</w:t>
      </w:r>
      <w:r>
        <w:rPr>
          <w:rFonts w:ascii="Georgia" w:hAnsi="Georgia"/>
          <w:spacing w:val="26"/>
        </w:rPr>
        <w:t> </w:t>
      </w:r>
      <w:r>
        <w:rPr>
          <w:rFonts w:ascii="Georgia" w:hAnsi="Georgia"/>
          <w:w w:val="92"/>
        </w:rPr>
        <w:t>de</w:t>
      </w:r>
      <w:r>
        <w:rPr>
          <w:rFonts w:ascii="Georgia" w:hAnsi="Georgia"/>
          <w:spacing w:val="25"/>
        </w:rPr>
        <w:t> </w:t>
      </w:r>
      <w:r>
        <w:rPr>
          <w:rFonts w:ascii="Georgia" w:hAnsi="Georgia"/>
          <w:w w:val="91"/>
        </w:rPr>
        <w:t>es</w:t>
      </w:r>
      <w:r>
        <w:rPr>
          <w:rFonts w:ascii="Georgia" w:hAnsi="Georgia"/>
          <w:spacing w:val="6"/>
          <w:w w:val="91"/>
        </w:rPr>
        <w:t>p</w:t>
      </w:r>
      <w:r>
        <w:rPr>
          <w:rFonts w:ascii="Georgia" w:hAnsi="Georgia"/>
          <w:w w:val="91"/>
        </w:rPr>
        <w:t>ecies</w:t>
      </w:r>
      <w:r>
        <w:rPr>
          <w:rFonts w:ascii="Georgia" w:hAnsi="Georgia"/>
          <w:spacing w:val="25"/>
        </w:rPr>
        <w:t> </w:t>
      </w:r>
      <w:r>
        <w:rPr>
          <w:rFonts w:ascii="Georgia" w:hAnsi="Georgia"/>
          <w:w w:val="100"/>
        </w:rPr>
        <w:t>vi</w:t>
      </w:r>
      <w:r>
        <w:rPr>
          <w:rFonts w:ascii="Georgia" w:hAnsi="Georgia"/>
          <w:spacing w:val="-13"/>
          <w:w w:val="100"/>
        </w:rPr>
        <w:t>v</w:t>
      </w:r>
      <w:r>
        <w:rPr>
          <w:rFonts w:ascii="Georgia" w:hAnsi="Georgia"/>
          <w:w w:val="93"/>
        </w:rPr>
        <w:t>as</w:t>
      </w:r>
      <w:r>
        <w:rPr>
          <w:rFonts w:ascii="Georgia" w:hAnsi="Georgia"/>
          <w:spacing w:val="25"/>
        </w:rPr>
        <w:t> </w:t>
      </w:r>
      <w:r>
        <w:rPr>
          <w:rFonts w:ascii="Georgia" w:hAnsi="Georgia"/>
          <w:w w:val="96"/>
        </w:rPr>
        <w:t>(D</w:t>
      </w:r>
      <w:r>
        <w:rPr>
          <w:rFonts w:ascii="Georgia" w:hAnsi="Georgia"/>
          <w:spacing w:val="-7"/>
          <w:w w:val="96"/>
        </w:rPr>
        <w:t>o</w:t>
      </w:r>
      <w:r>
        <w:rPr>
          <w:rFonts w:ascii="Georgia" w:hAnsi="Georgia"/>
          <w:w w:val="97"/>
        </w:rPr>
        <w:t>wlati </w:t>
      </w:r>
      <w:r>
        <w:rPr>
          <w:rFonts w:ascii="Georgia" w:hAnsi="Georgia"/>
        </w:rPr>
        <w:t>et</w:t>
      </w:r>
      <w:r>
        <w:rPr>
          <w:rFonts w:ascii="Georgia" w:hAnsi="Georgia"/>
          <w:spacing w:val="-14"/>
        </w:rPr>
        <w:t> </w:t>
      </w:r>
      <w:r>
        <w:rPr>
          <w:rFonts w:ascii="Georgia" w:hAnsi="Georgia"/>
        </w:rPr>
        <w:t>al.,</w:t>
      </w:r>
      <w:r>
        <w:rPr>
          <w:rFonts w:ascii="Georgia" w:hAnsi="Georgia"/>
          <w:spacing w:val="-14"/>
        </w:rPr>
        <w:t> </w:t>
      </w:r>
      <w:r>
        <w:rPr>
          <w:rFonts w:ascii="Georgia" w:hAnsi="Georgia"/>
        </w:rPr>
        <w:t>2012;</w:t>
      </w:r>
      <w:r>
        <w:rPr>
          <w:rFonts w:ascii="Georgia" w:hAnsi="Georgia"/>
          <w:spacing w:val="-14"/>
        </w:rPr>
        <w:t> </w:t>
      </w:r>
      <w:r>
        <w:rPr>
          <w:rFonts w:ascii="Georgia" w:hAnsi="Georgia"/>
        </w:rPr>
        <w:t>Zion,</w:t>
      </w:r>
      <w:r>
        <w:rPr>
          <w:rFonts w:ascii="Georgia" w:hAnsi="Georgia"/>
          <w:spacing w:val="-14"/>
        </w:rPr>
        <w:t> </w:t>
      </w:r>
      <w:r>
        <w:rPr>
          <w:rFonts w:ascii="Georgia" w:hAnsi="Georgia"/>
        </w:rPr>
        <w:t>2012;</w:t>
      </w:r>
      <w:r>
        <w:rPr>
          <w:rFonts w:ascii="Georgia" w:hAnsi="Georgia"/>
          <w:spacing w:val="-14"/>
        </w:rPr>
        <w:t> </w:t>
      </w:r>
      <w:r>
        <w:rPr>
          <w:rFonts w:ascii="Georgia" w:hAnsi="Georgia"/>
        </w:rPr>
        <w:t>Saberioon</w:t>
      </w:r>
      <w:r>
        <w:rPr>
          <w:rFonts w:ascii="Georgia" w:hAnsi="Georgia"/>
          <w:spacing w:val="-14"/>
        </w:rPr>
        <w:t> </w:t>
      </w:r>
      <w:r>
        <w:rPr>
          <w:rFonts w:ascii="Georgia" w:hAnsi="Georgia"/>
        </w:rPr>
        <w:t>et</w:t>
      </w:r>
      <w:r>
        <w:rPr>
          <w:rFonts w:ascii="Georgia" w:hAnsi="Georgia"/>
          <w:spacing w:val="-14"/>
        </w:rPr>
        <w:t> </w:t>
      </w:r>
      <w:r>
        <w:rPr>
          <w:rFonts w:ascii="Georgia" w:hAnsi="Georgia"/>
        </w:rPr>
        <w:t>al.,</w:t>
      </w:r>
      <w:r>
        <w:rPr>
          <w:rFonts w:ascii="Georgia" w:hAnsi="Georgia"/>
          <w:spacing w:val="-14"/>
        </w:rPr>
        <w:t> </w:t>
      </w:r>
      <w:r>
        <w:rPr>
          <w:rFonts w:ascii="Georgia" w:hAnsi="Georgia"/>
        </w:rPr>
        <w:t>2016;</w:t>
      </w:r>
      <w:r>
        <w:rPr>
          <w:rFonts w:ascii="Georgia" w:hAnsi="Georgia"/>
          <w:spacing w:val="-14"/>
        </w:rPr>
        <w:t> </w:t>
      </w:r>
      <w:r>
        <w:rPr>
          <w:rFonts w:ascii="Georgia" w:hAnsi="Georgia"/>
        </w:rPr>
        <w:t>Mathiassen</w:t>
      </w:r>
      <w:r>
        <w:rPr>
          <w:rFonts w:ascii="Georgia" w:hAnsi="Georgia"/>
          <w:spacing w:val="-14"/>
        </w:rPr>
        <w:t> </w:t>
      </w:r>
      <w:r>
        <w:rPr>
          <w:rFonts w:ascii="Georgia" w:hAnsi="Georgia"/>
        </w:rPr>
        <w:t>et</w:t>
      </w:r>
      <w:r>
        <w:rPr>
          <w:rFonts w:ascii="Georgia" w:hAnsi="Georgia"/>
          <w:spacing w:val="-14"/>
        </w:rPr>
        <w:t> </w:t>
      </w:r>
      <w:r>
        <w:rPr>
          <w:rFonts w:ascii="Georgia" w:hAnsi="Georgia"/>
        </w:rPr>
        <w:t>al.,</w:t>
      </w:r>
      <w:r>
        <w:rPr>
          <w:rFonts w:ascii="Georgia" w:hAnsi="Georgia"/>
          <w:spacing w:val="-14"/>
        </w:rPr>
        <w:t> </w:t>
      </w:r>
      <w:r>
        <w:rPr>
          <w:rFonts w:ascii="Georgia" w:hAnsi="Georgia"/>
        </w:rPr>
        <w:t>2011).</w:t>
      </w:r>
    </w:p>
    <w:p>
      <w:pPr>
        <w:pStyle w:val="BodyText"/>
        <w:spacing w:line="254" w:lineRule="auto" w:before="170"/>
        <w:ind w:left="497" w:right="529"/>
        <w:jc w:val="both"/>
        <w:rPr>
          <w:rFonts w:ascii="Georgia" w:hAnsi="Georgia"/>
        </w:rPr>
      </w:pPr>
      <w:r>
        <w:rPr>
          <w:rFonts w:ascii="Georgia" w:hAnsi="Georgia"/>
          <w:w w:val="96"/>
        </w:rPr>
        <w:t>En</w:t>
      </w:r>
      <w:r>
        <w:rPr>
          <w:rFonts w:ascii="Georgia" w:hAnsi="Georgia"/>
        </w:rPr>
        <w:t>  </w:t>
      </w:r>
      <w:r>
        <w:rPr>
          <w:rFonts w:ascii="Georgia" w:hAnsi="Georgia"/>
          <w:w w:val="94"/>
        </w:rPr>
        <w:t>granjas</w:t>
      </w:r>
      <w:r>
        <w:rPr>
          <w:rFonts w:ascii="Georgia" w:hAnsi="Georgia"/>
        </w:rPr>
        <w:t>  </w:t>
      </w:r>
      <w:r>
        <w:rPr>
          <w:rFonts w:ascii="Georgia" w:hAnsi="Georgia"/>
          <w:spacing w:val="6"/>
          <w:w w:val="94"/>
        </w:rPr>
        <w:t>p</w:t>
      </w:r>
      <w:r>
        <w:rPr>
          <w:rFonts w:ascii="Georgia" w:hAnsi="Georgia"/>
          <w:w w:val="91"/>
        </w:rPr>
        <w:t>eque</w:t>
      </w:r>
      <w:r>
        <w:rPr>
          <w:rFonts w:ascii="Georgia" w:hAnsi="Georgia"/>
          <w:spacing w:val="-124"/>
          <w:w w:val="91"/>
        </w:rPr>
        <w:t>n</w:t>
      </w:r>
      <w:r>
        <w:rPr>
          <w:rFonts w:ascii="Georgia" w:hAnsi="Georgia"/>
          <w:spacing w:val="6"/>
          <w:w w:val="97"/>
        </w:rPr>
        <w:t>˜</w:t>
      </w:r>
      <w:r>
        <w:rPr>
          <w:rFonts w:ascii="Georgia" w:hAnsi="Georgia"/>
          <w:w w:val="93"/>
        </w:rPr>
        <w:t>as</w:t>
      </w:r>
      <w:r>
        <w:rPr>
          <w:rFonts w:ascii="Georgia" w:hAnsi="Georgia"/>
        </w:rPr>
        <w:t> </w:t>
      </w:r>
      <w:r>
        <w:rPr>
          <w:rFonts w:ascii="Georgia" w:hAnsi="Georgia"/>
          <w:spacing w:val="-1"/>
        </w:rPr>
        <w:t> </w:t>
      </w:r>
      <w:r>
        <w:rPr>
          <w:rFonts w:ascii="Georgia" w:hAnsi="Georgia"/>
          <w:w w:val="92"/>
        </w:rPr>
        <w:t>generalme</w:t>
      </w:r>
      <w:r>
        <w:rPr>
          <w:rFonts w:ascii="Georgia" w:hAnsi="Georgia"/>
          <w:spacing w:val="-7"/>
          <w:w w:val="92"/>
        </w:rPr>
        <w:t>n</w:t>
      </w:r>
      <w:r>
        <w:rPr>
          <w:rFonts w:ascii="Georgia" w:hAnsi="Georgia"/>
          <w:w w:val="97"/>
        </w:rPr>
        <w:t>te</w:t>
      </w:r>
      <w:r>
        <w:rPr>
          <w:rFonts w:ascii="Georgia" w:hAnsi="Georgia"/>
        </w:rPr>
        <w:t>  </w:t>
      </w:r>
      <w:r>
        <w:rPr>
          <w:rFonts w:ascii="Georgia" w:hAnsi="Georgia"/>
          <w:w w:val="89"/>
        </w:rPr>
        <w:t>se</w:t>
      </w:r>
      <w:r>
        <w:rPr>
          <w:rFonts w:ascii="Georgia" w:hAnsi="Georgia"/>
        </w:rPr>
        <w:t>  </w:t>
      </w:r>
      <w:r>
        <w:rPr>
          <w:rFonts w:ascii="Georgia" w:hAnsi="Georgia"/>
          <w:w w:val="95"/>
        </w:rPr>
        <w:t>utilizan</w:t>
      </w:r>
      <w:r>
        <w:rPr>
          <w:rFonts w:ascii="Georgia" w:hAnsi="Georgia"/>
        </w:rPr>
        <w:t>  </w:t>
      </w:r>
      <w:r>
        <w:rPr>
          <w:rFonts w:ascii="Georgia" w:hAnsi="Georgia"/>
          <w:w w:val="93"/>
        </w:rPr>
        <w:t>estanques</w:t>
      </w:r>
      <w:r>
        <w:rPr>
          <w:rFonts w:ascii="Georgia" w:hAnsi="Georgia"/>
        </w:rPr>
        <w:t> </w:t>
      </w:r>
      <w:r>
        <w:rPr>
          <w:rFonts w:ascii="Georgia" w:hAnsi="Georgia"/>
          <w:spacing w:val="1"/>
        </w:rPr>
        <w:t> </w:t>
      </w:r>
      <w:r>
        <w:rPr>
          <w:rFonts w:ascii="Georgia" w:hAnsi="Georgia"/>
          <w:w w:val="92"/>
        </w:rPr>
        <w:t>de</w:t>
      </w:r>
      <w:r>
        <w:rPr>
          <w:rFonts w:ascii="Georgia" w:hAnsi="Georgia"/>
        </w:rPr>
        <w:t>  </w:t>
      </w:r>
      <w:r>
        <w:rPr>
          <w:rFonts w:ascii="Georgia" w:hAnsi="Georgia"/>
          <w:w w:val="95"/>
        </w:rPr>
        <w:t>tierra</w:t>
      </w:r>
      <w:r>
        <w:rPr>
          <w:rFonts w:ascii="Georgia" w:hAnsi="Georgia"/>
        </w:rPr>
        <w:t>  </w:t>
      </w:r>
      <w:r>
        <w:rPr>
          <w:rFonts w:ascii="Georgia" w:hAnsi="Georgia"/>
          <w:w w:val="95"/>
        </w:rPr>
        <w:t>al</w:t>
      </w:r>
      <w:r>
        <w:rPr>
          <w:rFonts w:ascii="Georgia" w:hAnsi="Georgia"/>
        </w:rPr>
        <w:t>  </w:t>
      </w:r>
      <w:r>
        <w:rPr>
          <w:rFonts w:ascii="Georgia" w:hAnsi="Georgia"/>
          <w:w w:val="92"/>
        </w:rPr>
        <w:t>aire </w:t>
      </w:r>
      <w:r>
        <w:rPr>
          <w:rFonts w:ascii="Georgia" w:hAnsi="Georgia"/>
        </w:rPr>
        <w:t>libre para la crianza de peces. En estos estanques los peces tienen</w:t>
      </w:r>
      <w:r>
        <w:rPr>
          <w:rFonts w:ascii="Georgia" w:hAnsi="Georgia"/>
          <w:spacing w:val="-29"/>
        </w:rPr>
        <w:t> </w:t>
      </w:r>
      <w:r>
        <w:rPr>
          <w:rFonts w:ascii="Georgia" w:hAnsi="Georgia"/>
        </w:rPr>
        <w:t>libertad </w:t>
      </w:r>
      <w:r>
        <w:rPr>
          <w:rFonts w:ascii="Georgia" w:hAnsi="Georgia"/>
          <w:w w:val="92"/>
        </w:rPr>
        <w:t>de</w:t>
      </w:r>
      <w:r>
        <w:rPr>
          <w:rFonts w:ascii="Georgia" w:hAnsi="Georgia"/>
          <w:spacing w:val="13"/>
        </w:rPr>
        <w:t> </w:t>
      </w:r>
      <w:r>
        <w:rPr>
          <w:rFonts w:ascii="Georgia" w:hAnsi="Georgia"/>
          <w:w w:val="91"/>
        </w:rPr>
        <w:t>m</w:t>
      </w:r>
      <w:r>
        <w:rPr>
          <w:rFonts w:ascii="Georgia" w:hAnsi="Georgia"/>
          <w:spacing w:val="-7"/>
          <w:w w:val="91"/>
        </w:rPr>
        <w:t>o</w:t>
      </w:r>
      <w:r>
        <w:rPr>
          <w:rFonts w:ascii="Georgia" w:hAnsi="Georgia"/>
          <w:w w:val="93"/>
        </w:rPr>
        <w:t>vimie</w:t>
      </w:r>
      <w:r>
        <w:rPr>
          <w:rFonts w:ascii="Georgia" w:hAnsi="Georgia"/>
          <w:spacing w:val="-7"/>
          <w:w w:val="93"/>
        </w:rPr>
        <w:t>n</w:t>
      </w:r>
      <w:r>
        <w:rPr>
          <w:rFonts w:ascii="Georgia" w:hAnsi="Georgia"/>
          <w:w w:val="97"/>
        </w:rPr>
        <w:t>to</w:t>
      </w:r>
      <w:r>
        <w:rPr>
          <w:rFonts w:ascii="Georgia" w:hAnsi="Georgia"/>
          <w:spacing w:val="13"/>
        </w:rPr>
        <w:t> </w:t>
      </w:r>
      <w:r>
        <w:rPr>
          <w:rFonts w:ascii="Georgia" w:hAnsi="Georgia"/>
          <w:w w:val="104"/>
        </w:rPr>
        <w:t>y</w:t>
      </w:r>
      <w:r>
        <w:rPr>
          <w:rFonts w:ascii="Georgia" w:hAnsi="Georgia"/>
          <w:spacing w:val="13"/>
        </w:rPr>
        <w:t> </w:t>
      </w:r>
      <w:r>
        <w:rPr>
          <w:rFonts w:ascii="Georgia" w:hAnsi="Georgia"/>
          <w:w w:val="89"/>
        </w:rPr>
        <w:t>es</w:t>
      </w:r>
      <w:r>
        <w:rPr>
          <w:rFonts w:ascii="Georgia" w:hAnsi="Georgia"/>
          <w:w w:val="109"/>
        </w:rPr>
        <w:t>t</w:t>
      </w:r>
      <w:r>
        <w:rPr>
          <w:rFonts w:ascii="Georgia" w:hAnsi="Georgia"/>
          <w:spacing w:val="-117"/>
          <w:w w:val="96"/>
        </w:rPr>
        <w:t>a</w:t>
      </w:r>
      <w:r>
        <w:rPr>
          <w:rFonts w:ascii="Georgia" w:hAnsi="Georgia"/>
          <w:w w:val="97"/>
        </w:rPr>
        <w:t>´</w:t>
      </w:r>
      <w:r>
        <w:rPr>
          <w:rFonts w:ascii="Georgia" w:hAnsi="Georgia"/>
          <w:w w:val="91"/>
        </w:rPr>
        <w:t>n</w:t>
      </w:r>
      <w:r>
        <w:rPr>
          <w:rFonts w:ascii="Georgia" w:hAnsi="Georgia"/>
          <w:spacing w:val="13"/>
        </w:rPr>
        <w:t> </w:t>
      </w:r>
      <w:r>
        <w:rPr>
          <w:rFonts w:ascii="Georgia" w:hAnsi="Georgia"/>
          <w:w w:val="93"/>
        </w:rPr>
        <w:t>expuestos</w:t>
      </w:r>
      <w:r>
        <w:rPr>
          <w:rFonts w:ascii="Georgia" w:hAnsi="Georgia"/>
          <w:spacing w:val="14"/>
        </w:rPr>
        <w:t> </w:t>
      </w:r>
      <w:r>
        <w:rPr>
          <w:rFonts w:ascii="Georgia" w:hAnsi="Georgia"/>
          <w:w w:val="96"/>
        </w:rPr>
        <w:t>a</w:t>
      </w:r>
      <w:r>
        <w:rPr>
          <w:rFonts w:ascii="Georgia" w:hAnsi="Georgia"/>
          <w:spacing w:val="13"/>
        </w:rPr>
        <w:t> </w:t>
      </w:r>
      <w:r>
        <w:rPr>
          <w:rFonts w:ascii="Georgia" w:hAnsi="Georgia"/>
          <w:w w:val="93"/>
        </w:rPr>
        <w:t>las</w:t>
      </w:r>
      <w:r>
        <w:rPr>
          <w:rFonts w:ascii="Georgia" w:hAnsi="Georgia"/>
          <w:spacing w:val="13"/>
        </w:rPr>
        <w:t> </w:t>
      </w:r>
      <w:r>
        <w:rPr>
          <w:rFonts w:ascii="Georgia" w:hAnsi="Georgia"/>
          <w:spacing w:val="-13"/>
          <w:w w:val="103"/>
        </w:rPr>
        <w:t>v</w:t>
      </w:r>
      <w:r>
        <w:rPr>
          <w:rFonts w:ascii="Georgia" w:hAnsi="Georgia"/>
          <w:w w:val="94"/>
        </w:rPr>
        <w:t>aria</w:t>
      </w:r>
      <w:r>
        <w:rPr>
          <w:rFonts w:ascii="Georgia" w:hAnsi="Georgia"/>
          <w:spacing w:val="-1"/>
          <w:w w:val="94"/>
        </w:rPr>
        <w:t>c</w:t>
      </w:r>
      <w:r>
        <w:rPr>
          <w:rFonts w:ascii="Georgia" w:hAnsi="Georgia"/>
          <w:w w:val="90"/>
        </w:rPr>
        <w:t>iones</w:t>
      </w:r>
      <w:r>
        <w:rPr>
          <w:rFonts w:ascii="Georgia" w:hAnsi="Georgia"/>
          <w:spacing w:val="13"/>
        </w:rPr>
        <w:t> </w:t>
      </w:r>
      <w:r>
        <w:rPr>
          <w:rFonts w:ascii="Georgia" w:hAnsi="Georgia"/>
          <w:w w:val="92"/>
        </w:rPr>
        <w:t>de</w:t>
      </w:r>
      <w:r>
        <w:rPr>
          <w:rFonts w:ascii="Georgia" w:hAnsi="Georgia"/>
          <w:spacing w:val="13"/>
        </w:rPr>
        <w:t> </w:t>
      </w:r>
      <w:r>
        <w:rPr>
          <w:rFonts w:ascii="Georgia" w:hAnsi="Georgia"/>
          <w:w w:val="93"/>
        </w:rPr>
        <w:t>ilumina</w:t>
      </w:r>
      <w:r>
        <w:rPr>
          <w:rFonts w:ascii="Georgia" w:hAnsi="Georgia"/>
          <w:spacing w:val="1"/>
          <w:w w:val="93"/>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1"/>
        </w:rPr>
        <w:t>n</w:t>
      </w:r>
      <w:r>
        <w:rPr>
          <w:rFonts w:ascii="Georgia" w:hAnsi="Georgia"/>
          <w:spacing w:val="13"/>
        </w:rPr>
        <w:t> </w:t>
      </w:r>
      <w:r>
        <w:rPr>
          <w:rFonts w:ascii="Georgia" w:hAnsi="Georgia"/>
          <w:w w:val="93"/>
        </w:rPr>
        <w:t>a</w:t>
      </w:r>
      <w:r>
        <w:rPr>
          <w:rFonts w:ascii="Georgia" w:hAnsi="Georgia"/>
          <w:spacing w:val="-7"/>
          <w:w w:val="93"/>
        </w:rPr>
        <w:t>m</w:t>
      </w:r>
      <w:r>
        <w:rPr>
          <w:rFonts w:ascii="Georgia" w:hAnsi="Georgia"/>
          <w:w w:val="92"/>
        </w:rPr>
        <w:t>bie</w:t>
      </w:r>
      <w:r>
        <w:rPr>
          <w:rFonts w:ascii="Georgia" w:hAnsi="Georgia"/>
          <w:spacing w:val="-7"/>
          <w:w w:val="92"/>
        </w:rPr>
        <w:t>n</w:t>
      </w:r>
      <w:r>
        <w:rPr>
          <w:rFonts w:ascii="Georgia" w:hAnsi="Georgia"/>
          <w:w w:val="100"/>
        </w:rPr>
        <w:t>tal. </w:t>
      </w:r>
      <w:r>
        <w:rPr>
          <w:rFonts w:ascii="Georgia" w:hAnsi="Georgia"/>
        </w:rPr>
        <w:t>Debido</w:t>
      </w:r>
      <w:r>
        <w:rPr>
          <w:rFonts w:ascii="Georgia" w:hAnsi="Georgia"/>
          <w:spacing w:val="-14"/>
        </w:rPr>
        <w:t> </w:t>
      </w:r>
      <w:r>
        <w:rPr>
          <w:rFonts w:ascii="Georgia" w:hAnsi="Georgia"/>
        </w:rPr>
        <w:t>a</w:t>
      </w:r>
      <w:r>
        <w:rPr>
          <w:rFonts w:ascii="Georgia" w:hAnsi="Georgia"/>
          <w:spacing w:val="-14"/>
        </w:rPr>
        <w:t> </w:t>
      </w:r>
      <w:r>
        <w:rPr>
          <w:rFonts w:ascii="Georgia" w:hAnsi="Georgia"/>
        </w:rPr>
        <w:t>estas</w:t>
      </w:r>
      <w:r>
        <w:rPr>
          <w:rFonts w:ascii="Georgia" w:hAnsi="Georgia"/>
          <w:spacing w:val="-14"/>
        </w:rPr>
        <w:t> </w:t>
      </w:r>
      <w:r>
        <w:rPr>
          <w:rFonts w:ascii="Georgia" w:hAnsi="Georgia"/>
        </w:rPr>
        <w:t>condiciones,</w:t>
      </w:r>
      <w:r>
        <w:rPr>
          <w:rFonts w:ascii="Georgia" w:hAnsi="Georgia"/>
          <w:spacing w:val="-14"/>
        </w:rPr>
        <w:t> </w:t>
      </w:r>
      <w:r>
        <w:rPr>
          <w:rFonts w:ascii="Georgia" w:hAnsi="Georgia"/>
        </w:rPr>
        <w:t>los</w:t>
      </w:r>
      <w:r>
        <w:rPr>
          <w:rFonts w:ascii="Georgia" w:hAnsi="Georgia"/>
          <w:spacing w:val="-15"/>
        </w:rPr>
        <w:t> </w:t>
      </w:r>
      <w:r>
        <w:rPr>
          <w:rFonts w:ascii="Georgia" w:hAnsi="Georgia"/>
        </w:rPr>
        <w:t>granjeros</w:t>
      </w:r>
      <w:r>
        <w:rPr>
          <w:rFonts w:ascii="Georgia" w:hAnsi="Georgia"/>
          <w:spacing w:val="-14"/>
        </w:rPr>
        <w:t> </w:t>
      </w:r>
      <w:r>
        <w:rPr>
          <w:rFonts w:ascii="Georgia" w:hAnsi="Georgia"/>
        </w:rPr>
        <w:t>necesitan</w:t>
      </w:r>
      <w:r>
        <w:rPr>
          <w:rFonts w:ascii="Georgia" w:hAnsi="Georgia"/>
          <w:spacing w:val="-14"/>
        </w:rPr>
        <w:t> </w:t>
      </w:r>
      <w:r>
        <w:rPr>
          <w:rFonts w:ascii="Georgia" w:hAnsi="Georgia"/>
        </w:rPr>
        <w:t>extraer</w:t>
      </w:r>
      <w:r>
        <w:rPr>
          <w:rFonts w:ascii="Georgia" w:hAnsi="Georgia"/>
          <w:spacing w:val="-14"/>
        </w:rPr>
        <w:t> </w:t>
      </w:r>
      <w:r>
        <w:rPr>
          <w:rFonts w:ascii="Georgia" w:hAnsi="Georgia"/>
        </w:rPr>
        <w:t>a</w:t>
      </w:r>
      <w:r>
        <w:rPr>
          <w:rFonts w:ascii="Georgia" w:hAnsi="Georgia"/>
          <w:spacing w:val="-14"/>
        </w:rPr>
        <w:t> </w:t>
      </w:r>
      <w:r>
        <w:rPr>
          <w:rFonts w:ascii="Georgia" w:hAnsi="Georgia"/>
        </w:rPr>
        <w:t>los</w:t>
      </w:r>
      <w:r>
        <w:rPr>
          <w:rFonts w:ascii="Georgia" w:hAnsi="Georgia"/>
          <w:spacing w:val="-15"/>
        </w:rPr>
        <w:t> </w:t>
      </w:r>
      <w:r>
        <w:rPr>
          <w:rFonts w:ascii="Georgia" w:hAnsi="Georgia"/>
        </w:rPr>
        <w:t>peces</w:t>
      </w:r>
      <w:r>
        <w:rPr>
          <w:rFonts w:ascii="Georgia" w:hAnsi="Georgia"/>
          <w:spacing w:val="-14"/>
        </w:rPr>
        <w:t> </w:t>
      </w:r>
      <w:r>
        <w:rPr>
          <w:rFonts w:ascii="Georgia" w:hAnsi="Georgia"/>
        </w:rPr>
        <w:t>para ordenarlos</w:t>
      </w:r>
      <w:r>
        <w:rPr>
          <w:rFonts w:ascii="Georgia" w:hAnsi="Georgia"/>
          <w:spacing w:val="-17"/>
        </w:rPr>
        <w:t> </w:t>
      </w:r>
      <w:r>
        <w:rPr>
          <w:rFonts w:ascii="Georgia" w:hAnsi="Georgia"/>
        </w:rPr>
        <w:t>de</w:t>
      </w:r>
      <w:r>
        <w:rPr>
          <w:rFonts w:ascii="Georgia" w:hAnsi="Georgia"/>
          <w:spacing w:val="-17"/>
        </w:rPr>
        <w:t> </w:t>
      </w:r>
      <w:r>
        <w:rPr>
          <w:rFonts w:ascii="Georgia" w:hAnsi="Georgia"/>
        </w:rPr>
        <w:t>acuerdo</w:t>
      </w:r>
      <w:r>
        <w:rPr>
          <w:rFonts w:ascii="Georgia" w:hAnsi="Georgia"/>
          <w:spacing w:val="-17"/>
        </w:rPr>
        <w:t> </w:t>
      </w:r>
      <w:r>
        <w:rPr>
          <w:rFonts w:ascii="Georgia" w:hAnsi="Georgia"/>
        </w:rPr>
        <w:t>a</w:t>
      </w:r>
      <w:r>
        <w:rPr>
          <w:rFonts w:ascii="Georgia" w:hAnsi="Georgia"/>
          <w:spacing w:val="-17"/>
        </w:rPr>
        <w:t> </w:t>
      </w:r>
      <w:r>
        <w:rPr>
          <w:rFonts w:ascii="Georgia" w:hAnsi="Georgia"/>
        </w:rPr>
        <w:t>su</w:t>
      </w:r>
      <w:r>
        <w:rPr>
          <w:rFonts w:ascii="Georgia" w:hAnsi="Georgia"/>
          <w:spacing w:val="-17"/>
        </w:rPr>
        <w:t> </w:t>
      </w:r>
      <w:r>
        <w:rPr>
          <w:rFonts w:ascii="Georgia" w:hAnsi="Georgia"/>
        </w:rPr>
        <w:t>talla</w:t>
      </w:r>
      <w:r>
        <w:rPr>
          <w:rFonts w:ascii="Georgia" w:hAnsi="Georgia"/>
          <w:spacing w:val="-17"/>
        </w:rPr>
        <w:t> </w:t>
      </w:r>
      <w:r>
        <w:rPr>
          <w:rFonts w:ascii="Georgia" w:hAnsi="Georgia"/>
        </w:rPr>
        <w:t>(Saberioon</w:t>
      </w:r>
      <w:r>
        <w:rPr>
          <w:rFonts w:ascii="Georgia" w:hAnsi="Georgia"/>
          <w:spacing w:val="-17"/>
        </w:rPr>
        <w:t> </w:t>
      </w:r>
      <w:r>
        <w:rPr>
          <w:rFonts w:ascii="Georgia" w:hAnsi="Georgia"/>
        </w:rPr>
        <w:t>et</w:t>
      </w:r>
      <w:r>
        <w:rPr>
          <w:rFonts w:ascii="Georgia" w:hAnsi="Georgia"/>
          <w:spacing w:val="-17"/>
        </w:rPr>
        <w:t> </w:t>
      </w:r>
      <w:r>
        <w:rPr>
          <w:rFonts w:ascii="Georgia" w:hAnsi="Georgia"/>
        </w:rPr>
        <w:t>al.,</w:t>
      </w:r>
      <w:r>
        <w:rPr>
          <w:rFonts w:ascii="Georgia" w:hAnsi="Georgia"/>
          <w:spacing w:val="-17"/>
        </w:rPr>
        <w:t> </w:t>
      </w:r>
      <w:r>
        <w:rPr>
          <w:rFonts w:ascii="Georgia" w:hAnsi="Georgia"/>
        </w:rPr>
        <w:t>2016).</w:t>
      </w:r>
    </w:p>
    <w:p>
      <w:pPr>
        <w:pStyle w:val="BodyText"/>
        <w:spacing w:line="254" w:lineRule="auto" w:before="170"/>
        <w:ind w:left="497" w:right="530"/>
        <w:jc w:val="both"/>
        <w:rPr>
          <w:rFonts w:ascii="Georgia" w:hAnsi="Georgia"/>
        </w:rPr>
      </w:pPr>
      <w:r>
        <w:rPr>
          <w:rFonts w:ascii="Georgia" w:hAnsi="Georgia"/>
          <w:spacing w:val="-3"/>
        </w:rPr>
        <w:t>Por</w:t>
      </w:r>
      <w:r>
        <w:rPr>
          <w:rFonts w:ascii="Georgia" w:hAnsi="Georgia"/>
          <w:spacing w:val="-19"/>
        </w:rPr>
        <w:t> </w:t>
      </w:r>
      <w:r>
        <w:rPr>
          <w:rFonts w:ascii="Georgia" w:hAnsi="Georgia"/>
        </w:rPr>
        <w:t>lo</w:t>
      </w:r>
      <w:r>
        <w:rPr>
          <w:rFonts w:ascii="Georgia" w:hAnsi="Georgia"/>
          <w:spacing w:val="-19"/>
        </w:rPr>
        <w:t> </w:t>
      </w:r>
      <w:r>
        <w:rPr>
          <w:rFonts w:ascii="Georgia" w:hAnsi="Georgia"/>
        </w:rPr>
        <w:t>antes</w:t>
      </w:r>
      <w:r>
        <w:rPr>
          <w:rFonts w:ascii="Georgia" w:hAnsi="Georgia"/>
          <w:spacing w:val="-19"/>
        </w:rPr>
        <w:t> </w:t>
      </w:r>
      <w:r>
        <w:rPr>
          <w:rFonts w:ascii="Georgia" w:hAnsi="Georgia"/>
        </w:rPr>
        <w:t>mencionado,</w:t>
      </w:r>
      <w:r>
        <w:rPr>
          <w:rFonts w:ascii="Georgia" w:hAnsi="Georgia"/>
          <w:spacing w:val="-20"/>
        </w:rPr>
        <w:t> </w:t>
      </w:r>
      <w:r>
        <w:rPr>
          <w:rFonts w:ascii="Georgia" w:hAnsi="Georgia"/>
        </w:rPr>
        <w:t>el</w:t>
      </w:r>
      <w:r>
        <w:rPr>
          <w:rFonts w:ascii="Georgia" w:hAnsi="Georgia"/>
          <w:spacing w:val="-19"/>
        </w:rPr>
        <w:t> </w:t>
      </w:r>
      <w:r>
        <w:rPr>
          <w:rFonts w:ascii="Georgia" w:hAnsi="Georgia"/>
        </w:rPr>
        <w:t>objetivo</w:t>
      </w:r>
      <w:r>
        <w:rPr>
          <w:rFonts w:ascii="Georgia" w:hAnsi="Georgia"/>
          <w:spacing w:val="-19"/>
        </w:rPr>
        <w:t> </w:t>
      </w:r>
      <w:r>
        <w:rPr>
          <w:rFonts w:ascii="Georgia" w:hAnsi="Georgia"/>
        </w:rPr>
        <w:t>general</w:t>
      </w:r>
      <w:r>
        <w:rPr>
          <w:rFonts w:ascii="Georgia" w:hAnsi="Georgia"/>
          <w:spacing w:val="-19"/>
        </w:rPr>
        <w:t> </w:t>
      </w:r>
      <w:r>
        <w:rPr>
          <w:rFonts w:ascii="Georgia" w:hAnsi="Georgia"/>
        </w:rPr>
        <w:t>y</w:t>
      </w:r>
      <w:r>
        <w:rPr>
          <w:rFonts w:ascii="Georgia" w:hAnsi="Georgia"/>
          <w:spacing w:val="-19"/>
        </w:rPr>
        <w:t> </w:t>
      </w:r>
      <w:r>
        <w:rPr>
          <w:rFonts w:ascii="Georgia" w:hAnsi="Georgia"/>
        </w:rPr>
        <w:t>la</w:t>
      </w:r>
      <w:r>
        <w:rPr>
          <w:rFonts w:ascii="Georgia" w:hAnsi="Georgia"/>
          <w:spacing w:val="-19"/>
        </w:rPr>
        <w:t> </w:t>
      </w:r>
      <w:r>
        <w:rPr>
          <w:rFonts w:ascii="Georgia" w:hAnsi="Georgia"/>
        </w:rPr>
        <w:t>meta</w:t>
      </w:r>
      <w:r>
        <w:rPr>
          <w:rFonts w:ascii="Georgia" w:hAnsi="Georgia"/>
          <w:spacing w:val="-19"/>
        </w:rPr>
        <w:t> </w:t>
      </w:r>
      <w:r>
        <w:rPr>
          <w:rFonts w:ascii="Georgia" w:hAnsi="Georgia"/>
        </w:rPr>
        <w:t>de</w:t>
      </w:r>
      <w:r>
        <w:rPr>
          <w:rFonts w:ascii="Georgia" w:hAnsi="Georgia"/>
          <w:spacing w:val="-19"/>
        </w:rPr>
        <w:t> </w:t>
      </w:r>
      <w:r>
        <w:rPr>
          <w:rFonts w:ascii="Georgia" w:hAnsi="Georgia"/>
          <w:spacing w:val="-10"/>
        </w:rPr>
        <w:t>ingenirer´ıa</w:t>
      </w:r>
      <w:r>
        <w:rPr>
          <w:rFonts w:ascii="Georgia" w:hAnsi="Georgia"/>
          <w:spacing w:val="-19"/>
        </w:rPr>
        <w:t> </w:t>
      </w:r>
      <w:r>
        <w:rPr>
          <w:rFonts w:ascii="Georgia" w:hAnsi="Georgia"/>
        </w:rPr>
        <w:t>de</w:t>
      </w:r>
      <w:r>
        <w:rPr>
          <w:rFonts w:ascii="Georgia" w:hAnsi="Georgia"/>
          <w:spacing w:val="-19"/>
        </w:rPr>
        <w:t> </w:t>
      </w:r>
      <w:r>
        <w:rPr>
          <w:rFonts w:ascii="Georgia" w:hAnsi="Georgia"/>
        </w:rPr>
        <w:t>esta </w:t>
      </w:r>
      <w:r>
        <w:rPr>
          <w:rFonts w:ascii="Georgia" w:hAnsi="Georgia"/>
          <w:w w:val="95"/>
        </w:rPr>
        <w:t>tesis</w:t>
      </w:r>
      <w:r>
        <w:rPr>
          <w:rFonts w:ascii="Georgia" w:hAnsi="Georgia"/>
          <w:spacing w:val="-11"/>
          <w:w w:val="95"/>
        </w:rPr>
        <w:t> </w:t>
      </w:r>
      <w:r>
        <w:rPr>
          <w:rFonts w:ascii="Georgia" w:hAnsi="Georgia"/>
          <w:w w:val="95"/>
        </w:rPr>
        <w:t>son:</w:t>
      </w:r>
    </w:p>
    <w:p>
      <w:pPr>
        <w:pStyle w:val="Heading8"/>
        <w:spacing w:before="170"/>
        <w:ind w:left="497"/>
        <w:jc w:val="both"/>
      </w:pPr>
      <w:r>
        <w:rPr>
          <w:w w:val="95"/>
        </w:rPr>
        <w:t>Objetivo general</w:t>
      </w:r>
    </w:p>
    <w:p>
      <w:pPr>
        <w:pStyle w:val="BodyText"/>
        <w:spacing w:line="254" w:lineRule="auto" w:before="16"/>
        <w:ind w:left="497" w:right="529"/>
        <w:jc w:val="both"/>
        <w:rPr>
          <w:rFonts w:ascii="Georgia" w:hAnsi="Georgia"/>
        </w:rPr>
      </w:pPr>
      <w:r>
        <w:rPr>
          <w:rFonts w:ascii="Georgia" w:hAnsi="Georgia"/>
          <w:w w:val="93"/>
        </w:rPr>
        <w:t>Dis</w:t>
      </w:r>
      <w:r>
        <w:rPr>
          <w:rFonts w:ascii="Georgia" w:hAnsi="Georgia"/>
          <w:spacing w:val="-1"/>
          <w:w w:val="93"/>
        </w:rPr>
        <w:t>e</w:t>
      </w:r>
      <w:r>
        <w:rPr>
          <w:rFonts w:ascii="Georgia" w:hAnsi="Georgia"/>
          <w:spacing w:val="-124"/>
          <w:w w:val="91"/>
        </w:rPr>
        <w:t>n</w:t>
      </w:r>
      <w:r>
        <w:rPr>
          <w:rFonts w:ascii="Georgia" w:hAnsi="Georgia"/>
          <w:spacing w:val="6"/>
          <w:w w:val="97"/>
        </w:rPr>
        <w:t>˜</w:t>
      </w:r>
      <w:r>
        <w:rPr>
          <w:rFonts w:ascii="Georgia" w:hAnsi="Georgia"/>
          <w:w w:val="94"/>
        </w:rPr>
        <w:t>ar</w:t>
      </w:r>
      <w:r>
        <w:rPr>
          <w:rFonts w:ascii="Georgia" w:hAnsi="Georgia"/>
          <w:spacing w:val="13"/>
        </w:rPr>
        <w:t> </w:t>
      </w:r>
      <w:r>
        <w:rPr>
          <w:rFonts w:ascii="Georgia" w:hAnsi="Georgia"/>
          <w:w w:val="104"/>
        </w:rPr>
        <w:t>y</w:t>
      </w:r>
      <w:r>
        <w:rPr>
          <w:rFonts w:ascii="Georgia" w:hAnsi="Georgia"/>
          <w:spacing w:val="13"/>
        </w:rPr>
        <w:t> </w:t>
      </w:r>
      <w:r>
        <w:rPr>
          <w:rFonts w:ascii="Georgia" w:hAnsi="Georgia"/>
          <w:w w:val="93"/>
        </w:rPr>
        <w:t>construir</w:t>
      </w:r>
      <w:r>
        <w:rPr>
          <w:rFonts w:ascii="Georgia" w:hAnsi="Georgia"/>
          <w:spacing w:val="14"/>
        </w:rPr>
        <w:t> </w:t>
      </w:r>
      <w:r>
        <w:rPr>
          <w:rFonts w:ascii="Georgia" w:hAnsi="Georgia"/>
          <w:w w:val="92"/>
        </w:rPr>
        <w:t>un</w:t>
      </w:r>
      <w:r>
        <w:rPr>
          <w:rFonts w:ascii="Georgia" w:hAnsi="Georgia"/>
          <w:spacing w:val="13"/>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13"/>
        </w:rPr>
        <w:t> </w:t>
      </w:r>
      <w:r>
        <w:rPr>
          <w:rFonts w:ascii="Georgia" w:hAnsi="Georgia"/>
          <w:w w:val="95"/>
        </w:rPr>
        <w:t>para</w:t>
      </w:r>
      <w:r>
        <w:rPr>
          <w:rFonts w:ascii="Georgia" w:hAnsi="Georgia"/>
          <w:spacing w:val="13"/>
        </w:rPr>
        <w:t> </w:t>
      </w:r>
      <w:r>
        <w:rPr>
          <w:rFonts w:ascii="Georgia" w:hAnsi="Georgia"/>
          <w:w w:val="92"/>
        </w:rPr>
        <w:t>medir</w:t>
      </w:r>
      <w:r>
        <w:rPr>
          <w:rFonts w:ascii="Georgia" w:hAnsi="Georgia"/>
          <w:spacing w:val="13"/>
        </w:rPr>
        <w:t> </w:t>
      </w:r>
      <w:r>
        <w:rPr>
          <w:rFonts w:ascii="Georgia" w:hAnsi="Georgia"/>
          <w:w w:val="95"/>
        </w:rPr>
        <w:t>la</w:t>
      </w:r>
      <w:r>
        <w:rPr>
          <w:rFonts w:ascii="Georgia" w:hAnsi="Georgia"/>
          <w:spacing w:val="13"/>
        </w:rPr>
        <w:t> </w:t>
      </w:r>
      <w:r>
        <w:rPr>
          <w:rFonts w:ascii="Georgia" w:hAnsi="Georgia"/>
          <w:w w:val="94"/>
        </w:rPr>
        <w:t>longitud</w:t>
      </w:r>
      <w:r>
        <w:rPr>
          <w:rFonts w:ascii="Georgia" w:hAnsi="Georgia"/>
          <w:spacing w:val="13"/>
        </w:rPr>
        <w:t> </w:t>
      </w:r>
      <w:r>
        <w:rPr>
          <w:rFonts w:ascii="Georgia" w:hAnsi="Georgia"/>
          <w:w w:val="92"/>
        </w:rPr>
        <w:t>de</w:t>
      </w:r>
      <w:r>
        <w:rPr>
          <w:rFonts w:ascii="Georgia" w:hAnsi="Georgia"/>
          <w:spacing w:val="13"/>
        </w:rPr>
        <w:t> </w:t>
      </w:r>
      <w:r>
        <w:rPr>
          <w:rFonts w:ascii="Georgia" w:hAnsi="Georgia"/>
          <w:w w:val="95"/>
        </w:rPr>
        <w:t>la</w:t>
      </w:r>
      <w:r>
        <w:rPr>
          <w:rFonts w:ascii="Georgia" w:hAnsi="Georgia"/>
          <w:spacing w:val="13"/>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13"/>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 </w:t>
      </w:r>
      <w:r>
        <w:rPr>
          <w:rFonts w:ascii="Georgia" w:hAnsi="Georgia"/>
          <w:w w:val="92"/>
        </w:rPr>
        <w:t>de</w:t>
      </w:r>
      <w:r>
        <w:rPr>
          <w:rFonts w:ascii="Georgia" w:hAnsi="Georgia"/>
        </w:rPr>
        <w:t> </w:t>
      </w:r>
      <w:r>
        <w:rPr>
          <w:rFonts w:ascii="Georgia" w:hAnsi="Georgia"/>
          <w:spacing w:val="-13"/>
        </w:rPr>
        <w:t> </w:t>
      </w:r>
      <w:r>
        <w:rPr>
          <w:rFonts w:ascii="Georgia" w:hAnsi="Georgia"/>
          <w:w w:val="98"/>
        </w:rPr>
        <w:t>talla</w:t>
      </w:r>
      <w:r>
        <w:rPr>
          <w:rFonts w:ascii="Georgia" w:hAnsi="Georgia"/>
        </w:rPr>
        <w:t> </w:t>
      </w:r>
      <w:r>
        <w:rPr>
          <w:rFonts w:ascii="Georgia" w:hAnsi="Georgia"/>
          <w:spacing w:val="-12"/>
        </w:rPr>
        <w:t> </w:t>
      </w:r>
      <w:r>
        <w:rPr>
          <w:rFonts w:ascii="Georgia" w:hAnsi="Georgia"/>
          <w:w w:val="96"/>
        </w:rPr>
        <w:t>adulta</w:t>
      </w:r>
      <w:r>
        <w:rPr>
          <w:rFonts w:ascii="Georgia" w:hAnsi="Georgia"/>
        </w:rPr>
        <w:t> </w:t>
      </w:r>
      <w:r>
        <w:rPr>
          <w:rFonts w:ascii="Georgia" w:hAnsi="Georgia"/>
          <w:spacing w:val="-12"/>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rPr>
        <w:t> </w:t>
      </w:r>
      <w:r>
        <w:rPr>
          <w:rFonts w:ascii="Georgia" w:hAnsi="Georgia"/>
          <w:spacing w:val="-13"/>
        </w:rPr>
        <w:t> </w:t>
      </w:r>
      <w:r>
        <w:rPr>
          <w:rFonts w:ascii="Georgia" w:hAnsi="Georgia"/>
          <w:w w:val="92"/>
        </w:rPr>
        <w:t>de</w:t>
      </w:r>
      <w:r>
        <w:rPr>
          <w:rFonts w:ascii="Georgia" w:hAnsi="Georgia"/>
        </w:rPr>
        <w:t> </w:t>
      </w:r>
      <w:r>
        <w:rPr>
          <w:rFonts w:ascii="Georgia" w:hAnsi="Georgia"/>
          <w:spacing w:val="-12"/>
        </w:rPr>
        <w:t> </w:t>
      </w:r>
      <w:r>
        <w:rPr>
          <w:rFonts w:ascii="Georgia" w:hAnsi="Georgia"/>
          <w:w w:val="92"/>
        </w:rPr>
        <w:t>un</w:t>
      </w:r>
      <w:r>
        <w:rPr>
          <w:rFonts w:ascii="Georgia" w:hAnsi="Georgia"/>
        </w:rPr>
        <w:t> </w:t>
      </w:r>
      <w:r>
        <w:rPr>
          <w:rFonts w:ascii="Georgia" w:hAnsi="Georgia"/>
          <w:spacing w:val="-12"/>
        </w:rPr>
        <w:t> </w:t>
      </w:r>
      <w:r>
        <w:rPr>
          <w:rFonts w:ascii="Georgia" w:hAnsi="Georgia"/>
          <w:w w:val="88"/>
        </w:rPr>
        <w:t>fl</w:t>
      </w:r>
      <w:r>
        <w:rPr>
          <w:rFonts w:ascii="Georgia" w:hAnsi="Georgia"/>
          <w:w w:val="94"/>
        </w:rPr>
        <w:t>ujo</w:t>
      </w:r>
      <w:r>
        <w:rPr>
          <w:rFonts w:ascii="Georgia" w:hAnsi="Georgia"/>
        </w:rPr>
        <w:t> </w:t>
      </w:r>
      <w:r>
        <w:rPr>
          <w:rFonts w:ascii="Georgia" w:hAnsi="Georgia"/>
          <w:spacing w:val="-13"/>
        </w:rPr>
        <w:t> </w:t>
      </w:r>
      <w:r>
        <w:rPr>
          <w:rFonts w:ascii="Georgia" w:hAnsi="Georgia"/>
          <w:w w:val="92"/>
        </w:rPr>
        <w:t>de</w:t>
      </w:r>
      <w:r>
        <w:rPr>
          <w:rFonts w:ascii="Georgia" w:hAnsi="Georgia"/>
        </w:rPr>
        <w:t> </w:t>
      </w:r>
      <w:r>
        <w:rPr>
          <w:rFonts w:ascii="Georgia" w:hAnsi="Georgia"/>
          <w:spacing w:val="-12"/>
        </w:rPr>
        <w:t> </w:t>
      </w:r>
      <w:r>
        <w:rPr>
          <w:rFonts w:ascii="Georgia" w:hAnsi="Georgia"/>
          <w:w w:val="96"/>
        </w:rPr>
        <w:t>agua,</w:t>
      </w:r>
      <w:r>
        <w:rPr>
          <w:rFonts w:ascii="Georgia" w:hAnsi="Georgia"/>
        </w:rPr>
        <w:t> </w:t>
      </w:r>
      <w:r>
        <w:rPr>
          <w:rFonts w:ascii="Georgia" w:hAnsi="Georgia"/>
          <w:spacing w:val="-12"/>
        </w:rPr>
        <w:t> </w:t>
      </w:r>
      <w:r>
        <w:rPr>
          <w:rFonts w:ascii="Georgia" w:hAnsi="Georgia"/>
          <w:w w:val="92"/>
        </w:rPr>
        <w:t>pr</w:t>
      </w:r>
      <w:r>
        <w:rPr>
          <w:rFonts w:ascii="Georgia" w:hAnsi="Georgia"/>
          <w:spacing w:val="6"/>
          <w:w w:val="92"/>
        </w:rPr>
        <w:t>o</w:t>
      </w:r>
      <w:r>
        <w:rPr>
          <w:rFonts w:ascii="Georgia" w:hAnsi="Georgia"/>
          <w:w w:val="92"/>
        </w:rPr>
        <w:t>cesando</w:t>
      </w:r>
      <w:r>
        <w:rPr>
          <w:rFonts w:ascii="Georgia" w:hAnsi="Georgia"/>
        </w:rPr>
        <w:t> </w:t>
      </w:r>
      <w:r>
        <w:rPr>
          <w:rFonts w:ascii="Georgia" w:hAnsi="Georgia"/>
          <w:spacing w:val="-12"/>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rPr>
        <w:t> </w:t>
      </w:r>
      <w:r>
        <w:rPr>
          <w:rFonts w:ascii="Georgia" w:hAnsi="Georgia"/>
          <w:spacing w:val="-13"/>
        </w:rPr>
        <w:t> </w:t>
      </w:r>
      <w:r>
        <w:rPr>
          <w:rFonts w:ascii="Georgia" w:hAnsi="Georgia"/>
          <w:w w:val="94"/>
        </w:rPr>
        <w:t>digitales </w:t>
      </w:r>
      <w:r>
        <w:rPr>
          <w:rFonts w:ascii="Georgia" w:hAnsi="Georgia"/>
          <w:w w:val="95"/>
        </w:rPr>
        <w:t>capturadas en</w:t>
      </w:r>
      <w:r>
        <w:rPr>
          <w:rFonts w:ascii="Georgia" w:hAnsi="Georgia"/>
          <w:spacing w:val="39"/>
          <w:w w:val="95"/>
        </w:rPr>
        <w:t> </w:t>
      </w:r>
      <w:r>
        <w:rPr>
          <w:rFonts w:ascii="Georgia" w:hAnsi="Georgia"/>
          <w:spacing w:val="-17"/>
          <w:w w:val="95"/>
        </w:rPr>
        <w:t>l´ınea.</w:t>
      </w:r>
    </w:p>
    <w:p>
      <w:pPr>
        <w:pStyle w:val="Heading8"/>
        <w:spacing w:before="170"/>
        <w:ind w:left="497"/>
        <w:jc w:val="both"/>
      </w:pPr>
      <w:r>
        <w:rPr>
          <w:w w:val="98"/>
        </w:rPr>
        <w:t>Meta</w:t>
      </w:r>
      <w:r>
        <w:rPr>
          <w:spacing w:val="29"/>
        </w:rPr>
        <w:t> </w:t>
      </w:r>
      <w:r>
        <w:rPr>
          <w:w w:val="91"/>
        </w:rPr>
        <w:t>de</w:t>
      </w:r>
      <w:r>
        <w:rPr>
          <w:spacing w:val="28"/>
        </w:rPr>
        <w:t> </w:t>
      </w:r>
      <w:r>
        <w:rPr>
          <w:w w:val="90"/>
        </w:rPr>
        <w:t>ingenie</w:t>
      </w:r>
      <w:r>
        <w:rPr>
          <w:spacing w:val="-31"/>
          <w:w w:val="87"/>
        </w:rPr>
        <w:t>r</w:t>
      </w:r>
      <w:r>
        <w:rPr>
          <w:spacing w:val="-105"/>
          <w:w w:val="111"/>
        </w:rPr>
        <w:t>´</w:t>
      </w:r>
      <w:r>
        <w:rPr>
          <w:w w:val="90"/>
        </w:rPr>
        <w:t>ıa</w:t>
      </w:r>
    </w:p>
    <w:p>
      <w:pPr>
        <w:pStyle w:val="BodyText"/>
        <w:spacing w:line="254" w:lineRule="auto" w:before="16"/>
        <w:ind w:left="497" w:right="529"/>
        <w:jc w:val="both"/>
        <w:rPr>
          <w:rFonts w:ascii="Georgia" w:hAnsi="Georgia"/>
        </w:rPr>
      </w:pPr>
      <w:r>
        <w:rPr>
          <w:rFonts w:ascii="Georgia" w:hAnsi="Georgia"/>
          <w:w w:val="93"/>
        </w:rPr>
        <w:t>Dis</w:t>
      </w:r>
      <w:r>
        <w:rPr>
          <w:rFonts w:ascii="Georgia" w:hAnsi="Georgia"/>
          <w:spacing w:val="-1"/>
          <w:w w:val="93"/>
        </w:rPr>
        <w:t>e</w:t>
      </w:r>
      <w:r>
        <w:rPr>
          <w:rFonts w:ascii="Georgia" w:hAnsi="Georgia"/>
          <w:spacing w:val="-124"/>
          <w:w w:val="91"/>
        </w:rPr>
        <w:t>n</w:t>
      </w:r>
      <w:r>
        <w:rPr>
          <w:rFonts w:ascii="Georgia" w:hAnsi="Georgia"/>
          <w:spacing w:val="6"/>
          <w:w w:val="97"/>
        </w:rPr>
        <w:t>˜</w:t>
      </w:r>
      <w:r>
        <w:rPr>
          <w:rFonts w:ascii="Georgia" w:hAnsi="Georgia"/>
          <w:w w:val="94"/>
        </w:rPr>
        <w:t>ar</w:t>
      </w:r>
      <w:r>
        <w:rPr>
          <w:rFonts w:ascii="Georgia" w:hAnsi="Georgia"/>
          <w:spacing w:val="15"/>
        </w:rPr>
        <w:t> </w:t>
      </w:r>
      <w:r>
        <w:rPr>
          <w:rFonts w:ascii="Georgia" w:hAnsi="Georgia"/>
          <w:w w:val="104"/>
        </w:rPr>
        <w:t>y</w:t>
      </w:r>
      <w:r>
        <w:rPr>
          <w:rFonts w:ascii="Georgia" w:hAnsi="Georgia"/>
          <w:spacing w:val="15"/>
        </w:rPr>
        <w:t> </w:t>
      </w:r>
      <w:r>
        <w:rPr>
          <w:rFonts w:ascii="Georgia" w:hAnsi="Georgia"/>
          <w:w w:val="93"/>
        </w:rPr>
        <w:t>construir</w:t>
      </w:r>
      <w:r>
        <w:rPr>
          <w:rFonts w:ascii="Georgia" w:hAnsi="Georgia"/>
          <w:spacing w:val="16"/>
        </w:rPr>
        <w:t> </w:t>
      </w:r>
      <w:r>
        <w:rPr>
          <w:rFonts w:ascii="Georgia" w:hAnsi="Georgia"/>
          <w:w w:val="92"/>
        </w:rPr>
        <w:t>un</w:t>
      </w:r>
      <w:r>
        <w:rPr>
          <w:rFonts w:ascii="Georgia" w:hAnsi="Georgia"/>
          <w:spacing w:val="15"/>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15"/>
        </w:rPr>
        <w:t> </w:t>
      </w:r>
      <w:r>
        <w:rPr>
          <w:rFonts w:ascii="Georgia" w:hAnsi="Georgia"/>
          <w:w w:val="94"/>
        </w:rPr>
        <w:t>basado</w:t>
      </w:r>
      <w:r>
        <w:rPr>
          <w:rFonts w:ascii="Georgia" w:hAnsi="Georgia"/>
          <w:spacing w:val="15"/>
        </w:rPr>
        <w:t> </w:t>
      </w:r>
      <w:r>
        <w:rPr>
          <w:rFonts w:ascii="Georgia" w:hAnsi="Georgia"/>
          <w:w w:val="90"/>
        </w:rPr>
        <w:t>en</w:t>
      </w:r>
      <w:r>
        <w:rPr>
          <w:rFonts w:ascii="Georgia" w:hAnsi="Georgia"/>
          <w:spacing w:val="15"/>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15"/>
        </w:rPr>
        <w:t> </w:t>
      </w:r>
      <w:r>
        <w:rPr>
          <w:rFonts w:ascii="Georgia" w:hAnsi="Georgia"/>
          <w:w w:val="92"/>
        </w:rPr>
        <w:t>de</w:t>
      </w:r>
      <w:r>
        <w:rPr>
          <w:rFonts w:ascii="Georgia" w:hAnsi="Georgia"/>
          <w:spacing w:val="15"/>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4"/>
        </w:rPr>
        <w:t> </w:t>
      </w:r>
      <w:r>
        <w:rPr>
          <w:rFonts w:ascii="Georgia" w:hAnsi="Georgia"/>
          <w:w w:val="92"/>
        </w:rPr>
        <w:t>digi- </w:t>
      </w:r>
      <w:r>
        <w:rPr>
          <w:rFonts w:ascii="Georgia" w:hAnsi="Georgia"/>
          <w:w w:val="95"/>
        </w:rPr>
        <w:t>tales</w:t>
      </w:r>
      <w:r>
        <w:rPr>
          <w:rFonts w:ascii="Georgia" w:hAnsi="Georgia"/>
        </w:rPr>
        <w:t> </w:t>
      </w:r>
      <w:r>
        <w:rPr>
          <w:rFonts w:ascii="Georgia" w:hAnsi="Georgia"/>
          <w:spacing w:val="-29"/>
        </w:rPr>
        <w:t> </w:t>
      </w:r>
      <w:r>
        <w:rPr>
          <w:rFonts w:ascii="Georgia" w:hAnsi="Georgia"/>
          <w:w w:val="97"/>
        </w:rPr>
        <w:t>cu</w:t>
      </w:r>
      <w:r>
        <w:rPr>
          <w:rFonts w:ascii="Georgia" w:hAnsi="Georgia"/>
          <w:spacing w:val="-7"/>
          <w:w w:val="97"/>
        </w:rPr>
        <w:t>y</w:t>
      </w:r>
      <w:r>
        <w:rPr>
          <w:rFonts w:ascii="Georgia" w:hAnsi="Georgia"/>
          <w:w w:val="93"/>
        </w:rPr>
        <w:t>as</w:t>
      </w:r>
      <w:r>
        <w:rPr>
          <w:rFonts w:ascii="Georgia" w:hAnsi="Georgia"/>
        </w:rPr>
        <w:t> </w:t>
      </w:r>
      <w:r>
        <w:rPr>
          <w:rFonts w:ascii="Georgia" w:hAnsi="Georgia"/>
          <w:spacing w:val="-29"/>
        </w:rPr>
        <w:t> </w:t>
      </w:r>
      <w:r>
        <w:rPr>
          <w:rFonts w:ascii="Georgia" w:hAnsi="Georgia"/>
          <w:w w:val="96"/>
        </w:rPr>
        <w:t>caracte</w:t>
      </w:r>
      <w:r>
        <w:rPr>
          <w:rFonts w:ascii="Georgia" w:hAnsi="Georgia"/>
          <w:spacing w:val="-27"/>
          <w:w w:val="92"/>
        </w:rPr>
        <w:t>r</w:t>
      </w:r>
      <w:r>
        <w:rPr>
          <w:rFonts w:ascii="Georgia" w:hAnsi="Georgia"/>
          <w:spacing w:val="-91"/>
          <w:w w:val="97"/>
        </w:rPr>
        <w:t>´</w:t>
      </w:r>
      <w:r>
        <w:rPr>
          <w:rFonts w:ascii="Georgia" w:hAnsi="Georgia"/>
          <w:w w:val="94"/>
        </w:rPr>
        <w:t>ısticas</w:t>
      </w:r>
      <w:r>
        <w:rPr>
          <w:rFonts w:ascii="Georgia" w:hAnsi="Georgia"/>
          <w:spacing w:val="28"/>
        </w:rPr>
        <w:t> </w:t>
      </w:r>
      <w:r>
        <w:rPr>
          <w:rFonts w:ascii="Georgia" w:hAnsi="Georgia"/>
          <w:spacing w:val="-7"/>
          <w:w w:val="109"/>
        </w:rPr>
        <w:t>t</w:t>
      </w:r>
      <w:r>
        <w:rPr>
          <w:rFonts w:ascii="Georgia" w:hAnsi="Georgia"/>
          <w:spacing w:val="-111"/>
          <w:w w:val="97"/>
        </w:rPr>
        <w:t>´</w:t>
      </w:r>
      <w:r>
        <w:rPr>
          <w:rFonts w:ascii="Georgia" w:hAnsi="Georgia"/>
          <w:w w:val="92"/>
        </w:rPr>
        <w:t>ecnicas</w:t>
      </w:r>
      <w:r>
        <w:rPr>
          <w:rFonts w:ascii="Georgia" w:hAnsi="Georgia"/>
        </w:rPr>
        <w:t> </w:t>
      </w:r>
      <w:r>
        <w:rPr>
          <w:rFonts w:ascii="Georgia" w:hAnsi="Georgia"/>
          <w:spacing w:val="-29"/>
        </w:rPr>
        <w:t> </w:t>
      </w:r>
      <w:r>
        <w:rPr>
          <w:rFonts w:ascii="Georgia" w:hAnsi="Georgia"/>
          <w:spacing w:val="6"/>
          <w:w w:val="94"/>
        </w:rPr>
        <w:t>p</w:t>
      </w:r>
      <w:r>
        <w:rPr>
          <w:rFonts w:ascii="Georgia" w:hAnsi="Georgia"/>
          <w:w w:val="94"/>
        </w:rPr>
        <w:t>ermitan</w:t>
      </w:r>
      <w:r>
        <w:rPr>
          <w:rFonts w:ascii="Georgia" w:hAnsi="Georgia"/>
        </w:rPr>
        <w:t> </w:t>
      </w:r>
      <w:r>
        <w:rPr>
          <w:rFonts w:ascii="Georgia" w:hAnsi="Georgia"/>
          <w:spacing w:val="-28"/>
        </w:rPr>
        <w:t> </w:t>
      </w:r>
      <w:r>
        <w:rPr>
          <w:rFonts w:ascii="Georgia" w:hAnsi="Georgia"/>
          <w:w w:val="92"/>
        </w:rPr>
        <w:t>medir</w:t>
      </w:r>
      <w:r>
        <w:rPr>
          <w:rFonts w:ascii="Georgia" w:hAnsi="Georgia"/>
        </w:rPr>
        <w:t> </w:t>
      </w:r>
      <w:r>
        <w:rPr>
          <w:rFonts w:ascii="Georgia" w:hAnsi="Georgia"/>
          <w:spacing w:val="-29"/>
        </w:rPr>
        <w:t> </w:t>
      </w:r>
      <w:r>
        <w:rPr>
          <w:rFonts w:ascii="Georgia" w:hAnsi="Georgia"/>
          <w:w w:val="95"/>
        </w:rPr>
        <w:t>la</w:t>
      </w:r>
      <w:r>
        <w:rPr>
          <w:rFonts w:ascii="Georgia" w:hAnsi="Georgia"/>
        </w:rPr>
        <w:t> </w:t>
      </w:r>
      <w:r>
        <w:rPr>
          <w:rFonts w:ascii="Georgia" w:hAnsi="Georgia"/>
          <w:spacing w:val="-29"/>
        </w:rPr>
        <w:t> </w:t>
      </w:r>
      <w:r>
        <w:rPr>
          <w:rFonts w:ascii="Georgia" w:hAnsi="Georgia"/>
          <w:w w:val="94"/>
        </w:rPr>
        <w:t>longitud</w:t>
      </w:r>
      <w:r>
        <w:rPr>
          <w:rFonts w:ascii="Georgia" w:hAnsi="Georgia"/>
        </w:rPr>
        <w:t> </w:t>
      </w:r>
      <w:r>
        <w:rPr>
          <w:rFonts w:ascii="Georgia" w:hAnsi="Georgia"/>
          <w:spacing w:val="-29"/>
        </w:rPr>
        <w:t> </w:t>
      </w:r>
      <w:r>
        <w:rPr>
          <w:rFonts w:ascii="Georgia" w:hAnsi="Georgia"/>
          <w:w w:val="92"/>
        </w:rPr>
        <w:t>de</w:t>
      </w:r>
      <w:r>
        <w:rPr>
          <w:rFonts w:ascii="Georgia" w:hAnsi="Georgia"/>
        </w:rPr>
        <w:t> </w:t>
      </w:r>
      <w:r>
        <w:rPr>
          <w:rFonts w:ascii="Georgia" w:hAnsi="Georgia"/>
          <w:spacing w:val="-29"/>
        </w:rPr>
        <w:t> </w:t>
      </w:r>
      <w:r>
        <w:rPr>
          <w:rFonts w:ascii="Georgia" w:hAnsi="Georgia"/>
          <w:w w:val="95"/>
        </w:rPr>
        <w:t>la</w:t>
      </w:r>
      <w:r>
        <w:rPr>
          <w:rFonts w:ascii="Georgia" w:hAnsi="Georgia"/>
        </w:rPr>
        <w:t> </w:t>
      </w:r>
      <w:r>
        <w:rPr>
          <w:rFonts w:ascii="Georgia" w:hAnsi="Georgia"/>
          <w:spacing w:val="-29"/>
        </w:rPr>
        <w:t> </w:t>
      </w:r>
      <w:r>
        <w:rPr>
          <w:rFonts w:ascii="Georgia" w:hAnsi="Georgia"/>
          <w:w w:val="97"/>
        </w:rPr>
        <w:t>tru</w:t>
      </w:r>
      <w:r>
        <w:rPr>
          <w:rFonts w:ascii="Georgia" w:hAnsi="Georgia"/>
          <w:spacing w:val="-7"/>
          <w:w w:val="97"/>
        </w:rPr>
        <w:t>c</w:t>
      </w:r>
      <w:r>
        <w:rPr>
          <w:rFonts w:ascii="Georgia" w:hAnsi="Georgia"/>
          <w:w w:val="94"/>
        </w:rPr>
        <w:t>ha </w:t>
      </w:r>
      <w:r>
        <w:rPr>
          <w:rFonts w:ascii="Georgia" w:hAnsi="Georgia"/>
          <w:spacing w:val="-14"/>
        </w:rPr>
        <w:t>arco´ıris</w:t>
      </w:r>
      <w:r>
        <w:rPr>
          <w:rFonts w:ascii="Georgia" w:hAnsi="Georgia"/>
          <w:spacing w:val="-13"/>
        </w:rPr>
        <w:t> </w:t>
      </w:r>
      <w:r>
        <w:rPr>
          <w:rFonts w:ascii="Georgia" w:hAnsi="Georgia"/>
        </w:rPr>
        <w:t>de</w:t>
      </w:r>
      <w:r>
        <w:rPr>
          <w:rFonts w:ascii="Georgia" w:hAnsi="Georgia"/>
          <w:spacing w:val="-13"/>
        </w:rPr>
        <w:t> </w:t>
      </w:r>
      <w:r>
        <w:rPr>
          <w:rFonts w:ascii="Georgia" w:hAnsi="Georgia"/>
        </w:rPr>
        <w:t>talla</w:t>
      </w:r>
      <w:r>
        <w:rPr>
          <w:rFonts w:ascii="Georgia" w:hAnsi="Georgia"/>
          <w:spacing w:val="-13"/>
        </w:rPr>
        <w:t> </w:t>
      </w:r>
      <w:r>
        <w:rPr>
          <w:rFonts w:ascii="Georgia" w:hAnsi="Georgia"/>
        </w:rPr>
        <w:t>adulta</w:t>
      </w:r>
      <w:r>
        <w:rPr>
          <w:rFonts w:ascii="Georgia" w:hAnsi="Georgia"/>
          <w:spacing w:val="-13"/>
        </w:rPr>
        <w:t> </w:t>
      </w:r>
      <w:r>
        <w:rPr>
          <w:rFonts w:ascii="Georgia" w:hAnsi="Georgia"/>
        </w:rPr>
        <w:t>al</w:t>
      </w:r>
      <w:r>
        <w:rPr>
          <w:rFonts w:ascii="Georgia" w:hAnsi="Georgia"/>
          <w:spacing w:val="-13"/>
        </w:rPr>
        <w:t> </w:t>
      </w:r>
      <w:r>
        <w:rPr>
          <w:rFonts w:ascii="Georgia" w:hAnsi="Georgia"/>
        </w:rPr>
        <w:t>desplazarse</w:t>
      </w:r>
      <w:r>
        <w:rPr>
          <w:rFonts w:ascii="Georgia" w:hAnsi="Georgia"/>
          <w:spacing w:val="-14"/>
        </w:rPr>
        <w:t> </w:t>
      </w:r>
      <w:r>
        <w:rPr>
          <w:rFonts w:ascii="Georgia" w:hAnsi="Georgia"/>
        </w:rPr>
        <w:t>dentro</w:t>
      </w:r>
      <w:r>
        <w:rPr>
          <w:rFonts w:ascii="Georgia" w:hAnsi="Georgia"/>
          <w:spacing w:val="-13"/>
        </w:rPr>
        <w:t> </w:t>
      </w:r>
      <w:r>
        <w:rPr>
          <w:rFonts w:ascii="Georgia" w:hAnsi="Georgia"/>
        </w:rPr>
        <w:t>de</w:t>
      </w:r>
      <w:r>
        <w:rPr>
          <w:rFonts w:ascii="Georgia" w:hAnsi="Georgia"/>
          <w:spacing w:val="-13"/>
        </w:rPr>
        <w:t> </w:t>
      </w:r>
      <w:r>
        <w:rPr>
          <w:rFonts w:ascii="Georgia" w:hAnsi="Georgia"/>
        </w:rPr>
        <w:t>un</w:t>
      </w:r>
      <w:r>
        <w:rPr>
          <w:rFonts w:ascii="Georgia" w:hAnsi="Georgia"/>
          <w:spacing w:val="-13"/>
        </w:rPr>
        <w:t> </w:t>
      </w:r>
      <w:r>
        <w:rPr>
          <w:rFonts w:ascii="Georgia" w:hAnsi="Georgia"/>
        </w:rPr>
        <w:t>flujo</w:t>
      </w:r>
      <w:r>
        <w:rPr>
          <w:rFonts w:ascii="Georgia" w:hAnsi="Georgia"/>
          <w:spacing w:val="-14"/>
        </w:rPr>
        <w:t> </w:t>
      </w:r>
      <w:r>
        <w:rPr>
          <w:rFonts w:ascii="Georgia" w:hAnsi="Georgia"/>
        </w:rPr>
        <w:t>de</w:t>
      </w:r>
      <w:r>
        <w:rPr>
          <w:rFonts w:ascii="Georgia" w:hAnsi="Georgia"/>
          <w:spacing w:val="-13"/>
        </w:rPr>
        <w:t> </w:t>
      </w:r>
      <w:r>
        <w:rPr>
          <w:rFonts w:ascii="Georgia" w:hAnsi="Georgia"/>
        </w:rPr>
        <w:t>agua.</w:t>
      </w:r>
    </w:p>
    <w:p>
      <w:pPr>
        <w:pStyle w:val="Heading8"/>
        <w:spacing w:before="170"/>
        <w:ind w:left="497"/>
        <w:jc w:val="both"/>
      </w:pPr>
      <w:r>
        <w:rPr/>
        <w:t>Alcances</w:t>
      </w:r>
    </w:p>
    <w:p>
      <w:pPr>
        <w:pStyle w:val="BodyText"/>
        <w:spacing w:line="254" w:lineRule="auto" w:before="16"/>
        <w:ind w:left="497" w:right="529"/>
        <w:jc w:val="both"/>
        <w:rPr>
          <w:rFonts w:ascii="Georgia" w:hAnsi="Georgia"/>
        </w:rPr>
      </w:pPr>
      <w:r>
        <w:rPr>
          <w:rFonts w:ascii="Georgia" w:hAnsi="Georgia"/>
        </w:rPr>
        <w:t>Las granjas de crianza de trucha </w:t>
      </w:r>
      <w:r>
        <w:rPr>
          <w:rFonts w:ascii="Georgia" w:hAnsi="Georgia"/>
          <w:spacing w:val="-14"/>
        </w:rPr>
        <w:t>arco´ıris </w:t>
      </w:r>
      <w:r>
        <w:rPr>
          <w:rFonts w:ascii="Georgia" w:hAnsi="Georgia"/>
        </w:rPr>
        <w:t>identifican tres tallas principales </w:t>
      </w:r>
      <w:r>
        <w:rPr>
          <w:rFonts w:ascii="Georgia" w:hAnsi="Georgia"/>
          <w:w w:val="96"/>
        </w:rPr>
        <w:t>hasta</w:t>
      </w:r>
      <w:r>
        <w:rPr>
          <w:rFonts w:ascii="Georgia" w:hAnsi="Georgia"/>
          <w:spacing w:val="17"/>
        </w:rPr>
        <w:t> </w:t>
      </w:r>
      <w:r>
        <w:rPr>
          <w:rFonts w:ascii="Georgia" w:hAnsi="Georgia"/>
          <w:w w:val="91"/>
        </w:rPr>
        <w:t>su</w:t>
      </w:r>
      <w:r>
        <w:rPr>
          <w:rFonts w:ascii="Georgia" w:hAnsi="Georgia"/>
          <w:spacing w:val="18"/>
        </w:rPr>
        <w:t> </w:t>
      </w:r>
      <w:r>
        <w:rPr>
          <w:rFonts w:ascii="Georgia" w:hAnsi="Georgia"/>
          <w:w w:val="94"/>
        </w:rPr>
        <w:t>madura</w:t>
      </w:r>
      <w:r>
        <w:rPr>
          <w:rFonts w:ascii="Georgia" w:hAnsi="Georgia"/>
          <w:spacing w:val="1"/>
          <w:w w:val="94"/>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89"/>
        </w:rPr>
        <w:t>n:</w:t>
      </w:r>
      <w:r>
        <w:rPr>
          <w:rFonts w:ascii="Georgia" w:hAnsi="Georgia"/>
          <w:spacing w:val="18"/>
        </w:rPr>
        <w:t> </w:t>
      </w:r>
      <w:r>
        <w:rPr>
          <w:rFonts w:ascii="Georgia" w:hAnsi="Georgia"/>
          <w:w w:val="93"/>
        </w:rPr>
        <w:t>ale</w:t>
      </w:r>
      <w:r>
        <w:rPr>
          <w:rFonts w:ascii="Georgia" w:hAnsi="Georgia"/>
          <w:spacing w:val="-27"/>
          <w:w w:val="103"/>
        </w:rPr>
        <w:t>v</w:t>
      </w:r>
      <w:r>
        <w:rPr>
          <w:rFonts w:ascii="Georgia" w:hAnsi="Georgia"/>
          <w:spacing w:val="-91"/>
          <w:w w:val="97"/>
        </w:rPr>
        <w:t>´</w:t>
      </w:r>
      <w:r>
        <w:rPr>
          <w:rFonts w:ascii="Georgia" w:hAnsi="Georgia"/>
          <w:w w:val="91"/>
        </w:rPr>
        <w:t>ın</w:t>
      </w:r>
      <w:r>
        <w:rPr>
          <w:rFonts w:ascii="Georgia" w:hAnsi="Georgia"/>
          <w:spacing w:val="18"/>
        </w:rPr>
        <w:t> </w:t>
      </w:r>
      <w:r>
        <w:rPr>
          <w:rFonts w:ascii="Georgia" w:hAnsi="Georgia"/>
          <w:w w:val="92"/>
        </w:rPr>
        <w:t>(2</w:t>
      </w:r>
      <w:r>
        <w:rPr>
          <w:rFonts w:ascii="Georgia" w:hAnsi="Georgia"/>
          <w:spacing w:val="18"/>
        </w:rPr>
        <w:t> </w:t>
      </w:r>
      <w:r>
        <w:rPr>
          <w:rFonts w:ascii="Georgia" w:hAnsi="Georgia"/>
          <w:w w:val="96"/>
        </w:rPr>
        <w:t>a</w:t>
      </w:r>
      <w:r>
        <w:rPr>
          <w:rFonts w:ascii="Georgia" w:hAnsi="Georgia"/>
          <w:spacing w:val="18"/>
        </w:rPr>
        <w:t> </w:t>
      </w:r>
      <w:r>
        <w:rPr>
          <w:rFonts w:ascii="Georgia" w:hAnsi="Georgia"/>
          <w:w w:val="92"/>
        </w:rPr>
        <w:t>5</w:t>
      </w:r>
      <w:r>
        <w:rPr>
          <w:rFonts w:ascii="Georgia" w:hAnsi="Georgia"/>
          <w:spacing w:val="18"/>
        </w:rPr>
        <w:t> </w:t>
      </w:r>
      <w:r>
        <w:rPr>
          <w:rFonts w:ascii="Georgia" w:hAnsi="Georgia"/>
          <w:w w:val="95"/>
        </w:rPr>
        <w:t>cm),</w:t>
      </w:r>
      <w:r>
        <w:rPr>
          <w:rFonts w:ascii="Georgia" w:hAnsi="Georgia"/>
          <w:spacing w:val="18"/>
        </w:rPr>
        <w:t> </w:t>
      </w:r>
      <w:r>
        <w:rPr>
          <w:rFonts w:ascii="Georgia" w:hAnsi="Georgia"/>
          <w:w w:val="99"/>
        </w:rPr>
        <w:t>ju</w:t>
      </w:r>
      <w:r>
        <w:rPr>
          <w:rFonts w:ascii="Georgia" w:hAnsi="Georgia"/>
          <w:spacing w:val="-7"/>
          <w:w w:val="99"/>
        </w:rPr>
        <w:t>v</w:t>
      </w:r>
      <w:r>
        <w:rPr>
          <w:rFonts w:ascii="Georgia" w:hAnsi="Georgia"/>
          <w:w w:val="91"/>
        </w:rPr>
        <w:t>enil</w:t>
      </w:r>
      <w:r>
        <w:rPr>
          <w:rFonts w:ascii="Georgia" w:hAnsi="Georgia"/>
          <w:spacing w:val="18"/>
        </w:rPr>
        <w:t> </w:t>
      </w:r>
      <w:r>
        <w:rPr>
          <w:rFonts w:ascii="Georgia" w:hAnsi="Georgia"/>
          <w:w w:val="95"/>
        </w:rPr>
        <w:t>(5</w:t>
      </w:r>
      <w:r>
        <w:rPr>
          <w:rFonts w:ascii="Georgia" w:hAnsi="Georgia"/>
          <w:spacing w:val="18"/>
        </w:rPr>
        <w:t> </w:t>
      </w:r>
      <w:r>
        <w:rPr>
          <w:rFonts w:ascii="Georgia" w:hAnsi="Georgia"/>
          <w:w w:val="96"/>
        </w:rPr>
        <w:t>a</w:t>
      </w:r>
      <w:r>
        <w:rPr>
          <w:rFonts w:ascii="Georgia" w:hAnsi="Georgia"/>
          <w:spacing w:val="18"/>
        </w:rPr>
        <w:t> </w:t>
      </w:r>
      <w:r>
        <w:rPr>
          <w:rFonts w:ascii="Georgia" w:hAnsi="Georgia"/>
          <w:w w:val="96"/>
        </w:rPr>
        <w:t>12.5</w:t>
      </w:r>
      <w:r>
        <w:rPr>
          <w:rFonts w:ascii="Georgia" w:hAnsi="Georgia"/>
          <w:spacing w:val="18"/>
        </w:rPr>
        <w:t> </w:t>
      </w:r>
      <w:r>
        <w:rPr>
          <w:rFonts w:ascii="Georgia" w:hAnsi="Georgia"/>
          <w:w w:val="93"/>
        </w:rPr>
        <w:t>cm</w:t>
      </w:r>
      <w:r>
        <w:rPr>
          <w:rFonts w:ascii="Georgia" w:hAnsi="Georgia"/>
          <w:w w:val="100"/>
        </w:rPr>
        <w:t>)</w:t>
      </w:r>
      <w:r>
        <w:rPr>
          <w:rFonts w:ascii="Georgia" w:hAnsi="Georgia"/>
          <w:spacing w:val="18"/>
        </w:rPr>
        <w:t> </w:t>
      </w:r>
      <w:r>
        <w:rPr>
          <w:rFonts w:ascii="Georgia" w:hAnsi="Georgia"/>
          <w:w w:val="104"/>
        </w:rPr>
        <w:t>y</w:t>
      </w:r>
      <w:r>
        <w:rPr>
          <w:rFonts w:ascii="Georgia" w:hAnsi="Georgia"/>
          <w:spacing w:val="18"/>
        </w:rPr>
        <w:t> </w:t>
      </w:r>
      <w:r>
        <w:rPr>
          <w:rFonts w:ascii="Georgia" w:hAnsi="Georgia"/>
          <w:w w:val="95"/>
        </w:rPr>
        <w:t>adulto</w:t>
      </w:r>
      <w:r>
        <w:rPr>
          <w:rFonts w:ascii="Georgia" w:hAnsi="Georgia"/>
          <w:spacing w:val="18"/>
        </w:rPr>
        <w:t> </w:t>
      </w:r>
      <w:r>
        <w:rPr>
          <w:rFonts w:ascii="Georgia" w:hAnsi="Georgia"/>
          <w:w w:val="97"/>
        </w:rPr>
        <w:t>(12.5 </w:t>
      </w:r>
      <w:r>
        <w:rPr>
          <w:rFonts w:ascii="Georgia" w:hAnsi="Georgia"/>
          <w:w w:val="96"/>
        </w:rPr>
        <w:t>a</w:t>
      </w:r>
      <w:r>
        <w:rPr>
          <w:rFonts w:ascii="Georgia" w:hAnsi="Georgia"/>
          <w:spacing w:val="19"/>
        </w:rPr>
        <w:t> </w:t>
      </w:r>
      <w:r>
        <w:rPr>
          <w:rFonts w:ascii="Georgia" w:hAnsi="Georgia"/>
          <w:w w:val="83"/>
        </w:rPr>
        <w:t>30</w:t>
      </w:r>
      <w:r>
        <w:rPr>
          <w:rFonts w:ascii="Georgia" w:hAnsi="Georgia"/>
          <w:spacing w:val="18"/>
        </w:rPr>
        <w:t> </w:t>
      </w:r>
      <w:r>
        <w:rPr>
          <w:rFonts w:ascii="Georgia" w:hAnsi="Georgia"/>
          <w:w w:val="94"/>
        </w:rPr>
        <w:t>cm)</w:t>
      </w:r>
      <w:r>
        <w:rPr>
          <w:rFonts w:ascii="Georgia" w:hAnsi="Georgia"/>
          <w:spacing w:val="19"/>
        </w:rPr>
        <w:t> </w:t>
      </w:r>
      <w:r>
        <w:rPr>
          <w:rFonts w:ascii="Georgia" w:hAnsi="Georgia"/>
          <w:w w:val="102"/>
        </w:rPr>
        <w:t>(</w:t>
      </w:r>
      <w:r>
        <w:rPr>
          <w:rFonts w:ascii="Georgia" w:hAnsi="Georgia"/>
          <w:spacing w:val="-20"/>
          <w:w w:val="102"/>
        </w:rPr>
        <w:t>W</w:t>
      </w:r>
      <w:r>
        <w:rPr>
          <w:rFonts w:ascii="Georgia" w:hAnsi="Georgia"/>
          <w:spacing w:val="-7"/>
          <w:w w:val="90"/>
        </w:rPr>
        <w:t>o</w:t>
      </w:r>
      <w:r>
        <w:rPr>
          <w:rFonts w:ascii="Georgia" w:hAnsi="Georgia"/>
          <w:w w:val="94"/>
        </w:rPr>
        <w:t>ynar</w:t>
      </w:r>
      <w:r>
        <w:rPr>
          <w:rFonts w:ascii="Georgia" w:hAnsi="Georgia"/>
          <w:spacing w:val="-7"/>
          <w:w w:val="94"/>
        </w:rPr>
        <w:t>o</w:t>
      </w:r>
      <w:r>
        <w:rPr>
          <w:rFonts w:ascii="Georgia" w:hAnsi="Georgia"/>
          <w:w w:val="97"/>
        </w:rPr>
        <w:t>vi</w:t>
      </w:r>
      <w:r>
        <w:rPr>
          <w:rFonts w:ascii="Georgia" w:hAnsi="Georgia"/>
          <w:spacing w:val="-7"/>
          <w:w w:val="97"/>
        </w:rPr>
        <w:t>c</w:t>
      </w:r>
      <w:r>
        <w:rPr>
          <w:rFonts w:ascii="Georgia" w:hAnsi="Georgia"/>
          <w:w w:val="92"/>
        </w:rPr>
        <w:t>h</w:t>
      </w:r>
      <w:r>
        <w:rPr>
          <w:rFonts w:ascii="Georgia" w:hAnsi="Georgia"/>
          <w:spacing w:val="19"/>
        </w:rPr>
        <w:t> </w:t>
      </w:r>
      <w:r>
        <w:rPr>
          <w:rFonts w:ascii="Georgia" w:hAnsi="Georgia"/>
          <w:w w:val="97"/>
        </w:rPr>
        <w:t>et</w:t>
      </w:r>
      <w:r>
        <w:rPr>
          <w:rFonts w:ascii="Georgia" w:hAnsi="Georgia"/>
          <w:spacing w:val="18"/>
        </w:rPr>
        <w:t> </w:t>
      </w:r>
      <w:r>
        <w:rPr>
          <w:rFonts w:ascii="Georgia" w:hAnsi="Georgia"/>
          <w:w w:val="97"/>
        </w:rPr>
        <w:t>al.,</w:t>
      </w:r>
      <w:r>
        <w:rPr>
          <w:rFonts w:ascii="Georgia" w:hAnsi="Georgia"/>
          <w:spacing w:val="19"/>
        </w:rPr>
        <w:t> </w:t>
      </w:r>
      <w:r>
        <w:rPr>
          <w:rFonts w:ascii="Georgia" w:hAnsi="Georgia"/>
          <w:w w:val="97"/>
        </w:rPr>
        <w:t>2011).</w:t>
      </w:r>
      <w:r>
        <w:rPr>
          <w:rFonts w:ascii="Georgia" w:hAnsi="Georgia"/>
          <w:spacing w:val="18"/>
        </w:rPr>
        <w:t> </w:t>
      </w:r>
      <w:r>
        <w:rPr>
          <w:rFonts w:ascii="Georgia" w:hAnsi="Georgia"/>
          <w:w w:val="94"/>
        </w:rPr>
        <w:t>Debido</w:t>
      </w:r>
      <w:r>
        <w:rPr>
          <w:rFonts w:ascii="Georgia" w:hAnsi="Georgia"/>
          <w:spacing w:val="19"/>
        </w:rPr>
        <w:t> </w:t>
      </w:r>
      <w:r>
        <w:rPr>
          <w:rFonts w:ascii="Georgia" w:hAnsi="Georgia"/>
          <w:w w:val="95"/>
        </w:rPr>
        <w:t>al</w:t>
      </w:r>
      <w:r>
        <w:rPr>
          <w:rFonts w:ascii="Georgia" w:hAnsi="Georgia"/>
          <w:spacing w:val="18"/>
        </w:rPr>
        <w:t> </w:t>
      </w:r>
      <w:r>
        <w:rPr>
          <w:rFonts w:ascii="Georgia" w:hAnsi="Georgia"/>
          <w:w w:val="96"/>
        </w:rPr>
        <w:t>tama</w:t>
      </w:r>
      <w:r>
        <w:rPr>
          <w:rFonts w:ascii="Georgia" w:hAnsi="Georgia"/>
          <w:spacing w:val="-124"/>
          <w:w w:val="91"/>
        </w:rPr>
        <w:t>n</w:t>
      </w:r>
      <w:r>
        <w:rPr>
          <w:rFonts w:ascii="Georgia" w:hAnsi="Georgia"/>
          <w:spacing w:val="7"/>
          <w:w w:val="97"/>
        </w:rPr>
        <w:t>˜</w:t>
      </w:r>
      <w:r>
        <w:rPr>
          <w:rFonts w:ascii="Georgia" w:hAnsi="Georgia"/>
          <w:w w:val="90"/>
        </w:rPr>
        <w:t>o</w:t>
      </w:r>
      <w:r>
        <w:rPr>
          <w:rFonts w:ascii="Georgia" w:hAnsi="Georgia"/>
          <w:spacing w:val="18"/>
        </w:rPr>
        <w:t> </w:t>
      </w:r>
      <w:r>
        <w:rPr>
          <w:rFonts w:ascii="Georgia" w:hAnsi="Georgia"/>
          <w:w w:val="92"/>
        </w:rPr>
        <w:t>de</w:t>
      </w:r>
      <w:r>
        <w:rPr>
          <w:rFonts w:ascii="Georgia" w:hAnsi="Georgia"/>
          <w:spacing w:val="18"/>
        </w:rPr>
        <w:t> </w:t>
      </w:r>
      <w:r>
        <w:rPr>
          <w:rFonts w:ascii="Georgia" w:hAnsi="Georgia"/>
          <w:w w:val="95"/>
        </w:rPr>
        <w:t>la</w:t>
      </w:r>
      <w:r>
        <w:rPr>
          <w:rFonts w:ascii="Georgia" w:hAnsi="Georgia"/>
          <w:spacing w:val="18"/>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18"/>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 </w:t>
      </w:r>
      <w:r>
        <w:rPr>
          <w:rFonts w:ascii="Georgia" w:hAnsi="Georgia"/>
        </w:rPr>
        <w:t>en su talla </w:t>
      </w:r>
      <w:r>
        <w:rPr>
          <w:rFonts w:ascii="Georgia" w:hAnsi="Georgia"/>
          <w:spacing w:val="-17"/>
        </w:rPr>
        <w:t>alev´ın </w:t>
      </w:r>
      <w:r>
        <w:rPr>
          <w:rFonts w:ascii="Georgia" w:hAnsi="Georgia"/>
        </w:rPr>
        <w:t>y juvenil, por practicidad, los granjeros inspeccionan vi- </w:t>
      </w:r>
      <w:r>
        <w:rPr>
          <w:rFonts w:ascii="Georgia" w:hAnsi="Georgia"/>
          <w:w w:val="92"/>
        </w:rPr>
        <w:t>sualme</w:t>
      </w:r>
      <w:r>
        <w:rPr>
          <w:rFonts w:ascii="Georgia" w:hAnsi="Georgia"/>
          <w:spacing w:val="-6"/>
          <w:w w:val="92"/>
        </w:rPr>
        <w:t>n</w:t>
      </w:r>
      <w:r>
        <w:rPr>
          <w:rFonts w:ascii="Georgia" w:hAnsi="Georgia"/>
          <w:w w:val="97"/>
        </w:rPr>
        <w:t>te</w:t>
      </w:r>
      <w:r>
        <w:rPr>
          <w:rFonts w:ascii="Georgia" w:hAnsi="Georgia"/>
        </w:rPr>
        <w:t> </w:t>
      </w:r>
      <w:r>
        <w:rPr>
          <w:rFonts w:ascii="Georgia" w:hAnsi="Georgia"/>
          <w:spacing w:val="-16"/>
        </w:rPr>
        <w:t> </w:t>
      </w:r>
      <w:r>
        <w:rPr>
          <w:rFonts w:ascii="Georgia" w:hAnsi="Georgia"/>
          <w:spacing w:val="6"/>
          <w:w w:val="94"/>
        </w:rPr>
        <w:t>p</w:t>
      </w:r>
      <w:r>
        <w:rPr>
          <w:rFonts w:ascii="Georgia" w:hAnsi="Georgia"/>
          <w:w w:val="91"/>
        </w:rPr>
        <w:t>or</w:t>
      </w:r>
      <w:r>
        <w:rPr>
          <w:rFonts w:ascii="Georgia" w:hAnsi="Georgia"/>
        </w:rPr>
        <w:t> </w:t>
      </w:r>
      <w:r>
        <w:rPr>
          <w:rFonts w:ascii="Georgia" w:hAnsi="Georgia"/>
          <w:spacing w:val="-16"/>
        </w:rPr>
        <w:t> </w:t>
      </w:r>
      <w:r>
        <w:rPr>
          <w:rFonts w:ascii="Georgia" w:hAnsi="Georgia"/>
          <w:w w:val="94"/>
        </w:rPr>
        <w:t>gru</w:t>
      </w:r>
      <w:r>
        <w:rPr>
          <w:rFonts w:ascii="Georgia" w:hAnsi="Georgia"/>
          <w:spacing w:val="6"/>
          <w:w w:val="94"/>
        </w:rPr>
        <w:t>p</w:t>
      </w:r>
      <w:r>
        <w:rPr>
          <w:rFonts w:ascii="Georgia" w:hAnsi="Georgia"/>
          <w:w w:val="89"/>
        </w:rPr>
        <w:t>os</w:t>
      </w:r>
      <w:r>
        <w:rPr>
          <w:rFonts w:ascii="Georgia" w:hAnsi="Georgia"/>
        </w:rPr>
        <w:t> </w:t>
      </w:r>
      <w:r>
        <w:rPr>
          <w:rFonts w:ascii="Georgia" w:hAnsi="Georgia"/>
          <w:spacing w:val="-16"/>
        </w:rPr>
        <w:t> </w:t>
      </w:r>
      <w:r>
        <w:rPr>
          <w:rFonts w:ascii="Georgia" w:hAnsi="Georgia"/>
          <w:w w:val="94"/>
        </w:rPr>
        <w:t>capturados</w:t>
      </w:r>
      <w:r>
        <w:rPr>
          <w:rFonts w:ascii="Georgia" w:hAnsi="Georgia"/>
        </w:rPr>
        <w:t> </w:t>
      </w:r>
      <w:r>
        <w:rPr>
          <w:rFonts w:ascii="Georgia" w:hAnsi="Georgia"/>
          <w:spacing w:val="-15"/>
        </w:rPr>
        <w:t> </w:t>
      </w:r>
      <w:r>
        <w:rPr>
          <w:rFonts w:ascii="Georgia" w:hAnsi="Georgia"/>
          <w:w w:val="90"/>
        </w:rPr>
        <w:t>en</w:t>
      </w:r>
      <w:r>
        <w:rPr>
          <w:rFonts w:ascii="Georgia" w:hAnsi="Georgia"/>
        </w:rPr>
        <w:t> </w:t>
      </w:r>
      <w:r>
        <w:rPr>
          <w:rFonts w:ascii="Georgia" w:hAnsi="Georgia"/>
          <w:spacing w:val="-16"/>
        </w:rPr>
        <w:t> </w:t>
      </w:r>
      <w:r>
        <w:rPr>
          <w:rFonts w:ascii="Georgia" w:hAnsi="Georgia"/>
          <w:spacing w:val="6"/>
          <w:w w:val="94"/>
        </w:rPr>
        <w:t>p</w:t>
      </w:r>
      <w:r>
        <w:rPr>
          <w:rFonts w:ascii="Georgia" w:hAnsi="Georgia"/>
          <w:w w:val="91"/>
        </w:rPr>
        <w:t>eque</w:t>
      </w:r>
      <w:r>
        <w:rPr>
          <w:rFonts w:ascii="Georgia" w:hAnsi="Georgia"/>
          <w:spacing w:val="-124"/>
          <w:w w:val="91"/>
        </w:rPr>
        <w:t>n</w:t>
      </w:r>
      <w:r>
        <w:rPr>
          <w:rFonts w:ascii="Georgia" w:hAnsi="Georgia"/>
          <w:spacing w:val="6"/>
          <w:w w:val="97"/>
        </w:rPr>
        <w:t>˜</w:t>
      </w:r>
      <w:r>
        <w:rPr>
          <w:rFonts w:ascii="Georgia" w:hAnsi="Georgia"/>
          <w:w w:val="89"/>
        </w:rPr>
        <w:t>os</w:t>
      </w:r>
      <w:r>
        <w:rPr>
          <w:rFonts w:ascii="Georgia" w:hAnsi="Georgia"/>
        </w:rPr>
        <w:t> </w:t>
      </w:r>
      <w:r>
        <w:rPr>
          <w:rFonts w:ascii="Georgia" w:hAnsi="Georgia"/>
          <w:spacing w:val="-17"/>
        </w:rPr>
        <w:t> </w:t>
      </w:r>
      <w:r>
        <w:rPr>
          <w:rFonts w:ascii="Georgia" w:hAnsi="Georgia"/>
          <w:w w:val="92"/>
        </w:rPr>
        <w:t>recipie</w:t>
      </w:r>
      <w:r>
        <w:rPr>
          <w:rFonts w:ascii="Georgia" w:hAnsi="Georgia"/>
          <w:spacing w:val="-7"/>
          <w:w w:val="92"/>
        </w:rPr>
        <w:t>n</w:t>
      </w:r>
      <w:r>
        <w:rPr>
          <w:rFonts w:ascii="Georgia" w:hAnsi="Georgia"/>
          <w:w w:val="94"/>
        </w:rPr>
        <w:t>tes</w:t>
      </w:r>
      <w:r>
        <w:rPr>
          <w:rFonts w:ascii="Georgia" w:hAnsi="Georgia"/>
        </w:rPr>
        <w:t> </w:t>
      </w:r>
      <w:r>
        <w:rPr>
          <w:rFonts w:ascii="Georgia" w:hAnsi="Georgia"/>
          <w:spacing w:val="-16"/>
        </w:rPr>
        <w:t> </w:t>
      </w:r>
      <w:r>
        <w:rPr>
          <w:rFonts w:ascii="Georgia" w:hAnsi="Georgia"/>
          <w:w w:val="96"/>
        </w:rPr>
        <w:t>a</w:t>
      </w:r>
      <w:r>
        <w:rPr>
          <w:rFonts w:ascii="Georgia" w:hAnsi="Georgia"/>
        </w:rPr>
        <w:t> </w:t>
      </w:r>
      <w:r>
        <w:rPr>
          <w:rFonts w:ascii="Georgia" w:hAnsi="Georgia"/>
          <w:spacing w:val="-16"/>
        </w:rPr>
        <w:t> </w:t>
      </w:r>
      <w:r>
        <w:rPr>
          <w:rFonts w:ascii="Georgia" w:hAnsi="Georgia"/>
          <w:w w:val="87"/>
        </w:rPr>
        <w:t>fi</w:t>
      </w:r>
      <w:r>
        <w:rPr>
          <w:rFonts w:ascii="Georgia" w:hAnsi="Georgia"/>
          <w:w w:val="91"/>
        </w:rPr>
        <w:t>n</w:t>
      </w:r>
      <w:r>
        <w:rPr>
          <w:rFonts w:ascii="Georgia" w:hAnsi="Georgia"/>
        </w:rPr>
        <w:t> </w:t>
      </w:r>
      <w:r>
        <w:rPr>
          <w:rFonts w:ascii="Georgia" w:hAnsi="Georgia"/>
          <w:spacing w:val="-16"/>
        </w:rPr>
        <w:t> </w:t>
      </w:r>
      <w:r>
        <w:rPr>
          <w:rFonts w:ascii="Georgia" w:hAnsi="Georgia"/>
          <w:w w:val="92"/>
        </w:rPr>
        <w:t>de</w:t>
      </w:r>
      <w:r>
        <w:rPr>
          <w:rFonts w:ascii="Georgia" w:hAnsi="Georgia"/>
        </w:rPr>
        <w:t> </w:t>
      </w:r>
      <w:r>
        <w:rPr>
          <w:rFonts w:ascii="Georgia" w:hAnsi="Georgia"/>
          <w:spacing w:val="-16"/>
        </w:rPr>
        <w:t> </w:t>
      </w:r>
      <w:r>
        <w:rPr>
          <w:rFonts w:ascii="Georgia" w:hAnsi="Georgia"/>
          <w:w w:val="93"/>
        </w:rPr>
        <w:t>separar </w:t>
      </w:r>
      <w:r>
        <w:rPr>
          <w:rFonts w:ascii="Georgia" w:hAnsi="Georgia"/>
          <w:w w:val="90"/>
        </w:rPr>
        <w:t>los</w:t>
      </w:r>
      <w:r>
        <w:rPr>
          <w:rFonts w:ascii="Georgia" w:hAnsi="Georgia"/>
          <w:spacing w:val="26"/>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0"/>
        </w:rPr>
        <w:t>ımenes</w:t>
      </w:r>
      <w:r>
        <w:rPr>
          <w:rFonts w:ascii="Georgia" w:hAnsi="Georgia"/>
          <w:spacing w:val="25"/>
        </w:rPr>
        <w:t> </w:t>
      </w:r>
      <w:r>
        <w:rPr>
          <w:rFonts w:ascii="Georgia" w:hAnsi="Georgia"/>
          <w:w w:val="92"/>
        </w:rPr>
        <w:t>mas</w:t>
      </w:r>
      <w:r>
        <w:rPr>
          <w:rFonts w:ascii="Georgia" w:hAnsi="Georgia"/>
          <w:spacing w:val="26"/>
        </w:rPr>
        <w:t> </w:t>
      </w:r>
      <w:r>
        <w:rPr>
          <w:rFonts w:ascii="Georgia" w:hAnsi="Georgia"/>
          <w:w w:val="92"/>
        </w:rPr>
        <w:t>grandes</w:t>
      </w:r>
      <w:r>
        <w:rPr>
          <w:rFonts w:ascii="Georgia" w:hAnsi="Georgia"/>
          <w:spacing w:val="26"/>
        </w:rPr>
        <w:t> </w:t>
      </w:r>
      <w:r>
        <w:rPr>
          <w:rFonts w:ascii="Georgia" w:hAnsi="Georgia"/>
          <w:w w:val="95"/>
        </w:rPr>
        <w:t>para</w:t>
      </w:r>
      <w:r>
        <w:rPr>
          <w:rFonts w:ascii="Georgia" w:hAnsi="Georgia"/>
          <w:spacing w:val="26"/>
        </w:rPr>
        <w:t> </w:t>
      </w:r>
      <w:r>
        <w:rPr>
          <w:rFonts w:ascii="Georgia" w:hAnsi="Georgia"/>
          <w:w w:val="94"/>
        </w:rPr>
        <w:t>ca</w:t>
      </w:r>
      <w:r>
        <w:rPr>
          <w:rFonts w:ascii="Georgia" w:hAnsi="Georgia"/>
          <w:spacing w:val="-7"/>
          <w:w w:val="94"/>
        </w:rPr>
        <w:t>m</w:t>
      </w:r>
      <w:r>
        <w:rPr>
          <w:rFonts w:ascii="Georgia" w:hAnsi="Georgia"/>
          <w:w w:val="93"/>
        </w:rPr>
        <w:t>biarlos</w:t>
      </w:r>
      <w:r>
        <w:rPr>
          <w:rFonts w:ascii="Georgia" w:hAnsi="Georgia"/>
          <w:spacing w:val="26"/>
        </w:rPr>
        <w:t> </w:t>
      </w:r>
      <w:r>
        <w:rPr>
          <w:rFonts w:ascii="Georgia" w:hAnsi="Georgia"/>
          <w:w w:val="92"/>
        </w:rPr>
        <w:t>de</w:t>
      </w:r>
      <w:r>
        <w:rPr>
          <w:rFonts w:ascii="Georgia" w:hAnsi="Georgia"/>
          <w:spacing w:val="26"/>
        </w:rPr>
        <w:t> </w:t>
      </w:r>
      <w:r>
        <w:rPr>
          <w:rFonts w:ascii="Georgia" w:hAnsi="Georgia"/>
          <w:w w:val="93"/>
        </w:rPr>
        <w:t>estanque.</w:t>
      </w:r>
      <w:r>
        <w:rPr>
          <w:rFonts w:ascii="Georgia" w:hAnsi="Georgia"/>
          <w:spacing w:val="27"/>
        </w:rPr>
        <w:t> </w:t>
      </w:r>
      <w:r>
        <w:rPr>
          <w:rFonts w:ascii="Georgia" w:hAnsi="Georgia"/>
          <w:w w:val="97"/>
        </w:rPr>
        <w:t>Con</w:t>
      </w:r>
      <w:r>
        <w:rPr>
          <w:rFonts w:ascii="Georgia" w:hAnsi="Georgia"/>
          <w:spacing w:val="26"/>
        </w:rPr>
        <w:t> </w:t>
      </w:r>
      <w:r>
        <w:rPr>
          <w:rFonts w:ascii="Georgia" w:hAnsi="Georgia"/>
          <w:w w:val="91"/>
        </w:rPr>
        <w:t>el</w:t>
      </w:r>
      <w:r>
        <w:rPr>
          <w:rFonts w:ascii="Georgia" w:hAnsi="Georgia"/>
          <w:spacing w:val="26"/>
        </w:rPr>
        <w:t> </w:t>
      </w:r>
      <w:r>
        <w:rPr>
          <w:rFonts w:ascii="Georgia" w:hAnsi="Georgia"/>
          <w:spacing w:val="-7"/>
          <w:w w:val="92"/>
        </w:rPr>
        <w:t>m</w:t>
      </w:r>
      <w:r>
        <w:rPr>
          <w:rFonts w:ascii="Georgia" w:hAnsi="Georgia"/>
          <w:w w:val="92"/>
        </w:rPr>
        <w:t>uestreo </w:t>
      </w:r>
      <w:r>
        <w:rPr>
          <w:rFonts w:ascii="Georgia" w:hAnsi="Georgia"/>
          <w:w w:val="94"/>
        </w:rPr>
        <w:t>solicitado</w:t>
      </w:r>
      <w:r>
        <w:rPr>
          <w:rFonts w:ascii="Georgia" w:hAnsi="Georgia"/>
          <w:spacing w:val="11"/>
        </w:rPr>
        <w:t> </w:t>
      </w:r>
      <w:r>
        <w:rPr>
          <w:rFonts w:ascii="Georgia" w:hAnsi="Georgia"/>
          <w:w w:val="95"/>
        </w:rPr>
        <w:t>para</w:t>
      </w:r>
      <w:r>
        <w:rPr>
          <w:rFonts w:ascii="Georgia" w:hAnsi="Georgia"/>
          <w:spacing w:val="10"/>
        </w:rPr>
        <w:t> </w:t>
      </w:r>
      <w:r>
        <w:rPr>
          <w:rFonts w:ascii="Georgia" w:hAnsi="Georgia"/>
          <w:w w:val="95"/>
        </w:rPr>
        <w:t>la</w:t>
      </w:r>
      <w:r>
        <w:rPr>
          <w:rFonts w:ascii="Georgia" w:hAnsi="Georgia"/>
          <w:spacing w:val="10"/>
        </w:rPr>
        <w:t> </w:t>
      </w:r>
      <w:r>
        <w:rPr>
          <w:rFonts w:ascii="Georgia" w:hAnsi="Georgia"/>
          <w:w w:val="96"/>
        </w:rPr>
        <w:t>e</w:t>
      </w:r>
      <w:r>
        <w:rPr>
          <w:rFonts w:ascii="Georgia" w:hAnsi="Georgia"/>
          <w:spacing w:val="-13"/>
          <w:w w:val="96"/>
        </w:rPr>
        <w:t>v</w:t>
      </w:r>
      <w:r>
        <w:rPr>
          <w:rFonts w:ascii="Georgia" w:hAnsi="Georgia"/>
          <w:w w:val="95"/>
        </w:rPr>
        <w:t>aluac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10"/>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100"/>
        </w:rPr>
        <w:t>tal</w:t>
      </w:r>
      <w:r>
        <w:rPr>
          <w:rFonts w:ascii="Georgia" w:hAnsi="Georgia"/>
          <w:spacing w:val="10"/>
        </w:rPr>
        <w:t> </w:t>
      </w:r>
      <w:r>
        <w:rPr>
          <w:rFonts w:ascii="Georgia" w:hAnsi="Georgia"/>
          <w:w w:val="92"/>
        </w:rPr>
        <w:t>re</w:t>
      </w:r>
      <w:r>
        <w:rPr>
          <w:rFonts w:ascii="Georgia" w:hAnsi="Georgia"/>
          <w:spacing w:val="6"/>
          <w:w w:val="92"/>
        </w:rPr>
        <w:t>p</w:t>
      </w:r>
      <w:r>
        <w:rPr>
          <w:rFonts w:ascii="Georgia" w:hAnsi="Georgia"/>
          <w:w w:val="95"/>
        </w:rPr>
        <w:t>ortada</w:t>
      </w:r>
      <w:r>
        <w:rPr>
          <w:rFonts w:ascii="Georgia" w:hAnsi="Georgia"/>
          <w:spacing w:val="10"/>
        </w:rPr>
        <w:t> </w:t>
      </w:r>
      <w:r>
        <w:rPr>
          <w:rFonts w:ascii="Georgia" w:hAnsi="Georgia"/>
          <w:w w:val="90"/>
        </w:rPr>
        <w:t>en</w:t>
      </w:r>
      <w:r>
        <w:rPr>
          <w:rFonts w:ascii="Georgia" w:hAnsi="Georgia"/>
          <w:spacing w:val="10"/>
        </w:rPr>
        <w:t> </w:t>
      </w:r>
      <w:r>
        <w:rPr>
          <w:rFonts w:ascii="Georgia" w:hAnsi="Georgia"/>
          <w:w w:val="91"/>
        </w:rPr>
        <w:t>el</w:t>
      </w:r>
      <w:r>
        <w:rPr>
          <w:rFonts w:ascii="Georgia" w:hAnsi="Georgia"/>
          <w:spacing w:val="10"/>
        </w:rPr>
        <w:t> </w:t>
      </w:r>
      <w:r>
        <w:rPr>
          <w:rFonts w:ascii="Georgia" w:hAnsi="Georgia"/>
          <w:w w:val="103"/>
        </w:rPr>
        <w:t>Ca</w:t>
      </w:r>
      <w:r>
        <w:rPr>
          <w:rFonts w:ascii="Georgia" w:hAnsi="Georgia"/>
          <w:spacing w:val="-26"/>
          <w:w w:val="94"/>
        </w:rPr>
        <w:t>p</w:t>
      </w:r>
      <w:r>
        <w:rPr>
          <w:rFonts w:ascii="Georgia" w:hAnsi="Georgia"/>
          <w:spacing w:val="-91"/>
          <w:w w:val="97"/>
        </w:rPr>
        <w:t>´</w:t>
      </w:r>
      <w:r>
        <w:rPr>
          <w:rFonts w:ascii="Georgia" w:hAnsi="Georgia"/>
          <w:w w:val="95"/>
        </w:rPr>
        <w:t>ıtulo</w:t>
      </w:r>
      <w:r>
        <w:rPr>
          <w:rFonts w:ascii="Georgia" w:hAnsi="Georgia"/>
          <w:spacing w:val="10"/>
        </w:rPr>
        <w:t> </w:t>
      </w:r>
      <w:r>
        <w:rPr>
          <w:rFonts w:ascii="Georgia" w:hAnsi="Georgia"/>
          <w:w w:val="88"/>
        </w:rPr>
        <w:t>3</w:t>
      </w:r>
      <w:r>
        <w:rPr>
          <w:rFonts w:ascii="Georgia" w:hAnsi="Georgia"/>
          <w:spacing w:val="10"/>
        </w:rPr>
        <w:t> </w:t>
      </w:r>
      <w:r>
        <w:rPr>
          <w:rFonts w:ascii="Georgia" w:hAnsi="Georgia"/>
          <w:w w:val="92"/>
        </w:rPr>
        <w:t>de</w:t>
      </w:r>
      <w:r>
        <w:rPr>
          <w:rFonts w:ascii="Georgia" w:hAnsi="Georgia"/>
          <w:spacing w:val="10"/>
        </w:rPr>
        <w:t> </w:t>
      </w:r>
      <w:r>
        <w:rPr>
          <w:rFonts w:ascii="Georgia" w:hAnsi="Georgia"/>
          <w:w w:val="95"/>
        </w:rPr>
        <w:t>esta</w:t>
      </w:r>
    </w:p>
    <w:p>
      <w:pPr>
        <w:spacing w:after="0" w:line="254" w:lineRule="auto"/>
        <w:jc w:val="both"/>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108"/>
          <w:sz w:val="24"/>
        </w:rPr>
        <w:t>1.</w:t>
      </w:r>
      <w:r>
        <w:rPr>
          <w:rFonts w:ascii="Georgia" w:hAnsi="Georgia"/>
          <w:i/>
          <w:sz w:val="24"/>
        </w:rPr>
        <w:t>  </w:t>
      </w:r>
      <w:r>
        <w:rPr>
          <w:rFonts w:ascii="Georgia" w:hAnsi="Georgia"/>
          <w:i/>
          <w:spacing w:val="-18"/>
          <w:sz w:val="24"/>
        </w:rPr>
        <w:t> </w:t>
      </w:r>
      <w:r>
        <w:rPr>
          <w:rFonts w:ascii="Georgia" w:hAnsi="Georgia"/>
          <w:i/>
          <w:w w:val="101"/>
          <w:sz w:val="24"/>
        </w:rPr>
        <w:t>INT</w:t>
      </w:r>
      <w:r>
        <w:rPr>
          <w:rFonts w:ascii="Georgia" w:hAnsi="Georgia"/>
          <w:i/>
          <w:spacing w:val="-7"/>
          <w:w w:val="101"/>
          <w:sz w:val="24"/>
        </w:rPr>
        <w:t>R</w:t>
      </w:r>
      <w:r>
        <w:rPr>
          <w:rFonts w:ascii="Georgia" w:hAnsi="Georgia"/>
          <w:i/>
          <w:w w:val="102"/>
          <w:sz w:val="24"/>
        </w:rPr>
        <w:t>ODUCC</w:t>
      </w:r>
      <w:r>
        <w:rPr>
          <w:rFonts w:ascii="Georgia" w:hAnsi="Georgia"/>
          <w:i/>
          <w:spacing w:val="-1"/>
          <w:w w:val="102"/>
          <w:sz w:val="24"/>
        </w:rPr>
        <w:t>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96"/>
          <w:sz w:val="24"/>
        </w:rPr>
        <w:t>7</w:t>
      </w:r>
    </w:p>
    <w:p>
      <w:pPr>
        <w:pStyle w:val="BodyText"/>
        <w:spacing w:line="254" w:lineRule="auto" w:before="362"/>
        <w:ind w:left="497" w:right="529"/>
        <w:jc w:val="both"/>
        <w:rPr>
          <w:rFonts w:ascii="Georgia" w:hAnsi="Georgia"/>
        </w:rPr>
      </w:pPr>
      <w:r>
        <w:rPr>
          <w:rFonts w:ascii="Georgia" w:hAnsi="Georgia"/>
          <w:w w:val="94"/>
        </w:rPr>
        <w:t>tesis,</w:t>
      </w:r>
      <w:r>
        <w:rPr>
          <w:rFonts w:ascii="Georgia" w:hAnsi="Georgia"/>
          <w:spacing w:val="24"/>
        </w:rPr>
        <w:t> </w:t>
      </w:r>
      <w:r>
        <w:rPr>
          <w:rFonts w:ascii="Georgia" w:hAnsi="Georgia"/>
          <w:w w:val="89"/>
        </w:rPr>
        <w:t>se</w:t>
      </w:r>
      <w:r>
        <w:rPr>
          <w:rFonts w:ascii="Georgia" w:hAnsi="Georgia"/>
          <w:spacing w:val="25"/>
        </w:rPr>
        <w:t> </w:t>
      </w:r>
      <w:r>
        <w:rPr>
          <w:rFonts w:ascii="Georgia" w:hAnsi="Georgia"/>
          <w:w w:val="96"/>
        </w:rPr>
        <w:t>ti</w:t>
      </w:r>
      <w:r>
        <w:rPr>
          <w:rFonts w:ascii="Georgia" w:hAnsi="Georgia"/>
          <w:spacing w:val="-1"/>
          <w:w w:val="96"/>
        </w:rPr>
        <w:t>e</w:t>
      </w:r>
      <w:r>
        <w:rPr>
          <w:rFonts w:ascii="Georgia" w:hAnsi="Georgia"/>
          <w:w w:val="90"/>
        </w:rPr>
        <w:t>ne</w:t>
      </w:r>
      <w:r>
        <w:rPr>
          <w:rFonts w:ascii="Georgia" w:hAnsi="Georgia"/>
          <w:spacing w:val="25"/>
        </w:rPr>
        <w:t> </w:t>
      </w:r>
      <w:r>
        <w:rPr>
          <w:rFonts w:ascii="Georgia" w:hAnsi="Georgia"/>
          <w:w w:val="94"/>
        </w:rPr>
        <w:t>evidencia</w:t>
      </w:r>
      <w:r>
        <w:rPr>
          <w:rFonts w:ascii="Georgia" w:hAnsi="Georgia"/>
          <w:spacing w:val="25"/>
        </w:rPr>
        <w:t> </w:t>
      </w:r>
      <w:r>
        <w:rPr>
          <w:rFonts w:ascii="Georgia" w:hAnsi="Georgia"/>
          <w:w w:val="90"/>
        </w:rPr>
        <w:t>no</w:t>
      </w:r>
      <w:r>
        <w:rPr>
          <w:rFonts w:ascii="Georgia" w:hAnsi="Georgia"/>
          <w:spacing w:val="25"/>
        </w:rPr>
        <w:t> </w:t>
      </w:r>
      <w:r>
        <w:rPr>
          <w:rFonts w:ascii="Georgia" w:hAnsi="Georgia"/>
          <w:w w:val="90"/>
        </w:rPr>
        <w:t>solo</w:t>
      </w:r>
      <w:r>
        <w:rPr>
          <w:rFonts w:ascii="Georgia" w:hAnsi="Georgia"/>
          <w:spacing w:val="25"/>
        </w:rPr>
        <w:t> </w:t>
      </w:r>
      <w:r>
        <w:rPr>
          <w:rFonts w:ascii="Georgia" w:hAnsi="Georgia"/>
          <w:w w:val="92"/>
        </w:rPr>
        <w:t>de</w:t>
      </w:r>
      <w:r>
        <w:rPr>
          <w:rFonts w:ascii="Georgia" w:hAnsi="Georgia"/>
          <w:spacing w:val="24"/>
        </w:rPr>
        <w:t> </w:t>
      </w:r>
      <w:r>
        <w:rPr>
          <w:rFonts w:ascii="Georgia" w:hAnsi="Georgia"/>
          <w:w w:val="95"/>
        </w:rPr>
        <w:t>la</w:t>
      </w:r>
      <w:r>
        <w:rPr>
          <w:rFonts w:ascii="Georgia" w:hAnsi="Georgia"/>
          <w:spacing w:val="25"/>
        </w:rPr>
        <w:t> </w:t>
      </w:r>
      <w:r>
        <w:rPr>
          <w:rFonts w:ascii="Georgia" w:hAnsi="Georgia"/>
          <w:w w:val="92"/>
        </w:rPr>
        <w:t>ins</w:t>
      </w:r>
      <w:r>
        <w:rPr>
          <w:rFonts w:ascii="Georgia" w:hAnsi="Georgia"/>
          <w:spacing w:val="6"/>
          <w:w w:val="92"/>
        </w:rPr>
        <w:t>p</w:t>
      </w:r>
      <w:r>
        <w:rPr>
          <w:rFonts w:ascii="Georgia" w:hAnsi="Georgia"/>
          <w:w w:val="93"/>
        </w:rPr>
        <w:t>ecc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24"/>
        </w:rPr>
        <w:t> </w:t>
      </w:r>
      <w:r>
        <w:rPr>
          <w:rFonts w:ascii="Georgia" w:hAnsi="Georgia"/>
          <w:w w:val="90"/>
        </w:rPr>
        <w:t>en</w:t>
      </w:r>
      <w:r>
        <w:rPr>
          <w:rFonts w:ascii="Georgia" w:hAnsi="Georgia"/>
          <w:spacing w:val="25"/>
        </w:rPr>
        <w:t> </w:t>
      </w:r>
      <w:r>
        <w:rPr>
          <w:rFonts w:ascii="Georgia" w:hAnsi="Georgia"/>
          <w:w w:val="94"/>
        </w:rPr>
        <w:t>gru</w:t>
      </w:r>
      <w:r>
        <w:rPr>
          <w:rFonts w:ascii="Georgia" w:hAnsi="Georgia"/>
          <w:spacing w:val="6"/>
          <w:w w:val="94"/>
        </w:rPr>
        <w:t>p</w:t>
      </w:r>
      <w:r>
        <w:rPr>
          <w:rFonts w:ascii="Georgia" w:hAnsi="Georgia"/>
          <w:w w:val="89"/>
        </w:rPr>
        <w:t>os</w:t>
      </w:r>
      <w:r>
        <w:rPr>
          <w:rFonts w:ascii="Georgia" w:hAnsi="Georgia"/>
          <w:spacing w:val="24"/>
        </w:rPr>
        <w:t> </w:t>
      </w:r>
      <w:r>
        <w:rPr>
          <w:rFonts w:ascii="Georgia" w:hAnsi="Georgia"/>
          <w:w w:val="90"/>
        </w:rPr>
        <w:t>sino</w:t>
      </w:r>
      <w:r>
        <w:rPr>
          <w:rFonts w:ascii="Georgia" w:hAnsi="Georgia"/>
          <w:spacing w:val="25"/>
        </w:rPr>
        <w:t> </w:t>
      </w:r>
      <w:r>
        <w:rPr>
          <w:rFonts w:ascii="Georgia" w:hAnsi="Georgia"/>
          <w:w w:val="96"/>
        </w:rPr>
        <w:t>ta</w:t>
      </w:r>
      <w:r>
        <w:rPr>
          <w:rFonts w:ascii="Georgia" w:hAnsi="Georgia"/>
          <w:spacing w:val="-7"/>
          <w:w w:val="96"/>
        </w:rPr>
        <w:t>m</w:t>
      </w:r>
      <w:r>
        <w:rPr>
          <w:rFonts w:ascii="Georgia" w:hAnsi="Georgia"/>
          <w:w w:val="95"/>
        </w:rPr>
        <w:t>b</w:t>
      </w:r>
      <w:r>
        <w:rPr>
          <w:rFonts w:ascii="Georgia" w:hAnsi="Georgia"/>
          <w:spacing w:val="-7"/>
          <w:w w:val="95"/>
        </w:rPr>
        <w:t>i</w:t>
      </w:r>
      <w:r>
        <w:rPr>
          <w:rFonts w:ascii="Georgia" w:hAnsi="Georgia"/>
          <w:spacing w:val="-111"/>
          <w:w w:val="97"/>
        </w:rPr>
        <w:t>´</w:t>
      </w:r>
      <w:r>
        <w:rPr>
          <w:rFonts w:ascii="Georgia" w:hAnsi="Georgia"/>
          <w:w w:val="90"/>
        </w:rPr>
        <w:t>en</w:t>
      </w:r>
      <w:r>
        <w:rPr>
          <w:rFonts w:ascii="Georgia" w:hAnsi="Georgia"/>
          <w:spacing w:val="25"/>
        </w:rPr>
        <w:t> </w:t>
      </w:r>
      <w:r>
        <w:rPr>
          <w:rFonts w:ascii="Georgia" w:hAnsi="Georgia"/>
          <w:w w:val="92"/>
        </w:rPr>
        <w:t>del </w:t>
      </w:r>
      <w:r>
        <w:rPr>
          <w:rFonts w:ascii="Georgia" w:hAnsi="Georgia"/>
          <w:spacing w:val="6"/>
          <w:w w:val="94"/>
        </w:rPr>
        <w:t>p</w:t>
      </w:r>
      <w:r>
        <w:rPr>
          <w:rFonts w:ascii="Georgia" w:hAnsi="Georgia"/>
          <w:w w:val="91"/>
        </w:rPr>
        <w:t>osible</w:t>
      </w:r>
      <w:r>
        <w:rPr>
          <w:rFonts w:ascii="Georgia" w:hAnsi="Georgia"/>
        </w:rPr>
        <w:t> </w:t>
      </w:r>
      <w:r>
        <w:rPr>
          <w:rFonts w:ascii="Georgia" w:hAnsi="Georgia"/>
          <w:spacing w:val="-28"/>
        </w:rPr>
        <w:t> </w:t>
      </w:r>
      <w:r>
        <w:rPr>
          <w:rFonts w:ascii="Georgia" w:hAnsi="Georgia"/>
          <w:w w:val="95"/>
        </w:rPr>
        <w:t>trasla</w:t>
      </w:r>
      <w:r>
        <w:rPr>
          <w:rFonts w:ascii="Georgia" w:hAnsi="Georgia"/>
          <w:spacing w:val="6"/>
          <w:w w:val="95"/>
        </w:rPr>
        <w:t>p</w:t>
      </w:r>
      <w:r>
        <w:rPr>
          <w:rFonts w:ascii="Georgia" w:hAnsi="Georgia"/>
          <w:w w:val="89"/>
        </w:rPr>
        <w:t>e</w:t>
      </w:r>
      <w:r>
        <w:rPr>
          <w:rFonts w:ascii="Georgia" w:hAnsi="Georgia"/>
        </w:rPr>
        <w:t> </w:t>
      </w:r>
      <w:r>
        <w:rPr>
          <w:rFonts w:ascii="Georgia" w:hAnsi="Georgia"/>
          <w:spacing w:val="-28"/>
        </w:rPr>
        <w:t> </w:t>
      </w:r>
      <w:r>
        <w:rPr>
          <w:rFonts w:ascii="Georgia" w:hAnsi="Georgia"/>
          <w:w w:val="90"/>
        </w:rPr>
        <w:t>e</w:t>
      </w:r>
      <w:r>
        <w:rPr>
          <w:rFonts w:ascii="Georgia" w:hAnsi="Georgia"/>
          <w:spacing w:val="-7"/>
          <w:w w:val="90"/>
        </w:rPr>
        <w:t>n</w:t>
      </w:r>
      <w:r>
        <w:rPr>
          <w:rFonts w:ascii="Georgia" w:hAnsi="Georgia"/>
          <w:w w:val="96"/>
        </w:rPr>
        <w:t>tre</w:t>
      </w:r>
      <w:r>
        <w:rPr>
          <w:rFonts w:ascii="Georgia" w:hAnsi="Georgia"/>
        </w:rPr>
        <w:t> </w:t>
      </w:r>
      <w:r>
        <w:rPr>
          <w:rFonts w:ascii="Georgia" w:hAnsi="Georgia"/>
          <w:spacing w:val="-28"/>
        </w:rPr>
        <w:t> </w:t>
      </w:r>
      <w:r>
        <w:rPr>
          <w:rFonts w:ascii="Georgia" w:hAnsi="Georgia"/>
          <w:w w:val="93"/>
        </w:rPr>
        <w:t>las</w:t>
      </w:r>
      <w:r>
        <w:rPr>
          <w:rFonts w:ascii="Georgia" w:hAnsi="Georgia"/>
        </w:rPr>
        <w:t> </w:t>
      </w:r>
      <w:r>
        <w:rPr>
          <w:rFonts w:ascii="Georgia" w:hAnsi="Georgia"/>
          <w:spacing w:val="-29"/>
        </w:rPr>
        <w:t> </w:t>
      </w:r>
      <w:r>
        <w:rPr>
          <w:rFonts w:ascii="Georgia" w:hAnsi="Georgia"/>
          <w:w w:val="96"/>
        </w:rPr>
        <w:t>tallas</w:t>
      </w:r>
      <w:r>
        <w:rPr>
          <w:rFonts w:ascii="Georgia" w:hAnsi="Georgia"/>
        </w:rPr>
        <w:t> </w:t>
      </w:r>
      <w:r>
        <w:rPr>
          <w:rFonts w:ascii="Georgia" w:hAnsi="Georgia"/>
          <w:spacing w:val="-29"/>
        </w:rPr>
        <w:t> </w:t>
      </w:r>
      <w:r>
        <w:rPr>
          <w:rFonts w:ascii="Georgia" w:hAnsi="Georgia"/>
          <w:w w:val="93"/>
        </w:rPr>
        <w:t>ale</w:t>
      </w:r>
      <w:r>
        <w:rPr>
          <w:rFonts w:ascii="Georgia" w:hAnsi="Georgia"/>
          <w:spacing w:val="-27"/>
          <w:w w:val="103"/>
        </w:rPr>
        <w:t>v</w:t>
      </w:r>
      <w:r>
        <w:rPr>
          <w:rFonts w:ascii="Georgia" w:hAnsi="Georgia"/>
          <w:spacing w:val="-91"/>
          <w:w w:val="97"/>
        </w:rPr>
        <w:t>´</w:t>
      </w:r>
      <w:r>
        <w:rPr>
          <w:rFonts w:ascii="Georgia" w:hAnsi="Georgia"/>
          <w:w w:val="91"/>
        </w:rPr>
        <w:t>ın</w:t>
      </w:r>
      <w:r>
        <w:rPr>
          <w:rFonts w:ascii="Georgia" w:hAnsi="Georgia"/>
        </w:rPr>
        <w:t> </w:t>
      </w:r>
      <w:r>
        <w:rPr>
          <w:rFonts w:ascii="Georgia" w:hAnsi="Georgia"/>
          <w:spacing w:val="-28"/>
        </w:rPr>
        <w:t> </w:t>
      </w:r>
      <w:r>
        <w:rPr>
          <w:rFonts w:ascii="Georgia" w:hAnsi="Georgia"/>
          <w:w w:val="104"/>
        </w:rPr>
        <w:t>y</w:t>
      </w:r>
      <w:r>
        <w:rPr>
          <w:rFonts w:ascii="Georgia" w:hAnsi="Georgia"/>
        </w:rPr>
        <w:t> </w:t>
      </w:r>
      <w:r>
        <w:rPr>
          <w:rFonts w:ascii="Georgia" w:hAnsi="Georgia"/>
          <w:spacing w:val="-28"/>
        </w:rPr>
        <w:t> </w:t>
      </w:r>
      <w:r>
        <w:rPr>
          <w:rFonts w:ascii="Georgia" w:hAnsi="Georgia"/>
          <w:w w:val="99"/>
        </w:rPr>
        <w:t>ju</w:t>
      </w:r>
      <w:r>
        <w:rPr>
          <w:rFonts w:ascii="Georgia" w:hAnsi="Georgia"/>
          <w:spacing w:val="-7"/>
          <w:w w:val="99"/>
        </w:rPr>
        <w:t>v</w:t>
      </w:r>
      <w:r>
        <w:rPr>
          <w:rFonts w:ascii="Georgia" w:hAnsi="Georgia"/>
          <w:w w:val="91"/>
        </w:rPr>
        <w:t>enil</w:t>
      </w:r>
      <w:r>
        <w:rPr>
          <w:rFonts w:ascii="Georgia" w:hAnsi="Georgia"/>
        </w:rPr>
        <w:t> </w:t>
      </w:r>
      <w:r>
        <w:rPr>
          <w:rFonts w:ascii="Georgia" w:hAnsi="Georgia"/>
          <w:spacing w:val="-28"/>
        </w:rPr>
        <w:t> </w:t>
      </w:r>
      <w:r>
        <w:rPr>
          <w:rFonts w:ascii="Georgia" w:hAnsi="Georgia"/>
          <w:w w:val="96"/>
        </w:rPr>
        <w:t>(Clasifica</w:t>
      </w:r>
      <w:r>
        <w:rPr>
          <w:rFonts w:ascii="Georgia" w:hAnsi="Georgia"/>
          <w:spacing w:val="1"/>
          <w:w w:val="96"/>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28"/>
        </w:rPr>
        <w:t> </w:t>
      </w:r>
      <w:r>
        <w:rPr>
          <w:rFonts w:ascii="Georgia" w:hAnsi="Georgia"/>
          <w:w w:val="94"/>
        </w:rPr>
        <w:t>realizada</w:t>
      </w:r>
      <w:r>
        <w:rPr>
          <w:rFonts w:ascii="Georgia" w:hAnsi="Georgia"/>
        </w:rPr>
        <w:t> </w:t>
      </w:r>
      <w:r>
        <w:rPr>
          <w:rFonts w:ascii="Georgia" w:hAnsi="Georgia"/>
          <w:spacing w:val="-29"/>
        </w:rPr>
        <w:t> </w:t>
      </w:r>
      <w:r>
        <w:rPr>
          <w:rFonts w:ascii="Georgia" w:hAnsi="Georgia"/>
          <w:spacing w:val="6"/>
          <w:w w:val="94"/>
        </w:rPr>
        <w:t>p</w:t>
      </w:r>
      <w:r>
        <w:rPr>
          <w:rFonts w:ascii="Georgia" w:hAnsi="Georgia"/>
          <w:w w:val="91"/>
        </w:rPr>
        <w:t>or </w:t>
      </w:r>
      <w:r>
        <w:rPr>
          <w:rFonts w:ascii="Georgia" w:hAnsi="Georgia"/>
          <w:w w:val="91"/>
        </w:rPr>
        <w:t>el</w:t>
      </w:r>
      <w:r>
        <w:rPr>
          <w:rFonts w:ascii="Georgia" w:hAnsi="Georgia"/>
          <w:spacing w:val="20"/>
        </w:rPr>
        <w:t> </w:t>
      </w:r>
      <w:r>
        <w:rPr>
          <w:rFonts w:ascii="Georgia" w:hAnsi="Georgia"/>
          <w:w w:val="95"/>
        </w:rPr>
        <w:t>gr</w:t>
      </w:r>
      <w:r>
        <w:rPr>
          <w:rFonts w:ascii="Georgia" w:hAnsi="Georgia"/>
          <w:spacing w:val="-1"/>
          <w:w w:val="95"/>
        </w:rPr>
        <w:t>a</w:t>
      </w:r>
      <w:r>
        <w:rPr>
          <w:rFonts w:ascii="Georgia" w:hAnsi="Georgia"/>
          <w:w w:val="94"/>
        </w:rPr>
        <w:t>njero).</w:t>
      </w:r>
      <w:r>
        <w:rPr>
          <w:rFonts w:ascii="Georgia" w:hAnsi="Georgia"/>
          <w:spacing w:val="19"/>
        </w:rPr>
        <w:t> </w:t>
      </w:r>
      <w:r>
        <w:rPr>
          <w:rFonts w:ascii="Georgia" w:hAnsi="Georgia"/>
          <w:spacing w:val="-7"/>
          <w:w w:val="108"/>
        </w:rPr>
        <w:t>P</w:t>
      </w:r>
      <w:r>
        <w:rPr>
          <w:rFonts w:ascii="Georgia" w:hAnsi="Georgia"/>
          <w:w w:val="91"/>
        </w:rPr>
        <w:t>or</w:t>
      </w:r>
      <w:r>
        <w:rPr>
          <w:rFonts w:ascii="Georgia" w:hAnsi="Georgia"/>
          <w:spacing w:val="20"/>
        </w:rPr>
        <w:t> </w:t>
      </w:r>
      <w:r>
        <w:rPr>
          <w:rFonts w:ascii="Georgia" w:hAnsi="Georgia"/>
          <w:w w:val="91"/>
        </w:rPr>
        <w:t>el</w:t>
      </w:r>
      <w:r>
        <w:rPr>
          <w:rFonts w:ascii="Georgia" w:hAnsi="Georgia"/>
          <w:spacing w:val="20"/>
        </w:rPr>
        <w:t> </w:t>
      </w:r>
      <w:r>
        <w:rPr>
          <w:rFonts w:ascii="Georgia" w:hAnsi="Georgia"/>
          <w:w w:val="92"/>
        </w:rPr>
        <w:t>co</w:t>
      </w:r>
      <w:r>
        <w:rPr>
          <w:rFonts w:ascii="Georgia" w:hAnsi="Georgia"/>
          <w:spacing w:val="-7"/>
          <w:w w:val="92"/>
        </w:rPr>
        <w:t>n</w:t>
      </w:r>
      <w:r>
        <w:rPr>
          <w:rFonts w:ascii="Georgia" w:hAnsi="Georgia"/>
          <w:w w:val="98"/>
        </w:rPr>
        <w:t>tr</w:t>
      </w:r>
      <w:r>
        <w:rPr>
          <w:rFonts w:ascii="Georgia" w:hAnsi="Georgia"/>
          <w:spacing w:val="-1"/>
          <w:w w:val="98"/>
        </w:rPr>
        <w:t>a</w:t>
      </w:r>
      <w:r>
        <w:rPr>
          <w:rFonts w:ascii="Georgia" w:hAnsi="Georgia"/>
          <w:w w:val="93"/>
        </w:rPr>
        <w:t>rio,</w:t>
      </w:r>
      <w:r>
        <w:rPr>
          <w:rFonts w:ascii="Georgia" w:hAnsi="Georgia"/>
          <w:spacing w:val="20"/>
        </w:rPr>
        <w:t> </w:t>
      </w:r>
      <w:r>
        <w:rPr>
          <w:rFonts w:ascii="Georgia" w:hAnsi="Georgia"/>
          <w:w w:val="89"/>
        </w:rPr>
        <w:t>se</w:t>
      </w:r>
      <w:r>
        <w:rPr>
          <w:rFonts w:ascii="Georgia" w:hAnsi="Georgia"/>
          <w:spacing w:val="20"/>
        </w:rPr>
        <w:t> </w:t>
      </w:r>
      <w:r>
        <w:rPr>
          <w:rFonts w:ascii="Georgia" w:hAnsi="Georgia"/>
          <w:w w:val="93"/>
        </w:rPr>
        <w:t>obser</w:t>
      </w:r>
      <w:r>
        <w:rPr>
          <w:rFonts w:ascii="Georgia" w:hAnsi="Georgia"/>
          <w:spacing w:val="-13"/>
          <w:w w:val="93"/>
        </w:rPr>
        <w:t>v</w:t>
      </w:r>
      <w:r>
        <w:rPr>
          <w:rFonts w:ascii="Georgia" w:hAnsi="Georgia"/>
          <w:w w:val="96"/>
        </w:rPr>
        <w:t>a</w:t>
      </w:r>
      <w:r>
        <w:rPr>
          <w:rFonts w:ascii="Georgia" w:hAnsi="Georgia"/>
          <w:spacing w:val="20"/>
        </w:rPr>
        <w:t> </w:t>
      </w:r>
      <w:r>
        <w:rPr>
          <w:rFonts w:ascii="Georgia" w:hAnsi="Georgia"/>
          <w:w w:val="93"/>
        </w:rPr>
        <w:t>una</w:t>
      </w:r>
      <w:r>
        <w:rPr>
          <w:rFonts w:ascii="Georgia" w:hAnsi="Georgia"/>
          <w:spacing w:val="19"/>
        </w:rPr>
        <w:t> </w:t>
      </w:r>
      <w:r>
        <w:rPr>
          <w:rFonts w:ascii="Georgia" w:hAnsi="Georgia"/>
          <w:w w:val="92"/>
        </w:rPr>
        <w:t>ins</w:t>
      </w:r>
      <w:r>
        <w:rPr>
          <w:rFonts w:ascii="Georgia" w:hAnsi="Georgia"/>
          <w:spacing w:val="6"/>
          <w:w w:val="92"/>
        </w:rPr>
        <w:t>p</w:t>
      </w:r>
      <w:r>
        <w:rPr>
          <w:rFonts w:ascii="Georgia" w:hAnsi="Georgia"/>
          <w:w w:val="93"/>
        </w:rPr>
        <w:t>ecci</w:t>
      </w:r>
      <w:r>
        <w:rPr>
          <w:rFonts w:ascii="Georgia" w:hAnsi="Georgia"/>
          <w:spacing w:val="-118"/>
          <w:w w:val="97"/>
        </w:rPr>
        <w:t>´</w:t>
      </w:r>
      <w:r>
        <w:rPr>
          <w:rFonts w:ascii="Georgia" w:hAnsi="Georgia"/>
          <w:w w:val="90"/>
        </w:rPr>
        <w:t>on</w:t>
      </w:r>
      <w:r>
        <w:rPr>
          <w:rFonts w:ascii="Georgia" w:hAnsi="Georgia"/>
          <w:spacing w:val="20"/>
        </w:rPr>
        <w:t> </w:t>
      </w:r>
      <w:r>
        <w:rPr>
          <w:rFonts w:ascii="Georgia" w:hAnsi="Georgia"/>
          <w:w w:val="95"/>
        </w:rPr>
        <w:t>visual</w:t>
      </w:r>
      <w:r>
        <w:rPr>
          <w:rFonts w:ascii="Georgia" w:hAnsi="Georgia"/>
          <w:spacing w:val="20"/>
        </w:rPr>
        <w:t> </w:t>
      </w:r>
      <w:r>
        <w:rPr>
          <w:rFonts w:ascii="Georgia" w:hAnsi="Georgia"/>
          <w:w w:val="92"/>
        </w:rPr>
        <w:t>uno</w:t>
      </w:r>
      <w:r>
        <w:rPr>
          <w:rFonts w:ascii="Georgia" w:hAnsi="Georgia"/>
          <w:spacing w:val="19"/>
        </w:rPr>
        <w:t> </w:t>
      </w:r>
      <w:r>
        <w:rPr>
          <w:rFonts w:ascii="Georgia" w:hAnsi="Georgia"/>
          <w:w w:val="96"/>
        </w:rPr>
        <w:t>a</w:t>
      </w:r>
      <w:r>
        <w:rPr>
          <w:rFonts w:ascii="Georgia" w:hAnsi="Georgia"/>
          <w:spacing w:val="20"/>
        </w:rPr>
        <w:t> </w:t>
      </w:r>
      <w:r>
        <w:rPr>
          <w:rFonts w:ascii="Georgia" w:hAnsi="Georgia"/>
          <w:w w:val="92"/>
        </w:rPr>
        <w:t>uno</w:t>
      </w:r>
      <w:r>
        <w:rPr>
          <w:rFonts w:ascii="Georgia" w:hAnsi="Georgia"/>
          <w:spacing w:val="19"/>
        </w:rPr>
        <w:t> </w:t>
      </w:r>
      <w:r>
        <w:rPr>
          <w:rFonts w:ascii="Georgia" w:hAnsi="Georgia"/>
          <w:w w:val="92"/>
        </w:rPr>
        <w:t>de </w:t>
      </w:r>
      <w:r>
        <w:rPr>
          <w:rFonts w:ascii="Georgia" w:hAnsi="Georgia"/>
          <w:w w:val="90"/>
        </w:rPr>
        <w:t>los</w:t>
      </w:r>
      <w:r>
        <w:rPr>
          <w:rFonts w:ascii="Georgia" w:hAnsi="Georgia"/>
          <w:spacing w:val="5"/>
        </w:rPr>
        <w:t> </w:t>
      </w:r>
      <w:r>
        <w:rPr>
          <w:rFonts w:ascii="Georgia" w:hAnsi="Georgia"/>
          <w:spacing w:val="6"/>
          <w:w w:val="94"/>
        </w:rPr>
        <w:t>p</w:t>
      </w:r>
      <w:r>
        <w:rPr>
          <w:rFonts w:ascii="Georgia" w:hAnsi="Georgia"/>
          <w:w w:val="90"/>
        </w:rPr>
        <w:t>eces</w:t>
      </w:r>
      <w:r>
        <w:rPr>
          <w:rFonts w:ascii="Georgia" w:hAnsi="Georgia"/>
          <w:spacing w:val="6"/>
        </w:rPr>
        <w:t> </w:t>
      </w:r>
      <w:r>
        <w:rPr>
          <w:rFonts w:ascii="Georgia" w:hAnsi="Georgia"/>
          <w:w w:val="95"/>
        </w:rPr>
        <w:t>adultos,</w:t>
      </w:r>
      <w:r>
        <w:rPr>
          <w:rFonts w:ascii="Georgia" w:hAnsi="Georgia"/>
          <w:spacing w:val="6"/>
        </w:rPr>
        <w:t> </w:t>
      </w:r>
      <w:r>
        <w:rPr>
          <w:rFonts w:ascii="Georgia" w:hAnsi="Georgia"/>
          <w:spacing w:val="6"/>
          <w:w w:val="94"/>
        </w:rPr>
        <w:t>p</w:t>
      </w:r>
      <w:r>
        <w:rPr>
          <w:rFonts w:ascii="Georgia" w:hAnsi="Georgia"/>
          <w:w w:val="91"/>
        </w:rPr>
        <w:t>or</w:t>
      </w:r>
      <w:r>
        <w:rPr>
          <w:rFonts w:ascii="Georgia" w:hAnsi="Georgia"/>
          <w:spacing w:val="6"/>
        </w:rPr>
        <w:t> </w:t>
      </w:r>
      <w:r>
        <w:rPr>
          <w:rFonts w:ascii="Georgia" w:hAnsi="Georgia"/>
          <w:w w:val="90"/>
        </w:rPr>
        <w:t>ser</w:t>
      </w:r>
      <w:r>
        <w:rPr>
          <w:rFonts w:ascii="Georgia" w:hAnsi="Georgia"/>
          <w:spacing w:val="-1"/>
        </w:rPr>
        <w:t> </w:t>
      </w:r>
      <w:r>
        <w:rPr>
          <w:rFonts w:ascii="Georgia" w:hAnsi="Georgia"/>
          <w:spacing w:val="-111"/>
          <w:w w:val="97"/>
        </w:rPr>
        <w:t>´</w:t>
      </w:r>
      <w:r>
        <w:rPr>
          <w:rFonts w:ascii="Georgia" w:hAnsi="Georgia"/>
          <w:w w:val="95"/>
        </w:rPr>
        <w:t>esta</w:t>
      </w:r>
      <w:r>
        <w:rPr>
          <w:rFonts w:ascii="Georgia" w:hAnsi="Georgia"/>
          <w:spacing w:val="6"/>
        </w:rPr>
        <w:t> </w:t>
      </w:r>
      <w:r>
        <w:rPr>
          <w:rFonts w:ascii="Georgia" w:hAnsi="Georgia"/>
          <w:w w:val="95"/>
        </w:rPr>
        <w:t>la</w:t>
      </w:r>
      <w:r>
        <w:rPr>
          <w:rFonts w:ascii="Georgia" w:hAnsi="Georgia"/>
          <w:spacing w:val="6"/>
        </w:rPr>
        <w:t> </w:t>
      </w:r>
      <w:r>
        <w:rPr>
          <w:rFonts w:ascii="Georgia" w:hAnsi="Georgia"/>
          <w:spacing w:val="-7"/>
          <w:w w:val="103"/>
        </w:rPr>
        <w:t>v</w:t>
      </w:r>
      <w:r>
        <w:rPr>
          <w:rFonts w:ascii="Georgia" w:hAnsi="Georgia"/>
          <w:spacing w:val="-1"/>
          <w:w w:val="89"/>
        </w:rPr>
        <w:t>e</w:t>
      </w:r>
      <w:r>
        <w:rPr>
          <w:rFonts w:ascii="Georgia" w:hAnsi="Georgia"/>
          <w:w w:val="93"/>
        </w:rPr>
        <w:t>rifica</w:t>
      </w:r>
      <w:r>
        <w:rPr>
          <w:rFonts w:ascii="Georgia" w:hAnsi="Georgia"/>
          <w:spacing w:val="1"/>
          <w:w w:val="93"/>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5"/>
        </w:rPr>
        <w:t> </w:t>
      </w:r>
      <w:r>
        <w:rPr>
          <w:rFonts w:ascii="Georgia" w:hAnsi="Georgia"/>
          <w:w w:val="91"/>
        </w:rPr>
        <w:t>que</w:t>
      </w:r>
      <w:r>
        <w:rPr>
          <w:rFonts w:ascii="Georgia" w:hAnsi="Georgia"/>
          <w:spacing w:val="6"/>
        </w:rPr>
        <w:t> </w:t>
      </w:r>
      <w:r>
        <w:rPr>
          <w:rFonts w:ascii="Georgia" w:hAnsi="Georgia"/>
          <w:w w:val="93"/>
        </w:rPr>
        <w:t>determina</w:t>
      </w:r>
      <w:r>
        <w:rPr>
          <w:rFonts w:ascii="Georgia" w:hAnsi="Georgia"/>
          <w:spacing w:val="5"/>
        </w:rPr>
        <w:t> </w:t>
      </w:r>
      <w:r>
        <w:rPr>
          <w:rFonts w:ascii="Georgia" w:hAnsi="Georgia"/>
          <w:w w:val="90"/>
        </w:rPr>
        <w:t>si</w:t>
      </w:r>
      <w:r>
        <w:rPr>
          <w:rFonts w:ascii="Georgia" w:hAnsi="Georgia"/>
          <w:spacing w:val="5"/>
        </w:rPr>
        <w:t> </w:t>
      </w:r>
      <w:r>
        <w:rPr>
          <w:rFonts w:ascii="Georgia" w:hAnsi="Georgia"/>
          <w:w w:val="91"/>
        </w:rPr>
        <w:t>el</w:t>
      </w:r>
      <w:r>
        <w:rPr>
          <w:rFonts w:ascii="Georgia" w:hAnsi="Georgia"/>
          <w:spacing w:val="6"/>
        </w:rPr>
        <w:t> </w:t>
      </w:r>
      <w:r>
        <w:rPr>
          <w:rFonts w:ascii="Georgia" w:hAnsi="Georgia"/>
          <w:spacing w:val="6"/>
          <w:w w:val="94"/>
        </w:rPr>
        <w:t>p</w:t>
      </w:r>
      <w:r>
        <w:rPr>
          <w:rFonts w:ascii="Georgia" w:hAnsi="Georgia"/>
          <w:w w:val="93"/>
        </w:rPr>
        <w:t>ez</w:t>
      </w:r>
      <w:r>
        <w:rPr>
          <w:rFonts w:ascii="Georgia" w:hAnsi="Georgia"/>
          <w:spacing w:val="6"/>
        </w:rPr>
        <w:t> </w:t>
      </w:r>
      <w:r>
        <w:rPr>
          <w:rFonts w:ascii="Georgia" w:hAnsi="Georgia"/>
          <w:w w:val="95"/>
        </w:rPr>
        <w:t>esta</w:t>
      </w:r>
      <w:r>
        <w:rPr>
          <w:rFonts w:ascii="Georgia" w:hAnsi="Georgia"/>
          <w:spacing w:val="6"/>
        </w:rPr>
        <w:t> </w:t>
      </w:r>
      <w:r>
        <w:rPr>
          <w:rFonts w:ascii="Georgia" w:hAnsi="Georgia"/>
          <w:w w:val="94"/>
        </w:rPr>
        <w:t>listo </w:t>
      </w:r>
      <w:r>
        <w:rPr>
          <w:rFonts w:ascii="Georgia" w:hAnsi="Georgia"/>
          <w:w w:val="95"/>
        </w:rPr>
        <w:t>para ser</w:t>
      </w:r>
      <w:r>
        <w:rPr>
          <w:rFonts w:ascii="Georgia" w:hAnsi="Georgia"/>
          <w:spacing w:val="2"/>
          <w:w w:val="95"/>
        </w:rPr>
        <w:t> </w:t>
      </w:r>
      <w:r>
        <w:rPr>
          <w:rFonts w:ascii="Georgia" w:hAnsi="Georgia"/>
          <w:w w:val="95"/>
        </w:rPr>
        <w:t>consumido.</w:t>
      </w:r>
    </w:p>
    <w:p>
      <w:pPr>
        <w:pStyle w:val="BodyText"/>
        <w:spacing w:line="254" w:lineRule="auto" w:before="170"/>
        <w:ind w:left="497" w:right="529"/>
        <w:jc w:val="both"/>
        <w:rPr>
          <w:rFonts w:ascii="Georgia" w:hAnsi="Georgia"/>
        </w:rPr>
      </w:pPr>
      <w:r>
        <w:rPr>
          <w:rFonts w:ascii="Georgia" w:hAnsi="Georgia"/>
        </w:rPr>
        <w:t>Considerando</w:t>
      </w:r>
      <w:r>
        <w:rPr>
          <w:rFonts w:ascii="Georgia" w:hAnsi="Georgia"/>
          <w:spacing w:val="-30"/>
        </w:rPr>
        <w:t> </w:t>
      </w:r>
      <w:r>
        <w:rPr>
          <w:rFonts w:ascii="Georgia" w:hAnsi="Georgia"/>
        </w:rPr>
        <w:t>que</w:t>
      </w:r>
      <w:r>
        <w:rPr>
          <w:rFonts w:ascii="Georgia" w:hAnsi="Georgia"/>
          <w:spacing w:val="-30"/>
        </w:rPr>
        <w:t> </w:t>
      </w:r>
      <w:r>
        <w:rPr>
          <w:rFonts w:ascii="Georgia" w:hAnsi="Georgia"/>
        </w:rPr>
        <w:t>el</w:t>
      </w:r>
      <w:r>
        <w:rPr>
          <w:rFonts w:ascii="Georgia" w:hAnsi="Georgia"/>
          <w:spacing w:val="-30"/>
        </w:rPr>
        <w:t> </w:t>
      </w:r>
      <w:r>
        <w:rPr>
          <w:rFonts w:ascii="Georgia" w:hAnsi="Georgia"/>
        </w:rPr>
        <w:t>granjero</w:t>
      </w:r>
      <w:r>
        <w:rPr>
          <w:rFonts w:ascii="Georgia" w:hAnsi="Georgia"/>
          <w:spacing w:val="-30"/>
        </w:rPr>
        <w:t> </w:t>
      </w:r>
      <w:r>
        <w:rPr>
          <w:rFonts w:ascii="Georgia" w:hAnsi="Georgia"/>
        </w:rPr>
        <w:t>debe</w:t>
      </w:r>
      <w:r>
        <w:rPr>
          <w:rFonts w:ascii="Georgia" w:hAnsi="Georgia"/>
          <w:spacing w:val="-30"/>
        </w:rPr>
        <w:t> </w:t>
      </w:r>
      <w:r>
        <w:rPr>
          <w:rFonts w:ascii="Georgia" w:hAnsi="Georgia"/>
        </w:rPr>
        <w:t>inspeccionar</w:t>
      </w:r>
      <w:r>
        <w:rPr>
          <w:rFonts w:ascii="Georgia" w:hAnsi="Georgia"/>
          <w:spacing w:val="-30"/>
        </w:rPr>
        <w:t> </w:t>
      </w:r>
      <w:r>
        <w:rPr>
          <w:rFonts w:ascii="Georgia" w:hAnsi="Georgia"/>
        </w:rPr>
        <w:t>fuera</w:t>
      </w:r>
      <w:r>
        <w:rPr>
          <w:rFonts w:ascii="Georgia" w:hAnsi="Georgia"/>
          <w:spacing w:val="-30"/>
        </w:rPr>
        <w:t> </w:t>
      </w:r>
      <w:r>
        <w:rPr>
          <w:rFonts w:ascii="Georgia" w:hAnsi="Georgia"/>
        </w:rPr>
        <w:t>del</w:t>
      </w:r>
      <w:r>
        <w:rPr>
          <w:rFonts w:ascii="Georgia" w:hAnsi="Georgia"/>
          <w:spacing w:val="-30"/>
        </w:rPr>
        <w:t> </w:t>
      </w:r>
      <w:r>
        <w:rPr>
          <w:rFonts w:ascii="Georgia" w:hAnsi="Georgia"/>
        </w:rPr>
        <w:t>estanque</w:t>
      </w:r>
      <w:r>
        <w:rPr>
          <w:rFonts w:ascii="Georgia" w:hAnsi="Georgia"/>
          <w:spacing w:val="-30"/>
        </w:rPr>
        <w:t> </w:t>
      </w:r>
      <w:r>
        <w:rPr>
          <w:rFonts w:ascii="Georgia" w:hAnsi="Georgia"/>
        </w:rPr>
        <w:t>a</w:t>
      </w:r>
      <w:r>
        <w:rPr>
          <w:rFonts w:ascii="Georgia" w:hAnsi="Georgia"/>
          <w:spacing w:val="-30"/>
        </w:rPr>
        <w:t> </w:t>
      </w:r>
      <w:r>
        <w:rPr>
          <w:rFonts w:ascii="Georgia" w:hAnsi="Georgia"/>
        </w:rPr>
        <w:t>las</w:t>
      </w:r>
      <w:r>
        <w:rPr>
          <w:rFonts w:ascii="Georgia" w:hAnsi="Georgia"/>
          <w:spacing w:val="-30"/>
        </w:rPr>
        <w:t> </w:t>
      </w:r>
      <w:r>
        <w:rPr>
          <w:rFonts w:ascii="Georgia" w:hAnsi="Georgia"/>
        </w:rPr>
        <w:t>tru- </w:t>
      </w:r>
      <w:r>
        <w:rPr>
          <w:rFonts w:ascii="Georgia" w:hAnsi="Georgia"/>
          <w:spacing w:val="-7"/>
          <w:w w:val="95"/>
        </w:rPr>
        <w:t>c</w:t>
      </w:r>
      <w:r>
        <w:rPr>
          <w:rFonts w:ascii="Georgia" w:hAnsi="Georgia"/>
          <w:w w:val="93"/>
        </w:rPr>
        <w:t>has</w:t>
      </w:r>
      <w:r>
        <w:rPr>
          <w:rFonts w:ascii="Georgia" w:hAnsi="Georgia"/>
        </w:rPr>
        <w:t> </w:t>
      </w:r>
      <w:r>
        <w:rPr>
          <w:rFonts w:ascii="Georgia" w:hAnsi="Georgia"/>
          <w:spacing w:val="-21"/>
        </w:rPr>
        <w:t> </w:t>
      </w:r>
      <w:r>
        <w:rPr>
          <w:rFonts w:ascii="Georgia" w:hAnsi="Georgia"/>
          <w:w w:val="90"/>
        </w:rPr>
        <w:t>en</w:t>
      </w:r>
      <w:r>
        <w:rPr>
          <w:rFonts w:ascii="Georgia" w:hAnsi="Georgia"/>
        </w:rPr>
        <w:t> </w:t>
      </w:r>
      <w:r>
        <w:rPr>
          <w:rFonts w:ascii="Georgia" w:hAnsi="Georgia"/>
          <w:spacing w:val="-21"/>
        </w:rPr>
        <w:t> </w:t>
      </w:r>
      <w:r>
        <w:rPr>
          <w:rFonts w:ascii="Georgia" w:hAnsi="Georgia"/>
          <w:w w:val="92"/>
        </w:rPr>
        <w:t>un</w:t>
      </w:r>
      <w:r>
        <w:rPr>
          <w:rFonts w:ascii="Georgia" w:hAnsi="Georgia"/>
        </w:rPr>
        <w:t> </w:t>
      </w:r>
      <w:r>
        <w:rPr>
          <w:rFonts w:ascii="Georgia" w:hAnsi="Georgia"/>
          <w:spacing w:val="-21"/>
        </w:rPr>
        <w:t> </w:t>
      </w:r>
      <w:r>
        <w:rPr>
          <w:rFonts w:ascii="Georgia" w:hAnsi="Georgia"/>
          <w:w w:val="94"/>
        </w:rPr>
        <w:t>tiem</w:t>
      </w:r>
      <w:r>
        <w:rPr>
          <w:rFonts w:ascii="Georgia" w:hAnsi="Georgia"/>
          <w:spacing w:val="6"/>
          <w:w w:val="94"/>
        </w:rPr>
        <w:t>p</w:t>
      </w:r>
      <w:r>
        <w:rPr>
          <w:rFonts w:ascii="Georgia" w:hAnsi="Georgia"/>
          <w:w w:val="90"/>
        </w:rPr>
        <w:t>o</w:t>
      </w:r>
      <w:r>
        <w:rPr>
          <w:rFonts w:ascii="Georgia" w:hAnsi="Georgia"/>
        </w:rPr>
        <w:t> </w:t>
      </w:r>
      <w:r>
        <w:rPr>
          <w:rFonts w:ascii="Georgia" w:hAnsi="Georgia"/>
          <w:spacing w:val="-21"/>
        </w:rPr>
        <w:t> </w:t>
      </w:r>
      <w:r>
        <w:rPr>
          <w:rFonts w:ascii="Georgia" w:hAnsi="Georgia"/>
          <w:w w:val="92"/>
        </w:rPr>
        <w:t>de</w:t>
      </w:r>
      <w:r>
        <w:rPr>
          <w:rFonts w:ascii="Georgia" w:hAnsi="Georgia"/>
        </w:rPr>
        <w:t> </w:t>
      </w:r>
      <w:r>
        <w:rPr>
          <w:rFonts w:ascii="Georgia" w:hAnsi="Georgia"/>
          <w:spacing w:val="-21"/>
        </w:rPr>
        <w:t> </w:t>
      </w:r>
      <w:r>
        <w:rPr>
          <w:rFonts w:ascii="Georgia" w:hAnsi="Georgia"/>
          <w:w w:val="113"/>
        </w:rPr>
        <w:t>1</w:t>
      </w:r>
      <w:r>
        <w:rPr>
          <w:rFonts w:ascii="Georgia" w:hAnsi="Georgia"/>
        </w:rPr>
        <w:t> </w:t>
      </w:r>
      <w:r>
        <w:rPr>
          <w:rFonts w:ascii="Georgia" w:hAnsi="Georgia"/>
          <w:spacing w:val="-21"/>
        </w:rPr>
        <w:t> </w:t>
      </w:r>
      <w:r>
        <w:rPr>
          <w:rFonts w:ascii="Georgia" w:hAnsi="Georgia"/>
          <w:w w:val="96"/>
        </w:rPr>
        <w:t>a</w:t>
      </w:r>
      <w:r>
        <w:rPr>
          <w:rFonts w:ascii="Georgia" w:hAnsi="Georgia"/>
        </w:rPr>
        <w:t> </w:t>
      </w:r>
      <w:r>
        <w:rPr>
          <w:rFonts w:ascii="Georgia" w:hAnsi="Georgia"/>
          <w:spacing w:val="-21"/>
        </w:rPr>
        <w:t> </w:t>
      </w:r>
      <w:r>
        <w:rPr>
          <w:rFonts w:ascii="Georgia" w:hAnsi="Georgia"/>
          <w:w w:val="88"/>
        </w:rPr>
        <w:t>3</w:t>
      </w:r>
      <w:r>
        <w:rPr>
          <w:rFonts w:ascii="Georgia" w:hAnsi="Georgia"/>
        </w:rPr>
        <w:t> </w:t>
      </w:r>
      <w:r>
        <w:rPr>
          <w:rFonts w:ascii="Georgia" w:hAnsi="Georgia"/>
          <w:spacing w:val="-21"/>
        </w:rPr>
        <w:t> </w:t>
      </w:r>
      <w:r>
        <w:rPr>
          <w:rFonts w:ascii="Georgia" w:hAnsi="Georgia"/>
          <w:w w:val="91"/>
        </w:rPr>
        <w:t>segundos</w:t>
      </w:r>
      <w:r>
        <w:rPr>
          <w:rFonts w:ascii="Georgia" w:hAnsi="Georgia"/>
        </w:rPr>
        <w:t> </w:t>
      </w:r>
      <w:r>
        <w:rPr>
          <w:rFonts w:ascii="Georgia" w:hAnsi="Georgia"/>
          <w:spacing w:val="-20"/>
        </w:rPr>
        <w:t> </w:t>
      </w:r>
      <w:r>
        <w:rPr>
          <w:rFonts w:ascii="Georgia" w:hAnsi="Georgia"/>
          <w:w w:val="95"/>
        </w:rPr>
        <w:t>para</w:t>
      </w:r>
      <w:r>
        <w:rPr>
          <w:rFonts w:ascii="Georgia" w:hAnsi="Georgia"/>
        </w:rPr>
        <w:t> </w:t>
      </w:r>
      <w:r>
        <w:rPr>
          <w:rFonts w:ascii="Georgia" w:hAnsi="Georgia"/>
          <w:spacing w:val="-21"/>
        </w:rPr>
        <w:t> </w:t>
      </w:r>
      <w:r>
        <w:rPr>
          <w:rFonts w:ascii="Georgia" w:hAnsi="Georgia"/>
          <w:w w:val="97"/>
        </w:rPr>
        <w:t>evitar</w:t>
      </w:r>
      <w:r>
        <w:rPr>
          <w:rFonts w:ascii="Georgia" w:hAnsi="Georgia"/>
        </w:rPr>
        <w:t> </w:t>
      </w:r>
      <w:r>
        <w:rPr>
          <w:rFonts w:ascii="Georgia" w:hAnsi="Georgia"/>
          <w:spacing w:val="-20"/>
        </w:rPr>
        <w:t> </w:t>
      </w:r>
      <w:r>
        <w:rPr>
          <w:rFonts w:ascii="Georgia" w:hAnsi="Georgia"/>
          <w:spacing w:val="-1"/>
          <w:w w:val="91"/>
        </w:rPr>
        <w:t>q</w:t>
      </w:r>
      <w:r>
        <w:rPr>
          <w:rFonts w:ascii="Georgia" w:hAnsi="Georgia"/>
          <w:w w:val="92"/>
        </w:rPr>
        <w:t>ue</w:t>
      </w:r>
      <w:r>
        <w:rPr>
          <w:rFonts w:ascii="Georgia" w:hAnsi="Georgia"/>
        </w:rPr>
        <w:t> </w:t>
      </w:r>
      <w:r>
        <w:rPr>
          <w:rFonts w:ascii="Georgia" w:hAnsi="Georgia"/>
          <w:spacing w:val="-21"/>
        </w:rPr>
        <w:t> </w:t>
      </w:r>
      <w:r>
        <w:rPr>
          <w:rFonts w:ascii="Georgia" w:hAnsi="Georgia"/>
          <w:w w:val="91"/>
        </w:rPr>
        <w:t>el</w:t>
      </w:r>
      <w:r>
        <w:rPr>
          <w:rFonts w:ascii="Georgia" w:hAnsi="Georgia"/>
        </w:rPr>
        <w:t> </w:t>
      </w:r>
      <w:r>
        <w:rPr>
          <w:rFonts w:ascii="Georgia" w:hAnsi="Georgia"/>
          <w:spacing w:val="-21"/>
        </w:rPr>
        <w:t> </w:t>
      </w:r>
      <w:r>
        <w:rPr>
          <w:rFonts w:ascii="Georgia" w:hAnsi="Georgia"/>
          <w:w w:val="91"/>
        </w:rPr>
        <w:t>es</w:t>
      </w:r>
      <w:r>
        <w:rPr>
          <w:rFonts w:ascii="Georgia" w:hAnsi="Georgia"/>
          <w:spacing w:val="-7"/>
          <w:w w:val="91"/>
        </w:rPr>
        <w:t>p</w:t>
      </w:r>
      <w:r>
        <w:rPr>
          <w:rFonts w:ascii="Georgia" w:hAnsi="Georgia"/>
          <w:spacing w:val="-111"/>
          <w:w w:val="97"/>
        </w:rPr>
        <w:t>´</w:t>
      </w:r>
      <w:r>
        <w:rPr>
          <w:rFonts w:ascii="Georgia" w:hAnsi="Georgia"/>
          <w:w w:val="91"/>
        </w:rPr>
        <w:t>ecimen</w:t>
      </w:r>
      <w:r>
        <w:rPr>
          <w:rFonts w:ascii="Georgia" w:hAnsi="Georgia"/>
        </w:rPr>
        <w:t> </w:t>
      </w:r>
      <w:r>
        <w:rPr>
          <w:rFonts w:ascii="Georgia" w:hAnsi="Georgia"/>
          <w:spacing w:val="-20"/>
        </w:rPr>
        <w:t> </w:t>
      </w:r>
      <w:r>
        <w:rPr>
          <w:rFonts w:ascii="Georgia" w:hAnsi="Georgia"/>
          <w:spacing w:val="-7"/>
          <w:w w:val="92"/>
        </w:rPr>
        <w:t>m</w:t>
      </w:r>
      <w:r>
        <w:rPr>
          <w:rFonts w:ascii="Georgia" w:hAnsi="Georgia"/>
          <w:w w:val="94"/>
        </w:rPr>
        <w:t>uera, </w:t>
      </w:r>
      <w:r>
        <w:rPr>
          <w:rFonts w:ascii="Georgia" w:hAnsi="Georgia"/>
          <w:w w:val="95"/>
        </w:rPr>
        <w:t>esta</w:t>
      </w:r>
      <w:r>
        <w:rPr>
          <w:rFonts w:ascii="Georgia" w:hAnsi="Georgia"/>
        </w:rPr>
        <w:t> </w:t>
      </w:r>
      <w:r>
        <w:rPr>
          <w:rFonts w:ascii="Georgia" w:hAnsi="Georgia"/>
          <w:spacing w:val="-27"/>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7"/>
        </w:rPr>
        <w:t> </w:t>
      </w:r>
      <w:r>
        <w:rPr>
          <w:rFonts w:ascii="Georgia" w:hAnsi="Georgia"/>
          <w:w w:val="101"/>
        </w:rPr>
        <w:t>tu</w:t>
      </w:r>
      <w:r>
        <w:rPr>
          <w:rFonts w:ascii="Georgia" w:hAnsi="Georgia"/>
          <w:spacing w:val="-7"/>
          <w:w w:val="101"/>
        </w:rPr>
        <w:t>v</w:t>
      </w:r>
      <w:r>
        <w:rPr>
          <w:rFonts w:ascii="Georgia" w:hAnsi="Georgia"/>
          <w:w w:val="90"/>
        </w:rPr>
        <w:t>o</w:t>
      </w:r>
      <w:r>
        <w:rPr>
          <w:rFonts w:ascii="Georgia" w:hAnsi="Georgia"/>
        </w:rPr>
        <w:t> </w:t>
      </w:r>
      <w:r>
        <w:rPr>
          <w:rFonts w:ascii="Georgia" w:hAnsi="Georgia"/>
          <w:spacing w:val="-27"/>
        </w:rPr>
        <w:t> </w:t>
      </w:r>
      <w:r>
        <w:rPr>
          <w:rFonts w:ascii="Georgia" w:hAnsi="Georgia"/>
          <w:w w:val="91"/>
        </w:rPr>
        <w:t>como</w:t>
      </w:r>
      <w:r>
        <w:rPr>
          <w:rFonts w:ascii="Georgia" w:hAnsi="Georgia"/>
        </w:rPr>
        <w:t> </w:t>
      </w:r>
      <w:r>
        <w:rPr>
          <w:rFonts w:ascii="Georgia" w:hAnsi="Georgia"/>
          <w:spacing w:val="-27"/>
        </w:rPr>
        <w:t> </w:t>
      </w:r>
      <w:r>
        <w:rPr>
          <w:rFonts w:ascii="Georgia" w:hAnsi="Georgia"/>
          <w:w w:val="92"/>
        </w:rPr>
        <w:t>premisa</w:t>
      </w:r>
      <w:r>
        <w:rPr>
          <w:rFonts w:ascii="Georgia" w:hAnsi="Georgia"/>
        </w:rPr>
        <w:t> </w:t>
      </w:r>
      <w:r>
        <w:rPr>
          <w:rFonts w:ascii="Georgia" w:hAnsi="Georgia"/>
          <w:spacing w:val="-28"/>
        </w:rPr>
        <w:t> </w:t>
      </w:r>
      <w:r>
        <w:rPr>
          <w:rFonts w:ascii="Georgia" w:hAnsi="Georgia"/>
          <w:w w:val="91"/>
        </w:rPr>
        <w:t>el</w:t>
      </w:r>
      <w:r>
        <w:rPr>
          <w:rFonts w:ascii="Georgia" w:hAnsi="Georgia"/>
        </w:rPr>
        <w:t> </w:t>
      </w:r>
      <w:r>
        <w:rPr>
          <w:rFonts w:ascii="Georgia" w:hAnsi="Georgia"/>
          <w:spacing w:val="-27"/>
        </w:rPr>
        <w:t> </w:t>
      </w:r>
      <w:r>
        <w:rPr>
          <w:rFonts w:ascii="Georgia" w:hAnsi="Georgia"/>
          <w:w w:val="91"/>
        </w:rPr>
        <w:t>dise</w:t>
      </w:r>
      <w:r>
        <w:rPr>
          <w:rFonts w:ascii="Georgia" w:hAnsi="Georgia"/>
          <w:spacing w:val="-124"/>
          <w:w w:val="91"/>
        </w:rPr>
        <w:t>n</w:t>
      </w:r>
      <w:r>
        <w:rPr>
          <w:rFonts w:ascii="Georgia" w:hAnsi="Georgia"/>
          <w:spacing w:val="6"/>
          <w:w w:val="97"/>
        </w:rPr>
        <w:t>˜</w:t>
      </w:r>
      <w:r>
        <w:rPr>
          <w:rFonts w:ascii="Georgia" w:hAnsi="Georgia"/>
          <w:w w:val="90"/>
        </w:rPr>
        <w:t>o</w:t>
      </w:r>
      <w:r>
        <w:rPr>
          <w:rFonts w:ascii="Georgia" w:hAnsi="Georgia"/>
        </w:rPr>
        <w:t> </w:t>
      </w:r>
      <w:r>
        <w:rPr>
          <w:rFonts w:ascii="Georgia" w:hAnsi="Georgia"/>
          <w:spacing w:val="-27"/>
        </w:rPr>
        <w:t> </w:t>
      </w:r>
      <w:r>
        <w:rPr>
          <w:rFonts w:ascii="Georgia" w:hAnsi="Georgia"/>
          <w:w w:val="92"/>
        </w:rPr>
        <w:t>de</w:t>
      </w:r>
      <w:r>
        <w:rPr>
          <w:rFonts w:ascii="Georgia" w:hAnsi="Georgia"/>
        </w:rPr>
        <w:t> </w:t>
      </w:r>
      <w:r>
        <w:rPr>
          <w:rFonts w:ascii="Georgia" w:hAnsi="Georgia"/>
          <w:spacing w:val="-28"/>
        </w:rPr>
        <w:t> </w:t>
      </w:r>
      <w:r>
        <w:rPr>
          <w:rFonts w:ascii="Georgia" w:hAnsi="Georgia"/>
          <w:w w:val="92"/>
        </w:rPr>
        <w:t>un</w:t>
      </w:r>
      <w:r>
        <w:rPr>
          <w:rFonts w:ascii="Georgia" w:hAnsi="Georgia"/>
        </w:rPr>
        <w:t> </w:t>
      </w:r>
      <w:r>
        <w:rPr>
          <w:rFonts w:ascii="Georgia" w:hAnsi="Georgia"/>
          <w:spacing w:val="-27"/>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27"/>
        </w:rPr>
        <w:t> </w:t>
      </w:r>
      <w:r>
        <w:rPr>
          <w:rFonts w:ascii="Georgia" w:hAnsi="Georgia"/>
          <w:w w:val="95"/>
        </w:rPr>
        <w:t>para</w:t>
      </w:r>
      <w:r>
        <w:rPr>
          <w:rFonts w:ascii="Georgia" w:hAnsi="Georgia"/>
        </w:rPr>
        <w:t> </w:t>
      </w:r>
      <w:r>
        <w:rPr>
          <w:rFonts w:ascii="Georgia" w:hAnsi="Georgia"/>
          <w:spacing w:val="-28"/>
        </w:rPr>
        <w:t> </w:t>
      </w:r>
      <w:r>
        <w:rPr>
          <w:rFonts w:ascii="Georgia" w:hAnsi="Georgia"/>
          <w:w w:val="92"/>
        </w:rPr>
        <w:t>medir </w:t>
      </w:r>
      <w:r>
        <w:rPr>
          <w:rFonts w:ascii="Georgia" w:hAnsi="Georgia"/>
        </w:rPr>
        <w:t>la</w:t>
      </w:r>
      <w:r>
        <w:rPr>
          <w:rFonts w:ascii="Georgia" w:hAnsi="Georgia"/>
          <w:spacing w:val="-14"/>
        </w:rPr>
        <w:t> </w:t>
      </w:r>
      <w:r>
        <w:rPr>
          <w:rFonts w:ascii="Georgia" w:hAnsi="Georgia"/>
        </w:rPr>
        <w:t>longitud</w:t>
      </w:r>
      <w:r>
        <w:rPr>
          <w:rFonts w:ascii="Georgia" w:hAnsi="Georgia"/>
          <w:spacing w:val="-14"/>
        </w:rPr>
        <w:t> </w:t>
      </w:r>
      <w:r>
        <w:rPr>
          <w:rFonts w:ascii="Georgia" w:hAnsi="Georgia"/>
        </w:rPr>
        <w:t>de</w:t>
      </w:r>
      <w:r>
        <w:rPr>
          <w:rFonts w:ascii="Georgia" w:hAnsi="Georgia"/>
          <w:spacing w:val="-14"/>
        </w:rPr>
        <w:t> </w:t>
      </w:r>
      <w:r>
        <w:rPr>
          <w:rFonts w:ascii="Georgia" w:hAnsi="Georgia"/>
        </w:rPr>
        <w:t>la</w:t>
      </w:r>
      <w:r>
        <w:rPr>
          <w:rFonts w:ascii="Georgia" w:hAnsi="Georgia"/>
          <w:spacing w:val="-14"/>
        </w:rPr>
        <w:t> </w:t>
      </w:r>
      <w:r>
        <w:rPr>
          <w:rFonts w:ascii="Georgia" w:hAnsi="Georgia"/>
        </w:rPr>
        <w:t>trucha</w:t>
      </w:r>
      <w:r>
        <w:rPr>
          <w:rFonts w:ascii="Georgia" w:hAnsi="Georgia"/>
          <w:spacing w:val="-14"/>
        </w:rPr>
        <w:t> arco´ıris </w:t>
      </w:r>
      <w:r>
        <w:rPr>
          <w:rFonts w:ascii="Georgia" w:hAnsi="Georgia"/>
        </w:rPr>
        <w:t>mientras</w:t>
      </w:r>
      <w:r>
        <w:rPr>
          <w:rFonts w:ascii="Georgia" w:hAnsi="Georgia"/>
          <w:spacing w:val="-14"/>
        </w:rPr>
        <w:t> </w:t>
      </w:r>
      <w:r>
        <w:rPr>
          <w:rFonts w:ascii="Georgia" w:hAnsi="Georgia"/>
        </w:rPr>
        <w:t>se</w:t>
      </w:r>
      <w:r>
        <w:rPr>
          <w:rFonts w:ascii="Georgia" w:hAnsi="Georgia"/>
          <w:spacing w:val="-14"/>
        </w:rPr>
        <w:t> </w:t>
      </w:r>
      <w:r>
        <w:rPr>
          <w:rFonts w:ascii="Georgia" w:hAnsi="Georgia"/>
        </w:rPr>
        <w:t>desplaza</w:t>
      </w:r>
      <w:r>
        <w:rPr>
          <w:rFonts w:ascii="Georgia" w:hAnsi="Georgia"/>
          <w:spacing w:val="-15"/>
        </w:rPr>
        <w:t> </w:t>
      </w:r>
      <w:r>
        <w:rPr>
          <w:rFonts w:ascii="Georgia" w:hAnsi="Georgia"/>
        </w:rPr>
        <w:t>en</w:t>
      </w:r>
      <w:r>
        <w:rPr>
          <w:rFonts w:ascii="Georgia" w:hAnsi="Georgia"/>
          <w:spacing w:val="-14"/>
        </w:rPr>
        <w:t> </w:t>
      </w:r>
      <w:r>
        <w:rPr>
          <w:rFonts w:ascii="Georgia" w:hAnsi="Georgia"/>
        </w:rPr>
        <w:t>un</w:t>
      </w:r>
      <w:r>
        <w:rPr>
          <w:rFonts w:ascii="Georgia" w:hAnsi="Georgia"/>
          <w:spacing w:val="-14"/>
        </w:rPr>
        <w:t> </w:t>
      </w:r>
      <w:r>
        <w:rPr>
          <w:rFonts w:ascii="Georgia" w:hAnsi="Georgia"/>
        </w:rPr>
        <w:t>flujo</w:t>
      </w:r>
      <w:r>
        <w:rPr>
          <w:rFonts w:ascii="Georgia" w:hAnsi="Georgia"/>
          <w:spacing w:val="-14"/>
        </w:rPr>
        <w:t> </w:t>
      </w:r>
      <w:r>
        <w:rPr>
          <w:rFonts w:ascii="Georgia" w:hAnsi="Georgia"/>
        </w:rPr>
        <w:t>de</w:t>
      </w:r>
      <w:r>
        <w:rPr>
          <w:rFonts w:ascii="Georgia" w:hAnsi="Georgia"/>
          <w:spacing w:val="-14"/>
        </w:rPr>
        <w:t> </w:t>
      </w:r>
      <w:r>
        <w:rPr>
          <w:rFonts w:ascii="Georgia" w:hAnsi="Georgia"/>
        </w:rPr>
        <w:t>agua.</w:t>
      </w:r>
    </w:p>
    <w:p>
      <w:pPr>
        <w:pStyle w:val="BodyText"/>
        <w:spacing w:before="170"/>
        <w:ind w:left="497"/>
        <w:rPr>
          <w:rFonts w:ascii="Georgia" w:hAnsi="Georgia"/>
        </w:rPr>
      </w:pPr>
      <w:r>
        <w:rPr>
          <w:rFonts w:ascii="Georgia" w:hAnsi="Georgia"/>
          <w:spacing w:val="-7"/>
          <w:w w:val="108"/>
        </w:rPr>
        <w:t>P</w:t>
      </w:r>
      <w:r>
        <w:rPr>
          <w:rFonts w:ascii="Georgia" w:hAnsi="Georgia"/>
          <w:w w:val="91"/>
        </w:rPr>
        <w:t>or</w:t>
      </w:r>
      <w:r>
        <w:rPr>
          <w:rFonts w:ascii="Georgia" w:hAnsi="Georgia"/>
        </w:rPr>
        <w:t> </w:t>
      </w:r>
      <w:r>
        <w:rPr>
          <w:rFonts w:ascii="Georgia" w:hAnsi="Georgia"/>
          <w:spacing w:val="-6"/>
        </w:rPr>
        <w:t> </w:t>
      </w:r>
      <w:r>
        <w:rPr>
          <w:rFonts w:ascii="Georgia" w:hAnsi="Georgia"/>
          <w:w w:val="91"/>
        </w:rPr>
        <w:t>lo</w:t>
      </w:r>
      <w:r>
        <w:rPr>
          <w:rFonts w:ascii="Georgia" w:hAnsi="Georgia"/>
        </w:rPr>
        <w:t> </w:t>
      </w:r>
      <w:r>
        <w:rPr>
          <w:rFonts w:ascii="Georgia" w:hAnsi="Georgia"/>
          <w:spacing w:val="-6"/>
        </w:rPr>
        <w:t> </w:t>
      </w:r>
      <w:r>
        <w:rPr>
          <w:rFonts w:ascii="Georgia" w:hAnsi="Georgia"/>
          <w:w w:val="93"/>
        </w:rPr>
        <w:t>a</w:t>
      </w:r>
      <w:r>
        <w:rPr>
          <w:rFonts w:ascii="Georgia" w:hAnsi="Georgia"/>
          <w:spacing w:val="-7"/>
          <w:w w:val="93"/>
        </w:rPr>
        <w:t>n</w:t>
      </w:r>
      <w:r>
        <w:rPr>
          <w:rFonts w:ascii="Georgia" w:hAnsi="Georgia"/>
          <w:w w:val="94"/>
        </w:rPr>
        <w:t>tes</w:t>
      </w:r>
      <w:r>
        <w:rPr>
          <w:rFonts w:ascii="Georgia" w:hAnsi="Georgia"/>
        </w:rPr>
        <w:t> </w:t>
      </w:r>
      <w:r>
        <w:rPr>
          <w:rFonts w:ascii="Georgia" w:hAnsi="Georgia"/>
          <w:spacing w:val="-6"/>
        </w:rPr>
        <w:t> </w:t>
      </w:r>
      <w:r>
        <w:rPr>
          <w:rFonts w:ascii="Georgia" w:hAnsi="Georgia"/>
          <w:w w:val="92"/>
        </w:rPr>
        <w:t>mencionado,</w:t>
      </w:r>
      <w:r>
        <w:rPr>
          <w:rFonts w:ascii="Georgia" w:hAnsi="Georgia"/>
        </w:rPr>
        <w:t> </w:t>
      </w:r>
      <w:r>
        <w:rPr>
          <w:rFonts w:ascii="Georgia" w:hAnsi="Georgia"/>
          <w:spacing w:val="-6"/>
        </w:rPr>
        <w:t> </w:t>
      </w:r>
      <w:r>
        <w:rPr>
          <w:rFonts w:ascii="Georgia" w:hAnsi="Georgia"/>
          <w:w w:val="95"/>
        </w:rPr>
        <w:t>esta</w:t>
      </w:r>
      <w:r>
        <w:rPr>
          <w:rFonts w:ascii="Georgia" w:hAnsi="Georgia"/>
        </w:rPr>
        <w:t> </w:t>
      </w:r>
      <w:r>
        <w:rPr>
          <w:rFonts w:ascii="Georgia" w:hAnsi="Georgia"/>
          <w:spacing w:val="-6"/>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6"/>
        </w:rPr>
        <w:t> </w:t>
      </w:r>
      <w:r>
        <w:rPr>
          <w:rFonts w:ascii="Georgia" w:hAnsi="Georgia"/>
          <w:w w:val="89"/>
        </w:rPr>
        <w:t>se</w:t>
      </w:r>
      <w:r>
        <w:rPr>
          <w:rFonts w:ascii="Georgia" w:hAnsi="Georgia"/>
        </w:rPr>
        <w:t> </w:t>
      </w:r>
      <w:r>
        <w:rPr>
          <w:rFonts w:ascii="Georgia" w:hAnsi="Georgia"/>
          <w:spacing w:val="-6"/>
        </w:rPr>
        <w:t> </w:t>
      </w:r>
      <w:r>
        <w:rPr>
          <w:rFonts w:ascii="Georgia" w:hAnsi="Georgia"/>
          <w:w w:val="92"/>
        </w:rPr>
        <w:t>ce</w:t>
      </w:r>
      <w:r>
        <w:rPr>
          <w:rFonts w:ascii="Georgia" w:hAnsi="Georgia"/>
          <w:spacing w:val="-7"/>
          <w:w w:val="92"/>
        </w:rPr>
        <w:t>n</w:t>
      </w:r>
      <w:r>
        <w:rPr>
          <w:rFonts w:ascii="Georgia" w:hAnsi="Georgia"/>
          <w:w w:val="109"/>
        </w:rPr>
        <w:t>t</w:t>
      </w:r>
      <w:r>
        <w:rPr>
          <w:rFonts w:ascii="Georgia" w:hAnsi="Georgia"/>
          <w:spacing w:val="-1"/>
          <w:w w:val="92"/>
        </w:rPr>
        <w:t>r</w:t>
      </w:r>
      <w:r>
        <w:rPr>
          <w:rFonts w:ascii="Georgia" w:hAnsi="Georgia"/>
          <w:spacing w:val="-117"/>
          <w:w w:val="90"/>
        </w:rPr>
        <w:t>o</w:t>
      </w:r>
      <w:r>
        <w:rPr>
          <w:rFonts w:ascii="Georgia" w:hAnsi="Georgia"/>
          <w:w w:val="97"/>
        </w:rPr>
        <w:t>´</w:t>
      </w:r>
      <w:r>
        <w:rPr>
          <w:rFonts w:ascii="Georgia" w:hAnsi="Georgia"/>
        </w:rPr>
        <w:t> </w:t>
      </w:r>
      <w:r>
        <w:rPr>
          <w:rFonts w:ascii="Georgia" w:hAnsi="Georgia"/>
          <w:spacing w:val="-6"/>
        </w:rPr>
        <w:t> </w:t>
      </w:r>
      <w:r>
        <w:rPr>
          <w:rFonts w:ascii="Georgia" w:hAnsi="Georgia"/>
          <w:w w:val="90"/>
        </w:rPr>
        <w:t>en</w:t>
      </w:r>
      <w:r>
        <w:rPr>
          <w:rFonts w:ascii="Georgia" w:hAnsi="Georgia"/>
        </w:rPr>
        <w:t> </w:t>
      </w:r>
      <w:r>
        <w:rPr>
          <w:rFonts w:ascii="Georgia" w:hAnsi="Georgia"/>
          <w:spacing w:val="-6"/>
        </w:rPr>
        <w:t> </w:t>
      </w:r>
      <w:r>
        <w:rPr>
          <w:rFonts w:ascii="Georgia" w:hAnsi="Georgia"/>
          <w:w w:val="91"/>
        </w:rPr>
        <w:t>el</w:t>
      </w:r>
      <w:r>
        <w:rPr>
          <w:rFonts w:ascii="Georgia" w:hAnsi="Georgia"/>
        </w:rPr>
        <w:t> </w:t>
      </w:r>
      <w:r>
        <w:rPr>
          <w:rFonts w:ascii="Georgia" w:hAnsi="Georgia"/>
          <w:spacing w:val="-6"/>
        </w:rPr>
        <w:t> </w:t>
      </w:r>
      <w:r>
        <w:rPr>
          <w:rFonts w:ascii="Georgia" w:hAnsi="Georgia"/>
          <w:w w:val="96"/>
        </w:rPr>
        <w:t>a</w:t>
      </w:r>
      <w:r>
        <w:rPr>
          <w:rFonts w:ascii="Georgia" w:hAnsi="Georgia"/>
          <w:w w:val="91"/>
        </w:rPr>
        <w:t>n</w:t>
      </w:r>
      <w:r>
        <w:rPr>
          <w:rFonts w:ascii="Georgia" w:hAnsi="Georgia"/>
          <w:spacing w:val="-117"/>
          <w:w w:val="96"/>
        </w:rPr>
        <w:t>a</w:t>
      </w:r>
      <w:r>
        <w:rPr>
          <w:rFonts w:ascii="Georgia" w:hAnsi="Georgia"/>
          <w:spacing w:val="-1"/>
          <w:w w:val="97"/>
        </w:rPr>
        <w:t>´</w:t>
      </w:r>
      <w:r>
        <w:rPr>
          <w:rFonts w:ascii="Georgia" w:hAnsi="Georgia"/>
          <w:w w:val="90"/>
        </w:rPr>
        <w:t>lisis</w:t>
      </w:r>
      <w:r>
        <w:rPr>
          <w:rFonts w:ascii="Georgia" w:hAnsi="Georgia"/>
        </w:rPr>
        <w:t> </w:t>
      </w:r>
      <w:r>
        <w:rPr>
          <w:rFonts w:ascii="Georgia" w:hAnsi="Georgia"/>
          <w:spacing w:val="-6"/>
        </w:rPr>
        <w:t> </w:t>
      </w:r>
      <w:r>
        <w:rPr>
          <w:rFonts w:ascii="Georgia" w:hAnsi="Georgia"/>
          <w:w w:val="92"/>
        </w:rPr>
        <w:t>de</w:t>
      </w:r>
      <w:r>
        <w:rPr>
          <w:rFonts w:ascii="Georgia" w:hAnsi="Georgia"/>
        </w:rPr>
        <w:t> </w:t>
      </w:r>
      <w:r>
        <w:rPr>
          <w:rFonts w:ascii="Georgia" w:hAnsi="Georgia"/>
          <w:spacing w:val="-6"/>
        </w:rPr>
        <w:t> </w:t>
      </w:r>
      <w:r>
        <w:rPr>
          <w:rFonts w:ascii="Georgia" w:hAnsi="Georgia"/>
          <w:w w:val="95"/>
        </w:rPr>
        <w:t>la</w:t>
      </w:r>
    </w:p>
    <w:p>
      <w:pPr>
        <w:pStyle w:val="BodyText"/>
        <w:spacing w:line="254" w:lineRule="auto" w:before="16"/>
        <w:ind w:left="497" w:right="529"/>
        <w:jc w:val="both"/>
        <w:rPr>
          <w:rFonts w:ascii="Georgia" w:hAnsi="Georgia"/>
        </w:rPr>
      </w:pPr>
      <w:r>
        <w:rPr>
          <w:rFonts w:ascii="Georgia" w:hAnsi="Georgia"/>
        </w:rPr>
        <w:t>trucha </w:t>
      </w:r>
      <w:r>
        <w:rPr>
          <w:rFonts w:ascii="Georgia" w:hAnsi="Georgia"/>
          <w:spacing w:val="-14"/>
        </w:rPr>
        <w:t>arco´ıris </w:t>
      </w:r>
      <w:r>
        <w:rPr>
          <w:rFonts w:ascii="Georgia" w:hAnsi="Georgia"/>
        </w:rPr>
        <w:t>de talla adulta, para con esto determinar la viabilidad de</w:t>
      </w:r>
      <w:r>
        <w:rPr>
          <w:rFonts w:ascii="Georgia" w:hAnsi="Georgia"/>
          <w:spacing w:val="-19"/>
        </w:rPr>
        <w:t> </w:t>
      </w:r>
      <w:r>
        <w:rPr>
          <w:rFonts w:ascii="Georgia" w:hAnsi="Georgia"/>
        </w:rPr>
        <w:t>la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9"/>
        </w:rPr>
        <w:t> </w:t>
      </w:r>
      <w:r>
        <w:rPr>
          <w:rFonts w:ascii="Georgia" w:hAnsi="Georgia"/>
          <w:w w:val="94"/>
        </w:rPr>
        <w:t>propuesta</w:t>
      </w:r>
      <w:r>
        <w:rPr>
          <w:rFonts w:ascii="Georgia" w:hAnsi="Georgia"/>
        </w:rPr>
        <w:t> </w:t>
      </w:r>
      <w:r>
        <w:rPr>
          <w:rFonts w:ascii="Georgia" w:hAnsi="Georgia"/>
          <w:spacing w:val="-20"/>
        </w:rPr>
        <w:t> </w:t>
      </w:r>
      <w:r>
        <w:rPr>
          <w:rFonts w:ascii="Georgia" w:hAnsi="Georgia"/>
          <w:w w:val="90"/>
        </w:rPr>
        <w:t>en</w:t>
      </w:r>
      <w:r>
        <w:rPr>
          <w:rFonts w:ascii="Georgia" w:hAnsi="Georgia"/>
        </w:rPr>
        <w:t> </w:t>
      </w:r>
      <w:r>
        <w:rPr>
          <w:rFonts w:ascii="Georgia" w:hAnsi="Georgia"/>
          <w:spacing w:val="-19"/>
        </w:rPr>
        <w:t> </w:t>
      </w:r>
      <w:r>
        <w:rPr>
          <w:rFonts w:ascii="Georgia" w:hAnsi="Georgia"/>
          <w:w w:val="91"/>
        </w:rPr>
        <w:t>el</w:t>
      </w:r>
      <w:r>
        <w:rPr>
          <w:rFonts w:ascii="Georgia" w:hAnsi="Georgia"/>
        </w:rPr>
        <w:t> </w:t>
      </w:r>
      <w:r>
        <w:rPr>
          <w:rFonts w:ascii="Georgia" w:hAnsi="Georgia"/>
          <w:spacing w:val="-19"/>
        </w:rPr>
        <w:t> </w:t>
      </w:r>
      <w:r>
        <w:rPr>
          <w:rFonts w:ascii="Georgia" w:hAnsi="Georgia"/>
          <w:w w:val="93"/>
        </w:rPr>
        <w:t>o</w:t>
      </w:r>
      <w:r>
        <w:rPr>
          <w:rFonts w:ascii="Georgia" w:hAnsi="Georgia"/>
          <w:spacing w:val="13"/>
          <w:w w:val="93"/>
        </w:rPr>
        <w:t>b</w:t>
      </w:r>
      <w:r>
        <w:rPr>
          <w:rFonts w:ascii="Georgia" w:hAnsi="Georgia"/>
          <w:w w:val="94"/>
        </w:rPr>
        <w:t>j</w:t>
      </w:r>
      <w:r>
        <w:rPr>
          <w:rFonts w:ascii="Georgia" w:hAnsi="Georgia"/>
          <w:spacing w:val="-1"/>
          <w:w w:val="94"/>
        </w:rPr>
        <w:t>e</w:t>
      </w:r>
      <w:r>
        <w:rPr>
          <w:rFonts w:ascii="Georgia" w:hAnsi="Georgia"/>
          <w:w w:val="102"/>
        </w:rPr>
        <w:t>ti</w:t>
      </w:r>
      <w:r>
        <w:rPr>
          <w:rFonts w:ascii="Georgia" w:hAnsi="Georgia"/>
          <w:spacing w:val="-7"/>
          <w:w w:val="102"/>
        </w:rPr>
        <w:t>v</w:t>
      </w:r>
      <w:r>
        <w:rPr>
          <w:rFonts w:ascii="Georgia" w:hAnsi="Georgia"/>
          <w:w w:val="90"/>
        </w:rPr>
        <w:t>o</w:t>
      </w:r>
      <w:r>
        <w:rPr>
          <w:rFonts w:ascii="Georgia" w:hAnsi="Georgia"/>
        </w:rPr>
        <w:t> </w:t>
      </w:r>
      <w:r>
        <w:rPr>
          <w:rFonts w:ascii="Georgia" w:hAnsi="Georgia"/>
          <w:spacing w:val="-19"/>
        </w:rPr>
        <w:t> </w:t>
      </w:r>
      <w:r>
        <w:rPr>
          <w:rFonts w:ascii="Georgia" w:hAnsi="Georgia"/>
          <w:w w:val="92"/>
        </w:rPr>
        <w:t>general</w:t>
      </w:r>
      <w:r>
        <w:rPr>
          <w:rFonts w:ascii="Georgia" w:hAnsi="Georgia"/>
        </w:rPr>
        <w:t> </w:t>
      </w:r>
      <w:r>
        <w:rPr>
          <w:rFonts w:ascii="Georgia" w:hAnsi="Georgia"/>
          <w:spacing w:val="-19"/>
        </w:rPr>
        <w:t> </w:t>
      </w:r>
      <w:r>
        <w:rPr>
          <w:rFonts w:ascii="Georgia" w:hAnsi="Georgia"/>
          <w:w w:val="92"/>
        </w:rPr>
        <w:t>de</w:t>
      </w:r>
      <w:r>
        <w:rPr>
          <w:rFonts w:ascii="Georgia" w:hAnsi="Georgia"/>
        </w:rPr>
        <w:t> </w:t>
      </w:r>
      <w:r>
        <w:rPr>
          <w:rFonts w:ascii="Georgia" w:hAnsi="Georgia"/>
          <w:spacing w:val="-19"/>
        </w:rPr>
        <w:t> </w:t>
      </w:r>
      <w:r>
        <w:rPr>
          <w:rFonts w:ascii="Georgia" w:hAnsi="Georgia"/>
          <w:w w:val="95"/>
        </w:rPr>
        <w:t>esta</w:t>
      </w:r>
      <w:r>
        <w:rPr>
          <w:rFonts w:ascii="Georgia" w:hAnsi="Georgia"/>
        </w:rPr>
        <w:t> </w:t>
      </w:r>
      <w:r>
        <w:rPr>
          <w:rFonts w:ascii="Georgia" w:hAnsi="Georgia"/>
          <w:spacing w:val="-19"/>
        </w:rPr>
        <w:t> </w:t>
      </w:r>
      <w:r>
        <w:rPr>
          <w:rFonts w:ascii="Georgia" w:hAnsi="Georgia"/>
          <w:w w:val="94"/>
        </w:rPr>
        <w:t>tesis.</w:t>
      </w:r>
      <w:r>
        <w:rPr>
          <w:rFonts w:ascii="Georgia" w:hAnsi="Georgia"/>
        </w:rPr>
        <w:t> </w:t>
      </w:r>
      <w:r>
        <w:rPr>
          <w:rFonts w:ascii="Georgia" w:hAnsi="Georgia"/>
          <w:spacing w:val="-20"/>
        </w:rPr>
        <w:t> </w:t>
      </w:r>
      <w:r>
        <w:rPr>
          <w:rFonts w:ascii="Georgia" w:hAnsi="Georgia"/>
          <w:w w:val="92"/>
        </w:rPr>
        <w:t>Igualme</w:t>
      </w:r>
      <w:r>
        <w:rPr>
          <w:rFonts w:ascii="Georgia" w:hAnsi="Georgia"/>
          <w:spacing w:val="-6"/>
          <w:w w:val="92"/>
        </w:rPr>
        <w:t>n</w:t>
      </w:r>
      <w:r>
        <w:rPr>
          <w:rFonts w:ascii="Georgia" w:hAnsi="Georgia"/>
          <w:w w:val="98"/>
        </w:rPr>
        <w:t>te,</w:t>
      </w:r>
      <w:r>
        <w:rPr>
          <w:rFonts w:ascii="Georgia" w:hAnsi="Georgia"/>
        </w:rPr>
        <w:t> </w:t>
      </w:r>
      <w:r>
        <w:rPr>
          <w:rFonts w:ascii="Georgia" w:hAnsi="Georgia"/>
          <w:spacing w:val="-19"/>
        </w:rPr>
        <w:t> </w:t>
      </w:r>
      <w:r>
        <w:rPr>
          <w:rFonts w:ascii="Georgia" w:hAnsi="Georgia"/>
          <w:w w:val="90"/>
        </w:rPr>
        <w:t>consi- </w:t>
      </w:r>
      <w:r>
        <w:rPr>
          <w:rFonts w:ascii="Georgia" w:hAnsi="Georgia"/>
        </w:rPr>
        <w:t>derando que la talla adulta es la mas grande que puede alcanzar la trucha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2"/>
        </w:rPr>
        <w:t>ıris,</w:t>
      </w:r>
      <w:r>
        <w:rPr>
          <w:rFonts w:ascii="Georgia" w:hAnsi="Georgia"/>
          <w:spacing w:val="3"/>
        </w:rPr>
        <w:t> </w:t>
      </w:r>
      <w:r>
        <w:rPr>
          <w:rFonts w:ascii="Georgia" w:hAnsi="Georgia"/>
          <w:w w:val="92"/>
        </w:rPr>
        <w:t>de</w:t>
      </w:r>
      <w:r>
        <w:rPr>
          <w:rFonts w:ascii="Georgia" w:hAnsi="Georgia"/>
          <w:spacing w:val="3"/>
        </w:rPr>
        <w:t> </w:t>
      </w:r>
      <w:r>
        <w:rPr>
          <w:rFonts w:ascii="Georgia" w:hAnsi="Georgia"/>
          <w:w w:val="94"/>
        </w:rPr>
        <w:t>resultar</w:t>
      </w:r>
      <w:r>
        <w:rPr>
          <w:rFonts w:ascii="Georgia" w:hAnsi="Georgia"/>
          <w:spacing w:val="3"/>
        </w:rPr>
        <w:t> </w:t>
      </w:r>
      <w:r>
        <w:rPr>
          <w:rFonts w:ascii="Georgia" w:hAnsi="Georgia"/>
          <w:w w:val="95"/>
        </w:rPr>
        <w:t>viable</w:t>
      </w:r>
      <w:r>
        <w:rPr>
          <w:rFonts w:ascii="Georgia" w:hAnsi="Georgia"/>
          <w:spacing w:val="3"/>
        </w:rPr>
        <w:t> </w:t>
      </w:r>
      <w:r>
        <w:rPr>
          <w:rFonts w:ascii="Georgia" w:hAnsi="Georgia"/>
          <w:w w:val="93"/>
        </w:rPr>
        <w:t>este</w:t>
      </w:r>
      <w:r>
        <w:rPr>
          <w:rFonts w:ascii="Georgia" w:hAnsi="Georgia"/>
          <w:spacing w:val="3"/>
        </w:rPr>
        <w:t> </w:t>
      </w:r>
      <w:r>
        <w:rPr>
          <w:rFonts w:ascii="Georgia" w:hAnsi="Georgia"/>
          <w:w w:val="94"/>
        </w:rPr>
        <w:t>estudio,</w:t>
      </w:r>
      <w:r>
        <w:rPr>
          <w:rFonts w:ascii="Georgia" w:hAnsi="Georgia"/>
          <w:spacing w:val="4"/>
        </w:rPr>
        <w:t> </w:t>
      </w:r>
      <w:r>
        <w:rPr>
          <w:rFonts w:ascii="Georgia" w:hAnsi="Georgia"/>
          <w:w w:val="91"/>
        </w:rPr>
        <w:t>el</w:t>
      </w:r>
      <w:r>
        <w:rPr>
          <w:rFonts w:ascii="Georgia" w:hAnsi="Georgia"/>
          <w:spacing w:val="3"/>
        </w:rPr>
        <w:t> </w:t>
      </w:r>
      <w:r>
        <w:rPr>
          <w:rFonts w:ascii="Georgia" w:hAnsi="Georgia"/>
          <w:w w:val="91"/>
        </w:rPr>
        <w:t>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w w:val="90"/>
        </w:rPr>
        <w:t>o</w:t>
      </w:r>
      <w:r>
        <w:rPr>
          <w:rFonts w:ascii="Georgia" w:hAnsi="Georgia"/>
          <w:spacing w:val="3"/>
        </w:rPr>
        <w:t> </w:t>
      </w:r>
      <w:r>
        <w:rPr>
          <w:rFonts w:ascii="Georgia" w:hAnsi="Georgia"/>
          <w:w w:val="92"/>
        </w:rPr>
        <w:t>del</w:t>
      </w:r>
      <w:r>
        <w:rPr>
          <w:rFonts w:ascii="Georgia" w:hAnsi="Georgia"/>
          <w:spacing w:val="3"/>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3"/>
        </w:rPr>
        <w:t> </w:t>
      </w:r>
      <w:r>
        <w:rPr>
          <w:rFonts w:ascii="Georgia" w:hAnsi="Georgia"/>
          <w:w w:val="89"/>
        </w:rPr>
        <w:t>se</w:t>
      </w:r>
      <w:r>
        <w:rPr>
          <w:rFonts w:ascii="Georgia" w:hAnsi="Georgia"/>
          <w:spacing w:val="3"/>
        </w:rPr>
        <w:t> </w:t>
      </w:r>
      <w:r>
        <w:rPr>
          <w:rFonts w:ascii="Georgia" w:hAnsi="Georgia"/>
          <w:spacing w:val="6"/>
          <w:w w:val="94"/>
        </w:rPr>
        <w:t>p</w:t>
      </w:r>
      <w:r>
        <w:rPr>
          <w:rFonts w:ascii="Georgia" w:hAnsi="Georgia"/>
          <w:spacing w:val="6"/>
          <w:w w:val="90"/>
        </w:rPr>
        <w:t>o</w:t>
      </w:r>
      <w:r>
        <w:rPr>
          <w:rFonts w:ascii="Georgia" w:hAnsi="Georgia"/>
          <w:w w:val="94"/>
        </w:rPr>
        <w:t>d</w:t>
      </w:r>
      <w:r>
        <w:rPr>
          <w:rFonts w:ascii="Georgia" w:hAnsi="Georgia"/>
          <w:spacing w:val="-26"/>
          <w:w w:val="92"/>
        </w:rPr>
        <w:t>r</w:t>
      </w:r>
      <w:r>
        <w:rPr>
          <w:rFonts w:ascii="Georgia" w:hAnsi="Georgia"/>
          <w:spacing w:val="-91"/>
          <w:w w:val="97"/>
        </w:rPr>
        <w:t>´</w:t>
      </w:r>
      <w:r>
        <w:rPr>
          <w:rFonts w:ascii="Georgia" w:hAnsi="Georgia"/>
          <w:w w:val="95"/>
        </w:rPr>
        <w:t>ıa</w:t>
      </w:r>
      <w:r>
        <w:rPr>
          <w:rFonts w:ascii="Georgia" w:hAnsi="Georgia"/>
          <w:spacing w:val="3"/>
        </w:rPr>
        <w:t> </w:t>
      </w:r>
      <w:r>
        <w:rPr>
          <w:rFonts w:ascii="Georgia" w:hAnsi="Georgia"/>
          <w:spacing w:val="13"/>
          <w:w w:val="96"/>
        </w:rPr>
        <w:t>a</w:t>
      </w:r>
      <w:r>
        <w:rPr>
          <w:rFonts w:ascii="Georgia" w:hAnsi="Georgia"/>
          <w:w w:val="92"/>
        </w:rPr>
        <w:t>jus- </w:t>
      </w:r>
      <w:r>
        <w:rPr>
          <w:rFonts w:ascii="Georgia" w:hAnsi="Georgia"/>
          <w:w w:val="98"/>
        </w:rPr>
        <w:t>tar</w:t>
      </w:r>
      <w:r>
        <w:rPr>
          <w:rFonts w:ascii="Georgia" w:hAnsi="Georgia"/>
          <w:spacing w:val="22"/>
        </w:rPr>
        <w:t> </w:t>
      </w:r>
      <w:r>
        <w:rPr>
          <w:rFonts w:ascii="Georgia" w:hAnsi="Georgia"/>
          <w:w w:val="95"/>
        </w:rPr>
        <w:t>para</w:t>
      </w:r>
      <w:r>
        <w:rPr>
          <w:rFonts w:ascii="Georgia" w:hAnsi="Georgia"/>
          <w:spacing w:val="22"/>
        </w:rPr>
        <w:t> </w:t>
      </w:r>
      <w:r>
        <w:rPr>
          <w:rFonts w:ascii="Georgia" w:hAnsi="Georgia"/>
          <w:w w:val="92"/>
        </w:rPr>
        <w:t>medir</w:t>
      </w:r>
      <w:r>
        <w:rPr>
          <w:rFonts w:ascii="Georgia" w:hAnsi="Georgia"/>
          <w:spacing w:val="22"/>
        </w:rPr>
        <w:t> </w:t>
      </w:r>
      <w:r>
        <w:rPr>
          <w:rFonts w:ascii="Georgia" w:hAnsi="Georgia"/>
          <w:w w:val="96"/>
        </w:rPr>
        <w:t>tallas</w:t>
      </w:r>
      <w:r>
        <w:rPr>
          <w:rFonts w:ascii="Georgia" w:hAnsi="Georgia"/>
          <w:spacing w:val="22"/>
        </w:rPr>
        <w:t> </w:t>
      </w:r>
      <w:r>
        <w:rPr>
          <w:rFonts w:ascii="Georgia" w:hAnsi="Georgia"/>
          <w:w w:val="93"/>
        </w:rPr>
        <w:t>ale</w:t>
      </w:r>
      <w:r>
        <w:rPr>
          <w:rFonts w:ascii="Georgia" w:hAnsi="Georgia"/>
          <w:spacing w:val="-27"/>
          <w:w w:val="103"/>
        </w:rPr>
        <w:t>v</w:t>
      </w:r>
      <w:r>
        <w:rPr>
          <w:rFonts w:ascii="Georgia" w:hAnsi="Georgia"/>
          <w:spacing w:val="-91"/>
          <w:w w:val="97"/>
        </w:rPr>
        <w:t>´</w:t>
      </w:r>
      <w:r>
        <w:rPr>
          <w:rFonts w:ascii="Georgia" w:hAnsi="Georgia"/>
          <w:w w:val="91"/>
        </w:rPr>
        <w:t>ın</w:t>
      </w:r>
      <w:r>
        <w:rPr>
          <w:rFonts w:ascii="Georgia" w:hAnsi="Georgia"/>
          <w:spacing w:val="22"/>
        </w:rPr>
        <w:t> </w:t>
      </w:r>
      <w:r>
        <w:rPr>
          <w:rFonts w:ascii="Georgia" w:hAnsi="Georgia"/>
          <w:w w:val="104"/>
        </w:rPr>
        <w:t>y</w:t>
      </w:r>
      <w:r>
        <w:rPr>
          <w:rFonts w:ascii="Georgia" w:hAnsi="Georgia"/>
          <w:spacing w:val="22"/>
        </w:rPr>
        <w:t> </w:t>
      </w:r>
      <w:r>
        <w:rPr>
          <w:rFonts w:ascii="Georgia" w:hAnsi="Georgia"/>
          <w:w w:val="99"/>
        </w:rPr>
        <w:t>ju</w:t>
      </w:r>
      <w:r>
        <w:rPr>
          <w:rFonts w:ascii="Georgia" w:hAnsi="Georgia"/>
          <w:spacing w:val="-7"/>
          <w:w w:val="99"/>
        </w:rPr>
        <w:t>v</w:t>
      </w:r>
      <w:r>
        <w:rPr>
          <w:rFonts w:ascii="Georgia" w:hAnsi="Georgia"/>
          <w:w w:val="92"/>
        </w:rPr>
        <w:t>enil.</w:t>
      </w:r>
      <w:r>
        <w:rPr>
          <w:rFonts w:ascii="Georgia" w:hAnsi="Georgia"/>
          <w:spacing w:val="23"/>
        </w:rPr>
        <w:t> </w:t>
      </w:r>
      <w:r>
        <w:rPr>
          <w:rFonts w:ascii="Georgia" w:hAnsi="Georgia"/>
          <w:spacing w:val="-7"/>
          <w:w w:val="108"/>
        </w:rPr>
        <w:t>P</w:t>
      </w:r>
      <w:r>
        <w:rPr>
          <w:rFonts w:ascii="Georgia" w:hAnsi="Georgia"/>
          <w:w w:val="91"/>
        </w:rPr>
        <w:t>or</w:t>
      </w:r>
      <w:r>
        <w:rPr>
          <w:rFonts w:ascii="Georgia" w:hAnsi="Georgia"/>
          <w:spacing w:val="22"/>
        </w:rPr>
        <w:t> </w:t>
      </w:r>
      <w:r>
        <w:rPr>
          <w:rFonts w:ascii="Georgia" w:hAnsi="Georgia"/>
          <w:w w:val="94"/>
        </w:rPr>
        <w:t>otro</w:t>
      </w:r>
      <w:r>
        <w:rPr>
          <w:rFonts w:ascii="Georgia" w:hAnsi="Georgia"/>
          <w:spacing w:val="22"/>
        </w:rPr>
        <w:t> </w:t>
      </w:r>
      <w:r>
        <w:rPr>
          <w:rFonts w:ascii="Georgia" w:hAnsi="Georgia"/>
          <w:w w:val="94"/>
        </w:rPr>
        <w:t>lado,</w:t>
      </w:r>
      <w:r>
        <w:rPr>
          <w:rFonts w:ascii="Georgia" w:hAnsi="Georgia"/>
          <w:spacing w:val="22"/>
        </w:rPr>
        <w:t> </w:t>
      </w:r>
      <w:r>
        <w:rPr>
          <w:rFonts w:ascii="Georgia" w:hAnsi="Georgia"/>
          <w:w w:val="91"/>
        </w:rPr>
        <w:t>el</w:t>
      </w:r>
      <w:r>
        <w:rPr>
          <w:rFonts w:ascii="Georgia" w:hAnsi="Georgia"/>
          <w:spacing w:val="22"/>
        </w:rPr>
        <w:t> </w:t>
      </w:r>
      <w:r>
        <w:rPr>
          <w:rFonts w:ascii="Georgia" w:hAnsi="Georgia"/>
          <w:w w:val="96"/>
        </w:rPr>
        <w:t>tama</w:t>
      </w:r>
      <w:r>
        <w:rPr>
          <w:rFonts w:ascii="Georgia" w:hAnsi="Georgia"/>
          <w:spacing w:val="-124"/>
          <w:w w:val="91"/>
        </w:rPr>
        <w:t>n</w:t>
      </w:r>
      <w:r>
        <w:rPr>
          <w:rFonts w:ascii="Georgia" w:hAnsi="Georgia"/>
          <w:spacing w:val="6"/>
          <w:w w:val="97"/>
        </w:rPr>
        <w:t>˜</w:t>
      </w:r>
      <w:r>
        <w:rPr>
          <w:rFonts w:ascii="Georgia" w:hAnsi="Georgia"/>
          <w:w w:val="90"/>
        </w:rPr>
        <w:t>o</w:t>
      </w:r>
      <w:r>
        <w:rPr>
          <w:rFonts w:ascii="Georgia" w:hAnsi="Georgia"/>
          <w:spacing w:val="22"/>
        </w:rPr>
        <w:t> </w:t>
      </w:r>
      <w:r>
        <w:rPr>
          <w:rFonts w:ascii="Georgia" w:hAnsi="Georgia"/>
          <w:w w:val="92"/>
        </w:rPr>
        <w:t>de</w:t>
      </w:r>
      <w:r>
        <w:rPr>
          <w:rFonts w:ascii="Georgia" w:hAnsi="Georgia"/>
          <w:spacing w:val="22"/>
        </w:rPr>
        <w:t> </w:t>
      </w:r>
      <w:r>
        <w:rPr>
          <w:rFonts w:ascii="Georgia" w:hAnsi="Georgia"/>
          <w:w w:val="95"/>
        </w:rPr>
        <w:t>la</w:t>
      </w:r>
      <w:r>
        <w:rPr>
          <w:rFonts w:ascii="Georgia" w:hAnsi="Georgia"/>
          <w:spacing w:val="22"/>
        </w:rPr>
        <w:t> </w:t>
      </w:r>
      <w:r>
        <w:rPr>
          <w:rFonts w:ascii="Georgia" w:hAnsi="Georgia"/>
          <w:w w:val="97"/>
        </w:rPr>
        <w:t>tru</w:t>
      </w:r>
      <w:r>
        <w:rPr>
          <w:rFonts w:ascii="Georgia" w:hAnsi="Georgia"/>
          <w:spacing w:val="-7"/>
          <w:w w:val="97"/>
        </w:rPr>
        <w:t>c</w:t>
      </w:r>
      <w:r>
        <w:rPr>
          <w:rFonts w:ascii="Georgia" w:hAnsi="Georgia"/>
          <w:w w:val="94"/>
        </w:rPr>
        <w:t>ha </w:t>
      </w:r>
      <w:r>
        <w:rPr>
          <w:rFonts w:ascii="Georgia" w:hAnsi="Georgia"/>
          <w:w w:val="96"/>
        </w:rPr>
        <w:t>adulta</w:t>
      </w:r>
      <w:r>
        <w:rPr>
          <w:rFonts w:ascii="Georgia" w:hAnsi="Georgia"/>
          <w:spacing w:val="20"/>
        </w:rPr>
        <w:t> </w:t>
      </w:r>
      <w:r>
        <w:rPr>
          <w:rFonts w:ascii="Georgia" w:hAnsi="Georgia"/>
          <w:w w:val="96"/>
        </w:rPr>
        <w:t>facilita</w:t>
      </w:r>
      <w:r>
        <w:rPr>
          <w:rFonts w:ascii="Georgia" w:hAnsi="Georgia"/>
          <w:spacing w:val="21"/>
        </w:rPr>
        <w:t> </w:t>
      </w:r>
      <w:r>
        <w:rPr>
          <w:rFonts w:ascii="Georgia" w:hAnsi="Georgia"/>
          <w:w w:val="91"/>
        </w:rPr>
        <w:t>su</w:t>
      </w:r>
      <w:r>
        <w:rPr>
          <w:rFonts w:ascii="Georgia" w:hAnsi="Georgia"/>
          <w:spacing w:val="20"/>
        </w:rPr>
        <w:t> </w:t>
      </w:r>
      <w:r>
        <w:rPr>
          <w:rFonts w:ascii="Georgia" w:hAnsi="Georgia"/>
          <w:w w:val="93"/>
        </w:rPr>
        <w:t>separac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0"/>
        </w:rPr>
        <w:t> </w:t>
      </w:r>
      <w:r>
        <w:rPr>
          <w:rFonts w:ascii="Georgia" w:hAnsi="Georgia"/>
          <w:w w:val="94"/>
        </w:rPr>
        <w:t>p</w:t>
      </w:r>
      <w:r>
        <w:rPr>
          <w:rFonts w:ascii="Georgia" w:hAnsi="Georgia"/>
          <w:w w:val="95"/>
        </w:rPr>
        <w:t>ara</w:t>
      </w:r>
      <w:r>
        <w:rPr>
          <w:rFonts w:ascii="Georgia" w:hAnsi="Georgia"/>
          <w:spacing w:val="20"/>
        </w:rPr>
        <w:t> </w:t>
      </w:r>
      <w:r>
        <w:rPr>
          <w:rFonts w:ascii="Georgia" w:hAnsi="Georgia"/>
          <w:w w:val="92"/>
        </w:rPr>
        <w:t>ingresarlo</w:t>
      </w:r>
      <w:r>
        <w:rPr>
          <w:rFonts w:ascii="Georgia" w:hAnsi="Georgia"/>
          <w:spacing w:val="19"/>
        </w:rPr>
        <w:t> </w:t>
      </w:r>
      <w:r>
        <w:rPr>
          <w:rFonts w:ascii="Georgia" w:hAnsi="Georgia"/>
          <w:w w:val="95"/>
        </w:rPr>
        <w:t>al</w:t>
      </w:r>
      <w:r>
        <w:rPr>
          <w:rFonts w:ascii="Georgia" w:hAnsi="Georgia"/>
          <w:spacing w:val="20"/>
        </w:rPr>
        <w:t> </w:t>
      </w:r>
      <w:r>
        <w:rPr>
          <w:rFonts w:ascii="Georgia" w:hAnsi="Georgia"/>
          <w:w w:val="95"/>
        </w:rPr>
        <w:t>prototi</w:t>
      </w:r>
      <w:r>
        <w:rPr>
          <w:rFonts w:ascii="Georgia" w:hAnsi="Georgia"/>
          <w:spacing w:val="6"/>
          <w:w w:val="95"/>
        </w:rPr>
        <w:t>p</w:t>
      </w:r>
      <w:r>
        <w:rPr>
          <w:rFonts w:ascii="Georgia" w:hAnsi="Georgia"/>
          <w:w w:val="93"/>
        </w:rPr>
        <w:t>o.</w:t>
      </w:r>
    </w:p>
    <w:p>
      <w:pPr>
        <w:pStyle w:val="BodyText"/>
        <w:spacing w:before="170"/>
        <w:ind w:left="497"/>
        <w:rPr>
          <w:rFonts w:ascii="Georgia" w:hAnsi="Georgia"/>
        </w:rPr>
      </w:pPr>
      <w:r>
        <w:rPr>
          <w:rFonts w:ascii="Georgia" w:hAnsi="Georgia"/>
          <w:w w:val="99"/>
        </w:rPr>
        <w:t>El</w:t>
      </w:r>
      <w:r>
        <w:rPr>
          <w:rFonts w:ascii="Georgia" w:hAnsi="Georgia"/>
        </w:rPr>
        <w:t> </w:t>
      </w:r>
      <w:r>
        <w:rPr>
          <w:rFonts w:ascii="Georgia" w:hAnsi="Georgia"/>
          <w:spacing w:val="-6"/>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6"/>
        </w:rPr>
        <w:t> </w:t>
      </w:r>
      <w:r>
        <w:rPr>
          <w:rFonts w:ascii="Georgia" w:hAnsi="Georgia"/>
          <w:w w:val="93"/>
        </w:rPr>
        <w:t>propuesto</w:t>
      </w:r>
      <w:r>
        <w:rPr>
          <w:rFonts w:ascii="Georgia" w:hAnsi="Georgia"/>
        </w:rPr>
        <w:t> </w:t>
      </w:r>
      <w:r>
        <w:rPr>
          <w:rFonts w:ascii="Georgia" w:hAnsi="Georgia"/>
          <w:spacing w:val="-7"/>
        </w:rPr>
        <w:t> </w:t>
      </w:r>
      <w:r>
        <w:rPr>
          <w:rFonts w:ascii="Georgia" w:hAnsi="Georgia"/>
          <w:w w:val="89"/>
        </w:rPr>
        <w:t>se</w:t>
      </w:r>
      <w:r>
        <w:rPr>
          <w:rFonts w:ascii="Georgia" w:hAnsi="Georgia"/>
        </w:rPr>
        <w:t> </w:t>
      </w:r>
      <w:r>
        <w:rPr>
          <w:rFonts w:ascii="Georgia" w:hAnsi="Georgia"/>
          <w:spacing w:val="-6"/>
        </w:rPr>
        <w:t> </w:t>
      </w:r>
      <w:r>
        <w:rPr>
          <w:rFonts w:ascii="Georgia" w:hAnsi="Georgia"/>
          <w:w w:val="91"/>
        </w:rPr>
        <w:t>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spacing w:val="-117"/>
          <w:w w:val="90"/>
        </w:rPr>
        <w:t>o</w:t>
      </w:r>
      <w:r>
        <w:rPr>
          <w:rFonts w:ascii="Georgia" w:hAnsi="Georgia"/>
          <w:w w:val="97"/>
        </w:rPr>
        <w:t>´</w:t>
      </w:r>
      <w:r>
        <w:rPr>
          <w:rFonts w:ascii="Georgia" w:hAnsi="Georgia"/>
        </w:rPr>
        <w:t> </w:t>
      </w:r>
      <w:r>
        <w:rPr>
          <w:rFonts w:ascii="Georgia" w:hAnsi="Georgia"/>
          <w:spacing w:val="-6"/>
        </w:rPr>
        <w:t> </w:t>
      </w:r>
      <w:r>
        <w:rPr>
          <w:rFonts w:ascii="Georgia" w:hAnsi="Georgia"/>
          <w:w w:val="92"/>
        </w:rPr>
        <w:t>con</w:t>
      </w:r>
      <w:r>
        <w:rPr>
          <w:rFonts w:ascii="Georgia" w:hAnsi="Georgia"/>
        </w:rPr>
        <w:t> </w:t>
      </w:r>
      <w:r>
        <w:rPr>
          <w:rFonts w:ascii="Georgia" w:hAnsi="Georgia"/>
          <w:spacing w:val="-6"/>
        </w:rPr>
        <w:t> </w:t>
      </w:r>
      <w:r>
        <w:rPr>
          <w:rFonts w:ascii="Georgia" w:hAnsi="Georgia"/>
          <w:w w:val="93"/>
        </w:rPr>
        <w:t>base</w:t>
      </w:r>
      <w:r>
        <w:rPr>
          <w:rFonts w:ascii="Georgia" w:hAnsi="Georgia"/>
        </w:rPr>
        <w:t> </w:t>
      </w:r>
      <w:r>
        <w:rPr>
          <w:rFonts w:ascii="Georgia" w:hAnsi="Georgia"/>
          <w:spacing w:val="-7"/>
        </w:rPr>
        <w:t> </w:t>
      </w:r>
      <w:r>
        <w:rPr>
          <w:rFonts w:ascii="Georgia" w:hAnsi="Georgia"/>
          <w:w w:val="96"/>
        </w:rPr>
        <w:t>a</w:t>
      </w:r>
      <w:r>
        <w:rPr>
          <w:rFonts w:ascii="Georgia" w:hAnsi="Georgia"/>
        </w:rPr>
        <w:t> </w:t>
      </w:r>
      <w:r>
        <w:rPr>
          <w:rFonts w:ascii="Georgia" w:hAnsi="Georgia"/>
          <w:spacing w:val="-6"/>
        </w:rPr>
        <w:t> </w:t>
      </w:r>
      <w:r>
        <w:rPr>
          <w:rFonts w:ascii="Georgia" w:hAnsi="Georgia"/>
          <w:w w:val="93"/>
        </w:rPr>
        <w:t>las</w:t>
      </w:r>
      <w:r>
        <w:rPr>
          <w:rFonts w:ascii="Georgia" w:hAnsi="Georgia"/>
        </w:rPr>
        <w:t> </w:t>
      </w:r>
      <w:r>
        <w:rPr>
          <w:rFonts w:ascii="Georgia" w:hAnsi="Georgia"/>
          <w:spacing w:val="-6"/>
        </w:rPr>
        <w:t> </w:t>
      </w:r>
      <w:r>
        <w:rPr>
          <w:rFonts w:ascii="Georgia" w:hAnsi="Georgia"/>
          <w:w w:val="94"/>
        </w:rPr>
        <w:t>d</w:t>
      </w:r>
      <w:r>
        <w:rPr>
          <w:rFonts w:ascii="Georgia" w:hAnsi="Georgia"/>
          <w:w w:val="90"/>
        </w:rPr>
        <w:t>imensiones</w:t>
      </w:r>
      <w:r>
        <w:rPr>
          <w:rFonts w:ascii="Georgia" w:hAnsi="Georgia"/>
        </w:rPr>
        <w:t> </w:t>
      </w:r>
      <w:r>
        <w:rPr>
          <w:rFonts w:ascii="Georgia" w:hAnsi="Georgia"/>
          <w:spacing w:val="-7"/>
        </w:rPr>
        <w:t> </w:t>
      </w:r>
      <w:r>
        <w:rPr>
          <w:rFonts w:ascii="Georgia" w:hAnsi="Georgia"/>
          <w:spacing w:val="-26"/>
          <w:w w:val="91"/>
        </w:rPr>
        <w:t>f</w:t>
      </w:r>
      <w:r>
        <w:rPr>
          <w:rFonts w:ascii="Georgia" w:hAnsi="Georgia"/>
          <w:spacing w:val="-91"/>
          <w:w w:val="97"/>
        </w:rPr>
        <w:t>´</w:t>
      </w:r>
      <w:r>
        <w:rPr>
          <w:rFonts w:ascii="Georgia" w:hAnsi="Georgia"/>
          <w:w w:val="92"/>
        </w:rPr>
        <w:t>ısicas</w:t>
      </w:r>
      <w:r>
        <w:rPr>
          <w:rFonts w:ascii="Georgia" w:hAnsi="Georgia"/>
        </w:rPr>
        <w:t> </w:t>
      </w:r>
      <w:r>
        <w:rPr>
          <w:rFonts w:ascii="Georgia" w:hAnsi="Georgia"/>
          <w:spacing w:val="-7"/>
        </w:rPr>
        <w:t> </w:t>
      </w:r>
      <w:r>
        <w:rPr>
          <w:rFonts w:ascii="Georgia" w:hAnsi="Georgia"/>
          <w:w w:val="92"/>
        </w:rPr>
        <w:t>de</w:t>
      </w:r>
      <w:r>
        <w:rPr>
          <w:rFonts w:ascii="Georgia" w:hAnsi="Georgia"/>
        </w:rPr>
        <w:t> </w:t>
      </w:r>
      <w:r>
        <w:rPr>
          <w:rFonts w:ascii="Georgia" w:hAnsi="Georgia"/>
          <w:spacing w:val="-6"/>
        </w:rPr>
        <w:t> </w:t>
      </w:r>
      <w:r>
        <w:rPr>
          <w:rFonts w:ascii="Georgia" w:hAnsi="Georgia"/>
          <w:w w:val="95"/>
        </w:rPr>
        <w:t>la</w:t>
      </w:r>
    </w:p>
    <w:p>
      <w:pPr>
        <w:pStyle w:val="BodyText"/>
        <w:spacing w:line="254" w:lineRule="auto" w:before="16"/>
        <w:ind w:left="497" w:right="529"/>
        <w:jc w:val="both"/>
        <w:rPr>
          <w:rFonts w:ascii="Georgia" w:hAnsi="Georgia"/>
        </w:rPr>
      </w:pPr>
      <w:r>
        <w:rPr>
          <w:rFonts w:ascii="Georgia" w:hAnsi="Georgia"/>
          <w:w w:val="97"/>
        </w:rPr>
        <w:t>tru</w:t>
      </w:r>
      <w:r>
        <w:rPr>
          <w:rFonts w:ascii="Georgia" w:hAnsi="Georgia"/>
          <w:spacing w:val="-7"/>
          <w:w w:val="97"/>
        </w:rPr>
        <w:t>c</w:t>
      </w:r>
      <w:r>
        <w:rPr>
          <w:rFonts w:ascii="Georgia" w:hAnsi="Georgia"/>
          <w:w w:val="94"/>
        </w:rPr>
        <w:t>ha</w:t>
      </w:r>
      <w:r>
        <w:rPr>
          <w:rFonts w:ascii="Georgia" w:hAnsi="Georgia"/>
        </w:rPr>
        <w:t> </w:t>
      </w:r>
      <w:r>
        <w:rPr>
          <w:rFonts w:ascii="Georgia" w:hAnsi="Georgia"/>
          <w:spacing w:val="-25"/>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26"/>
        </w:rPr>
        <w:t> </w:t>
      </w:r>
      <w:r>
        <w:rPr>
          <w:rFonts w:ascii="Georgia" w:hAnsi="Georgia"/>
          <w:w w:val="92"/>
        </w:rPr>
        <w:t>de</w:t>
      </w:r>
      <w:r>
        <w:rPr>
          <w:rFonts w:ascii="Georgia" w:hAnsi="Georgia"/>
        </w:rPr>
        <w:t> </w:t>
      </w:r>
      <w:r>
        <w:rPr>
          <w:rFonts w:ascii="Georgia" w:hAnsi="Georgia"/>
          <w:spacing w:val="-26"/>
        </w:rPr>
        <w:t> </w:t>
      </w:r>
      <w:r>
        <w:rPr>
          <w:rFonts w:ascii="Georgia" w:hAnsi="Georgia"/>
          <w:w w:val="98"/>
        </w:rPr>
        <w:t>talla</w:t>
      </w:r>
      <w:r>
        <w:rPr>
          <w:rFonts w:ascii="Georgia" w:hAnsi="Georgia"/>
        </w:rPr>
        <w:t> </w:t>
      </w:r>
      <w:r>
        <w:rPr>
          <w:rFonts w:ascii="Georgia" w:hAnsi="Georgia"/>
          <w:spacing w:val="-25"/>
        </w:rPr>
        <w:t> </w:t>
      </w:r>
      <w:r>
        <w:rPr>
          <w:rFonts w:ascii="Georgia" w:hAnsi="Georgia"/>
          <w:w w:val="97"/>
        </w:rPr>
        <w:t>adulta.</w:t>
      </w:r>
      <w:r>
        <w:rPr>
          <w:rFonts w:ascii="Georgia" w:hAnsi="Georgia"/>
        </w:rPr>
        <w:t> </w:t>
      </w:r>
      <w:r>
        <w:rPr>
          <w:rFonts w:ascii="Georgia" w:hAnsi="Georgia"/>
          <w:spacing w:val="-25"/>
        </w:rPr>
        <w:t> </w:t>
      </w:r>
      <w:r>
        <w:rPr>
          <w:rFonts w:ascii="Georgia" w:hAnsi="Georgia"/>
          <w:w w:val="94"/>
        </w:rPr>
        <w:t>Los</w:t>
      </w:r>
      <w:r>
        <w:rPr>
          <w:rFonts w:ascii="Georgia" w:hAnsi="Georgia"/>
        </w:rPr>
        <w:t> </w:t>
      </w:r>
      <w:r>
        <w:rPr>
          <w:rFonts w:ascii="Georgia" w:hAnsi="Georgia"/>
          <w:spacing w:val="-26"/>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0"/>
        </w:rPr>
        <w:t>ımenes</w:t>
      </w:r>
      <w:r>
        <w:rPr>
          <w:rFonts w:ascii="Georgia" w:hAnsi="Georgia"/>
        </w:rPr>
        <w:t> </w:t>
      </w:r>
      <w:r>
        <w:rPr>
          <w:rFonts w:ascii="Georgia" w:hAnsi="Georgia"/>
          <w:spacing w:val="-26"/>
        </w:rPr>
        <w:t> </w:t>
      </w:r>
      <w:r>
        <w:rPr>
          <w:rFonts w:ascii="Georgia" w:hAnsi="Georgia"/>
          <w:w w:val="90"/>
        </w:rPr>
        <w:t>son</w:t>
      </w:r>
      <w:r>
        <w:rPr>
          <w:rFonts w:ascii="Georgia" w:hAnsi="Georgia"/>
        </w:rPr>
        <w:t> </w:t>
      </w:r>
      <w:r>
        <w:rPr>
          <w:rFonts w:ascii="Georgia" w:hAnsi="Georgia"/>
          <w:spacing w:val="-25"/>
        </w:rPr>
        <w:t> </w:t>
      </w:r>
      <w:r>
        <w:rPr>
          <w:rFonts w:ascii="Georgia" w:hAnsi="Georgia"/>
          <w:w w:val="93"/>
        </w:rPr>
        <w:t>individualme</w:t>
      </w:r>
      <w:r>
        <w:rPr>
          <w:rFonts w:ascii="Georgia" w:hAnsi="Georgia"/>
          <w:spacing w:val="-7"/>
          <w:w w:val="93"/>
        </w:rPr>
        <w:t>n</w:t>
      </w:r>
      <w:r>
        <w:rPr>
          <w:rFonts w:ascii="Georgia" w:hAnsi="Georgia"/>
          <w:w w:val="97"/>
        </w:rPr>
        <w:t>te</w:t>
      </w:r>
      <w:r>
        <w:rPr>
          <w:rFonts w:ascii="Georgia" w:hAnsi="Georgia"/>
        </w:rPr>
        <w:t> </w:t>
      </w:r>
      <w:r>
        <w:rPr>
          <w:rFonts w:ascii="Georgia" w:hAnsi="Georgia"/>
          <w:spacing w:val="-26"/>
        </w:rPr>
        <w:t> </w:t>
      </w:r>
      <w:r>
        <w:rPr>
          <w:rFonts w:ascii="Georgia" w:hAnsi="Georgia"/>
          <w:w w:val="92"/>
        </w:rPr>
        <w:t>mani- </w:t>
      </w:r>
      <w:r>
        <w:rPr>
          <w:rFonts w:ascii="Georgia" w:hAnsi="Georgia"/>
        </w:rPr>
        <w:t>pulados</w:t>
      </w:r>
      <w:r>
        <w:rPr>
          <w:rFonts w:ascii="Georgia" w:hAnsi="Georgia"/>
          <w:spacing w:val="-14"/>
        </w:rPr>
        <w:t> </w:t>
      </w:r>
      <w:r>
        <w:rPr>
          <w:rFonts w:ascii="Georgia" w:hAnsi="Georgia"/>
        </w:rPr>
        <w:t>e</w:t>
      </w:r>
      <w:r>
        <w:rPr>
          <w:rFonts w:ascii="Georgia" w:hAnsi="Georgia"/>
          <w:spacing w:val="-14"/>
        </w:rPr>
        <w:t> </w:t>
      </w:r>
      <w:r>
        <w:rPr>
          <w:rFonts w:ascii="Georgia" w:hAnsi="Georgia"/>
        </w:rPr>
        <w:t>insertados</w:t>
      </w:r>
      <w:r>
        <w:rPr>
          <w:rFonts w:ascii="Georgia" w:hAnsi="Georgia"/>
          <w:spacing w:val="-14"/>
        </w:rPr>
        <w:t> </w:t>
      </w:r>
      <w:r>
        <w:rPr>
          <w:rFonts w:ascii="Georgia" w:hAnsi="Georgia"/>
        </w:rPr>
        <w:t>de</w:t>
      </w:r>
      <w:r>
        <w:rPr>
          <w:rFonts w:ascii="Georgia" w:hAnsi="Georgia"/>
          <w:spacing w:val="-14"/>
        </w:rPr>
        <w:t> </w:t>
      </w:r>
      <w:r>
        <w:rPr>
          <w:rFonts w:ascii="Georgia" w:hAnsi="Georgia"/>
        </w:rPr>
        <w:t>forma</w:t>
      </w:r>
      <w:r>
        <w:rPr>
          <w:rFonts w:ascii="Georgia" w:hAnsi="Georgia"/>
          <w:spacing w:val="-14"/>
        </w:rPr>
        <w:t> </w:t>
      </w:r>
      <w:r>
        <w:rPr>
          <w:rFonts w:ascii="Georgia" w:hAnsi="Georgia"/>
        </w:rPr>
        <w:t>indirecta</w:t>
      </w:r>
      <w:r>
        <w:rPr>
          <w:rFonts w:ascii="Georgia" w:hAnsi="Georgia"/>
          <w:spacing w:val="-14"/>
        </w:rPr>
        <w:t> </w:t>
      </w:r>
      <w:r>
        <w:rPr>
          <w:rFonts w:ascii="Georgia" w:hAnsi="Georgia"/>
        </w:rPr>
        <w:t>al</w:t>
      </w:r>
      <w:r>
        <w:rPr>
          <w:rFonts w:ascii="Georgia" w:hAnsi="Georgia"/>
          <w:spacing w:val="-14"/>
        </w:rPr>
        <w:t> </w:t>
      </w:r>
      <w:r>
        <w:rPr>
          <w:rFonts w:ascii="Georgia" w:hAnsi="Georgia"/>
        </w:rPr>
        <w:t>prototipo</w:t>
      </w:r>
      <w:r>
        <w:rPr>
          <w:rFonts w:ascii="Georgia" w:hAnsi="Georgia"/>
          <w:spacing w:val="-14"/>
        </w:rPr>
        <w:t> </w:t>
      </w:r>
      <w:r>
        <w:rPr>
          <w:rFonts w:ascii="Georgia" w:hAnsi="Georgia"/>
        </w:rPr>
        <w:t>donde</w:t>
      </w:r>
      <w:r>
        <w:rPr>
          <w:rFonts w:ascii="Georgia" w:hAnsi="Georgia"/>
          <w:spacing w:val="-14"/>
        </w:rPr>
        <w:t> </w:t>
      </w:r>
      <w:r>
        <w:rPr>
          <w:rFonts w:ascii="Georgia" w:hAnsi="Georgia"/>
        </w:rPr>
        <w:t>se</w:t>
      </w:r>
      <w:r>
        <w:rPr>
          <w:rFonts w:ascii="Georgia" w:hAnsi="Georgia"/>
          <w:spacing w:val="-14"/>
        </w:rPr>
        <w:t> </w:t>
      </w:r>
      <w:r>
        <w:rPr>
          <w:rFonts w:ascii="Georgia" w:hAnsi="Georgia"/>
        </w:rPr>
        <w:t>desplazan</w:t>
      </w:r>
      <w:r>
        <w:rPr>
          <w:rFonts w:ascii="Georgia" w:hAnsi="Georgia"/>
          <w:spacing w:val="-14"/>
        </w:rPr>
        <w:t> </w:t>
      </w:r>
      <w:r>
        <w:rPr>
          <w:rFonts w:ascii="Georgia" w:hAnsi="Georgia"/>
        </w:rPr>
        <w:t>en un</w:t>
      </w:r>
      <w:r>
        <w:rPr>
          <w:rFonts w:ascii="Georgia" w:hAnsi="Georgia"/>
          <w:spacing w:val="-12"/>
        </w:rPr>
        <w:t> </w:t>
      </w:r>
      <w:r>
        <w:rPr>
          <w:rFonts w:ascii="Georgia" w:hAnsi="Georgia"/>
        </w:rPr>
        <w:t>flujo</w:t>
      </w:r>
      <w:r>
        <w:rPr>
          <w:rFonts w:ascii="Georgia" w:hAnsi="Georgia"/>
          <w:spacing w:val="-12"/>
        </w:rPr>
        <w:t> </w:t>
      </w:r>
      <w:r>
        <w:rPr>
          <w:rFonts w:ascii="Georgia" w:hAnsi="Georgia"/>
        </w:rPr>
        <w:t>de</w:t>
      </w:r>
      <w:r>
        <w:rPr>
          <w:rFonts w:ascii="Georgia" w:hAnsi="Georgia"/>
          <w:spacing w:val="-12"/>
        </w:rPr>
        <w:t> </w:t>
      </w:r>
      <w:r>
        <w:rPr>
          <w:rFonts w:ascii="Georgia" w:hAnsi="Georgia"/>
        </w:rPr>
        <w:t>agua</w:t>
      </w:r>
      <w:r>
        <w:rPr>
          <w:rFonts w:ascii="Georgia" w:hAnsi="Georgia"/>
          <w:spacing w:val="-12"/>
        </w:rPr>
        <w:t> </w:t>
      </w:r>
      <w:r>
        <w:rPr>
          <w:rFonts w:ascii="Georgia" w:hAnsi="Georgia"/>
        </w:rPr>
        <w:t>a</w:t>
      </w:r>
      <w:r>
        <w:rPr>
          <w:rFonts w:ascii="Georgia" w:hAnsi="Georgia"/>
          <w:spacing w:val="-12"/>
        </w:rPr>
        <w:t> </w:t>
      </w:r>
      <w:r>
        <w:rPr>
          <w:rFonts w:ascii="Georgia" w:hAnsi="Georgia"/>
        </w:rPr>
        <w:t>fin</w:t>
      </w:r>
      <w:r>
        <w:rPr>
          <w:rFonts w:ascii="Georgia" w:hAnsi="Georgia"/>
          <w:spacing w:val="-12"/>
        </w:rPr>
        <w:t> </w:t>
      </w:r>
      <w:r>
        <w:rPr>
          <w:rFonts w:ascii="Georgia" w:hAnsi="Georgia"/>
        </w:rPr>
        <w:t>de</w:t>
      </w:r>
      <w:r>
        <w:rPr>
          <w:rFonts w:ascii="Georgia" w:hAnsi="Georgia"/>
          <w:spacing w:val="-12"/>
        </w:rPr>
        <w:t> </w:t>
      </w:r>
      <w:r>
        <w:rPr>
          <w:rFonts w:ascii="Georgia" w:hAnsi="Georgia"/>
        </w:rPr>
        <w:t>ser</w:t>
      </w:r>
      <w:r>
        <w:rPr>
          <w:rFonts w:ascii="Georgia" w:hAnsi="Georgia"/>
          <w:spacing w:val="-12"/>
        </w:rPr>
        <w:t> </w:t>
      </w:r>
      <w:r>
        <w:rPr>
          <w:rFonts w:ascii="Georgia" w:hAnsi="Georgia"/>
        </w:rPr>
        <w:t>analizados.</w:t>
      </w:r>
    </w:p>
    <w:p>
      <w:pPr>
        <w:pStyle w:val="BodyText"/>
        <w:spacing w:line="254" w:lineRule="auto" w:before="170"/>
        <w:ind w:left="497" w:right="529"/>
        <w:jc w:val="both"/>
        <w:rPr>
          <w:rFonts w:ascii="Georgia" w:hAnsi="Georgia"/>
        </w:rPr>
      </w:pPr>
      <w:r>
        <w:rPr>
          <w:rFonts w:ascii="Georgia" w:hAnsi="Georgia"/>
        </w:rPr>
        <w:t>Las</w:t>
      </w:r>
      <w:r>
        <w:rPr>
          <w:rFonts w:ascii="Georgia" w:hAnsi="Georgia"/>
          <w:spacing w:val="-7"/>
        </w:rPr>
        <w:t> </w:t>
      </w:r>
      <w:r>
        <w:rPr>
          <w:rFonts w:ascii="Georgia" w:hAnsi="Georgia"/>
          <w:spacing w:val="-8"/>
        </w:rPr>
        <w:t>caracter´ısticas</w:t>
      </w:r>
      <w:r>
        <w:rPr>
          <w:rFonts w:ascii="Georgia" w:hAnsi="Georgia"/>
          <w:spacing w:val="-7"/>
        </w:rPr>
        <w:t> </w:t>
      </w:r>
      <w:r>
        <w:rPr>
          <w:rFonts w:ascii="Georgia" w:hAnsi="Georgia"/>
        </w:rPr>
        <w:t>analizadas</w:t>
      </w:r>
      <w:r>
        <w:rPr>
          <w:rFonts w:ascii="Georgia" w:hAnsi="Georgia"/>
          <w:spacing w:val="-7"/>
        </w:rPr>
        <w:t> </w:t>
      </w:r>
      <w:r>
        <w:rPr>
          <w:rFonts w:ascii="Georgia" w:hAnsi="Georgia"/>
        </w:rPr>
        <w:t>de</w:t>
      </w:r>
      <w:r>
        <w:rPr>
          <w:rFonts w:ascii="Georgia" w:hAnsi="Georgia"/>
          <w:spacing w:val="-7"/>
        </w:rPr>
        <w:t> </w:t>
      </w:r>
      <w:r>
        <w:rPr>
          <w:rFonts w:ascii="Georgia" w:hAnsi="Georgia"/>
        </w:rPr>
        <w:t>los</w:t>
      </w:r>
      <w:r>
        <w:rPr>
          <w:rFonts w:ascii="Georgia" w:hAnsi="Georgia"/>
          <w:spacing w:val="-7"/>
        </w:rPr>
        <w:t> </w:t>
      </w:r>
      <w:r>
        <w:rPr>
          <w:rFonts w:ascii="Georgia" w:hAnsi="Georgia"/>
        </w:rPr>
        <w:t>peces</w:t>
      </w:r>
      <w:r>
        <w:rPr>
          <w:rFonts w:ascii="Georgia" w:hAnsi="Georgia"/>
          <w:spacing w:val="-7"/>
        </w:rPr>
        <w:t> </w:t>
      </w:r>
      <w:r>
        <w:rPr>
          <w:rFonts w:ascii="Georgia" w:hAnsi="Georgia"/>
        </w:rPr>
        <w:t>pueden</w:t>
      </w:r>
      <w:r>
        <w:rPr>
          <w:rFonts w:ascii="Georgia" w:hAnsi="Georgia"/>
          <w:spacing w:val="-7"/>
        </w:rPr>
        <w:t> </w:t>
      </w:r>
      <w:r>
        <w:rPr>
          <w:rFonts w:ascii="Georgia" w:hAnsi="Georgia"/>
        </w:rPr>
        <w:t>ser</w:t>
      </w:r>
      <w:r>
        <w:rPr>
          <w:rFonts w:ascii="Georgia" w:hAnsi="Georgia"/>
          <w:spacing w:val="-7"/>
        </w:rPr>
        <w:t> </w:t>
      </w:r>
      <w:r>
        <w:rPr>
          <w:rFonts w:ascii="Georgia" w:hAnsi="Georgia"/>
        </w:rPr>
        <w:t>diversas</w:t>
      </w:r>
      <w:r>
        <w:rPr>
          <w:rFonts w:ascii="Georgia" w:hAnsi="Georgia"/>
          <w:spacing w:val="-7"/>
        </w:rPr>
        <w:t> </w:t>
      </w:r>
      <w:r>
        <w:rPr>
          <w:rFonts w:ascii="Georgia" w:hAnsi="Georgia"/>
        </w:rPr>
        <w:t>tales</w:t>
      </w:r>
      <w:r>
        <w:rPr>
          <w:rFonts w:ascii="Georgia" w:hAnsi="Georgia"/>
          <w:spacing w:val="-7"/>
        </w:rPr>
        <w:t> </w:t>
      </w:r>
      <w:r>
        <w:rPr>
          <w:rFonts w:ascii="Georgia" w:hAnsi="Georgia"/>
        </w:rPr>
        <w:t>como: </w:t>
      </w:r>
      <w:r>
        <w:rPr>
          <w:rFonts w:ascii="Georgia" w:hAnsi="Georgia"/>
          <w:w w:val="96"/>
        </w:rPr>
        <w:t>tama</w:t>
      </w:r>
      <w:r>
        <w:rPr>
          <w:rFonts w:ascii="Georgia" w:hAnsi="Georgia"/>
          <w:spacing w:val="-124"/>
          <w:w w:val="91"/>
        </w:rPr>
        <w:t>n</w:t>
      </w:r>
      <w:r>
        <w:rPr>
          <w:rFonts w:ascii="Georgia" w:hAnsi="Georgia"/>
          <w:spacing w:val="6"/>
          <w:w w:val="97"/>
        </w:rPr>
        <w:t>˜</w:t>
      </w:r>
      <w:r>
        <w:rPr>
          <w:rFonts w:ascii="Georgia" w:hAnsi="Georgia"/>
          <w:w w:val="93"/>
        </w:rPr>
        <w:t>o,</w:t>
      </w:r>
      <w:r>
        <w:rPr>
          <w:rFonts w:ascii="Georgia" w:hAnsi="Georgia"/>
          <w:spacing w:val="17"/>
        </w:rPr>
        <w:t> </w:t>
      </w:r>
      <w:r>
        <w:rPr>
          <w:rFonts w:ascii="Georgia" w:hAnsi="Georgia"/>
          <w:spacing w:val="-7"/>
          <w:w w:val="95"/>
        </w:rPr>
        <w:t>g</w:t>
      </w:r>
      <w:r>
        <w:rPr>
          <w:rFonts w:ascii="Georgia" w:hAnsi="Georgia"/>
          <w:spacing w:val="-111"/>
          <w:w w:val="97"/>
        </w:rPr>
        <w:t>´</w:t>
      </w:r>
      <w:r>
        <w:rPr>
          <w:rFonts w:ascii="Georgia" w:hAnsi="Georgia"/>
          <w:w w:val="91"/>
        </w:rPr>
        <w:t>enero,</w:t>
      </w:r>
      <w:r>
        <w:rPr>
          <w:rFonts w:ascii="Georgia" w:hAnsi="Georgia"/>
          <w:spacing w:val="18"/>
        </w:rPr>
        <w:t> </w:t>
      </w:r>
      <w:r>
        <w:rPr>
          <w:rFonts w:ascii="Georgia" w:hAnsi="Georgia"/>
          <w:w w:val="91"/>
        </w:rPr>
        <w:t>es</w:t>
      </w:r>
      <w:r>
        <w:rPr>
          <w:rFonts w:ascii="Georgia" w:hAnsi="Georgia"/>
          <w:spacing w:val="6"/>
          <w:w w:val="91"/>
        </w:rPr>
        <w:t>p</w:t>
      </w:r>
      <w:r>
        <w:rPr>
          <w:rFonts w:ascii="Georgia" w:hAnsi="Georgia"/>
          <w:w w:val="92"/>
        </w:rPr>
        <w:t>ecie,</w:t>
      </w:r>
      <w:r>
        <w:rPr>
          <w:rFonts w:ascii="Georgia" w:hAnsi="Georgia"/>
          <w:spacing w:val="18"/>
        </w:rPr>
        <w:t> </w:t>
      </w:r>
      <w:r>
        <w:rPr>
          <w:rFonts w:ascii="Georgia" w:hAnsi="Georgia"/>
          <w:spacing w:val="6"/>
          <w:w w:val="94"/>
        </w:rPr>
        <w:t>p</w:t>
      </w:r>
      <w:r>
        <w:rPr>
          <w:rFonts w:ascii="Georgia" w:hAnsi="Georgia"/>
          <w:w w:val="89"/>
        </w:rPr>
        <w:t>eso</w:t>
      </w:r>
      <w:r>
        <w:rPr>
          <w:rFonts w:ascii="Georgia" w:hAnsi="Georgia"/>
          <w:spacing w:val="17"/>
        </w:rPr>
        <w:t> </w:t>
      </w:r>
      <w:r>
        <w:rPr>
          <w:rFonts w:ascii="Georgia" w:hAnsi="Georgia"/>
          <w:w w:val="104"/>
        </w:rPr>
        <w:t>y</w:t>
      </w:r>
      <w:r>
        <w:rPr>
          <w:rFonts w:ascii="Georgia" w:hAnsi="Georgia"/>
          <w:spacing w:val="18"/>
        </w:rPr>
        <w:t> </w:t>
      </w:r>
      <w:r>
        <w:rPr>
          <w:rFonts w:ascii="Georgia" w:hAnsi="Georgia"/>
          <w:w w:val="92"/>
        </w:rPr>
        <w:t>forma</w:t>
      </w:r>
      <w:r>
        <w:rPr>
          <w:rFonts w:ascii="Georgia" w:hAnsi="Georgia"/>
          <w:spacing w:val="18"/>
        </w:rPr>
        <w:t> </w:t>
      </w:r>
      <w:r>
        <w:rPr>
          <w:rFonts w:ascii="Georgia" w:hAnsi="Georgia"/>
          <w:w w:val="96"/>
        </w:rPr>
        <w:t>(D</w:t>
      </w:r>
      <w:r>
        <w:rPr>
          <w:rFonts w:ascii="Georgia" w:hAnsi="Georgia"/>
          <w:spacing w:val="-7"/>
          <w:w w:val="96"/>
        </w:rPr>
        <w:t>o</w:t>
      </w:r>
      <w:r>
        <w:rPr>
          <w:rFonts w:ascii="Georgia" w:hAnsi="Georgia"/>
          <w:w w:val="97"/>
        </w:rPr>
        <w:t>wlati</w:t>
      </w:r>
      <w:r>
        <w:rPr>
          <w:rFonts w:ascii="Georgia" w:hAnsi="Georgia"/>
          <w:spacing w:val="18"/>
        </w:rPr>
        <w:t> </w:t>
      </w:r>
      <w:r>
        <w:rPr>
          <w:rFonts w:ascii="Georgia" w:hAnsi="Georgia"/>
          <w:w w:val="97"/>
        </w:rPr>
        <w:t>et</w:t>
      </w:r>
      <w:r>
        <w:rPr>
          <w:rFonts w:ascii="Georgia" w:hAnsi="Georgia"/>
          <w:spacing w:val="18"/>
        </w:rPr>
        <w:t> </w:t>
      </w:r>
      <w:r>
        <w:rPr>
          <w:rFonts w:ascii="Georgia" w:hAnsi="Georgia"/>
          <w:w w:val="97"/>
        </w:rPr>
        <w:t>al.,</w:t>
      </w:r>
      <w:r>
        <w:rPr>
          <w:rFonts w:ascii="Georgia" w:hAnsi="Georgia"/>
          <w:spacing w:val="18"/>
        </w:rPr>
        <w:t> </w:t>
      </w:r>
      <w:r>
        <w:rPr>
          <w:rFonts w:ascii="Georgia" w:hAnsi="Georgia"/>
          <w:w w:val="92"/>
        </w:rPr>
        <w:t>2012).</w:t>
      </w:r>
      <w:r>
        <w:rPr>
          <w:rFonts w:ascii="Georgia" w:hAnsi="Georgia"/>
          <w:spacing w:val="18"/>
        </w:rPr>
        <w:t> </w:t>
      </w:r>
      <w:r>
        <w:rPr>
          <w:rFonts w:ascii="Georgia" w:hAnsi="Georgia"/>
          <w:w w:val="96"/>
        </w:rPr>
        <w:t>En</w:t>
      </w:r>
      <w:r>
        <w:rPr>
          <w:rFonts w:ascii="Georgia" w:hAnsi="Georgia"/>
          <w:spacing w:val="18"/>
        </w:rPr>
        <w:t> </w:t>
      </w:r>
      <w:r>
        <w:rPr>
          <w:rFonts w:ascii="Georgia" w:hAnsi="Georgia"/>
          <w:spacing w:val="-1"/>
          <w:w w:val="89"/>
        </w:rPr>
        <w:t>e</w:t>
      </w:r>
      <w:r>
        <w:rPr>
          <w:rFonts w:ascii="Georgia" w:hAnsi="Georgia"/>
          <w:w w:val="94"/>
        </w:rPr>
        <w:t>l</w:t>
      </w:r>
      <w:r>
        <w:rPr>
          <w:rFonts w:ascii="Georgia" w:hAnsi="Georgia"/>
          <w:spacing w:val="18"/>
        </w:rPr>
        <w:t> </w:t>
      </w:r>
      <w:r>
        <w:rPr>
          <w:rFonts w:ascii="Georgia" w:hAnsi="Georgia"/>
          <w:w w:val="92"/>
        </w:rPr>
        <w:t>caso</w:t>
      </w:r>
      <w:r>
        <w:rPr>
          <w:rFonts w:ascii="Georgia" w:hAnsi="Georgia"/>
          <w:spacing w:val="18"/>
        </w:rPr>
        <w:t> </w:t>
      </w:r>
      <w:r>
        <w:rPr>
          <w:rFonts w:ascii="Georgia" w:hAnsi="Georgia"/>
          <w:w w:val="96"/>
        </w:rPr>
        <w:t>tra- </w:t>
      </w:r>
      <w:r>
        <w:rPr>
          <w:rFonts w:ascii="Georgia" w:hAnsi="Georgia"/>
          <w:w w:val="93"/>
        </w:rPr>
        <w:t>dicional</w:t>
      </w:r>
      <w:r>
        <w:rPr>
          <w:rFonts w:ascii="Georgia" w:hAnsi="Georgia"/>
          <w:spacing w:val="9"/>
        </w:rPr>
        <w:t> </w:t>
      </w:r>
      <w:r>
        <w:rPr>
          <w:rFonts w:ascii="Georgia" w:hAnsi="Georgia"/>
          <w:w w:val="92"/>
        </w:rPr>
        <w:t>de</w:t>
      </w:r>
      <w:r>
        <w:rPr>
          <w:rFonts w:ascii="Georgia" w:hAnsi="Georgia"/>
          <w:spacing w:val="9"/>
        </w:rPr>
        <w:t> </w:t>
      </w:r>
      <w:r>
        <w:rPr>
          <w:rFonts w:ascii="Georgia" w:hAnsi="Georgia"/>
          <w:w w:val="93"/>
        </w:rPr>
        <w:t>separac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9"/>
        </w:rPr>
        <w:t> </w:t>
      </w:r>
      <w:r>
        <w:rPr>
          <w:rFonts w:ascii="Georgia" w:hAnsi="Georgia"/>
          <w:w w:val="92"/>
        </w:rPr>
        <w:t>de</w:t>
      </w:r>
      <w:r>
        <w:rPr>
          <w:rFonts w:ascii="Georgia" w:hAnsi="Georgia"/>
          <w:spacing w:val="9"/>
        </w:rPr>
        <w:t> </w:t>
      </w:r>
      <w:r>
        <w:rPr>
          <w:rFonts w:ascii="Georgia" w:hAnsi="Georgia"/>
          <w:w w:val="95"/>
        </w:rPr>
        <w:t>la</w:t>
      </w:r>
      <w:r>
        <w:rPr>
          <w:rFonts w:ascii="Georgia" w:hAnsi="Georgia"/>
          <w:spacing w:val="9"/>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9"/>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2"/>
        </w:rPr>
        <w:t>ıris,</w:t>
      </w:r>
      <w:r>
        <w:rPr>
          <w:rFonts w:ascii="Georgia" w:hAnsi="Georgia"/>
          <w:spacing w:val="9"/>
        </w:rPr>
        <w:t> </w:t>
      </w:r>
      <w:r>
        <w:rPr>
          <w:rFonts w:ascii="Georgia" w:hAnsi="Georgia"/>
          <w:w w:val="89"/>
        </w:rPr>
        <w:t>se</w:t>
      </w:r>
      <w:r>
        <w:rPr>
          <w:rFonts w:ascii="Georgia" w:hAnsi="Georgia"/>
          <w:spacing w:val="9"/>
        </w:rPr>
        <w:t> </w:t>
      </w:r>
      <w:r>
        <w:rPr>
          <w:rFonts w:ascii="Georgia" w:hAnsi="Georgia"/>
          <w:w w:val="94"/>
        </w:rPr>
        <w:t>estima</w:t>
      </w:r>
      <w:r>
        <w:rPr>
          <w:rFonts w:ascii="Georgia" w:hAnsi="Georgia"/>
          <w:spacing w:val="10"/>
        </w:rPr>
        <w:t> </w:t>
      </w:r>
      <w:r>
        <w:rPr>
          <w:rFonts w:ascii="Georgia" w:hAnsi="Georgia"/>
          <w:spacing w:val="-124"/>
          <w:w w:val="94"/>
        </w:rPr>
        <w:t>u</w:t>
      </w:r>
      <w:r>
        <w:rPr>
          <w:rFonts w:ascii="Georgia" w:hAnsi="Georgia"/>
          <w:spacing w:val="6"/>
          <w:w w:val="97"/>
        </w:rPr>
        <w:t>´</w:t>
      </w:r>
      <w:r>
        <w:rPr>
          <w:rFonts w:ascii="Georgia" w:hAnsi="Georgia"/>
          <w:w w:val="92"/>
        </w:rPr>
        <w:t>nicame</w:t>
      </w:r>
      <w:r>
        <w:rPr>
          <w:rFonts w:ascii="Georgia" w:hAnsi="Georgia"/>
          <w:spacing w:val="-7"/>
          <w:w w:val="92"/>
        </w:rPr>
        <w:t>n</w:t>
      </w:r>
      <w:r>
        <w:rPr>
          <w:rFonts w:ascii="Georgia" w:hAnsi="Georgia"/>
          <w:w w:val="97"/>
        </w:rPr>
        <w:t>te</w:t>
      </w:r>
      <w:r>
        <w:rPr>
          <w:rFonts w:ascii="Georgia" w:hAnsi="Georgia"/>
          <w:spacing w:val="9"/>
        </w:rPr>
        <w:t> </w:t>
      </w:r>
      <w:r>
        <w:rPr>
          <w:rFonts w:ascii="Georgia" w:hAnsi="Georgia"/>
          <w:w w:val="95"/>
        </w:rPr>
        <w:t>la</w:t>
      </w:r>
      <w:r>
        <w:rPr>
          <w:rFonts w:ascii="Georgia" w:hAnsi="Georgia"/>
          <w:spacing w:val="9"/>
        </w:rPr>
        <w:t> </w:t>
      </w:r>
      <w:r>
        <w:rPr>
          <w:rFonts w:ascii="Georgia" w:hAnsi="Georgia"/>
          <w:w w:val="94"/>
        </w:rPr>
        <w:t>longitud </w:t>
      </w:r>
      <w:r>
        <w:rPr>
          <w:rFonts w:ascii="Georgia" w:hAnsi="Georgia"/>
          <w:w w:val="92"/>
        </w:rPr>
        <w:t>de</w:t>
      </w:r>
      <w:r>
        <w:rPr>
          <w:rFonts w:ascii="Georgia" w:hAnsi="Georgia"/>
          <w:spacing w:val="22"/>
        </w:rPr>
        <w:t> </w:t>
      </w:r>
      <w:r>
        <w:rPr>
          <w:rFonts w:ascii="Georgia" w:hAnsi="Georgia"/>
          <w:w w:val="93"/>
        </w:rPr>
        <w:t>manera</w:t>
      </w:r>
      <w:r>
        <w:rPr>
          <w:rFonts w:ascii="Georgia" w:hAnsi="Georgia"/>
          <w:spacing w:val="22"/>
        </w:rPr>
        <w:t> </w:t>
      </w:r>
      <w:r>
        <w:rPr>
          <w:rFonts w:ascii="Georgia" w:hAnsi="Georgia"/>
          <w:w w:val="95"/>
        </w:rPr>
        <w:t>visual</w:t>
      </w:r>
      <w:r>
        <w:rPr>
          <w:rFonts w:ascii="Georgia" w:hAnsi="Georgia"/>
          <w:spacing w:val="23"/>
        </w:rPr>
        <w:t> </w:t>
      </w:r>
      <w:r>
        <w:rPr>
          <w:rFonts w:ascii="Georgia" w:hAnsi="Georgia"/>
          <w:spacing w:val="6"/>
          <w:w w:val="94"/>
        </w:rPr>
        <w:t>p</w:t>
      </w:r>
      <w:r>
        <w:rPr>
          <w:rFonts w:ascii="Georgia" w:hAnsi="Georgia"/>
          <w:w w:val="91"/>
        </w:rPr>
        <w:t>or</w:t>
      </w:r>
      <w:r>
        <w:rPr>
          <w:rFonts w:ascii="Georgia" w:hAnsi="Georgia"/>
          <w:spacing w:val="23"/>
        </w:rPr>
        <w:t> </w:t>
      </w:r>
      <w:r>
        <w:rPr>
          <w:rFonts w:ascii="Georgia" w:hAnsi="Georgia"/>
          <w:w w:val="95"/>
        </w:rPr>
        <w:t>parte</w:t>
      </w:r>
      <w:r>
        <w:rPr>
          <w:rFonts w:ascii="Georgia" w:hAnsi="Georgia"/>
          <w:spacing w:val="22"/>
        </w:rPr>
        <w:t> </w:t>
      </w:r>
      <w:r>
        <w:rPr>
          <w:rFonts w:ascii="Georgia" w:hAnsi="Georgia"/>
          <w:w w:val="94"/>
        </w:rPr>
        <w:t>d</w:t>
      </w:r>
      <w:r>
        <w:rPr>
          <w:rFonts w:ascii="Georgia" w:hAnsi="Georgia"/>
          <w:w w:val="91"/>
        </w:rPr>
        <w:t>el</w:t>
      </w:r>
      <w:r>
        <w:rPr>
          <w:rFonts w:ascii="Georgia" w:hAnsi="Georgia"/>
          <w:spacing w:val="23"/>
        </w:rPr>
        <w:t> </w:t>
      </w:r>
      <w:r>
        <w:rPr>
          <w:rFonts w:ascii="Georgia" w:hAnsi="Georgia"/>
          <w:w w:val="93"/>
        </w:rPr>
        <w:t>granjero.</w:t>
      </w:r>
      <w:r>
        <w:rPr>
          <w:rFonts w:ascii="Georgia" w:hAnsi="Georgia"/>
          <w:spacing w:val="23"/>
        </w:rPr>
        <w:t> </w:t>
      </w:r>
      <w:r>
        <w:rPr>
          <w:rFonts w:ascii="Georgia" w:hAnsi="Georgia"/>
          <w:w w:val="95"/>
        </w:rPr>
        <w:t>De</w:t>
      </w:r>
      <w:r>
        <w:rPr>
          <w:rFonts w:ascii="Georgia" w:hAnsi="Georgia"/>
          <w:spacing w:val="22"/>
        </w:rPr>
        <w:t> </w:t>
      </w:r>
      <w:r>
        <w:rPr>
          <w:rFonts w:ascii="Georgia" w:hAnsi="Georgia"/>
          <w:w w:val="93"/>
        </w:rPr>
        <w:t>manera</w:t>
      </w:r>
      <w:r>
        <w:rPr>
          <w:rFonts w:ascii="Georgia" w:hAnsi="Georgia"/>
          <w:spacing w:val="22"/>
        </w:rPr>
        <w:t> </w:t>
      </w:r>
      <w:r>
        <w:rPr>
          <w:rFonts w:ascii="Georgia" w:hAnsi="Georgia"/>
          <w:w w:val="96"/>
        </w:rPr>
        <w:t>a</w:t>
      </w:r>
      <w:r>
        <w:rPr>
          <w:rFonts w:ascii="Georgia" w:hAnsi="Georgia"/>
          <w:w w:val="91"/>
        </w:rPr>
        <w:t>n</w:t>
      </w:r>
      <w:r>
        <w:rPr>
          <w:rFonts w:ascii="Georgia" w:hAnsi="Georgia"/>
          <w:spacing w:val="-117"/>
          <w:w w:val="96"/>
        </w:rPr>
        <w:t>a</w:t>
      </w:r>
      <w:r>
        <w:rPr>
          <w:rFonts w:ascii="Georgia" w:hAnsi="Georgia"/>
          <w:spacing w:val="-1"/>
          <w:w w:val="97"/>
        </w:rPr>
        <w:t>´</w:t>
      </w:r>
      <w:r>
        <w:rPr>
          <w:rFonts w:ascii="Georgia" w:hAnsi="Georgia"/>
          <w:w w:val="94"/>
        </w:rPr>
        <w:t>loga</w:t>
      </w:r>
      <w:r>
        <w:rPr>
          <w:rFonts w:ascii="Georgia" w:hAnsi="Georgia"/>
          <w:spacing w:val="23"/>
        </w:rPr>
        <w:t> </w:t>
      </w:r>
      <w:r>
        <w:rPr>
          <w:rFonts w:ascii="Georgia" w:hAnsi="Georgia"/>
          <w:w w:val="95"/>
        </w:rPr>
        <w:t>al</w:t>
      </w:r>
      <w:r>
        <w:rPr>
          <w:rFonts w:ascii="Georgia" w:hAnsi="Georgia"/>
          <w:spacing w:val="23"/>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23"/>
        </w:rPr>
        <w:t> </w:t>
      </w:r>
      <w:r>
        <w:rPr>
          <w:rFonts w:ascii="Georgia" w:hAnsi="Georgia"/>
          <w:w w:val="96"/>
        </w:rPr>
        <w:t>tra- </w:t>
      </w:r>
      <w:r>
        <w:rPr>
          <w:rFonts w:ascii="Georgia" w:hAnsi="Georgia"/>
          <w:w w:val="93"/>
        </w:rPr>
        <w:t>dicional</w:t>
      </w:r>
      <w:r>
        <w:rPr>
          <w:rFonts w:ascii="Georgia" w:hAnsi="Georgia"/>
          <w:spacing w:val="27"/>
        </w:rPr>
        <w:t> </w:t>
      </w:r>
      <w:r>
        <w:rPr>
          <w:rFonts w:ascii="Georgia" w:hAnsi="Georgia"/>
          <w:w w:val="92"/>
        </w:rPr>
        <w:t>de</w:t>
      </w:r>
      <w:r>
        <w:rPr>
          <w:rFonts w:ascii="Georgia" w:hAnsi="Georgia"/>
          <w:spacing w:val="27"/>
        </w:rPr>
        <w:t> </w:t>
      </w:r>
      <w:r>
        <w:rPr>
          <w:rFonts w:ascii="Georgia" w:hAnsi="Georgia"/>
          <w:w w:val="93"/>
        </w:rPr>
        <w:t>separac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4"/>
        </w:rPr>
        <w:t>n,</w:t>
      </w:r>
      <w:r>
        <w:rPr>
          <w:rFonts w:ascii="Georgia" w:hAnsi="Georgia"/>
          <w:spacing w:val="27"/>
        </w:rPr>
        <w:t> </w:t>
      </w:r>
      <w:r>
        <w:rPr>
          <w:rFonts w:ascii="Georgia" w:hAnsi="Georgia"/>
          <w:w w:val="90"/>
        </w:rPr>
        <w:t>en</w:t>
      </w:r>
      <w:r>
        <w:rPr>
          <w:rFonts w:ascii="Georgia" w:hAnsi="Georgia"/>
          <w:spacing w:val="28"/>
        </w:rPr>
        <w:t> </w:t>
      </w:r>
      <w:r>
        <w:rPr>
          <w:rFonts w:ascii="Georgia" w:hAnsi="Georgia"/>
          <w:w w:val="95"/>
        </w:rPr>
        <w:t>esta</w:t>
      </w:r>
      <w:r>
        <w:rPr>
          <w:rFonts w:ascii="Georgia" w:hAnsi="Georgia"/>
          <w:spacing w:val="28"/>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27"/>
        </w:rPr>
        <w:t> </w:t>
      </w:r>
      <w:r>
        <w:rPr>
          <w:rFonts w:ascii="Georgia" w:hAnsi="Georgia"/>
          <w:w w:val="89"/>
        </w:rPr>
        <w:t>se</w:t>
      </w:r>
      <w:r>
        <w:rPr>
          <w:rFonts w:ascii="Georgia" w:hAnsi="Georgia"/>
          <w:spacing w:val="28"/>
        </w:rPr>
        <w:t> </w:t>
      </w:r>
      <w:r>
        <w:rPr>
          <w:rFonts w:ascii="Georgia" w:hAnsi="Georgia"/>
          <w:w w:val="93"/>
        </w:rPr>
        <w:t>pro</w:t>
      </w:r>
      <w:r>
        <w:rPr>
          <w:rFonts w:ascii="Georgia" w:hAnsi="Georgia"/>
          <w:spacing w:val="6"/>
          <w:w w:val="93"/>
        </w:rPr>
        <w:t>p</w:t>
      </w:r>
      <w:r>
        <w:rPr>
          <w:rFonts w:ascii="Georgia" w:hAnsi="Georgia"/>
          <w:w w:val="90"/>
        </w:rPr>
        <w:t>one</w:t>
      </w:r>
      <w:r>
        <w:rPr>
          <w:rFonts w:ascii="Georgia" w:hAnsi="Georgia"/>
          <w:spacing w:val="28"/>
        </w:rPr>
        <w:t> </w:t>
      </w:r>
      <w:r>
        <w:rPr>
          <w:rFonts w:ascii="Georgia" w:hAnsi="Georgia"/>
          <w:w w:val="93"/>
        </w:rPr>
        <w:t>estimar</w:t>
      </w:r>
      <w:r>
        <w:rPr>
          <w:rFonts w:ascii="Georgia" w:hAnsi="Georgia"/>
          <w:spacing w:val="28"/>
        </w:rPr>
        <w:t> </w:t>
      </w:r>
      <w:r>
        <w:rPr>
          <w:rFonts w:ascii="Georgia" w:hAnsi="Georgia"/>
          <w:w w:val="95"/>
        </w:rPr>
        <w:t>la</w:t>
      </w:r>
      <w:r>
        <w:rPr>
          <w:rFonts w:ascii="Georgia" w:hAnsi="Georgia"/>
          <w:spacing w:val="27"/>
        </w:rPr>
        <w:t> </w:t>
      </w:r>
      <w:r>
        <w:rPr>
          <w:rFonts w:ascii="Georgia" w:hAnsi="Georgia"/>
          <w:w w:val="94"/>
        </w:rPr>
        <w:t>longitud </w:t>
      </w:r>
      <w:r>
        <w:rPr>
          <w:rFonts w:ascii="Georgia" w:hAnsi="Georgia"/>
          <w:w w:val="92"/>
        </w:rPr>
        <w:t>del</w:t>
      </w:r>
      <w:r>
        <w:rPr>
          <w:rFonts w:ascii="Georgia" w:hAnsi="Georgia"/>
          <w:spacing w:val="22"/>
        </w:rPr>
        <w:t> </w:t>
      </w:r>
      <w:r>
        <w:rPr>
          <w:rFonts w:ascii="Georgia" w:hAnsi="Georgia"/>
          <w:spacing w:val="6"/>
          <w:w w:val="94"/>
        </w:rPr>
        <w:t>p</w:t>
      </w:r>
      <w:r>
        <w:rPr>
          <w:rFonts w:ascii="Georgia" w:hAnsi="Georgia"/>
          <w:w w:val="93"/>
        </w:rPr>
        <w:t>ez</w:t>
      </w:r>
      <w:r>
        <w:rPr>
          <w:rFonts w:ascii="Georgia" w:hAnsi="Georgia"/>
          <w:spacing w:val="22"/>
        </w:rPr>
        <w:t> </w:t>
      </w:r>
      <w:r>
        <w:rPr>
          <w:rFonts w:ascii="Georgia" w:hAnsi="Georgia"/>
          <w:w w:val="93"/>
        </w:rPr>
        <w:t>dura</w:t>
      </w:r>
      <w:r>
        <w:rPr>
          <w:rFonts w:ascii="Georgia" w:hAnsi="Georgia"/>
          <w:spacing w:val="-7"/>
          <w:w w:val="93"/>
        </w:rPr>
        <w:t>n</w:t>
      </w:r>
      <w:r>
        <w:rPr>
          <w:rFonts w:ascii="Georgia" w:hAnsi="Georgia"/>
          <w:w w:val="97"/>
        </w:rPr>
        <w:t>te</w:t>
      </w:r>
      <w:r>
        <w:rPr>
          <w:rFonts w:ascii="Georgia" w:hAnsi="Georgia"/>
          <w:spacing w:val="22"/>
        </w:rPr>
        <w:t> </w:t>
      </w:r>
      <w:r>
        <w:rPr>
          <w:rFonts w:ascii="Georgia" w:hAnsi="Georgia"/>
          <w:w w:val="91"/>
        </w:rPr>
        <w:t>su</w:t>
      </w:r>
      <w:r>
        <w:rPr>
          <w:rFonts w:ascii="Georgia" w:hAnsi="Georgia"/>
          <w:spacing w:val="23"/>
        </w:rPr>
        <w:t> </w:t>
      </w:r>
      <w:r>
        <w:rPr>
          <w:rFonts w:ascii="Georgia" w:hAnsi="Georgia"/>
          <w:w w:val="93"/>
        </w:rPr>
        <w:t>desplazamie</w:t>
      </w:r>
      <w:r>
        <w:rPr>
          <w:rFonts w:ascii="Georgia" w:hAnsi="Georgia"/>
          <w:spacing w:val="-8"/>
          <w:w w:val="93"/>
        </w:rPr>
        <w:t>n</w:t>
      </w:r>
      <w:r>
        <w:rPr>
          <w:rFonts w:ascii="Georgia" w:hAnsi="Georgia"/>
          <w:w w:val="97"/>
        </w:rPr>
        <w:t>to</w:t>
      </w:r>
      <w:r>
        <w:rPr>
          <w:rFonts w:ascii="Georgia" w:hAnsi="Georgia"/>
          <w:spacing w:val="23"/>
        </w:rPr>
        <w:t> </w:t>
      </w:r>
      <w:r>
        <w:rPr>
          <w:rFonts w:ascii="Georgia" w:hAnsi="Georgia"/>
          <w:w w:val="91"/>
        </w:rPr>
        <w:t>como</w:t>
      </w:r>
      <w:r>
        <w:rPr>
          <w:rFonts w:ascii="Georgia" w:hAnsi="Georgia"/>
          <w:spacing w:val="23"/>
        </w:rPr>
        <w:t> </w:t>
      </w:r>
      <w:r>
        <w:rPr>
          <w:rFonts w:ascii="Georgia" w:hAnsi="Georgia"/>
          <w:spacing w:val="-124"/>
          <w:w w:val="94"/>
        </w:rPr>
        <w:t>u</w:t>
      </w:r>
      <w:r>
        <w:rPr>
          <w:rFonts w:ascii="Georgia" w:hAnsi="Georgia"/>
          <w:spacing w:val="6"/>
          <w:w w:val="97"/>
        </w:rPr>
        <w:t>´</w:t>
      </w:r>
      <w:r>
        <w:rPr>
          <w:rFonts w:ascii="Georgia" w:hAnsi="Georgia"/>
          <w:w w:val="94"/>
        </w:rPr>
        <w:t>nica</w:t>
      </w:r>
      <w:r>
        <w:rPr>
          <w:rFonts w:ascii="Georgia" w:hAnsi="Georgia"/>
          <w:spacing w:val="22"/>
        </w:rPr>
        <w:t> </w:t>
      </w:r>
      <w:r>
        <w:rPr>
          <w:rFonts w:ascii="Georgia" w:hAnsi="Georgia"/>
          <w:w w:val="96"/>
        </w:rPr>
        <w:t>caracte</w:t>
      </w:r>
      <w:r>
        <w:rPr>
          <w:rFonts w:ascii="Georgia" w:hAnsi="Georgia"/>
          <w:spacing w:val="-27"/>
          <w:w w:val="92"/>
        </w:rPr>
        <w:t>r</w:t>
      </w:r>
      <w:r>
        <w:rPr>
          <w:rFonts w:ascii="Georgia" w:hAnsi="Georgia"/>
          <w:spacing w:val="-91"/>
          <w:w w:val="97"/>
        </w:rPr>
        <w:t>´</w:t>
      </w:r>
      <w:r>
        <w:rPr>
          <w:rFonts w:ascii="Georgia" w:hAnsi="Georgia"/>
          <w:w w:val="95"/>
        </w:rPr>
        <w:t>ıstica</w:t>
      </w:r>
      <w:r>
        <w:rPr>
          <w:rFonts w:ascii="Georgia" w:hAnsi="Georgia"/>
          <w:spacing w:val="22"/>
        </w:rPr>
        <w:t> </w:t>
      </w:r>
      <w:r>
        <w:rPr>
          <w:rFonts w:ascii="Georgia" w:hAnsi="Georgia"/>
          <w:w w:val="95"/>
        </w:rPr>
        <w:t>para</w:t>
      </w:r>
      <w:r>
        <w:rPr>
          <w:rFonts w:ascii="Georgia" w:hAnsi="Georgia"/>
          <w:spacing w:val="22"/>
        </w:rPr>
        <w:t> </w:t>
      </w:r>
      <w:r>
        <w:rPr>
          <w:rFonts w:ascii="Georgia" w:hAnsi="Georgia"/>
          <w:spacing w:val="-13"/>
          <w:w w:val="103"/>
        </w:rPr>
        <w:t>v</w:t>
      </w:r>
      <w:r>
        <w:rPr>
          <w:rFonts w:ascii="Georgia" w:hAnsi="Georgia"/>
          <w:w w:val="94"/>
        </w:rPr>
        <w:t>alidar</w:t>
      </w:r>
      <w:r>
        <w:rPr>
          <w:rFonts w:ascii="Georgia" w:hAnsi="Georgia"/>
          <w:spacing w:val="23"/>
        </w:rPr>
        <w:t> </w:t>
      </w:r>
      <w:r>
        <w:rPr>
          <w:rFonts w:ascii="Georgia" w:hAnsi="Georgia"/>
          <w:w w:val="91"/>
        </w:rPr>
        <w:t>el </w:t>
      </w:r>
      <w:r>
        <w:rPr>
          <w:rFonts w:ascii="Georgia" w:hAnsi="Georgia"/>
        </w:rPr>
        <w:t>prototipo.</w:t>
      </w:r>
    </w:p>
    <w:p>
      <w:pPr>
        <w:pStyle w:val="Heading8"/>
        <w:spacing w:before="170"/>
        <w:ind w:left="497"/>
        <w:jc w:val="both"/>
      </w:pPr>
      <w:r>
        <w:rPr>
          <w:w w:val="93"/>
        </w:rPr>
        <w:t>Organiza</w:t>
      </w:r>
      <w:r>
        <w:rPr>
          <w:spacing w:val="1"/>
          <w:w w:val="93"/>
        </w:rPr>
        <w:t>c</w:t>
      </w:r>
      <w:r>
        <w:rPr>
          <w:spacing w:val="-2"/>
          <w:w w:val="87"/>
        </w:rPr>
        <w:t>i</w:t>
      </w:r>
      <w:r>
        <w:rPr>
          <w:spacing w:val="-133"/>
          <w:w w:val="88"/>
        </w:rPr>
        <w:t>o</w:t>
      </w:r>
      <w:r>
        <w:rPr>
          <w:spacing w:val="-3"/>
          <w:w w:val="111"/>
        </w:rPr>
        <w:t>´</w:t>
      </w:r>
      <w:r>
        <w:rPr>
          <w:w w:val="90"/>
        </w:rPr>
        <w:t>n</w:t>
      </w:r>
      <w:r>
        <w:rPr>
          <w:spacing w:val="28"/>
        </w:rPr>
        <w:t> </w:t>
      </w:r>
      <w:r>
        <w:rPr>
          <w:w w:val="91"/>
        </w:rPr>
        <w:t>de</w:t>
      </w:r>
      <w:r>
        <w:rPr>
          <w:spacing w:val="28"/>
        </w:rPr>
        <w:t> </w:t>
      </w:r>
      <w:r>
        <w:rPr>
          <w:w w:val="90"/>
        </w:rPr>
        <w:t>la</w:t>
      </w:r>
      <w:r>
        <w:rPr>
          <w:spacing w:val="28"/>
        </w:rPr>
        <w:t> </w:t>
      </w:r>
      <w:r>
        <w:rPr>
          <w:w w:val="91"/>
        </w:rPr>
        <w:t>tesis</w:t>
      </w:r>
    </w:p>
    <w:p>
      <w:pPr>
        <w:pStyle w:val="BodyText"/>
        <w:spacing w:line="254" w:lineRule="auto" w:before="16"/>
        <w:ind w:left="497" w:right="529"/>
        <w:jc w:val="both"/>
        <w:rPr>
          <w:rFonts w:ascii="Georgia" w:hAnsi="Georgia"/>
        </w:rPr>
      </w:pPr>
      <w:r>
        <w:rPr>
          <w:rFonts w:ascii="Georgia" w:hAnsi="Georgia"/>
        </w:rPr>
        <w:t>Con</w:t>
      </w:r>
      <w:r>
        <w:rPr>
          <w:rFonts w:ascii="Georgia" w:hAnsi="Georgia"/>
          <w:spacing w:val="-25"/>
        </w:rPr>
        <w:t> </w:t>
      </w:r>
      <w:r>
        <w:rPr>
          <w:rFonts w:ascii="Georgia" w:hAnsi="Georgia"/>
        </w:rPr>
        <w:t>base</w:t>
      </w:r>
      <w:r>
        <w:rPr>
          <w:rFonts w:ascii="Georgia" w:hAnsi="Georgia"/>
          <w:spacing w:val="-25"/>
        </w:rPr>
        <w:t> </w:t>
      </w:r>
      <w:r>
        <w:rPr>
          <w:rFonts w:ascii="Georgia" w:hAnsi="Georgia"/>
        </w:rPr>
        <w:t>en</w:t>
      </w:r>
      <w:r>
        <w:rPr>
          <w:rFonts w:ascii="Georgia" w:hAnsi="Georgia"/>
          <w:spacing w:val="-25"/>
        </w:rPr>
        <w:t> </w:t>
      </w:r>
      <w:r>
        <w:rPr>
          <w:rFonts w:ascii="Georgia" w:hAnsi="Georgia"/>
        </w:rPr>
        <w:t>los</w:t>
      </w:r>
      <w:r>
        <w:rPr>
          <w:rFonts w:ascii="Georgia" w:hAnsi="Georgia"/>
          <w:spacing w:val="-25"/>
        </w:rPr>
        <w:t> </w:t>
      </w:r>
      <w:r>
        <w:rPr>
          <w:rFonts w:ascii="Georgia" w:hAnsi="Georgia"/>
          <w:spacing w:val="-12"/>
        </w:rPr>
        <w:t>art´ıculos</w:t>
      </w:r>
      <w:r>
        <w:rPr>
          <w:rFonts w:ascii="Georgia" w:hAnsi="Georgia"/>
          <w:spacing w:val="-25"/>
        </w:rPr>
        <w:t> </w:t>
      </w:r>
      <w:r>
        <w:rPr>
          <w:rFonts w:ascii="Georgia" w:hAnsi="Georgia"/>
        </w:rPr>
        <w:t>57,</w:t>
      </w:r>
      <w:r>
        <w:rPr>
          <w:rFonts w:ascii="Georgia" w:hAnsi="Georgia"/>
          <w:spacing w:val="-25"/>
        </w:rPr>
        <w:t> </w:t>
      </w:r>
      <w:r>
        <w:rPr>
          <w:rFonts w:ascii="Georgia" w:hAnsi="Georgia"/>
        </w:rPr>
        <w:t>59</w:t>
      </w:r>
      <w:r>
        <w:rPr>
          <w:rFonts w:ascii="Georgia" w:hAnsi="Georgia"/>
          <w:spacing w:val="-25"/>
        </w:rPr>
        <w:t> </w:t>
      </w:r>
      <w:r>
        <w:rPr>
          <w:rFonts w:ascii="Georgia" w:hAnsi="Georgia"/>
        </w:rPr>
        <w:t>y</w:t>
      </w:r>
      <w:r>
        <w:rPr>
          <w:rFonts w:ascii="Georgia" w:hAnsi="Georgia"/>
          <w:spacing w:val="-25"/>
        </w:rPr>
        <w:t> </w:t>
      </w:r>
      <w:r>
        <w:rPr>
          <w:rFonts w:ascii="Georgia" w:hAnsi="Georgia"/>
        </w:rPr>
        <w:t>60</w:t>
      </w:r>
      <w:r>
        <w:rPr>
          <w:rFonts w:ascii="Georgia" w:hAnsi="Georgia"/>
          <w:spacing w:val="-25"/>
        </w:rPr>
        <w:t> </w:t>
      </w:r>
      <w:r>
        <w:rPr>
          <w:rFonts w:ascii="Georgia" w:hAnsi="Georgia"/>
        </w:rPr>
        <w:t>del</w:t>
      </w:r>
      <w:r>
        <w:rPr>
          <w:rFonts w:ascii="Georgia" w:hAnsi="Georgia"/>
          <w:spacing w:val="-25"/>
        </w:rPr>
        <w:t> </w:t>
      </w:r>
      <w:r>
        <w:rPr>
          <w:rFonts w:ascii="Georgia" w:hAnsi="Georgia"/>
        </w:rPr>
        <w:t>Reglamento</w:t>
      </w:r>
      <w:r>
        <w:rPr>
          <w:rFonts w:ascii="Georgia" w:hAnsi="Georgia"/>
          <w:spacing w:val="-25"/>
        </w:rPr>
        <w:t> </w:t>
      </w:r>
      <w:r>
        <w:rPr>
          <w:rFonts w:ascii="Georgia" w:hAnsi="Georgia"/>
        </w:rPr>
        <w:t>de</w:t>
      </w:r>
      <w:r>
        <w:rPr>
          <w:rFonts w:ascii="Georgia" w:hAnsi="Georgia"/>
          <w:spacing w:val="-25"/>
        </w:rPr>
        <w:t> </w:t>
      </w:r>
      <w:r>
        <w:rPr>
          <w:rFonts w:ascii="Georgia" w:hAnsi="Georgia"/>
        </w:rPr>
        <w:t>los</w:t>
      </w:r>
      <w:r>
        <w:rPr>
          <w:rFonts w:ascii="Georgia" w:hAnsi="Georgia"/>
          <w:spacing w:val="-25"/>
        </w:rPr>
        <w:t> </w:t>
      </w:r>
      <w:r>
        <w:rPr>
          <w:rFonts w:ascii="Georgia" w:hAnsi="Georgia"/>
        </w:rPr>
        <w:t>Estudios</w:t>
      </w:r>
      <w:r>
        <w:rPr>
          <w:rFonts w:ascii="Georgia" w:hAnsi="Georgia"/>
          <w:spacing w:val="-24"/>
        </w:rPr>
        <w:t> </w:t>
      </w:r>
      <w:r>
        <w:rPr>
          <w:rFonts w:ascii="Georgia" w:hAnsi="Georgia"/>
        </w:rPr>
        <w:t>Avanza- </w:t>
      </w:r>
      <w:r>
        <w:rPr>
          <w:rFonts w:ascii="Georgia" w:hAnsi="Georgia"/>
          <w:w w:val="91"/>
        </w:rPr>
        <w:t>dos</w:t>
      </w:r>
      <w:r>
        <w:rPr>
          <w:rFonts w:ascii="Georgia" w:hAnsi="Georgia"/>
          <w:spacing w:val="6"/>
        </w:rPr>
        <w:t> </w:t>
      </w:r>
      <w:r>
        <w:rPr>
          <w:rFonts w:ascii="Georgia" w:hAnsi="Georgia"/>
          <w:w w:val="92"/>
        </w:rPr>
        <w:t>de</w:t>
      </w:r>
      <w:r>
        <w:rPr>
          <w:rFonts w:ascii="Georgia" w:hAnsi="Georgia"/>
          <w:spacing w:val="6"/>
        </w:rPr>
        <w:t> </w:t>
      </w:r>
      <w:r>
        <w:rPr>
          <w:rFonts w:ascii="Georgia" w:hAnsi="Georgia"/>
          <w:w w:val="95"/>
        </w:rPr>
        <w:t>la</w:t>
      </w:r>
      <w:r>
        <w:rPr>
          <w:rFonts w:ascii="Georgia" w:hAnsi="Georgia"/>
          <w:spacing w:val="6"/>
        </w:rPr>
        <w:t> </w:t>
      </w:r>
      <w:r>
        <w:rPr>
          <w:rFonts w:ascii="Georgia" w:hAnsi="Georgia"/>
          <w:w w:val="96"/>
        </w:rPr>
        <w:t>Uni</w:t>
      </w:r>
      <w:r>
        <w:rPr>
          <w:rFonts w:ascii="Georgia" w:hAnsi="Georgia"/>
          <w:spacing w:val="-6"/>
          <w:w w:val="96"/>
        </w:rPr>
        <w:t>v</w:t>
      </w:r>
      <w:r>
        <w:rPr>
          <w:rFonts w:ascii="Georgia" w:hAnsi="Georgia"/>
          <w:w w:val="92"/>
        </w:rPr>
        <w:t>ersidad</w:t>
      </w:r>
      <w:r>
        <w:rPr>
          <w:rFonts w:ascii="Georgia" w:hAnsi="Georgia"/>
          <w:spacing w:val="7"/>
        </w:rPr>
        <w:t> </w:t>
      </w:r>
      <w:r>
        <w:rPr>
          <w:rFonts w:ascii="Georgia" w:hAnsi="Georgia"/>
          <w:w w:val="103"/>
        </w:rPr>
        <w:t>Aut</w:t>
      </w:r>
      <w:r>
        <w:rPr>
          <w:rFonts w:ascii="Georgia" w:hAnsi="Georgia"/>
          <w:spacing w:val="-118"/>
          <w:w w:val="97"/>
        </w:rPr>
        <w:t>´</w:t>
      </w:r>
      <w:r>
        <w:rPr>
          <w:rFonts w:ascii="Georgia" w:hAnsi="Georgia"/>
          <w:w w:val="92"/>
        </w:rPr>
        <w:t>onoma</w:t>
      </w:r>
      <w:r>
        <w:rPr>
          <w:rFonts w:ascii="Georgia" w:hAnsi="Georgia"/>
          <w:spacing w:val="7"/>
        </w:rPr>
        <w:t> </w:t>
      </w:r>
      <w:r>
        <w:rPr>
          <w:rFonts w:ascii="Georgia" w:hAnsi="Georgia"/>
          <w:w w:val="92"/>
        </w:rPr>
        <w:t>del</w:t>
      </w:r>
      <w:r>
        <w:rPr>
          <w:rFonts w:ascii="Georgia" w:hAnsi="Georgia"/>
          <w:spacing w:val="6"/>
        </w:rPr>
        <w:t> </w:t>
      </w:r>
      <w:r>
        <w:rPr>
          <w:rFonts w:ascii="Georgia" w:hAnsi="Georgia"/>
          <w:w w:val="96"/>
        </w:rPr>
        <w:t>Estado</w:t>
      </w:r>
      <w:r>
        <w:rPr>
          <w:rFonts w:ascii="Georgia" w:hAnsi="Georgia"/>
          <w:spacing w:val="7"/>
        </w:rPr>
        <w:t> </w:t>
      </w:r>
      <w:r>
        <w:rPr>
          <w:rFonts w:ascii="Georgia" w:hAnsi="Georgia"/>
          <w:w w:val="92"/>
        </w:rPr>
        <w:t>de</w:t>
      </w:r>
      <w:r>
        <w:rPr>
          <w:rFonts w:ascii="Georgia" w:hAnsi="Georgia"/>
          <w:spacing w:val="6"/>
        </w:rPr>
        <w:t> </w:t>
      </w:r>
      <w:r>
        <w:rPr>
          <w:rFonts w:ascii="Georgia" w:hAnsi="Georgia"/>
          <w:spacing w:val="-7"/>
          <w:w w:val="96"/>
        </w:rPr>
        <w:t>M</w:t>
      </w:r>
      <w:r>
        <w:rPr>
          <w:rFonts w:ascii="Georgia" w:hAnsi="Georgia"/>
          <w:spacing w:val="-111"/>
          <w:w w:val="97"/>
        </w:rPr>
        <w:t>´</w:t>
      </w:r>
      <w:r>
        <w:rPr>
          <w:rFonts w:ascii="Georgia" w:hAnsi="Georgia"/>
          <w:w w:val="94"/>
        </w:rPr>
        <w:t>exico,</w:t>
      </w:r>
      <w:r>
        <w:rPr>
          <w:rFonts w:ascii="Georgia" w:hAnsi="Georgia"/>
          <w:spacing w:val="7"/>
        </w:rPr>
        <w:t> </w:t>
      </w:r>
      <w:r>
        <w:rPr>
          <w:rFonts w:ascii="Georgia" w:hAnsi="Georgia"/>
          <w:w w:val="95"/>
        </w:rPr>
        <w:t>esta</w:t>
      </w:r>
      <w:r>
        <w:rPr>
          <w:rFonts w:ascii="Georgia" w:hAnsi="Georgia"/>
          <w:spacing w:val="6"/>
        </w:rPr>
        <w:t> </w:t>
      </w:r>
      <w:r>
        <w:rPr>
          <w:rFonts w:ascii="Georgia" w:hAnsi="Georgia"/>
          <w:w w:val="93"/>
        </w:rPr>
        <w:t>tesis</w:t>
      </w:r>
      <w:r>
        <w:rPr>
          <w:rFonts w:ascii="Georgia" w:hAnsi="Georgia"/>
          <w:spacing w:val="6"/>
        </w:rPr>
        <w:t> </w:t>
      </w:r>
      <w:r>
        <w:rPr>
          <w:rFonts w:ascii="Georgia" w:hAnsi="Georgia"/>
          <w:w w:val="92"/>
        </w:rPr>
        <w:t>de</w:t>
      </w:r>
      <w:r>
        <w:rPr>
          <w:rFonts w:ascii="Georgia" w:hAnsi="Georgia"/>
          <w:spacing w:val="6"/>
        </w:rPr>
        <w:t> </w:t>
      </w:r>
      <w:r>
        <w:rPr>
          <w:rFonts w:ascii="Georgia" w:hAnsi="Georgia"/>
          <w:w w:val="93"/>
        </w:rPr>
        <w:t>grado</w:t>
      </w:r>
      <w:r>
        <w:rPr>
          <w:rFonts w:ascii="Georgia" w:hAnsi="Georgia"/>
          <w:spacing w:val="6"/>
        </w:rPr>
        <w:t> </w:t>
      </w:r>
      <w:r>
        <w:rPr>
          <w:rFonts w:ascii="Georgia" w:hAnsi="Georgia"/>
          <w:w w:val="89"/>
        </w:rPr>
        <w:t>se </w:t>
      </w:r>
      <w:r>
        <w:rPr>
          <w:rFonts w:ascii="Georgia" w:hAnsi="Georgia"/>
        </w:rPr>
        <w:t>desarrolla</w:t>
      </w:r>
      <w:r>
        <w:rPr>
          <w:rFonts w:ascii="Georgia" w:hAnsi="Georgia"/>
          <w:spacing w:val="-13"/>
        </w:rPr>
        <w:t> </w:t>
      </w:r>
      <w:r>
        <w:rPr>
          <w:rFonts w:ascii="Georgia" w:hAnsi="Georgia"/>
        </w:rPr>
        <w:t>en</w:t>
      </w:r>
      <w:r>
        <w:rPr>
          <w:rFonts w:ascii="Georgia" w:hAnsi="Georgia"/>
          <w:spacing w:val="-12"/>
        </w:rPr>
        <w:t> </w:t>
      </w:r>
      <w:r>
        <w:rPr>
          <w:rFonts w:ascii="Georgia" w:hAnsi="Georgia"/>
        </w:rPr>
        <w:t>la</w:t>
      </w:r>
      <w:r>
        <w:rPr>
          <w:rFonts w:ascii="Georgia" w:hAnsi="Georgia"/>
          <w:spacing w:val="-12"/>
        </w:rPr>
        <w:t> </w:t>
      </w:r>
      <w:r>
        <w:rPr>
          <w:rFonts w:ascii="Georgia" w:hAnsi="Georgia"/>
        </w:rPr>
        <w:t>modalidad</w:t>
      </w:r>
      <w:r>
        <w:rPr>
          <w:rFonts w:ascii="Georgia" w:hAnsi="Georgia"/>
          <w:spacing w:val="-12"/>
        </w:rPr>
        <w:t> </w:t>
      </w:r>
      <w:r>
        <w:rPr>
          <w:rFonts w:ascii="Georgia" w:hAnsi="Georgia"/>
        </w:rPr>
        <w:t>por</w:t>
      </w:r>
      <w:r>
        <w:rPr>
          <w:rFonts w:ascii="Georgia" w:hAnsi="Georgia"/>
          <w:spacing w:val="-12"/>
        </w:rPr>
        <w:t> </w:t>
      </w:r>
      <w:r>
        <w:rPr>
          <w:rFonts w:ascii="Georgia" w:hAnsi="Georgia"/>
          <w:spacing w:val="-14"/>
        </w:rPr>
        <w:t>art´ıculo</w:t>
      </w:r>
      <w:r>
        <w:rPr>
          <w:rFonts w:ascii="Georgia" w:hAnsi="Georgia"/>
          <w:spacing w:val="-12"/>
        </w:rPr>
        <w:t> </w:t>
      </w:r>
      <w:r>
        <w:rPr>
          <w:rFonts w:ascii="Georgia" w:hAnsi="Georgia"/>
        </w:rPr>
        <w:t>especializado</w:t>
      </w:r>
      <w:r>
        <w:rPr>
          <w:rFonts w:ascii="Georgia" w:hAnsi="Georgia"/>
          <w:spacing w:val="-12"/>
        </w:rPr>
        <w:t> </w:t>
      </w:r>
      <w:r>
        <w:rPr>
          <w:rFonts w:ascii="Georgia" w:hAnsi="Georgia"/>
        </w:rPr>
        <w:t>a</w:t>
      </w:r>
      <w:r>
        <w:rPr>
          <w:rFonts w:ascii="Georgia" w:hAnsi="Georgia"/>
          <w:spacing w:val="-12"/>
        </w:rPr>
        <w:t> </w:t>
      </w:r>
      <w:r>
        <w:rPr>
          <w:rFonts w:ascii="Georgia" w:hAnsi="Georgia"/>
        </w:rPr>
        <w:t>ser</w:t>
      </w:r>
      <w:r>
        <w:rPr>
          <w:rFonts w:ascii="Georgia" w:hAnsi="Georgia"/>
          <w:spacing w:val="-12"/>
        </w:rPr>
        <w:t> </w:t>
      </w:r>
      <w:r>
        <w:rPr>
          <w:rFonts w:ascii="Georgia" w:hAnsi="Georgia"/>
        </w:rPr>
        <w:t>publicado</w:t>
      </w:r>
      <w:r>
        <w:rPr>
          <w:rFonts w:ascii="Georgia" w:hAnsi="Georgia"/>
          <w:spacing w:val="-12"/>
        </w:rPr>
        <w:t> </w:t>
      </w:r>
      <w:r>
        <w:rPr>
          <w:rFonts w:ascii="Georgia" w:hAnsi="Georgia"/>
        </w:rPr>
        <w:t>y</w:t>
      </w:r>
      <w:r>
        <w:rPr>
          <w:rFonts w:ascii="Georgia" w:hAnsi="Georgia"/>
          <w:spacing w:val="-12"/>
        </w:rPr>
        <w:t> </w:t>
      </w:r>
      <w:r>
        <w:rPr>
          <w:rFonts w:ascii="Georgia" w:hAnsi="Georgia"/>
        </w:rPr>
        <w:t>esta </w:t>
      </w:r>
      <w:r>
        <w:rPr>
          <w:rFonts w:ascii="Georgia" w:hAnsi="Georgia"/>
          <w:w w:val="95"/>
        </w:rPr>
        <w:t>integrada por los siguientes</w:t>
      </w:r>
      <w:r>
        <w:rPr>
          <w:rFonts w:ascii="Georgia" w:hAnsi="Georgia"/>
          <w:spacing w:val="37"/>
          <w:w w:val="95"/>
        </w:rPr>
        <w:t> </w:t>
      </w:r>
      <w:r>
        <w:rPr>
          <w:rFonts w:ascii="Georgia" w:hAnsi="Georgia"/>
          <w:spacing w:val="-11"/>
          <w:w w:val="95"/>
        </w:rPr>
        <w:t>cap´ıtulos:</w:t>
      </w:r>
    </w:p>
    <w:p>
      <w:pPr>
        <w:pStyle w:val="BodyText"/>
        <w:spacing w:line="254" w:lineRule="auto" w:before="170"/>
        <w:ind w:left="497" w:right="529"/>
        <w:jc w:val="both"/>
        <w:rPr>
          <w:rFonts w:ascii="Georgia" w:hAnsi="Georgia"/>
        </w:rPr>
      </w:pPr>
      <w:r>
        <w:rPr>
          <w:rFonts w:ascii="Georgia" w:hAnsi="Georgia"/>
          <w:w w:val="99"/>
        </w:rPr>
        <w:t>El</w:t>
      </w:r>
      <w:r>
        <w:rPr>
          <w:rFonts w:ascii="Georgia" w:hAnsi="Georgia"/>
          <w:spacing w:val="6"/>
        </w:rPr>
        <w:t> </w:t>
      </w:r>
      <w:r>
        <w:rPr>
          <w:rFonts w:ascii="Georgia" w:hAnsi="Georgia"/>
          <w:w w:val="103"/>
        </w:rPr>
        <w:t>Ca</w:t>
      </w:r>
      <w:r>
        <w:rPr>
          <w:rFonts w:ascii="Georgia" w:hAnsi="Georgia"/>
          <w:spacing w:val="-26"/>
          <w:w w:val="94"/>
        </w:rPr>
        <w:t>p</w:t>
      </w:r>
      <w:r>
        <w:rPr>
          <w:rFonts w:ascii="Georgia" w:hAnsi="Georgia"/>
          <w:spacing w:val="-91"/>
          <w:w w:val="97"/>
        </w:rPr>
        <w:t>´</w:t>
      </w:r>
      <w:r>
        <w:rPr>
          <w:rFonts w:ascii="Georgia" w:hAnsi="Georgia"/>
          <w:w w:val="101"/>
        </w:rPr>
        <w:t>ı</w:t>
      </w:r>
      <w:r>
        <w:rPr>
          <w:rFonts w:ascii="Georgia" w:hAnsi="Georgia"/>
          <w:spacing w:val="-1"/>
          <w:w w:val="101"/>
        </w:rPr>
        <w:t>t</w:t>
      </w:r>
      <w:r>
        <w:rPr>
          <w:rFonts w:ascii="Georgia" w:hAnsi="Georgia"/>
          <w:w w:val="92"/>
        </w:rPr>
        <w:t>ulo</w:t>
      </w:r>
      <w:r>
        <w:rPr>
          <w:rFonts w:ascii="Georgia" w:hAnsi="Georgia"/>
          <w:spacing w:val="7"/>
        </w:rPr>
        <w:t> </w:t>
      </w:r>
      <w:r>
        <w:rPr>
          <w:rFonts w:ascii="Georgia" w:hAnsi="Georgia"/>
          <w:spacing w:val="6"/>
          <w:w w:val="90"/>
        </w:rPr>
        <w:t>I</w:t>
      </w:r>
      <w:r>
        <w:rPr>
          <w:rFonts w:ascii="Georgia" w:hAnsi="Georgia"/>
          <w:w w:val="90"/>
        </w:rPr>
        <w:t>I</w:t>
      </w:r>
      <w:r>
        <w:rPr>
          <w:rFonts w:ascii="Georgia" w:hAnsi="Georgia"/>
          <w:spacing w:val="6"/>
        </w:rPr>
        <w:t> </w:t>
      </w:r>
      <w:r>
        <w:rPr>
          <w:rFonts w:ascii="Georgia" w:hAnsi="Georgia"/>
          <w:w w:val="86"/>
        </w:rPr>
        <w:t>-</w:t>
      </w:r>
      <w:r>
        <w:rPr>
          <w:rFonts w:ascii="Georgia" w:hAnsi="Georgia"/>
          <w:spacing w:val="6"/>
        </w:rPr>
        <w:t> </w:t>
      </w:r>
      <w:r>
        <w:rPr>
          <w:rFonts w:ascii="Georgia" w:hAnsi="Georgia"/>
          <w:w w:val="101"/>
        </w:rPr>
        <w:t>“Prot</w:t>
      </w:r>
      <w:r>
        <w:rPr>
          <w:rFonts w:ascii="Georgia" w:hAnsi="Georgia"/>
          <w:spacing w:val="6"/>
          <w:w w:val="101"/>
        </w:rPr>
        <w:t>o</w:t>
      </w:r>
      <w:r>
        <w:rPr>
          <w:rFonts w:ascii="Georgia" w:hAnsi="Georgia"/>
          <w:w w:val="92"/>
        </w:rPr>
        <w:t>colo</w:t>
      </w:r>
      <w:r>
        <w:rPr>
          <w:rFonts w:ascii="Georgia" w:hAnsi="Georgia"/>
          <w:spacing w:val="7"/>
        </w:rPr>
        <w:t> </w:t>
      </w:r>
      <w:r>
        <w:rPr>
          <w:rFonts w:ascii="Georgia" w:hAnsi="Georgia"/>
          <w:w w:val="92"/>
        </w:rPr>
        <w:t>de</w:t>
      </w:r>
      <w:r>
        <w:rPr>
          <w:rFonts w:ascii="Georgia" w:hAnsi="Georgia"/>
          <w:spacing w:val="6"/>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102"/>
        </w:rPr>
        <w:t>n”,</w:t>
      </w:r>
      <w:r>
        <w:rPr>
          <w:rFonts w:ascii="Georgia" w:hAnsi="Georgia"/>
          <w:spacing w:val="7"/>
        </w:rPr>
        <w:t> </w:t>
      </w:r>
      <w:r>
        <w:rPr>
          <w:rFonts w:ascii="Georgia" w:hAnsi="Georgia"/>
          <w:w w:val="91"/>
        </w:rPr>
        <w:t>prese</w:t>
      </w:r>
      <w:r>
        <w:rPr>
          <w:rFonts w:ascii="Georgia" w:hAnsi="Georgia"/>
          <w:spacing w:val="-8"/>
          <w:w w:val="91"/>
        </w:rPr>
        <w:t>n</w:t>
      </w:r>
      <w:r>
        <w:rPr>
          <w:rFonts w:ascii="Georgia" w:hAnsi="Georgia"/>
          <w:w w:val="101"/>
        </w:rPr>
        <w:t>ta</w:t>
      </w:r>
      <w:r>
        <w:rPr>
          <w:rFonts w:ascii="Georgia" w:hAnsi="Georgia"/>
          <w:spacing w:val="6"/>
        </w:rPr>
        <w:t> </w:t>
      </w:r>
      <w:r>
        <w:rPr>
          <w:rFonts w:ascii="Georgia" w:hAnsi="Georgia"/>
          <w:w w:val="93"/>
        </w:rPr>
        <w:t>una</w:t>
      </w:r>
      <w:r>
        <w:rPr>
          <w:rFonts w:ascii="Georgia" w:hAnsi="Georgia"/>
          <w:spacing w:val="7"/>
        </w:rPr>
        <w:t> </w:t>
      </w:r>
      <w:r>
        <w:rPr>
          <w:rFonts w:ascii="Georgia" w:hAnsi="Georgia"/>
          <w:spacing w:val="-7"/>
          <w:w w:val="103"/>
        </w:rPr>
        <w:t>v</w:t>
      </w:r>
      <w:r>
        <w:rPr>
          <w:rFonts w:ascii="Georgia" w:hAnsi="Georgia"/>
          <w:w w:val="90"/>
        </w:rPr>
        <w:t>ersi</w:t>
      </w:r>
      <w:r>
        <w:rPr>
          <w:rFonts w:ascii="Georgia" w:hAnsi="Georgia"/>
          <w:spacing w:val="-118"/>
          <w:w w:val="97"/>
        </w:rPr>
        <w:t>´</w:t>
      </w:r>
      <w:r>
        <w:rPr>
          <w:rFonts w:ascii="Georgia" w:hAnsi="Georgia"/>
          <w:w w:val="90"/>
        </w:rPr>
        <w:t>on</w:t>
      </w:r>
      <w:r>
        <w:rPr>
          <w:rFonts w:ascii="Georgia" w:hAnsi="Georgia"/>
          <w:spacing w:val="6"/>
        </w:rPr>
        <w:t> </w:t>
      </w:r>
      <w:r>
        <w:rPr>
          <w:rFonts w:ascii="Georgia" w:hAnsi="Georgia"/>
          <w:w w:val="96"/>
        </w:rPr>
        <w:t>actualiza- </w:t>
      </w:r>
      <w:r>
        <w:rPr>
          <w:rFonts w:ascii="Georgia" w:hAnsi="Georgia"/>
        </w:rPr>
        <w:t>da</w:t>
      </w:r>
      <w:r>
        <w:rPr>
          <w:rFonts w:ascii="Georgia" w:hAnsi="Georgia"/>
          <w:spacing w:val="-30"/>
        </w:rPr>
        <w:t> </w:t>
      </w:r>
      <w:r>
        <w:rPr>
          <w:rFonts w:ascii="Georgia" w:hAnsi="Georgia"/>
        </w:rPr>
        <w:t>del</w:t>
      </w:r>
      <w:r>
        <w:rPr>
          <w:rFonts w:ascii="Georgia" w:hAnsi="Georgia"/>
          <w:spacing w:val="-30"/>
        </w:rPr>
        <w:t> </w:t>
      </w:r>
      <w:r>
        <w:rPr>
          <w:rFonts w:ascii="Georgia" w:hAnsi="Georgia"/>
        </w:rPr>
        <w:t>protocolo</w:t>
      </w:r>
      <w:r>
        <w:rPr>
          <w:rFonts w:ascii="Georgia" w:hAnsi="Georgia"/>
          <w:spacing w:val="-30"/>
        </w:rPr>
        <w:t> </w:t>
      </w:r>
      <w:r>
        <w:rPr>
          <w:rFonts w:ascii="Georgia" w:hAnsi="Georgia"/>
        </w:rPr>
        <w:t>de</w:t>
      </w:r>
      <w:r>
        <w:rPr>
          <w:rFonts w:ascii="Georgia" w:hAnsi="Georgia"/>
          <w:spacing w:val="-30"/>
        </w:rPr>
        <w:t> </w:t>
      </w:r>
      <w:r>
        <w:rPr>
          <w:rFonts w:ascii="Georgia" w:hAnsi="Georgia"/>
        </w:rPr>
        <w:t>tesis</w:t>
      </w:r>
      <w:r>
        <w:rPr>
          <w:rFonts w:ascii="Georgia" w:hAnsi="Georgia"/>
          <w:spacing w:val="-30"/>
        </w:rPr>
        <w:t> </w:t>
      </w:r>
      <w:r>
        <w:rPr>
          <w:rFonts w:ascii="Georgia" w:hAnsi="Georgia"/>
        </w:rPr>
        <w:t>registrado</w:t>
      </w:r>
      <w:r>
        <w:rPr>
          <w:rFonts w:ascii="Georgia" w:hAnsi="Georgia"/>
          <w:spacing w:val="-30"/>
        </w:rPr>
        <w:t> </w:t>
      </w:r>
      <w:r>
        <w:rPr>
          <w:rFonts w:ascii="Georgia" w:hAnsi="Georgia"/>
        </w:rPr>
        <w:t>ante</w:t>
      </w:r>
      <w:r>
        <w:rPr>
          <w:rFonts w:ascii="Georgia" w:hAnsi="Georgia"/>
          <w:spacing w:val="-30"/>
        </w:rPr>
        <w:t> </w:t>
      </w:r>
      <w:r>
        <w:rPr>
          <w:rFonts w:ascii="Georgia" w:hAnsi="Georgia"/>
        </w:rPr>
        <w:t>la</w:t>
      </w:r>
      <w:r>
        <w:rPr>
          <w:rFonts w:ascii="Georgia" w:hAnsi="Georgia"/>
          <w:spacing w:val="-30"/>
        </w:rPr>
        <w:t> </w:t>
      </w:r>
      <w:r>
        <w:rPr>
          <w:rFonts w:ascii="Georgia" w:hAnsi="Georgia"/>
          <w:spacing w:val="-11"/>
        </w:rPr>
        <w:t>Secretar´ıa</w:t>
      </w:r>
      <w:r>
        <w:rPr>
          <w:rFonts w:ascii="Georgia" w:hAnsi="Georgia"/>
          <w:spacing w:val="-30"/>
        </w:rPr>
        <w:t> </w:t>
      </w:r>
      <w:r>
        <w:rPr>
          <w:rFonts w:ascii="Georgia" w:hAnsi="Georgia"/>
        </w:rPr>
        <w:t>de</w:t>
      </w:r>
      <w:r>
        <w:rPr>
          <w:rFonts w:ascii="Georgia" w:hAnsi="Georgia"/>
          <w:spacing w:val="-30"/>
        </w:rPr>
        <w:t> </w:t>
      </w:r>
      <w:r>
        <w:rPr>
          <w:rFonts w:ascii="Georgia" w:hAnsi="Georgia"/>
        </w:rPr>
        <w:t>Estudios</w:t>
      </w:r>
      <w:r>
        <w:rPr>
          <w:rFonts w:ascii="Georgia" w:hAnsi="Georgia"/>
          <w:spacing w:val="-30"/>
        </w:rPr>
        <w:t> </w:t>
      </w:r>
      <w:r>
        <w:rPr>
          <w:rFonts w:ascii="Georgia" w:hAnsi="Georgia"/>
        </w:rPr>
        <w:t>Avanzados</w:t>
      </w:r>
    </w:p>
    <w:p>
      <w:pPr>
        <w:spacing w:after="0" w:line="254" w:lineRule="auto"/>
        <w:jc w:val="both"/>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108"/>
          <w:sz w:val="24"/>
        </w:rPr>
        <w:t>1.</w:t>
      </w:r>
      <w:r>
        <w:rPr>
          <w:rFonts w:ascii="Georgia" w:hAnsi="Georgia"/>
          <w:i/>
          <w:sz w:val="24"/>
        </w:rPr>
        <w:t>  </w:t>
      </w:r>
      <w:r>
        <w:rPr>
          <w:rFonts w:ascii="Georgia" w:hAnsi="Georgia"/>
          <w:i/>
          <w:spacing w:val="-18"/>
          <w:sz w:val="24"/>
        </w:rPr>
        <w:t> </w:t>
      </w:r>
      <w:r>
        <w:rPr>
          <w:rFonts w:ascii="Georgia" w:hAnsi="Georgia"/>
          <w:i/>
          <w:w w:val="101"/>
          <w:sz w:val="24"/>
        </w:rPr>
        <w:t>INT</w:t>
      </w:r>
      <w:r>
        <w:rPr>
          <w:rFonts w:ascii="Georgia" w:hAnsi="Georgia"/>
          <w:i/>
          <w:spacing w:val="-7"/>
          <w:w w:val="101"/>
          <w:sz w:val="24"/>
        </w:rPr>
        <w:t>R</w:t>
      </w:r>
      <w:r>
        <w:rPr>
          <w:rFonts w:ascii="Georgia" w:hAnsi="Georgia"/>
          <w:i/>
          <w:w w:val="102"/>
          <w:sz w:val="24"/>
        </w:rPr>
        <w:t>ODUCC</w:t>
      </w:r>
      <w:r>
        <w:rPr>
          <w:rFonts w:ascii="Georgia" w:hAnsi="Georgia"/>
          <w:i/>
          <w:spacing w:val="-1"/>
          <w:w w:val="102"/>
          <w:sz w:val="24"/>
        </w:rPr>
        <w:t>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81"/>
          <w:sz w:val="24"/>
        </w:rPr>
        <w:t>8</w:t>
      </w:r>
    </w:p>
    <w:p>
      <w:pPr>
        <w:pStyle w:val="BodyText"/>
        <w:spacing w:before="10"/>
        <w:rPr>
          <w:rFonts w:ascii="Georgia"/>
          <w:sz w:val="31"/>
        </w:rPr>
      </w:pPr>
    </w:p>
    <w:p>
      <w:pPr>
        <w:pStyle w:val="BodyText"/>
        <w:ind w:left="497"/>
        <w:jc w:val="both"/>
        <w:rPr>
          <w:rFonts w:ascii="Georgia"/>
        </w:rPr>
      </w:pPr>
      <w:r>
        <w:rPr>
          <w:rFonts w:ascii="Georgia"/>
          <w:w w:val="95"/>
        </w:rPr>
        <w:t>de esta universidad.</w:t>
      </w:r>
    </w:p>
    <w:p>
      <w:pPr>
        <w:pStyle w:val="BodyText"/>
        <w:spacing w:line="252" w:lineRule="auto" w:before="186"/>
        <w:ind w:left="497" w:right="529"/>
        <w:jc w:val="both"/>
        <w:rPr>
          <w:rFonts w:ascii="Georgia" w:hAnsi="Georgia"/>
        </w:rPr>
      </w:pPr>
      <w:r>
        <w:rPr>
          <w:rFonts w:ascii="Georgia" w:hAnsi="Georgia"/>
        </w:rPr>
        <w:t>El</w:t>
      </w:r>
      <w:r>
        <w:rPr>
          <w:rFonts w:ascii="Georgia" w:hAnsi="Georgia"/>
          <w:spacing w:val="-9"/>
        </w:rPr>
        <w:t> </w:t>
      </w:r>
      <w:r>
        <w:rPr>
          <w:rFonts w:ascii="Georgia" w:hAnsi="Georgia"/>
          <w:spacing w:val="-13"/>
        </w:rPr>
        <w:t>Cap´ıtulo</w:t>
      </w:r>
      <w:r>
        <w:rPr>
          <w:rFonts w:ascii="Georgia" w:hAnsi="Georgia"/>
          <w:spacing w:val="-9"/>
        </w:rPr>
        <w:t> </w:t>
      </w:r>
      <w:r>
        <w:rPr>
          <w:rFonts w:ascii="Georgia" w:hAnsi="Georgia"/>
          <w:spacing w:val="4"/>
        </w:rPr>
        <w:t>III</w:t>
      </w:r>
      <w:r>
        <w:rPr>
          <w:rFonts w:ascii="Georgia" w:hAnsi="Georgia"/>
          <w:spacing w:val="-9"/>
        </w:rPr>
        <w:t> </w:t>
      </w:r>
      <w:r>
        <w:rPr>
          <w:rFonts w:ascii="Georgia" w:hAnsi="Georgia"/>
        </w:rPr>
        <w:t>-</w:t>
      </w:r>
      <w:r>
        <w:rPr>
          <w:rFonts w:ascii="Georgia" w:hAnsi="Georgia"/>
          <w:spacing w:val="-9"/>
        </w:rPr>
        <w:t> </w:t>
      </w:r>
      <w:r>
        <w:rPr>
          <w:rFonts w:ascii="Georgia" w:hAnsi="Georgia"/>
        </w:rPr>
        <w:t>“Measuring</w:t>
      </w:r>
      <w:r>
        <w:rPr>
          <w:rFonts w:ascii="Georgia" w:hAnsi="Georgia"/>
          <w:spacing w:val="-9"/>
        </w:rPr>
        <w:t> </w:t>
      </w:r>
      <w:r>
        <w:rPr>
          <w:rFonts w:ascii="Georgia" w:hAnsi="Georgia"/>
        </w:rPr>
        <w:t>rainbow</w:t>
      </w:r>
      <w:r>
        <w:rPr>
          <w:rFonts w:ascii="Georgia" w:hAnsi="Georgia"/>
          <w:spacing w:val="-9"/>
        </w:rPr>
        <w:t> </w:t>
      </w:r>
      <w:r>
        <w:rPr>
          <w:rFonts w:ascii="Georgia" w:hAnsi="Georgia"/>
        </w:rPr>
        <w:t>trout</w:t>
      </w:r>
      <w:r>
        <w:rPr>
          <w:rFonts w:ascii="Georgia" w:hAnsi="Georgia"/>
          <w:spacing w:val="-9"/>
        </w:rPr>
        <w:t> </w:t>
      </w:r>
      <w:r>
        <w:rPr>
          <w:rFonts w:ascii="Georgia" w:hAnsi="Georgia"/>
          <w:spacing w:val="-4"/>
        </w:rPr>
        <w:t>by</w:t>
      </w:r>
      <w:r>
        <w:rPr>
          <w:rFonts w:ascii="Georgia" w:hAnsi="Georgia"/>
          <w:spacing w:val="-9"/>
        </w:rPr>
        <w:t> </w:t>
      </w:r>
      <w:r>
        <w:rPr>
          <w:rFonts w:ascii="Georgia" w:hAnsi="Georgia"/>
        </w:rPr>
        <w:t>using</w:t>
      </w:r>
      <w:r>
        <w:rPr>
          <w:rFonts w:ascii="Georgia" w:hAnsi="Georgia"/>
          <w:spacing w:val="-9"/>
        </w:rPr>
        <w:t> </w:t>
      </w:r>
      <w:r>
        <w:rPr>
          <w:rFonts w:ascii="Georgia" w:hAnsi="Georgia"/>
        </w:rPr>
        <w:t>simple</w:t>
      </w:r>
      <w:r>
        <w:rPr>
          <w:rFonts w:ascii="Georgia" w:hAnsi="Georgia"/>
          <w:spacing w:val="-8"/>
        </w:rPr>
        <w:t> </w:t>
      </w:r>
      <w:r>
        <w:rPr>
          <w:rFonts w:ascii="Georgia" w:hAnsi="Georgia"/>
        </w:rPr>
        <w:t>statictics”,</w:t>
      </w:r>
      <w:r>
        <w:rPr>
          <w:rFonts w:ascii="Georgia" w:hAnsi="Georgia"/>
          <w:spacing w:val="-8"/>
        </w:rPr>
        <w:t> </w:t>
      </w:r>
      <w:r>
        <w:rPr>
          <w:rFonts w:ascii="Georgia" w:hAnsi="Georgia"/>
        </w:rPr>
        <w:t>pre- senta</w:t>
      </w:r>
      <w:r>
        <w:rPr>
          <w:rFonts w:ascii="Georgia" w:hAnsi="Georgia"/>
          <w:spacing w:val="-27"/>
        </w:rPr>
        <w:t> </w:t>
      </w:r>
      <w:r>
        <w:rPr>
          <w:rFonts w:ascii="Georgia" w:hAnsi="Georgia"/>
        </w:rPr>
        <w:t>un</w:t>
      </w:r>
      <w:r>
        <w:rPr>
          <w:rFonts w:ascii="Georgia" w:hAnsi="Georgia"/>
          <w:spacing w:val="-27"/>
        </w:rPr>
        <w:t> </w:t>
      </w:r>
      <w:r>
        <w:rPr>
          <w:rFonts w:ascii="Georgia" w:hAnsi="Georgia"/>
          <w:spacing w:val="-13"/>
        </w:rPr>
        <w:t>cap´ıtulo</w:t>
      </w:r>
      <w:r>
        <w:rPr>
          <w:rFonts w:ascii="Georgia" w:hAnsi="Georgia"/>
          <w:spacing w:val="-27"/>
        </w:rPr>
        <w:t> </w:t>
      </w:r>
      <w:r>
        <w:rPr>
          <w:rFonts w:ascii="Georgia" w:hAnsi="Georgia"/>
        </w:rPr>
        <w:t>publicado</w:t>
      </w:r>
      <w:r>
        <w:rPr>
          <w:rFonts w:ascii="Georgia" w:hAnsi="Georgia"/>
          <w:spacing w:val="-27"/>
        </w:rPr>
        <w:t> </w:t>
      </w:r>
      <w:r>
        <w:rPr>
          <w:rFonts w:ascii="Georgia" w:hAnsi="Georgia"/>
        </w:rPr>
        <w:t>en</w:t>
      </w:r>
      <w:r>
        <w:rPr>
          <w:rFonts w:ascii="Georgia" w:hAnsi="Georgia"/>
          <w:spacing w:val="-27"/>
        </w:rPr>
        <w:t> </w:t>
      </w:r>
      <w:r>
        <w:rPr>
          <w:rFonts w:ascii="Georgia" w:hAnsi="Georgia"/>
        </w:rPr>
        <w:t>el</w:t>
      </w:r>
      <w:r>
        <w:rPr>
          <w:rFonts w:ascii="Georgia" w:hAnsi="Georgia"/>
          <w:spacing w:val="-27"/>
        </w:rPr>
        <w:t> </w:t>
      </w:r>
      <w:r>
        <w:rPr>
          <w:rFonts w:ascii="Georgia" w:hAnsi="Georgia"/>
        </w:rPr>
        <w:t>libro</w:t>
      </w:r>
      <w:r>
        <w:rPr>
          <w:rFonts w:ascii="Georgia" w:hAnsi="Georgia"/>
          <w:spacing w:val="-27"/>
        </w:rPr>
        <w:t> </w:t>
      </w:r>
      <w:r>
        <w:rPr>
          <w:rFonts w:ascii="Trebuchet MS" w:hAnsi="Trebuchet MS"/>
          <w:i/>
        </w:rPr>
        <w:t>Emerging</w:t>
      </w:r>
      <w:r>
        <w:rPr>
          <w:rFonts w:ascii="Trebuchet MS" w:hAnsi="Trebuchet MS"/>
          <w:i/>
          <w:spacing w:val="-38"/>
        </w:rPr>
        <w:t> </w:t>
      </w:r>
      <w:r>
        <w:rPr>
          <w:rFonts w:ascii="Trebuchet MS" w:hAnsi="Trebuchet MS"/>
          <w:i/>
          <w:spacing w:val="-5"/>
        </w:rPr>
        <w:t>Trends</w:t>
      </w:r>
      <w:r>
        <w:rPr>
          <w:rFonts w:ascii="Trebuchet MS" w:hAnsi="Trebuchet MS"/>
          <w:i/>
          <w:spacing w:val="-38"/>
        </w:rPr>
        <w:t> </w:t>
      </w:r>
      <w:r>
        <w:rPr>
          <w:rFonts w:ascii="Trebuchet MS" w:hAnsi="Trebuchet MS"/>
          <w:i/>
        </w:rPr>
        <w:t>in</w:t>
      </w:r>
      <w:r>
        <w:rPr>
          <w:rFonts w:ascii="Trebuchet MS" w:hAnsi="Trebuchet MS"/>
          <w:i/>
          <w:spacing w:val="-38"/>
        </w:rPr>
        <w:t> </w:t>
      </w:r>
      <w:r>
        <w:rPr>
          <w:rFonts w:ascii="Trebuchet MS" w:hAnsi="Trebuchet MS"/>
          <w:i/>
        </w:rPr>
        <w:t>Image</w:t>
      </w:r>
      <w:r>
        <w:rPr>
          <w:rFonts w:ascii="Trebuchet MS" w:hAnsi="Trebuchet MS"/>
          <w:i/>
          <w:spacing w:val="-38"/>
        </w:rPr>
        <w:t> </w:t>
      </w:r>
      <w:r>
        <w:rPr>
          <w:rFonts w:ascii="Trebuchet MS" w:hAnsi="Trebuchet MS"/>
          <w:i/>
          <w:spacing w:val="-4"/>
        </w:rPr>
        <w:t>Processing, </w:t>
      </w:r>
      <w:r>
        <w:rPr>
          <w:rFonts w:ascii="Trebuchet MS" w:hAnsi="Trebuchet MS"/>
          <w:i/>
        </w:rPr>
        <w:t>Computer</w:t>
      </w:r>
      <w:r>
        <w:rPr>
          <w:rFonts w:ascii="Trebuchet MS" w:hAnsi="Trebuchet MS"/>
          <w:i/>
          <w:spacing w:val="-18"/>
        </w:rPr>
        <w:t> </w:t>
      </w:r>
      <w:r>
        <w:rPr>
          <w:rFonts w:ascii="Trebuchet MS" w:hAnsi="Trebuchet MS"/>
          <w:i/>
        </w:rPr>
        <w:t>Vision</w:t>
      </w:r>
      <w:r>
        <w:rPr>
          <w:rFonts w:ascii="Trebuchet MS" w:hAnsi="Trebuchet MS"/>
          <w:i/>
          <w:spacing w:val="-19"/>
        </w:rPr>
        <w:t> </w:t>
      </w:r>
      <w:r>
        <w:rPr>
          <w:rFonts w:ascii="Trebuchet MS" w:hAnsi="Trebuchet MS"/>
          <w:i/>
        </w:rPr>
        <w:t>and</w:t>
      </w:r>
      <w:r>
        <w:rPr>
          <w:rFonts w:ascii="Trebuchet MS" w:hAnsi="Trebuchet MS"/>
          <w:i/>
          <w:spacing w:val="-18"/>
        </w:rPr>
        <w:t> </w:t>
      </w:r>
      <w:r>
        <w:rPr>
          <w:rFonts w:ascii="Trebuchet MS" w:hAnsi="Trebuchet MS"/>
          <w:i/>
        </w:rPr>
        <w:t>Pattern</w:t>
      </w:r>
      <w:r>
        <w:rPr>
          <w:rFonts w:ascii="Trebuchet MS" w:hAnsi="Trebuchet MS"/>
          <w:i/>
          <w:spacing w:val="-19"/>
        </w:rPr>
        <w:t> </w:t>
      </w:r>
      <w:r>
        <w:rPr>
          <w:rFonts w:ascii="Trebuchet MS" w:hAnsi="Trebuchet MS"/>
          <w:i/>
          <w:spacing w:val="-5"/>
        </w:rPr>
        <w:t>Recognition</w:t>
      </w:r>
      <w:r>
        <w:rPr>
          <w:rFonts w:ascii="Trebuchet MS" w:hAnsi="Trebuchet MS"/>
          <w:i/>
          <w:spacing w:val="-10"/>
        </w:rPr>
        <w:t> </w:t>
      </w:r>
      <w:r>
        <w:rPr>
          <w:rFonts w:ascii="Georgia" w:hAnsi="Georgia"/>
        </w:rPr>
        <w:t>(Romero</w:t>
      </w:r>
      <w:r>
        <w:rPr>
          <w:rFonts w:ascii="Georgia" w:hAnsi="Georgia"/>
          <w:spacing w:val="-8"/>
        </w:rPr>
        <w:t> </w:t>
      </w:r>
      <w:r>
        <w:rPr>
          <w:rFonts w:ascii="Georgia" w:hAnsi="Georgia"/>
        </w:rPr>
        <w:t>et</w:t>
      </w:r>
      <w:r>
        <w:rPr>
          <w:rFonts w:ascii="Georgia" w:hAnsi="Georgia"/>
          <w:spacing w:val="-7"/>
        </w:rPr>
        <w:t> </w:t>
      </w:r>
      <w:r>
        <w:rPr>
          <w:rFonts w:ascii="Georgia" w:hAnsi="Georgia"/>
        </w:rPr>
        <w:t>al.,</w:t>
      </w:r>
      <w:r>
        <w:rPr>
          <w:rFonts w:ascii="Georgia" w:hAnsi="Georgia"/>
          <w:spacing w:val="-7"/>
        </w:rPr>
        <w:t> </w:t>
      </w:r>
      <w:r>
        <w:rPr>
          <w:rFonts w:ascii="Georgia" w:hAnsi="Georgia"/>
        </w:rPr>
        <w:t>2015).</w:t>
      </w:r>
      <w:r>
        <w:rPr>
          <w:rFonts w:ascii="Georgia" w:hAnsi="Georgia"/>
          <w:spacing w:val="-7"/>
        </w:rPr>
        <w:t> </w:t>
      </w:r>
      <w:r>
        <w:rPr>
          <w:rFonts w:ascii="Georgia" w:hAnsi="Georgia"/>
        </w:rPr>
        <w:t>En</w:t>
      </w:r>
      <w:r>
        <w:rPr>
          <w:rFonts w:ascii="Georgia" w:hAnsi="Georgia"/>
          <w:spacing w:val="-7"/>
        </w:rPr>
        <w:t> </w:t>
      </w:r>
      <w:r>
        <w:rPr>
          <w:rFonts w:ascii="Georgia" w:hAnsi="Georgia"/>
        </w:rPr>
        <w:t>el</w:t>
      </w:r>
      <w:r>
        <w:rPr>
          <w:rFonts w:ascii="Georgia" w:hAnsi="Georgia"/>
          <w:spacing w:val="-7"/>
        </w:rPr>
        <w:t> </w:t>
      </w:r>
      <w:r>
        <w:rPr>
          <w:rFonts w:ascii="Georgia" w:hAnsi="Georgia"/>
        </w:rPr>
        <w:t>cual </w:t>
      </w:r>
      <w:r>
        <w:rPr>
          <w:rFonts w:ascii="Georgia" w:hAnsi="Georgia"/>
          <w:w w:val="89"/>
        </w:rPr>
        <w:t>se</w:t>
      </w:r>
      <w:r>
        <w:rPr>
          <w:rFonts w:ascii="Georgia" w:hAnsi="Georgia"/>
        </w:rPr>
        <w:t> </w:t>
      </w:r>
      <w:r>
        <w:rPr>
          <w:rFonts w:ascii="Georgia" w:hAnsi="Georgia"/>
          <w:spacing w:val="-23"/>
        </w:rPr>
        <w:t> </w:t>
      </w:r>
      <w:r>
        <w:rPr>
          <w:rFonts w:ascii="Georgia" w:hAnsi="Georgia"/>
          <w:w w:val="92"/>
        </w:rPr>
        <w:t>re</w:t>
      </w:r>
      <w:r>
        <w:rPr>
          <w:rFonts w:ascii="Georgia" w:hAnsi="Georgia"/>
          <w:spacing w:val="6"/>
          <w:w w:val="92"/>
        </w:rPr>
        <w:t>p</w:t>
      </w:r>
      <w:r>
        <w:rPr>
          <w:rFonts w:ascii="Georgia" w:hAnsi="Georgia"/>
          <w:w w:val="96"/>
        </w:rPr>
        <w:t>orta</w:t>
      </w:r>
      <w:r>
        <w:rPr>
          <w:rFonts w:ascii="Georgia" w:hAnsi="Georgia"/>
        </w:rPr>
        <w:t> </w:t>
      </w:r>
      <w:r>
        <w:rPr>
          <w:rFonts w:ascii="Georgia" w:hAnsi="Georgia"/>
          <w:spacing w:val="-23"/>
        </w:rPr>
        <w:t> </w:t>
      </w:r>
      <w:r>
        <w:rPr>
          <w:rFonts w:ascii="Georgia" w:hAnsi="Georgia"/>
          <w:w w:val="93"/>
        </w:rPr>
        <w:t>una</w:t>
      </w:r>
      <w:r>
        <w:rPr>
          <w:rFonts w:ascii="Georgia" w:hAnsi="Georgia"/>
        </w:rPr>
        <w:t> </w:t>
      </w:r>
      <w:r>
        <w:rPr>
          <w:rFonts w:ascii="Georgia" w:hAnsi="Georgia"/>
          <w:spacing w:val="-23"/>
        </w:rPr>
        <w:t> </w:t>
      </w:r>
      <w:r>
        <w:rPr>
          <w:rFonts w:ascii="Georgia" w:hAnsi="Georgia"/>
          <w:w w:val="96"/>
        </w:rPr>
        <w:t>e</w:t>
      </w:r>
      <w:r>
        <w:rPr>
          <w:rFonts w:ascii="Georgia" w:hAnsi="Georgia"/>
          <w:spacing w:val="-13"/>
          <w:w w:val="96"/>
        </w:rPr>
        <w:t>v</w:t>
      </w:r>
      <w:r>
        <w:rPr>
          <w:rFonts w:ascii="Georgia" w:hAnsi="Georgia"/>
          <w:w w:val="95"/>
        </w:rPr>
        <w:t>aluac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3"/>
        </w:rPr>
        <w:t> </w:t>
      </w:r>
      <w:r>
        <w:rPr>
          <w:rFonts w:ascii="Georgia" w:hAnsi="Georgia"/>
          <w:w w:val="94"/>
        </w:rPr>
        <w:t>cua</w:t>
      </w:r>
      <w:r>
        <w:rPr>
          <w:rFonts w:ascii="Georgia" w:hAnsi="Georgia"/>
          <w:spacing w:val="-7"/>
          <w:w w:val="94"/>
        </w:rPr>
        <w:t>n</w:t>
      </w:r>
      <w:r>
        <w:rPr>
          <w:rFonts w:ascii="Georgia" w:hAnsi="Georgia"/>
          <w:w w:val="102"/>
        </w:rPr>
        <w:t>titati</w:t>
      </w:r>
      <w:r>
        <w:rPr>
          <w:rFonts w:ascii="Georgia" w:hAnsi="Georgia"/>
          <w:spacing w:val="-13"/>
          <w:w w:val="102"/>
        </w:rPr>
        <w:t>v</w:t>
      </w:r>
      <w:r>
        <w:rPr>
          <w:rFonts w:ascii="Georgia" w:hAnsi="Georgia"/>
          <w:w w:val="96"/>
        </w:rPr>
        <w:t>a</w:t>
      </w:r>
      <w:r>
        <w:rPr>
          <w:rFonts w:ascii="Georgia" w:hAnsi="Georgia"/>
        </w:rPr>
        <w:t> </w:t>
      </w:r>
      <w:r>
        <w:rPr>
          <w:rFonts w:ascii="Georgia" w:hAnsi="Georgia"/>
          <w:spacing w:val="-23"/>
        </w:rPr>
        <w:t> </w:t>
      </w:r>
      <w:r>
        <w:rPr>
          <w:rFonts w:ascii="Georgia" w:hAnsi="Georgia"/>
          <w:w w:val="90"/>
        </w:rPr>
        <w:t>en</w:t>
      </w:r>
      <w:r>
        <w:rPr>
          <w:rFonts w:ascii="Georgia" w:hAnsi="Georgia"/>
        </w:rPr>
        <w:t> </w:t>
      </w:r>
      <w:r>
        <w:rPr>
          <w:rFonts w:ascii="Georgia" w:hAnsi="Georgia"/>
          <w:spacing w:val="-23"/>
        </w:rPr>
        <w:t> </w:t>
      </w:r>
      <w:r>
        <w:rPr>
          <w:rFonts w:ascii="Georgia" w:hAnsi="Georgia"/>
          <w:w w:val="95"/>
        </w:rPr>
        <w:t>la</w:t>
      </w:r>
      <w:r>
        <w:rPr>
          <w:rFonts w:ascii="Georgia" w:hAnsi="Georgia"/>
        </w:rPr>
        <w:t> </w:t>
      </w:r>
      <w:r>
        <w:rPr>
          <w:rFonts w:ascii="Georgia" w:hAnsi="Georgia"/>
          <w:spacing w:val="-23"/>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23"/>
        </w:rPr>
        <w:t> </w:t>
      </w:r>
      <w:r>
        <w:rPr>
          <w:rFonts w:ascii="Georgia" w:hAnsi="Georgia"/>
          <w:w w:val="92"/>
        </w:rPr>
        <w:t>de</w:t>
      </w:r>
      <w:r>
        <w:rPr>
          <w:rFonts w:ascii="Georgia" w:hAnsi="Georgia"/>
        </w:rPr>
        <w:t> </w:t>
      </w:r>
      <w:r>
        <w:rPr>
          <w:rFonts w:ascii="Georgia" w:hAnsi="Georgia"/>
          <w:spacing w:val="-23"/>
        </w:rPr>
        <w:t> </w:t>
      </w:r>
      <w:r>
        <w:rPr>
          <w:rFonts w:ascii="Georgia" w:hAnsi="Georgia"/>
          <w:w w:val="95"/>
        </w:rPr>
        <w:t>la</w:t>
      </w:r>
      <w:r>
        <w:rPr>
          <w:rFonts w:ascii="Georgia" w:hAnsi="Georgia"/>
        </w:rPr>
        <w:t> </w:t>
      </w:r>
      <w:r>
        <w:rPr>
          <w:rFonts w:ascii="Georgia" w:hAnsi="Georgia"/>
          <w:spacing w:val="-23"/>
        </w:rPr>
        <w:t> </w:t>
      </w:r>
      <w:r>
        <w:rPr>
          <w:rFonts w:ascii="Georgia" w:hAnsi="Georgia"/>
          <w:w w:val="100"/>
        </w:rPr>
        <w:t>t</w:t>
      </w:r>
      <w:r>
        <w:rPr>
          <w:rFonts w:ascii="Georgia" w:hAnsi="Georgia"/>
          <w:spacing w:val="-1"/>
          <w:w w:val="100"/>
        </w:rPr>
        <w:t>r</w:t>
      </w:r>
      <w:r>
        <w:rPr>
          <w:rFonts w:ascii="Georgia" w:hAnsi="Georgia"/>
          <w:w w:val="94"/>
        </w:rPr>
        <w:t>u</w:t>
      </w:r>
      <w:r>
        <w:rPr>
          <w:rFonts w:ascii="Georgia" w:hAnsi="Georgia"/>
          <w:spacing w:val="-7"/>
          <w:w w:val="94"/>
        </w:rPr>
        <w:t>c</w:t>
      </w:r>
      <w:r>
        <w:rPr>
          <w:rFonts w:ascii="Georgia" w:hAnsi="Georgia"/>
          <w:w w:val="94"/>
        </w:rPr>
        <w:t>ha</w:t>
      </w:r>
      <w:r>
        <w:rPr>
          <w:rFonts w:ascii="Georgia" w:hAnsi="Georgia"/>
        </w:rPr>
        <w:t> </w:t>
      </w:r>
      <w:r>
        <w:rPr>
          <w:rFonts w:ascii="Georgia" w:hAnsi="Georgia"/>
          <w:spacing w:val="-23"/>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 </w:t>
      </w:r>
      <w:r>
        <w:rPr>
          <w:rFonts w:ascii="Georgia" w:hAnsi="Georgia"/>
        </w:rPr>
        <w:t>utilizando un prototipo piramidal desarrollado como trabajo previo a</w:t>
      </w:r>
      <w:r>
        <w:rPr>
          <w:rFonts w:ascii="Georgia" w:hAnsi="Georgia"/>
          <w:spacing w:val="-19"/>
        </w:rPr>
        <w:t> </w:t>
      </w:r>
      <w:r>
        <w:rPr>
          <w:rFonts w:ascii="Georgia" w:hAnsi="Georgia"/>
        </w:rPr>
        <w:t>esta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w:t>
      </w:r>
      <w:r>
        <w:rPr>
          <w:rFonts w:ascii="Georgia" w:hAnsi="Georgia"/>
          <w:w w:val="94"/>
        </w:rPr>
        <w:t>ci</w:t>
      </w:r>
      <w:r>
        <w:rPr>
          <w:rFonts w:ascii="Georgia" w:hAnsi="Georgia"/>
          <w:spacing w:val="-117"/>
          <w:w w:val="97"/>
        </w:rPr>
        <w:t>´</w:t>
      </w:r>
      <w:r>
        <w:rPr>
          <w:rFonts w:ascii="Georgia" w:hAnsi="Georgia"/>
          <w:w w:val="92"/>
        </w:rPr>
        <w:t>on.</w:t>
      </w:r>
    </w:p>
    <w:p>
      <w:pPr>
        <w:pStyle w:val="BodyText"/>
        <w:spacing w:line="254" w:lineRule="auto" w:before="172"/>
        <w:ind w:left="497" w:right="529"/>
        <w:jc w:val="both"/>
        <w:rPr>
          <w:rFonts w:ascii="Georgia" w:hAnsi="Georgia"/>
        </w:rPr>
      </w:pPr>
      <w:r>
        <w:rPr>
          <w:rFonts w:ascii="Georgia" w:hAnsi="Georgia"/>
        </w:rPr>
        <w:t>El</w:t>
      </w:r>
      <w:r>
        <w:rPr>
          <w:rFonts w:ascii="Georgia" w:hAnsi="Georgia"/>
          <w:spacing w:val="-22"/>
        </w:rPr>
        <w:t> </w:t>
      </w:r>
      <w:r>
        <w:rPr>
          <w:rFonts w:ascii="Georgia" w:hAnsi="Georgia"/>
          <w:spacing w:val="-13"/>
        </w:rPr>
        <w:t>Cap´ıtulo</w:t>
      </w:r>
      <w:r>
        <w:rPr>
          <w:rFonts w:ascii="Georgia" w:hAnsi="Georgia"/>
          <w:spacing w:val="-22"/>
        </w:rPr>
        <w:t> </w:t>
      </w:r>
      <w:r>
        <w:rPr>
          <w:rFonts w:ascii="Georgia" w:hAnsi="Georgia"/>
        </w:rPr>
        <w:t>IV</w:t>
      </w:r>
      <w:r>
        <w:rPr>
          <w:rFonts w:ascii="Georgia" w:hAnsi="Georgia"/>
          <w:spacing w:val="-22"/>
        </w:rPr>
        <w:t> </w:t>
      </w:r>
      <w:r>
        <w:rPr>
          <w:rFonts w:ascii="Georgia" w:hAnsi="Georgia"/>
        </w:rPr>
        <w:t>-</w:t>
      </w:r>
      <w:r>
        <w:rPr>
          <w:rFonts w:ascii="Georgia" w:hAnsi="Georgia"/>
          <w:spacing w:val="-22"/>
        </w:rPr>
        <w:t> </w:t>
      </w:r>
      <w:r>
        <w:rPr>
          <w:rFonts w:ascii="Georgia" w:hAnsi="Georgia"/>
        </w:rPr>
        <w:t>“A</w:t>
      </w:r>
      <w:r>
        <w:rPr>
          <w:rFonts w:ascii="Georgia" w:hAnsi="Georgia"/>
          <w:spacing w:val="-22"/>
        </w:rPr>
        <w:t> </w:t>
      </w:r>
      <w:r>
        <w:rPr>
          <w:rFonts w:ascii="Georgia" w:hAnsi="Georgia"/>
        </w:rPr>
        <w:t>prototype</w:t>
      </w:r>
      <w:r>
        <w:rPr>
          <w:rFonts w:ascii="Georgia" w:hAnsi="Georgia"/>
          <w:spacing w:val="-22"/>
        </w:rPr>
        <w:t> </w:t>
      </w:r>
      <w:r>
        <w:rPr>
          <w:rFonts w:ascii="Georgia" w:hAnsi="Georgia"/>
        </w:rPr>
        <w:t>to</w:t>
      </w:r>
      <w:r>
        <w:rPr>
          <w:rFonts w:ascii="Georgia" w:hAnsi="Georgia"/>
          <w:spacing w:val="-22"/>
        </w:rPr>
        <w:t> </w:t>
      </w:r>
      <w:r>
        <w:rPr>
          <w:rFonts w:ascii="Georgia" w:hAnsi="Georgia"/>
        </w:rPr>
        <w:t>measure</w:t>
      </w:r>
      <w:r>
        <w:rPr>
          <w:rFonts w:ascii="Georgia" w:hAnsi="Georgia"/>
          <w:spacing w:val="-23"/>
        </w:rPr>
        <w:t> </w:t>
      </w:r>
      <w:r>
        <w:rPr>
          <w:rFonts w:ascii="Georgia" w:hAnsi="Georgia"/>
        </w:rPr>
        <w:t>rainbow</w:t>
      </w:r>
      <w:r>
        <w:rPr>
          <w:rFonts w:ascii="Georgia" w:hAnsi="Georgia"/>
          <w:spacing w:val="-22"/>
        </w:rPr>
        <w:t> </w:t>
      </w:r>
      <w:r>
        <w:rPr>
          <w:rFonts w:ascii="Georgia" w:hAnsi="Georgia"/>
        </w:rPr>
        <w:t>trout’s</w:t>
      </w:r>
      <w:r>
        <w:rPr>
          <w:rFonts w:ascii="Georgia" w:hAnsi="Georgia"/>
          <w:spacing w:val="-22"/>
        </w:rPr>
        <w:t> </w:t>
      </w:r>
      <w:r>
        <w:rPr>
          <w:rFonts w:ascii="Georgia" w:hAnsi="Georgia"/>
        </w:rPr>
        <w:t>length</w:t>
      </w:r>
      <w:r>
        <w:rPr>
          <w:rFonts w:ascii="Georgia" w:hAnsi="Georgia"/>
          <w:spacing w:val="-22"/>
        </w:rPr>
        <w:t> </w:t>
      </w:r>
      <w:r>
        <w:rPr>
          <w:rFonts w:ascii="Georgia" w:hAnsi="Georgia"/>
        </w:rPr>
        <w:t>using</w:t>
      </w:r>
      <w:r>
        <w:rPr>
          <w:rFonts w:ascii="Georgia" w:hAnsi="Georgia"/>
          <w:spacing w:val="-22"/>
        </w:rPr>
        <w:t> </w:t>
      </w:r>
      <w:r>
        <w:rPr>
          <w:rFonts w:ascii="Georgia" w:hAnsi="Georgia"/>
        </w:rPr>
        <w:t>image </w:t>
      </w:r>
      <w:r>
        <w:rPr>
          <w:rFonts w:ascii="Georgia" w:hAnsi="Georgia"/>
          <w:w w:val="92"/>
        </w:rPr>
        <w:t>pr</w:t>
      </w:r>
      <w:r>
        <w:rPr>
          <w:rFonts w:ascii="Georgia" w:hAnsi="Georgia"/>
          <w:spacing w:val="6"/>
          <w:w w:val="92"/>
        </w:rPr>
        <w:t>o</w:t>
      </w:r>
      <w:r>
        <w:rPr>
          <w:rFonts w:ascii="Georgia" w:hAnsi="Georgia"/>
          <w:w w:val="95"/>
        </w:rPr>
        <w:t>cessing”,</w:t>
      </w:r>
      <w:r>
        <w:rPr>
          <w:rFonts w:ascii="Georgia" w:hAnsi="Georgia"/>
          <w:spacing w:val="15"/>
        </w:rPr>
        <w:t> </w:t>
      </w:r>
      <w:r>
        <w:rPr>
          <w:rFonts w:ascii="Georgia" w:hAnsi="Georgia"/>
          <w:w w:val="95"/>
        </w:rPr>
        <w:t>inclu</w:t>
      </w:r>
      <w:r>
        <w:rPr>
          <w:rFonts w:ascii="Georgia" w:hAnsi="Georgia"/>
          <w:spacing w:val="-7"/>
          <w:w w:val="95"/>
        </w:rPr>
        <w:t>y</w:t>
      </w:r>
      <w:r>
        <w:rPr>
          <w:rFonts w:ascii="Georgia" w:hAnsi="Georgia"/>
          <w:w w:val="89"/>
        </w:rPr>
        <w:t>e</w:t>
      </w:r>
      <w:r>
        <w:rPr>
          <w:rFonts w:ascii="Georgia" w:hAnsi="Georgia"/>
          <w:spacing w:val="15"/>
        </w:rPr>
        <w:t> </w:t>
      </w:r>
      <w:r>
        <w:rPr>
          <w:rFonts w:ascii="Georgia" w:hAnsi="Georgia"/>
          <w:spacing w:val="-1"/>
          <w:w w:val="89"/>
        </w:rPr>
        <w:t>e</w:t>
      </w:r>
      <w:r>
        <w:rPr>
          <w:rFonts w:ascii="Georgia" w:hAnsi="Georgia"/>
          <w:w w:val="94"/>
        </w:rPr>
        <w:t>l</w:t>
      </w:r>
      <w:r>
        <w:rPr>
          <w:rFonts w:ascii="Georgia" w:hAnsi="Georgia"/>
          <w:spacing w:val="15"/>
        </w:rPr>
        <w:t> </w:t>
      </w:r>
      <w:r>
        <w:rPr>
          <w:rFonts w:ascii="Georgia" w:hAnsi="Georgia"/>
          <w:w w:val="94"/>
        </w:rPr>
        <w:t>ar</w:t>
      </w:r>
      <w:r>
        <w:rPr>
          <w:rFonts w:ascii="Georgia" w:hAnsi="Georgia"/>
          <w:spacing w:val="-27"/>
          <w:w w:val="109"/>
        </w:rPr>
        <w:t>t</w:t>
      </w:r>
      <w:r>
        <w:rPr>
          <w:rFonts w:ascii="Georgia" w:hAnsi="Georgia"/>
          <w:spacing w:val="-91"/>
          <w:w w:val="97"/>
        </w:rPr>
        <w:t>´</w:t>
      </w:r>
      <w:r>
        <w:rPr>
          <w:rFonts w:ascii="Georgia" w:hAnsi="Georgia"/>
          <w:w w:val="93"/>
        </w:rPr>
        <w:t>ıculo</w:t>
      </w:r>
      <w:r>
        <w:rPr>
          <w:rFonts w:ascii="Georgia" w:hAnsi="Georgia"/>
          <w:spacing w:val="15"/>
        </w:rPr>
        <w:t> </w:t>
      </w:r>
      <w:r>
        <w:rPr>
          <w:rFonts w:ascii="Georgia" w:hAnsi="Georgia"/>
          <w:w w:val="94"/>
        </w:rPr>
        <w:t>d</w:t>
      </w:r>
      <w:r>
        <w:rPr>
          <w:rFonts w:ascii="Georgia" w:hAnsi="Georgia"/>
          <w:w w:val="89"/>
        </w:rPr>
        <w:t>e</w:t>
      </w:r>
      <w:r>
        <w:rPr>
          <w:rFonts w:ascii="Georgia" w:hAnsi="Georgia"/>
          <w:spacing w:val="15"/>
        </w:rPr>
        <w:t> </w:t>
      </w:r>
      <w:r>
        <w:rPr>
          <w:rFonts w:ascii="Georgia" w:hAnsi="Georgia"/>
          <w:w w:val="93"/>
        </w:rPr>
        <w:t>journal</w:t>
      </w:r>
      <w:r>
        <w:rPr>
          <w:rFonts w:ascii="Georgia" w:hAnsi="Georgia"/>
          <w:spacing w:val="15"/>
        </w:rPr>
        <w:t> </w:t>
      </w:r>
      <w:r>
        <w:rPr>
          <w:rFonts w:ascii="Georgia" w:hAnsi="Georgia"/>
          <w:w w:val="90"/>
        </w:rPr>
        <w:t>e</w:t>
      </w:r>
      <w:r>
        <w:rPr>
          <w:rFonts w:ascii="Georgia" w:hAnsi="Georgia"/>
          <w:spacing w:val="-7"/>
          <w:w w:val="90"/>
        </w:rPr>
        <w:t>n</w:t>
      </w:r>
      <w:r>
        <w:rPr>
          <w:rFonts w:ascii="Georgia" w:hAnsi="Georgia"/>
          <w:w w:val="95"/>
        </w:rPr>
        <w:t>viado</w:t>
      </w:r>
      <w:r>
        <w:rPr>
          <w:rFonts w:ascii="Georgia" w:hAnsi="Georgia"/>
          <w:spacing w:val="15"/>
        </w:rPr>
        <w:t> </w:t>
      </w:r>
      <w:r>
        <w:rPr>
          <w:rFonts w:ascii="Georgia" w:hAnsi="Georgia"/>
          <w:w w:val="96"/>
        </w:rPr>
        <w:t>a</w:t>
      </w:r>
      <w:r>
        <w:rPr>
          <w:rFonts w:ascii="Georgia" w:hAnsi="Georgia"/>
          <w:spacing w:val="15"/>
        </w:rPr>
        <w:t> </w:t>
      </w:r>
      <w:r>
        <w:rPr>
          <w:rFonts w:ascii="Georgia" w:hAnsi="Georgia"/>
          <w:spacing w:val="-1"/>
          <w:w w:val="92"/>
        </w:rPr>
        <w:t>r</w:t>
      </w:r>
      <w:r>
        <w:rPr>
          <w:rFonts w:ascii="Georgia" w:hAnsi="Georgia"/>
          <w:w w:val="93"/>
        </w:rPr>
        <w:t>evisi</w:t>
      </w:r>
      <w:r>
        <w:rPr>
          <w:rFonts w:ascii="Georgia" w:hAnsi="Georgia"/>
          <w:spacing w:val="-118"/>
          <w:w w:val="97"/>
        </w:rPr>
        <w:t>´</w:t>
      </w:r>
      <w:r>
        <w:rPr>
          <w:rFonts w:ascii="Georgia" w:hAnsi="Georgia"/>
          <w:w w:val="90"/>
        </w:rPr>
        <w:t>on</w:t>
      </w:r>
      <w:r>
        <w:rPr>
          <w:rFonts w:ascii="Georgia" w:hAnsi="Georgia"/>
          <w:spacing w:val="15"/>
        </w:rPr>
        <w:t> </w:t>
      </w:r>
      <w:r>
        <w:rPr>
          <w:rFonts w:ascii="Georgia" w:hAnsi="Georgia"/>
          <w:w w:val="104"/>
        </w:rPr>
        <w:t>y</w:t>
      </w:r>
      <w:r>
        <w:rPr>
          <w:rFonts w:ascii="Georgia" w:hAnsi="Georgia"/>
          <w:spacing w:val="15"/>
        </w:rPr>
        <w:t> </w:t>
      </w:r>
      <w:r>
        <w:rPr>
          <w:rFonts w:ascii="Georgia" w:hAnsi="Georgia"/>
          <w:spacing w:val="6"/>
          <w:w w:val="94"/>
        </w:rPr>
        <w:t>p</w:t>
      </w:r>
      <w:r>
        <w:rPr>
          <w:rFonts w:ascii="Georgia" w:hAnsi="Georgia"/>
          <w:w w:val="91"/>
        </w:rPr>
        <w:t>osible</w:t>
      </w:r>
      <w:r>
        <w:rPr>
          <w:rFonts w:ascii="Georgia" w:hAnsi="Georgia"/>
          <w:spacing w:val="15"/>
        </w:rPr>
        <w:t> </w:t>
      </w:r>
      <w:r>
        <w:rPr>
          <w:rFonts w:ascii="Georgia" w:hAnsi="Georgia"/>
          <w:w w:val="93"/>
        </w:rPr>
        <w:t>publi- </w:t>
      </w:r>
      <w:r>
        <w:rPr>
          <w:rFonts w:ascii="Georgia" w:hAnsi="Georgia"/>
          <w:w w:val="95"/>
        </w:rPr>
        <w:t>cac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rPr>
        <w:t> </w:t>
      </w:r>
      <w:r>
        <w:rPr>
          <w:rFonts w:ascii="Georgia" w:hAnsi="Georgia"/>
          <w:spacing w:val="-25"/>
        </w:rPr>
        <w:t> </w:t>
      </w:r>
      <w:r>
        <w:rPr>
          <w:rFonts w:ascii="Georgia" w:hAnsi="Georgia"/>
          <w:w w:val="90"/>
        </w:rPr>
        <w:t>en</w:t>
      </w:r>
      <w:r>
        <w:rPr>
          <w:rFonts w:ascii="Georgia" w:hAnsi="Georgia"/>
        </w:rPr>
        <w:t> </w:t>
      </w:r>
      <w:r>
        <w:rPr>
          <w:rFonts w:ascii="Georgia" w:hAnsi="Georgia"/>
          <w:spacing w:val="-24"/>
        </w:rPr>
        <w:t> </w:t>
      </w:r>
      <w:r>
        <w:rPr>
          <w:rFonts w:ascii="Georgia" w:hAnsi="Georgia"/>
          <w:w w:val="95"/>
        </w:rPr>
        <w:t>la</w:t>
      </w:r>
      <w:r>
        <w:rPr>
          <w:rFonts w:ascii="Georgia" w:hAnsi="Georgia"/>
        </w:rPr>
        <w:t> </w:t>
      </w:r>
      <w:r>
        <w:rPr>
          <w:rFonts w:ascii="Georgia" w:hAnsi="Georgia"/>
          <w:spacing w:val="-25"/>
        </w:rPr>
        <w:t> </w:t>
      </w:r>
      <w:r>
        <w:rPr>
          <w:rFonts w:ascii="Georgia" w:hAnsi="Georgia"/>
          <w:w w:val="96"/>
        </w:rPr>
        <w:t>revista</w:t>
      </w:r>
      <w:r>
        <w:rPr>
          <w:rFonts w:ascii="Georgia" w:hAnsi="Georgia"/>
        </w:rPr>
        <w:t> </w:t>
      </w:r>
      <w:r>
        <w:rPr>
          <w:rFonts w:ascii="Georgia" w:hAnsi="Georgia"/>
          <w:spacing w:val="-25"/>
        </w:rPr>
        <w:t> </w:t>
      </w:r>
      <w:r>
        <w:rPr>
          <w:rFonts w:ascii="Georgia" w:hAnsi="Georgia"/>
          <w:w w:val="97"/>
        </w:rPr>
        <w:t>Aquacultural</w:t>
      </w:r>
      <w:r>
        <w:rPr>
          <w:rFonts w:ascii="Georgia" w:hAnsi="Georgia"/>
        </w:rPr>
        <w:t> </w:t>
      </w:r>
      <w:r>
        <w:rPr>
          <w:rFonts w:ascii="Georgia" w:hAnsi="Georgia"/>
          <w:spacing w:val="-23"/>
        </w:rPr>
        <w:t> </w:t>
      </w:r>
      <w:r>
        <w:rPr>
          <w:rFonts w:ascii="Georgia" w:hAnsi="Georgia"/>
          <w:w w:val="93"/>
        </w:rPr>
        <w:t>Engineering</w:t>
      </w:r>
      <w:r>
        <w:rPr>
          <w:rFonts w:ascii="Georgia" w:hAnsi="Georgia"/>
        </w:rPr>
        <w:t> </w:t>
      </w:r>
      <w:r>
        <w:rPr>
          <w:rFonts w:ascii="Georgia" w:hAnsi="Georgia"/>
          <w:spacing w:val="-23"/>
        </w:rPr>
        <w:t> </w:t>
      </w:r>
      <w:r>
        <w:rPr>
          <w:rFonts w:ascii="Georgia" w:hAnsi="Georgia"/>
          <w:w w:val="92"/>
        </w:rPr>
        <w:t>de</w:t>
      </w:r>
      <w:r>
        <w:rPr>
          <w:rFonts w:ascii="Georgia" w:hAnsi="Georgia"/>
        </w:rPr>
        <w:t> </w:t>
      </w:r>
      <w:r>
        <w:rPr>
          <w:rFonts w:ascii="Georgia" w:hAnsi="Georgia"/>
          <w:spacing w:val="-25"/>
        </w:rPr>
        <w:t> </w:t>
      </w:r>
      <w:r>
        <w:rPr>
          <w:rFonts w:ascii="Georgia" w:hAnsi="Georgia"/>
          <w:w w:val="95"/>
        </w:rPr>
        <w:t>Elsevier.</w:t>
      </w:r>
      <w:r>
        <w:rPr>
          <w:rFonts w:ascii="Georgia" w:hAnsi="Georgia"/>
        </w:rPr>
        <w:t> </w:t>
      </w:r>
      <w:r>
        <w:rPr>
          <w:rFonts w:ascii="Georgia" w:hAnsi="Georgia"/>
          <w:spacing w:val="-24"/>
        </w:rPr>
        <w:t> </w:t>
      </w:r>
      <w:r>
        <w:rPr>
          <w:rFonts w:ascii="Georgia" w:hAnsi="Georgia"/>
          <w:w w:val="96"/>
        </w:rPr>
        <w:t>En</w:t>
      </w:r>
      <w:r>
        <w:rPr>
          <w:rFonts w:ascii="Georgia" w:hAnsi="Georgia"/>
        </w:rPr>
        <w:t> </w:t>
      </w:r>
      <w:r>
        <w:rPr>
          <w:rFonts w:ascii="Georgia" w:hAnsi="Georgia"/>
          <w:spacing w:val="-24"/>
        </w:rPr>
        <w:t> </w:t>
      </w:r>
      <w:r>
        <w:rPr>
          <w:rFonts w:ascii="Georgia" w:hAnsi="Georgia"/>
          <w:w w:val="93"/>
        </w:rPr>
        <w:t>este</w:t>
      </w:r>
      <w:r>
        <w:rPr>
          <w:rFonts w:ascii="Georgia" w:hAnsi="Georgia"/>
        </w:rPr>
        <w:t> </w:t>
      </w:r>
      <w:r>
        <w:rPr>
          <w:rFonts w:ascii="Georgia" w:hAnsi="Georgia"/>
          <w:spacing w:val="-24"/>
        </w:rPr>
        <w:t> </w:t>
      </w:r>
      <w:r>
        <w:rPr>
          <w:rFonts w:ascii="Georgia" w:hAnsi="Georgia"/>
          <w:w w:val="94"/>
        </w:rPr>
        <w:t>ar</w:t>
      </w:r>
      <w:r>
        <w:rPr>
          <w:rFonts w:ascii="Georgia" w:hAnsi="Georgia"/>
          <w:spacing w:val="-27"/>
          <w:w w:val="109"/>
        </w:rPr>
        <w:t>t</w:t>
      </w:r>
      <w:r>
        <w:rPr>
          <w:rFonts w:ascii="Georgia" w:hAnsi="Georgia"/>
          <w:spacing w:val="-91"/>
          <w:w w:val="97"/>
        </w:rPr>
        <w:t>´</w:t>
      </w:r>
      <w:r>
        <w:rPr>
          <w:rFonts w:ascii="Georgia" w:hAnsi="Georgia"/>
          <w:w w:val="93"/>
        </w:rPr>
        <w:t>ıculo </w:t>
      </w:r>
      <w:r>
        <w:rPr>
          <w:rFonts w:ascii="Georgia" w:hAnsi="Georgia"/>
          <w:w w:val="89"/>
        </w:rPr>
        <w:t>se</w:t>
      </w:r>
      <w:r>
        <w:rPr>
          <w:rFonts w:ascii="Georgia" w:hAnsi="Georgia"/>
        </w:rPr>
        <w:t> </w:t>
      </w:r>
      <w:r>
        <w:rPr>
          <w:rFonts w:ascii="Georgia" w:hAnsi="Georgia"/>
          <w:spacing w:val="-27"/>
        </w:rPr>
        <w:t> </w:t>
      </w:r>
      <w:r>
        <w:rPr>
          <w:rFonts w:ascii="Georgia" w:hAnsi="Georgia"/>
          <w:w w:val="92"/>
        </w:rPr>
        <w:t>descri</w:t>
      </w:r>
      <w:r>
        <w:rPr>
          <w:rFonts w:ascii="Georgia" w:hAnsi="Georgia"/>
          <w:spacing w:val="6"/>
          <w:w w:val="92"/>
        </w:rPr>
        <w:t>b</w:t>
      </w:r>
      <w:r>
        <w:rPr>
          <w:rFonts w:ascii="Georgia" w:hAnsi="Georgia"/>
          <w:w w:val="89"/>
        </w:rPr>
        <w:t>e</w:t>
      </w:r>
      <w:r>
        <w:rPr>
          <w:rFonts w:ascii="Georgia" w:hAnsi="Georgia"/>
        </w:rPr>
        <w:t> </w:t>
      </w:r>
      <w:r>
        <w:rPr>
          <w:rFonts w:ascii="Georgia" w:hAnsi="Georgia"/>
          <w:spacing w:val="-27"/>
        </w:rPr>
        <w:t> </w:t>
      </w:r>
      <w:r>
        <w:rPr>
          <w:rFonts w:ascii="Georgia" w:hAnsi="Georgia"/>
          <w:w w:val="91"/>
        </w:rPr>
        <w:t>el</w:t>
      </w:r>
      <w:r>
        <w:rPr>
          <w:rFonts w:ascii="Georgia" w:hAnsi="Georgia"/>
        </w:rPr>
        <w:t> </w:t>
      </w:r>
      <w:r>
        <w:rPr>
          <w:rFonts w:ascii="Georgia" w:hAnsi="Georgia"/>
          <w:spacing w:val="-27"/>
        </w:rPr>
        <w:t> </w:t>
      </w:r>
      <w:r>
        <w:rPr>
          <w:rFonts w:ascii="Georgia" w:hAnsi="Georgia"/>
          <w:w w:val="91"/>
        </w:rPr>
        <w:t>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w w:val="90"/>
        </w:rPr>
        <w:t>o</w:t>
      </w:r>
      <w:r>
        <w:rPr>
          <w:rFonts w:ascii="Georgia" w:hAnsi="Georgia"/>
        </w:rPr>
        <w:t> </w:t>
      </w:r>
      <w:r>
        <w:rPr>
          <w:rFonts w:ascii="Georgia" w:hAnsi="Georgia"/>
          <w:spacing w:val="-27"/>
        </w:rPr>
        <w:t> </w:t>
      </w:r>
      <w:r>
        <w:rPr>
          <w:rFonts w:ascii="Georgia" w:hAnsi="Georgia"/>
          <w:w w:val="104"/>
        </w:rPr>
        <w:t>y</w:t>
      </w:r>
      <w:r>
        <w:rPr>
          <w:rFonts w:ascii="Georgia" w:hAnsi="Georgia"/>
        </w:rPr>
        <w:t> </w:t>
      </w:r>
      <w:r>
        <w:rPr>
          <w:rFonts w:ascii="Georgia" w:hAnsi="Georgia"/>
          <w:spacing w:val="-27"/>
        </w:rPr>
        <w:t> </w:t>
      </w:r>
      <w:r>
        <w:rPr>
          <w:rFonts w:ascii="Georgia" w:hAnsi="Georgia"/>
          <w:w w:val="96"/>
        </w:rPr>
        <w:t>e</w:t>
      </w:r>
      <w:r>
        <w:rPr>
          <w:rFonts w:ascii="Georgia" w:hAnsi="Georgia"/>
          <w:spacing w:val="-13"/>
          <w:w w:val="96"/>
        </w:rPr>
        <w:t>v</w:t>
      </w:r>
      <w:r>
        <w:rPr>
          <w:rFonts w:ascii="Georgia" w:hAnsi="Georgia"/>
          <w:w w:val="95"/>
        </w:rPr>
        <w:t>aluac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7"/>
        </w:rPr>
        <w:t> </w:t>
      </w:r>
      <w:r>
        <w:rPr>
          <w:rFonts w:ascii="Georgia" w:hAnsi="Georgia"/>
          <w:w w:val="92"/>
        </w:rPr>
        <w:t>de</w:t>
      </w:r>
      <w:r>
        <w:rPr>
          <w:rFonts w:ascii="Georgia" w:hAnsi="Georgia"/>
        </w:rPr>
        <w:t> </w:t>
      </w:r>
      <w:r>
        <w:rPr>
          <w:rFonts w:ascii="Georgia" w:hAnsi="Georgia"/>
          <w:spacing w:val="-27"/>
        </w:rPr>
        <w:t> </w:t>
      </w:r>
      <w:r>
        <w:rPr>
          <w:rFonts w:ascii="Georgia" w:hAnsi="Georgia"/>
          <w:w w:val="92"/>
        </w:rPr>
        <w:t>un</w:t>
      </w:r>
      <w:r>
        <w:rPr>
          <w:rFonts w:ascii="Georgia" w:hAnsi="Georgia"/>
        </w:rPr>
        <w:t> </w:t>
      </w:r>
      <w:r>
        <w:rPr>
          <w:rFonts w:ascii="Georgia" w:hAnsi="Georgia"/>
          <w:spacing w:val="-27"/>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27"/>
        </w:rPr>
        <w:t> </w:t>
      </w:r>
      <w:r>
        <w:rPr>
          <w:rFonts w:ascii="Georgia" w:hAnsi="Georgia"/>
          <w:w w:val="95"/>
        </w:rPr>
        <w:t>para</w:t>
      </w:r>
      <w:r>
        <w:rPr>
          <w:rFonts w:ascii="Georgia" w:hAnsi="Georgia"/>
        </w:rPr>
        <w:t> </w:t>
      </w:r>
      <w:r>
        <w:rPr>
          <w:rFonts w:ascii="Georgia" w:hAnsi="Georgia"/>
          <w:spacing w:val="-27"/>
        </w:rPr>
        <w:t> </w:t>
      </w:r>
      <w:r>
        <w:rPr>
          <w:rFonts w:ascii="Georgia" w:hAnsi="Georgia"/>
          <w:w w:val="93"/>
        </w:rPr>
        <w:t>estim</w:t>
      </w:r>
      <w:r>
        <w:rPr>
          <w:rFonts w:ascii="Georgia" w:hAnsi="Georgia"/>
          <w:w w:val="94"/>
        </w:rPr>
        <w:t>ar</w:t>
      </w:r>
      <w:r>
        <w:rPr>
          <w:rFonts w:ascii="Georgia" w:hAnsi="Georgia"/>
        </w:rPr>
        <w:t> </w:t>
      </w:r>
      <w:r>
        <w:rPr>
          <w:rFonts w:ascii="Georgia" w:hAnsi="Georgia"/>
          <w:spacing w:val="-27"/>
        </w:rPr>
        <w:t> </w:t>
      </w:r>
      <w:r>
        <w:rPr>
          <w:rFonts w:ascii="Georgia" w:hAnsi="Georgia"/>
          <w:w w:val="95"/>
        </w:rPr>
        <w:t>la</w:t>
      </w:r>
      <w:r>
        <w:rPr>
          <w:rFonts w:ascii="Georgia" w:hAnsi="Georgia"/>
        </w:rPr>
        <w:t> </w:t>
      </w:r>
      <w:r>
        <w:rPr>
          <w:rFonts w:ascii="Georgia" w:hAnsi="Georgia"/>
          <w:spacing w:val="-27"/>
        </w:rPr>
        <w:t> </w:t>
      </w:r>
      <w:r>
        <w:rPr>
          <w:rFonts w:ascii="Georgia" w:hAnsi="Georgia"/>
          <w:w w:val="94"/>
        </w:rPr>
        <w:t>longitud </w:t>
      </w:r>
      <w:r>
        <w:rPr>
          <w:rFonts w:ascii="Georgia" w:hAnsi="Georgia"/>
        </w:rPr>
        <w:t>de</w:t>
      </w:r>
      <w:r>
        <w:rPr>
          <w:rFonts w:ascii="Georgia" w:hAnsi="Georgia"/>
          <w:spacing w:val="-14"/>
        </w:rPr>
        <w:t> </w:t>
      </w:r>
      <w:r>
        <w:rPr>
          <w:rFonts w:ascii="Georgia" w:hAnsi="Georgia"/>
        </w:rPr>
        <w:t>la</w:t>
      </w:r>
      <w:r>
        <w:rPr>
          <w:rFonts w:ascii="Georgia" w:hAnsi="Georgia"/>
          <w:spacing w:val="-14"/>
        </w:rPr>
        <w:t> </w:t>
      </w:r>
      <w:r>
        <w:rPr>
          <w:rFonts w:ascii="Georgia" w:hAnsi="Georgia"/>
        </w:rPr>
        <w:t>trucha</w:t>
      </w:r>
      <w:r>
        <w:rPr>
          <w:rFonts w:ascii="Georgia" w:hAnsi="Georgia"/>
          <w:spacing w:val="-14"/>
        </w:rPr>
        <w:t> arco´ıris </w:t>
      </w:r>
      <w:r>
        <w:rPr>
          <w:rFonts w:ascii="Georgia" w:hAnsi="Georgia"/>
        </w:rPr>
        <w:t>mientras</w:t>
      </w:r>
      <w:r>
        <w:rPr>
          <w:rFonts w:ascii="Georgia" w:hAnsi="Georgia"/>
          <w:spacing w:val="-14"/>
        </w:rPr>
        <w:t> </w:t>
      </w:r>
      <w:r>
        <w:rPr>
          <w:rFonts w:ascii="Georgia" w:hAnsi="Georgia"/>
        </w:rPr>
        <w:t>nada</w:t>
      </w:r>
      <w:r>
        <w:rPr>
          <w:rFonts w:ascii="Georgia" w:hAnsi="Georgia"/>
          <w:spacing w:val="-14"/>
        </w:rPr>
        <w:t> </w:t>
      </w:r>
      <w:r>
        <w:rPr>
          <w:rFonts w:ascii="Georgia" w:hAnsi="Georgia"/>
        </w:rPr>
        <w:t>en</w:t>
      </w:r>
      <w:r>
        <w:rPr>
          <w:rFonts w:ascii="Georgia" w:hAnsi="Georgia"/>
          <w:spacing w:val="-14"/>
        </w:rPr>
        <w:t> </w:t>
      </w:r>
      <w:r>
        <w:rPr>
          <w:rFonts w:ascii="Georgia" w:hAnsi="Georgia"/>
        </w:rPr>
        <w:t>un</w:t>
      </w:r>
      <w:r>
        <w:rPr>
          <w:rFonts w:ascii="Georgia" w:hAnsi="Georgia"/>
          <w:spacing w:val="-14"/>
        </w:rPr>
        <w:t> </w:t>
      </w:r>
      <w:r>
        <w:rPr>
          <w:rFonts w:ascii="Georgia" w:hAnsi="Georgia"/>
        </w:rPr>
        <w:t>flujo</w:t>
      </w:r>
      <w:r>
        <w:rPr>
          <w:rFonts w:ascii="Georgia" w:hAnsi="Georgia"/>
          <w:spacing w:val="-14"/>
        </w:rPr>
        <w:t> </w:t>
      </w:r>
      <w:r>
        <w:rPr>
          <w:rFonts w:ascii="Georgia" w:hAnsi="Georgia"/>
        </w:rPr>
        <w:t>de</w:t>
      </w:r>
      <w:r>
        <w:rPr>
          <w:rFonts w:ascii="Georgia" w:hAnsi="Georgia"/>
          <w:spacing w:val="-14"/>
        </w:rPr>
        <w:t> </w:t>
      </w:r>
      <w:r>
        <w:rPr>
          <w:rFonts w:ascii="Georgia" w:hAnsi="Georgia"/>
        </w:rPr>
        <w:t>agua.</w:t>
      </w:r>
    </w:p>
    <w:p>
      <w:pPr>
        <w:pStyle w:val="BodyText"/>
        <w:spacing w:line="254" w:lineRule="auto" w:before="170"/>
        <w:ind w:left="497" w:right="530"/>
        <w:jc w:val="both"/>
        <w:rPr>
          <w:rFonts w:ascii="Georgia" w:hAnsi="Georgia"/>
        </w:rPr>
      </w:pPr>
      <w:r>
        <w:rPr>
          <w:rFonts w:ascii="Georgia" w:hAnsi="Georgia"/>
        </w:rPr>
        <w:t>El </w:t>
      </w:r>
      <w:r>
        <w:rPr>
          <w:rFonts w:ascii="Georgia" w:hAnsi="Georgia"/>
          <w:spacing w:val="-13"/>
        </w:rPr>
        <w:t>Cap´ıtulo </w:t>
      </w:r>
      <w:r>
        <w:rPr>
          <w:rFonts w:ascii="Georgia" w:hAnsi="Georgia"/>
        </w:rPr>
        <w:t>V - “Conclusiones y trabajo futuro”, presenta las conclusiones </w:t>
      </w:r>
      <w:r>
        <w:rPr>
          <w:rFonts w:ascii="Georgia" w:hAnsi="Georgia"/>
          <w:w w:val="94"/>
        </w:rPr>
        <w:t>obtenidas</w:t>
      </w:r>
      <w:r>
        <w:rPr>
          <w:rFonts w:ascii="Georgia" w:hAnsi="Georgia"/>
        </w:rPr>
        <w:t> </w:t>
      </w:r>
      <w:r>
        <w:rPr>
          <w:rFonts w:ascii="Georgia" w:hAnsi="Georgia"/>
          <w:w w:val="92"/>
        </w:rPr>
        <w:t>con</w:t>
      </w:r>
      <w:r>
        <w:rPr>
          <w:rFonts w:ascii="Georgia" w:hAnsi="Georgia"/>
        </w:rPr>
        <w:t> </w:t>
      </w:r>
      <w:r>
        <w:rPr>
          <w:rFonts w:ascii="Georgia" w:hAnsi="Georgia"/>
          <w:w w:val="91"/>
        </w:rPr>
        <w:t>el</w:t>
      </w:r>
      <w:r>
        <w:rPr>
          <w:rFonts w:ascii="Georgia" w:hAnsi="Georgia"/>
        </w:rPr>
        <w:t> </w:t>
      </w:r>
      <w:r>
        <w:rPr>
          <w:rFonts w:ascii="Georgia" w:hAnsi="Georgia"/>
          <w:w w:val="92"/>
        </w:rPr>
        <w:t>desarrollo</w:t>
      </w:r>
      <w:r>
        <w:rPr>
          <w:rFonts w:ascii="Georgia" w:hAnsi="Georgia"/>
        </w:rPr>
        <w:t> </w:t>
      </w:r>
      <w:r>
        <w:rPr>
          <w:rFonts w:ascii="Georgia" w:hAnsi="Georgia"/>
          <w:w w:val="92"/>
        </w:rPr>
        <w:t>de</w:t>
      </w:r>
      <w:r>
        <w:rPr>
          <w:rFonts w:ascii="Georgia" w:hAnsi="Georgia"/>
        </w:rPr>
        <w:t> </w:t>
      </w:r>
      <w:r>
        <w:rPr>
          <w:rFonts w:ascii="Georgia" w:hAnsi="Georgia"/>
          <w:w w:val="95"/>
        </w:rPr>
        <w:t>esta</w:t>
      </w:r>
      <w:r>
        <w:rPr>
          <w:rFonts w:ascii="Georgia" w:hAnsi="Georgia"/>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4"/>
        </w:rPr>
        <w:t>estig</w:t>
      </w:r>
      <w:r>
        <w:rPr>
          <w:rFonts w:ascii="Georgia" w:hAnsi="Georgia"/>
          <w:w w:val="96"/>
        </w:rPr>
        <w:t>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rPr>
        <w:t> </w:t>
      </w:r>
      <w:r>
        <w:rPr>
          <w:rFonts w:ascii="Georgia" w:hAnsi="Georgia"/>
          <w:w w:val="89"/>
        </w:rPr>
        <w:t>e</w:t>
      </w:r>
      <w:r>
        <w:rPr>
          <w:rFonts w:ascii="Georgia" w:hAnsi="Georgia"/>
        </w:rPr>
        <w:t> </w:t>
      </w:r>
      <w:r>
        <w:rPr>
          <w:rFonts w:ascii="Georgia" w:hAnsi="Georgia"/>
          <w:w w:val="95"/>
        </w:rPr>
        <w:t>ilustra</w:t>
      </w:r>
      <w:r>
        <w:rPr>
          <w:rFonts w:ascii="Georgia" w:hAnsi="Georgia"/>
        </w:rPr>
        <w:t> </w:t>
      </w:r>
      <w:r>
        <w:rPr>
          <w:rFonts w:ascii="Georgia" w:hAnsi="Georgia"/>
          <w:spacing w:val="6"/>
          <w:w w:val="94"/>
        </w:rPr>
        <w:t>p</w:t>
      </w:r>
      <w:r>
        <w:rPr>
          <w:rFonts w:ascii="Georgia" w:hAnsi="Georgia"/>
          <w:w w:val="91"/>
        </w:rPr>
        <w:t>osibles</w:t>
      </w:r>
      <w:r>
        <w:rPr>
          <w:rFonts w:ascii="Georgia" w:hAnsi="Georgia"/>
        </w:rPr>
        <w:t> </w:t>
      </w:r>
      <w:r>
        <w:rPr>
          <w:rFonts w:ascii="Georgia" w:hAnsi="Georgia"/>
          <w:w w:val="92"/>
        </w:rPr>
        <w:t>o</w:t>
      </w:r>
      <w:r>
        <w:rPr>
          <w:rFonts w:ascii="Georgia" w:hAnsi="Georgia"/>
          <w:spacing w:val="6"/>
          <w:w w:val="92"/>
        </w:rPr>
        <w:t>p</w:t>
      </w:r>
      <w:r>
        <w:rPr>
          <w:rFonts w:ascii="Georgia" w:hAnsi="Georgia"/>
          <w:w w:val="93"/>
        </w:rPr>
        <w:t>ortuni- </w:t>
      </w:r>
      <w:r>
        <w:rPr>
          <w:rFonts w:ascii="Georgia" w:hAnsi="Georgia"/>
        </w:rPr>
        <w:t>dades de trabajo futuro.</w:t>
      </w:r>
    </w:p>
    <w:p>
      <w:pPr>
        <w:spacing w:after="0" w:line="254" w:lineRule="auto"/>
        <w:jc w:val="both"/>
        <w:rPr>
          <w:rFonts w:ascii="Georgia" w:hAnsi="Georgia"/>
        </w:rPr>
        <w:sectPr>
          <w:pgSz w:w="12240" w:h="15840"/>
          <w:pgMar w:top="1500" w:bottom="280" w:left="1720" w:right="172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5"/>
        <w:rPr>
          <w:rFonts w:ascii="Georgia"/>
          <w:sz w:val="20"/>
        </w:rPr>
      </w:pPr>
    </w:p>
    <w:p>
      <w:pPr>
        <w:pStyle w:val="Heading1"/>
        <w:jc w:val="both"/>
      </w:pPr>
      <w:r>
        <w:rPr>
          <w:w w:val="104"/>
        </w:rPr>
        <w:t>Ca</w:t>
      </w:r>
      <w:r>
        <w:rPr>
          <w:spacing w:val="-63"/>
          <w:w w:val="96"/>
        </w:rPr>
        <w:t>p</w:t>
      </w:r>
      <w:r>
        <w:rPr>
          <w:spacing w:val="-217"/>
          <w:w w:val="113"/>
        </w:rPr>
        <w:t>´</w:t>
      </w:r>
      <w:r>
        <w:rPr>
          <w:w w:val="94"/>
        </w:rPr>
        <w:t>ıtulo</w:t>
      </w:r>
      <w:r>
        <w:rPr>
          <w:spacing w:val="61"/>
        </w:rPr>
        <w:t> </w:t>
      </w:r>
      <w:r>
        <w:rPr>
          <w:w w:val="90"/>
        </w:rPr>
        <w:t>2</w:t>
      </w:r>
    </w:p>
    <w:p>
      <w:pPr>
        <w:pStyle w:val="BodyText"/>
        <w:spacing w:before="7"/>
        <w:rPr>
          <w:rFonts w:ascii="Georgia"/>
          <w:b/>
          <w:sz w:val="53"/>
        </w:rPr>
      </w:pPr>
    </w:p>
    <w:p>
      <w:pPr>
        <w:spacing w:before="0"/>
        <w:ind w:left="497" w:right="0" w:firstLine="0"/>
        <w:jc w:val="both"/>
        <w:rPr>
          <w:rFonts w:ascii="Georgia" w:hAnsi="Georgia"/>
          <w:b/>
          <w:sz w:val="49"/>
        </w:rPr>
      </w:pPr>
      <w:r>
        <w:rPr>
          <w:rFonts w:ascii="Georgia" w:hAnsi="Georgia"/>
          <w:b/>
          <w:w w:val="97"/>
          <w:sz w:val="49"/>
        </w:rPr>
        <w:t>Prot</w:t>
      </w:r>
      <w:r>
        <w:rPr>
          <w:rFonts w:ascii="Georgia" w:hAnsi="Georgia"/>
          <w:b/>
          <w:spacing w:val="15"/>
          <w:w w:val="97"/>
          <w:sz w:val="49"/>
        </w:rPr>
        <w:t>o</w:t>
      </w:r>
      <w:r>
        <w:rPr>
          <w:rFonts w:ascii="Georgia" w:hAnsi="Georgia"/>
          <w:b/>
          <w:w w:val="91"/>
          <w:sz w:val="49"/>
        </w:rPr>
        <w:t>colo</w:t>
      </w:r>
      <w:r>
        <w:rPr>
          <w:rFonts w:ascii="Georgia" w:hAnsi="Georgia"/>
          <w:b/>
          <w:sz w:val="49"/>
        </w:rPr>
        <w:t> </w:t>
      </w:r>
      <w:r>
        <w:rPr>
          <w:rFonts w:ascii="Georgia" w:hAnsi="Georgia"/>
          <w:b/>
          <w:spacing w:val="-63"/>
          <w:sz w:val="49"/>
        </w:rPr>
        <w:t> </w:t>
      </w:r>
      <w:r>
        <w:rPr>
          <w:rFonts w:ascii="Georgia" w:hAnsi="Georgia"/>
          <w:b/>
          <w:w w:val="93"/>
          <w:sz w:val="49"/>
        </w:rPr>
        <w:t>de</w:t>
      </w:r>
      <w:r>
        <w:rPr>
          <w:rFonts w:ascii="Georgia" w:hAnsi="Georgia"/>
          <w:b/>
          <w:spacing w:val="61"/>
          <w:sz w:val="49"/>
        </w:rPr>
        <w:t> </w:t>
      </w:r>
      <w:r>
        <w:rPr>
          <w:rFonts w:ascii="Georgia" w:hAnsi="Georgia"/>
          <w:b/>
          <w:w w:val="90"/>
          <w:sz w:val="49"/>
        </w:rPr>
        <w:t>i</w:t>
      </w:r>
      <w:r>
        <w:rPr>
          <w:rFonts w:ascii="Georgia" w:hAnsi="Georgia"/>
          <w:b/>
          <w:spacing w:val="-16"/>
          <w:w w:val="90"/>
          <w:sz w:val="49"/>
        </w:rPr>
        <w:t>n</w:t>
      </w:r>
      <w:r>
        <w:rPr>
          <w:rFonts w:ascii="Georgia" w:hAnsi="Georgia"/>
          <w:b/>
          <w:spacing w:val="-16"/>
          <w:w w:val="105"/>
          <w:sz w:val="49"/>
        </w:rPr>
        <w:t>v</w:t>
      </w:r>
      <w:r>
        <w:rPr>
          <w:rFonts w:ascii="Georgia" w:hAnsi="Georgia"/>
          <w:b/>
          <w:w w:val="94"/>
          <w:sz w:val="49"/>
        </w:rPr>
        <w:t>estiga</w:t>
      </w:r>
      <w:r>
        <w:rPr>
          <w:rFonts w:ascii="Georgia" w:hAnsi="Georgia"/>
          <w:b/>
          <w:spacing w:val="1"/>
          <w:w w:val="94"/>
          <w:sz w:val="49"/>
        </w:rPr>
        <w:t>c</w:t>
      </w:r>
      <w:r>
        <w:rPr>
          <w:rFonts w:ascii="Georgia" w:hAnsi="Georgia"/>
          <w:b/>
          <w:spacing w:val="-2"/>
          <w:w w:val="89"/>
          <w:sz w:val="49"/>
        </w:rPr>
        <w:t>i</w:t>
      </w:r>
      <w:r>
        <w:rPr>
          <w:rFonts w:ascii="Georgia" w:hAnsi="Georgia"/>
          <w:b/>
          <w:spacing w:val="-278"/>
          <w:w w:val="89"/>
          <w:sz w:val="49"/>
        </w:rPr>
        <w:t>o</w:t>
      </w:r>
      <w:r>
        <w:rPr>
          <w:rFonts w:ascii="Georgia" w:hAnsi="Georgia"/>
          <w:b/>
          <w:spacing w:val="-1"/>
          <w:w w:val="113"/>
          <w:sz w:val="49"/>
        </w:rPr>
        <w:t>´</w:t>
      </w:r>
      <w:r>
        <w:rPr>
          <w:rFonts w:ascii="Georgia" w:hAnsi="Georgia"/>
          <w:b/>
          <w:w w:val="91"/>
          <w:sz w:val="49"/>
        </w:rPr>
        <w:t>n</w:t>
      </w:r>
    </w:p>
    <w:p>
      <w:pPr>
        <w:pStyle w:val="BodyText"/>
        <w:rPr>
          <w:rFonts w:ascii="Georgia"/>
          <w:b/>
          <w:sz w:val="50"/>
        </w:rPr>
      </w:pPr>
    </w:p>
    <w:p>
      <w:pPr>
        <w:pStyle w:val="Heading3"/>
        <w:numPr>
          <w:ilvl w:val="1"/>
          <w:numId w:val="2"/>
        </w:numPr>
        <w:tabs>
          <w:tab w:pos="1487" w:val="left" w:leader="none"/>
        </w:tabs>
        <w:spacing w:line="240" w:lineRule="auto" w:before="418" w:after="0"/>
        <w:ind w:left="1486" w:right="0" w:hanging="989"/>
        <w:jc w:val="both"/>
      </w:pPr>
      <w:bookmarkStart w:name="_TOC_250014" w:id="1"/>
      <w:r>
        <w:rPr>
          <w:w w:val="92"/>
        </w:rPr>
        <w:t>I</w:t>
      </w:r>
      <w:r>
        <w:rPr>
          <w:spacing w:val="-11"/>
          <w:w w:val="92"/>
        </w:rPr>
        <w:t>n</w:t>
      </w:r>
      <w:r>
        <w:rPr>
          <w:w w:val="95"/>
        </w:rPr>
        <w:t>tr</w:t>
      </w:r>
      <w:r>
        <w:rPr>
          <w:spacing w:val="10"/>
          <w:w w:val="95"/>
        </w:rPr>
        <w:t>o</w:t>
      </w:r>
      <w:r>
        <w:rPr>
          <w:w w:val="94"/>
        </w:rPr>
        <w:t>ducc</w:t>
      </w:r>
      <w:r>
        <w:rPr>
          <w:spacing w:val="-1"/>
          <w:w w:val="94"/>
        </w:rPr>
        <w:t>i</w:t>
      </w:r>
      <w:r>
        <w:rPr>
          <w:spacing w:val="-194"/>
          <w:w w:val="113"/>
        </w:rPr>
        <w:t>´</w:t>
      </w:r>
      <w:bookmarkEnd w:id="1"/>
      <w:r>
        <w:rPr>
          <w:w w:val="90"/>
        </w:rPr>
        <w:t>on</w:t>
      </w:r>
    </w:p>
    <w:p>
      <w:pPr>
        <w:pStyle w:val="BodyText"/>
        <w:spacing w:before="3"/>
        <w:rPr>
          <w:rFonts w:ascii="Georgia"/>
          <w:b/>
          <w:sz w:val="35"/>
        </w:rPr>
      </w:pPr>
    </w:p>
    <w:p>
      <w:pPr>
        <w:pStyle w:val="BodyText"/>
        <w:spacing w:line="254" w:lineRule="auto"/>
        <w:ind w:left="497" w:right="529"/>
        <w:jc w:val="both"/>
        <w:rPr>
          <w:rFonts w:ascii="Georgia" w:hAnsi="Georgia"/>
        </w:rPr>
      </w:pPr>
      <w:r>
        <w:rPr>
          <w:rFonts w:ascii="Georgia" w:hAnsi="Georgia"/>
          <w:w w:val="95"/>
        </w:rPr>
        <w:t>Dura</w:t>
      </w:r>
      <w:r>
        <w:rPr>
          <w:rFonts w:ascii="Georgia" w:hAnsi="Georgia"/>
          <w:spacing w:val="-7"/>
          <w:w w:val="95"/>
        </w:rPr>
        <w:t>n</w:t>
      </w:r>
      <w:r>
        <w:rPr>
          <w:rFonts w:ascii="Georgia" w:hAnsi="Georgia"/>
          <w:w w:val="97"/>
        </w:rPr>
        <w:t>te</w:t>
      </w:r>
      <w:r>
        <w:rPr>
          <w:rFonts w:ascii="Georgia" w:hAnsi="Georgia"/>
        </w:rPr>
        <w:t> </w:t>
      </w:r>
      <w:r>
        <w:rPr>
          <w:rFonts w:ascii="Georgia" w:hAnsi="Georgia"/>
          <w:spacing w:val="-23"/>
        </w:rPr>
        <w:t> </w:t>
      </w:r>
      <w:r>
        <w:rPr>
          <w:rFonts w:ascii="Georgia" w:hAnsi="Georgia"/>
          <w:w w:val="95"/>
        </w:rPr>
        <w:t>la</w:t>
      </w:r>
      <w:r>
        <w:rPr>
          <w:rFonts w:ascii="Georgia" w:hAnsi="Georgia"/>
        </w:rPr>
        <w:t> </w:t>
      </w:r>
      <w:r>
        <w:rPr>
          <w:rFonts w:ascii="Georgia" w:hAnsi="Georgia"/>
          <w:spacing w:val="-23"/>
        </w:rPr>
        <w:t> </w:t>
      </w:r>
      <w:r>
        <w:rPr>
          <w:rFonts w:ascii="Georgia" w:hAnsi="Georgia"/>
          <w:w w:val="93"/>
        </w:rPr>
        <w:t>crian</w:t>
      </w:r>
      <w:r>
        <w:rPr>
          <w:rFonts w:ascii="Georgia" w:hAnsi="Georgia"/>
          <w:w w:val="97"/>
        </w:rPr>
        <w:t>za</w:t>
      </w:r>
      <w:r>
        <w:rPr>
          <w:rFonts w:ascii="Georgia" w:hAnsi="Georgia"/>
        </w:rPr>
        <w:t> </w:t>
      </w:r>
      <w:r>
        <w:rPr>
          <w:rFonts w:ascii="Georgia" w:hAnsi="Georgia"/>
          <w:spacing w:val="-23"/>
        </w:rPr>
        <w:t> </w:t>
      </w:r>
      <w:r>
        <w:rPr>
          <w:rFonts w:ascii="Georgia" w:hAnsi="Georgia"/>
          <w:w w:val="92"/>
        </w:rPr>
        <w:t>de</w:t>
      </w:r>
      <w:r>
        <w:rPr>
          <w:rFonts w:ascii="Georgia" w:hAnsi="Georgia"/>
        </w:rPr>
        <w:t> </w:t>
      </w:r>
      <w:r>
        <w:rPr>
          <w:rFonts w:ascii="Georgia" w:hAnsi="Georgia"/>
          <w:spacing w:val="-23"/>
        </w:rPr>
        <w:t> </w:t>
      </w:r>
      <w:r>
        <w:rPr>
          <w:rFonts w:ascii="Georgia" w:hAnsi="Georgia"/>
          <w:w w:val="95"/>
        </w:rPr>
        <w:t>la</w:t>
      </w:r>
      <w:r>
        <w:rPr>
          <w:rFonts w:ascii="Georgia" w:hAnsi="Georgia"/>
        </w:rPr>
        <w:t> </w:t>
      </w:r>
      <w:r>
        <w:rPr>
          <w:rFonts w:ascii="Georgia" w:hAnsi="Georgia"/>
          <w:spacing w:val="-23"/>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rPr>
        <w:t> </w:t>
      </w:r>
      <w:r>
        <w:rPr>
          <w:rFonts w:ascii="Georgia" w:hAnsi="Georgia"/>
          <w:spacing w:val="-23"/>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23"/>
        </w:rPr>
        <w:t> </w:t>
      </w:r>
      <w:r>
        <w:rPr>
          <w:rFonts w:ascii="Georgia" w:hAnsi="Georgia"/>
          <w:w w:val="92"/>
        </w:rPr>
        <w:t>un</w:t>
      </w:r>
      <w:r>
        <w:rPr>
          <w:rFonts w:ascii="Georgia" w:hAnsi="Georgia"/>
        </w:rPr>
        <w:t> </w:t>
      </w:r>
      <w:r>
        <w:rPr>
          <w:rFonts w:ascii="Georgia" w:hAnsi="Georgia"/>
          <w:spacing w:val="-23"/>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rPr>
        <w:t> </w:t>
      </w:r>
      <w:r>
        <w:rPr>
          <w:rFonts w:ascii="Georgia" w:hAnsi="Georgia"/>
          <w:spacing w:val="-23"/>
        </w:rPr>
        <w:t> </w:t>
      </w:r>
      <w:r>
        <w:rPr>
          <w:rFonts w:ascii="Georgia" w:hAnsi="Georgia"/>
          <w:w w:val="92"/>
        </w:rPr>
        <w:t>esencial</w:t>
      </w:r>
      <w:r>
        <w:rPr>
          <w:rFonts w:ascii="Georgia" w:hAnsi="Georgia"/>
        </w:rPr>
        <w:t> </w:t>
      </w:r>
      <w:r>
        <w:rPr>
          <w:rFonts w:ascii="Georgia" w:hAnsi="Georgia"/>
          <w:spacing w:val="-23"/>
        </w:rPr>
        <w:t> </w:t>
      </w:r>
      <w:r>
        <w:rPr>
          <w:rFonts w:ascii="Georgia" w:hAnsi="Georgia"/>
          <w:w w:val="89"/>
        </w:rPr>
        <w:t>es</w:t>
      </w:r>
      <w:r>
        <w:rPr>
          <w:rFonts w:ascii="Georgia" w:hAnsi="Georgia"/>
        </w:rPr>
        <w:t> </w:t>
      </w:r>
      <w:r>
        <w:rPr>
          <w:rFonts w:ascii="Georgia" w:hAnsi="Georgia"/>
          <w:spacing w:val="-23"/>
        </w:rPr>
        <w:t> </w:t>
      </w:r>
      <w:r>
        <w:rPr>
          <w:rFonts w:ascii="Georgia" w:hAnsi="Georgia"/>
          <w:w w:val="95"/>
        </w:rPr>
        <w:t>la</w:t>
      </w:r>
      <w:r>
        <w:rPr>
          <w:rFonts w:ascii="Georgia" w:hAnsi="Georgia"/>
        </w:rPr>
        <w:t> </w:t>
      </w:r>
      <w:r>
        <w:rPr>
          <w:rFonts w:ascii="Georgia" w:hAnsi="Georgia"/>
          <w:spacing w:val="-23"/>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 </w:t>
      </w:r>
      <w:r>
        <w:rPr>
          <w:rFonts w:ascii="Georgia" w:hAnsi="Georgia"/>
          <w:w w:val="92"/>
        </w:rPr>
        <w:t>de</w:t>
      </w:r>
      <w:r>
        <w:rPr>
          <w:rFonts w:ascii="Georgia" w:hAnsi="Georgia"/>
          <w:spacing w:val="19"/>
        </w:rPr>
        <w:t> </w:t>
      </w:r>
      <w:r>
        <w:rPr>
          <w:rFonts w:ascii="Georgia" w:hAnsi="Georgia"/>
          <w:w w:val="91"/>
        </w:rPr>
        <w:t>su</w:t>
      </w:r>
      <w:r>
        <w:rPr>
          <w:rFonts w:ascii="Georgia" w:hAnsi="Georgia"/>
          <w:spacing w:val="19"/>
        </w:rPr>
        <w:t> </w:t>
      </w:r>
      <w:r>
        <w:rPr>
          <w:rFonts w:ascii="Georgia" w:hAnsi="Georgia"/>
          <w:w w:val="95"/>
        </w:rPr>
        <w:t>longitud,</w:t>
      </w:r>
      <w:r>
        <w:rPr>
          <w:rFonts w:ascii="Georgia" w:hAnsi="Georgia"/>
          <w:spacing w:val="19"/>
        </w:rPr>
        <w:t> </w:t>
      </w:r>
      <w:r>
        <w:rPr>
          <w:rFonts w:ascii="Georgia" w:hAnsi="Georgia"/>
          <w:w w:val="92"/>
        </w:rPr>
        <w:t>con</w:t>
      </w:r>
      <w:r>
        <w:rPr>
          <w:rFonts w:ascii="Georgia" w:hAnsi="Georgia"/>
          <w:spacing w:val="19"/>
        </w:rPr>
        <w:t> </w:t>
      </w:r>
      <w:r>
        <w:rPr>
          <w:rFonts w:ascii="Georgia" w:hAnsi="Georgia"/>
          <w:w w:val="95"/>
        </w:rPr>
        <w:t>la</w:t>
      </w:r>
      <w:r>
        <w:rPr>
          <w:rFonts w:ascii="Georgia" w:hAnsi="Georgia"/>
          <w:spacing w:val="19"/>
        </w:rPr>
        <w:t> </w:t>
      </w:r>
      <w:r>
        <w:rPr>
          <w:rFonts w:ascii="Georgia" w:hAnsi="Georgia"/>
          <w:w w:val="95"/>
        </w:rPr>
        <w:t>cual</w:t>
      </w:r>
      <w:r>
        <w:rPr>
          <w:rFonts w:ascii="Georgia" w:hAnsi="Georgia"/>
          <w:spacing w:val="19"/>
        </w:rPr>
        <w:t> </w:t>
      </w:r>
      <w:r>
        <w:rPr>
          <w:rFonts w:ascii="Georgia" w:hAnsi="Georgia"/>
          <w:w w:val="90"/>
        </w:rPr>
        <w:t>los</w:t>
      </w:r>
      <w:r>
        <w:rPr>
          <w:rFonts w:ascii="Georgia" w:hAnsi="Georgia"/>
          <w:spacing w:val="19"/>
        </w:rPr>
        <w:t> </w:t>
      </w:r>
      <w:r>
        <w:rPr>
          <w:rFonts w:ascii="Georgia" w:hAnsi="Georgia"/>
          <w:w w:val="92"/>
        </w:rPr>
        <w:t>granjeros</w:t>
      </w:r>
      <w:r>
        <w:rPr>
          <w:rFonts w:ascii="Georgia" w:hAnsi="Georgia"/>
          <w:spacing w:val="19"/>
        </w:rPr>
        <w:t> </w:t>
      </w:r>
      <w:r>
        <w:rPr>
          <w:rFonts w:ascii="Georgia" w:hAnsi="Georgia"/>
          <w:w w:val="93"/>
        </w:rPr>
        <w:t>clasifican</w:t>
      </w:r>
      <w:r>
        <w:rPr>
          <w:rFonts w:ascii="Georgia" w:hAnsi="Georgia"/>
          <w:spacing w:val="20"/>
        </w:rPr>
        <w:t> </w:t>
      </w:r>
      <w:r>
        <w:rPr>
          <w:rFonts w:ascii="Georgia" w:hAnsi="Georgia"/>
          <w:w w:val="95"/>
        </w:rPr>
        <w:t>al</w:t>
      </w:r>
      <w:r>
        <w:rPr>
          <w:rFonts w:ascii="Georgia" w:hAnsi="Georgia"/>
          <w:spacing w:val="19"/>
        </w:rPr>
        <w:t> </w:t>
      </w:r>
      <w:r>
        <w:rPr>
          <w:rFonts w:ascii="Georgia" w:hAnsi="Georgia"/>
          <w:spacing w:val="6"/>
          <w:w w:val="94"/>
        </w:rPr>
        <w:t>p</w:t>
      </w:r>
      <w:r>
        <w:rPr>
          <w:rFonts w:ascii="Georgia" w:hAnsi="Georgia"/>
          <w:w w:val="93"/>
        </w:rPr>
        <w:t>ez</w:t>
      </w:r>
      <w:r>
        <w:rPr>
          <w:rFonts w:ascii="Georgia" w:hAnsi="Georgia"/>
          <w:spacing w:val="19"/>
        </w:rPr>
        <w:t> </w:t>
      </w:r>
      <w:r>
        <w:rPr>
          <w:rFonts w:ascii="Georgia" w:hAnsi="Georgia"/>
          <w:w w:val="96"/>
        </w:rPr>
        <w:t>a</w:t>
      </w:r>
      <w:r>
        <w:rPr>
          <w:rFonts w:ascii="Georgia" w:hAnsi="Georgia"/>
          <w:spacing w:val="19"/>
        </w:rPr>
        <w:t> </w:t>
      </w:r>
      <w:r>
        <w:rPr>
          <w:rFonts w:ascii="Georgia" w:hAnsi="Georgia"/>
          <w:w w:val="98"/>
        </w:rPr>
        <w:t>tr</w:t>
      </w:r>
      <w:r>
        <w:rPr>
          <w:rFonts w:ascii="Georgia" w:hAnsi="Georgia"/>
          <w:spacing w:val="-7"/>
          <w:w w:val="98"/>
        </w:rPr>
        <w:t>a</w:t>
      </w:r>
      <w:r>
        <w:rPr>
          <w:rFonts w:ascii="Georgia" w:hAnsi="Georgia"/>
          <w:spacing w:val="-7"/>
          <w:w w:val="103"/>
        </w:rPr>
        <w:t>v</w:t>
      </w:r>
      <w:r>
        <w:rPr>
          <w:rFonts w:ascii="Georgia" w:hAnsi="Georgia"/>
          <w:spacing w:val="-111"/>
          <w:w w:val="97"/>
        </w:rPr>
        <w:t>´</w:t>
      </w:r>
      <w:r>
        <w:rPr>
          <w:rFonts w:ascii="Georgia" w:hAnsi="Georgia"/>
          <w:w w:val="89"/>
        </w:rPr>
        <w:t>es</w:t>
      </w:r>
      <w:r>
        <w:rPr>
          <w:rFonts w:ascii="Georgia" w:hAnsi="Georgia"/>
          <w:spacing w:val="19"/>
        </w:rPr>
        <w:t> </w:t>
      </w:r>
      <w:r>
        <w:rPr>
          <w:rFonts w:ascii="Georgia" w:hAnsi="Georgia"/>
          <w:w w:val="92"/>
        </w:rPr>
        <w:t>de</w:t>
      </w:r>
      <w:r>
        <w:rPr>
          <w:rFonts w:ascii="Georgia" w:hAnsi="Georgia"/>
          <w:spacing w:val="19"/>
        </w:rPr>
        <w:t> </w:t>
      </w:r>
      <w:r>
        <w:rPr>
          <w:rFonts w:ascii="Georgia" w:hAnsi="Georgia"/>
          <w:w w:val="91"/>
        </w:rPr>
        <w:t>su</w:t>
      </w:r>
      <w:r>
        <w:rPr>
          <w:rFonts w:ascii="Georgia" w:hAnsi="Georgia"/>
          <w:spacing w:val="19"/>
        </w:rPr>
        <w:t> </w:t>
      </w:r>
      <w:r>
        <w:rPr>
          <w:rFonts w:ascii="Georgia" w:hAnsi="Georgia"/>
          <w:w w:val="98"/>
        </w:rPr>
        <w:t>talla </w:t>
      </w:r>
      <w:r>
        <w:rPr>
          <w:rFonts w:ascii="Georgia" w:hAnsi="Georgia"/>
        </w:rPr>
        <w:t>que</w:t>
      </w:r>
      <w:r>
        <w:rPr>
          <w:rFonts w:ascii="Georgia" w:hAnsi="Georgia"/>
          <w:spacing w:val="-14"/>
        </w:rPr>
        <w:t> </w:t>
      </w:r>
      <w:r>
        <w:rPr>
          <w:rFonts w:ascii="Georgia" w:hAnsi="Georgia"/>
        </w:rPr>
        <w:t>puede</w:t>
      </w:r>
      <w:r>
        <w:rPr>
          <w:rFonts w:ascii="Georgia" w:hAnsi="Georgia"/>
          <w:spacing w:val="-14"/>
        </w:rPr>
        <w:t> </w:t>
      </w:r>
      <w:r>
        <w:rPr>
          <w:rFonts w:ascii="Georgia" w:hAnsi="Georgia"/>
        </w:rPr>
        <w:t>ser</w:t>
      </w:r>
      <w:r>
        <w:rPr>
          <w:rFonts w:ascii="Georgia" w:hAnsi="Georgia"/>
          <w:spacing w:val="-14"/>
        </w:rPr>
        <w:t> </w:t>
      </w:r>
      <w:r>
        <w:rPr>
          <w:rFonts w:ascii="Georgia" w:hAnsi="Georgia"/>
          <w:spacing w:val="-15"/>
        </w:rPr>
        <w:t>alev´ın,</w:t>
      </w:r>
      <w:r>
        <w:rPr>
          <w:rFonts w:ascii="Georgia" w:hAnsi="Georgia"/>
          <w:spacing w:val="-14"/>
        </w:rPr>
        <w:t> </w:t>
      </w:r>
      <w:r>
        <w:rPr>
          <w:rFonts w:ascii="Georgia" w:hAnsi="Georgia"/>
        </w:rPr>
        <w:t>juvenil</w:t>
      </w:r>
      <w:r>
        <w:rPr>
          <w:rFonts w:ascii="Georgia" w:hAnsi="Georgia"/>
          <w:spacing w:val="-14"/>
        </w:rPr>
        <w:t> </w:t>
      </w:r>
      <w:r>
        <w:rPr>
          <w:rFonts w:ascii="Georgia" w:hAnsi="Georgia"/>
        </w:rPr>
        <w:t>y</w:t>
      </w:r>
      <w:r>
        <w:rPr>
          <w:rFonts w:ascii="Georgia" w:hAnsi="Georgia"/>
          <w:spacing w:val="-14"/>
        </w:rPr>
        <w:t> </w:t>
      </w:r>
      <w:r>
        <w:rPr>
          <w:rFonts w:ascii="Georgia" w:hAnsi="Georgia"/>
        </w:rPr>
        <w:t>adulto</w:t>
      </w:r>
      <w:r>
        <w:rPr>
          <w:rFonts w:ascii="Georgia" w:hAnsi="Georgia"/>
          <w:spacing w:val="-14"/>
        </w:rPr>
        <w:t> </w:t>
      </w:r>
      <w:r>
        <w:rPr>
          <w:rFonts w:ascii="Georgia" w:hAnsi="Georgia"/>
        </w:rPr>
        <w:t>(Blanco,</w:t>
      </w:r>
      <w:r>
        <w:rPr>
          <w:rFonts w:ascii="Georgia" w:hAnsi="Georgia"/>
          <w:spacing w:val="-14"/>
        </w:rPr>
        <w:t> </w:t>
      </w:r>
      <w:r>
        <w:rPr>
          <w:rFonts w:ascii="Georgia" w:hAnsi="Georgia"/>
        </w:rPr>
        <w:t>1993).</w:t>
      </w:r>
      <w:r>
        <w:rPr>
          <w:rFonts w:ascii="Georgia" w:hAnsi="Georgia"/>
          <w:spacing w:val="-14"/>
        </w:rPr>
        <w:t> </w:t>
      </w:r>
      <w:r>
        <w:rPr>
          <w:rFonts w:ascii="Georgia" w:hAnsi="Georgia"/>
        </w:rPr>
        <w:t>Tradicionalmente,</w:t>
      </w:r>
      <w:r>
        <w:rPr>
          <w:rFonts w:ascii="Georgia" w:hAnsi="Georgia"/>
          <w:spacing w:val="-14"/>
        </w:rPr>
        <w:t> </w:t>
      </w:r>
      <w:r>
        <w:rPr>
          <w:rFonts w:ascii="Georgia" w:hAnsi="Georgia"/>
        </w:rPr>
        <w:t>en </w:t>
      </w:r>
      <w:r>
        <w:rPr>
          <w:rFonts w:ascii="Georgia" w:hAnsi="Georgia"/>
          <w:w w:val="93"/>
        </w:rPr>
        <w:t>las</w:t>
      </w:r>
      <w:r>
        <w:rPr>
          <w:rFonts w:ascii="Georgia" w:hAnsi="Georgia"/>
          <w:spacing w:val="16"/>
        </w:rPr>
        <w:t> </w:t>
      </w:r>
      <w:r>
        <w:rPr>
          <w:rFonts w:ascii="Georgia" w:hAnsi="Georgia"/>
          <w:w w:val="94"/>
        </w:rPr>
        <w:t>granjas</w:t>
      </w:r>
      <w:r>
        <w:rPr>
          <w:rFonts w:ascii="Georgia" w:hAnsi="Georgia"/>
          <w:spacing w:val="16"/>
        </w:rPr>
        <w:t> </w:t>
      </w:r>
      <w:r>
        <w:rPr>
          <w:rFonts w:ascii="Georgia" w:hAnsi="Georgia"/>
          <w:w w:val="92"/>
        </w:rPr>
        <w:t>de</w:t>
      </w:r>
      <w:r>
        <w:rPr>
          <w:rFonts w:ascii="Georgia" w:hAnsi="Georgia"/>
          <w:spacing w:val="16"/>
        </w:rPr>
        <w:t> </w:t>
      </w:r>
      <w:r>
        <w:rPr>
          <w:rFonts w:ascii="Georgia" w:hAnsi="Georgia"/>
          <w:spacing w:val="6"/>
          <w:w w:val="94"/>
        </w:rPr>
        <w:t>p</w:t>
      </w:r>
      <w:r>
        <w:rPr>
          <w:rFonts w:ascii="Georgia" w:hAnsi="Georgia"/>
          <w:w w:val="91"/>
        </w:rPr>
        <w:t>eque</w:t>
      </w:r>
      <w:r>
        <w:rPr>
          <w:rFonts w:ascii="Georgia" w:hAnsi="Georgia"/>
          <w:spacing w:val="-124"/>
          <w:w w:val="91"/>
        </w:rPr>
        <w:t>n</w:t>
      </w:r>
      <w:r>
        <w:rPr>
          <w:rFonts w:ascii="Georgia" w:hAnsi="Georgia"/>
          <w:spacing w:val="6"/>
          <w:w w:val="97"/>
        </w:rPr>
        <w:t>˜</w:t>
      </w:r>
      <w:r>
        <w:rPr>
          <w:rFonts w:ascii="Georgia" w:hAnsi="Georgia"/>
          <w:w w:val="89"/>
        </w:rPr>
        <w:t>os</w:t>
      </w:r>
      <w:r>
        <w:rPr>
          <w:rFonts w:ascii="Georgia" w:hAnsi="Georgia"/>
          <w:spacing w:val="16"/>
        </w:rPr>
        <w:t> </w:t>
      </w:r>
      <w:r>
        <w:rPr>
          <w:rFonts w:ascii="Georgia" w:hAnsi="Georgia"/>
          <w:w w:val="92"/>
        </w:rPr>
        <w:t>pr</w:t>
      </w:r>
      <w:r>
        <w:rPr>
          <w:rFonts w:ascii="Georgia" w:hAnsi="Georgia"/>
          <w:spacing w:val="6"/>
          <w:w w:val="92"/>
        </w:rPr>
        <w:t>o</w:t>
      </w:r>
      <w:r>
        <w:rPr>
          <w:rFonts w:ascii="Georgia" w:hAnsi="Georgia"/>
          <w:w w:val="93"/>
        </w:rPr>
        <w:t>ductores</w:t>
      </w:r>
      <w:r>
        <w:rPr>
          <w:rFonts w:ascii="Georgia" w:hAnsi="Georgia"/>
          <w:spacing w:val="15"/>
        </w:rPr>
        <w:t> </w:t>
      </w:r>
      <w:r>
        <w:rPr>
          <w:rFonts w:ascii="Georgia" w:hAnsi="Georgia"/>
          <w:w w:val="92"/>
        </w:rPr>
        <w:t>de</w:t>
      </w:r>
      <w:r>
        <w:rPr>
          <w:rFonts w:ascii="Georgia" w:hAnsi="Georgia"/>
          <w:spacing w:val="16"/>
        </w:rPr>
        <w:t> </w:t>
      </w:r>
      <w:r>
        <w:rPr>
          <w:rFonts w:ascii="Georgia" w:hAnsi="Georgia"/>
          <w:w w:val="95"/>
        </w:rPr>
        <w:t>la</w:t>
      </w:r>
      <w:r>
        <w:rPr>
          <w:rFonts w:ascii="Georgia" w:hAnsi="Georgia"/>
          <w:spacing w:val="16"/>
        </w:rPr>
        <w:t> </w:t>
      </w:r>
      <w:r>
        <w:rPr>
          <w:rFonts w:ascii="Georgia" w:hAnsi="Georgia"/>
          <w:w w:val="93"/>
        </w:rPr>
        <w:t>zona</w:t>
      </w:r>
      <w:r>
        <w:rPr>
          <w:rFonts w:ascii="Georgia" w:hAnsi="Georgia"/>
          <w:spacing w:val="16"/>
        </w:rPr>
        <w:t> </w:t>
      </w:r>
      <w:r>
        <w:rPr>
          <w:rFonts w:ascii="Georgia" w:hAnsi="Georgia"/>
          <w:w w:val="92"/>
        </w:rPr>
        <w:t>ce</w:t>
      </w:r>
      <w:r>
        <w:rPr>
          <w:rFonts w:ascii="Georgia" w:hAnsi="Georgia"/>
          <w:spacing w:val="-7"/>
          <w:w w:val="92"/>
        </w:rPr>
        <w:t>n</w:t>
      </w:r>
      <w:r>
        <w:rPr>
          <w:rFonts w:ascii="Georgia" w:hAnsi="Georgia"/>
          <w:w w:val="98"/>
        </w:rPr>
        <w:t>tral</w:t>
      </w:r>
      <w:r>
        <w:rPr>
          <w:rFonts w:ascii="Georgia" w:hAnsi="Georgia"/>
          <w:spacing w:val="16"/>
        </w:rPr>
        <w:t> </w:t>
      </w:r>
      <w:r>
        <w:rPr>
          <w:rFonts w:ascii="Georgia" w:hAnsi="Georgia"/>
          <w:w w:val="92"/>
        </w:rPr>
        <w:t>de</w:t>
      </w:r>
      <w:r>
        <w:rPr>
          <w:rFonts w:ascii="Georgia" w:hAnsi="Georgia"/>
          <w:spacing w:val="16"/>
        </w:rPr>
        <w:t> </w:t>
      </w:r>
      <w:r>
        <w:rPr>
          <w:rFonts w:ascii="Georgia" w:hAnsi="Georgia"/>
          <w:spacing w:val="-7"/>
          <w:w w:val="96"/>
        </w:rPr>
        <w:t>M</w:t>
      </w:r>
      <w:r>
        <w:rPr>
          <w:rFonts w:ascii="Georgia" w:hAnsi="Georgia"/>
          <w:spacing w:val="-111"/>
          <w:w w:val="97"/>
        </w:rPr>
        <w:t>´</w:t>
      </w:r>
      <w:r>
        <w:rPr>
          <w:rFonts w:ascii="Georgia" w:hAnsi="Georgia"/>
          <w:w w:val="94"/>
        </w:rPr>
        <w:t>exico</w:t>
      </w:r>
      <w:r>
        <w:rPr>
          <w:rFonts w:ascii="Georgia" w:hAnsi="Georgia"/>
          <w:spacing w:val="16"/>
        </w:rPr>
        <w:t> </w:t>
      </w:r>
      <w:r>
        <w:rPr>
          <w:rFonts w:ascii="Georgia" w:hAnsi="Georgia"/>
          <w:w w:val="96"/>
        </w:rPr>
        <w:t>(e.g.</w:t>
      </w:r>
      <w:r>
        <w:rPr>
          <w:rFonts w:ascii="Georgia" w:hAnsi="Georgia"/>
          <w:spacing w:val="16"/>
        </w:rPr>
        <w:t> </w:t>
      </w:r>
      <w:r>
        <w:rPr>
          <w:rFonts w:ascii="Georgia" w:hAnsi="Georgia"/>
          <w:spacing w:val="-20"/>
          <w:w w:val="109"/>
        </w:rPr>
        <w:t>V</w:t>
      </w:r>
      <w:r>
        <w:rPr>
          <w:rFonts w:ascii="Georgia" w:hAnsi="Georgia"/>
          <w:w w:val="93"/>
        </w:rPr>
        <w:t>alle </w:t>
      </w:r>
      <w:r>
        <w:rPr>
          <w:rFonts w:ascii="Georgia" w:hAnsi="Georgia"/>
          <w:w w:val="92"/>
        </w:rPr>
        <w:t>de</w:t>
      </w:r>
      <w:r>
        <w:rPr>
          <w:rFonts w:ascii="Georgia" w:hAnsi="Georgia"/>
          <w:spacing w:val="10"/>
        </w:rPr>
        <w:t> </w:t>
      </w:r>
      <w:r>
        <w:rPr>
          <w:rFonts w:ascii="Georgia" w:hAnsi="Georgia"/>
          <w:spacing w:val="-20"/>
          <w:w w:val="113"/>
        </w:rPr>
        <w:t>T</w:t>
      </w:r>
      <w:r>
        <w:rPr>
          <w:rFonts w:ascii="Georgia" w:hAnsi="Georgia"/>
          <w:w w:val="94"/>
        </w:rPr>
        <w:t>oluca,</w:t>
      </w:r>
      <w:r>
        <w:rPr>
          <w:rFonts w:ascii="Georgia" w:hAnsi="Georgia"/>
          <w:spacing w:val="10"/>
        </w:rPr>
        <w:t> </w:t>
      </w:r>
      <w:r>
        <w:rPr>
          <w:rFonts w:ascii="Georgia" w:hAnsi="Georgia"/>
          <w:w w:val="95"/>
        </w:rPr>
        <w:t>la</w:t>
      </w:r>
      <w:r>
        <w:rPr>
          <w:rFonts w:ascii="Georgia" w:hAnsi="Georgia"/>
          <w:spacing w:val="10"/>
        </w:rPr>
        <w:t> </w:t>
      </w:r>
      <w:r>
        <w:rPr>
          <w:rFonts w:ascii="Georgia" w:hAnsi="Georgia"/>
          <w:w w:val="94"/>
        </w:rPr>
        <w:t>Marqueza,</w:t>
      </w:r>
      <w:r>
        <w:rPr>
          <w:rFonts w:ascii="Georgia" w:hAnsi="Georgia"/>
          <w:spacing w:val="10"/>
        </w:rPr>
        <w:t> </w:t>
      </w:r>
      <w:r>
        <w:rPr>
          <w:rFonts w:ascii="Georgia" w:hAnsi="Georgia"/>
          <w:w w:val="96"/>
        </w:rPr>
        <w:t>Ne</w:t>
      </w:r>
      <w:r>
        <w:rPr>
          <w:rFonts w:ascii="Georgia" w:hAnsi="Georgia"/>
          <w:spacing w:val="-13"/>
          <w:w w:val="96"/>
        </w:rPr>
        <w:t>v</w:t>
      </w:r>
      <w:r>
        <w:rPr>
          <w:rFonts w:ascii="Georgia" w:hAnsi="Georgia"/>
          <w:w w:val="93"/>
        </w:rPr>
        <w:t>ado</w:t>
      </w:r>
      <w:r>
        <w:rPr>
          <w:rFonts w:ascii="Georgia" w:hAnsi="Georgia"/>
          <w:spacing w:val="10"/>
        </w:rPr>
        <w:t> </w:t>
      </w:r>
      <w:r>
        <w:rPr>
          <w:rFonts w:ascii="Georgia" w:hAnsi="Georgia"/>
          <w:w w:val="92"/>
        </w:rPr>
        <w:t>de</w:t>
      </w:r>
      <w:r>
        <w:rPr>
          <w:rFonts w:ascii="Georgia" w:hAnsi="Georgia"/>
          <w:spacing w:val="10"/>
        </w:rPr>
        <w:t> </w:t>
      </w:r>
      <w:r>
        <w:rPr>
          <w:rFonts w:ascii="Georgia" w:hAnsi="Georgia"/>
          <w:spacing w:val="-20"/>
          <w:w w:val="113"/>
        </w:rPr>
        <w:t>T</w:t>
      </w:r>
      <w:r>
        <w:rPr>
          <w:rFonts w:ascii="Georgia" w:hAnsi="Georgia"/>
          <w:w w:val="95"/>
        </w:rPr>
        <w:t>oluca),</w:t>
      </w:r>
      <w:r>
        <w:rPr>
          <w:rFonts w:ascii="Georgia" w:hAnsi="Georgia"/>
          <w:spacing w:val="10"/>
        </w:rPr>
        <w:t> </w:t>
      </w:r>
      <w:r>
        <w:rPr>
          <w:rFonts w:ascii="Georgia" w:hAnsi="Georgia"/>
          <w:w w:val="89"/>
        </w:rPr>
        <w:t>es</w:t>
      </w:r>
      <w:r>
        <w:rPr>
          <w:rFonts w:ascii="Georgia" w:hAnsi="Georgia"/>
          <w:w w:val="109"/>
        </w:rPr>
        <w:t>t</w:t>
      </w:r>
      <w:r>
        <w:rPr>
          <w:rFonts w:ascii="Georgia" w:hAnsi="Georgia"/>
          <w:spacing w:val="-117"/>
          <w:w w:val="96"/>
        </w:rPr>
        <w:t>a</w:t>
      </w:r>
      <w:r>
        <w:rPr>
          <w:rFonts w:ascii="Georgia" w:hAnsi="Georgia"/>
          <w:w w:val="97"/>
        </w:rPr>
        <w:t>´</w:t>
      </w:r>
      <w:r>
        <w:rPr>
          <w:rFonts w:ascii="Georgia" w:hAnsi="Georgia"/>
          <w:spacing w:val="9"/>
        </w:rPr>
        <w:t> </w:t>
      </w:r>
      <w:r>
        <w:rPr>
          <w:rFonts w:ascii="Georgia" w:hAnsi="Georgia"/>
          <w:w w:val="99"/>
        </w:rPr>
        <w:t>activ</w:t>
      </w:r>
      <w:r>
        <w:rPr>
          <w:rFonts w:ascii="Georgia" w:hAnsi="Georgia"/>
          <w:w w:val="94"/>
        </w:rPr>
        <w:t>idad</w:t>
      </w:r>
      <w:r>
        <w:rPr>
          <w:rFonts w:ascii="Georgia" w:hAnsi="Georgia"/>
          <w:spacing w:val="10"/>
        </w:rPr>
        <w:t> </w:t>
      </w:r>
      <w:r>
        <w:rPr>
          <w:rFonts w:ascii="Georgia" w:hAnsi="Georgia"/>
          <w:w w:val="89"/>
        </w:rPr>
        <w:t>se</w:t>
      </w:r>
      <w:r>
        <w:rPr>
          <w:rFonts w:ascii="Georgia" w:hAnsi="Georgia"/>
          <w:spacing w:val="10"/>
        </w:rPr>
        <w:t> </w:t>
      </w:r>
      <w:r>
        <w:rPr>
          <w:rFonts w:ascii="Georgia" w:hAnsi="Georgia"/>
          <w:w w:val="94"/>
        </w:rPr>
        <w:t>ll</w:t>
      </w:r>
      <w:r>
        <w:rPr>
          <w:rFonts w:ascii="Georgia" w:hAnsi="Georgia"/>
          <w:w w:val="96"/>
        </w:rPr>
        <w:t>e</w:t>
      </w:r>
      <w:r>
        <w:rPr>
          <w:rFonts w:ascii="Georgia" w:hAnsi="Georgia"/>
          <w:spacing w:val="-13"/>
          <w:w w:val="96"/>
        </w:rPr>
        <w:t>v</w:t>
      </w:r>
      <w:r>
        <w:rPr>
          <w:rFonts w:ascii="Georgia" w:hAnsi="Georgia"/>
          <w:w w:val="96"/>
        </w:rPr>
        <w:t>a</w:t>
      </w:r>
      <w:r>
        <w:rPr>
          <w:rFonts w:ascii="Georgia" w:hAnsi="Georgia"/>
          <w:spacing w:val="10"/>
        </w:rPr>
        <w:t> </w:t>
      </w:r>
      <w:r>
        <w:rPr>
          <w:rFonts w:ascii="Georgia" w:hAnsi="Georgia"/>
          <w:w w:val="96"/>
        </w:rPr>
        <w:t>a</w:t>
      </w:r>
      <w:r>
        <w:rPr>
          <w:rFonts w:ascii="Georgia" w:hAnsi="Georgia"/>
          <w:spacing w:val="9"/>
        </w:rPr>
        <w:t> </w:t>
      </w:r>
      <w:r>
        <w:rPr>
          <w:rFonts w:ascii="Georgia" w:hAnsi="Georgia"/>
          <w:w w:val="96"/>
        </w:rPr>
        <w:t>ca</w:t>
      </w:r>
      <w:r>
        <w:rPr>
          <w:rFonts w:ascii="Georgia" w:hAnsi="Georgia"/>
          <w:spacing w:val="6"/>
          <w:w w:val="96"/>
        </w:rPr>
        <w:t>b</w:t>
      </w:r>
      <w:r>
        <w:rPr>
          <w:rFonts w:ascii="Georgia" w:hAnsi="Georgia"/>
          <w:w w:val="90"/>
        </w:rPr>
        <w:t>o</w:t>
      </w:r>
      <w:r>
        <w:rPr>
          <w:rFonts w:ascii="Georgia" w:hAnsi="Georgia"/>
          <w:spacing w:val="10"/>
        </w:rPr>
        <w:t> </w:t>
      </w:r>
      <w:r>
        <w:rPr>
          <w:rFonts w:ascii="Georgia" w:hAnsi="Georgia"/>
          <w:w w:val="92"/>
        </w:rPr>
        <w:t>de </w:t>
      </w:r>
      <w:r>
        <w:rPr>
          <w:rFonts w:ascii="Georgia" w:hAnsi="Georgia"/>
        </w:rPr>
        <w:t>manera</w:t>
      </w:r>
      <w:r>
        <w:rPr>
          <w:rFonts w:ascii="Georgia" w:hAnsi="Georgia"/>
          <w:spacing w:val="-24"/>
        </w:rPr>
        <w:t> </w:t>
      </w:r>
      <w:r>
        <w:rPr>
          <w:rFonts w:ascii="Georgia" w:hAnsi="Georgia"/>
        </w:rPr>
        <w:t>manual</w:t>
      </w:r>
      <w:r>
        <w:rPr>
          <w:rFonts w:ascii="Georgia" w:hAnsi="Georgia"/>
          <w:spacing w:val="-23"/>
        </w:rPr>
        <w:t> </w:t>
      </w:r>
      <w:r>
        <w:rPr>
          <w:rFonts w:ascii="Georgia" w:hAnsi="Georgia"/>
        </w:rPr>
        <w:t>por</w:t>
      </w:r>
      <w:r>
        <w:rPr>
          <w:rFonts w:ascii="Georgia" w:hAnsi="Georgia"/>
          <w:spacing w:val="-23"/>
        </w:rPr>
        <w:t> </w:t>
      </w:r>
      <w:r>
        <w:rPr>
          <w:rFonts w:ascii="Georgia" w:hAnsi="Georgia"/>
        </w:rPr>
        <w:t>los</w:t>
      </w:r>
      <w:r>
        <w:rPr>
          <w:rFonts w:ascii="Georgia" w:hAnsi="Georgia"/>
          <w:spacing w:val="-23"/>
        </w:rPr>
        <w:t> </w:t>
      </w:r>
      <w:r>
        <w:rPr>
          <w:rFonts w:ascii="Georgia" w:hAnsi="Georgia"/>
        </w:rPr>
        <w:t>granjeros</w:t>
      </w:r>
      <w:r>
        <w:rPr>
          <w:rFonts w:ascii="Georgia" w:hAnsi="Georgia"/>
          <w:spacing w:val="-23"/>
        </w:rPr>
        <w:t> </w:t>
      </w:r>
      <w:r>
        <w:rPr>
          <w:rFonts w:ascii="Georgia" w:hAnsi="Georgia"/>
        </w:rPr>
        <w:t>(Romero</w:t>
      </w:r>
      <w:r>
        <w:rPr>
          <w:rFonts w:ascii="Georgia" w:hAnsi="Georgia"/>
          <w:spacing w:val="-23"/>
        </w:rPr>
        <w:t> </w:t>
      </w:r>
      <w:r>
        <w:rPr>
          <w:rFonts w:ascii="Georgia" w:hAnsi="Georgia"/>
        </w:rPr>
        <w:t>et</w:t>
      </w:r>
      <w:r>
        <w:rPr>
          <w:rFonts w:ascii="Georgia" w:hAnsi="Georgia"/>
          <w:spacing w:val="-23"/>
        </w:rPr>
        <w:t> </w:t>
      </w:r>
      <w:r>
        <w:rPr>
          <w:rFonts w:ascii="Georgia" w:hAnsi="Georgia"/>
        </w:rPr>
        <w:t>al.,</w:t>
      </w:r>
      <w:r>
        <w:rPr>
          <w:rFonts w:ascii="Georgia" w:hAnsi="Georgia"/>
          <w:spacing w:val="-23"/>
        </w:rPr>
        <w:t> </w:t>
      </w:r>
      <w:r>
        <w:rPr>
          <w:rFonts w:ascii="Georgia" w:hAnsi="Georgia"/>
        </w:rPr>
        <w:t>2015).</w:t>
      </w:r>
    </w:p>
    <w:p>
      <w:pPr>
        <w:pStyle w:val="BodyText"/>
        <w:spacing w:line="254" w:lineRule="auto" w:before="170"/>
        <w:ind w:left="497" w:right="529"/>
        <w:jc w:val="both"/>
        <w:rPr>
          <w:rFonts w:ascii="Georgia" w:hAnsi="Georgia"/>
        </w:rPr>
      </w:pPr>
      <w:r>
        <w:rPr>
          <w:rFonts w:ascii="Georgia" w:hAnsi="Georgia"/>
          <w:w w:val="99"/>
        </w:rPr>
        <w:t>El</w:t>
      </w:r>
      <w:r>
        <w:rPr>
          <w:rFonts w:ascii="Georgia" w:hAnsi="Georgia"/>
          <w:spacing w:val="5"/>
        </w:rPr>
        <w:t> </w:t>
      </w:r>
      <w:r>
        <w:rPr>
          <w:rFonts w:ascii="Georgia" w:hAnsi="Georgia"/>
          <w:w w:val="91"/>
        </w:rPr>
        <w:t>uso</w:t>
      </w:r>
      <w:r>
        <w:rPr>
          <w:rFonts w:ascii="Georgia" w:hAnsi="Georgia"/>
          <w:spacing w:val="4"/>
        </w:rPr>
        <w:t> </w:t>
      </w:r>
      <w:r>
        <w:rPr>
          <w:rFonts w:ascii="Georgia" w:hAnsi="Georgia"/>
          <w:w w:val="92"/>
        </w:rPr>
        <w:t>de</w:t>
      </w:r>
      <w:r>
        <w:rPr>
          <w:rFonts w:ascii="Georgia" w:hAnsi="Georgia"/>
          <w:spacing w:val="4"/>
        </w:rPr>
        <w:t> </w:t>
      </w:r>
      <w:r>
        <w:rPr>
          <w:rFonts w:ascii="Georgia" w:hAnsi="Georgia"/>
          <w:w w:val="93"/>
        </w:rPr>
        <w:t>tecnol</w:t>
      </w:r>
      <w:r>
        <w:rPr>
          <w:rFonts w:ascii="Georgia" w:hAnsi="Georgia"/>
          <w:spacing w:val="1"/>
          <w:w w:val="93"/>
        </w:rPr>
        <w:t>o</w:t>
      </w:r>
      <w:r>
        <w:rPr>
          <w:rFonts w:ascii="Georgia" w:hAnsi="Georgia"/>
          <w:spacing w:val="-28"/>
          <w:w w:val="95"/>
        </w:rPr>
        <w:t>g</w:t>
      </w:r>
      <w:r>
        <w:rPr>
          <w:rFonts w:ascii="Georgia" w:hAnsi="Georgia"/>
          <w:spacing w:val="-91"/>
          <w:w w:val="97"/>
        </w:rPr>
        <w:t>´</w:t>
      </w:r>
      <w:r>
        <w:rPr>
          <w:rFonts w:ascii="Georgia" w:hAnsi="Georgia"/>
          <w:w w:val="95"/>
        </w:rPr>
        <w:t>ıa</w:t>
      </w:r>
      <w:r>
        <w:rPr>
          <w:rFonts w:ascii="Georgia" w:hAnsi="Georgia"/>
          <w:spacing w:val="4"/>
        </w:rPr>
        <w:t> </w:t>
      </w:r>
      <w:r>
        <w:rPr>
          <w:rFonts w:ascii="Georgia" w:hAnsi="Georgia"/>
          <w:w w:val="95"/>
        </w:rPr>
        <w:t>para</w:t>
      </w:r>
      <w:r>
        <w:rPr>
          <w:rFonts w:ascii="Georgia" w:hAnsi="Georgia"/>
          <w:spacing w:val="4"/>
        </w:rPr>
        <w:t> </w:t>
      </w:r>
      <w:r>
        <w:rPr>
          <w:rFonts w:ascii="Georgia" w:hAnsi="Georgia"/>
          <w:w w:val="93"/>
        </w:rPr>
        <w:t>mejorar</w:t>
      </w:r>
      <w:r>
        <w:rPr>
          <w:rFonts w:ascii="Georgia" w:hAnsi="Georgia"/>
          <w:spacing w:val="4"/>
        </w:rPr>
        <w:t> </w:t>
      </w:r>
      <w:r>
        <w:rPr>
          <w:rFonts w:ascii="Georgia" w:hAnsi="Georgia"/>
          <w:w w:val="91"/>
        </w:rPr>
        <w:t>el</w:t>
      </w:r>
      <w:r>
        <w:rPr>
          <w:rFonts w:ascii="Georgia" w:hAnsi="Georgia"/>
          <w:spacing w:val="5"/>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4"/>
        </w:rPr>
        <w:t> </w:t>
      </w:r>
      <w:r>
        <w:rPr>
          <w:rFonts w:ascii="Georgia" w:hAnsi="Georgia"/>
          <w:w w:val="92"/>
        </w:rPr>
        <w:t>de</w:t>
      </w:r>
      <w:r>
        <w:rPr>
          <w:rFonts w:ascii="Georgia" w:hAnsi="Georgia"/>
          <w:spacing w:val="4"/>
        </w:rPr>
        <w:t> </w:t>
      </w:r>
      <w:r>
        <w:rPr>
          <w:rFonts w:ascii="Georgia" w:hAnsi="Georgia"/>
          <w:w w:val="92"/>
        </w:rPr>
        <w:t>medi</w:t>
      </w:r>
      <w:r>
        <w:rPr>
          <w:rFonts w:ascii="Georgia" w:hAnsi="Georgia"/>
          <w:spacing w:val="1"/>
          <w:w w:val="92"/>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4"/>
        </w:rPr>
        <w:t> </w:t>
      </w:r>
      <w:r>
        <w:rPr>
          <w:rFonts w:ascii="Georgia" w:hAnsi="Georgia"/>
          <w:w w:val="92"/>
        </w:rPr>
        <w:t>de</w:t>
      </w:r>
      <w:r>
        <w:rPr>
          <w:rFonts w:ascii="Georgia" w:hAnsi="Georgia"/>
          <w:spacing w:val="4"/>
        </w:rPr>
        <w:t> </w:t>
      </w:r>
      <w:r>
        <w:rPr>
          <w:rFonts w:ascii="Georgia" w:hAnsi="Georgia"/>
          <w:spacing w:val="6"/>
          <w:w w:val="94"/>
        </w:rPr>
        <w:t>p</w:t>
      </w:r>
      <w:r>
        <w:rPr>
          <w:rFonts w:ascii="Georgia" w:hAnsi="Georgia"/>
          <w:w w:val="92"/>
        </w:rPr>
        <w:t>eces,</w:t>
      </w:r>
      <w:r>
        <w:rPr>
          <w:rFonts w:ascii="Georgia" w:hAnsi="Georgia"/>
          <w:spacing w:val="5"/>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2"/>
        </w:rPr>
        <w:t>ı</w:t>
      </w:r>
      <w:r>
        <w:rPr>
          <w:rFonts w:ascii="Georgia" w:hAnsi="Georgia"/>
          <w:w w:val="87"/>
        </w:rPr>
        <w:t>fi</w:t>
      </w:r>
      <w:r>
        <w:rPr>
          <w:rFonts w:ascii="Georgia" w:hAnsi="Georgia"/>
          <w:w w:val="93"/>
        </w:rPr>
        <w:t>ca- </w:t>
      </w:r>
      <w:r>
        <w:rPr>
          <w:rFonts w:ascii="Georgia" w:hAnsi="Georgia"/>
          <w:w w:val="91"/>
        </w:rPr>
        <w:t>me</w:t>
      </w:r>
      <w:r>
        <w:rPr>
          <w:rFonts w:ascii="Georgia" w:hAnsi="Georgia"/>
          <w:spacing w:val="-7"/>
          <w:w w:val="91"/>
        </w:rPr>
        <w:t>n</w:t>
      </w:r>
      <w:r>
        <w:rPr>
          <w:rFonts w:ascii="Georgia" w:hAnsi="Georgia"/>
          <w:w w:val="97"/>
        </w:rPr>
        <w:t>te</w:t>
      </w:r>
      <w:r>
        <w:rPr>
          <w:rFonts w:ascii="Georgia" w:hAnsi="Georgia"/>
          <w:spacing w:val="23"/>
        </w:rPr>
        <w:t> </w:t>
      </w:r>
      <w:r>
        <w:rPr>
          <w:rFonts w:ascii="Georgia" w:hAnsi="Georgia"/>
          <w:spacing w:val="-7"/>
          <w:w w:val="109"/>
        </w:rPr>
        <w:t>t</w:t>
      </w:r>
      <w:r>
        <w:rPr>
          <w:rFonts w:ascii="Georgia" w:hAnsi="Georgia"/>
          <w:spacing w:val="-111"/>
          <w:w w:val="97"/>
        </w:rPr>
        <w:t>´</w:t>
      </w:r>
      <w:r>
        <w:rPr>
          <w:rFonts w:ascii="Georgia" w:hAnsi="Georgia"/>
          <w:w w:val="92"/>
        </w:rPr>
        <w:t>e</w:t>
      </w:r>
      <w:r>
        <w:rPr>
          <w:rFonts w:ascii="Georgia" w:hAnsi="Georgia"/>
          <w:spacing w:val="-1"/>
          <w:w w:val="92"/>
        </w:rPr>
        <w:t>c</w:t>
      </w:r>
      <w:r>
        <w:rPr>
          <w:rFonts w:ascii="Georgia" w:hAnsi="Georgia"/>
          <w:w w:val="93"/>
        </w:rPr>
        <w:t>nicas</w:t>
      </w:r>
      <w:r>
        <w:rPr>
          <w:rFonts w:ascii="Georgia" w:hAnsi="Georgia"/>
          <w:spacing w:val="23"/>
        </w:rPr>
        <w:t> </w:t>
      </w:r>
      <w:r>
        <w:rPr>
          <w:rFonts w:ascii="Georgia" w:hAnsi="Georgia"/>
          <w:w w:val="92"/>
        </w:rPr>
        <w:t>de</w:t>
      </w:r>
      <w:r>
        <w:rPr>
          <w:rFonts w:ascii="Georgia" w:hAnsi="Georgia"/>
          <w:spacing w:val="23"/>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24"/>
        </w:rPr>
        <w:t> </w:t>
      </w:r>
      <w:r>
        <w:rPr>
          <w:rFonts w:ascii="Georgia" w:hAnsi="Georgia"/>
          <w:w w:val="92"/>
        </w:rPr>
        <w:t>de</w:t>
      </w:r>
      <w:r>
        <w:rPr>
          <w:rFonts w:ascii="Georgia" w:hAnsi="Georgia"/>
          <w:spacing w:val="24"/>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23"/>
        </w:rPr>
        <w:t> </w:t>
      </w:r>
      <w:r>
        <w:rPr>
          <w:rFonts w:ascii="Georgia" w:hAnsi="Georgia"/>
          <w:w w:val="89"/>
        </w:rPr>
        <w:t>se</w:t>
      </w:r>
      <w:r>
        <w:rPr>
          <w:rFonts w:ascii="Georgia" w:hAnsi="Georgia"/>
          <w:spacing w:val="23"/>
        </w:rPr>
        <w:t> </w:t>
      </w:r>
      <w:r>
        <w:rPr>
          <w:rFonts w:ascii="Georgia" w:hAnsi="Georgia"/>
          <w:spacing w:val="-7"/>
          <w:w w:val="92"/>
        </w:rPr>
        <w:t>m</w:t>
      </w:r>
      <w:r>
        <w:rPr>
          <w:rFonts w:ascii="Georgia" w:hAnsi="Georgia"/>
          <w:w w:val="94"/>
        </w:rPr>
        <w:t>uestra</w:t>
      </w:r>
      <w:r>
        <w:rPr>
          <w:rFonts w:ascii="Georgia" w:hAnsi="Georgia"/>
          <w:spacing w:val="23"/>
        </w:rPr>
        <w:t> </w:t>
      </w:r>
      <w:r>
        <w:rPr>
          <w:rFonts w:ascii="Georgia" w:hAnsi="Georgia"/>
          <w:w w:val="91"/>
        </w:rPr>
        <w:t>como</w:t>
      </w:r>
      <w:r>
        <w:rPr>
          <w:rFonts w:ascii="Georgia" w:hAnsi="Georgia"/>
          <w:spacing w:val="24"/>
        </w:rPr>
        <w:t> </w:t>
      </w:r>
      <w:r>
        <w:rPr>
          <w:rFonts w:ascii="Georgia" w:hAnsi="Georgia"/>
          <w:w w:val="94"/>
        </w:rPr>
        <w:t>u</w:t>
      </w:r>
      <w:r>
        <w:rPr>
          <w:rFonts w:ascii="Georgia" w:hAnsi="Georgia"/>
          <w:w w:val="93"/>
        </w:rPr>
        <w:t>na</w:t>
      </w:r>
      <w:r>
        <w:rPr>
          <w:rFonts w:ascii="Georgia" w:hAnsi="Georgia"/>
          <w:spacing w:val="24"/>
        </w:rPr>
        <w:t> </w:t>
      </w:r>
      <w:r>
        <w:rPr>
          <w:rFonts w:ascii="Georgia" w:hAnsi="Georgia"/>
          <w:w w:val="93"/>
        </w:rPr>
        <w:t>manera </w:t>
      </w:r>
      <w:r>
        <w:rPr>
          <w:rFonts w:ascii="Georgia" w:hAnsi="Georgia"/>
          <w:w w:val="96"/>
        </w:rPr>
        <w:t>factible,</w:t>
      </w:r>
      <w:r>
        <w:rPr>
          <w:rFonts w:ascii="Georgia" w:hAnsi="Georgia"/>
        </w:rPr>
        <w:t> </w:t>
      </w:r>
      <w:r>
        <w:rPr>
          <w:rFonts w:ascii="Georgia" w:hAnsi="Georgia"/>
          <w:spacing w:val="-23"/>
        </w:rPr>
        <w:t> </w:t>
      </w:r>
      <w:r>
        <w:rPr>
          <w:rFonts w:ascii="Georgia" w:hAnsi="Georgia"/>
          <w:w w:val="91"/>
        </w:rPr>
        <w:t>econ</w:t>
      </w:r>
      <w:r>
        <w:rPr>
          <w:rFonts w:ascii="Georgia" w:hAnsi="Georgia"/>
          <w:spacing w:val="-118"/>
          <w:w w:val="97"/>
        </w:rPr>
        <w:t>´</w:t>
      </w:r>
      <w:r>
        <w:rPr>
          <w:rFonts w:ascii="Georgia" w:hAnsi="Georgia"/>
          <w:w w:val="93"/>
        </w:rPr>
        <w:t>omica</w:t>
      </w:r>
      <w:r>
        <w:rPr>
          <w:rFonts w:ascii="Georgia" w:hAnsi="Georgia"/>
        </w:rPr>
        <w:t> </w:t>
      </w:r>
      <w:r>
        <w:rPr>
          <w:rFonts w:ascii="Georgia" w:hAnsi="Georgia"/>
          <w:spacing w:val="-24"/>
        </w:rPr>
        <w:t> </w:t>
      </w:r>
      <w:r>
        <w:rPr>
          <w:rFonts w:ascii="Georgia" w:hAnsi="Georgia"/>
          <w:w w:val="104"/>
        </w:rPr>
        <w:t>y</w:t>
      </w:r>
      <w:r>
        <w:rPr>
          <w:rFonts w:ascii="Georgia" w:hAnsi="Georgia"/>
        </w:rPr>
        <w:t> </w:t>
      </w:r>
      <w:r>
        <w:rPr>
          <w:rFonts w:ascii="Georgia" w:hAnsi="Georgia"/>
          <w:spacing w:val="-24"/>
        </w:rPr>
        <w:t> </w:t>
      </w:r>
      <w:r>
        <w:rPr>
          <w:rFonts w:ascii="Georgia" w:hAnsi="Georgia"/>
          <w:w w:val="92"/>
        </w:rPr>
        <w:t>pr</w:t>
      </w:r>
      <w:r>
        <w:rPr>
          <w:rFonts w:ascii="Georgia" w:hAnsi="Georgia"/>
          <w:spacing w:val="-1"/>
          <w:w w:val="92"/>
        </w:rPr>
        <w:t>e</w:t>
      </w:r>
      <w:r>
        <w:rPr>
          <w:rFonts w:ascii="Georgia" w:hAnsi="Georgia"/>
          <w:w w:val="93"/>
        </w:rPr>
        <w:t>cisa</w:t>
      </w:r>
      <w:r>
        <w:rPr>
          <w:rFonts w:ascii="Georgia" w:hAnsi="Georgia"/>
        </w:rPr>
        <w:t> </w:t>
      </w:r>
      <w:r>
        <w:rPr>
          <w:rFonts w:ascii="Georgia" w:hAnsi="Georgia"/>
          <w:spacing w:val="-24"/>
        </w:rPr>
        <w:t> </w:t>
      </w:r>
      <w:r>
        <w:rPr>
          <w:rFonts w:ascii="Georgia" w:hAnsi="Georgia"/>
          <w:w w:val="95"/>
        </w:rPr>
        <w:t>para</w:t>
      </w:r>
      <w:r>
        <w:rPr>
          <w:rFonts w:ascii="Georgia" w:hAnsi="Georgia"/>
        </w:rPr>
        <w:t> </w:t>
      </w:r>
      <w:r>
        <w:rPr>
          <w:rFonts w:ascii="Georgia" w:hAnsi="Georgia"/>
          <w:spacing w:val="-24"/>
        </w:rPr>
        <w:t> </w:t>
      </w:r>
      <w:r>
        <w:rPr>
          <w:rFonts w:ascii="Georgia" w:hAnsi="Georgia"/>
          <w:w w:val="94"/>
        </w:rPr>
        <w:t>realizar</w:t>
      </w:r>
      <w:r>
        <w:rPr>
          <w:rFonts w:ascii="Georgia" w:hAnsi="Georgia"/>
        </w:rPr>
        <w:t> </w:t>
      </w:r>
      <w:r>
        <w:rPr>
          <w:rFonts w:ascii="Georgia" w:hAnsi="Georgia"/>
          <w:spacing w:val="-24"/>
        </w:rPr>
        <w:t> </w:t>
      </w:r>
      <w:r>
        <w:rPr>
          <w:rFonts w:ascii="Georgia" w:hAnsi="Georgia"/>
          <w:w w:val="95"/>
        </w:rPr>
        <w:t>esta</w:t>
      </w:r>
      <w:r>
        <w:rPr>
          <w:rFonts w:ascii="Georgia" w:hAnsi="Georgia"/>
        </w:rPr>
        <w:t> </w:t>
      </w:r>
      <w:r>
        <w:rPr>
          <w:rFonts w:ascii="Georgia" w:hAnsi="Georgia"/>
          <w:spacing w:val="-24"/>
        </w:rPr>
        <w:t> </w:t>
      </w:r>
      <w:r>
        <w:rPr>
          <w:rFonts w:ascii="Georgia" w:hAnsi="Georgia"/>
          <w:w w:val="96"/>
        </w:rPr>
        <w:t>tarea</w:t>
      </w:r>
      <w:r>
        <w:rPr>
          <w:rFonts w:ascii="Georgia" w:hAnsi="Georgia"/>
        </w:rPr>
        <w:t> </w:t>
      </w:r>
      <w:r>
        <w:rPr>
          <w:rFonts w:ascii="Georgia" w:hAnsi="Georgia"/>
          <w:spacing w:val="-24"/>
        </w:rPr>
        <w:t> </w:t>
      </w:r>
      <w:r>
        <w:rPr>
          <w:rFonts w:ascii="Georgia" w:hAnsi="Georgia"/>
          <w:w w:val="93"/>
        </w:rPr>
        <w:t>dura</w:t>
      </w:r>
      <w:r>
        <w:rPr>
          <w:rFonts w:ascii="Georgia" w:hAnsi="Georgia"/>
          <w:spacing w:val="-7"/>
          <w:w w:val="93"/>
        </w:rPr>
        <w:t>n</w:t>
      </w:r>
      <w:r>
        <w:rPr>
          <w:rFonts w:ascii="Georgia" w:hAnsi="Georgia"/>
          <w:w w:val="97"/>
        </w:rPr>
        <w:t>te</w:t>
      </w:r>
      <w:r>
        <w:rPr>
          <w:rFonts w:ascii="Georgia" w:hAnsi="Georgia"/>
        </w:rPr>
        <w:t> </w:t>
      </w:r>
      <w:r>
        <w:rPr>
          <w:rFonts w:ascii="Georgia" w:hAnsi="Georgia"/>
          <w:spacing w:val="-24"/>
        </w:rPr>
        <w:t> </w:t>
      </w:r>
      <w:r>
        <w:rPr>
          <w:rFonts w:ascii="Georgia" w:hAnsi="Georgia"/>
          <w:w w:val="95"/>
        </w:rPr>
        <w:t>la</w:t>
      </w:r>
      <w:r>
        <w:rPr>
          <w:rFonts w:ascii="Georgia" w:hAnsi="Georgia"/>
        </w:rPr>
        <w:t> </w:t>
      </w:r>
      <w:r>
        <w:rPr>
          <w:rFonts w:ascii="Georgia" w:hAnsi="Georgia"/>
          <w:spacing w:val="-24"/>
        </w:rPr>
        <w:t> </w:t>
      </w:r>
      <w:r>
        <w:rPr>
          <w:rFonts w:ascii="Georgia" w:hAnsi="Georgia"/>
          <w:w w:val="94"/>
        </w:rPr>
        <w:t>crianza</w:t>
      </w:r>
      <w:r>
        <w:rPr>
          <w:rFonts w:ascii="Georgia" w:hAnsi="Georgia"/>
        </w:rPr>
        <w:t> </w:t>
      </w:r>
      <w:r>
        <w:rPr>
          <w:rFonts w:ascii="Georgia" w:hAnsi="Georgia"/>
          <w:spacing w:val="-23"/>
        </w:rPr>
        <w:t> </w:t>
      </w:r>
      <w:r>
        <w:rPr>
          <w:rFonts w:ascii="Georgia" w:hAnsi="Georgia"/>
          <w:w w:val="92"/>
        </w:rPr>
        <w:t>de </w:t>
      </w:r>
      <w:r>
        <w:rPr>
          <w:rFonts w:ascii="Georgia" w:hAnsi="Georgia"/>
        </w:rPr>
        <w:t>peces</w:t>
      </w:r>
      <w:r>
        <w:rPr>
          <w:rFonts w:ascii="Georgia" w:hAnsi="Georgia"/>
          <w:spacing w:val="-20"/>
        </w:rPr>
        <w:t> </w:t>
      </w:r>
      <w:r>
        <w:rPr>
          <w:rFonts w:ascii="Georgia" w:hAnsi="Georgia"/>
        </w:rPr>
        <w:t>en</w:t>
      </w:r>
      <w:r>
        <w:rPr>
          <w:rFonts w:ascii="Georgia" w:hAnsi="Georgia"/>
          <w:spacing w:val="-20"/>
        </w:rPr>
        <w:t> </w:t>
      </w:r>
      <w:r>
        <w:rPr>
          <w:rFonts w:ascii="Georgia" w:hAnsi="Georgia"/>
        </w:rPr>
        <w:t>granjas</w:t>
      </w:r>
      <w:r>
        <w:rPr>
          <w:rFonts w:ascii="Georgia" w:hAnsi="Georgia"/>
          <w:spacing w:val="-20"/>
        </w:rPr>
        <w:t> </w:t>
      </w:r>
      <w:r>
        <w:rPr>
          <w:rFonts w:ascii="Georgia" w:hAnsi="Georgia"/>
          <w:spacing w:val="-11"/>
        </w:rPr>
        <w:t>pisc´ıcolas</w:t>
      </w:r>
      <w:r>
        <w:rPr>
          <w:rFonts w:ascii="Georgia" w:hAnsi="Georgia"/>
          <w:spacing w:val="-20"/>
        </w:rPr>
        <w:t> </w:t>
      </w:r>
      <w:r>
        <w:rPr>
          <w:rFonts w:ascii="Georgia" w:hAnsi="Georgia"/>
        </w:rPr>
        <w:t>(de</w:t>
      </w:r>
      <w:r>
        <w:rPr>
          <w:rFonts w:ascii="Georgia" w:hAnsi="Georgia"/>
          <w:spacing w:val="-20"/>
        </w:rPr>
        <w:t> </w:t>
      </w:r>
      <w:r>
        <w:rPr>
          <w:rFonts w:ascii="Georgia" w:hAnsi="Georgia"/>
        </w:rPr>
        <w:t>Dios</w:t>
      </w:r>
      <w:r>
        <w:rPr>
          <w:rFonts w:ascii="Georgia" w:hAnsi="Georgia"/>
          <w:spacing w:val="-20"/>
        </w:rPr>
        <w:t> </w:t>
      </w:r>
      <w:r>
        <w:rPr>
          <w:rFonts w:ascii="Georgia" w:hAnsi="Georgia"/>
        </w:rPr>
        <w:t>et</w:t>
      </w:r>
      <w:r>
        <w:rPr>
          <w:rFonts w:ascii="Georgia" w:hAnsi="Georgia"/>
          <w:spacing w:val="-20"/>
        </w:rPr>
        <w:t> </w:t>
      </w:r>
      <w:r>
        <w:rPr>
          <w:rFonts w:ascii="Georgia" w:hAnsi="Georgia"/>
        </w:rPr>
        <w:t>al.,</w:t>
      </w:r>
      <w:r>
        <w:rPr>
          <w:rFonts w:ascii="Georgia" w:hAnsi="Georgia"/>
          <w:spacing w:val="-20"/>
        </w:rPr>
        <w:t> </w:t>
      </w:r>
      <w:r>
        <w:rPr>
          <w:rFonts w:ascii="Georgia" w:hAnsi="Georgia"/>
        </w:rPr>
        <w:t>2003;</w:t>
      </w:r>
      <w:r>
        <w:rPr>
          <w:rFonts w:ascii="Georgia" w:hAnsi="Georgia"/>
          <w:spacing w:val="-20"/>
        </w:rPr>
        <w:t> </w:t>
      </w:r>
      <w:r>
        <w:rPr>
          <w:rFonts w:ascii="Georgia" w:hAnsi="Georgia"/>
        </w:rPr>
        <w:t>Romero</w:t>
      </w:r>
      <w:r>
        <w:rPr>
          <w:rFonts w:ascii="Georgia" w:hAnsi="Georgia"/>
          <w:spacing w:val="-20"/>
        </w:rPr>
        <w:t> </w:t>
      </w:r>
      <w:r>
        <w:rPr>
          <w:rFonts w:ascii="Georgia" w:hAnsi="Georgia"/>
        </w:rPr>
        <w:t>et</w:t>
      </w:r>
      <w:r>
        <w:rPr>
          <w:rFonts w:ascii="Georgia" w:hAnsi="Georgia"/>
          <w:spacing w:val="-20"/>
        </w:rPr>
        <w:t> </w:t>
      </w:r>
      <w:r>
        <w:rPr>
          <w:rFonts w:ascii="Georgia" w:hAnsi="Georgia"/>
        </w:rPr>
        <w:t>al.,</w:t>
      </w:r>
      <w:r>
        <w:rPr>
          <w:rFonts w:ascii="Georgia" w:hAnsi="Georgia"/>
          <w:spacing w:val="-20"/>
        </w:rPr>
        <w:t> </w:t>
      </w:r>
      <w:r>
        <w:rPr>
          <w:rFonts w:ascii="Georgia" w:hAnsi="Georgia"/>
        </w:rPr>
        <w:t>2015;</w:t>
      </w:r>
      <w:r>
        <w:rPr>
          <w:rFonts w:ascii="Georgia" w:hAnsi="Georgia"/>
          <w:spacing w:val="-20"/>
        </w:rPr>
        <w:t> </w:t>
      </w:r>
      <w:r>
        <w:rPr>
          <w:rFonts w:ascii="Georgia" w:hAnsi="Georgia"/>
        </w:rPr>
        <w:t>Shafry et al., 2012; Dowlati et al., 2012; Viazzi et al.,</w:t>
      </w:r>
      <w:r>
        <w:rPr>
          <w:rFonts w:ascii="Georgia" w:hAnsi="Georgia"/>
          <w:spacing w:val="-39"/>
        </w:rPr>
        <w:t> </w:t>
      </w:r>
      <w:r>
        <w:rPr>
          <w:rFonts w:ascii="Georgia" w:hAnsi="Georgia"/>
        </w:rPr>
        <w:t>2015).</w:t>
      </w:r>
    </w:p>
    <w:p>
      <w:pPr>
        <w:pStyle w:val="BodyText"/>
        <w:spacing w:line="254" w:lineRule="auto" w:before="170"/>
        <w:ind w:left="497" w:right="529"/>
        <w:jc w:val="both"/>
        <w:rPr>
          <w:rFonts w:ascii="Georgia" w:hAnsi="Georgia"/>
        </w:rPr>
      </w:pPr>
      <w:r>
        <w:rPr>
          <w:rFonts w:ascii="Georgia" w:hAnsi="Georgia"/>
          <w:w w:val="96"/>
        </w:rPr>
        <w:t>En</w:t>
      </w:r>
      <w:r>
        <w:rPr>
          <w:rFonts w:ascii="Georgia" w:hAnsi="Georgia"/>
        </w:rPr>
        <w:t> </w:t>
      </w:r>
      <w:r>
        <w:rPr>
          <w:rFonts w:ascii="Georgia" w:hAnsi="Georgia"/>
          <w:spacing w:val="1"/>
        </w:rPr>
        <w:t> </w:t>
      </w:r>
      <w:r>
        <w:rPr>
          <w:rFonts w:ascii="Georgia" w:hAnsi="Georgia"/>
          <w:w w:val="95"/>
        </w:rPr>
        <w:t>esta</w:t>
      </w:r>
      <w:r>
        <w:rPr>
          <w:rFonts w:ascii="Georgia" w:hAnsi="Georgia"/>
        </w:rPr>
        <w:t> </w:t>
      </w:r>
      <w:r>
        <w:rPr>
          <w:rFonts w:ascii="Georgia" w:hAnsi="Georgia"/>
          <w:spacing w:val="1"/>
        </w:rPr>
        <w:t> </w:t>
      </w:r>
      <w:r>
        <w:rPr>
          <w:rFonts w:ascii="Georgia" w:hAnsi="Georgia"/>
          <w:w w:val="93"/>
        </w:rPr>
        <w:t>tesis</w:t>
      </w:r>
      <w:r>
        <w:rPr>
          <w:rFonts w:ascii="Georgia" w:hAnsi="Georgia"/>
        </w:rPr>
        <w:t> </w:t>
      </w:r>
      <w:r>
        <w:rPr>
          <w:rFonts w:ascii="Georgia" w:hAnsi="Georgia"/>
          <w:spacing w:val="1"/>
        </w:rPr>
        <w:t> </w:t>
      </w:r>
      <w:r>
        <w:rPr>
          <w:rFonts w:ascii="Georgia" w:hAnsi="Georgia"/>
          <w:w w:val="89"/>
        </w:rPr>
        <w:t>se</w:t>
      </w:r>
      <w:r>
        <w:rPr>
          <w:rFonts w:ascii="Georgia" w:hAnsi="Georgia"/>
        </w:rPr>
        <w:t> </w:t>
      </w:r>
      <w:r>
        <w:rPr>
          <w:rFonts w:ascii="Georgia" w:hAnsi="Georgia"/>
          <w:spacing w:val="1"/>
        </w:rPr>
        <w:t> </w:t>
      </w:r>
      <w:r>
        <w:rPr>
          <w:rFonts w:ascii="Georgia" w:hAnsi="Georgia"/>
          <w:w w:val="93"/>
        </w:rPr>
        <w:t>pro</w:t>
      </w:r>
      <w:r>
        <w:rPr>
          <w:rFonts w:ascii="Georgia" w:hAnsi="Georgia"/>
          <w:spacing w:val="6"/>
          <w:w w:val="93"/>
        </w:rPr>
        <w:t>p</w:t>
      </w:r>
      <w:r>
        <w:rPr>
          <w:rFonts w:ascii="Georgia" w:hAnsi="Georgia"/>
          <w:w w:val="90"/>
        </w:rPr>
        <w:t>one</w:t>
      </w:r>
      <w:r>
        <w:rPr>
          <w:rFonts w:ascii="Georgia" w:hAnsi="Georgia"/>
        </w:rPr>
        <w:t> </w:t>
      </w:r>
      <w:r>
        <w:rPr>
          <w:rFonts w:ascii="Georgia" w:hAnsi="Georgia"/>
          <w:spacing w:val="1"/>
        </w:rPr>
        <w:t> </w:t>
      </w:r>
      <w:r>
        <w:rPr>
          <w:rFonts w:ascii="Georgia" w:hAnsi="Georgia"/>
          <w:w w:val="91"/>
        </w:rPr>
        <w:t>dise</w:t>
      </w:r>
      <w:r>
        <w:rPr>
          <w:rFonts w:ascii="Georgia" w:hAnsi="Georgia"/>
          <w:spacing w:val="-124"/>
          <w:w w:val="91"/>
        </w:rPr>
        <w:t>n</w:t>
      </w:r>
      <w:r>
        <w:rPr>
          <w:rFonts w:ascii="Georgia" w:hAnsi="Georgia"/>
          <w:spacing w:val="7"/>
          <w:w w:val="97"/>
        </w:rPr>
        <w:t>˜</w:t>
      </w:r>
      <w:r>
        <w:rPr>
          <w:rFonts w:ascii="Georgia" w:hAnsi="Georgia"/>
          <w:w w:val="94"/>
        </w:rPr>
        <w:t>ar</w:t>
      </w:r>
      <w:r>
        <w:rPr>
          <w:rFonts w:ascii="Georgia" w:hAnsi="Georgia"/>
        </w:rPr>
        <w:t> </w:t>
      </w:r>
      <w:r>
        <w:rPr>
          <w:rFonts w:ascii="Georgia" w:hAnsi="Georgia"/>
          <w:spacing w:val="1"/>
        </w:rPr>
        <w:t> </w:t>
      </w:r>
      <w:r>
        <w:rPr>
          <w:rFonts w:ascii="Georgia" w:hAnsi="Georgia"/>
          <w:w w:val="104"/>
        </w:rPr>
        <w:t>y</w:t>
      </w:r>
      <w:r>
        <w:rPr>
          <w:rFonts w:ascii="Georgia" w:hAnsi="Georgia"/>
        </w:rPr>
        <w:t> </w:t>
      </w:r>
      <w:r>
        <w:rPr>
          <w:rFonts w:ascii="Georgia" w:hAnsi="Georgia"/>
          <w:spacing w:val="1"/>
        </w:rPr>
        <w:t> </w:t>
      </w:r>
      <w:r>
        <w:rPr>
          <w:rFonts w:ascii="Georgia" w:hAnsi="Georgia"/>
          <w:w w:val="93"/>
        </w:rPr>
        <w:t>construir</w:t>
      </w:r>
      <w:r>
        <w:rPr>
          <w:rFonts w:ascii="Georgia" w:hAnsi="Georgia"/>
        </w:rPr>
        <w:t> </w:t>
      </w:r>
      <w:r>
        <w:rPr>
          <w:rFonts w:ascii="Georgia" w:hAnsi="Georgia"/>
          <w:spacing w:val="2"/>
        </w:rPr>
        <w:t> </w:t>
      </w:r>
      <w:r>
        <w:rPr>
          <w:rFonts w:ascii="Georgia" w:hAnsi="Georgia"/>
          <w:w w:val="92"/>
        </w:rPr>
        <w:t>un</w:t>
      </w:r>
      <w:r>
        <w:rPr>
          <w:rFonts w:ascii="Georgia" w:hAnsi="Georgia"/>
        </w:rPr>
        <w:t> </w:t>
      </w:r>
      <w:r>
        <w:rPr>
          <w:rFonts w:ascii="Georgia" w:hAnsi="Georgia"/>
          <w:spacing w:val="1"/>
        </w:rPr>
        <w:t> </w:t>
      </w:r>
      <w:r>
        <w:rPr>
          <w:rFonts w:ascii="Georgia" w:hAnsi="Georgia"/>
          <w:w w:val="94"/>
        </w:rPr>
        <w:t>prot</w:t>
      </w:r>
      <w:r>
        <w:rPr>
          <w:rFonts w:ascii="Georgia" w:hAnsi="Georgia"/>
          <w:spacing w:val="-1"/>
          <w:w w:val="94"/>
        </w:rPr>
        <w:t>o</w:t>
      </w:r>
      <w:r>
        <w:rPr>
          <w:rFonts w:ascii="Georgia" w:hAnsi="Georgia"/>
          <w:w w:val="98"/>
        </w:rPr>
        <w:t>ti</w:t>
      </w:r>
      <w:r>
        <w:rPr>
          <w:rFonts w:ascii="Georgia" w:hAnsi="Georgia"/>
          <w:spacing w:val="7"/>
          <w:w w:val="98"/>
        </w:rPr>
        <w:t>p</w:t>
      </w:r>
      <w:r>
        <w:rPr>
          <w:rFonts w:ascii="Georgia" w:hAnsi="Georgia"/>
          <w:w w:val="90"/>
        </w:rPr>
        <w:t>o</w:t>
      </w:r>
      <w:r>
        <w:rPr>
          <w:rFonts w:ascii="Georgia" w:hAnsi="Georgia"/>
        </w:rPr>
        <w:t> </w:t>
      </w:r>
      <w:r>
        <w:rPr>
          <w:rFonts w:ascii="Georgia" w:hAnsi="Georgia"/>
          <w:spacing w:val="1"/>
        </w:rPr>
        <w:t> </w:t>
      </w:r>
      <w:r>
        <w:rPr>
          <w:rFonts w:ascii="Georgia" w:hAnsi="Georgia"/>
          <w:w w:val="95"/>
        </w:rPr>
        <w:t>para</w:t>
      </w:r>
      <w:r>
        <w:rPr>
          <w:rFonts w:ascii="Georgia" w:hAnsi="Georgia"/>
        </w:rPr>
        <w:t> </w:t>
      </w:r>
      <w:r>
        <w:rPr>
          <w:rFonts w:ascii="Georgia" w:hAnsi="Georgia"/>
          <w:spacing w:val="1"/>
        </w:rPr>
        <w:t> </w:t>
      </w:r>
      <w:r>
        <w:rPr>
          <w:rFonts w:ascii="Georgia" w:hAnsi="Georgia"/>
          <w:w w:val="92"/>
        </w:rPr>
        <w:t>medir</w:t>
      </w:r>
      <w:r>
        <w:rPr>
          <w:rFonts w:ascii="Georgia" w:hAnsi="Georgia"/>
        </w:rPr>
        <w:t> </w:t>
      </w:r>
      <w:r>
        <w:rPr>
          <w:rFonts w:ascii="Georgia" w:hAnsi="Georgia"/>
          <w:spacing w:val="1"/>
        </w:rPr>
        <w:t> </w:t>
      </w:r>
      <w:r>
        <w:rPr>
          <w:rFonts w:ascii="Georgia" w:hAnsi="Georgia"/>
          <w:w w:val="95"/>
        </w:rPr>
        <w:t>la </w:t>
      </w:r>
      <w:r>
        <w:rPr>
          <w:rFonts w:ascii="Georgia" w:hAnsi="Georgia"/>
        </w:rPr>
        <w:t>longitud</w:t>
      </w:r>
      <w:r>
        <w:rPr>
          <w:rFonts w:ascii="Georgia" w:hAnsi="Georgia"/>
          <w:spacing w:val="-31"/>
        </w:rPr>
        <w:t> </w:t>
      </w:r>
      <w:r>
        <w:rPr>
          <w:rFonts w:ascii="Georgia" w:hAnsi="Georgia"/>
        </w:rPr>
        <w:t>de</w:t>
      </w:r>
      <w:r>
        <w:rPr>
          <w:rFonts w:ascii="Georgia" w:hAnsi="Georgia"/>
          <w:spacing w:val="-31"/>
        </w:rPr>
        <w:t> </w:t>
      </w:r>
      <w:r>
        <w:rPr>
          <w:rFonts w:ascii="Georgia" w:hAnsi="Georgia"/>
        </w:rPr>
        <w:t>la</w:t>
      </w:r>
      <w:r>
        <w:rPr>
          <w:rFonts w:ascii="Georgia" w:hAnsi="Georgia"/>
          <w:spacing w:val="-31"/>
        </w:rPr>
        <w:t> </w:t>
      </w:r>
      <w:r>
        <w:rPr>
          <w:rFonts w:ascii="Georgia" w:hAnsi="Georgia"/>
        </w:rPr>
        <w:t>trucha</w:t>
      </w:r>
      <w:r>
        <w:rPr>
          <w:rFonts w:ascii="Georgia" w:hAnsi="Georgia"/>
          <w:spacing w:val="-31"/>
        </w:rPr>
        <w:t> </w:t>
      </w:r>
      <w:r>
        <w:rPr>
          <w:rFonts w:ascii="Georgia" w:hAnsi="Georgia"/>
          <w:spacing w:val="-14"/>
        </w:rPr>
        <w:t>arco´ıris</w:t>
      </w:r>
      <w:r>
        <w:rPr>
          <w:rFonts w:ascii="Georgia" w:hAnsi="Georgia"/>
          <w:spacing w:val="-31"/>
        </w:rPr>
        <w:t> </w:t>
      </w:r>
      <w:r>
        <w:rPr>
          <w:rFonts w:ascii="Georgia" w:hAnsi="Georgia"/>
        </w:rPr>
        <w:t>dentro</w:t>
      </w:r>
      <w:r>
        <w:rPr>
          <w:rFonts w:ascii="Georgia" w:hAnsi="Georgia"/>
          <w:spacing w:val="-31"/>
        </w:rPr>
        <w:t> </w:t>
      </w:r>
      <w:r>
        <w:rPr>
          <w:rFonts w:ascii="Georgia" w:hAnsi="Georgia"/>
        </w:rPr>
        <w:t>de</w:t>
      </w:r>
      <w:r>
        <w:rPr>
          <w:rFonts w:ascii="Georgia" w:hAnsi="Georgia"/>
          <w:spacing w:val="-31"/>
        </w:rPr>
        <w:t> </w:t>
      </w:r>
      <w:r>
        <w:rPr>
          <w:rFonts w:ascii="Georgia" w:hAnsi="Georgia"/>
        </w:rPr>
        <w:t>un</w:t>
      </w:r>
      <w:r>
        <w:rPr>
          <w:rFonts w:ascii="Georgia" w:hAnsi="Georgia"/>
          <w:spacing w:val="-31"/>
        </w:rPr>
        <w:t> </w:t>
      </w:r>
      <w:r>
        <w:rPr>
          <w:rFonts w:ascii="Georgia" w:hAnsi="Georgia"/>
        </w:rPr>
        <w:t>flujo</w:t>
      </w:r>
      <w:r>
        <w:rPr>
          <w:rFonts w:ascii="Georgia" w:hAnsi="Georgia"/>
          <w:spacing w:val="-31"/>
        </w:rPr>
        <w:t> </w:t>
      </w:r>
      <w:r>
        <w:rPr>
          <w:rFonts w:ascii="Georgia" w:hAnsi="Georgia"/>
        </w:rPr>
        <w:t>de</w:t>
      </w:r>
      <w:r>
        <w:rPr>
          <w:rFonts w:ascii="Georgia" w:hAnsi="Georgia"/>
          <w:spacing w:val="-31"/>
        </w:rPr>
        <w:t> </w:t>
      </w:r>
      <w:r>
        <w:rPr>
          <w:rFonts w:ascii="Georgia" w:hAnsi="Georgia"/>
        </w:rPr>
        <w:t>agua.</w:t>
      </w:r>
      <w:r>
        <w:rPr>
          <w:rFonts w:ascii="Georgia" w:hAnsi="Georgia"/>
          <w:spacing w:val="-30"/>
        </w:rPr>
        <w:t> </w:t>
      </w:r>
      <w:r>
        <w:rPr>
          <w:rFonts w:ascii="Georgia" w:hAnsi="Georgia"/>
        </w:rPr>
        <w:t>En</w:t>
      </w:r>
      <w:r>
        <w:rPr>
          <w:rFonts w:ascii="Georgia" w:hAnsi="Georgia"/>
          <w:spacing w:val="-31"/>
        </w:rPr>
        <w:t> </w:t>
      </w:r>
      <w:r>
        <w:rPr>
          <w:rFonts w:ascii="Georgia" w:hAnsi="Georgia"/>
        </w:rPr>
        <w:t>este</w:t>
      </w:r>
      <w:r>
        <w:rPr>
          <w:rFonts w:ascii="Georgia" w:hAnsi="Georgia"/>
          <w:spacing w:val="-31"/>
        </w:rPr>
        <w:t> </w:t>
      </w:r>
      <w:r>
        <w:rPr>
          <w:rFonts w:ascii="Georgia" w:hAnsi="Georgia"/>
        </w:rPr>
        <w:t>prototipo</w:t>
      </w:r>
      <w:r>
        <w:rPr>
          <w:rFonts w:ascii="Georgia" w:hAnsi="Georgia"/>
          <w:spacing w:val="-31"/>
        </w:rPr>
        <w:t> </w:t>
      </w:r>
      <w:r>
        <w:rPr>
          <w:rFonts w:ascii="Georgia" w:hAnsi="Georgia"/>
        </w:rPr>
        <w:t>los </w:t>
      </w:r>
      <w:r>
        <w:rPr>
          <w:rFonts w:ascii="Georgia" w:hAnsi="Georgia"/>
          <w:spacing w:val="6"/>
          <w:w w:val="94"/>
        </w:rPr>
        <w:t>p</w:t>
      </w:r>
      <w:r>
        <w:rPr>
          <w:rFonts w:ascii="Georgia" w:hAnsi="Georgia"/>
          <w:w w:val="90"/>
        </w:rPr>
        <w:t>eces</w:t>
      </w:r>
      <w:r>
        <w:rPr>
          <w:rFonts w:ascii="Georgia" w:hAnsi="Georgia"/>
          <w:spacing w:val="20"/>
        </w:rPr>
        <w:t> </w:t>
      </w:r>
      <w:r>
        <w:rPr>
          <w:rFonts w:ascii="Georgia" w:hAnsi="Georgia"/>
          <w:w w:val="89"/>
        </w:rPr>
        <w:t>se</w:t>
      </w:r>
      <w:r>
        <w:rPr>
          <w:rFonts w:ascii="Georgia" w:hAnsi="Georgia"/>
          <w:spacing w:val="20"/>
        </w:rPr>
        <w:t> </w:t>
      </w:r>
      <w:r>
        <w:rPr>
          <w:rFonts w:ascii="Georgia" w:hAnsi="Georgia"/>
          <w:w w:val="94"/>
        </w:rPr>
        <w:t>desplaz</w:t>
      </w:r>
      <w:r>
        <w:rPr>
          <w:rFonts w:ascii="Georgia" w:hAnsi="Georgia"/>
          <w:spacing w:val="1"/>
          <w:w w:val="94"/>
        </w:rPr>
        <w:t>a</w:t>
      </w:r>
      <w:r>
        <w:rPr>
          <w:rFonts w:ascii="Georgia" w:hAnsi="Georgia"/>
          <w:spacing w:val="-2"/>
          <w:w w:val="92"/>
        </w:rPr>
        <w:t>r</w:t>
      </w:r>
      <w:r>
        <w:rPr>
          <w:rFonts w:ascii="Georgia" w:hAnsi="Georgia"/>
          <w:spacing w:val="-115"/>
          <w:w w:val="96"/>
        </w:rPr>
        <w:t>a</w:t>
      </w:r>
      <w:r>
        <w:rPr>
          <w:rFonts w:ascii="Georgia" w:hAnsi="Georgia"/>
          <w:spacing w:val="-2"/>
          <w:w w:val="97"/>
        </w:rPr>
        <w:t>´</w:t>
      </w:r>
      <w:r>
        <w:rPr>
          <w:rFonts w:ascii="Georgia" w:hAnsi="Georgia"/>
          <w:w w:val="91"/>
        </w:rPr>
        <w:t>n</w:t>
      </w:r>
      <w:r>
        <w:rPr>
          <w:rFonts w:ascii="Georgia" w:hAnsi="Georgia"/>
          <w:spacing w:val="20"/>
        </w:rPr>
        <w:t> </w:t>
      </w:r>
      <w:r>
        <w:rPr>
          <w:rFonts w:ascii="Georgia" w:hAnsi="Georgia"/>
          <w:w w:val="92"/>
        </w:rPr>
        <w:t>uno</w:t>
      </w:r>
      <w:r>
        <w:rPr>
          <w:rFonts w:ascii="Georgia" w:hAnsi="Georgia"/>
          <w:spacing w:val="20"/>
        </w:rPr>
        <w:t> </w:t>
      </w:r>
      <w:r>
        <w:rPr>
          <w:rFonts w:ascii="Georgia" w:hAnsi="Georgia"/>
          <w:w w:val="96"/>
        </w:rPr>
        <w:t>a</w:t>
      </w:r>
      <w:r>
        <w:rPr>
          <w:rFonts w:ascii="Georgia" w:hAnsi="Georgia"/>
          <w:spacing w:val="20"/>
        </w:rPr>
        <w:t> </w:t>
      </w:r>
      <w:r>
        <w:rPr>
          <w:rFonts w:ascii="Georgia" w:hAnsi="Georgia"/>
          <w:w w:val="92"/>
        </w:rPr>
        <w:t>uno</w:t>
      </w:r>
      <w:r>
        <w:rPr>
          <w:rFonts w:ascii="Georgia" w:hAnsi="Georgia"/>
          <w:spacing w:val="20"/>
        </w:rPr>
        <w:t> </w:t>
      </w:r>
      <w:r>
        <w:rPr>
          <w:rFonts w:ascii="Georgia" w:hAnsi="Georgia"/>
          <w:spacing w:val="6"/>
          <w:w w:val="94"/>
        </w:rPr>
        <w:t>p</w:t>
      </w:r>
      <w:r>
        <w:rPr>
          <w:rFonts w:ascii="Georgia" w:hAnsi="Georgia"/>
          <w:w w:val="91"/>
        </w:rPr>
        <w:t>or</w:t>
      </w:r>
      <w:r>
        <w:rPr>
          <w:rFonts w:ascii="Georgia" w:hAnsi="Georgia"/>
          <w:spacing w:val="20"/>
        </w:rPr>
        <w:t> </w:t>
      </w:r>
      <w:r>
        <w:rPr>
          <w:rFonts w:ascii="Georgia" w:hAnsi="Georgia"/>
          <w:w w:val="91"/>
        </w:rPr>
        <w:t>el</w:t>
      </w:r>
      <w:r>
        <w:rPr>
          <w:rFonts w:ascii="Georgia" w:hAnsi="Georgia"/>
          <w:spacing w:val="20"/>
        </w:rPr>
        <w:t> </w:t>
      </w:r>
      <w:r>
        <w:rPr>
          <w:rFonts w:ascii="Georgia" w:hAnsi="Georgia"/>
          <w:spacing w:val="-1"/>
          <w:w w:val="95"/>
        </w:rPr>
        <w:t>c</w:t>
      </w:r>
      <w:r>
        <w:rPr>
          <w:rFonts w:ascii="Georgia" w:hAnsi="Georgia"/>
          <w:w w:val="95"/>
        </w:rPr>
        <w:t>anal,</w:t>
      </w:r>
      <w:r>
        <w:rPr>
          <w:rFonts w:ascii="Georgia" w:hAnsi="Georgia"/>
          <w:spacing w:val="20"/>
        </w:rPr>
        <w:t> </w:t>
      </w:r>
      <w:r>
        <w:rPr>
          <w:rFonts w:ascii="Georgia" w:hAnsi="Georgia"/>
          <w:w w:val="95"/>
        </w:rPr>
        <w:t>cap</w:t>
      </w:r>
      <w:r>
        <w:rPr>
          <w:rFonts w:ascii="Georgia" w:hAnsi="Georgia"/>
          <w:w w:val="94"/>
        </w:rPr>
        <w:t>turando</w:t>
      </w:r>
      <w:r>
        <w:rPr>
          <w:rFonts w:ascii="Georgia" w:hAnsi="Georgia"/>
          <w:spacing w:val="20"/>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9"/>
        </w:rPr>
        <w:t> </w:t>
      </w:r>
      <w:r>
        <w:rPr>
          <w:rFonts w:ascii="Georgia" w:hAnsi="Georgia"/>
          <w:w w:val="95"/>
        </w:rPr>
        <w:t>digitales, </w:t>
      </w:r>
      <w:r>
        <w:rPr>
          <w:rFonts w:ascii="Georgia" w:hAnsi="Georgia"/>
          <w:w w:val="92"/>
        </w:rPr>
        <w:t>con</w:t>
      </w:r>
      <w:r>
        <w:rPr>
          <w:rFonts w:ascii="Georgia" w:hAnsi="Georgia"/>
          <w:spacing w:val="20"/>
        </w:rPr>
        <w:t> </w:t>
      </w:r>
      <w:r>
        <w:rPr>
          <w:rFonts w:ascii="Georgia" w:hAnsi="Georgia"/>
          <w:w w:val="93"/>
        </w:rPr>
        <w:t>las</w:t>
      </w:r>
      <w:r>
        <w:rPr>
          <w:rFonts w:ascii="Georgia" w:hAnsi="Georgia"/>
          <w:spacing w:val="20"/>
        </w:rPr>
        <w:t> </w:t>
      </w:r>
      <w:r>
        <w:rPr>
          <w:rFonts w:ascii="Georgia" w:hAnsi="Georgia"/>
          <w:w w:val="93"/>
        </w:rPr>
        <w:t>cuales,</w:t>
      </w:r>
      <w:r>
        <w:rPr>
          <w:rFonts w:ascii="Georgia" w:hAnsi="Georgia"/>
          <w:spacing w:val="20"/>
        </w:rPr>
        <w:t> </w:t>
      </w:r>
      <w:r>
        <w:rPr>
          <w:rFonts w:ascii="Georgia" w:hAnsi="Georgia"/>
          <w:w w:val="89"/>
        </w:rPr>
        <w:t>se</w:t>
      </w:r>
      <w:r>
        <w:rPr>
          <w:rFonts w:ascii="Georgia" w:hAnsi="Georgia"/>
          <w:spacing w:val="20"/>
        </w:rPr>
        <w:t> </w:t>
      </w:r>
      <w:r>
        <w:rPr>
          <w:rFonts w:ascii="Georgia" w:hAnsi="Georgia"/>
          <w:w w:val="94"/>
        </w:rPr>
        <w:t>estima</w:t>
      </w:r>
      <w:r>
        <w:rPr>
          <w:rFonts w:ascii="Georgia" w:hAnsi="Georgia"/>
          <w:spacing w:val="20"/>
        </w:rPr>
        <w:t> </w:t>
      </w:r>
      <w:r>
        <w:rPr>
          <w:rFonts w:ascii="Georgia" w:hAnsi="Georgia"/>
          <w:w w:val="95"/>
        </w:rPr>
        <w:t>la</w:t>
      </w:r>
      <w:r>
        <w:rPr>
          <w:rFonts w:ascii="Georgia" w:hAnsi="Georgia"/>
          <w:spacing w:val="20"/>
        </w:rPr>
        <w:t> </w:t>
      </w:r>
      <w:r>
        <w:rPr>
          <w:rFonts w:ascii="Georgia" w:hAnsi="Georgia"/>
          <w:w w:val="94"/>
        </w:rPr>
        <w:t>longitud</w:t>
      </w:r>
      <w:r>
        <w:rPr>
          <w:rFonts w:ascii="Georgia" w:hAnsi="Georgia"/>
          <w:spacing w:val="20"/>
        </w:rPr>
        <w:t> </w:t>
      </w:r>
      <w:r>
        <w:rPr>
          <w:rFonts w:ascii="Georgia" w:hAnsi="Georgia"/>
          <w:w w:val="92"/>
        </w:rPr>
        <w:t>del</w:t>
      </w:r>
      <w:r>
        <w:rPr>
          <w:rFonts w:ascii="Georgia" w:hAnsi="Georgia"/>
          <w:spacing w:val="20"/>
        </w:rPr>
        <w:t> </w:t>
      </w:r>
      <w:r>
        <w:rPr>
          <w:rFonts w:ascii="Georgia" w:hAnsi="Georgia"/>
          <w:w w:val="91"/>
        </w:rPr>
        <w:t>es</w:t>
      </w:r>
      <w:r>
        <w:rPr>
          <w:rFonts w:ascii="Georgia" w:hAnsi="Georgia"/>
          <w:spacing w:val="-7"/>
          <w:w w:val="91"/>
        </w:rPr>
        <w:t>p</w:t>
      </w:r>
      <w:r>
        <w:rPr>
          <w:rFonts w:ascii="Georgia" w:hAnsi="Georgia"/>
          <w:spacing w:val="-111"/>
          <w:w w:val="97"/>
        </w:rPr>
        <w:t>´</w:t>
      </w:r>
      <w:r>
        <w:rPr>
          <w:rFonts w:ascii="Georgia" w:hAnsi="Georgia"/>
          <w:w w:val="92"/>
        </w:rPr>
        <w:t>ecimen.</w:t>
      </w:r>
    </w:p>
    <w:p>
      <w:pPr>
        <w:pStyle w:val="BodyText"/>
        <w:spacing w:line="254" w:lineRule="auto" w:before="170"/>
        <w:ind w:left="497" w:right="529"/>
        <w:jc w:val="both"/>
        <w:rPr>
          <w:rFonts w:ascii="Georgia" w:hAnsi="Georgia"/>
        </w:rPr>
      </w:pPr>
      <w:r>
        <w:rPr>
          <w:rFonts w:ascii="Georgia" w:hAnsi="Georgia"/>
          <w:w w:val="99"/>
        </w:rPr>
        <w:t>El</w:t>
      </w:r>
      <w:r>
        <w:rPr>
          <w:rFonts w:ascii="Georgia" w:hAnsi="Georgia"/>
          <w:spacing w:val="17"/>
        </w:rPr>
        <w:t> </w:t>
      </w:r>
      <w:r>
        <w:rPr>
          <w:rFonts w:ascii="Georgia" w:hAnsi="Georgia"/>
          <w:w w:val="91"/>
        </w:rPr>
        <w:t>uso</w:t>
      </w:r>
      <w:r>
        <w:rPr>
          <w:rFonts w:ascii="Georgia" w:hAnsi="Georgia"/>
          <w:spacing w:val="17"/>
        </w:rPr>
        <w:t> </w:t>
      </w:r>
      <w:r>
        <w:rPr>
          <w:rFonts w:ascii="Georgia" w:hAnsi="Georgia"/>
          <w:w w:val="92"/>
        </w:rPr>
        <w:t>de</w:t>
      </w:r>
      <w:r>
        <w:rPr>
          <w:rFonts w:ascii="Georgia" w:hAnsi="Georgia"/>
          <w:spacing w:val="17"/>
        </w:rPr>
        <w:t> </w:t>
      </w:r>
      <w:r>
        <w:rPr>
          <w:rFonts w:ascii="Georgia" w:hAnsi="Georgia"/>
          <w:w w:val="93"/>
        </w:rPr>
        <w:t>tecnol</w:t>
      </w:r>
      <w:r>
        <w:rPr>
          <w:rFonts w:ascii="Georgia" w:hAnsi="Georgia"/>
          <w:spacing w:val="1"/>
          <w:w w:val="93"/>
        </w:rPr>
        <w:t>o</w:t>
      </w:r>
      <w:r>
        <w:rPr>
          <w:rFonts w:ascii="Georgia" w:hAnsi="Georgia"/>
          <w:spacing w:val="-28"/>
          <w:w w:val="95"/>
        </w:rPr>
        <w:t>g</w:t>
      </w:r>
      <w:r>
        <w:rPr>
          <w:rFonts w:ascii="Georgia" w:hAnsi="Georgia"/>
          <w:spacing w:val="-91"/>
          <w:w w:val="97"/>
        </w:rPr>
        <w:t>´</w:t>
      </w:r>
      <w:r>
        <w:rPr>
          <w:rFonts w:ascii="Georgia" w:hAnsi="Georgia"/>
          <w:w w:val="95"/>
        </w:rPr>
        <w:t>ıa</w:t>
      </w:r>
      <w:r>
        <w:rPr>
          <w:rFonts w:ascii="Georgia" w:hAnsi="Georgia"/>
          <w:spacing w:val="17"/>
        </w:rPr>
        <w:t> </w:t>
      </w:r>
      <w:r>
        <w:rPr>
          <w:rFonts w:ascii="Georgia" w:hAnsi="Georgia"/>
          <w:w w:val="90"/>
        </w:rPr>
        <w:t>en</w:t>
      </w:r>
      <w:r>
        <w:rPr>
          <w:rFonts w:ascii="Georgia" w:hAnsi="Georgia"/>
          <w:spacing w:val="17"/>
        </w:rPr>
        <w:t> </w:t>
      </w:r>
      <w:r>
        <w:rPr>
          <w:rFonts w:ascii="Georgia" w:hAnsi="Georgia"/>
          <w:w w:val="95"/>
        </w:rPr>
        <w:t>la</w:t>
      </w:r>
      <w:r>
        <w:rPr>
          <w:rFonts w:ascii="Georgia" w:hAnsi="Georgia"/>
          <w:spacing w:val="17"/>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17"/>
        </w:rPr>
        <w:t> </w:t>
      </w:r>
      <w:r>
        <w:rPr>
          <w:rFonts w:ascii="Georgia" w:hAnsi="Georgia"/>
          <w:w w:val="92"/>
        </w:rPr>
        <w:t>de</w:t>
      </w:r>
      <w:r>
        <w:rPr>
          <w:rFonts w:ascii="Georgia" w:hAnsi="Georgia"/>
          <w:spacing w:val="17"/>
        </w:rPr>
        <w:t> </w:t>
      </w:r>
      <w:r>
        <w:rPr>
          <w:rFonts w:ascii="Georgia" w:hAnsi="Georgia"/>
          <w:w w:val="95"/>
        </w:rPr>
        <w:t>la</w:t>
      </w:r>
      <w:r>
        <w:rPr>
          <w:rFonts w:ascii="Georgia" w:hAnsi="Georgia"/>
          <w:spacing w:val="17"/>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17"/>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spacing w:val="16"/>
        </w:rPr>
        <w:t> </w:t>
      </w:r>
      <w:r>
        <w:rPr>
          <w:rFonts w:ascii="Georgia" w:hAnsi="Georgia"/>
          <w:w w:val="92"/>
        </w:rPr>
        <w:t>su</w:t>
      </w:r>
      <w:r>
        <w:rPr>
          <w:rFonts w:ascii="Georgia" w:hAnsi="Georgia"/>
          <w:spacing w:val="6"/>
          <w:w w:val="92"/>
        </w:rPr>
        <w:t>p</w:t>
      </w:r>
      <w:r>
        <w:rPr>
          <w:rFonts w:ascii="Georgia" w:hAnsi="Georgia"/>
          <w:w w:val="90"/>
        </w:rPr>
        <w:t>one</w:t>
      </w:r>
      <w:r>
        <w:rPr>
          <w:rFonts w:ascii="Georgia" w:hAnsi="Georgia"/>
          <w:spacing w:val="17"/>
        </w:rPr>
        <w:t> </w:t>
      </w:r>
      <w:r>
        <w:rPr>
          <w:rFonts w:ascii="Georgia" w:hAnsi="Georgia"/>
          <w:w w:val="92"/>
        </w:rPr>
        <w:t>un</w:t>
      </w:r>
      <w:r>
        <w:rPr>
          <w:rFonts w:ascii="Georgia" w:hAnsi="Georgia"/>
          <w:w w:val="96"/>
        </w:rPr>
        <w:t>a</w:t>
      </w:r>
      <w:r>
        <w:rPr>
          <w:rFonts w:ascii="Georgia" w:hAnsi="Georgia"/>
          <w:spacing w:val="17"/>
        </w:rPr>
        <w:t> </w:t>
      </w:r>
      <w:r>
        <w:rPr>
          <w:rFonts w:ascii="Georgia" w:hAnsi="Georgia"/>
          <w:w w:val="93"/>
        </w:rPr>
        <w:t>optimi- </w:t>
      </w:r>
      <w:r>
        <w:rPr>
          <w:rFonts w:ascii="Georgia" w:hAnsi="Georgia"/>
          <w:w w:val="96"/>
        </w:rPr>
        <w:t>zac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rPr>
        <w:t> </w:t>
      </w:r>
      <w:r>
        <w:rPr>
          <w:rFonts w:ascii="Georgia" w:hAnsi="Georgia"/>
          <w:spacing w:val="-25"/>
        </w:rPr>
        <w:t> </w:t>
      </w:r>
      <w:r>
        <w:rPr>
          <w:rFonts w:ascii="Georgia" w:hAnsi="Georgia"/>
          <w:w w:val="95"/>
        </w:rPr>
        <w:t>al</w:t>
      </w:r>
      <w:r>
        <w:rPr>
          <w:rFonts w:ascii="Georgia" w:hAnsi="Georgia"/>
        </w:rPr>
        <w:t> </w:t>
      </w:r>
      <w:r>
        <w:rPr>
          <w:rFonts w:ascii="Georgia" w:hAnsi="Georgia"/>
          <w:spacing w:val="-24"/>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4"/>
        </w:rPr>
        <w:t>crianza</w:t>
      </w:r>
      <w:r>
        <w:rPr>
          <w:rFonts w:ascii="Georgia" w:hAnsi="Georgia"/>
        </w:rPr>
        <w:t> </w:t>
      </w:r>
      <w:r>
        <w:rPr>
          <w:rFonts w:ascii="Georgia" w:hAnsi="Georgia"/>
          <w:spacing w:val="-24"/>
        </w:rPr>
        <w:t> </w:t>
      </w:r>
      <w:r>
        <w:rPr>
          <w:rFonts w:ascii="Georgia" w:hAnsi="Georgia"/>
          <w:w w:val="91"/>
        </w:rPr>
        <w:t>que</w:t>
      </w:r>
      <w:r>
        <w:rPr>
          <w:rFonts w:ascii="Georgia" w:hAnsi="Georgia"/>
        </w:rPr>
        <w:t> </w:t>
      </w:r>
      <w:r>
        <w:rPr>
          <w:rFonts w:ascii="Georgia" w:hAnsi="Georgia"/>
          <w:spacing w:val="-25"/>
        </w:rPr>
        <w:t> </w:t>
      </w:r>
      <w:r>
        <w:rPr>
          <w:rFonts w:ascii="Georgia" w:hAnsi="Georgia"/>
          <w:w w:val="89"/>
        </w:rPr>
        <w:t>se</w:t>
      </w:r>
      <w:r>
        <w:rPr>
          <w:rFonts w:ascii="Georgia" w:hAnsi="Georgia"/>
        </w:rPr>
        <w:t> </w:t>
      </w:r>
      <w:r>
        <w:rPr>
          <w:rFonts w:ascii="Georgia" w:hAnsi="Georgia"/>
          <w:spacing w:val="-25"/>
        </w:rPr>
        <w:t> </w:t>
      </w:r>
      <w:r>
        <w:rPr>
          <w:rFonts w:ascii="Georgia" w:hAnsi="Georgia"/>
          <w:w w:val="94"/>
        </w:rPr>
        <w:t>realiza</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2"/>
        </w:rPr>
        <w:t>forma</w:t>
      </w:r>
      <w:r>
        <w:rPr>
          <w:rFonts w:ascii="Georgia" w:hAnsi="Georgia"/>
        </w:rPr>
        <w:t> </w:t>
      </w:r>
      <w:r>
        <w:rPr>
          <w:rFonts w:ascii="Georgia" w:hAnsi="Georgia"/>
          <w:spacing w:val="-24"/>
        </w:rPr>
        <w:t> </w:t>
      </w:r>
      <w:r>
        <w:rPr>
          <w:rFonts w:ascii="Georgia" w:hAnsi="Georgia"/>
          <w:w w:val="93"/>
        </w:rPr>
        <w:t>ma</w:t>
      </w:r>
      <w:r>
        <w:rPr>
          <w:rFonts w:ascii="Georgia" w:hAnsi="Georgia"/>
          <w:spacing w:val="-7"/>
          <w:w w:val="93"/>
        </w:rPr>
        <w:t>n</w:t>
      </w:r>
      <w:r>
        <w:rPr>
          <w:rFonts w:ascii="Georgia" w:hAnsi="Georgia"/>
          <w:w w:val="95"/>
        </w:rPr>
        <w:t>ual</w:t>
      </w:r>
      <w:r>
        <w:rPr>
          <w:rFonts w:ascii="Georgia" w:hAnsi="Georgia"/>
        </w:rPr>
        <w:t> </w:t>
      </w:r>
      <w:r>
        <w:rPr>
          <w:rFonts w:ascii="Georgia" w:hAnsi="Georgia"/>
          <w:spacing w:val="-24"/>
        </w:rPr>
        <w:t> </w:t>
      </w:r>
      <w:r>
        <w:rPr>
          <w:rFonts w:ascii="Georgia" w:hAnsi="Georgia"/>
          <w:spacing w:val="-1"/>
          <w:w w:val="89"/>
        </w:rPr>
        <w:t>e</w:t>
      </w:r>
      <w:r>
        <w:rPr>
          <w:rFonts w:ascii="Georgia" w:hAnsi="Georgia"/>
          <w:w w:val="91"/>
        </w:rPr>
        <w:t>n</w:t>
      </w:r>
      <w:r>
        <w:rPr>
          <w:rFonts w:ascii="Georgia" w:hAnsi="Georgia"/>
        </w:rPr>
        <w:t> </w:t>
      </w:r>
      <w:r>
        <w:rPr>
          <w:rFonts w:ascii="Georgia" w:hAnsi="Georgia"/>
          <w:spacing w:val="-24"/>
        </w:rPr>
        <w:t> </w:t>
      </w:r>
      <w:r>
        <w:rPr>
          <w:rFonts w:ascii="Georgia" w:hAnsi="Georgia"/>
          <w:w w:val="93"/>
        </w:rPr>
        <w:t>las</w:t>
      </w:r>
      <w:r>
        <w:rPr>
          <w:rFonts w:ascii="Georgia" w:hAnsi="Georgia"/>
        </w:rPr>
        <w:t> </w:t>
      </w:r>
      <w:r>
        <w:rPr>
          <w:rFonts w:ascii="Georgia" w:hAnsi="Georgia"/>
          <w:spacing w:val="-25"/>
        </w:rPr>
        <w:t> </w:t>
      </w:r>
      <w:r>
        <w:rPr>
          <w:rFonts w:ascii="Georgia" w:hAnsi="Georgia"/>
          <w:w w:val="94"/>
        </w:rPr>
        <w:t>granjas </w:t>
      </w:r>
      <w:r>
        <w:rPr>
          <w:rFonts w:ascii="Georgia" w:hAnsi="Georgia"/>
          <w:w w:val="92"/>
        </w:rPr>
        <w:t>pis</w:t>
      </w:r>
      <w:r>
        <w:rPr>
          <w:rFonts w:ascii="Georgia" w:hAnsi="Georgia"/>
          <w:spacing w:val="-27"/>
          <w:w w:val="95"/>
        </w:rPr>
        <w:t>c</w:t>
      </w:r>
      <w:r>
        <w:rPr>
          <w:rFonts w:ascii="Georgia" w:hAnsi="Georgia"/>
          <w:spacing w:val="-91"/>
          <w:w w:val="97"/>
        </w:rPr>
        <w:t>´</w:t>
      </w:r>
      <w:r>
        <w:rPr>
          <w:rFonts w:ascii="Georgia" w:hAnsi="Georgia"/>
          <w:w w:val="92"/>
        </w:rPr>
        <w:t>ıcolas</w:t>
      </w:r>
      <w:r>
        <w:rPr>
          <w:rFonts w:ascii="Georgia" w:hAnsi="Georgia"/>
          <w:spacing w:val="19"/>
        </w:rPr>
        <w:t> </w:t>
      </w:r>
      <w:r>
        <w:rPr>
          <w:rFonts w:ascii="Georgia" w:hAnsi="Georgia"/>
          <w:w w:val="92"/>
        </w:rPr>
        <w:t>de</w:t>
      </w:r>
      <w:r>
        <w:rPr>
          <w:rFonts w:ascii="Georgia" w:hAnsi="Georgia"/>
          <w:spacing w:val="20"/>
        </w:rPr>
        <w:t> </w:t>
      </w:r>
      <w:r>
        <w:rPr>
          <w:rFonts w:ascii="Georgia" w:hAnsi="Georgia"/>
          <w:spacing w:val="6"/>
          <w:w w:val="94"/>
        </w:rPr>
        <w:t>p</w:t>
      </w:r>
      <w:r>
        <w:rPr>
          <w:rFonts w:ascii="Georgia" w:hAnsi="Georgia"/>
          <w:w w:val="91"/>
        </w:rPr>
        <w:t>eque</w:t>
      </w:r>
      <w:r>
        <w:rPr>
          <w:rFonts w:ascii="Georgia" w:hAnsi="Georgia"/>
          <w:spacing w:val="-124"/>
          <w:w w:val="91"/>
        </w:rPr>
        <w:t>n</w:t>
      </w:r>
      <w:r>
        <w:rPr>
          <w:rFonts w:ascii="Georgia" w:hAnsi="Georgia"/>
          <w:spacing w:val="6"/>
          <w:w w:val="97"/>
        </w:rPr>
        <w:t>˜</w:t>
      </w:r>
      <w:r>
        <w:rPr>
          <w:rFonts w:ascii="Georgia" w:hAnsi="Georgia"/>
          <w:w w:val="89"/>
        </w:rPr>
        <w:t>os</w:t>
      </w:r>
      <w:r>
        <w:rPr>
          <w:rFonts w:ascii="Georgia" w:hAnsi="Georgia"/>
          <w:spacing w:val="20"/>
        </w:rPr>
        <w:t> </w:t>
      </w:r>
      <w:r>
        <w:rPr>
          <w:rFonts w:ascii="Georgia" w:hAnsi="Georgia"/>
          <w:w w:val="92"/>
        </w:rPr>
        <w:t>pr</w:t>
      </w:r>
      <w:r>
        <w:rPr>
          <w:rFonts w:ascii="Georgia" w:hAnsi="Georgia"/>
          <w:spacing w:val="6"/>
          <w:w w:val="92"/>
        </w:rPr>
        <w:t>o</w:t>
      </w:r>
      <w:r>
        <w:rPr>
          <w:rFonts w:ascii="Georgia" w:hAnsi="Georgia"/>
          <w:w w:val="93"/>
        </w:rPr>
        <w:t>ductores</w:t>
      </w:r>
      <w:r>
        <w:rPr>
          <w:rFonts w:ascii="Georgia" w:hAnsi="Georgia"/>
          <w:spacing w:val="19"/>
        </w:rPr>
        <w:t> </w:t>
      </w:r>
      <w:r>
        <w:rPr>
          <w:rFonts w:ascii="Georgia" w:hAnsi="Georgia"/>
          <w:w w:val="92"/>
        </w:rPr>
        <w:t>de</w:t>
      </w:r>
      <w:r>
        <w:rPr>
          <w:rFonts w:ascii="Georgia" w:hAnsi="Georgia"/>
          <w:spacing w:val="20"/>
        </w:rPr>
        <w:t> </w:t>
      </w:r>
      <w:r>
        <w:rPr>
          <w:rFonts w:ascii="Georgia" w:hAnsi="Georgia"/>
          <w:w w:val="95"/>
        </w:rPr>
        <w:t>la</w:t>
      </w:r>
      <w:r>
        <w:rPr>
          <w:rFonts w:ascii="Georgia" w:hAnsi="Georgia"/>
          <w:spacing w:val="20"/>
        </w:rPr>
        <w:t> </w:t>
      </w:r>
      <w:r>
        <w:rPr>
          <w:rFonts w:ascii="Georgia" w:hAnsi="Georgia"/>
          <w:w w:val="93"/>
        </w:rPr>
        <w:t>zona</w:t>
      </w:r>
      <w:r>
        <w:rPr>
          <w:rFonts w:ascii="Georgia" w:hAnsi="Georgia"/>
          <w:spacing w:val="20"/>
        </w:rPr>
        <w:t> </w:t>
      </w:r>
      <w:r>
        <w:rPr>
          <w:rFonts w:ascii="Georgia" w:hAnsi="Georgia"/>
          <w:w w:val="92"/>
        </w:rPr>
        <w:t>ce</w:t>
      </w:r>
      <w:r>
        <w:rPr>
          <w:rFonts w:ascii="Georgia" w:hAnsi="Georgia"/>
          <w:spacing w:val="-7"/>
          <w:w w:val="92"/>
        </w:rPr>
        <w:t>n</w:t>
      </w:r>
      <w:r>
        <w:rPr>
          <w:rFonts w:ascii="Georgia" w:hAnsi="Georgia"/>
          <w:w w:val="98"/>
        </w:rPr>
        <w:t>tral</w:t>
      </w:r>
      <w:r>
        <w:rPr>
          <w:rFonts w:ascii="Georgia" w:hAnsi="Georgia"/>
          <w:spacing w:val="20"/>
        </w:rPr>
        <w:t> </w:t>
      </w:r>
      <w:r>
        <w:rPr>
          <w:rFonts w:ascii="Georgia" w:hAnsi="Georgia"/>
          <w:w w:val="92"/>
        </w:rPr>
        <w:t>de</w:t>
      </w:r>
      <w:r>
        <w:rPr>
          <w:rFonts w:ascii="Georgia" w:hAnsi="Georgia"/>
          <w:spacing w:val="20"/>
        </w:rPr>
        <w:t> </w:t>
      </w:r>
      <w:r>
        <w:rPr>
          <w:rFonts w:ascii="Georgia" w:hAnsi="Georgia"/>
          <w:spacing w:val="-7"/>
          <w:w w:val="96"/>
        </w:rPr>
        <w:t>M</w:t>
      </w:r>
      <w:r>
        <w:rPr>
          <w:rFonts w:ascii="Georgia" w:hAnsi="Georgia"/>
          <w:spacing w:val="-111"/>
          <w:w w:val="97"/>
        </w:rPr>
        <w:t>´</w:t>
      </w:r>
      <w:r>
        <w:rPr>
          <w:rFonts w:ascii="Georgia" w:hAnsi="Georgia"/>
          <w:w w:val="94"/>
        </w:rPr>
        <w:t>exico.</w:t>
      </w:r>
    </w:p>
    <w:p>
      <w:pPr>
        <w:pStyle w:val="BodyText"/>
        <w:rPr>
          <w:rFonts w:ascii="Georgia"/>
        </w:rPr>
      </w:pPr>
    </w:p>
    <w:p>
      <w:pPr>
        <w:pStyle w:val="BodyText"/>
        <w:spacing w:before="11"/>
        <w:rPr>
          <w:rFonts w:ascii="Georgia"/>
          <w:sz w:val="23"/>
        </w:rPr>
      </w:pPr>
    </w:p>
    <w:p>
      <w:pPr>
        <w:pStyle w:val="BodyText"/>
        <w:ind w:right="33"/>
        <w:jc w:val="center"/>
        <w:rPr>
          <w:rFonts w:ascii="Georgia"/>
        </w:rPr>
      </w:pPr>
      <w:r>
        <w:rPr>
          <w:rFonts w:ascii="Georgia"/>
          <w:w w:val="86"/>
        </w:rPr>
        <w:t>9</w:t>
      </w:r>
    </w:p>
    <w:p>
      <w:pPr>
        <w:spacing w:after="0"/>
        <w:jc w:val="center"/>
        <w:rPr>
          <w:rFonts w:asci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93"/>
          <w:sz w:val="24"/>
        </w:rPr>
        <w:t>10</w:t>
      </w:r>
    </w:p>
    <w:p>
      <w:pPr>
        <w:pStyle w:val="BodyText"/>
        <w:spacing w:before="7"/>
        <w:rPr>
          <w:rFonts w:ascii="Georgia"/>
          <w:sz w:val="28"/>
        </w:rPr>
      </w:pPr>
    </w:p>
    <w:p>
      <w:pPr>
        <w:pStyle w:val="Heading5"/>
        <w:numPr>
          <w:ilvl w:val="2"/>
          <w:numId w:val="2"/>
        </w:numPr>
        <w:tabs>
          <w:tab w:pos="1574" w:val="left" w:leader="none"/>
        </w:tabs>
        <w:spacing w:line="240" w:lineRule="auto" w:before="0" w:after="0"/>
        <w:ind w:left="1573" w:right="0" w:hanging="1076"/>
        <w:jc w:val="both"/>
      </w:pPr>
      <w:bookmarkStart w:name="_TOC_250013" w:id="2"/>
      <w:r>
        <w:rPr/>
        <w:t>Antecedentes</w:t>
      </w:r>
      <w:r>
        <w:rPr>
          <w:spacing w:val="-24"/>
        </w:rPr>
        <w:t> </w:t>
      </w:r>
      <w:r>
        <w:rPr/>
        <w:t>y</w:t>
      </w:r>
      <w:r>
        <w:rPr>
          <w:spacing w:val="-24"/>
        </w:rPr>
        <w:t> </w:t>
      </w:r>
      <w:r>
        <w:rPr/>
        <w:t>motivaciones</w:t>
      </w:r>
      <w:r>
        <w:rPr>
          <w:spacing w:val="-24"/>
        </w:rPr>
        <w:t> </w:t>
      </w:r>
      <w:r>
        <w:rPr/>
        <w:t>del</w:t>
      </w:r>
      <w:r>
        <w:rPr>
          <w:spacing w:val="-24"/>
        </w:rPr>
        <w:t> </w:t>
      </w:r>
      <w:bookmarkEnd w:id="2"/>
      <w:r>
        <w:rPr>
          <w:spacing w:val="-3"/>
        </w:rPr>
        <w:t>proyecto</w:t>
      </w:r>
    </w:p>
    <w:p>
      <w:pPr>
        <w:pStyle w:val="BodyText"/>
        <w:spacing w:before="2"/>
        <w:rPr>
          <w:rFonts w:ascii="Georgia"/>
          <w:b/>
          <w:sz w:val="29"/>
        </w:rPr>
      </w:pPr>
    </w:p>
    <w:p>
      <w:pPr>
        <w:pStyle w:val="BodyText"/>
        <w:spacing w:line="254" w:lineRule="auto"/>
        <w:ind w:left="497" w:right="529"/>
        <w:jc w:val="both"/>
        <w:rPr>
          <w:rFonts w:ascii="Georgia" w:hAnsi="Georgia"/>
        </w:rPr>
      </w:pPr>
      <w:r>
        <w:rPr>
          <w:rFonts w:ascii="Georgia" w:hAnsi="Georgia"/>
          <w:w w:val="94"/>
        </w:rPr>
        <w:t>De</w:t>
      </w:r>
      <w:r>
        <w:rPr>
          <w:rFonts w:ascii="Georgia" w:hAnsi="Georgia"/>
          <w:spacing w:val="-7"/>
          <w:w w:val="94"/>
        </w:rPr>
        <w:t>n</w:t>
      </w:r>
      <w:r>
        <w:rPr>
          <w:rFonts w:ascii="Georgia" w:hAnsi="Georgia"/>
          <w:w w:val="96"/>
        </w:rPr>
        <w:t>tro</w:t>
      </w:r>
      <w:r>
        <w:rPr>
          <w:rFonts w:ascii="Georgia" w:hAnsi="Georgia"/>
        </w:rPr>
        <w:t> </w:t>
      </w:r>
      <w:r>
        <w:rPr>
          <w:rFonts w:ascii="Georgia" w:hAnsi="Georgia"/>
          <w:spacing w:val="-10"/>
        </w:rPr>
        <w:t> </w:t>
      </w:r>
      <w:r>
        <w:rPr>
          <w:rFonts w:ascii="Georgia" w:hAnsi="Georgia"/>
          <w:w w:val="92"/>
        </w:rPr>
        <w:t>del</w:t>
      </w:r>
      <w:r>
        <w:rPr>
          <w:rFonts w:ascii="Georgia" w:hAnsi="Georgia"/>
        </w:rPr>
        <w:t> </w:t>
      </w:r>
      <w:r>
        <w:rPr>
          <w:rFonts w:ascii="Georgia" w:hAnsi="Georgia"/>
          <w:spacing w:val="-10"/>
        </w:rPr>
        <w:t> </w:t>
      </w:r>
      <w:r>
        <w:rPr>
          <w:rFonts w:ascii="Georgia" w:hAnsi="Georgia"/>
          <w:w w:val="98"/>
        </w:rPr>
        <w:t>culti</w:t>
      </w:r>
      <w:r>
        <w:rPr>
          <w:rFonts w:ascii="Georgia" w:hAnsi="Georgia"/>
          <w:spacing w:val="-6"/>
          <w:w w:val="98"/>
        </w:rPr>
        <w:t>v</w:t>
      </w:r>
      <w:r>
        <w:rPr>
          <w:rFonts w:ascii="Georgia" w:hAnsi="Georgia"/>
          <w:w w:val="90"/>
        </w:rPr>
        <w:t>o</w:t>
      </w:r>
      <w:r>
        <w:rPr>
          <w:rFonts w:ascii="Georgia" w:hAnsi="Georgia"/>
        </w:rPr>
        <w:t> </w:t>
      </w:r>
      <w:r>
        <w:rPr>
          <w:rFonts w:ascii="Georgia" w:hAnsi="Georgia"/>
          <w:spacing w:val="-10"/>
        </w:rPr>
        <w:t> </w:t>
      </w:r>
      <w:r>
        <w:rPr>
          <w:rFonts w:ascii="Georgia" w:hAnsi="Georgia"/>
          <w:w w:val="92"/>
        </w:rPr>
        <w:t>de</w:t>
      </w:r>
      <w:r>
        <w:rPr>
          <w:rFonts w:ascii="Georgia" w:hAnsi="Georgia"/>
        </w:rPr>
        <w:t> </w:t>
      </w:r>
      <w:r>
        <w:rPr>
          <w:rFonts w:ascii="Georgia" w:hAnsi="Georgia"/>
          <w:spacing w:val="-10"/>
        </w:rPr>
        <w:t> </w:t>
      </w:r>
      <w:r>
        <w:rPr>
          <w:rFonts w:ascii="Georgia" w:hAnsi="Georgia"/>
          <w:spacing w:val="6"/>
          <w:w w:val="94"/>
        </w:rPr>
        <w:t>p</w:t>
      </w:r>
      <w:r>
        <w:rPr>
          <w:rFonts w:ascii="Georgia" w:hAnsi="Georgia"/>
          <w:w w:val="92"/>
        </w:rPr>
        <w:t>eces,</w:t>
      </w:r>
      <w:r>
        <w:rPr>
          <w:rFonts w:ascii="Georgia" w:hAnsi="Georgia"/>
        </w:rPr>
        <w:t> </w:t>
      </w:r>
      <w:r>
        <w:rPr>
          <w:rFonts w:ascii="Georgia" w:hAnsi="Georgia"/>
          <w:spacing w:val="-10"/>
        </w:rPr>
        <w:t> </w:t>
      </w:r>
      <w:r>
        <w:rPr>
          <w:rFonts w:ascii="Georgia" w:hAnsi="Georgia"/>
          <w:w w:val="95"/>
        </w:rPr>
        <w:t>la</w:t>
      </w:r>
      <w:r>
        <w:rPr>
          <w:rFonts w:ascii="Georgia" w:hAnsi="Georgia"/>
        </w:rPr>
        <w:t> </w:t>
      </w:r>
      <w:r>
        <w:rPr>
          <w:rFonts w:ascii="Georgia" w:hAnsi="Georgia"/>
          <w:spacing w:val="-10"/>
        </w:rPr>
        <w:t> </w:t>
      </w:r>
      <w:r>
        <w:rPr>
          <w:rFonts w:ascii="Georgia" w:hAnsi="Georgia"/>
          <w:w w:val="92"/>
        </w:rPr>
        <w:t>im</w:t>
      </w:r>
      <w:r>
        <w:rPr>
          <w:rFonts w:ascii="Georgia" w:hAnsi="Georgia"/>
          <w:spacing w:val="6"/>
          <w:w w:val="92"/>
        </w:rPr>
        <w:t>p</w:t>
      </w:r>
      <w:r>
        <w:rPr>
          <w:rFonts w:ascii="Georgia" w:hAnsi="Georgia"/>
          <w:w w:val="95"/>
        </w:rPr>
        <w:t>ortancia</w:t>
      </w:r>
      <w:r>
        <w:rPr>
          <w:rFonts w:ascii="Georgia" w:hAnsi="Georgia"/>
        </w:rPr>
        <w:t> </w:t>
      </w:r>
      <w:r>
        <w:rPr>
          <w:rFonts w:ascii="Georgia" w:hAnsi="Georgia"/>
          <w:spacing w:val="-10"/>
        </w:rPr>
        <w:t> </w:t>
      </w:r>
      <w:r>
        <w:rPr>
          <w:rFonts w:ascii="Georgia" w:hAnsi="Georgia"/>
          <w:w w:val="92"/>
        </w:rPr>
        <w:t>de</w:t>
      </w:r>
      <w:r>
        <w:rPr>
          <w:rFonts w:ascii="Georgia" w:hAnsi="Georgia"/>
        </w:rPr>
        <w:t> </w:t>
      </w:r>
      <w:r>
        <w:rPr>
          <w:rFonts w:ascii="Georgia" w:hAnsi="Georgia"/>
          <w:spacing w:val="-10"/>
        </w:rPr>
        <w:t> </w:t>
      </w:r>
      <w:r>
        <w:rPr>
          <w:rFonts w:ascii="Georgia" w:hAnsi="Georgia"/>
          <w:w w:val="95"/>
        </w:rPr>
        <w:t>la</w:t>
      </w:r>
      <w:r>
        <w:rPr>
          <w:rFonts w:ascii="Georgia" w:hAnsi="Georgia"/>
        </w:rPr>
        <w:t> </w:t>
      </w:r>
      <w:r>
        <w:rPr>
          <w:rFonts w:ascii="Georgia" w:hAnsi="Georgia"/>
          <w:spacing w:val="-10"/>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0"/>
        </w:rPr>
        <w:t> </w:t>
      </w:r>
      <w:r>
        <w:rPr>
          <w:rFonts w:ascii="Georgia" w:hAnsi="Georgia"/>
          <w:w w:val="92"/>
        </w:rPr>
        <w:t>del</w:t>
      </w:r>
      <w:r>
        <w:rPr>
          <w:rFonts w:ascii="Georgia" w:hAnsi="Georgia"/>
        </w:rPr>
        <w:t> </w:t>
      </w:r>
      <w:r>
        <w:rPr>
          <w:rFonts w:ascii="Georgia" w:hAnsi="Georgia"/>
          <w:spacing w:val="-10"/>
        </w:rPr>
        <w:t> </w:t>
      </w:r>
      <w:r>
        <w:rPr>
          <w:rFonts w:ascii="Georgia" w:hAnsi="Georgia"/>
          <w:spacing w:val="-1"/>
          <w:w w:val="89"/>
        </w:rPr>
        <w:t>e</w:t>
      </w:r>
      <w:r>
        <w:rPr>
          <w:rFonts w:ascii="Georgia" w:hAnsi="Georgia"/>
          <w:w w:val="88"/>
        </w:rPr>
        <w:t>s</w:t>
      </w:r>
      <w:r>
        <w:rPr>
          <w:rFonts w:ascii="Georgia" w:hAnsi="Georgia"/>
          <w:spacing w:val="-7"/>
          <w:w w:val="94"/>
        </w:rPr>
        <w:t>p</w:t>
      </w:r>
      <w:r>
        <w:rPr>
          <w:rFonts w:ascii="Georgia" w:hAnsi="Georgia"/>
          <w:spacing w:val="-111"/>
          <w:w w:val="97"/>
        </w:rPr>
        <w:t>´</w:t>
      </w:r>
      <w:r>
        <w:rPr>
          <w:rFonts w:ascii="Georgia" w:hAnsi="Georgia"/>
          <w:w w:val="91"/>
        </w:rPr>
        <w:t>ecimen </w:t>
      </w:r>
      <w:r>
        <w:rPr>
          <w:rFonts w:ascii="Georgia" w:hAnsi="Georgia"/>
          <w:w w:val="93"/>
        </w:rPr>
        <w:t>dura</w:t>
      </w:r>
      <w:r>
        <w:rPr>
          <w:rFonts w:ascii="Georgia" w:hAnsi="Georgia"/>
          <w:spacing w:val="-7"/>
          <w:w w:val="93"/>
        </w:rPr>
        <w:t>n</w:t>
      </w:r>
      <w:r>
        <w:rPr>
          <w:rFonts w:ascii="Georgia" w:hAnsi="Georgia"/>
          <w:w w:val="97"/>
        </w:rPr>
        <w:t>te</w:t>
      </w:r>
      <w:r>
        <w:rPr>
          <w:rFonts w:ascii="Georgia" w:hAnsi="Georgia"/>
        </w:rPr>
        <w:t> </w:t>
      </w:r>
      <w:r>
        <w:rPr>
          <w:rFonts w:ascii="Georgia" w:hAnsi="Georgia"/>
          <w:w w:val="95"/>
        </w:rPr>
        <w:t>la</w:t>
      </w:r>
      <w:r>
        <w:rPr>
          <w:rFonts w:ascii="Georgia" w:hAnsi="Georgia"/>
        </w:rPr>
        <w:t> </w:t>
      </w:r>
      <w:r>
        <w:rPr>
          <w:rFonts w:ascii="Georgia" w:hAnsi="Georgia"/>
          <w:w w:val="94"/>
        </w:rPr>
        <w:t>crianza</w:t>
      </w:r>
      <w:r>
        <w:rPr>
          <w:rFonts w:ascii="Georgia" w:hAnsi="Georgia"/>
          <w:spacing w:val="1"/>
        </w:rPr>
        <w:t> </w:t>
      </w:r>
      <w:r>
        <w:rPr>
          <w:rFonts w:ascii="Georgia" w:hAnsi="Georgia"/>
          <w:w w:val="95"/>
        </w:rPr>
        <w:t>para</w:t>
      </w:r>
      <w:r>
        <w:rPr>
          <w:rFonts w:ascii="Georgia" w:hAnsi="Georgia"/>
        </w:rPr>
        <w:t> </w:t>
      </w:r>
      <w:r>
        <w:rPr>
          <w:rFonts w:ascii="Georgia" w:hAnsi="Georgia"/>
          <w:w w:val="94"/>
        </w:rPr>
        <w:t>realizar</w:t>
      </w:r>
      <w:r>
        <w:rPr>
          <w:rFonts w:ascii="Georgia" w:hAnsi="Georgia"/>
        </w:rPr>
        <w:t> </w:t>
      </w:r>
      <w:r>
        <w:rPr>
          <w:rFonts w:ascii="Georgia" w:hAnsi="Georgia"/>
          <w:w w:val="93"/>
        </w:rPr>
        <w:t>una</w:t>
      </w:r>
      <w:r>
        <w:rPr>
          <w:rFonts w:ascii="Georgia" w:hAnsi="Georgia"/>
          <w:spacing w:val="1"/>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w w:val="92"/>
        </w:rPr>
        <w:t>con</w:t>
      </w:r>
      <w:r>
        <w:rPr>
          <w:rFonts w:ascii="Georgia" w:hAnsi="Georgia"/>
          <w:spacing w:val="1"/>
        </w:rPr>
        <w:t> </w:t>
      </w:r>
      <w:r>
        <w:rPr>
          <w:rFonts w:ascii="Georgia" w:hAnsi="Georgia"/>
          <w:w w:val="93"/>
        </w:rPr>
        <w:t>base</w:t>
      </w:r>
      <w:r>
        <w:rPr>
          <w:rFonts w:ascii="Georgia" w:hAnsi="Georgia"/>
        </w:rPr>
        <w:t> </w:t>
      </w:r>
      <w:r>
        <w:rPr>
          <w:rFonts w:ascii="Georgia" w:hAnsi="Georgia"/>
          <w:w w:val="96"/>
        </w:rPr>
        <w:t>a</w:t>
      </w:r>
      <w:r>
        <w:rPr>
          <w:rFonts w:ascii="Georgia" w:hAnsi="Georgia"/>
          <w:spacing w:val="1"/>
        </w:rPr>
        <w:t> </w:t>
      </w:r>
      <w:r>
        <w:rPr>
          <w:rFonts w:ascii="Georgia" w:hAnsi="Georgia"/>
          <w:w w:val="91"/>
        </w:rPr>
        <w:t>su</w:t>
      </w:r>
      <w:r>
        <w:rPr>
          <w:rFonts w:ascii="Georgia" w:hAnsi="Georgia"/>
        </w:rPr>
        <w:t> </w:t>
      </w:r>
      <w:r>
        <w:rPr>
          <w:rFonts w:ascii="Georgia" w:hAnsi="Georgia"/>
          <w:w w:val="98"/>
        </w:rPr>
        <w:t>talla,</w:t>
      </w:r>
      <w:r>
        <w:rPr>
          <w:rFonts w:ascii="Georgia" w:hAnsi="Georgia"/>
        </w:rPr>
        <w:t> </w:t>
      </w:r>
      <w:r>
        <w:rPr>
          <w:rFonts w:ascii="Georgia" w:hAnsi="Georgia"/>
          <w:w w:val="94"/>
        </w:rPr>
        <w:t>radica</w:t>
      </w:r>
      <w:r>
        <w:rPr>
          <w:rFonts w:ascii="Georgia" w:hAnsi="Georgia"/>
        </w:rPr>
        <w:t> </w:t>
      </w:r>
      <w:r>
        <w:rPr>
          <w:rFonts w:ascii="Georgia" w:hAnsi="Georgia"/>
          <w:w w:val="90"/>
        </w:rPr>
        <w:t>en </w:t>
      </w:r>
      <w:r>
        <w:rPr>
          <w:rFonts w:ascii="Georgia" w:hAnsi="Georgia"/>
        </w:rPr>
        <w:t>factores</w:t>
      </w:r>
      <w:r>
        <w:rPr>
          <w:rFonts w:ascii="Georgia" w:hAnsi="Georgia"/>
          <w:spacing w:val="-27"/>
        </w:rPr>
        <w:t> </w:t>
      </w:r>
      <w:r>
        <w:rPr>
          <w:rFonts w:ascii="Georgia" w:hAnsi="Georgia"/>
        </w:rPr>
        <w:t>que</w:t>
      </w:r>
      <w:r>
        <w:rPr>
          <w:rFonts w:ascii="Georgia" w:hAnsi="Georgia"/>
          <w:spacing w:val="-27"/>
        </w:rPr>
        <w:t> </w:t>
      </w:r>
      <w:r>
        <w:rPr>
          <w:rFonts w:ascii="Georgia" w:hAnsi="Georgia"/>
        </w:rPr>
        <w:t>afectan</w:t>
      </w:r>
      <w:r>
        <w:rPr>
          <w:rFonts w:ascii="Georgia" w:hAnsi="Georgia"/>
          <w:spacing w:val="-28"/>
        </w:rPr>
        <w:t> </w:t>
      </w:r>
      <w:r>
        <w:rPr>
          <w:rFonts w:ascii="Georgia" w:hAnsi="Georgia"/>
        </w:rPr>
        <w:t>el</w:t>
      </w:r>
      <w:r>
        <w:rPr>
          <w:rFonts w:ascii="Georgia" w:hAnsi="Georgia"/>
          <w:spacing w:val="-27"/>
        </w:rPr>
        <w:t> </w:t>
      </w:r>
      <w:r>
        <w:rPr>
          <w:rFonts w:ascii="Georgia" w:hAnsi="Georgia"/>
        </w:rPr>
        <w:t>crecimiento</w:t>
      </w:r>
      <w:r>
        <w:rPr>
          <w:rFonts w:ascii="Georgia" w:hAnsi="Georgia"/>
          <w:spacing w:val="-27"/>
        </w:rPr>
        <w:t> </w:t>
      </w:r>
      <w:r>
        <w:rPr>
          <w:rFonts w:ascii="Georgia" w:hAnsi="Georgia"/>
        </w:rPr>
        <w:t>y</w:t>
      </w:r>
      <w:r>
        <w:rPr>
          <w:rFonts w:ascii="Georgia" w:hAnsi="Georgia"/>
          <w:spacing w:val="-27"/>
        </w:rPr>
        <w:t> </w:t>
      </w:r>
      <w:r>
        <w:rPr>
          <w:rFonts w:ascii="Georgia" w:hAnsi="Georgia"/>
        </w:rPr>
        <w:t>la</w:t>
      </w:r>
      <w:r>
        <w:rPr>
          <w:rFonts w:ascii="Georgia" w:hAnsi="Georgia"/>
          <w:spacing w:val="-27"/>
        </w:rPr>
        <w:t> </w:t>
      </w:r>
      <w:r>
        <w:rPr>
          <w:rFonts w:ascii="Georgia" w:hAnsi="Georgia"/>
        </w:rPr>
        <w:t>cantidad</w:t>
      </w:r>
      <w:r>
        <w:rPr>
          <w:rFonts w:ascii="Georgia" w:hAnsi="Georgia"/>
          <w:spacing w:val="-27"/>
        </w:rPr>
        <w:t> </w:t>
      </w:r>
      <w:r>
        <w:rPr>
          <w:rFonts w:ascii="Georgia" w:hAnsi="Georgia"/>
        </w:rPr>
        <w:t>de</w:t>
      </w:r>
      <w:r>
        <w:rPr>
          <w:rFonts w:ascii="Georgia" w:hAnsi="Georgia"/>
          <w:spacing w:val="-27"/>
        </w:rPr>
        <w:t> </w:t>
      </w:r>
      <w:r>
        <w:rPr>
          <w:rFonts w:ascii="Georgia" w:hAnsi="Georgia"/>
        </w:rPr>
        <w:t>alimento</w:t>
      </w:r>
      <w:r>
        <w:rPr>
          <w:rFonts w:ascii="Georgia" w:hAnsi="Georgia"/>
          <w:spacing w:val="-27"/>
        </w:rPr>
        <w:t> </w:t>
      </w:r>
      <w:r>
        <w:rPr>
          <w:rFonts w:ascii="Georgia" w:hAnsi="Georgia"/>
        </w:rPr>
        <w:t>y</w:t>
      </w:r>
      <w:r>
        <w:rPr>
          <w:rFonts w:ascii="Georgia" w:hAnsi="Georgia"/>
          <w:spacing w:val="-27"/>
        </w:rPr>
        <w:t> </w:t>
      </w:r>
      <w:r>
        <w:rPr>
          <w:rFonts w:ascii="Georgia" w:hAnsi="Georgia"/>
        </w:rPr>
        <w:t>medicamento </w:t>
      </w:r>
      <w:r>
        <w:rPr>
          <w:rFonts w:ascii="Georgia" w:hAnsi="Georgia"/>
          <w:w w:val="95"/>
        </w:rPr>
        <w:t>requerido,</w:t>
      </w:r>
      <w:r>
        <w:rPr>
          <w:rFonts w:ascii="Georgia" w:hAnsi="Georgia"/>
          <w:spacing w:val="-9"/>
          <w:w w:val="95"/>
        </w:rPr>
        <w:t> </w:t>
      </w:r>
      <w:r>
        <w:rPr>
          <w:rFonts w:ascii="Georgia" w:hAnsi="Georgia"/>
          <w:spacing w:val="-30"/>
          <w:w w:val="95"/>
        </w:rPr>
        <w:t>as´ı</w:t>
      </w:r>
      <w:r>
        <w:rPr>
          <w:rFonts w:ascii="Georgia" w:hAnsi="Georgia"/>
          <w:spacing w:val="-8"/>
          <w:w w:val="95"/>
        </w:rPr>
        <w:t> </w:t>
      </w:r>
      <w:r>
        <w:rPr>
          <w:rFonts w:ascii="Georgia" w:hAnsi="Georgia"/>
          <w:w w:val="95"/>
        </w:rPr>
        <w:t>como</w:t>
      </w:r>
      <w:r>
        <w:rPr>
          <w:rFonts w:ascii="Georgia" w:hAnsi="Georgia"/>
          <w:spacing w:val="-8"/>
          <w:w w:val="95"/>
        </w:rPr>
        <w:t> </w:t>
      </w:r>
      <w:r>
        <w:rPr>
          <w:rFonts w:ascii="Georgia" w:hAnsi="Georgia"/>
          <w:w w:val="95"/>
        </w:rPr>
        <w:t>propiciar</w:t>
      </w:r>
      <w:r>
        <w:rPr>
          <w:rFonts w:ascii="Georgia" w:hAnsi="Georgia"/>
          <w:spacing w:val="-9"/>
          <w:w w:val="95"/>
        </w:rPr>
        <w:t> </w:t>
      </w:r>
      <w:r>
        <w:rPr>
          <w:rFonts w:ascii="Georgia" w:hAnsi="Georgia"/>
          <w:w w:val="95"/>
        </w:rPr>
        <w:t>el</w:t>
      </w:r>
      <w:r>
        <w:rPr>
          <w:rFonts w:ascii="Georgia" w:hAnsi="Georgia"/>
          <w:spacing w:val="-8"/>
          <w:w w:val="95"/>
        </w:rPr>
        <w:t> </w:t>
      </w:r>
      <w:r>
        <w:rPr>
          <w:rFonts w:ascii="Georgia" w:hAnsi="Georgia"/>
          <w:w w:val="95"/>
        </w:rPr>
        <w:t>canibalismo</w:t>
      </w:r>
      <w:r>
        <w:rPr>
          <w:rFonts w:ascii="Georgia" w:hAnsi="Georgia"/>
          <w:spacing w:val="-7"/>
          <w:w w:val="95"/>
        </w:rPr>
        <w:t> </w:t>
      </w:r>
      <w:r>
        <w:rPr>
          <w:rFonts w:ascii="Georgia" w:hAnsi="Georgia"/>
          <w:w w:val="95"/>
        </w:rPr>
        <w:t>y</w:t>
      </w:r>
      <w:r>
        <w:rPr>
          <w:rFonts w:ascii="Georgia" w:hAnsi="Georgia"/>
          <w:spacing w:val="-8"/>
          <w:w w:val="95"/>
        </w:rPr>
        <w:t> </w:t>
      </w:r>
      <w:r>
        <w:rPr>
          <w:rFonts w:ascii="Georgia" w:hAnsi="Georgia"/>
          <w:w w:val="95"/>
        </w:rPr>
        <w:t>la</w:t>
      </w:r>
      <w:r>
        <w:rPr>
          <w:rFonts w:ascii="Georgia" w:hAnsi="Georgia"/>
          <w:spacing w:val="-8"/>
          <w:w w:val="95"/>
        </w:rPr>
        <w:t> </w:t>
      </w:r>
      <w:r>
        <w:rPr>
          <w:rFonts w:ascii="Georgia" w:hAnsi="Georgia"/>
          <w:w w:val="95"/>
        </w:rPr>
        <w:t>competencia</w:t>
      </w:r>
      <w:r>
        <w:rPr>
          <w:rFonts w:ascii="Georgia" w:hAnsi="Georgia"/>
          <w:spacing w:val="-8"/>
          <w:w w:val="95"/>
        </w:rPr>
        <w:t> </w:t>
      </w:r>
      <w:r>
        <w:rPr>
          <w:rFonts w:ascii="Georgia" w:hAnsi="Georgia"/>
          <w:w w:val="95"/>
        </w:rPr>
        <w:t>desleal</w:t>
      </w:r>
      <w:r>
        <w:rPr>
          <w:rFonts w:ascii="Georgia" w:hAnsi="Georgia"/>
          <w:spacing w:val="-9"/>
          <w:w w:val="95"/>
        </w:rPr>
        <w:t> </w:t>
      </w:r>
      <w:r>
        <w:rPr>
          <w:rFonts w:ascii="Georgia" w:hAnsi="Georgia"/>
          <w:w w:val="95"/>
        </w:rPr>
        <w:t>(Blanco, </w:t>
      </w:r>
      <w:r>
        <w:rPr>
          <w:rFonts w:ascii="Georgia" w:hAnsi="Georgia"/>
        </w:rPr>
        <w:t>1993; Gallego et al., 2010; Dowlati et al., 2012; Hsieh et al., 2011;</w:t>
      </w:r>
      <w:r>
        <w:rPr>
          <w:rFonts w:ascii="Georgia" w:hAnsi="Georgia"/>
          <w:spacing w:val="-11"/>
        </w:rPr>
        <w:t> </w:t>
      </w:r>
      <w:r>
        <w:rPr>
          <w:rFonts w:ascii="Georgia" w:hAnsi="Georgia"/>
        </w:rPr>
        <w:t>Ibrahim and</w:t>
      </w:r>
      <w:r>
        <w:rPr>
          <w:rFonts w:ascii="Georgia" w:hAnsi="Georgia"/>
          <w:spacing w:val="-14"/>
        </w:rPr>
        <w:t> </w:t>
      </w:r>
      <w:r>
        <w:rPr>
          <w:rFonts w:ascii="Georgia" w:hAnsi="Georgia"/>
          <w:spacing w:val="-4"/>
        </w:rPr>
        <w:t>Wang,</w:t>
      </w:r>
      <w:r>
        <w:rPr>
          <w:rFonts w:ascii="Georgia" w:hAnsi="Georgia"/>
          <w:spacing w:val="-14"/>
        </w:rPr>
        <w:t> </w:t>
      </w:r>
      <w:r>
        <w:rPr>
          <w:rFonts w:ascii="Georgia" w:hAnsi="Georgia"/>
        </w:rPr>
        <w:t>2009;</w:t>
      </w:r>
      <w:r>
        <w:rPr>
          <w:rFonts w:ascii="Georgia" w:hAnsi="Georgia"/>
          <w:spacing w:val="-14"/>
        </w:rPr>
        <w:t> </w:t>
      </w:r>
      <w:r>
        <w:rPr>
          <w:rFonts w:ascii="Georgia" w:hAnsi="Georgia"/>
        </w:rPr>
        <w:t>de</w:t>
      </w:r>
      <w:r>
        <w:rPr>
          <w:rFonts w:ascii="Georgia" w:hAnsi="Georgia"/>
          <w:spacing w:val="-14"/>
        </w:rPr>
        <w:t> </w:t>
      </w:r>
      <w:r>
        <w:rPr>
          <w:rFonts w:ascii="Georgia" w:hAnsi="Georgia"/>
        </w:rPr>
        <w:t>Dios</w:t>
      </w:r>
      <w:r>
        <w:rPr>
          <w:rFonts w:ascii="Georgia" w:hAnsi="Georgia"/>
          <w:spacing w:val="-14"/>
        </w:rPr>
        <w:t> </w:t>
      </w:r>
      <w:r>
        <w:rPr>
          <w:rFonts w:ascii="Georgia" w:hAnsi="Georgia"/>
        </w:rPr>
        <w:t>et</w:t>
      </w:r>
      <w:r>
        <w:rPr>
          <w:rFonts w:ascii="Georgia" w:hAnsi="Georgia"/>
          <w:spacing w:val="-14"/>
        </w:rPr>
        <w:t> </w:t>
      </w:r>
      <w:r>
        <w:rPr>
          <w:rFonts w:ascii="Georgia" w:hAnsi="Georgia"/>
        </w:rPr>
        <w:t>al.,</w:t>
      </w:r>
      <w:r>
        <w:rPr>
          <w:rFonts w:ascii="Georgia" w:hAnsi="Georgia"/>
          <w:spacing w:val="-14"/>
        </w:rPr>
        <w:t> </w:t>
      </w:r>
      <w:r>
        <w:rPr>
          <w:rFonts w:ascii="Georgia" w:hAnsi="Georgia"/>
        </w:rPr>
        <w:t>2003;</w:t>
      </w:r>
      <w:r>
        <w:rPr>
          <w:rFonts w:ascii="Georgia" w:hAnsi="Georgia"/>
          <w:spacing w:val="-14"/>
        </w:rPr>
        <w:t> </w:t>
      </w:r>
      <w:r>
        <w:rPr>
          <w:rFonts w:ascii="Georgia" w:hAnsi="Georgia"/>
        </w:rPr>
        <w:t>Viazzi</w:t>
      </w:r>
      <w:r>
        <w:rPr>
          <w:rFonts w:ascii="Georgia" w:hAnsi="Georgia"/>
          <w:spacing w:val="-14"/>
        </w:rPr>
        <w:t> </w:t>
      </w:r>
      <w:r>
        <w:rPr>
          <w:rFonts w:ascii="Georgia" w:hAnsi="Georgia"/>
        </w:rPr>
        <w:t>et</w:t>
      </w:r>
      <w:r>
        <w:rPr>
          <w:rFonts w:ascii="Georgia" w:hAnsi="Georgia"/>
          <w:spacing w:val="-14"/>
        </w:rPr>
        <w:t> </w:t>
      </w:r>
      <w:r>
        <w:rPr>
          <w:rFonts w:ascii="Georgia" w:hAnsi="Georgia"/>
        </w:rPr>
        <w:t>al.,</w:t>
      </w:r>
      <w:r>
        <w:rPr>
          <w:rFonts w:ascii="Georgia" w:hAnsi="Georgia"/>
          <w:spacing w:val="-14"/>
        </w:rPr>
        <w:t> </w:t>
      </w:r>
      <w:r>
        <w:rPr>
          <w:rFonts w:ascii="Georgia" w:hAnsi="Georgia"/>
        </w:rPr>
        <w:t>2015).</w:t>
      </w:r>
    </w:p>
    <w:p>
      <w:pPr>
        <w:pStyle w:val="BodyText"/>
        <w:spacing w:line="254" w:lineRule="auto" w:before="170"/>
        <w:ind w:left="497" w:right="528"/>
        <w:jc w:val="both"/>
        <w:rPr>
          <w:rFonts w:ascii="Georgia" w:hAnsi="Georgia"/>
        </w:rPr>
      </w:pPr>
      <w:r>
        <w:rPr>
          <w:rFonts w:ascii="Georgia" w:hAnsi="Georgia"/>
        </w:rPr>
        <w:t>A la fecha, la tendencia a utilizar </w:t>
      </w:r>
      <w:r>
        <w:rPr>
          <w:rFonts w:ascii="Georgia" w:hAnsi="Georgia"/>
          <w:spacing w:val="-11"/>
        </w:rPr>
        <w:t>tecnolog´ıa </w:t>
      </w:r>
      <w:r>
        <w:rPr>
          <w:rFonts w:ascii="Georgia" w:hAnsi="Georgia"/>
        </w:rPr>
        <w:t>para incrementar y mejorar</w:t>
      </w:r>
      <w:r>
        <w:rPr>
          <w:rFonts w:ascii="Georgia" w:hAnsi="Georgia"/>
          <w:spacing w:val="-26"/>
        </w:rPr>
        <w:t> </w:t>
      </w:r>
      <w:r>
        <w:rPr>
          <w:rFonts w:ascii="Georgia" w:hAnsi="Georgia"/>
        </w:rPr>
        <w:t>el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24"/>
        </w:rPr>
        <w:t> </w:t>
      </w:r>
      <w:r>
        <w:rPr>
          <w:rFonts w:ascii="Georgia" w:hAnsi="Georgia"/>
          <w:w w:val="92"/>
        </w:rPr>
        <w:t>de</w:t>
      </w:r>
      <w:r>
        <w:rPr>
          <w:rFonts w:ascii="Georgia" w:hAnsi="Georgia"/>
          <w:spacing w:val="24"/>
        </w:rPr>
        <w:t> </w:t>
      </w:r>
      <w:r>
        <w:rPr>
          <w:rFonts w:ascii="Georgia" w:hAnsi="Georgia"/>
          <w:w w:val="92"/>
        </w:rPr>
        <w:t>pr</w:t>
      </w:r>
      <w:r>
        <w:rPr>
          <w:rFonts w:ascii="Georgia" w:hAnsi="Georgia"/>
          <w:spacing w:val="6"/>
          <w:w w:val="92"/>
        </w:rPr>
        <w:t>o</w:t>
      </w:r>
      <w:r>
        <w:rPr>
          <w:rFonts w:ascii="Georgia" w:hAnsi="Georgia"/>
          <w:w w:val="94"/>
        </w:rPr>
        <w:t>ducc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24"/>
        </w:rPr>
        <w:t> </w:t>
      </w:r>
      <w:r>
        <w:rPr>
          <w:rFonts w:ascii="Georgia" w:hAnsi="Georgia"/>
          <w:w w:val="92"/>
        </w:rPr>
        <w:t>de</w:t>
      </w:r>
      <w:r>
        <w:rPr>
          <w:rFonts w:ascii="Georgia" w:hAnsi="Georgia"/>
          <w:spacing w:val="24"/>
        </w:rPr>
        <w:t> </w:t>
      </w:r>
      <w:r>
        <w:rPr>
          <w:rFonts w:ascii="Georgia" w:hAnsi="Georgia"/>
          <w:spacing w:val="6"/>
          <w:w w:val="94"/>
        </w:rPr>
        <w:t>p</w:t>
      </w:r>
      <w:r>
        <w:rPr>
          <w:rFonts w:ascii="Georgia" w:hAnsi="Georgia"/>
          <w:w w:val="92"/>
        </w:rPr>
        <w:t>eces,</w:t>
      </w:r>
      <w:r>
        <w:rPr>
          <w:rFonts w:ascii="Georgia" w:hAnsi="Georgia"/>
          <w:spacing w:val="24"/>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2"/>
        </w:rPr>
        <w:t>ı</w:t>
      </w:r>
      <w:r>
        <w:rPr>
          <w:rFonts w:ascii="Georgia" w:hAnsi="Georgia"/>
          <w:w w:val="87"/>
        </w:rPr>
        <w:t>fi</w:t>
      </w:r>
      <w:r>
        <w:rPr>
          <w:rFonts w:ascii="Georgia" w:hAnsi="Georgia"/>
          <w:w w:val="92"/>
        </w:rPr>
        <w:t>came</w:t>
      </w:r>
      <w:r>
        <w:rPr>
          <w:rFonts w:ascii="Georgia" w:hAnsi="Georgia"/>
          <w:spacing w:val="-8"/>
          <w:w w:val="92"/>
        </w:rPr>
        <w:t>n</w:t>
      </w:r>
      <w:r>
        <w:rPr>
          <w:rFonts w:ascii="Georgia" w:hAnsi="Georgia"/>
          <w:w w:val="97"/>
        </w:rPr>
        <w:t>te</w:t>
      </w:r>
      <w:r>
        <w:rPr>
          <w:rFonts w:ascii="Georgia" w:hAnsi="Georgia"/>
          <w:spacing w:val="24"/>
        </w:rPr>
        <w:t> </w:t>
      </w:r>
      <w:r>
        <w:rPr>
          <w:rFonts w:ascii="Georgia" w:hAnsi="Georgia"/>
          <w:w w:val="91"/>
        </w:rPr>
        <w:t>el</w:t>
      </w:r>
      <w:r>
        <w:rPr>
          <w:rFonts w:ascii="Georgia" w:hAnsi="Georgia"/>
          <w:spacing w:val="24"/>
        </w:rPr>
        <w:t> </w:t>
      </w:r>
      <w:r>
        <w:rPr>
          <w:rFonts w:ascii="Georgia" w:hAnsi="Georgia"/>
          <w:w w:val="96"/>
        </w:rPr>
        <w:t>a</w:t>
      </w:r>
      <w:r>
        <w:rPr>
          <w:rFonts w:ascii="Georgia" w:hAnsi="Georgia"/>
          <w:w w:val="91"/>
        </w:rPr>
        <w:t>n</w:t>
      </w:r>
      <w:r>
        <w:rPr>
          <w:rFonts w:ascii="Georgia" w:hAnsi="Georgia"/>
          <w:spacing w:val="-117"/>
          <w:w w:val="96"/>
        </w:rPr>
        <w:t>a</w:t>
      </w:r>
      <w:r>
        <w:rPr>
          <w:rFonts w:ascii="Georgia" w:hAnsi="Georgia"/>
          <w:spacing w:val="-1"/>
          <w:w w:val="97"/>
        </w:rPr>
        <w:t>´</w:t>
      </w:r>
      <w:r>
        <w:rPr>
          <w:rFonts w:ascii="Georgia" w:hAnsi="Georgia"/>
          <w:w w:val="90"/>
        </w:rPr>
        <w:t>lisis</w:t>
      </w:r>
      <w:r>
        <w:rPr>
          <w:rFonts w:ascii="Georgia" w:hAnsi="Georgia"/>
          <w:spacing w:val="24"/>
        </w:rPr>
        <w:t> </w:t>
      </w:r>
      <w:r>
        <w:rPr>
          <w:rFonts w:ascii="Georgia" w:hAnsi="Georgia"/>
          <w:w w:val="104"/>
        </w:rPr>
        <w:t>y</w:t>
      </w:r>
      <w:r>
        <w:rPr>
          <w:rFonts w:ascii="Georgia" w:hAnsi="Georgia"/>
          <w:spacing w:val="24"/>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 </w:t>
      </w:r>
      <w:r>
        <w:rPr>
          <w:rFonts w:ascii="Georgia" w:hAnsi="Georgia"/>
          <w:w w:val="92"/>
        </w:rPr>
        <w:t>de</w:t>
      </w:r>
      <w:r>
        <w:rPr>
          <w:rFonts w:ascii="Georgia" w:hAnsi="Georgia"/>
          <w:spacing w:val="18"/>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8"/>
        </w:rPr>
        <w:t> </w:t>
      </w:r>
      <w:r>
        <w:rPr>
          <w:rFonts w:ascii="Georgia" w:hAnsi="Georgia"/>
          <w:w w:val="89"/>
        </w:rPr>
        <w:t>es</w:t>
      </w:r>
      <w:r>
        <w:rPr>
          <w:rFonts w:ascii="Georgia" w:hAnsi="Georgia"/>
          <w:spacing w:val="18"/>
        </w:rPr>
        <w:t> </w:t>
      </w:r>
      <w:r>
        <w:rPr>
          <w:rFonts w:ascii="Georgia" w:hAnsi="Georgia"/>
          <w:w w:val="92"/>
        </w:rPr>
        <w:t>un</w:t>
      </w:r>
      <w:r>
        <w:rPr>
          <w:rFonts w:ascii="Georgia" w:hAnsi="Georgia"/>
          <w:spacing w:val="18"/>
        </w:rPr>
        <w:t> </w:t>
      </w:r>
      <w:r>
        <w:rPr>
          <w:rFonts w:ascii="Georgia" w:hAnsi="Georgia"/>
          <w:spacing w:val="-117"/>
          <w:w w:val="96"/>
        </w:rPr>
        <w:t>a</w:t>
      </w:r>
      <w:r>
        <w:rPr>
          <w:rFonts w:ascii="Georgia" w:hAnsi="Georgia"/>
          <w:w w:val="97"/>
        </w:rPr>
        <w:t>´</w:t>
      </w:r>
      <w:r>
        <w:rPr>
          <w:rFonts w:ascii="Georgia" w:hAnsi="Georgia"/>
          <w:w w:val="92"/>
        </w:rPr>
        <w:t>rea</w:t>
      </w:r>
      <w:r>
        <w:rPr>
          <w:rFonts w:ascii="Georgia" w:hAnsi="Georgia"/>
          <w:spacing w:val="18"/>
        </w:rPr>
        <w:t> </w:t>
      </w:r>
      <w:r>
        <w:rPr>
          <w:rFonts w:ascii="Georgia" w:hAnsi="Georgia"/>
          <w:w w:val="92"/>
        </w:rPr>
        <w:t>de</w:t>
      </w:r>
      <w:r>
        <w:rPr>
          <w:rFonts w:ascii="Georgia" w:hAnsi="Georgia"/>
          <w:spacing w:val="18"/>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18"/>
        </w:rPr>
        <w:t> </w:t>
      </w:r>
      <w:r>
        <w:rPr>
          <w:rFonts w:ascii="Georgia" w:hAnsi="Georgia"/>
          <w:w w:val="99"/>
        </w:rPr>
        <w:t>acti</w:t>
      </w:r>
      <w:r>
        <w:rPr>
          <w:rFonts w:ascii="Georgia" w:hAnsi="Georgia"/>
          <w:spacing w:val="-13"/>
          <w:w w:val="99"/>
        </w:rPr>
        <w:t>v</w:t>
      </w:r>
      <w:r>
        <w:rPr>
          <w:rFonts w:ascii="Georgia" w:hAnsi="Georgia"/>
          <w:w w:val="96"/>
        </w:rPr>
        <w:t>a</w:t>
      </w:r>
      <w:r>
        <w:rPr>
          <w:rFonts w:ascii="Georgia" w:hAnsi="Georgia"/>
          <w:spacing w:val="18"/>
        </w:rPr>
        <w:t> </w:t>
      </w:r>
      <w:r>
        <w:rPr>
          <w:rFonts w:ascii="Georgia" w:hAnsi="Georgia"/>
          <w:w w:val="92"/>
        </w:rPr>
        <w:t>con</w:t>
      </w:r>
      <w:r>
        <w:rPr>
          <w:rFonts w:ascii="Georgia" w:hAnsi="Georgia"/>
          <w:spacing w:val="18"/>
        </w:rPr>
        <w:t> </w:t>
      </w:r>
      <w:r>
        <w:rPr>
          <w:rFonts w:ascii="Georgia" w:hAnsi="Georgia"/>
          <w:w w:val="93"/>
        </w:rPr>
        <w:t>resultados</w:t>
      </w:r>
      <w:r>
        <w:rPr>
          <w:rFonts w:ascii="Georgia" w:hAnsi="Georgia"/>
          <w:spacing w:val="18"/>
        </w:rPr>
        <w:t> </w:t>
      </w:r>
      <w:r>
        <w:rPr>
          <w:rFonts w:ascii="Georgia" w:hAnsi="Georgia"/>
          <w:w w:val="92"/>
        </w:rPr>
        <w:t>prometedores. </w:t>
      </w:r>
      <w:r>
        <w:rPr>
          <w:rFonts w:ascii="Georgia" w:hAnsi="Georgia"/>
        </w:rPr>
        <w:t>(Dowlati et al., 2012; Romero et al., 2015; Hsieh et al., 2011; Ibrahim and </w:t>
      </w:r>
      <w:r>
        <w:rPr>
          <w:rFonts w:ascii="Georgia" w:hAnsi="Georgia"/>
          <w:spacing w:val="-4"/>
        </w:rPr>
        <w:t>Wang,</w:t>
      </w:r>
      <w:r>
        <w:rPr>
          <w:rFonts w:ascii="Georgia" w:hAnsi="Georgia"/>
          <w:spacing w:val="-29"/>
        </w:rPr>
        <w:t> </w:t>
      </w:r>
      <w:r>
        <w:rPr>
          <w:rFonts w:ascii="Georgia" w:hAnsi="Georgia"/>
        </w:rPr>
        <w:t>2009;</w:t>
      </w:r>
      <w:r>
        <w:rPr>
          <w:rFonts w:ascii="Georgia" w:hAnsi="Georgia"/>
          <w:spacing w:val="-29"/>
        </w:rPr>
        <w:t> </w:t>
      </w:r>
      <w:r>
        <w:rPr>
          <w:rFonts w:ascii="Georgia" w:hAnsi="Georgia"/>
        </w:rPr>
        <w:t>Costa</w:t>
      </w:r>
      <w:r>
        <w:rPr>
          <w:rFonts w:ascii="Georgia" w:hAnsi="Georgia"/>
          <w:spacing w:val="-29"/>
        </w:rPr>
        <w:t> </w:t>
      </w:r>
      <w:r>
        <w:rPr>
          <w:rFonts w:ascii="Georgia" w:hAnsi="Georgia"/>
        </w:rPr>
        <w:t>et</w:t>
      </w:r>
      <w:r>
        <w:rPr>
          <w:rFonts w:ascii="Georgia" w:hAnsi="Georgia"/>
          <w:spacing w:val="-29"/>
        </w:rPr>
        <w:t> </w:t>
      </w:r>
      <w:r>
        <w:rPr>
          <w:rFonts w:ascii="Georgia" w:hAnsi="Georgia"/>
        </w:rPr>
        <w:t>al.,</w:t>
      </w:r>
      <w:r>
        <w:rPr>
          <w:rFonts w:ascii="Georgia" w:hAnsi="Georgia"/>
          <w:spacing w:val="-29"/>
        </w:rPr>
        <w:t> </w:t>
      </w:r>
      <w:r>
        <w:rPr>
          <w:rFonts w:ascii="Georgia" w:hAnsi="Georgia"/>
        </w:rPr>
        <w:t>2013;</w:t>
      </w:r>
      <w:r>
        <w:rPr>
          <w:rFonts w:ascii="Georgia" w:hAnsi="Georgia"/>
          <w:spacing w:val="-29"/>
        </w:rPr>
        <w:t> </w:t>
      </w:r>
      <w:r>
        <w:rPr>
          <w:rFonts w:ascii="Georgia" w:hAnsi="Georgia"/>
        </w:rPr>
        <w:t>White</w:t>
      </w:r>
      <w:r>
        <w:rPr>
          <w:rFonts w:ascii="Georgia" w:hAnsi="Georgia"/>
          <w:spacing w:val="-29"/>
        </w:rPr>
        <w:t> </w:t>
      </w:r>
      <w:r>
        <w:rPr>
          <w:rFonts w:ascii="Georgia" w:hAnsi="Georgia"/>
        </w:rPr>
        <w:t>et</w:t>
      </w:r>
      <w:r>
        <w:rPr>
          <w:rFonts w:ascii="Georgia" w:hAnsi="Georgia"/>
          <w:spacing w:val="-29"/>
        </w:rPr>
        <w:t> </w:t>
      </w:r>
      <w:r>
        <w:rPr>
          <w:rFonts w:ascii="Georgia" w:hAnsi="Georgia"/>
        </w:rPr>
        <w:t>al.,</w:t>
      </w:r>
      <w:r>
        <w:rPr>
          <w:rFonts w:ascii="Georgia" w:hAnsi="Georgia"/>
          <w:spacing w:val="-29"/>
        </w:rPr>
        <w:t> </w:t>
      </w:r>
      <w:r>
        <w:rPr>
          <w:rFonts w:ascii="Georgia" w:hAnsi="Georgia"/>
        </w:rPr>
        <w:t>2006;</w:t>
      </w:r>
      <w:r>
        <w:rPr>
          <w:rFonts w:ascii="Georgia" w:hAnsi="Georgia"/>
          <w:spacing w:val="-29"/>
        </w:rPr>
        <w:t> </w:t>
      </w:r>
      <w:r>
        <w:rPr>
          <w:rFonts w:ascii="Georgia" w:hAnsi="Georgia"/>
        </w:rPr>
        <w:t>de</w:t>
      </w:r>
      <w:r>
        <w:rPr>
          <w:rFonts w:ascii="Georgia" w:hAnsi="Georgia"/>
          <w:spacing w:val="-29"/>
        </w:rPr>
        <w:t> </w:t>
      </w:r>
      <w:r>
        <w:rPr>
          <w:rFonts w:ascii="Georgia" w:hAnsi="Georgia"/>
        </w:rPr>
        <w:t>Dios</w:t>
      </w:r>
      <w:r>
        <w:rPr>
          <w:rFonts w:ascii="Georgia" w:hAnsi="Georgia"/>
          <w:spacing w:val="-29"/>
        </w:rPr>
        <w:t> </w:t>
      </w:r>
      <w:r>
        <w:rPr>
          <w:rFonts w:ascii="Georgia" w:hAnsi="Georgia"/>
        </w:rPr>
        <w:t>et</w:t>
      </w:r>
      <w:r>
        <w:rPr>
          <w:rFonts w:ascii="Georgia" w:hAnsi="Georgia"/>
          <w:spacing w:val="-29"/>
        </w:rPr>
        <w:t> </w:t>
      </w:r>
      <w:r>
        <w:rPr>
          <w:rFonts w:ascii="Georgia" w:hAnsi="Georgia"/>
        </w:rPr>
        <w:t>al.,</w:t>
      </w:r>
      <w:r>
        <w:rPr>
          <w:rFonts w:ascii="Georgia" w:hAnsi="Georgia"/>
          <w:spacing w:val="-29"/>
        </w:rPr>
        <w:t> </w:t>
      </w:r>
      <w:r>
        <w:rPr>
          <w:rFonts w:ascii="Georgia" w:hAnsi="Georgia"/>
        </w:rPr>
        <w:t>2003;</w:t>
      </w:r>
      <w:r>
        <w:rPr>
          <w:rFonts w:ascii="Georgia" w:hAnsi="Georgia"/>
          <w:spacing w:val="-29"/>
        </w:rPr>
        <w:t> </w:t>
      </w:r>
      <w:r>
        <w:rPr>
          <w:rFonts w:ascii="Georgia" w:hAnsi="Georgia"/>
        </w:rPr>
        <w:t>Viazzi et al.,</w:t>
      </w:r>
      <w:r>
        <w:rPr>
          <w:rFonts w:ascii="Georgia" w:hAnsi="Georgia"/>
          <w:spacing w:val="-15"/>
        </w:rPr>
        <w:t> </w:t>
      </w:r>
      <w:r>
        <w:rPr>
          <w:rFonts w:ascii="Georgia" w:hAnsi="Georgia"/>
        </w:rPr>
        <w:t>2015).</w:t>
      </w:r>
    </w:p>
    <w:p>
      <w:pPr>
        <w:pStyle w:val="BodyText"/>
        <w:spacing w:line="254" w:lineRule="auto" w:before="170"/>
        <w:ind w:left="497" w:right="529"/>
        <w:jc w:val="both"/>
        <w:rPr>
          <w:rFonts w:ascii="Georgia" w:hAnsi="Georgia"/>
        </w:rPr>
      </w:pPr>
      <w:r>
        <w:rPr>
          <w:rFonts w:ascii="Georgia" w:hAnsi="Georgia"/>
          <w:w w:val="93"/>
        </w:rPr>
        <w:t>Sin</w:t>
      </w:r>
      <w:r>
        <w:rPr>
          <w:rFonts w:ascii="Georgia" w:hAnsi="Georgia"/>
          <w:spacing w:val="10"/>
        </w:rPr>
        <w:t> </w:t>
      </w:r>
      <w:r>
        <w:rPr>
          <w:rFonts w:ascii="Georgia" w:hAnsi="Georgia"/>
          <w:w w:val="91"/>
        </w:rPr>
        <w:t>e</w:t>
      </w:r>
      <w:r>
        <w:rPr>
          <w:rFonts w:ascii="Georgia" w:hAnsi="Georgia"/>
          <w:spacing w:val="-7"/>
          <w:w w:val="91"/>
        </w:rPr>
        <w:t>m</w:t>
      </w:r>
      <w:r>
        <w:rPr>
          <w:rFonts w:ascii="Georgia" w:hAnsi="Georgia"/>
          <w:w w:val="96"/>
        </w:rPr>
        <w:t>b</w:t>
      </w:r>
      <w:r>
        <w:rPr>
          <w:rFonts w:ascii="Georgia" w:hAnsi="Georgia"/>
          <w:spacing w:val="-1"/>
          <w:w w:val="96"/>
        </w:rPr>
        <w:t>a</w:t>
      </w:r>
      <w:r>
        <w:rPr>
          <w:rFonts w:ascii="Georgia" w:hAnsi="Georgia"/>
          <w:w w:val="93"/>
        </w:rPr>
        <w:t>rgo,</w:t>
      </w:r>
      <w:r>
        <w:rPr>
          <w:rFonts w:ascii="Georgia" w:hAnsi="Georgia"/>
          <w:spacing w:val="10"/>
        </w:rPr>
        <w:t> </w:t>
      </w:r>
      <w:r>
        <w:rPr>
          <w:rFonts w:ascii="Georgia" w:hAnsi="Georgia"/>
          <w:w w:val="90"/>
        </w:rPr>
        <w:t>en</w:t>
      </w:r>
      <w:r>
        <w:rPr>
          <w:rFonts w:ascii="Georgia" w:hAnsi="Georgia"/>
          <w:spacing w:val="10"/>
        </w:rPr>
        <w:t> </w:t>
      </w:r>
      <w:r>
        <w:rPr>
          <w:rFonts w:ascii="Georgia" w:hAnsi="Georgia"/>
          <w:w w:val="93"/>
        </w:rPr>
        <w:t>las</w:t>
      </w:r>
      <w:r>
        <w:rPr>
          <w:rFonts w:ascii="Georgia" w:hAnsi="Georgia"/>
          <w:spacing w:val="10"/>
        </w:rPr>
        <w:t> </w:t>
      </w:r>
      <w:r>
        <w:rPr>
          <w:rFonts w:ascii="Georgia" w:hAnsi="Georgia"/>
          <w:w w:val="94"/>
        </w:rPr>
        <w:t>granjas</w:t>
      </w:r>
      <w:r>
        <w:rPr>
          <w:rFonts w:ascii="Georgia" w:hAnsi="Georgia"/>
          <w:spacing w:val="10"/>
        </w:rPr>
        <w:t> </w:t>
      </w:r>
      <w:r>
        <w:rPr>
          <w:rFonts w:ascii="Georgia" w:hAnsi="Georgia"/>
          <w:w w:val="92"/>
        </w:rPr>
        <w:t>de</w:t>
      </w:r>
      <w:r>
        <w:rPr>
          <w:rFonts w:ascii="Georgia" w:hAnsi="Georgia"/>
          <w:spacing w:val="10"/>
        </w:rPr>
        <w:t> </w:t>
      </w:r>
      <w:r>
        <w:rPr>
          <w:rFonts w:ascii="Georgia" w:hAnsi="Georgia"/>
          <w:spacing w:val="6"/>
          <w:w w:val="94"/>
        </w:rPr>
        <w:t>p</w:t>
      </w:r>
      <w:r>
        <w:rPr>
          <w:rFonts w:ascii="Georgia" w:hAnsi="Georgia"/>
          <w:w w:val="91"/>
        </w:rPr>
        <w:t>eque</w:t>
      </w:r>
      <w:r>
        <w:rPr>
          <w:rFonts w:ascii="Georgia" w:hAnsi="Georgia"/>
          <w:spacing w:val="-124"/>
          <w:w w:val="91"/>
        </w:rPr>
        <w:t>n</w:t>
      </w:r>
      <w:r>
        <w:rPr>
          <w:rFonts w:ascii="Georgia" w:hAnsi="Georgia"/>
          <w:spacing w:val="6"/>
          <w:w w:val="97"/>
        </w:rPr>
        <w:t>˜</w:t>
      </w:r>
      <w:r>
        <w:rPr>
          <w:rFonts w:ascii="Georgia" w:hAnsi="Georgia"/>
          <w:w w:val="89"/>
        </w:rPr>
        <w:t>os</w:t>
      </w:r>
      <w:r>
        <w:rPr>
          <w:rFonts w:ascii="Georgia" w:hAnsi="Georgia"/>
          <w:spacing w:val="10"/>
        </w:rPr>
        <w:t> </w:t>
      </w:r>
      <w:r>
        <w:rPr>
          <w:rFonts w:ascii="Georgia" w:hAnsi="Georgia"/>
          <w:w w:val="92"/>
        </w:rPr>
        <w:t>pr</w:t>
      </w:r>
      <w:r>
        <w:rPr>
          <w:rFonts w:ascii="Georgia" w:hAnsi="Georgia"/>
          <w:spacing w:val="6"/>
          <w:w w:val="92"/>
        </w:rPr>
        <w:t>o</w:t>
      </w:r>
      <w:r>
        <w:rPr>
          <w:rFonts w:ascii="Georgia" w:hAnsi="Georgia"/>
          <w:w w:val="93"/>
        </w:rPr>
        <w:t>ductores</w:t>
      </w:r>
      <w:r>
        <w:rPr>
          <w:rFonts w:ascii="Georgia" w:hAnsi="Georgia"/>
          <w:spacing w:val="9"/>
        </w:rPr>
        <w:t> </w:t>
      </w:r>
      <w:r>
        <w:rPr>
          <w:rFonts w:ascii="Georgia" w:hAnsi="Georgia"/>
          <w:w w:val="96"/>
        </w:rPr>
        <w:t>(e.g.</w:t>
      </w:r>
      <w:r>
        <w:rPr>
          <w:rFonts w:ascii="Georgia" w:hAnsi="Georgia"/>
          <w:spacing w:val="10"/>
        </w:rPr>
        <w:t> </w:t>
      </w:r>
      <w:r>
        <w:rPr>
          <w:rFonts w:ascii="Georgia" w:hAnsi="Georgia"/>
          <w:w w:val="90"/>
        </w:rPr>
        <w:t>en</w:t>
      </w:r>
      <w:r>
        <w:rPr>
          <w:rFonts w:ascii="Georgia" w:hAnsi="Georgia"/>
          <w:spacing w:val="10"/>
        </w:rPr>
        <w:t> </w:t>
      </w:r>
      <w:r>
        <w:rPr>
          <w:rFonts w:ascii="Georgia" w:hAnsi="Georgia"/>
          <w:w w:val="91"/>
        </w:rPr>
        <w:t>el</w:t>
      </w:r>
      <w:r>
        <w:rPr>
          <w:rFonts w:ascii="Georgia" w:hAnsi="Georgia"/>
          <w:spacing w:val="10"/>
        </w:rPr>
        <w:t> </w:t>
      </w:r>
      <w:r>
        <w:rPr>
          <w:rFonts w:ascii="Georgia" w:hAnsi="Georgia"/>
          <w:spacing w:val="-7"/>
          <w:w w:val="92"/>
        </w:rPr>
        <w:t>m</w:t>
      </w:r>
      <w:r>
        <w:rPr>
          <w:rFonts w:ascii="Georgia" w:hAnsi="Georgia"/>
          <w:w w:val="94"/>
        </w:rPr>
        <w:t>u</w:t>
      </w:r>
      <w:r>
        <w:rPr>
          <w:rFonts w:ascii="Georgia" w:hAnsi="Georgia"/>
          <w:w w:val="92"/>
        </w:rPr>
        <w:t>nicipio</w:t>
      </w:r>
      <w:r>
        <w:rPr>
          <w:rFonts w:ascii="Georgia" w:hAnsi="Georgia"/>
          <w:spacing w:val="10"/>
        </w:rPr>
        <w:t> </w:t>
      </w:r>
      <w:r>
        <w:rPr>
          <w:rFonts w:ascii="Georgia" w:hAnsi="Georgia"/>
          <w:w w:val="92"/>
        </w:rPr>
        <w:t>de </w:t>
      </w:r>
      <w:r>
        <w:rPr>
          <w:rFonts w:ascii="Georgia" w:hAnsi="Georgia"/>
          <w:w w:val="96"/>
        </w:rPr>
        <w:t>Oc</w:t>
      </w:r>
      <w:r>
        <w:rPr>
          <w:rFonts w:ascii="Georgia" w:hAnsi="Georgia"/>
          <w:spacing w:val="-7"/>
          <w:w w:val="96"/>
        </w:rPr>
        <w:t>o</w:t>
      </w:r>
      <w:r>
        <w:rPr>
          <w:rFonts w:ascii="Georgia" w:hAnsi="Georgia"/>
          <w:spacing w:val="-7"/>
          <w:w w:val="104"/>
        </w:rPr>
        <w:t>y</w:t>
      </w:r>
      <w:r>
        <w:rPr>
          <w:rFonts w:ascii="Georgia" w:hAnsi="Georgia"/>
          <w:spacing w:val="-1"/>
          <w:w w:val="90"/>
        </w:rPr>
        <w:t>o</w:t>
      </w:r>
      <w:r>
        <w:rPr>
          <w:rFonts w:ascii="Georgia" w:hAnsi="Georgia"/>
          <w:w w:val="96"/>
        </w:rPr>
        <w:t>acac,</w:t>
      </w:r>
      <w:r>
        <w:rPr>
          <w:rFonts w:ascii="Georgia" w:hAnsi="Georgia"/>
          <w:spacing w:val="25"/>
        </w:rPr>
        <w:t> </w:t>
      </w:r>
      <w:r>
        <w:rPr>
          <w:rFonts w:ascii="Georgia" w:hAnsi="Georgia"/>
          <w:w w:val="96"/>
        </w:rPr>
        <w:t>Estado</w:t>
      </w:r>
      <w:r>
        <w:rPr>
          <w:rFonts w:ascii="Georgia" w:hAnsi="Georgia"/>
          <w:spacing w:val="25"/>
        </w:rPr>
        <w:t> </w:t>
      </w:r>
      <w:r>
        <w:rPr>
          <w:rFonts w:ascii="Georgia" w:hAnsi="Georgia"/>
          <w:w w:val="92"/>
        </w:rPr>
        <w:t>de</w:t>
      </w:r>
      <w:r>
        <w:rPr>
          <w:rFonts w:ascii="Georgia" w:hAnsi="Georgia"/>
          <w:spacing w:val="25"/>
        </w:rPr>
        <w:t> </w:t>
      </w:r>
      <w:r>
        <w:rPr>
          <w:rFonts w:ascii="Georgia" w:hAnsi="Georgia"/>
          <w:spacing w:val="-7"/>
          <w:w w:val="96"/>
        </w:rPr>
        <w:t>M</w:t>
      </w:r>
      <w:r>
        <w:rPr>
          <w:rFonts w:ascii="Georgia" w:hAnsi="Georgia"/>
          <w:spacing w:val="-111"/>
          <w:w w:val="97"/>
        </w:rPr>
        <w:t>´</w:t>
      </w:r>
      <w:r>
        <w:rPr>
          <w:rFonts w:ascii="Georgia" w:hAnsi="Georgia"/>
          <w:w w:val="95"/>
        </w:rPr>
        <w:t>exico),</w:t>
      </w:r>
      <w:r>
        <w:rPr>
          <w:rFonts w:ascii="Georgia" w:hAnsi="Georgia"/>
          <w:spacing w:val="26"/>
        </w:rPr>
        <w:t> </w:t>
      </w:r>
      <w:r>
        <w:rPr>
          <w:rFonts w:ascii="Georgia" w:hAnsi="Georgia"/>
          <w:w w:val="91"/>
        </w:rPr>
        <w:t>el</w:t>
      </w:r>
      <w:r>
        <w:rPr>
          <w:rFonts w:ascii="Georgia" w:hAnsi="Georgia"/>
          <w:spacing w:val="25"/>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25"/>
        </w:rPr>
        <w:t> </w:t>
      </w:r>
      <w:r>
        <w:rPr>
          <w:rFonts w:ascii="Georgia" w:hAnsi="Georgia"/>
          <w:w w:val="92"/>
        </w:rPr>
        <w:t>de</w:t>
      </w:r>
      <w:r>
        <w:rPr>
          <w:rFonts w:ascii="Georgia" w:hAnsi="Georgia"/>
          <w:spacing w:val="25"/>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5"/>
        </w:rPr>
        <w:t> </w:t>
      </w:r>
      <w:r>
        <w:rPr>
          <w:rFonts w:ascii="Georgia" w:hAnsi="Georgia"/>
          <w:w w:val="92"/>
        </w:rPr>
        <w:t>de</w:t>
      </w:r>
      <w:r>
        <w:rPr>
          <w:rFonts w:ascii="Georgia" w:hAnsi="Georgia"/>
          <w:spacing w:val="25"/>
        </w:rPr>
        <w:t> </w:t>
      </w:r>
      <w:r>
        <w:rPr>
          <w:rFonts w:ascii="Georgia" w:hAnsi="Georgia"/>
          <w:w w:val="95"/>
        </w:rPr>
        <w:t>la</w:t>
      </w:r>
      <w:r>
        <w:rPr>
          <w:rFonts w:ascii="Georgia" w:hAnsi="Georgia"/>
          <w:spacing w:val="25"/>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25"/>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 </w:t>
      </w:r>
      <w:r>
        <w:rPr>
          <w:rFonts w:ascii="Georgia" w:hAnsi="Georgia"/>
        </w:rPr>
        <w:t>con</w:t>
      </w:r>
      <w:r>
        <w:rPr>
          <w:rFonts w:ascii="Georgia" w:hAnsi="Georgia"/>
          <w:spacing w:val="-34"/>
        </w:rPr>
        <w:t> </w:t>
      </w:r>
      <w:r>
        <w:rPr>
          <w:rFonts w:ascii="Georgia" w:hAnsi="Georgia"/>
        </w:rPr>
        <w:t>el</w:t>
      </w:r>
      <w:r>
        <w:rPr>
          <w:rFonts w:ascii="Georgia" w:hAnsi="Georgia"/>
          <w:spacing w:val="-34"/>
        </w:rPr>
        <w:t> </w:t>
      </w:r>
      <w:r>
        <w:rPr>
          <w:rFonts w:ascii="Georgia" w:hAnsi="Georgia"/>
        </w:rPr>
        <w:t>cual</w:t>
      </w:r>
      <w:r>
        <w:rPr>
          <w:rFonts w:ascii="Georgia" w:hAnsi="Georgia"/>
          <w:spacing w:val="-34"/>
        </w:rPr>
        <w:t> </w:t>
      </w:r>
      <w:r>
        <w:rPr>
          <w:rFonts w:ascii="Georgia" w:hAnsi="Georgia"/>
        </w:rPr>
        <w:t>se</w:t>
      </w:r>
      <w:r>
        <w:rPr>
          <w:rFonts w:ascii="Georgia" w:hAnsi="Georgia"/>
          <w:spacing w:val="-34"/>
        </w:rPr>
        <w:t> </w:t>
      </w:r>
      <w:r>
        <w:rPr>
          <w:rFonts w:ascii="Georgia" w:hAnsi="Georgia"/>
        </w:rPr>
        <w:t>clasifica</w:t>
      </w:r>
      <w:r>
        <w:rPr>
          <w:rFonts w:ascii="Georgia" w:hAnsi="Georgia"/>
          <w:spacing w:val="-34"/>
        </w:rPr>
        <w:t> </w:t>
      </w:r>
      <w:r>
        <w:rPr>
          <w:rFonts w:ascii="Georgia" w:hAnsi="Georgia"/>
        </w:rPr>
        <w:t>en</w:t>
      </w:r>
      <w:r>
        <w:rPr>
          <w:rFonts w:ascii="Georgia" w:hAnsi="Georgia"/>
          <w:spacing w:val="-34"/>
        </w:rPr>
        <w:t> </w:t>
      </w:r>
      <w:r>
        <w:rPr>
          <w:rFonts w:ascii="Georgia" w:hAnsi="Georgia"/>
        </w:rPr>
        <w:t>tallas</w:t>
      </w:r>
      <w:r>
        <w:rPr>
          <w:rFonts w:ascii="Georgia" w:hAnsi="Georgia"/>
          <w:spacing w:val="-34"/>
        </w:rPr>
        <w:t> </w:t>
      </w:r>
      <w:r>
        <w:rPr>
          <w:rFonts w:ascii="Georgia" w:hAnsi="Georgia"/>
        </w:rPr>
        <w:t>durante</w:t>
      </w:r>
      <w:r>
        <w:rPr>
          <w:rFonts w:ascii="Georgia" w:hAnsi="Georgia"/>
          <w:spacing w:val="-34"/>
        </w:rPr>
        <w:t> </w:t>
      </w:r>
      <w:r>
        <w:rPr>
          <w:rFonts w:ascii="Georgia" w:hAnsi="Georgia"/>
        </w:rPr>
        <w:t>su</w:t>
      </w:r>
      <w:r>
        <w:rPr>
          <w:rFonts w:ascii="Georgia" w:hAnsi="Georgia"/>
          <w:spacing w:val="-34"/>
        </w:rPr>
        <w:t> </w:t>
      </w:r>
      <w:r>
        <w:rPr>
          <w:rFonts w:ascii="Georgia" w:hAnsi="Georgia"/>
        </w:rPr>
        <w:t>crianza</w:t>
      </w:r>
      <w:r>
        <w:rPr>
          <w:rFonts w:ascii="Georgia" w:hAnsi="Georgia"/>
          <w:spacing w:val="-34"/>
        </w:rPr>
        <w:t> </w:t>
      </w:r>
      <w:r>
        <w:rPr>
          <w:rFonts w:ascii="Georgia" w:hAnsi="Georgia"/>
        </w:rPr>
        <w:t>se</w:t>
      </w:r>
      <w:r>
        <w:rPr>
          <w:rFonts w:ascii="Georgia" w:hAnsi="Georgia"/>
          <w:spacing w:val="-34"/>
        </w:rPr>
        <w:t> </w:t>
      </w:r>
      <w:r>
        <w:rPr>
          <w:rFonts w:ascii="Georgia" w:hAnsi="Georgia"/>
        </w:rPr>
        <w:t>realiza</w:t>
      </w:r>
      <w:r>
        <w:rPr>
          <w:rFonts w:ascii="Georgia" w:hAnsi="Georgia"/>
          <w:spacing w:val="-34"/>
        </w:rPr>
        <w:t> </w:t>
      </w:r>
      <w:r>
        <w:rPr>
          <w:rFonts w:ascii="Georgia" w:hAnsi="Georgia"/>
        </w:rPr>
        <w:t>de</w:t>
      </w:r>
      <w:r>
        <w:rPr>
          <w:rFonts w:ascii="Georgia" w:hAnsi="Georgia"/>
          <w:spacing w:val="-34"/>
        </w:rPr>
        <w:t> </w:t>
      </w:r>
      <w:r>
        <w:rPr>
          <w:rFonts w:ascii="Georgia" w:hAnsi="Georgia"/>
        </w:rPr>
        <w:t>forma</w:t>
      </w:r>
      <w:r>
        <w:rPr>
          <w:rFonts w:ascii="Georgia" w:hAnsi="Georgia"/>
          <w:spacing w:val="-34"/>
        </w:rPr>
        <w:t> </w:t>
      </w:r>
      <w:r>
        <w:rPr>
          <w:rFonts w:ascii="Georgia" w:hAnsi="Georgia"/>
        </w:rPr>
        <w:t>manual. </w:t>
      </w:r>
      <w:r>
        <w:rPr>
          <w:rFonts w:ascii="Georgia" w:hAnsi="Georgia"/>
          <w:w w:val="97"/>
        </w:rPr>
        <w:t>Este</w:t>
      </w:r>
      <w:r>
        <w:rPr>
          <w:rFonts w:ascii="Georgia" w:hAnsi="Georgia"/>
          <w:spacing w:val="18"/>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18"/>
        </w:rPr>
        <w:t> </w:t>
      </w:r>
      <w:r>
        <w:rPr>
          <w:rFonts w:ascii="Georgia" w:hAnsi="Georgia"/>
          <w:w w:val="92"/>
        </w:rPr>
        <w:t>consiste</w:t>
      </w:r>
      <w:r>
        <w:rPr>
          <w:rFonts w:ascii="Georgia" w:hAnsi="Georgia"/>
          <w:spacing w:val="19"/>
        </w:rPr>
        <w:t> </w:t>
      </w:r>
      <w:r>
        <w:rPr>
          <w:rFonts w:ascii="Georgia" w:hAnsi="Georgia"/>
          <w:w w:val="90"/>
        </w:rPr>
        <w:t>en</w:t>
      </w:r>
      <w:r>
        <w:rPr>
          <w:rFonts w:ascii="Georgia" w:hAnsi="Georgia"/>
          <w:spacing w:val="18"/>
        </w:rPr>
        <w:t> </w:t>
      </w:r>
      <w:r>
        <w:rPr>
          <w:rFonts w:ascii="Georgia" w:hAnsi="Georgia"/>
          <w:w w:val="95"/>
        </w:rPr>
        <w:t>la</w:t>
      </w:r>
      <w:r>
        <w:rPr>
          <w:rFonts w:ascii="Georgia" w:hAnsi="Georgia"/>
          <w:spacing w:val="18"/>
        </w:rPr>
        <w:t> </w:t>
      </w:r>
      <w:r>
        <w:rPr>
          <w:rFonts w:ascii="Georgia" w:hAnsi="Georgia"/>
          <w:w w:val="94"/>
        </w:rPr>
        <w:t>manipula</w:t>
      </w:r>
      <w:r>
        <w:rPr>
          <w:rFonts w:ascii="Georgia" w:hAnsi="Georgia"/>
          <w:spacing w:val="2"/>
          <w:w w:val="94"/>
        </w:rPr>
        <w:t>c</w:t>
      </w:r>
      <w:r>
        <w:rPr>
          <w:rFonts w:ascii="Georgia" w:hAnsi="Georgia"/>
          <w:spacing w:val="-2"/>
          <w:w w:val="92"/>
        </w:rPr>
        <w:t>i</w:t>
      </w:r>
      <w:r>
        <w:rPr>
          <w:rFonts w:ascii="Georgia" w:hAnsi="Georgia"/>
          <w:spacing w:val="-115"/>
          <w:w w:val="90"/>
        </w:rPr>
        <w:t>o</w:t>
      </w:r>
      <w:r>
        <w:rPr>
          <w:rFonts w:ascii="Georgia" w:hAnsi="Georgia"/>
          <w:spacing w:val="-3"/>
          <w:w w:val="97"/>
        </w:rPr>
        <w:t>´</w:t>
      </w:r>
      <w:r>
        <w:rPr>
          <w:rFonts w:ascii="Georgia" w:hAnsi="Georgia"/>
          <w:w w:val="91"/>
        </w:rPr>
        <w:t>n</w:t>
      </w:r>
      <w:r>
        <w:rPr>
          <w:rFonts w:ascii="Georgia" w:hAnsi="Georgia"/>
          <w:spacing w:val="18"/>
        </w:rPr>
        <w:t> </w:t>
      </w:r>
      <w:r>
        <w:rPr>
          <w:rFonts w:ascii="Georgia" w:hAnsi="Georgia"/>
          <w:w w:val="92"/>
        </w:rPr>
        <w:t>de</w:t>
      </w:r>
      <w:r>
        <w:rPr>
          <w:rFonts w:ascii="Georgia" w:hAnsi="Georgia"/>
          <w:spacing w:val="18"/>
        </w:rPr>
        <w:t> </w:t>
      </w:r>
      <w:r>
        <w:rPr>
          <w:rFonts w:ascii="Georgia" w:hAnsi="Georgia"/>
          <w:w w:val="90"/>
        </w:rPr>
        <w:t>los</w:t>
      </w:r>
      <w:r>
        <w:rPr>
          <w:rFonts w:ascii="Georgia" w:hAnsi="Georgia"/>
          <w:spacing w:val="18"/>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0"/>
        </w:rPr>
        <w:t>ımenes</w:t>
      </w:r>
      <w:r>
        <w:rPr>
          <w:rFonts w:ascii="Georgia" w:hAnsi="Georgia"/>
          <w:spacing w:val="18"/>
        </w:rPr>
        <w:t> </w:t>
      </w:r>
      <w:r>
        <w:rPr>
          <w:rFonts w:ascii="Georgia" w:hAnsi="Georgia"/>
          <w:w w:val="92"/>
        </w:rPr>
        <w:t>uno</w:t>
      </w:r>
      <w:r>
        <w:rPr>
          <w:rFonts w:ascii="Georgia" w:hAnsi="Georgia"/>
          <w:spacing w:val="18"/>
        </w:rPr>
        <w:t> </w:t>
      </w:r>
      <w:r>
        <w:rPr>
          <w:rFonts w:ascii="Georgia" w:hAnsi="Georgia"/>
          <w:w w:val="96"/>
        </w:rPr>
        <w:t>a</w:t>
      </w:r>
      <w:r>
        <w:rPr>
          <w:rFonts w:ascii="Georgia" w:hAnsi="Georgia"/>
          <w:spacing w:val="18"/>
        </w:rPr>
        <w:t> </w:t>
      </w:r>
      <w:r>
        <w:rPr>
          <w:rFonts w:ascii="Georgia" w:hAnsi="Georgia"/>
          <w:w w:val="92"/>
        </w:rPr>
        <w:t>uno</w:t>
      </w:r>
      <w:r>
        <w:rPr>
          <w:rFonts w:ascii="Georgia" w:hAnsi="Georgia"/>
          <w:spacing w:val="18"/>
        </w:rPr>
        <w:t> </w:t>
      </w:r>
      <w:r>
        <w:rPr>
          <w:rFonts w:ascii="Georgia" w:hAnsi="Georgia"/>
          <w:w w:val="95"/>
        </w:rPr>
        <w:t>para </w:t>
      </w:r>
      <w:r>
        <w:rPr>
          <w:rFonts w:ascii="Georgia" w:hAnsi="Georgia"/>
        </w:rPr>
        <w:t>estimar</w:t>
      </w:r>
      <w:r>
        <w:rPr>
          <w:rFonts w:ascii="Georgia" w:hAnsi="Georgia"/>
          <w:spacing w:val="-29"/>
        </w:rPr>
        <w:t> </w:t>
      </w:r>
      <w:r>
        <w:rPr>
          <w:rFonts w:ascii="Georgia" w:hAnsi="Georgia"/>
        </w:rPr>
        <w:t>su</w:t>
      </w:r>
      <w:r>
        <w:rPr>
          <w:rFonts w:ascii="Georgia" w:hAnsi="Georgia"/>
          <w:spacing w:val="-29"/>
        </w:rPr>
        <w:t> </w:t>
      </w:r>
      <w:r>
        <w:rPr>
          <w:rFonts w:ascii="Georgia" w:hAnsi="Georgia"/>
        </w:rPr>
        <w:t>longitud</w:t>
      </w:r>
      <w:r>
        <w:rPr>
          <w:rFonts w:ascii="Georgia" w:hAnsi="Georgia"/>
          <w:spacing w:val="-30"/>
        </w:rPr>
        <w:t> </w:t>
      </w:r>
      <w:r>
        <w:rPr>
          <w:rFonts w:ascii="Georgia" w:hAnsi="Georgia"/>
        </w:rPr>
        <w:t>de</w:t>
      </w:r>
      <w:r>
        <w:rPr>
          <w:rFonts w:ascii="Georgia" w:hAnsi="Georgia"/>
          <w:spacing w:val="-30"/>
        </w:rPr>
        <w:t> </w:t>
      </w:r>
      <w:r>
        <w:rPr>
          <w:rFonts w:ascii="Georgia" w:hAnsi="Georgia"/>
        </w:rPr>
        <w:t>forma</w:t>
      </w:r>
      <w:r>
        <w:rPr>
          <w:rFonts w:ascii="Georgia" w:hAnsi="Georgia"/>
          <w:spacing w:val="-29"/>
        </w:rPr>
        <w:t> </w:t>
      </w:r>
      <w:r>
        <w:rPr>
          <w:rFonts w:ascii="Georgia" w:hAnsi="Georgia"/>
        </w:rPr>
        <w:t>visual</w:t>
      </w:r>
      <w:r>
        <w:rPr>
          <w:rFonts w:ascii="Georgia" w:hAnsi="Georgia"/>
          <w:spacing w:val="-30"/>
        </w:rPr>
        <w:t> </w:t>
      </w:r>
      <w:r>
        <w:rPr>
          <w:rFonts w:ascii="Georgia" w:hAnsi="Georgia"/>
        </w:rPr>
        <w:t>y</w:t>
      </w:r>
      <w:r>
        <w:rPr>
          <w:rFonts w:ascii="Georgia" w:hAnsi="Georgia"/>
          <w:spacing w:val="-30"/>
        </w:rPr>
        <w:t> </w:t>
      </w:r>
      <w:r>
        <w:rPr>
          <w:rFonts w:ascii="Georgia" w:hAnsi="Georgia"/>
        </w:rPr>
        <w:t>con</w:t>
      </w:r>
      <w:r>
        <w:rPr>
          <w:rFonts w:ascii="Georgia" w:hAnsi="Georgia"/>
          <w:spacing w:val="-30"/>
        </w:rPr>
        <w:t> </w:t>
      </w:r>
      <w:r>
        <w:rPr>
          <w:rFonts w:ascii="Georgia" w:hAnsi="Georgia"/>
        </w:rPr>
        <w:t>base</w:t>
      </w:r>
      <w:r>
        <w:rPr>
          <w:rFonts w:ascii="Georgia" w:hAnsi="Georgia"/>
          <w:spacing w:val="-30"/>
        </w:rPr>
        <w:t> </w:t>
      </w:r>
      <w:r>
        <w:rPr>
          <w:rFonts w:ascii="Georgia" w:hAnsi="Georgia"/>
        </w:rPr>
        <w:t>a</w:t>
      </w:r>
      <w:r>
        <w:rPr>
          <w:rFonts w:ascii="Georgia" w:hAnsi="Georgia"/>
          <w:spacing w:val="-30"/>
        </w:rPr>
        <w:t> </w:t>
      </w:r>
      <w:r>
        <w:rPr>
          <w:rFonts w:ascii="Georgia" w:hAnsi="Georgia"/>
        </w:rPr>
        <w:t>la</w:t>
      </w:r>
      <w:r>
        <w:rPr>
          <w:rFonts w:ascii="Georgia" w:hAnsi="Georgia"/>
          <w:spacing w:val="-30"/>
        </w:rPr>
        <w:t> </w:t>
      </w:r>
      <w:r>
        <w:rPr>
          <w:rFonts w:ascii="Georgia" w:hAnsi="Georgia"/>
        </w:rPr>
        <w:t>experiencia</w:t>
      </w:r>
      <w:r>
        <w:rPr>
          <w:rFonts w:ascii="Georgia" w:hAnsi="Georgia"/>
          <w:spacing w:val="-29"/>
        </w:rPr>
        <w:t> </w:t>
      </w:r>
      <w:r>
        <w:rPr>
          <w:rFonts w:ascii="Georgia" w:hAnsi="Georgia"/>
        </w:rPr>
        <w:t>del</w:t>
      </w:r>
      <w:r>
        <w:rPr>
          <w:rFonts w:ascii="Georgia" w:hAnsi="Georgia"/>
          <w:spacing w:val="-30"/>
        </w:rPr>
        <w:t> </w:t>
      </w:r>
      <w:r>
        <w:rPr>
          <w:rFonts w:ascii="Georgia" w:hAnsi="Georgia"/>
        </w:rPr>
        <w:t>piscicultor se</w:t>
      </w:r>
      <w:r>
        <w:rPr>
          <w:rFonts w:ascii="Georgia" w:hAnsi="Georgia"/>
          <w:spacing w:val="-25"/>
        </w:rPr>
        <w:t> </w:t>
      </w:r>
      <w:r>
        <w:rPr>
          <w:rFonts w:ascii="Georgia" w:hAnsi="Georgia"/>
        </w:rPr>
        <w:t>separan</w:t>
      </w:r>
      <w:r>
        <w:rPr>
          <w:rFonts w:ascii="Georgia" w:hAnsi="Georgia"/>
          <w:spacing w:val="-25"/>
        </w:rPr>
        <w:t> </w:t>
      </w:r>
      <w:r>
        <w:rPr>
          <w:rFonts w:ascii="Georgia" w:hAnsi="Georgia"/>
        </w:rPr>
        <w:t>en</w:t>
      </w:r>
      <w:r>
        <w:rPr>
          <w:rFonts w:ascii="Georgia" w:hAnsi="Georgia"/>
          <w:spacing w:val="-25"/>
        </w:rPr>
        <w:t> </w:t>
      </w:r>
      <w:r>
        <w:rPr>
          <w:rFonts w:ascii="Georgia" w:hAnsi="Georgia"/>
        </w:rPr>
        <w:t>grupos</w:t>
      </w:r>
      <w:r>
        <w:rPr>
          <w:rFonts w:ascii="Georgia" w:hAnsi="Georgia"/>
          <w:spacing w:val="-25"/>
        </w:rPr>
        <w:t> </w:t>
      </w:r>
      <w:r>
        <w:rPr>
          <w:rFonts w:ascii="Georgia" w:hAnsi="Georgia"/>
        </w:rPr>
        <w:t>consistentes</w:t>
      </w:r>
      <w:r>
        <w:rPr>
          <w:rFonts w:ascii="Georgia" w:hAnsi="Georgia"/>
          <w:spacing w:val="-25"/>
        </w:rPr>
        <w:t> </w:t>
      </w:r>
      <w:r>
        <w:rPr>
          <w:rFonts w:ascii="Georgia" w:hAnsi="Georgia"/>
        </w:rPr>
        <w:t>(Romero</w:t>
      </w:r>
      <w:r>
        <w:rPr>
          <w:rFonts w:ascii="Georgia" w:hAnsi="Georgia"/>
          <w:spacing w:val="-25"/>
        </w:rPr>
        <w:t> </w:t>
      </w:r>
      <w:r>
        <w:rPr>
          <w:rFonts w:ascii="Georgia" w:hAnsi="Georgia"/>
        </w:rPr>
        <w:t>et</w:t>
      </w:r>
      <w:r>
        <w:rPr>
          <w:rFonts w:ascii="Georgia" w:hAnsi="Georgia"/>
          <w:spacing w:val="-25"/>
        </w:rPr>
        <w:t> </w:t>
      </w:r>
      <w:r>
        <w:rPr>
          <w:rFonts w:ascii="Georgia" w:hAnsi="Georgia"/>
        </w:rPr>
        <w:t>al.,</w:t>
      </w:r>
      <w:r>
        <w:rPr>
          <w:rFonts w:ascii="Georgia" w:hAnsi="Georgia"/>
          <w:spacing w:val="-25"/>
        </w:rPr>
        <w:t> </w:t>
      </w:r>
      <w:r>
        <w:rPr>
          <w:rFonts w:ascii="Georgia" w:hAnsi="Georgia"/>
        </w:rPr>
        <w:t>2015).</w:t>
      </w:r>
    </w:p>
    <w:p>
      <w:pPr>
        <w:pStyle w:val="BodyText"/>
        <w:spacing w:line="254" w:lineRule="auto" w:before="170"/>
        <w:ind w:left="497" w:right="529"/>
        <w:jc w:val="both"/>
        <w:rPr>
          <w:rFonts w:ascii="Georgia" w:hAnsi="Georgia"/>
        </w:rPr>
      </w:pPr>
      <w:r>
        <w:rPr>
          <w:rFonts w:ascii="Georgia" w:hAnsi="Georgia"/>
          <w:w w:val="99"/>
        </w:rPr>
        <w:t>El</w:t>
      </w:r>
      <w:r>
        <w:rPr>
          <w:rFonts w:ascii="Georgia" w:hAnsi="Georgia"/>
          <w:spacing w:val="17"/>
        </w:rPr>
        <w:t> </w:t>
      </w:r>
      <w:r>
        <w:rPr>
          <w:rFonts w:ascii="Georgia" w:hAnsi="Georgia"/>
          <w:w w:val="91"/>
        </w:rPr>
        <w:t>i</w:t>
      </w:r>
      <w:r>
        <w:rPr>
          <w:rFonts w:ascii="Georgia" w:hAnsi="Georgia"/>
          <w:spacing w:val="-7"/>
          <w:w w:val="91"/>
        </w:rPr>
        <w:t>n</w:t>
      </w:r>
      <w:r>
        <w:rPr>
          <w:rFonts w:ascii="Georgia" w:hAnsi="Georgia"/>
          <w:w w:val="96"/>
        </w:rPr>
        <w:t>te</w:t>
      </w:r>
      <w:r>
        <w:rPr>
          <w:rFonts w:ascii="Georgia" w:hAnsi="Georgia"/>
          <w:spacing w:val="-7"/>
          <w:w w:val="96"/>
        </w:rPr>
        <w:t>r</w:t>
      </w:r>
      <w:r>
        <w:rPr>
          <w:rFonts w:ascii="Georgia" w:hAnsi="Georgia"/>
          <w:spacing w:val="-111"/>
          <w:w w:val="97"/>
        </w:rPr>
        <w:t>´</w:t>
      </w:r>
      <w:r>
        <w:rPr>
          <w:rFonts w:ascii="Georgia" w:hAnsi="Georgia"/>
          <w:w w:val="89"/>
        </w:rPr>
        <w:t>es</w:t>
      </w:r>
      <w:r>
        <w:rPr>
          <w:rFonts w:ascii="Georgia" w:hAnsi="Georgia"/>
          <w:spacing w:val="16"/>
        </w:rPr>
        <w:t> </w:t>
      </w:r>
      <w:r>
        <w:rPr>
          <w:rFonts w:ascii="Georgia" w:hAnsi="Georgia"/>
          <w:w w:val="104"/>
        </w:rPr>
        <w:t>y</w:t>
      </w:r>
      <w:r>
        <w:rPr>
          <w:rFonts w:ascii="Georgia" w:hAnsi="Georgia"/>
          <w:spacing w:val="17"/>
        </w:rPr>
        <w:t> </w:t>
      </w:r>
      <w:r>
        <w:rPr>
          <w:rFonts w:ascii="Georgia" w:hAnsi="Georgia"/>
          <w:w w:val="96"/>
        </w:rPr>
        <w:t>moti</w:t>
      </w:r>
      <w:r>
        <w:rPr>
          <w:rFonts w:ascii="Georgia" w:hAnsi="Georgia"/>
          <w:spacing w:val="-14"/>
          <w:w w:val="96"/>
        </w:rPr>
        <w:t>v</w:t>
      </w:r>
      <w:r>
        <w:rPr>
          <w:rFonts w:ascii="Georgia" w:hAnsi="Georgia"/>
          <w:w w:val="96"/>
        </w:rPr>
        <w:t>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16"/>
        </w:rPr>
        <w:t> </w:t>
      </w:r>
      <w:r>
        <w:rPr>
          <w:rFonts w:ascii="Georgia" w:hAnsi="Georgia"/>
          <w:w w:val="92"/>
        </w:rPr>
        <w:t>de</w:t>
      </w:r>
      <w:r>
        <w:rPr>
          <w:rFonts w:ascii="Georgia" w:hAnsi="Georgia"/>
          <w:spacing w:val="17"/>
        </w:rPr>
        <w:t> </w:t>
      </w:r>
      <w:r>
        <w:rPr>
          <w:rFonts w:ascii="Georgia" w:hAnsi="Georgia"/>
          <w:w w:val="93"/>
        </w:rPr>
        <w:t>este</w:t>
      </w:r>
      <w:r>
        <w:rPr>
          <w:rFonts w:ascii="Georgia" w:hAnsi="Georgia"/>
          <w:spacing w:val="16"/>
        </w:rPr>
        <w:t> </w:t>
      </w:r>
      <w:r>
        <w:rPr>
          <w:rFonts w:ascii="Georgia" w:hAnsi="Georgia"/>
          <w:w w:val="92"/>
        </w:rPr>
        <w:t>pr</w:t>
      </w:r>
      <w:r>
        <w:rPr>
          <w:rFonts w:ascii="Georgia" w:hAnsi="Georgia"/>
          <w:spacing w:val="-7"/>
          <w:w w:val="92"/>
        </w:rPr>
        <w:t>o</w:t>
      </w:r>
      <w:r>
        <w:rPr>
          <w:rFonts w:ascii="Georgia" w:hAnsi="Georgia"/>
          <w:spacing w:val="-7"/>
          <w:w w:val="104"/>
        </w:rPr>
        <w:t>y</w:t>
      </w:r>
      <w:r>
        <w:rPr>
          <w:rFonts w:ascii="Georgia" w:hAnsi="Georgia"/>
          <w:w w:val="95"/>
        </w:rPr>
        <w:t>ecto</w:t>
      </w:r>
      <w:r>
        <w:rPr>
          <w:rFonts w:ascii="Georgia" w:hAnsi="Georgia"/>
          <w:spacing w:val="17"/>
        </w:rPr>
        <w:t> </w:t>
      </w:r>
      <w:r>
        <w:rPr>
          <w:rFonts w:ascii="Georgia" w:hAnsi="Georgia"/>
          <w:w w:val="92"/>
        </w:rPr>
        <w:t>consiste</w:t>
      </w:r>
      <w:r>
        <w:rPr>
          <w:rFonts w:ascii="Georgia" w:hAnsi="Georgia"/>
          <w:spacing w:val="17"/>
        </w:rPr>
        <w:t> </w:t>
      </w:r>
      <w:r>
        <w:rPr>
          <w:rFonts w:ascii="Georgia" w:hAnsi="Georgia"/>
          <w:w w:val="90"/>
        </w:rPr>
        <w:t>en</w:t>
      </w:r>
      <w:r>
        <w:rPr>
          <w:rFonts w:ascii="Georgia" w:hAnsi="Georgia"/>
          <w:spacing w:val="16"/>
        </w:rPr>
        <w:t> </w:t>
      </w:r>
      <w:r>
        <w:rPr>
          <w:rFonts w:ascii="Georgia" w:hAnsi="Georgia"/>
          <w:w w:val="92"/>
        </w:rPr>
        <w:t>desarrollar</w:t>
      </w:r>
      <w:r>
        <w:rPr>
          <w:rFonts w:ascii="Georgia" w:hAnsi="Georgia"/>
          <w:spacing w:val="16"/>
        </w:rPr>
        <w:t> </w:t>
      </w:r>
      <w:r>
        <w:rPr>
          <w:rFonts w:ascii="Georgia" w:hAnsi="Georgia"/>
          <w:w w:val="92"/>
        </w:rPr>
        <w:t>un</w:t>
      </w:r>
      <w:r>
        <w:rPr>
          <w:rFonts w:ascii="Georgia" w:hAnsi="Georgia"/>
          <w:spacing w:val="16"/>
        </w:rPr>
        <w:t> </w:t>
      </w:r>
      <w:r>
        <w:rPr>
          <w:rFonts w:ascii="Georgia" w:hAnsi="Georgia"/>
          <w:w w:val="95"/>
        </w:rPr>
        <w:t>prototi</w:t>
      </w:r>
      <w:r>
        <w:rPr>
          <w:rFonts w:ascii="Georgia" w:hAnsi="Georgia"/>
          <w:spacing w:val="6"/>
          <w:w w:val="95"/>
        </w:rPr>
        <w:t>p</w:t>
      </w:r>
      <w:r>
        <w:rPr>
          <w:rFonts w:ascii="Georgia" w:hAnsi="Georgia"/>
          <w:w w:val="90"/>
        </w:rPr>
        <w:t>o </w:t>
      </w:r>
      <w:r>
        <w:rPr>
          <w:rFonts w:ascii="Georgia" w:hAnsi="Georgia"/>
        </w:rPr>
        <w:t>para medir la longitud de la trucha </w:t>
      </w:r>
      <w:r>
        <w:rPr>
          <w:rFonts w:ascii="Georgia" w:hAnsi="Georgia"/>
          <w:spacing w:val="-14"/>
        </w:rPr>
        <w:t>arco´ıris </w:t>
      </w:r>
      <w:r>
        <w:rPr>
          <w:rFonts w:ascii="Georgia" w:hAnsi="Georgia"/>
        </w:rPr>
        <w:t>dentro de un flujo de agua, tomando</w:t>
      </w:r>
      <w:r>
        <w:rPr>
          <w:rFonts w:ascii="Georgia" w:hAnsi="Georgia"/>
          <w:spacing w:val="-11"/>
        </w:rPr>
        <w:t> </w:t>
      </w:r>
      <w:r>
        <w:rPr>
          <w:rFonts w:ascii="Georgia" w:hAnsi="Georgia"/>
        </w:rPr>
        <w:t>como</w:t>
      </w:r>
      <w:r>
        <w:rPr>
          <w:rFonts w:ascii="Georgia" w:hAnsi="Georgia"/>
          <w:spacing w:val="-11"/>
        </w:rPr>
        <w:t> </w:t>
      </w:r>
      <w:r>
        <w:rPr>
          <w:rFonts w:ascii="Georgia" w:hAnsi="Georgia"/>
        </w:rPr>
        <w:t>referencia</w:t>
      </w:r>
      <w:r>
        <w:rPr>
          <w:rFonts w:ascii="Georgia" w:hAnsi="Georgia"/>
          <w:spacing w:val="-11"/>
        </w:rPr>
        <w:t> </w:t>
      </w:r>
      <w:r>
        <w:rPr>
          <w:rFonts w:ascii="Georgia" w:hAnsi="Georgia"/>
        </w:rPr>
        <w:t>el</w:t>
      </w:r>
      <w:r>
        <w:rPr>
          <w:rFonts w:ascii="Georgia" w:hAnsi="Georgia"/>
          <w:spacing w:val="-11"/>
        </w:rPr>
        <w:t> </w:t>
      </w:r>
      <w:r>
        <w:rPr>
          <w:rFonts w:ascii="Georgia" w:hAnsi="Georgia"/>
        </w:rPr>
        <w:t>trabajo</w:t>
      </w:r>
      <w:r>
        <w:rPr>
          <w:rFonts w:ascii="Georgia" w:hAnsi="Georgia"/>
          <w:spacing w:val="-11"/>
        </w:rPr>
        <w:t> </w:t>
      </w:r>
      <w:r>
        <w:rPr>
          <w:rFonts w:ascii="Georgia" w:hAnsi="Georgia"/>
        </w:rPr>
        <w:t>realizado</w:t>
      </w:r>
      <w:r>
        <w:rPr>
          <w:rFonts w:ascii="Georgia" w:hAnsi="Georgia"/>
          <w:spacing w:val="-11"/>
        </w:rPr>
        <w:t> </w:t>
      </w:r>
      <w:r>
        <w:rPr>
          <w:rFonts w:ascii="Georgia" w:hAnsi="Georgia"/>
        </w:rPr>
        <w:t>por</w:t>
      </w:r>
      <w:r>
        <w:rPr>
          <w:rFonts w:ascii="Georgia" w:hAnsi="Georgia"/>
          <w:spacing w:val="-11"/>
        </w:rPr>
        <w:t> </w:t>
      </w:r>
      <w:r>
        <w:rPr>
          <w:rFonts w:ascii="Georgia" w:hAnsi="Georgia"/>
        </w:rPr>
        <w:t>Romero</w:t>
      </w:r>
      <w:r>
        <w:rPr>
          <w:rFonts w:ascii="Georgia" w:hAnsi="Georgia"/>
          <w:spacing w:val="-11"/>
        </w:rPr>
        <w:t> </w:t>
      </w:r>
      <w:r>
        <w:rPr>
          <w:rFonts w:ascii="Georgia" w:hAnsi="Georgia"/>
        </w:rPr>
        <w:t>et</w:t>
      </w:r>
      <w:r>
        <w:rPr>
          <w:rFonts w:ascii="Georgia" w:hAnsi="Georgia"/>
          <w:spacing w:val="-11"/>
        </w:rPr>
        <w:t> </w:t>
      </w:r>
      <w:r>
        <w:rPr>
          <w:rFonts w:ascii="Georgia" w:hAnsi="Georgia"/>
        </w:rPr>
        <w:t>al.</w:t>
      </w:r>
      <w:r>
        <w:rPr>
          <w:rFonts w:ascii="Georgia" w:hAnsi="Georgia"/>
          <w:spacing w:val="-11"/>
        </w:rPr>
        <w:t> </w:t>
      </w:r>
      <w:r>
        <w:rPr>
          <w:rFonts w:ascii="Georgia" w:hAnsi="Georgia"/>
        </w:rPr>
        <w:t>(2014).</w:t>
      </w:r>
      <w:r>
        <w:rPr>
          <w:rFonts w:ascii="Georgia" w:hAnsi="Georgia"/>
          <w:spacing w:val="-11"/>
        </w:rPr>
        <w:t> </w:t>
      </w:r>
      <w:r>
        <w:rPr>
          <w:rFonts w:ascii="Georgia" w:hAnsi="Georgia"/>
        </w:rPr>
        <w:t>En </w:t>
      </w:r>
      <w:r>
        <w:rPr>
          <w:rFonts w:ascii="Georgia" w:hAnsi="Georgia"/>
          <w:w w:val="93"/>
        </w:rPr>
        <w:t>este</w:t>
      </w:r>
      <w:r>
        <w:rPr>
          <w:rFonts w:ascii="Georgia" w:hAnsi="Georgia"/>
          <w:spacing w:val="27"/>
        </w:rPr>
        <w:t> </w:t>
      </w:r>
      <w:r>
        <w:rPr>
          <w:rFonts w:ascii="Georgia" w:hAnsi="Georgia"/>
          <w:w w:val="97"/>
        </w:rPr>
        <w:t>trab</w:t>
      </w:r>
      <w:r>
        <w:rPr>
          <w:rFonts w:ascii="Georgia" w:hAnsi="Georgia"/>
          <w:spacing w:val="13"/>
          <w:w w:val="97"/>
        </w:rPr>
        <w:t>a</w:t>
      </w:r>
      <w:r>
        <w:rPr>
          <w:rFonts w:ascii="Georgia" w:hAnsi="Georgia"/>
          <w:w w:val="94"/>
        </w:rPr>
        <w:t>jo</w:t>
      </w:r>
      <w:r>
        <w:rPr>
          <w:rFonts w:ascii="Georgia" w:hAnsi="Georgia"/>
          <w:spacing w:val="27"/>
        </w:rPr>
        <w:t> </w:t>
      </w:r>
      <w:r>
        <w:rPr>
          <w:rFonts w:ascii="Georgia" w:hAnsi="Georgia"/>
          <w:w w:val="89"/>
        </w:rPr>
        <w:t>se</w:t>
      </w:r>
      <w:r>
        <w:rPr>
          <w:rFonts w:ascii="Georgia" w:hAnsi="Georgia"/>
          <w:spacing w:val="27"/>
        </w:rPr>
        <w:t> </w:t>
      </w:r>
      <w:r>
        <w:rPr>
          <w:rFonts w:ascii="Georgia" w:hAnsi="Georgia"/>
          <w:w w:val="92"/>
        </w:rPr>
        <w:t>desarro</w:t>
      </w:r>
      <w:r>
        <w:rPr>
          <w:rFonts w:ascii="Georgia" w:hAnsi="Georgia"/>
          <w:spacing w:val="1"/>
          <w:w w:val="92"/>
        </w:rPr>
        <w:t>l</w:t>
      </w:r>
      <w:r>
        <w:rPr>
          <w:rFonts w:ascii="Georgia" w:hAnsi="Georgia"/>
          <w:spacing w:val="-2"/>
          <w:w w:val="94"/>
        </w:rPr>
        <w:t>l</w:t>
      </w:r>
      <w:r>
        <w:rPr>
          <w:rFonts w:ascii="Georgia" w:hAnsi="Georgia"/>
          <w:spacing w:val="-115"/>
          <w:w w:val="90"/>
        </w:rPr>
        <w:t>o</w:t>
      </w:r>
      <w:r>
        <w:rPr>
          <w:rFonts w:ascii="Georgia" w:hAnsi="Georgia"/>
          <w:w w:val="97"/>
        </w:rPr>
        <w:t>´</w:t>
      </w:r>
      <w:r>
        <w:rPr>
          <w:rFonts w:ascii="Georgia" w:hAnsi="Georgia"/>
          <w:spacing w:val="25"/>
        </w:rPr>
        <w:t> </w:t>
      </w:r>
      <w:r>
        <w:rPr>
          <w:rFonts w:ascii="Georgia" w:hAnsi="Georgia"/>
          <w:w w:val="104"/>
        </w:rPr>
        <w:t>y</w:t>
      </w:r>
      <w:r>
        <w:rPr>
          <w:rFonts w:ascii="Georgia" w:hAnsi="Georgia"/>
          <w:spacing w:val="27"/>
        </w:rPr>
        <w:t> </w:t>
      </w:r>
      <w:r>
        <w:rPr>
          <w:rFonts w:ascii="Georgia" w:hAnsi="Georgia"/>
          <w:w w:val="91"/>
        </w:rPr>
        <w:t>prese</w:t>
      </w:r>
      <w:r>
        <w:rPr>
          <w:rFonts w:ascii="Georgia" w:hAnsi="Georgia"/>
          <w:spacing w:val="-7"/>
          <w:w w:val="91"/>
        </w:rPr>
        <w:t>n</w:t>
      </w:r>
      <w:r>
        <w:rPr>
          <w:rFonts w:ascii="Georgia" w:hAnsi="Georgia"/>
          <w:w w:val="109"/>
        </w:rPr>
        <w:t>t</w:t>
      </w:r>
      <w:r>
        <w:rPr>
          <w:rFonts w:ascii="Georgia" w:hAnsi="Georgia"/>
          <w:spacing w:val="-118"/>
          <w:w w:val="97"/>
        </w:rPr>
        <w:t>´</w:t>
      </w:r>
      <w:r>
        <w:rPr>
          <w:rFonts w:ascii="Georgia" w:hAnsi="Georgia"/>
          <w:w w:val="90"/>
        </w:rPr>
        <w:t>o</w:t>
      </w:r>
      <w:r>
        <w:rPr>
          <w:rFonts w:ascii="Georgia" w:hAnsi="Georgia"/>
          <w:spacing w:val="27"/>
        </w:rPr>
        <w:t> </w:t>
      </w:r>
      <w:r>
        <w:rPr>
          <w:rFonts w:ascii="Georgia" w:hAnsi="Georgia"/>
          <w:w w:val="92"/>
        </w:rPr>
        <w:t>un</w:t>
      </w:r>
      <w:r>
        <w:rPr>
          <w:rFonts w:ascii="Georgia" w:hAnsi="Georgia"/>
          <w:spacing w:val="27"/>
        </w:rPr>
        <w:t> </w:t>
      </w:r>
      <w:r>
        <w:rPr>
          <w:rFonts w:ascii="Georgia" w:hAnsi="Georgia"/>
          <w:w w:val="90"/>
        </w:rPr>
        <w:t>n</w:t>
      </w:r>
      <w:r>
        <w:rPr>
          <w:rFonts w:ascii="Georgia" w:hAnsi="Georgia"/>
          <w:spacing w:val="-7"/>
          <w:w w:val="90"/>
        </w:rPr>
        <w:t>o</w:t>
      </w:r>
      <w:r>
        <w:rPr>
          <w:rFonts w:ascii="Georgia" w:hAnsi="Georgia"/>
          <w:spacing w:val="-7"/>
          <w:w w:val="103"/>
        </w:rPr>
        <w:t>v</w:t>
      </w:r>
      <w:r>
        <w:rPr>
          <w:rFonts w:ascii="Georgia" w:hAnsi="Georgia"/>
          <w:w w:val="90"/>
        </w:rPr>
        <w:t>edoso</w:t>
      </w:r>
      <w:r>
        <w:rPr>
          <w:rFonts w:ascii="Georgia" w:hAnsi="Georgia"/>
          <w:spacing w:val="27"/>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27"/>
        </w:rPr>
        <w:t> </w:t>
      </w:r>
      <w:r>
        <w:rPr>
          <w:rFonts w:ascii="Georgia" w:hAnsi="Georgia"/>
          <w:w w:val="95"/>
        </w:rPr>
        <w:t>para</w:t>
      </w:r>
      <w:r>
        <w:rPr>
          <w:rFonts w:ascii="Georgia" w:hAnsi="Georgia"/>
          <w:spacing w:val="27"/>
        </w:rPr>
        <w:t> </w:t>
      </w:r>
      <w:r>
        <w:rPr>
          <w:rFonts w:ascii="Georgia" w:hAnsi="Georgia"/>
          <w:w w:val="93"/>
        </w:rPr>
        <w:t>estimar</w:t>
      </w:r>
      <w:r>
        <w:rPr>
          <w:rFonts w:ascii="Georgia" w:hAnsi="Georgia"/>
          <w:spacing w:val="28"/>
        </w:rPr>
        <w:t> </w:t>
      </w:r>
      <w:r>
        <w:rPr>
          <w:rFonts w:ascii="Georgia" w:hAnsi="Georgia"/>
          <w:w w:val="95"/>
        </w:rPr>
        <w:t>la </w:t>
      </w:r>
      <w:r>
        <w:rPr>
          <w:rFonts w:ascii="Georgia" w:hAnsi="Georgia"/>
          <w:w w:val="94"/>
        </w:rPr>
        <w:t>longitud</w:t>
      </w:r>
      <w:r>
        <w:rPr>
          <w:rFonts w:ascii="Georgia" w:hAnsi="Georgia"/>
          <w:spacing w:val="5"/>
        </w:rPr>
        <w:t> </w:t>
      </w:r>
      <w:r>
        <w:rPr>
          <w:rFonts w:ascii="Georgia" w:hAnsi="Georgia"/>
          <w:w w:val="92"/>
        </w:rPr>
        <w:t>de</w:t>
      </w:r>
      <w:r>
        <w:rPr>
          <w:rFonts w:ascii="Georgia" w:hAnsi="Georgia"/>
          <w:spacing w:val="5"/>
        </w:rPr>
        <w:t> </w:t>
      </w:r>
      <w:r>
        <w:rPr>
          <w:rFonts w:ascii="Georgia" w:hAnsi="Georgia"/>
          <w:w w:val="95"/>
        </w:rPr>
        <w:t>la</w:t>
      </w:r>
      <w:r>
        <w:rPr>
          <w:rFonts w:ascii="Georgia" w:hAnsi="Georgia"/>
          <w:spacing w:val="5"/>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5"/>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spacing w:val="5"/>
        </w:rPr>
        <w:t> </w:t>
      </w:r>
      <w:r>
        <w:rPr>
          <w:rFonts w:ascii="Georgia" w:hAnsi="Georgia"/>
          <w:w w:val="94"/>
        </w:rPr>
        <w:t>utilizando</w:t>
      </w:r>
      <w:r>
        <w:rPr>
          <w:rFonts w:ascii="Georgia" w:hAnsi="Georgia"/>
          <w:spacing w:val="4"/>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5"/>
        </w:rPr>
        <w:t> </w:t>
      </w:r>
      <w:r>
        <w:rPr>
          <w:rFonts w:ascii="Georgia" w:hAnsi="Georgia"/>
          <w:w w:val="92"/>
        </w:rPr>
        <w:t>de</w:t>
      </w:r>
      <w:r>
        <w:rPr>
          <w:rFonts w:ascii="Georgia" w:hAnsi="Georgia"/>
          <w:spacing w:val="5"/>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spacing w:val="-1"/>
          <w:w w:val="95"/>
        </w:rPr>
        <w:t>g</w:t>
      </w:r>
      <w:r>
        <w:rPr>
          <w:rFonts w:ascii="Georgia" w:hAnsi="Georgia"/>
          <w:w w:val="90"/>
        </w:rPr>
        <w:t>enes</w:t>
      </w:r>
      <w:r>
        <w:rPr>
          <w:rFonts w:ascii="Georgia" w:hAnsi="Georgia"/>
          <w:spacing w:val="5"/>
        </w:rPr>
        <w:t> </w:t>
      </w:r>
      <w:r>
        <w:rPr>
          <w:rFonts w:ascii="Georgia" w:hAnsi="Georgia"/>
          <w:w w:val="95"/>
        </w:rPr>
        <w:t>digitales.</w:t>
      </w:r>
    </w:p>
    <w:p>
      <w:pPr>
        <w:pStyle w:val="BodyText"/>
        <w:spacing w:line="254" w:lineRule="auto" w:before="170"/>
        <w:ind w:left="497" w:right="529"/>
        <w:jc w:val="both"/>
        <w:rPr>
          <w:rFonts w:ascii="Georgia" w:hAnsi="Georgia"/>
        </w:rPr>
      </w:pPr>
      <w:r>
        <w:rPr>
          <w:rFonts w:ascii="Georgia" w:hAnsi="Georgia"/>
          <w:w w:val="94"/>
        </w:rPr>
        <w:t>Finalme</w:t>
      </w:r>
      <w:r>
        <w:rPr>
          <w:rFonts w:ascii="Georgia" w:hAnsi="Georgia"/>
          <w:spacing w:val="-6"/>
          <w:w w:val="94"/>
        </w:rPr>
        <w:t>n</w:t>
      </w:r>
      <w:r>
        <w:rPr>
          <w:rFonts w:ascii="Georgia" w:hAnsi="Georgia"/>
          <w:w w:val="98"/>
        </w:rPr>
        <w:t>te,</w:t>
      </w:r>
      <w:r>
        <w:rPr>
          <w:rFonts w:ascii="Georgia" w:hAnsi="Georgia"/>
          <w:spacing w:val="2"/>
        </w:rPr>
        <w:t> </w:t>
      </w:r>
      <w:r>
        <w:rPr>
          <w:rFonts w:ascii="Georgia" w:hAnsi="Georgia"/>
          <w:w w:val="90"/>
        </w:rPr>
        <w:t>los</w:t>
      </w:r>
      <w:r>
        <w:rPr>
          <w:rFonts w:ascii="Georgia" w:hAnsi="Georgia"/>
          <w:spacing w:val="2"/>
        </w:rPr>
        <w:t> </w:t>
      </w:r>
      <w:r>
        <w:rPr>
          <w:rFonts w:ascii="Georgia" w:hAnsi="Georgia"/>
          <w:w w:val="94"/>
        </w:rPr>
        <w:t>hallazgos</w:t>
      </w:r>
      <w:r>
        <w:rPr>
          <w:rFonts w:ascii="Georgia" w:hAnsi="Georgia"/>
          <w:spacing w:val="1"/>
        </w:rPr>
        <w:t> </w:t>
      </w:r>
      <w:r>
        <w:rPr>
          <w:rFonts w:ascii="Georgia" w:hAnsi="Georgia"/>
          <w:w w:val="93"/>
        </w:rPr>
        <w:t>obtenidos</w:t>
      </w:r>
      <w:r>
        <w:rPr>
          <w:rFonts w:ascii="Georgia" w:hAnsi="Georgia"/>
          <w:spacing w:val="2"/>
        </w:rPr>
        <w:t> </w:t>
      </w:r>
      <w:r>
        <w:rPr>
          <w:rFonts w:ascii="Georgia" w:hAnsi="Georgia"/>
          <w:w w:val="96"/>
        </w:rPr>
        <w:t>a</w:t>
      </w:r>
      <w:r>
        <w:rPr>
          <w:rFonts w:ascii="Georgia" w:hAnsi="Georgia"/>
          <w:spacing w:val="2"/>
        </w:rPr>
        <w:t> </w:t>
      </w:r>
      <w:r>
        <w:rPr>
          <w:rFonts w:ascii="Georgia" w:hAnsi="Georgia"/>
          <w:w w:val="95"/>
        </w:rPr>
        <w:t>la</w:t>
      </w:r>
      <w:r>
        <w:rPr>
          <w:rFonts w:ascii="Georgia" w:hAnsi="Georgia"/>
          <w:spacing w:val="2"/>
        </w:rPr>
        <w:t> </w:t>
      </w:r>
      <w:r>
        <w:rPr>
          <w:rFonts w:ascii="Georgia" w:hAnsi="Georgia"/>
          <w:w w:val="92"/>
        </w:rPr>
        <w:t>fe</w:t>
      </w:r>
      <w:r>
        <w:rPr>
          <w:rFonts w:ascii="Georgia" w:hAnsi="Georgia"/>
          <w:spacing w:val="-7"/>
          <w:w w:val="92"/>
        </w:rPr>
        <w:t>c</w:t>
      </w:r>
      <w:r>
        <w:rPr>
          <w:rFonts w:ascii="Georgia" w:hAnsi="Georgia"/>
          <w:w w:val="94"/>
        </w:rPr>
        <w:t>ha</w:t>
      </w:r>
      <w:r>
        <w:rPr>
          <w:rFonts w:ascii="Georgia" w:hAnsi="Georgia"/>
          <w:spacing w:val="2"/>
        </w:rPr>
        <w:t> </w:t>
      </w:r>
      <w:r>
        <w:rPr>
          <w:rFonts w:ascii="Georgia" w:hAnsi="Georgia"/>
          <w:w w:val="93"/>
        </w:rPr>
        <w:t>indican</w:t>
      </w:r>
      <w:r>
        <w:rPr>
          <w:rFonts w:ascii="Georgia" w:hAnsi="Georgia"/>
          <w:spacing w:val="2"/>
        </w:rPr>
        <w:t> </w:t>
      </w:r>
      <w:r>
        <w:rPr>
          <w:rFonts w:ascii="Georgia" w:hAnsi="Georgia"/>
          <w:w w:val="91"/>
        </w:rPr>
        <w:t>que</w:t>
      </w:r>
      <w:r>
        <w:rPr>
          <w:rFonts w:ascii="Georgia" w:hAnsi="Georgia"/>
          <w:spacing w:val="2"/>
        </w:rPr>
        <w:t> </w:t>
      </w:r>
      <w:r>
        <w:rPr>
          <w:rFonts w:ascii="Georgia" w:hAnsi="Georgia"/>
          <w:w w:val="95"/>
        </w:rPr>
        <w:t>la</w:t>
      </w:r>
      <w:r>
        <w:rPr>
          <w:rFonts w:ascii="Georgia" w:hAnsi="Georgia"/>
          <w:spacing w:val="2"/>
        </w:rPr>
        <w:t> </w:t>
      </w:r>
      <w:r>
        <w:rPr>
          <w:rFonts w:ascii="Georgia" w:hAnsi="Georgia"/>
          <w:w w:val="92"/>
        </w:rPr>
        <w:t>incor</w:t>
      </w:r>
      <w:r>
        <w:rPr>
          <w:rFonts w:ascii="Georgia" w:hAnsi="Georgia"/>
          <w:spacing w:val="6"/>
          <w:w w:val="92"/>
        </w:rPr>
        <w:t>p</w:t>
      </w:r>
      <w:r>
        <w:rPr>
          <w:rFonts w:ascii="Georgia" w:hAnsi="Georgia"/>
          <w:w w:val="93"/>
        </w:rPr>
        <w:t>orac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
        </w:rPr>
        <w:t> </w:t>
      </w:r>
      <w:r>
        <w:rPr>
          <w:rFonts w:ascii="Georgia" w:hAnsi="Georgia"/>
          <w:w w:val="92"/>
        </w:rPr>
        <w:t>de </w:t>
      </w:r>
      <w:r>
        <w:rPr>
          <w:rFonts w:ascii="Georgia" w:hAnsi="Georgia"/>
          <w:spacing w:val="-11"/>
        </w:rPr>
        <w:t>tecnolog´ıa</w:t>
      </w:r>
      <w:r>
        <w:rPr>
          <w:rFonts w:ascii="Georgia" w:hAnsi="Georgia"/>
          <w:spacing w:val="-14"/>
        </w:rPr>
        <w:t> </w:t>
      </w:r>
      <w:r>
        <w:rPr>
          <w:rFonts w:ascii="Georgia" w:hAnsi="Georgia"/>
        </w:rPr>
        <w:t>permite</w:t>
      </w:r>
      <w:r>
        <w:rPr>
          <w:rFonts w:ascii="Georgia" w:hAnsi="Georgia"/>
          <w:spacing w:val="-13"/>
        </w:rPr>
        <w:t> </w:t>
      </w:r>
      <w:r>
        <w:rPr>
          <w:rFonts w:ascii="Georgia" w:hAnsi="Georgia"/>
        </w:rPr>
        <w:t>mejorar</w:t>
      </w:r>
      <w:r>
        <w:rPr>
          <w:rFonts w:ascii="Georgia" w:hAnsi="Georgia"/>
          <w:spacing w:val="-14"/>
        </w:rPr>
        <w:t> </w:t>
      </w:r>
      <w:r>
        <w:rPr>
          <w:rFonts w:ascii="Georgia" w:hAnsi="Georgia"/>
        </w:rPr>
        <w:t>el</w:t>
      </w:r>
      <w:r>
        <w:rPr>
          <w:rFonts w:ascii="Georgia" w:hAnsi="Georgia"/>
          <w:spacing w:val="-14"/>
        </w:rPr>
        <w:t> </w:t>
      </w:r>
      <w:r>
        <w:rPr>
          <w:rFonts w:ascii="Georgia" w:hAnsi="Georgia"/>
        </w:rPr>
        <w:t>proceso</w:t>
      </w:r>
      <w:r>
        <w:rPr>
          <w:rFonts w:ascii="Georgia" w:hAnsi="Georgia"/>
          <w:spacing w:val="-14"/>
        </w:rPr>
        <w:t> </w:t>
      </w:r>
      <w:r>
        <w:rPr>
          <w:rFonts w:ascii="Georgia" w:hAnsi="Georgia"/>
        </w:rPr>
        <w:t>de</w:t>
      </w:r>
      <w:r>
        <w:rPr>
          <w:rFonts w:ascii="Georgia" w:hAnsi="Georgia"/>
          <w:spacing w:val="-14"/>
        </w:rPr>
        <w:t> </w:t>
      </w:r>
      <w:r>
        <w:rPr>
          <w:rFonts w:ascii="Georgia" w:hAnsi="Georgia"/>
        </w:rPr>
        <w:t>crianza</w:t>
      </w:r>
      <w:r>
        <w:rPr>
          <w:rFonts w:ascii="Georgia" w:hAnsi="Georgia"/>
          <w:spacing w:val="-13"/>
        </w:rPr>
        <w:t> </w:t>
      </w:r>
      <w:r>
        <w:rPr>
          <w:rFonts w:ascii="Georgia" w:hAnsi="Georgia"/>
        </w:rPr>
        <w:t>de</w:t>
      </w:r>
      <w:r>
        <w:rPr>
          <w:rFonts w:ascii="Georgia" w:hAnsi="Georgia"/>
          <w:spacing w:val="-14"/>
        </w:rPr>
        <w:t> </w:t>
      </w:r>
      <w:r>
        <w:rPr>
          <w:rFonts w:ascii="Georgia" w:hAnsi="Georgia"/>
        </w:rPr>
        <w:t>la</w:t>
      </w:r>
      <w:r>
        <w:rPr>
          <w:rFonts w:ascii="Georgia" w:hAnsi="Georgia"/>
          <w:spacing w:val="-14"/>
        </w:rPr>
        <w:t> </w:t>
      </w:r>
      <w:r>
        <w:rPr>
          <w:rFonts w:ascii="Georgia" w:hAnsi="Georgia"/>
        </w:rPr>
        <w:t>trucha</w:t>
      </w:r>
      <w:r>
        <w:rPr>
          <w:rFonts w:ascii="Georgia" w:hAnsi="Georgia"/>
          <w:spacing w:val="-14"/>
        </w:rPr>
        <w:t> </w:t>
      </w:r>
      <w:r>
        <w:rPr>
          <w:rFonts w:ascii="Georgia" w:hAnsi="Georgia"/>
          <w:spacing w:val="-12"/>
        </w:rPr>
        <w:t>arco´ıris,</w:t>
      </w:r>
      <w:r>
        <w:rPr>
          <w:rFonts w:ascii="Georgia" w:hAnsi="Georgia"/>
          <w:spacing w:val="-14"/>
        </w:rPr>
        <w:t> </w:t>
      </w:r>
      <w:r>
        <w:rPr>
          <w:rFonts w:ascii="Georgia" w:hAnsi="Georgia"/>
        </w:rPr>
        <w:t>para </w:t>
      </w:r>
      <w:r>
        <w:rPr>
          <w:rFonts w:ascii="Georgia" w:hAnsi="Georgia"/>
          <w:w w:val="92"/>
        </w:rPr>
        <w:t>medir</w:t>
      </w:r>
      <w:r>
        <w:rPr>
          <w:rFonts w:ascii="Georgia" w:hAnsi="Georgia"/>
          <w:spacing w:val="3"/>
        </w:rPr>
        <w:t> </w:t>
      </w:r>
      <w:r>
        <w:rPr>
          <w:rFonts w:ascii="Georgia" w:hAnsi="Georgia"/>
          <w:w w:val="104"/>
        </w:rPr>
        <w:t>y</w:t>
      </w:r>
      <w:r>
        <w:rPr>
          <w:rFonts w:ascii="Georgia" w:hAnsi="Georgia"/>
          <w:spacing w:val="3"/>
        </w:rPr>
        <w:t> </w:t>
      </w:r>
      <w:r>
        <w:rPr>
          <w:rFonts w:ascii="Georgia" w:hAnsi="Georgia"/>
          <w:spacing w:val="-1"/>
          <w:w w:val="95"/>
        </w:rPr>
        <w:t>c</w:t>
      </w:r>
      <w:r>
        <w:rPr>
          <w:rFonts w:ascii="Georgia" w:hAnsi="Georgia"/>
          <w:w w:val="93"/>
        </w:rPr>
        <w:t>lasi</w:t>
      </w:r>
      <w:r>
        <w:rPr>
          <w:rFonts w:ascii="Georgia" w:hAnsi="Georgia"/>
          <w:w w:val="87"/>
        </w:rPr>
        <w:t>fi</w:t>
      </w:r>
      <w:r>
        <w:rPr>
          <w:rFonts w:ascii="Georgia" w:hAnsi="Georgia"/>
          <w:w w:val="94"/>
        </w:rPr>
        <w:t>car</w:t>
      </w:r>
      <w:r>
        <w:rPr>
          <w:rFonts w:ascii="Georgia" w:hAnsi="Georgia"/>
          <w:spacing w:val="2"/>
        </w:rPr>
        <w:t> </w:t>
      </w:r>
      <w:r>
        <w:rPr>
          <w:rFonts w:ascii="Georgia" w:hAnsi="Georgia"/>
          <w:w w:val="96"/>
        </w:rPr>
        <w:t>auto</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4"/>
        </w:rPr>
        <w:t>ticame</w:t>
      </w:r>
      <w:r>
        <w:rPr>
          <w:rFonts w:ascii="Georgia" w:hAnsi="Georgia"/>
          <w:spacing w:val="-7"/>
          <w:w w:val="94"/>
        </w:rPr>
        <w:t>n</w:t>
      </w:r>
      <w:r>
        <w:rPr>
          <w:rFonts w:ascii="Georgia" w:hAnsi="Georgia"/>
          <w:w w:val="97"/>
        </w:rPr>
        <w:t>te</w:t>
      </w:r>
      <w:r>
        <w:rPr>
          <w:rFonts w:ascii="Georgia" w:hAnsi="Georgia"/>
          <w:spacing w:val="3"/>
        </w:rPr>
        <w:t> </w:t>
      </w:r>
      <w:r>
        <w:rPr>
          <w:rFonts w:ascii="Georgia" w:hAnsi="Georgia"/>
          <w:w w:val="95"/>
        </w:rPr>
        <w:t>al</w:t>
      </w:r>
      <w:r>
        <w:rPr>
          <w:rFonts w:ascii="Georgia" w:hAnsi="Georgia"/>
          <w:spacing w:val="3"/>
        </w:rPr>
        <w:t> </w:t>
      </w:r>
      <w:r>
        <w:rPr>
          <w:rFonts w:ascii="Georgia" w:hAnsi="Georgia"/>
          <w:spacing w:val="6"/>
          <w:w w:val="94"/>
        </w:rPr>
        <w:t>p</w:t>
      </w:r>
      <w:r>
        <w:rPr>
          <w:rFonts w:ascii="Georgia" w:hAnsi="Georgia"/>
          <w:w w:val="93"/>
        </w:rPr>
        <w:t>ez</w:t>
      </w:r>
      <w:r>
        <w:rPr>
          <w:rFonts w:ascii="Georgia" w:hAnsi="Georgia"/>
          <w:spacing w:val="3"/>
        </w:rPr>
        <w:t> </w:t>
      </w:r>
      <w:r>
        <w:rPr>
          <w:rFonts w:ascii="Georgia" w:hAnsi="Georgia"/>
          <w:w w:val="92"/>
        </w:rPr>
        <w:t>con</w:t>
      </w:r>
      <w:r>
        <w:rPr>
          <w:rFonts w:ascii="Georgia" w:hAnsi="Georgia"/>
          <w:spacing w:val="3"/>
        </w:rPr>
        <w:t> </w:t>
      </w:r>
      <w:r>
        <w:rPr>
          <w:rFonts w:ascii="Georgia" w:hAnsi="Georgia"/>
          <w:w w:val="93"/>
        </w:rPr>
        <w:t>base</w:t>
      </w:r>
      <w:r>
        <w:rPr>
          <w:rFonts w:ascii="Georgia" w:hAnsi="Georgia"/>
          <w:spacing w:val="3"/>
        </w:rPr>
        <w:t> </w:t>
      </w:r>
      <w:r>
        <w:rPr>
          <w:rFonts w:ascii="Georgia" w:hAnsi="Georgia"/>
          <w:w w:val="96"/>
        </w:rPr>
        <w:t>a</w:t>
      </w:r>
      <w:r>
        <w:rPr>
          <w:rFonts w:ascii="Georgia" w:hAnsi="Georgia"/>
          <w:spacing w:val="3"/>
        </w:rPr>
        <w:t> </w:t>
      </w:r>
      <w:r>
        <w:rPr>
          <w:rFonts w:ascii="Georgia" w:hAnsi="Georgia"/>
          <w:w w:val="95"/>
        </w:rPr>
        <w:t>la</w:t>
      </w:r>
      <w:r>
        <w:rPr>
          <w:rFonts w:ascii="Georgia" w:hAnsi="Georgia"/>
          <w:spacing w:val="3"/>
        </w:rPr>
        <w:t> </w:t>
      </w:r>
      <w:r>
        <w:rPr>
          <w:rFonts w:ascii="Georgia" w:hAnsi="Georgia"/>
          <w:w w:val="94"/>
        </w:rPr>
        <w:t>longitud</w:t>
      </w:r>
      <w:r>
        <w:rPr>
          <w:rFonts w:ascii="Georgia" w:hAnsi="Georgia"/>
          <w:spacing w:val="3"/>
        </w:rPr>
        <w:t> </w:t>
      </w:r>
      <w:r>
        <w:rPr>
          <w:rFonts w:ascii="Georgia" w:hAnsi="Georgia"/>
          <w:w w:val="94"/>
        </w:rPr>
        <w:t>estimada</w:t>
      </w:r>
      <w:r>
        <w:rPr>
          <w:rFonts w:ascii="Georgia" w:hAnsi="Georgia"/>
          <w:spacing w:val="4"/>
        </w:rPr>
        <w:t> </w:t>
      </w:r>
      <w:r>
        <w:rPr>
          <w:rFonts w:ascii="Georgia" w:hAnsi="Georgia"/>
          <w:w w:val="92"/>
        </w:rPr>
        <w:t>del </w:t>
      </w:r>
      <w:r>
        <w:rPr>
          <w:rFonts w:ascii="Georgia" w:hAnsi="Georgia"/>
          <w:w w:val="91"/>
        </w:rPr>
        <w:t>es</w:t>
      </w:r>
      <w:r>
        <w:rPr>
          <w:rFonts w:ascii="Georgia" w:hAnsi="Georgia"/>
          <w:spacing w:val="-7"/>
          <w:w w:val="91"/>
        </w:rPr>
        <w:t>p</w:t>
      </w:r>
      <w:r>
        <w:rPr>
          <w:rFonts w:ascii="Georgia" w:hAnsi="Georgia"/>
          <w:spacing w:val="-111"/>
          <w:w w:val="97"/>
        </w:rPr>
        <w:t>´</w:t>
      </w:r>
      <w:r>
        <w:rPr>
          <w:rFonts w:ascii="Georgia" w:hAnsi="Georgia"/>
          <w:w w:val="91"/>
        </w:rPr>
        <w:t>ecimen</w:t>
      </w:r>
      <w:r>
        <w:rPr>
          <w:rFonts w:ascii="Georgia" w:hAnsi="Georgia"/>
        </w:rPr>
        <w:t> </w:t>
      </w:r>
      <w:r>
        <w:rPr>
          <w:rFonts w:ascii="Georgia" w:hAnsi="Georgia"/>
          <w:spacing w:val="-17"/>
        </w:rPr>
        <w:t> </w:t>
      </w:r>
      <w:r>
        <w:rPr>
          <w:rFonts w:ascii="Georgia" w:hAnsi="Georgia"/>
          <w:w w:val="94"/>
        </w:rPr>
        <w:t>utilizando</w:t>
      </w:r>
      <w:r>
        <w:rPr>
          <w:rFonts w:ascii="Georgia" w:hAnsi="Georgia"/>
        </w:rPr>
        <w:t> </w:t>
      </w:r>
      <w:r>
        <w:rPr>
          <w:rFonts w:ascii="Georgia" w:hAnsi="Georgia"/>
          <w:spacing w:val="-18"/>
        </w:rPr>
        <w:t> </w:t>
      </w:r>
      <w:r>
        <w:rPr>
          <w:rFonts w:ascii="Georgia" w:hAnsi="Georgia"/>
          <w:w w:val="92"/>
        </w:rPr>
        <w:t>pr</w:t>
      </w:r>
      <w:r>
        <w:rPr>
          <w:rFonts w:ascii="Georgia" w:hAnsi="Georgia"/>
          <w:spacing w:val="6"/>
          <w:w w:val="92"/>
        </w:rPr>
        <w:t>o</w:t>
      </w:r>
      <w:r>
        <w:rPr>
          <w:rFonts w:ascii="Georgia" w:hAnsi="Georgia"/>
          <w:w w:val="92"/>
        </w:rPr>
        <w:t>cesam</w:t>
      </w:r>
      <w:r>
        <w:rPr>
          <w:rFonts w:ascii="Georgia" w:hAnsi="Georgia"/>
          <w:w w:val="91"/>
        </w:rPr>
        <w:t>ie</w:t>
      </w:r>
      <w:r>
        <w:rPr>
          <w:rFonts w:ascii="Georgia" w:hAnsi="Georgia"/>
          <w:spacing w:val="-7"/>
          <w:w w:val="91"/>
        </w:rPr>
        <w:t>n</w:t>
      </w:r>
      <w:r>
        <w:rPr>
          <w:rFonts w:ascii="Georgia" w:hAnsi="Georgia"/>
          <w:w w:val="97"/>
        </w:rPr>
        <w:t>to</w:t>
      </w:r>
      <w:r>
        <w:rPr>
          <w:rFonts w:ascii="Georgia" w:hAnsi="Georgia"/>
        </w:rPr>
        <w:t> </w:t>
      </w:r>
      <w:r>
        <w:rPr>
          <w:rFonts w:ascii="Georgia" w:hAnsi="Georgia"/>
          <w:spacing w:val="-17"/>
        </w:rPr>
        <w:t> </w:t>
      </w:r>
      <w:r>
        <w:rPr>
          <w:rFonts w:ascii="Georgia" w:hAnsi="Georgia"/>
          <w:w w:val="92"/>
        </w:rPr>
        <w:t>de</w:t>
      </w:r>
      <w:r>
        <w:rPr>
          <w:rFonts w:ascii="Georgia" w:hAnsi="Georgia"/>
        </w:rPr>
        <w:t> </w:t>
      </w:r>
      <w:r>
        <w:rPr>
          <w:rFonts w:ascii="Georgia" w:hAnsi="Georgia"/>
          <w:spacing w:val="-17"/>
        </w:rPr>
        <w:t> </w:t>
      </w:r>
      <w:r>
        <w:rPr>
          <w:rFonts w:ascii="Georgia" w:hAnsi="Georgia"/>
          <w:w w:val="92"/>
        </w:rPr>
        <w:t>im</w:t>
      </w:r>
      <w:r>
        <w:rPr>
          <w:rFonts w:ascii="Georgia" w:hAnsi="Georgia"/>
          <w:spacing w:val="-117"/>
          <w:w w:val="97"/>
        </w:rPr>
        <w:t>´</w:t>
      </w:r>
      <w:r>
        <w:rPr>
          <w:rFonts w:ascii="Georgia" w:hAnsi="Georgia"/>
          <w:w w:val="92"/>
        </w:rPr>
        <w:t>agenes</w:t>
      </w:r>
      <w:r>
        <w:rPr>
          <w:rFonts w:ascii="Georgia" w:hAnsi="Georgia"/>
        </w:rPr>
        <w:t> </w:t>
      </w:r>
      <w:r>
        <w:rPr>
          <w:rFonts w:ascii="Georgia" w:hAnsi="Georgia"/>
          <w:spacing w:val="-18"/>
        </w:rPr>
        <w:t> </w:t>
      </w:r>
      <w:r>
        <w:rPr>
          <w:rFonts w:ascii="Georgia" w:hAnsi="Georgia"/>
          <w:w w:val="95"/>
        </w:rPr>
        <w:t>digitales.</w:t>
      </w:r>
      <w:r>
        <w:rPr>
          <w:rFonts w:ascii="Georgia" w:hAnsi="Georgia"/>
        </w:rPr>
        <w:t> </w:t>
      </w:r>
      <w:r>
        <w:rPr>
          <w:rFonts w:ascii="Georgia" w:hAnsi="Georgia"/>
          <w:spacing w:val="-18"/>
        </w:rPr>
        <w:t> </w:t>
      </w:r>
      <w:r>
        <w:rPr>
          <w:rFonts w:ascii="Georgia" w:hAnsi="Georgia"/>
          <w:w w:val="97"/>
        </w:rPr>
        <w:t>Esto</w:t>
      </w:r>
      <w:r>
        <w:rPr>
          <w:rFonts w:ascii="Georgia" w:hAnsi="Georgia"/>
        </w:rPr>
        <w:t> </w:t>
      </w:r>
      <w:r>
        <w:rPr>
          <w:rFonts w:ascii="Georgia" w:hAnsi="Georgia"/>
          <w:spacing w:val="-17"/>
        </w:rPr>
        <w:t> </w:t>
      </w:r>
      <w:r>
        <w:rPr>
          <w:rFonts w:ascii="Georgia" w:hAnsi="Georgia"/>
          <w:w w:val="91"/>
        </w:rPr>
        <w:t>represe</w:t>
      </w:r>
      <w:r>
        <w:rPr>
          <w:rFonts w:ascii="Georgia" w:hAnsi="Georgia"/>
          <w:spacing w:val="-7"/>
          <w:w w:val="91"/>
        </w:rPr>
        <w:t>n</w:t>
      </w:r>
      <w:r>
        <w:rPr>
          <w:rFonts w:ascii="Georgia" w:hAnsi="Georgia"/>
          <w:w w:val="101"/>
        </w:rPr>
        <w:t>ta </w:t>
      </w:r>
      <w:r>
        <w:rPr>
          <w:rFonts w:ascii="Georgia" w:hAnsi="Georgia"/>
          <w:w w:val="95"/>
        </w:rPr>
        <w:t>una</w:t>
      </w:r>
      <w:r>
        <w:rPr>
          <w:rFonts w:ascii="Georgia" w:hAnsi="Georgia"/>
          <w:spacing w:val="-11"/>
          <w:w w:val="95"/>
        </w:rPr>
        <w:t> </w:t>
      </w:r>
      <w:r>
        <w:rPr>
          <w:rFonts w:ascii="Georgia" w:hAnsi="Georgia"/>
          <w:w w:val="95"/>
        </w:rPr>
        <w:t>oportunidad</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mejora</w:t>
      </w:r>
      <w:r>
        <w:rPr>
          <w:rFonts w:ascii="Georgia" w:hAnsi="Georgia"/>
          <w:spacing w:val="-10"/>
          <w:w w:val="95"/>
        </w:rPr>
        <w:t> </w:t>
      </w:r>
      <w:r>
        <w:rPr>
          <w:rFonts w:ascii="Georgia" w:hAnsi="Georgia"/>
          <w:w w:val="95"/>
        </w:rPr>
        <w:t>a</w:t>
      </w:r>
      <w:r>
        <w:rPr>
          <w:rFonts w:ascii="Georgia" w:hAnsi="Georgia"/>
          <w:spacing w:val="-11"/>
          <w:w w:val="95"/>
        </w:rPr>
        <w:t> </w:t>
      </w:r>
      <w:r>
        <w:rPr>
          <w:rFonts w:ascii="Georgia" w:hAnsi="Georgia"/>
          <w:w w:val="95"/>
        </w:rPr>
        <w:t>los</w:t>
      </w:r>
      <w:r>
        <w:rPr>
          <w:rFonts w:ascii="Georgia" w:hAnsi="Georgia"/>
          <w:spacing w:val="-11"/>
          <w:w w:val="95"/>
        </w:rPr>
        <w:t> </w:t>
      </w:r>
      <w:r>
        <w:rPr>
          <w:rFonts w:ascii="Georgia" w:hAnsi="Georgia"/>
          <w:w w:val="95"/>
        </w:rPr>
        <w:t>procesos</w:t>
      </w:r>
      <w:r>
        <w:rPr>
          <w:rFonts w:ascii="Georgia" w:hAnsi="Georgia"/>
          <w:spacing w:val="-11"/>
          <w:w w:val="95"/>
        </w:rPr>
        <w:t> </w:t>
      </w:r>
      <w:r>
        <w:rPr>
          <w:rFonts w:ascii="Georgia" w:hAnsi="Georgia"/>
          <w:w w:val="95"/>
        </w:rPr>
        <w:t>empleados</w:t>
      </w:r>
      <w:r>
        <w:rPr>
          <w:rFonts w:ascii="Georgia" w:hAnsi="Georgia"/>
          <w:spacing w:val="-11"/>
          <w:w w:val="95"/>
        </w:rPr>
        <w:t> </w:t>
      </w:r>
      <w:r>
        <w:rPr>
          <w:rFonts w:ascii="Georgia" w:hAnsi="Georgia"/>
          <w:w w:val="95"/>
        </w:rPr>
        <w:t>en</w:t>
      </w:r>
      <w:r>
        <w:rPr>
          <w:rFonts w:ascii="Georgia" w:hAnsi="Georgia"/>
          <w:spacing w:val="-11"/>
          <w:w w:val="95"/>
        </w:rPr>
        <w:t> </w:t>
      </w:r>
      <w:r>
        <w:rPr>
          <w:rFonts w:ascii="Georgia" w:hAnsi="Georgia"/>
          <w:w w:val="95"/>
        </w:rPr>
        <w:t>granjas</w:t>
      </w:r>
      <w:r>
        <w:rPr>
          <w:rFonts w:ascii="Georgia" w:hAnsi="Georgia"/>
          <w:spacing w:val="-11"/>
          <w:w w:val="95"/>
        </w:rPr>
        <w:t> </w:t>
      </w:r>
      <w:r>
        <w:rPr>
          <w:rFonts w:ascii="Georgia" w:hAnsi="Georgia"/>
          <w:w w:val="95"/>
        </w:rPr>
        <w:t>del</w:t>
      </w:r>
      <w:r>
        <w:rPr>
          <w:rFonts w:ascii="Georgia" w:hAnsi="Georgia"/>
          <w:spacing w:val="-11"/>
          <w:w w:val="95"/>
        </w:rPr>
        <w:t> </w:t>
      </w:r>
      <w:r>
        <w:rPr>
          <w:rFonts w:ascii="Georgia" w:hAnsi="Georgia"/>
          <w:w w:val="95"/>
        </w:rPr>
        <w:t>municipio </w:t>
      </w:r>
      <w:r>
        <w:rPr>
          <w:rFonts w:ascii="Georgia" w:hAnsi="Georgia"/>
          <w:w w:val="92"/>
        </w:rPr>
        <w:t>de</w:t>
      </w:r>
      <w:r>
        <w:rPr>
          <w:rFonts w:ascii="Georgia" w:hAnsi="Georgia"/>
          <w:spacing w:val="20"/>
        </w:rPr>
        <w:t> </w:t>
      </w:r>
      <w:r>
        <w:rPr>
          <w:rFonts w:ascii="Georgia" w:hAnsi="Georgia"/>
          <w:w w:val="96"/>
        </w:rPr>
        <w:t>Oc</w:t>
      </w:r>
      <w:r>
        <w:rPr>
          <w:rFonts w:ascii="Georgia" w:hAnsi="Georgia"/>
          <w:spacing w:val="-7"/>
          <w:w w:val="96"/>
        </w:rPr>
        <w:t>o</w:t>
      </w:r>
      <w:r>
        <w:rPr>
          <w:rFonts w:ascii="Georgia" w:hAnsi="Georgia"/>
          <w:spacing w:val="-7"/>
          <w:w w:val="104"/>
        </w:rPr>
        <w:t>y</w:t>
      </w:r>
      <w:r>
        <w:rPr>
          <w:rFonts w:ascii="Georgia" w:hAnsi="Georgia"/>
          <w:w w:val="95"/>
        </w:rPr>
        <w:t>oacac,</w:t>
      </w:r>
      <w:r>
        <w:rPr>
          <w:rFonts w:ascii="Georgia" w:hAnsi="Georgia"/>
          <w:spacing w:val="20"/>
        </w:rPr>
        <w:t> </w:t>
      </w:r>
      <w:r>
        <w:rPr>
          <w:rFonts w:ascii="Georgia" w:hAnsi="Georgia"/>
          <w:w w:val="96"/>
        </w:rPr>
        <w:t>Estado</w:t>
      </w:r>
      <w:r>
        <w:rPr>
          <w:rFonts w:ascii="Georgia" w:hAnsi="Georgia"/>
          <w:spacing w:val="20"/>
        </w:rPr>
        <w:t> </w:t>
      </w:r>
      <w:r>
        <w:rPr>
          <w:rFonts w:ascii="Georgia" w:hAnsi="Georgia"/>
          <w:w w:val="92"/>
        </w:rPr>
        <w:t>de</w:t>
      </w:r>
      <w:r>
        <w:rPr>
          <w:rFonts w:ascii="Georgia" w:hAnsi="Georgia"/>
          <w:spacing w:val="20"/>
        </w:rPr>
        <w:t> </w:t>
      </w:r>
      <w:r>
        <w:rPr>
          <w:rFonts w:ascii="Georgia" w:hAnsi="Georgia"/>
          <w:spacing w:val="-7"/>
          <w:w w:val="96"/>
        </w:rPr>
        <w:t>M</w:t>
      </w:r>
      <w:r>
        <w:rPr>
          <w:rFonts w:ascii="Georgia" w:hAnsi="Georgia"/>
          <w:spacing w:val="-111"/>
          <w:w w:val="97"/>
        </w:rPr>
        <w:t>´</w:t>
      </w:r>
      <w:r>
        <w:rPr>
          <w:rFonts w:ascii="Georgia" w:hAnsi="Georgia"/>
          <w:w w:val="94"/>
        </w:rPr>
        <w:t>exico</w:t>
      </w:r>
      <w:r>
        <w:rPr>
          <w:rFonts w:ascii="Georgia" w:hAnsi="Georgia"/>
          <w:spacing w:val="20"/>
        </w:rPr>
        <w:t> </w:t>
      </w:r>
      <w:r>
        <w:rPr>
          <w:rFonts w:ascii="Georgia" w:hAnsi="Georgia"/>
          <w:w w:val="94"/>
        </w:rPr>
        <w:t>(Romero</w:t>
      </w:r>
      <w:r>
        <w:rPr>
          <w:rFonts w:ascii="Georgia" w:hAnsi="Georgia"/>
          <w:spacing w:val="20"/>
        </w:rPr>
        <w:t> </w:t>
      </w:r>
      <w:r>
        <w:rPr>
          <w:rFonts w:ascii="Georgia" w:hAnsi="Georgia"/>
          <w:w w:val="97"/>
        </w:rPr>
        <w:t>et</w:t>
      </w:r>
      <w:r>
        <w:rPr>
          <w:rFonts w:ascii="Georgia" w:hAnsi="Georgia"/>
          <w:spacing w:val="20"/>
        </w:rPr>
        <w:t> </w:t>
      </w:r>
      <w:r>
        <w:rPr>
          <w:rFonts w:ascii="Georgia" w:hAnsi="Georgia"/>
          <w:w w:val="97"/>
        </w:rPr>
        <w:t>al.,</w:t>
      </w:r>
      <w:r>
        <w:rPr>
          <w:rFonts w:ascii="Georgia" w:hAnsi="Georgia"/>
          <w:spacing w:val="20"/>
        </w:rPr>
        <w:t> </w:t>
      </w:r>
      <w:r>
        <w:rPr>
          <w:rFonts w:ascii="Georgia" w:hAnsi="Georgia"/>
          <w:w w:val="93"/>
        </w:rPr>
        <w:t>2015).</w:t>
      </w:r>
    </w:p>
    <w:p>
      <w:pPr>
        <w:spacing w:after="0" w:line="254" w:lineRule="auto"/>
        <w:jc w:val="both"/>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113"/>
          <w:sz w:val="24"/>
        </w:rPr>
        <w:t>11</w:t>
      </w:r>
    </w:p>
    <w:p>
      <w:pPr>
        <w:pStyle w:val="BodyText"/>
        <w:spacing w:before="9"/>
        <w:rPr>
          <w:rFonts w:ascii="Georgia"/>
          <w:sz w:val="23"/>
        </w:rPr>
      </w:pPr>
    </w:p>
    <w:p>
      <w:pPr>
        <w:pStyle w:val="Heading3"/>
        <w:numPr>
          <w:ilvl w:val="1"/>
          <w:numId w:val="2"/>
        </w:numPr>
        <w:tabs>
          <w:tab w:pos="1487" w:val="left" w:leader="none"/>
        </w:tabs>
        <w:spacing w:line="240" w:lineRule="auto" w:before="0" w:after="0"/>
        <w:ind w:left="1486" w:right="0" w:hanging="989"/>
        <w:jc w:val="both"/>
      </w:pPr>
      <w:bookmarkStart w:name="_TOC_250012" w:id="3"/>
      <w:r>
        <w:rPr/>
        <w:t>Estado del</w:t>
      </w:r>
      <w:r>
        <w:rPr>
          <w:spacing w:val="-34"/>
        </w:rPr>
        <w:t> </w:t>
      </w:r>
      <w:bookmarkEnd w:id="3"/>
      <w:r>
        <w:rPr/>
        <w:t>arte</w:t>
      </w:r>
    </w:p>
    <w:p>
      <w:pPr>
        <w:pStyle w:val="BodyText"/>
        <w:spacing w:before="3"/>
        <w:rPr>
          <w:rFonts w:ascii="Georgia"/>
          <w:b/>
          <w:sz w:val="35"/>
        </w:rPr>
      </w:pPr>
    </w:p>
    <w:p>
      <w:pPr>
        <w:pStyle w:val="BodyText"/>
        <w:spacing w:line="254" w:lineRule="auto"/>
        <w:ind w:left="497" w:right="529"/>
        <w:jc w:val="both"/>
        <w:rPr>
          <w:rFonts w:ascii="Georgia" w:hAnsi="Georgia"/>
        </w:rPr>
      </w:pPr>
      <w:r>
        <w:rPr>
          <w:rFonts w:ascii="Georgia" w:hAnsi="Georgia"/>
          <w:w w:val="98"/>
        </w:rPr>
        <w:t>La</w:t>
      </w:r>
      <w:r>
        <w:rPr>
          <w:rFonts w:ascii="Georgia" w:hAnsi="Georgia"/>
          <w:spacing w:val="3"/>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3"/>
        </w:rPr>
        <w:t> </w:t>
      </w:r>
      <w:r>
        <w:rPr>
          <w:rFonts w:ascii="Georgia" w:hAnsi="Georgia"/>
          <w:w w:val="104"/>
        </w:rPr>
        <w:t>y</w:t>
      </w:r>
      <w:r>
        <w:rPr>
          <w:rFonts w:ascii="Georgia" w:hAnsi="Georgia"/>
          <w:spacing w:val="4"/>
        </w:rPr>
        <w:t> </w:t>
      </w:r>
      <w:r>
        <w:rPr>
          <w:rFonts w:ascii="Georgia" w:hAnsi="Georgia"/>
          <w:w w:val="92"/>
        </w:rPr>
        <w:t>medi</w:t>
      </w:r>
      <w:r>
        <w:rPr>
          <w:rFonts w:ascii="Georgia" w:hAnsi="Georgia"/>
          <w:spacing w:val="1"/>
          <w:w w:val="92"/>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3"/>
        </w:rPr>
        <w:t> </w:t>
      </w:r>
      <w:r>
        <w:rPr>
          <w:rFonts w:ascii="Georgia" w:hAnsi="Georgia"/>
          <w:w w:val="92"/>
        </w:rPr>
        <w:t>de</w:t>
      </w:r>
      <w:r>
        <w:rPr>
          <w:rFonts w:ascii="Georgia" w:hAnsi="Georgia"/>
          <w:spacing w:val="3"/>
        </w:rPr>
        <w:t> </w:t>
      </w:r>
      <w:r>
        <w:rPr>
          <w:rFonts w:ascii="Georgia" w:hAnsi="Georgia"/>
          <w:spacing w:val="6"/>
          <w:w w:val="94"/>
        </w:rPr>
        <w:t>p</w:t>
      </w:r>
      <w:r>
        <w:rPr>
          <w:rFonts w:ascii="Georgia" w:hAnsi="Georgia"/>
          <w:w w:val="90"/>
        </w:rPr>
        <w:t>eces</w:t>
      </w:r>
      <w:r>
        <w:rPr>
          <w:rFonts w:ascii="Georgia" w:hAnsi="Georgia"/>
          <w:spacing w:val="3"/>
        </w:rPr>
        <w:t> </w:t>
      </w:r>
      <w:r>
        <w:rPr>
          <w:rFonts w:ascii="Georgia" w:hAnsi="Georgia"/>
          <w:w w:val="94"/>
        </w:rPr>
        <w:t>ha</w:t>
      </w:r>
      <w:r>
        <w:rPr>
          <w:rFonts w:ascii="Georgia" w:hAnsi="Georgia"/>
          <w:spacing w:val="3"/>
        </w:rPr>
        <w:t> </w:t>
      </w:r>
      <w:r>
        <w:rPr>
          <w:rFonts w:ascii="Georgia" w:hAnsi="Georgia"/>
          <w:w w:val="98"/>
        </w:rPr>
        <w:t>atr</w:t>
      </w:r>
      <w:r>
        <w:rPr>
          <w:rFonts w:ascii="Georgia" w:hAnsi="Georgia"/>
          <w:spacing w:val="-27"/>
          <w:w w:val="96"/>
        </w:rPr>
        <w:t>a</w:t>
      </w:r>
      <w:r>
        <w:rPr>
          <w:rFonts w:ascii="Georgia" w:hAnsi="Georgia"/>
          <w:spacing w:val="-91"/>
          <w:w w:val="97"/>
        </w:rPr>
        <w:t>´</w:t>
      </w:r>
      <w:r>
        <w:rPr>
          <w:rFonts w:ascii="Georgia" w:hAnsi="Georgia"/>
          <w:w w:val="92"/>
        </w:rPr>
        <w:t>ıdo</w:t>
      </w:r>
      <w:r>
        <w:rPr>
          <w:rFonts w:ascii="Georgia" w:hAnsi="Georgia"/>
          <w:spacing w:val="3"/>
        </w:rPr>
        <w:t> </w:t>
      </w:r>
      <w:r>
        <w:rPr>
          <w:rFonts w:ascii="Georgia" w:hAnsi="Georgia"/>
          <w:w w:val="96"/>
        </w:rPr>
        <w:t>a</w:t>
      </w:r>
      <w:r>
        <w:rPr>
          <w:rFonts w:ascii="Georgia" w:hAnsi="Georgia"/>
          <w:spacing w:val="3"/>
        </w:rPr>
        <w:t> </w:t>
      </w:r>
      <w:r>
        <w:rPr>
          <w:rFonts w:ascii="Georgia" w:hAnsi="Georgia"/>
          <w:w w:val="95"/>
        </w:rPr>
        <w:t>la</w:t>
      </w:r>
      <w:r>
        <w:rPr>
          <w:rFonts w:ascii="Georgia" w:hAnsi="Georgia"/>
          <w:spacing w:val="4"/>
        </w:rPr>
        <w:t> </w:t>
      </w:r>
      <w:r>
        <w:rPr>
          <w:rFonts w:ascii="Georgia" w:hAnsi="Georgia"/>
          <w:w w:val="92"/>
        </w:rPr>
        <w:t>co</w:t>
      </w:r>
      <w:r>
        <w:rPr>
          <w:rFonts w:ascii="Georgia" w:hAnsi="Georgia"/>
          <w:spacing w:val="-7"/>
          <w:w w:val="92"/>
        </w:rPr>
        <w:t>m</w:t>
      </w:r>
      <w:r>
        <w:rPr>
          <w:rFonts w:ascii="Georgia" w:hAnsi="Georgia"/>
          <w:w w:val="94"/>
        </w:rPr>
        <w:t>u</w:t>
      </w:r>
      <w:r>
        <w:rPr>
          <w:rFonts w:ascii="Georgia" w:hAnsi="Georgia"/>
          <w:w w:val="93"/>
        </w:rPr>
        <w:t>nidad</w:t>
      </w:r>
      <w:r>
        <w:rPr>
          <w:rFonts w:ascii="Georgia" w:hAnsi="Georgia"/>
          <w:spacing w:val="4"/>
        </w:rPr>
        <w:t> </w:t>
      </w:r>
      <w:r>
        <w:rPr>
          <w:rFonts w:ascii="Georgia" w:hAnsi="Georgia"/>
          <w:w w:val="92"/>
        </w:rPr>
        <w:t>cie</w:t>
      </w:r>
      <w:r>
        <w:rPr>
          <w:rFonts w:ascii="Georgia" w:hAnsi="Georgia"/>
          <w:spacing w:val="-7"/>
          <w:w w:val="92"/>
        </w:rPr>
        <w:t>n</w:t>
      </w:r>
      <w:r>
        <w:rPr>
          <w:rFonts w:ascii="Georgia" w:hAnsi="Georgia"/>
          <w:spacing w:val="-26"/>
          <w:w w:val="109"/>
        </w:rPr>
        <w:t>t</w:t>
      </w:r>
      <w:r>
        <w:rPr>
          <w:rFonts w:ascii="Georgia" w:hAnsi="Georgia"/>
          <w:spacing w:val="-91"/>
          <w:w w:val="97"/>
        </w:rPr>
        <w:t>´</w:t>
      </w:r>
      <w:r>
        <w:rPr>
          <w:rFonts w:ascii="Georgia" w:hAnsi="Georgia"/>
          <w:w w:val="92"/>
        </w:rPr>
        <w:t>ı</w:t>
      </w:r>
      <w:r>
        <w:rPr>
          <w:rFonts w:ascii="Georgia" w:hAnsi="Georgia"/>
          <w:w w:val="87"/>
        </w:rPr>
        <w:t>fi</w:t>
      </w:r>
      <w:r>
        <w:rPr>
          <w:rFonts w:ascii="Georgia" w:hAnsi="Georgia"/>
          <w:w w:val="96"/>
        </w:rPr>
        <w:t>ca</w:t>
      </w:r>
      <w:r>
        <w:rPr>
          <w:rFonts w:ascii="Georgia" w:hAnsi="Georgia"/>
          <w:spacing w:val="3"/>
        </w:rPr>
        <w:t> </w:t>
      </w:r>
      <w:r>
        <w:rPr>
          <w:rFonts w:ascii="Georgia" w:hAnsi="Georgia"/>
          <w:w w:val="95"/>
        </w:rPr>
        <w:t>para </w:t>
      </w:r>
      <w:r>
        <w:rPr>
          <w:rFonts w:ascii="Georgia" w:hAnsi="Georgia"/>
          <w:w w:val="95"/>
        </w:rPr>
        <w:t>proponer</w:t>
      </w:r>
      <w:r>
        <w:rPr>
          <w:rFonts w:ascii="Georgia" w:hAnsi="Georgia"/>
          <w:spacing w:val="-9"/>
          <w:w w:val="95"/>
        </w:rPr>
        <w:t> </w:t>
      </w:r>
      <w:r>
        <w:rPr>
          <w:rFonts w:ascii="Georgia" w:hAnsi="Georgia"/>
          <w:w w:val="95"/>
        </w:rPr>
        <w:t>y</w:t>
      </w:r>
      <w:r>
        <w:rPr>
          <w:rFonts w:ascii="Georgia" w:hAnsi="Georgia"/>
          <w:spacing w:val="-9"/>
          <w:w w:val="95"/>
        </w:rPr>
        <w:t> </w:t>
      </w:r>
      <w:r>
        <w:rPr>
          <w:rFonts w:ascii="Georgia" w:hAnsi="Georgia"/>
          <w:w w:val="95"/>
        </w:rPr>
        <w:t>desarrollar</w:t>
      </w:r>
      <w:r>
        <w:rPr>
          <w:rFonts w:ascii="Georgia" w:hAnsi="Georgia"/>
          <w:spacing w:val="-10"/>
          <w:w w:val="95"/>
        </w:rPr>
        <w:t> </w:t>
      </w:r>
      <w:r>
        <w:rPr>
          <w:rFonts w:ascii="Georgia" w:hAnsi="Georgia"/>
          <w:spacing w:val="-4"/>
          <w:w w:val="95"/>
        </w:rPr>
        <w:t>nuevas</w:t>
      </w:r>
      <w:r>
        <w:rPr>
          <w:rFonts w:ascii="Georgia" w:hAnsi="Georgia"/>
          <w:spacing w:val="-9"/>
          <w:w w:val="95"/>
        </w:rPr>
        <w:t> </w:t>
      </w:r>
      <w:r>
        <w:rPr>
          <w:rFonts w:ascii="Georgia" w:hAnsi="Georgia"/>
          <w:spacing w:val="-10"/>
          <w:w w:val="95"/>
        </w:rPr>
        <w:t>tecnolog´ıas</w:t>
      </w:r>
      <w:r>
        <w:rPr>
          <w:rFonts w:ascii="Georgia" w:hAnsi="Georgia"/>
          <w:spacing w:val="-9"/>
          <w:w w:val="95"/>
        </w:rPr>
        <w:t> </w:t>
      </w:r>
      <w:r>
        <w:rPr>
          <w:rFonts w:ascii="Georgia" w:hAnsi="Georgia"/>
          <w:w w:val="95"/>
        </w:rPr>
        <w:t>que</w:t>
      </w:r>
      <w:r>
        <w:rPr>
          <w:rFonts w:ascii="Georgia" w:hAnsi="Georgia"/>
          <w:spacing w:val="-9"/>
          <w:w w:val="95"/>
        </w:rPr>
        <w:t> </w:t>
      </w:r>
      <w:r>
        <w:rPr>
          <w:rFonts w:ascii="Georgia" w:hAnsi="Georgia"/>
          <w:w w:val="95"/>
        </w:rPr>
        <w:t>ayuden</w:t>
      </w:r>
      <w:r>
        <w:rPr>
          <w:rFonts w:ascii="Georgia" w:hAnsi="Georgia"/>
          <w:spacing w:val="-9"/>
          <w:w w:val="95"/>
        </w:rPr>
        <w:t> </w:t>
      </w:r>
      <w:r>
        <w:rPr>
          <w:rFonts w:ascii="Georgia" w:hAnsi="Georgia"/>
          <w:w w:val="95"/>
        </w:rPr>
        <w:t>a</w:t>
      </w:r>
      <w:r>
        <w:rPr>
          <w:rFonts w:ascii="Georgia" w:hAnsi="Georgia"/>
          <w:spacing w:val="-9"/>
          <w:w w:val="95"/>
        </w:rPr>
        <w:t> </w:t>
      </w:r>
      <w:r>
        <w:rPr>
          <w:rFonts w:ascii="Georgia" w:hAnsi="Georgia"/>
          <w:w w:val="95"/>
        </w:rPr>
        <w:t>eficientar</w:t>
      </w:r>
      <w:r>
        <w:rPr>
          <w:rFonts w:ascii="Georgia" w:hAnsi="Georgia"/>
          <w:spacing w:val="-9"/>
          <w:w w:val="95"/>
        </w:rPr>
        <w:t> </w:t>
      </w:r>
      <w:r>
        <w:rPr>
          <w:rFonts w:ascii="Georgia" w:hAnsi="Georgia"/>
          <w:w w:val="95"/>
        </w:rPr>
        <w:t>los</w:t>
      </w:r>
      <w:r>
        <w:rPr>
          <w:rFonts w:ascii="Georgia" w:hAnsi="Georgia"/>
          <w:spacing w:val="-9"/>
          <w:w w:val="95"/>
        </w:rPr>
        <w:t> </w:t>
      </w:r>
      <w:r>
        <w:rPr>
          <w:rFonts w:ascii="Georgia" w:hAnsi="Georgia"/>
          <w:w w:val="95"/>
        </w:rPr>
        <w:t>procesos </w:t>
      </w:r>
      <w:r>
        <w:rPr>
          <w:rFonts w:ascii="Georgia" w:hAnsi="Georgia"/>
        </w:rPr>
        <w:t>de</w:t>
      </w:r>
      <w:r>
        <w:rPr>
          <w:rFonts w:ascii="Georgia" w:hAnsi="Georgia"/>
          <w:spacing w:val="-29"/>
        </w:rPr>
        <w:t> </w:t>
      </w:r>
      <w:r>
        <w:rPr>
          <w:rFonts w:ascii="Georgia" w:hAnsi="Georgia"/>
        </w:rPr>
        <w:t>crianza.</w:t>
      </w:r>
      <w:r>
        <w:rPr>
          <w:rFonts w:ascii="Georgia" w:hAnsi="Georgia"/>
          <w:spacing w:val="-29"/>
        </w:rPr>
        <w:t> </w:t>
      </w:r>
      <w:r>
        <w:rPr>
          <w:rFonts w:ascii="Georgia" w:hAnsi="Georgia"/>
        </w:rPr>
        <w:t>Es</w:t>
      </w:r>
      <w:r>
        <w:rPr>
          <w:rFonts w:ascii="Georgia" w:hAnsi="Georgia"/>
          <w:spacing w:val="-29"/>
        </w:rPr>
        <w:t> </w:t>
      </w:r>
      <w:r>
        <w:rPr>
          <w:rFonts w:ascii="Georgia" w:hAnsi="Georgia"/>
        </w:rPr>
        <w:t>de</w:t>
      </w:r>
      <w:r>
        <w:rPr>
          <w:rFonts w:ascii="Georgia" w:hAnsi="Georgia"/>
          <w:spacing w:val="-29"/>
        </w:rPr>
        <w:t> </w:t>
      </w:r>
      <w:r>
        <w:rPr>
          <w:rFonts w:ascii="Georgia" w:hAnsi="Georgia"/>
        </w:rPr>
        <w:t>esperarse</w:t>
      </w:r>
      <w:r>
        <w:rPr>
          <w:rFonts w:ascii="Georgia" w:hAnsi="Georgia"/>
          <w:spacing w:val="-29"/>
        </w:rPr>
        <w:t> </w:t>
      </w:r>
      <w:r>
        <w:rPr>
          <w:rFonts w:ascii="Georgia" w:hAnsi="Georgia"/>
        </w:rPr>
        <w:t>entonces</w:t>
      </w:r>
      <w:r>
        <w:rPr>
          <w:rFonts w:ascii="Georgia" w:hAnsi="Georgia"/>
          <w:spacing w:val="-29"/>
        </w:rPr>
        <w:t> </w:t>
      </w:r>
      <w:r>
        <w:rPr>
          <w:rFonts w:ascii="Georgia" w:hAnsi="Georgia"/>
        </w:rPr>
        <w:t>una</w:t>
      </w:r>
      <w:r>
        <w:rPr>
          <w:rFonts w:ascii="Georgia" w:hAnsi="Georgia"/>
          <w:spacing w:val="-29"/>
        </w:rPr>
        <w:t> </w:t>
      </w:r>
      <w:r>
        <w:rPr>
          <w:rFonts w:ascii="Georgia" w:hAnsi="Georgia"/>
        </w:rPr>
        <w:t>cantidad</w:t>
      </w:r>
      <w:r>
        <w:rPr>
          <w:rFonts w:ascii="Georgia" w:hAnsi="Georgia"/>
          <w:spacing w:val="-29"/>
        </w:rPr>
        <w:t> </w:t>
      </w:r>
      <w:r>
        <w:rPr>
          <w:rFonts w:ascii="Georgia" w:hAnsi="Georgia"/>
        </w:rPr>
        <w:t>considerable</w:t>
      </w:r>
      <w:r>
        <w:rPr>
          <w:rFonts w:ascii="Georgia" w:hAnsi="Georgia"/>
          <w:spacing w:val="-28"/>
        </w:rPr>
        <w:t> </w:t>
      </w:r>
      <w:r>
        <w:rPr>
          <w:rFonts w:ascii="Georgia" w:hAnsi="Georgia"/>
        </w:rPr>
        <w:t>de</w:t>
      </w:r>
      <w:r>
        <w:rPr>
          <w:rFonts w:ascii="Georgia" w:hAnsi="Georgia"/>
          <w:spacing w:val="-29"/>
        </w:rPr>
        <w:t> </w:t>
      </w:r>
      <w:r>
        <w:rPr>
          <w:rFonts w:ascii="Georgia" w:hAnsi="Georgia"/>
        </w:rPr>
        <w:t>literatura </w:t>
      </w:r>
      <w:r>
        <w:rPr>
          <w:rFonts w:ascii="Georgia" w:hAnsi="Georgia"/>
          <w:w w:val="95"/>
        </w:rPr>
        <w:t>publicada.</w:t>
      </w:r>
      <w:r>
        <w:rPr>
          <w:rFonts w:ascii="Georgia" w:hAnsi="Georgia"/>
          <w:spacing w:val="19"/>
        </w:rPr>
        <w:t> </w:t>
      </w:r>
      <w:r>
        <w:rPr>
          <w:rFonts w:ascii="Georgia" w:hAnsi="Georgia"/>
          <w:w w:val="108"/>
        </w:rPr>
        <w:t>A</w:t>
      </w:r>
      <w:r>
        <w:rPr>
          <w:rFonts w:ascii="Georgia" w:hAnsi="Georgia"/>
          <w:spacing w:val="19"/>
        </w:rPr>
        <w:t> </w:t>
      </w:r>
      <w:r>
        <w:rPr>
          <w:rFonts w:ascii="Georgia" w:hAnsi="Georgia"/>
          <w:w w:val="92"/>
        </w:rPr>
        <w:t>co</w:t>
      </w:r>
      <w:r>
        <w:rPr>
          <w:rFonts w:ascii="Georgia" w:hAnsi="Georgia"/>
          <w:spacing w:val="-7"/>
          <w:w w:val="92"/>
        </w:rPr>
        <w:t>n</w:t>
      </w:r>
      <w:r>
        <w:rPr>
          <w:rFonts w:ascii="Georgia" w:hAnsi="Georgia"/>
          <w:w w:val="96"/>
        </w:rPr>
        <w:t>ti</w:t>
      </w:r>
      <w:r>
        <w:rPr>
          <w:rFonts w:ascii="Georgia" w:hAnsi="Georgia"/>
          <w:spacing w:val="-7"/>
          <w:w w:val="96"/>
        </w:rPr>
        <w:t>n</w:t>
      </w:r>
      <w:r>
        <w:rPr>
          <w:rFonts w:ascii="Georgia" w:hAnsi="Georgia"/>
          <w:w w:val="95"/>
        </w:rPr>
        <w:t>u</w:t>
      </w:r>
      <w:r>
        <w:rPr>
          <w:rFonts w:ascii="Georgia" w:hAnsi="Georgia"/>
          <w:spacing w:val="-1"/>
          <w:w w:val="95"/>
        </w:rPr>
        <w:t>a</w:t>
      </w:r>
      <w:r>
        <w:rPr>
          <w:rFonts w:ascii="Georgia" w:hAnsi="Georgia"/>
          <w:w w:val="94"/>
        </w:rPr>
        <w:t>ci</w:t>
      </w:r>
      <w:r>
        <w:rPr>
          <w:rFonts w:ascii="Georgia" w:hAnsi="Georgia"/>
          <w:spacing w:val="-117"/>
          <w:w w:val="97"/>
        </w:rPr>
        <w:t>´</w:t>
      </w:r>
      <w:r>
        <w:rPr>
          <w:rFonts w:ascii="Georgia" w:hAnsi="Georgia"/>
          <w:w w:val="90"/>
        </w:rPr>
        <w:t>on</w:t>
      </w:r>
      <w:r>
        <w:rPr>
          <w:rFonts w:ascii="Georgia" w:hAnsi="Georgia"/>
          <w:spacing w:val="19"/>
        </w:rPr>
        <w:t> </w:t>
      </w:r>
      <w:r>
        <w:rPr>
          <w:rFonts w:ascii="Georgia" w:hAnsi="Georgia"/>
          <w:w w:val="89"/>
        </w:rPr>
        <w:t>se</w:t>
      </w:r>
      <w:r>
        <w:rPr>
          <w:rFonts w:ascii="Georgia" w:hAnsi="Georgia"/>
          <w:spacing w:val="19"/>
        </w:rPr>
        <w:t> </w:t>
      </w:r>
      <w:r>
        <w:rPr>
          <w:rFonts w:ascii="Georgia" w:hAnsi="Georgia"/>
          <w:w w:val="92"/>
        </w:rPr>
        <w:t>descri</w:t>
      </w:r>
      <w:r>
        <w:rPr>
          <w:rFonts w:ascii="Georgia" w:hAnsi="Georgia"/>
          <w:spacing w:val="6"/>
          <w:w w:val="92"/>
        </w:rPr>
        <w:t>b</w:t>
      </w:r>
      <w:r>
        <w:rPr>
          <w:rFonts w:ascii="Georgia" w:hAnsi="Georgia"/>
          <w:w w:val="90"/>
        </w:rPr>
        <w:t>en</w:t>
      </w:r>
      <w:r>
        <w:rPr>
          <w:rFonts w:ascii="Georgia" w:hAnsi="Georgia"/>
          <w:spacing w:val="19"/>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3"/>
        </w:rPr>
        <w:t>estigaciones</w:t>
      </w:r>
      <w:r>
        <w:rPr>
          <w:rFonts w:ascii="Georgia" w:hAnsi="Georgia"/>
          <w:spacing w:val="20"/>
        </w:rPr>
        <w:t> </w:t>
      </w:r>
      <w:r>
        <w:rPr>
          <w:rFonts w:ascii="Georgia" w:hAnsi="Georgia"/>
          <w:w w:val="93"/>
        </w:rPr>
        <w:t>rele</w:t>
      </w:r>
      <w:r>
        <w:rPr>
          <w:rFonts w:ascii="Georgia" w:hAnsi="Georgia"/>
          <w:spacing w:val="-14"/>
          <w:w w:val="93"/>
        </w:rPr>
        <w:t>v</w:t>
      </w:r>
      <w:r>
        <w:rPr>
          <w:rFonts w:ascii="Georgia" w:hAnsi="Georgia"/>
          <w:w w:val="93"/>
        </w:rPr>
        <w:t>a</w:t>
      </w:r>
      <w:r>
        <w:rPr>
          <w:rFonts w:ascii="Georgia" w:hAnsi="Georgia"/>
          <w:spacing w:val="-7"/>
          <w:w w:val="93"/>
        </w:rPr>
        <w:t>n</w:t>
      </w:r>
      <w:r>
        <w:rPr>
          <w:rFonts w:ascii="Georgia" w:hAnsi="Georgia"/>
          <w:w w:val="94"/>
        </w:rPr>
        <w:t>tes</w:t>
      </w:r>
      <w:r>
        <w:rPr>
          <w:rFonts w:ascii="Georgia" w:hAnsi="Georgia"/>
          <w:spacing w:val="19"/>
        </w:rPr>
        <w:t> </w:t>
      </w:r>
      <w:r>
        <w:rPr>
          <w:rFonts w:ascii="Georgia" w:hAnsi="Georgia"/>
          <w:w w:val="90"/>
        </w:rPr>
        <w:t>en</w:t>
      </w:r>
      <w:r>
        <w:rPr>
          <w:rFonts w:ascii="Georgia" w:hAnsi="Georgia"/>
          <w:spacing w:val="19"/>
        </w:rPr>
        <w:t> </w:t>
      </w:r>
      <w:r>
        <w:rPr>
          <w:rFonts w:ascii="Georgia" w:hAnsi="Georgia"/>
          <w:w w:val="91"/>
        </w:rPr>
        <w:t>el</w:t>
      </w:r>
      <w:r>
        <w:rPr>
          <w:rFonts w:ascii="Georgia" w:hAnsi="Georgia"/>
          <w:spacing w:val="19"/>
        </w:rPr>
        <w:t> </w:t>
      </w:r>
      <w:r>
        <w:rPr>
          <w:rFonts w:ascii="Georgia" w:hAnsi="Georgia"/>
          <w:spacing w:val="-117"/>
          <w:w w:val="97"/>
        </w:rPr>
        <w:t>´</w:t>
      </w:r>
      <w:r>
        <w:rPr>
          <w:rFonts w:ascii="Georgia" w:hAnsi="Georgia"/>
          <w:w w:val="94"/>
        </w:rPr>
        <w:t>area.</w:t>
      </w:r>
    </w:p>
    <w:p>
      <w:pPr>
        <w:pStyle w:val="BodyText"/>
        <w:spacing w:line="254" w:lineRule="auto" w:before="170"/>
        <w:ind w:left="497" w:right="529"/>
        <w:jc w:val="both"/>
        <w:rPr>
          <w:rFonts w:ascii="Georgia" w:hAnsi="Georgia"/>
        </w:rPr>
      </w:pPr>
      <w:r>
        <w:rPr>
          <w:rFonts w:ascii="Georgia" w:hAnsi="Georgia"/>
          <w:w w:val="93"/>
        </w:rPr>
        <w:t>Zion</w:t>
      </w:r>
      <w:r>
        <w:rPr>
          <w:rFonts w:ascii="Georgia" w:hAnsi="Georgia"/>
        </w:rPr>
        <w:t> </w:t>
      </w:r>
      <w:r>
        <w:rPr>
          <w:rFonts w:ascii="Georgia" w:hAnsi="Georgia"/>
          <w:spacing w:val="-29"/>
        </w:rPr>
        <w:t> </w:t>
      </w:r>
      <w:r>
        <w:rPr>
          <w:rFonts w:ascii="Georgia" w:hAnsi="Georgia"/>
          <w:w w:val="97"/>
        </w:rPr>
        <w:t>et</w:t>
      </w:r>
      <w:r>
        <w:rPr>
          <w:rFonts w:ascii="Georgia" w:hAnsi="Georgia"/>
        </w:rPr>
        <w:t> </w:t>
      </w:r>
      <w:r>
        <w:rPr>
          <w:rFonts w:ascii="Georgia" w:hAnsi="Georgia"/>
          <w:spacing w:val="-29"/>
        </w:rPr>
        <w:t> </w:t>
      </w:r>
      <w:r>
        <w:rPr>
          <w:rFonts w:ascii="Georgia" w:hAnsi="Georgia"/>
          <w:w w:val="96"/>
        </w:rPr>
        <w:t>al.</w:t>
      </w:r>
      <w:r>
        <w:rPr>
          <w:rFonts w:ascii="Georgia" w:hAnsi="Georgia"/>
        </w:rPr>
        <w:t> </w:t>
      </w:r>
      <w:r>
        <w:rPr>
          <w:rFonts w:ascii="Georgia" w:hAnsi="Georgia"/>
          <w:spacing w:val="-29"/>
        </w:rPr>
        <w:t> </w:t>
      </w:r>
      <w:r>
        <w:rPr>
          <w:rFonts w:ascii="Georgia" w:hAnsi="Georgia"/>
          <w:w w:val="107"/>
        </w:rPr>
        <w:t>(</w:t>
      </w:r>
      <w:r>
        <w:rPr>
          <w:rFonts w:ascii="Georgia" w:hAnsi="Georgia"/>
          <w:spacing w:val="-1"/>
          <w:w w:val="107"/>
        </w:rPr>
        <w:t>1</w:t>
      </w:r>
      <w:r>
        <w:rPr>
          <w:rFonts w:ascii="Georgia" w:hAnsi="Georgia"/>
          <w:w w:val="88"/>
        </w:rPr>
        <w:t>999,</w:t>
      </w:r>
      <w:r>
        <w:rPr>
          <w:rFonts w:ascii="Georgia" w:hAnsi="Georgia"/>
        </w:rPr>
        <w:t> </w:t>
      </w:r>
      <w:r>
        <w:rPr>
          <w:rFonts w:ascii="Georgia" w:hAnsi="Georgia"/>
          <w:spacing w:val="-29"/>
        </w:rPr>
        <w:t> </w:t>
      </w:r>
      <w:r>
        <w:rPr>
          <w:rFonts w:ascii="Georgia" w:hAnsi="Georgia"/>
          <w:w w:val="83"/>
        </w:rPr>
        <w:t>2000)</w:t>
      </w:r>
      <w:r>
        <w:rPr>
          <w:rFonts w:ascii="Georgia" w:hAnsi="Georgia"/>
        </w:rPr>
        <w:t> </w:t>
      </w:r>
      <w:r>
        <w:rPr>
          <w:rFonts w:ascii="Georgia" w:hAnsi="Georgia"/>
          <w:spacing w:val="-29"/>
        </w:rPr>
        <w:t> </w:t>
      </w:r>
      <w:r>
        <w:rPr>
          <w:rFonts w:ascii="Georgia" w:hAnsi="Georgia"/>
          <w:w w:val="91"/>
        </w:rPr>
        <w:t>creo</w:t>
      </w:r>
      <w:r>
        <w:rPr>
          <w:rFonts w:ascii="Georgia" w:hAnsi="Georgia"/>
        </w:rPr>
        <w:t> </w:t>
      </w:r>
      <w:r>
        <w:rPr>
          <w:rFonts w:ascii="Georgia" w:hAnsi="Georgia"/>
          <w:spacing w:val="-29"/>
        </w:rPr>
        <w:t> </w:t>
      </w:r>
      <w:r>
        <w:rPr>
          <w:rFonts w:ascii="Georgia" w:hAnsi="Georgia"/>
          <w:w w:val="92"/>
        </w:rPr>
        <w:t>un</w:t>
      </w:r>
      <w:r>
        <w:rPr>
          <w:rFonts w:ascii="Georgia" w:hAnsi="Georgia"/>
        </w:rPr>
        <w:t> </w:t>
      </w:r>
      <w:r>
        <w:rPr>
          <w:rFonts w:ascii="Georgia" w:hAnsi="Georgia"/>
          <w:spacing w:val="-29"/>
        </w:rPr>
        <w:t> </w:t>
      </w:r>
      <w:r>
        <w:rPr>
          <w:rFonts w:ascii="Georgia" w:hAnsi="Georgia"/>
          <w:spacing w:val="-7"/>
          <w:w w:val="92"/>
        </w:rPr>
        <w:t>m</w:t>
      </w:r>
      <w:r>
        <w:rPr>
          <w:rFonts w:ascii="Georgia" w:hAnsi="Georgia"/>
          <w:spacing w:val="-111"/>
          <w:w w:val="97"/>
        </w:rPr>
        <w:t>´</w:t>
      </w:r>
      <w:r>
        <w:rPr>
          <w:rFonts w:ascii="Georgia" w:hAnsi="Georgia"/>
          <w:w w:val="94"/>
        </w:rPr>
        <w:t>et</w:t>
      </w:r>
      <w:r>
        <w:rPr>
          <w:rFonts w:ascii="Georgia" w:hAnsi="Georgia"/>
          <w:spacing w:val="6"/>
          <w:w w:val="94"/>
        </w:rPr>
        <w:t>o</w:t>
      </w:r>
      <w:r>
        <w:rPr>
          <w:rFonts w:ascii="Georgia" w:hAnsi="Georgia"/>
          <w:w w:val="92"/>
        </w:rPr>
        <w:t>do</w:t>
      </w:r>
      <w:r>
        <w:rPr>
          <w:rFonts w:ascii="Georgia" w:hAnsi="Georgia"/>
        </w:rPr>
        <w:t> </w:t>
      </w:r>
      <w:r>
        <w:rPr>
          <w:rFonts w:ascii="Georgia" w:hAnsi="Georgia"/>
          <w:spacing w:val="-29"/>
        </w:rPr>
        <w:t> </w:t>
      </w:r>
      <w:r>
        <w:rPr>
          <w:rFonts w:ascii="Georgia" w:hAnsi="Georgia"/>
          <w:w w:val="95"/>
        </w:rPr>
        <w:t>para</w:t>
      </w:r>
      <w:r>
        <w:rPr>
          <w:rFonts w:ascii="Georgia" w:hAnsi="Georgia"/>
          <w:spacing w:val="28"/>
        </w:rPr>
        <w:t> </w:t>
      </w:r>
      <w:r>
        <w:rPr>
          <w:rFonts w:ascii="Georgia" w:hAnsi="Georgia"/>
          <w:w w:val="93"/>
        </w:rPr>
        <w:t>clasificar</w:t>
      </w:r>
      <w:r>
        <w:rPr>
          <w:rFonts w:ascii="Georgia" w:hAnsi="Georgia"/>
        </w:rPr>
        <w:t> </w:t>
      </w:r>
      <w:r>
        <w:rPr>
          <w:rFonts w:ascii="Georgia" w:hAnsi="Georgia"/>
          <w:spacing w:val="-29"/>
        </w:rPr>
        <w:t> </w:t>
      </w:r>
      <w:r>
        <w:rPr>
          <w:rFonts w:ascii="Georgia" w:hAnsi="Georgia"/>
          <w:w w:val="94"/>
        </w:rPr>
        <w:t>tres</w:t>
      </w:r>
      <w:r>
        <w:rPr>
          <w:rFonts w:ascii="Georgia" w:hAnsi="Georgia"/>
          <w:spacing w:val="28"/>
        </w:rPr>
        <w:t> </w:t>
      </w:r>
      <w:r>
        <w:rPr>
          <w:rFonts w:ascii="Georgia" w:hAnsi="Georgia"/>
          <w:w w:val="91"/>
        </w:rPr>
        <w:t>difere</w:t>
      </w:r>
      <w:r>
        <w:rPr>
          <w:rFonts w:ascii="Georgia" w:hAnsi="Georgia"/>
          <w:spacing w:val="-7"/>
          <w:w w:val="91"/>
        </w:rPr>
        <w:t>n</w:t>
      </w:r>
      <w:r>
        <w:rPr>
          <w:rFonts w:ascii="Georgia" w:hAnsi="Georgia"/>
          <w:w w:val="94"/>
        </w:rPr>
        <w:t>tes</w:t>
      </w:r>
      <w:r>
        <w:rPr>
          <w:rFonts w:ascii="Georgia" w:hAnsi="Georgia"/>
          <w:spacing w:val="28"/>
        </w:rPr>
        <w:t> </w:t>
      </w:r>
      <w:r>
        <w:rPr>
          <w:rFonts w:ascii="Georgia" w:hAnsi="Georgia"/>
          <w:w w:val="91"/>
        </w:rPr>
        <w:t>es</w:t>
      </w:r>
      <w:r>
        <w:rPr>
          <w:rFonts w:ascii="Georgia" w:hAnsi="Georgia"/>
          <w:spacing w:val="6"/>
          <w:w w:val="91"/>
        </w:rPr>
        <w:t>p</w:t>
      </w:r>
      <w:r>
        <w:rPr>
          <w:rFonts w:ascii="Georgia" w:hAnsi="Georgia"/>
          <w:w w:val="88"/>
        </w:rPr>
        <w:t>e- </w:t>
      </w:r>
      <w:r>
        <w:rPr>
          <w:rFonts w:ascii="Georgia" w:hAnsi="Georgia"/>
          <w:w w:val="91"/>
        </w:rPr>
        <w:t>cies</w:t>
      </w:r>
      <w:r>
        <w:rPr>
          <w:rFonts w:ascii="Georgia" w:hAnsi="Georgia"/>
        </w:rPr>
        <w:t> </w:t>
      </w:r>
      <w:r>
        <w:rPr>
          <w:rFonts w:ascii="Georgia" w:hAnsi="Georgia"/>
          <w:spacing w:val="-18"/>
        </w:rPr>
        <w:t> </w:t>
      </w:r>
      <w:r>
        <w:rPr>
          <w:rFonts w:ascii="Georgia" w:hAnsi="Georgia"/>
          <w:w w:val="92"/>
        </w:rPr>
        <w:t>de</w:t>
      </w:r>
      <w:r>
        <w:rPr>
          <w:rFonts w:ascii="Georgia" w:hAnsi="Georgia"/>
        </w:rPr>
        <w:t> </w:t>
      </w:r>
      <w:r>
        <w:rPr>
          <w:rFonts w:ascii="Georgia" w:hAnsi="Georgia"/>
          <w:spacing w:val="-18"/>
        </w:rPr>
        <w:t> </w:t>
      </w:r>
      <w:r>
        <w:rPr>
          <w:rFonts w:ascii="Georgia" w:hAnsi="Georgia"/>
          <w:spacing w:val="6"/>
          <w:w w:val="94"/>
        </w:rPr>
        <w:t>p</w:t>
      </w:r>
      <w:r>
        <w:rPr>
          <w:rFonts w:ascii="Georgia" w:hAnsi="Georgia"/>
          <w:w w:val="92"/>
        </w:rPr>
        <w:t>eces,</w:t>
      </w:r>
      <w:r>
        <w:rPr>
          <w:rFonts w:ascii="Georgia" w:hAnsi="Georgia"/>
        </w:rPr>
        <w:t> </w:t>
      </w:r>
      <w:r>
        <w:rPr>
          <w:rFonts w:ascii="Georgia" w:hAnsi="Georgia"/>
          <w:spacing w:val="-18"/>
        </w:rPr>
        <w:t> </w:t>
      </w:r>
      <w:r>
        <w:rPr>
          <w:rFonts w:ascii="Georgia" w:hAnsi="Georgia"/>
          <w:w w:val="95"/>
        </w:rPr>
        <w:t>carpa</w:t>
      </w:r>
      <w:r>
        <w:rPr>
          <w:rFonts w:ascii="Georgia" w:hAnsi="Georgia"/>
        </w:rPr>
        <w:t> </w:t>
      </w:r>
      <w:r>
        <w:rPr>
          <w:rFonts w:ascii="Georgia" w:hAnsi="Georgia"/>
          <w:spacing w:val="-17"/>
        </w:rPr>
        <w:t> </w:t>
      </w:r>
      <w:r>
        <w:rPr>
          <w:rFonts w:ascii="Georgia" w:hAnsi="Georgia"/>
          <w:w w:val="92"/>
        </w:rPr>
        <w:t>com</w:t>
      </w:r>
      <w:r>
        <w:rPr>
          <w:rFonts w:ascii="Georgia" w:hAnsi="Georgia"/>
          <w:spacing w:val="-124"/>
          <w:w w:val="94"/>
        </w:rPr>
        <w:t>u</w:t>
      </w:r>
      <w:r>
        <w:rPr>
          <w:rFonts w:ascii="Georgia" w:hAnsi="Georgia"/>
          <w:spacing w:val="6"/>
          <w:w w:val="97"/>
        </w:rPr>
        <w:t>´</w:t>
      </w:r>
      <w:r>
        <w:rPr>
          <w:rFonts w:ascii="Georgia" w:hAnsi="Georgia"/>
          <w:w w:val="94"/>
        </w:rPr>
        <w:t>n,</w:t>
      </w:r>
      <w:r>
        <w:rPr>
          <w:rFonts w:ascii="Georgia" w:hAnsi="Georgia"/>
        </w:rPr>
        <w:t> </w:t>
      </w:r>
      <w:r>
        <w:rPr>
          <w:rFonts w:ascii="Georgia" w:hAnsi="Georgia"/>
          <w:spacing w:val="-18"/>
        </w:rPr>
        <w:t> </w:t>
      </w:r>
      <w:r>
        <w:rPr>
          <w:rFonts w:ascii="Georgia" w:hAnsi="Georgia"/>
          <w:w w:val="96"/>
        </w:rPr>
        <w:t>tilapia</w:t>
      </w:r>
      <w:r>
        <w:rPr>
          <w:rFonts w:ascii="Georgia" w:hAnsi="Georgia"/>
        </w:rPr>
        <w:t> </w:t>
      </w:r>
      <w:r>
        <w:rPr>
          <w:rFonts w:ascii="Georgia" w:hAnsi="Georgia"/>
          <w:spacing w:val="-17"/>
        </w:rPr>
        <w:t> </w:t>
      </w:r>
      <w:r>
        <w:rPr>
          <w:rFonts w:ascii="Georgia" w:hAnsi="Georgia"/>
          <w:w w:val="104"/>
        </w:rPr>
        <w:t>y</w:t>
      </w:r>
      <w:r>
        <w:rPr>
          <w:rFonts w:ascii="Georgia" w:hAnsi="Georgia"/>
        </w:rPr>
        <w:t> </w:t>
      </w:r>
      <w:r>
        <w:rPr>
          <w:rFonts w:ascii="Georgia" w:hAnsi="Georgia"/>
          <w:spacing w:val="-18"/>
        </w:rPr>
        <w:t> </w:t>
      </w:r>
      <w:r>
        <w:rPr>
          <w:rFonts w:ascii="Georgia" w:hAnsi="Georgia"/>
          <w:w w:val="92"/>
        </w:rPr>
        <w:t>salmones.</w:t>
      </w:r>
      <w:r>
        <w:rPr>
          <w:rFonts w:ascii="Georgia" w:hAnsi="Georgia"/>
        </w:rPr>
        <w:t> </w:t>
      </w:r>
      <w:r>
        <w:rPr>
          <w:rFonts w:ascii="Georgia" w:hAnsi="Georgia"/>
          <w:spacing w:val="-17"/>
        </w:rPr>
        <w:t> </w:t>
      </w:r>
      <w:r>
        <w:rPr>
          <w:rFonts w:ascii="Georgia" w:hAnsi="Georgia"/>
          <w:w w:val="98"/>
        </w:rPr>
        <w:t>La</w:t>
      </w:r>
      <w:r>
        <w:rPr>
          <w:rFonts w:ascii="Georgia" w:hAnsi="Georgia"/>
        </w:rPr>
        <w:t> </w:t>
      </w:r>
      <w:r>
        <w:rPr>
          <w:rFonts w:ascii="Georgia" w:hAnsi="Georgia"/>
          <w:spacing w:val="-18"/>
        </w:rPr>
        <w:t> </w:t>
      </w:r>
      <w:r>
        <w:rPr>
          <w:rFonts w:ascii="Georgia" w:hAnsi="Georgia"/>
          <w:spacing w:val="-7"/>
          <w:w w:val="109"/>
        </w:rPr>
        <w:t>t</w:t>
      </w:r>
      <w:r>
        <w:rPr>
          <w:rFonts w:ascii="Georgia" w:hAnsi="Georgia"/>
          <w:spacing w:val="-111"/>
          <w:w w:val="97"/>
        </w:rPr>
        <w:t>´</w:t>
      </w:r>
      <w:r>
        <w:rPr>
          <w:rFonts w:ascii="Georgia" w:hAnsi="Georgia"/>
          <w:w w:val="93"/>
        </w:rPr>
        <w:t>ecnica</w:t>
      </w:r>
      <w:r>
        <w:rPr>
          <w:rFonts w:ascii="Georgia" w:hAnsi="Georgia"/>
        </w:rPr>
        <w:t> </w:t>
      </w:r>
      <w:r>
        <w:rPr>
          <w:rFonts w:ascii="Georgia" w:hAnsi="Georgia"/>
          <w:spacing w:val="-17"/>
        </w:rPr>
        <w:t> </w:t>
      </w:r>
      <w:r>
        <w:rPr>
          <w:rFonts w:ascii="Georgia" w:hAnsi="Georgia"/>
          <w:w w:val="92"/>
        </w:rPr>
        <w:t>re</w:t>
      </w:r>
      <w:r>
        <w:rPr>
          <w:rFonts w:ascii="Georgia" w:hAnsi="Georgia"/>
          <w:spacing w:val="6"/>
          <w:w w:val="92"/>
        </w:rPr>
        <w:t>p</w:t>
      </w:r>
      <w:r>
        <w:rPr>
          <w:rFonts w:ascii="Georgia" w:hAnsi="Georgia"/>
          <w:w w:val="95"/>
        </w:rPr>
        <w:t>ortada</w:t>
      </w:r>
      <w:r>
        <w:rPr>
          <w:rFonts w:ascii="Georgia" w:hAnsi="Georgia"/>
        </w:rPr>
        <w:t> </w:t>
      </w:r>
      <w:r>
        <w:rPr>
          <w:rFonts w:ascii="Georgia" w:hAnsi="Georgia"/>
          <w:spacing w:val="-17"/>
        </w:rPr>
        <w:t> </w:t>
      </w:r>
      <w:r>
        <w:rPr>
          <w:rFonts w:ascii="Georgia" w:hAnsi="Georgia"/>
          <w:w w:val="95"/>
        </w:rPr>
        <w:t>para </w:t>
      </w:r>
      <w:r>
        <w:rPr>
          <w:rFonts w:ascii="Georgia" w:hAnsi="Georgia"/>
          <w:w w:val="95"/>
        </w:rPr>
        <w:t>la</w:t>
      </w:r>
      <w:r>
        <w:rPr>
          <w:rFonts w:ascii="Georgia" w:hAnsi="Georgia"/>
        </w:rPr>
        <w:t> </w:t>
      </w:r>
      <w:r>
        <w:rPr>
          <w:rFonts w:ascii="Georgia" w:hAnsi="Georgia"/>
          <w:spacing w:val="-16"/>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6"/>
        </w:rPr>
        <w:t> </w:t>
      </w:r>
      <w:r>
        <w:rPr>
          <w:rFonts w:ascii="Georgia" w:hAnsi="Georgia"/>
          <w:w w:val="89"/>
        </w:rPr>
        <w:t>se</w:t>
      </w:r>
      <w:r>
        <w:rPr>
          <w:rFonts w:ascii="Georgia" w:hAnsi="Georgia"/>
        </w:rPr>
        <w:t> </w:t>
      </w:r>
      <w:r>
        <w:rPr>
          <w:rFonts w:ascii="Georgia" w:hAnsi="Georgia"/>
          <w:spacing w:val="-16"/>
        </w:rPr>
        <w:t> </w:t>
      </w:r>
      <w:r>
        <w:rPr>
          <w:rFonts w:ascii="Georgia" w:hAnsi="Georgia"/>
          <w:w w:val="93"/>
        </w:rPr>
        <w:t>baso</w:t>
      </w:r>
      <w:r>
        <w:rPr>
          <w:rFonts w:ascii="Georgia" w:hAnsi="Georgia"/>
        </w:rPr>
        <w:t> </w:t>
      </w:r>
      <w:r>
        <w:rPr>
          <w:rFonts w:ascii="Georgia" w:hAnsi="Georgia"/>
          <w:spacing w:val="-16"/>
        </w:rPr>
        <w:t> </w:t>
      </w:r>
      <w:r>
        <w:rPr>
          <w:rFonts w:ascii="Georgia" w:hAnsi="Georgia"/>
          <w:w w:val="90"/>
        </w:rPr>
        <w:t>en</w:t>
      </w:r>
      <w:r>
        <w:rPr>
          <w:rFonts w:ascii="Georgia" w:hAnsi="Georgia"/>
        </w:rPr>
        <w:t> </w:t>
      </w:r>
      <w:r>
        <w:rPr>
          <w:rFonts w:ascii="Georgia" w:hAnsi="Georgia"/>
          <w:spacing w:val="-16"/>
        </w:rPr>
        <w:t> </w:t>
      </w:r>
      <w:r>
        <w:rPr>
          <w:rFonts w:ascii="Georgia" w:hAnsi="Georgia"/>
          <w:w w:val="91"/>
        </w:rPr>
        <w:t>mome</w:t>
      </w:r>
      <w:r>
        <w:rPr>
          <w:rFonts w:ascii="Georgia" w:hAnsi="Georgia"/>
          <w:spacing w:val="-7"/>
          <w:w w:val="91"/>
        </w:rPr>
        <w:t>n</w:t>
      </w:r>
      <w:r>
        <w:rPr>
          <w:rFonts w:ascii="Georgia" w:hAnsi="Georgia"/>
          <w:w w:val="94"/>
        </w:rPr>
        <w:t>tos</w:t>
      </w:r>
      <w:r>
        <w:rPr>
          <w:rFonts w:ascii="Georgia" w:hAnsi="Georgia"/>
        </w:rPr>
        <w:t> </w:t>
      </w:r>
      <w:r>
        <w:rPr>
          <w:rFonts w:ascii="Georgia" w:hAnsi="Georgia"/>
          <w:spacing w:val="-16"/>
        </w:rPr>
        <w:t> </w:t>
      </w:r>
      <w:r>
        <w:rPr>
          <w:rFonts w:ascii="Georgia" w:hAnsi="Georgia"/>
          <w:w w:val="91"/>
        </w:rPr>
        <w:t>i</w:t>
      </w:r>
      <w:r>
        <w:rPr>
          <w:rFonts w:ascii="Georgia" w:hAnsi="Georgia"/>
          <w:spacing w:val="-7"/>
          <w:w w:val="91"/>
        </w:rPr>
        <w:t>n</w:t>
      </w:r>
      <w:r>
        <w:rPr>
          <w:rFonts w:ascii="Georgia" w:hAnsi="Georgia"/>
          <w:spacing w:val="-13"/>
          <w:w w:val="103"/>
        </w:rPr>
        <w:t>v</w:t>
      </w:r>
      <w:r>
        <w:rPr>
          <w:rFonts w:ascii="Georgia" w:hAnsi="Georgia"/>
          <w:w w:val="94"/>
        </w:rPr>
        <w:t>aria</w:t>
      </w:r>
      <w:r>
        <w:rPr>
          <w:rFonts w:ascii="Georgia" w:hAnsi="Georgia"/>
          <w:spacing w:val="-7"/>
          <w:w w:val="94"/>
        </w:rPr>
        <w:t>n</w:t>
      </w:r>
      <w:r>
        <w:rPr>
          <w:rFonts w:ascii="Georgia" w:hAnsi="Georgia"/>
          <w:w w:val="94"/>
        </w:rPr>
        <w:t>tes</w:t>
      </w:r>
      <w:r>
        <w:rPr>
          <w:rFonts w:ascii="Georgia" w:hAnsi="Georgia"/>
        </w:rPr>
        <w:t> </w:t>
      </w:r>
      <w:r>
        <w:rPr>
          <w:rFonts w:ascii="Georgia" w:hAnsi="Georgia"/>
          <w:spacing w:val="-16"/>
        </w:rPr>
        <w:t> </w:t>
      </w:r>
      <w:r>
        <w:rPr>
          <w:rFonts w:ascii="Georgia" w:hAnsi="Georgia"/>
          <w:w w:val="104"/>
        </w:rPr>
        <w:t>y</w:t>
      </w:r>
      <w:r>
        <w:rPr>
          <w:rFonts w:ascii="Georgia" w:hAnsi="Georgia"/>
        </w:rPr>
        <w:t> </w:t>
      </w:r>
      <w:r>
        <w:rPr>
          <w:rFonts w:ascii="Georgia" w:hAnsi="Georgia"/>
          <w:spacing w:val="-16"/>
        </w:rPr>
        <w:t> </w:t>
      </w:r>
      <w:r>
        <w:rPr>
          <w:rFonts w:ascii="Georgia" w:hAnsi="Georgia"/>
          <w:spacing w:val="-1"/>
          <w:w w:val="96"/>
        </w:rPr>
        <w:t>a</w:t>
      </w:r>
      <w:r>
        <w:rPr>
          <w:rFonts w:ascii="Georgia" w:hAnsi="Georgia"/>
          <w:w w:val="93"/>
        </w:rPr>
        <w:t>lgunas</w:t>
      </w:r>
      <w:r>
        <w:rPr>
          <w:rFonts w:ascii="Georgia" w:hAnsi="Georgia"/>
        </w:rPr>
        <w:t> </w:t>
      </w:r>
      <w:r>
        <w:rPr>
          <w:rFonts w:ascii="Georgia" w:hAnsi="Georgia"/>
          <w:spacing w:val="-16"/>
        </w:rPr>
        <w:t> </w:t>
      </w:r>
      <w:r>
        <w:rPr>
          <w:rFonts w:ascii="Georgia" w:hAnsi="Georgia"/>
          <w:w w:val="91"/>
        </w:rPr>
        <w:t>consideraciones</w:t>
      </w:r>
    </w:p>
    <w:p>
      <w:pPr>
        <w:pStyle w:val="BodyText"/>
        <w:ind w:left="497"/>
        <w:rPr>
          <w:rFonts w:ascii="Georgia" w:hAnsi="Georgia"/>
        </w:rPr>
      </w:pPr>
      <w:r>
        <w:rPr>
          <w:rFonts w:ascii="Georgia" w:hAnsi="Georgia"/>
          <w:w w:val="92"/>
        </w:rPr>
        <w:t>geo</w:t>
      </w:r>
      <w:r>
        <w:rPr>
          <w:rFonts w:ascii="Georgia" w:hAnsi="Georgia"/>
          <w:spacing w:val="-7"/>
          <w:w w:val="92"/>
        </w:rPr>
        <w:t>m</w:t>
      </w:r>
      <w:r>
        <w:rPr>
          <w:rFonts w:ascii="Georgia" w:hAnsi="Georgia"/>
          <w:spacing w:val="-111"/>
          <w:w w:val="97"/>
        </w:rPr>
        <w:t>´</w:t>
      </w:r>
      <w:r>
        <w:rPr>
          <w:rFonts w:ascii="Georgia" w:hAnsi="Georgia"/>
          <w:w w:val="94"/>
        </w:rPr>
        <w:t>etricas</w:t>
      </w:r>
      <w:r>
        <w:rPr>
          <w:rFonts w:ascii="Georgia" w:hAnsi="Georgia"/>
        </w:rPr>
        <w:t> </w:t>
      </w:r>
      <w:r>
        <w:rPr>
          <w:rFonts w:ascii="Georgia" w:hAnsi="Georgia"/>
          <w:spacing w:val="-11"/>
        </w:rPr>
        <w:t> </w:t>
      </w:r>
      <w:r>
        <w:rPr>
          <w:rFonts w:ascii="Georgia" w:hAnsi="Georgia"/>
          <w:w w:val="91"/>
        </w:rPr>
        <w:t>como</w:t>
      </w:r>
      <w:r>
        <w:rPr>
          <w:rFonts w:ascii="Georgia" w:hAnsi="Georgia"/>
        </w:rPr>
        <w:t> </w:t>
      </w:r>
      <w:r>
        <w:rPr>
          <w:rFonts w:ascii="Georgia" w:hAnsi="Georgia"/>
          <w:spacing w:val="-11"/>
        </w:rPr>
        <w:t> </w:t>
      </w:r>
      <w:r>
        <w:rPr>
          <w:rFonts w:ascii="Georgia" w:hAnsi="Georgia"/>
          <w:w w:val="95"/>
        </w:rPr>
        <w:t>la</w:t>
      </w:r>
      <w:r>
        <w:rPr>
          <w:rFonts w:ascii="Georgia" w:hAnsi="Georgia"/>
        </w:rPr>
        <w:t> </w:t>
      </w:r>
      <w:r>
        <w:rPr>
          <w:rFonts w:ascii="Georgia" w:hAnsi="Georgia"/>
          <w:spacing w:val="-11"/>
        </w:rPr>
        <w:t> </w:t>
      </w:r>
      <w:r>
        <w:rPr>
          <w:rFonts w:ascii="Georgia" w:hAnsi="Georgia"/>
          <w:w w:val="94"/>
        </w:rPr>
        <w:t>longit</w:t>
      </w:r>
      <w:r>
        <w:rPr>
          <w:rFonts w:ascii="Georgia" w:hAnsi="Georgia"/>
          <w:spacing w:val="-1"/>
          <w:w w:val="94"/>
        </w:rPr>
        <w:t>u</w:t>
      </w:r>
      <w:r>
        <w:rPr>
          <w:rFonts w:ascii="Georgia" w:hAnsi="Georgia"/>
          <w:w w:val="94"/>
        </w:rPr>
        <w:t>d</w:t>
      </w:r>
      <w:r>
        <w:rPr>
          <w:rFonts w:ascii="Georgia" w:hAnsi="Georgia"/>
        </w:rPr>
        <w:t> </w:t>
      </w:r>
      <w:r>
        <w:rPr>
          <w:rFonts w:ascii="Georgia" w:hAnsi="Georgia"/>
          <w:spacing w:val="-11"/>
        </w:rPr>
        <w:t> </w:t>
      </w:r>
      <w:r>
        <w:rPr>
          <w:rFonts w:ascii="Georgia" w:hAnsi="Georgia"/>
          <w:w w:val="104"/>
        </w:rPr>
        <w:t>y</w:t>
      </w:r>
      <w:r>
        <w:rPr>
          <w:rFonts w:ascii="Georgia" w:hAnsi="Georgia"/>
        </w:rPr>
        <w:t> </w:t>
      </w:r>
      <w:r>
        <w:rPr>
          <w:rFonts w:ascii="Georgia" w:hAnsi="Georgia"/>
          <w:spacing w:val="-11"/>
        </w:rPr>
        <w:t> </w:t>
      </w:r>
      <w:r>
        <w:rPr>
          <w:rFonts w:ascii="Georgia" w:hAnsi="Georgia"/>
          <w:w w:val="91"/>
        </w:rPr>
        <w:t>el</w:t>
      </w:r>
      <w:r>
        <w:rPr>
          <w:rFonts w:ascii="Georgia" w:hAnsi="Georgia"/>
        </w:rPr>
        <w:t> </w:t>
      </w:r>
      <w:r>
        <w:rPr>
          <w:rFonts w:ascii="Georgia" w:hAnsi="Georgia"/>
          <w:spacing w:val="-11"/>
        </w:rPr>
        <w:t> </w:t>
      </w:r>
      <w:r>
        <w:rPr>
          <w:rFonts w:ascii="Georgia" w:hAnsi="Georgia"/>
          <w:spacing w:val="-117"/>
          <w:w w:val="96"/>
        </w:rPr>
        <w:t>a</w:t>
      </w:r>
      <w:r>
        <w:rPr>
          <w:rFonts w:ascii="Georgia" w:hAnsi="Georgia"/>
          <w:w w:val="97"/>
        </w:rPr>
        <w:t>´</w:t>
      </w:r>
      <w:r>
        <w:rPr>
          <w:rFonts w:ascii="Georgia" w:hAnsi="Georgia"/>
          <w:w w:val="92"/>
        </w:rPr>
        <w:t>rea</w:t>
      </w:r>
      <w:r>
        <w:rPr>
          <w:rFonts w:ascii="Georgia" w:hAnsi="Georgia"/>
        </w:rPr>
        <w:t> </w:t>
      </w:r>
      <w:r>
        <w:rPr>
          <w:rFonts w:ascii="Georgia" w:hAnsi="Georgia"/>
          <w:spacing w:val="-12"/>
        </w:rPr>
        <w:t> </w:t>
      </w:r>
      <w:r>
        <w:rPr>
          <w:rFonts w:ascii="Georgia" w:hAnsi="Georgia"/>
          <w:w w:val="92"/>
        </w:rPr>
        <w:t>del</w:t>
      </w:r>
      <w:r>
        <w:rPr>
          <w:rFonts w:ascii="Georgia" w:hAnsi="Georgia"/>
        </w:rPr>
        <w:t> </w:t>
      </w:r>
      <w:r>
        <w:rPr>
          <w:rFonts w:ascii="Georgia" w:hAnsi="Georgia"/>
          <w:spacing w:val="-11"/>
        </w:rPr>
        <w:t> </w:t>
      </w:r>
      <w:r>
        <w:rPr>
          <w:rFonts w:ascii="Georgia" w:hAnsi="Georgia"/>
          <w:spacing w:val="6"/>
          <w:w w:val="94"/>
        </w:rPr>
        <w:t>p</w:t>
      </w:r>
      <w:r>
        <w:rPr>
          <w:rFonts w:ascii="Georgia" w:hAnsi="Georgia"/>
          <w:w w:val="94"/>
        </w:rPr>
        <w:t>ez.</w:t>
      </w:r>
      <w:r>
        <w:rPr>
          <w:rFonts w:ascii="Georgia" w:hAnsi="Georgia"/>
        </w:rPr>
        <w:t> </w:t>
      </w:r>
      <w:r>
        <w:rPr>
          <w:rFonts w:ascii="Georgia" w:hAnsi="Georgia"/>
          <w:spacing w:val="-11"/>
        </w:rPr>
        <w:t> </w:t>
      </w:r>
      <w:r>
        <w:rPr>
          <w:rFonts w:ascii="Georgia" w:hAnsi="Georgia"/>
          <w:w w:val="94"/>
        </w:rPr>
        <w:t>Los</w:t>
      </w:r>
      <w:r>
        <w:rPr>
          <w:rFonts w:ascii="Georgia" w:hAnsi="Georgia"/>
        </w:rPr>
        <w:t> </w:t>
      </w:r>
      <w:r>
        <w:rPr>
          <w:rFonts w:ascii="Georgia" w:hAnsi="Georgia"/>
          <w:spacing w:val="-12"/>
        </w:rPr>
        <w:t> </w:t>
      </w:r>
      <w:r>
        <w:rPr>
          <w:rFonts w:ascii="Georgia" w:hAnsi="Georgia"/>
          <w:w w:val="93"/>
        </w:rPr>
        <w:t>resultados</w:t>
      </w:r>
      <w:r>
        <w:rPr>
          <w:rFonts w:ascii="Georgia" w:hAnsi="Georgia"/>
        </w:rPr>
        <w:t> </w:t>
      </w:r>
      <w:r>
        <w:rPr>
          <w:rFonts w:ascii="Georgia" w:hAnsi="Georgia"/>
          <w:spacing w:val="-12"/>
        </w:rPr>
        <w:t> </w:t>
      </w:r>
      <w:r>
        <w:rPr>
          <w:rFonts w:ascii="Georgia" w:hAnsi="Georgia"/>
          <w:w w:val="93"/>
        </w:rPr>
        <w:t>mostrados</w:t>
      </w:r>
    </w:p>
    <w:p>
      <w:pPr>
        <w:pStyle w:val="BodyText"/>
        <w:spacing w:line="254" w:lineRule="auto" w:before="16"/>
        <w:ind w:left="497" w:right="529"/>
        <w:jc w:val="both"/>
        <w:rPr>
          <w:rFonts w:ascii="Georgia" w:hAnsi="Georgia"/>
        </w:rPr>
      </w:pPr>
      <w:r>
        <w:rPr>
          <w:rFonts w:ascii="Georgia" w:hAnsi="Georgia"/>
          <w:w w:val="93"/>
        </w:rPr>
        <w:t>indican</w:t>
      </w:r>
      <w:r>
        <w:rPr>
          <w:rFonts w:ascii="Georgia" w:hAnsi="Georgia"/>
        </w:rPr>
        <w:t> </w:t>
      </w:r>
      <w:r>
        <w:rPr>
          <w:rFonts w:ascii="Georgia" w:hAnsi="Georgia"/>
          <w:spacing w:val="-25"/>
        </w:rPr>
        <w:t> </w:t>
      </w:r>
      <w:r>
        <w:rPr>
          <w:rFonts w:ascii="Georgia" w:hAnsi="Georgia"/>
          <w:w w:val="92"/>
        </w:rPr>
        <w:t>un</w:t>
      </w:r>
      <w:r>
        <w:rPr>
          <w:rFonts w:ascii="Georgia" w:hAnsi="Georgia"/>
        </w:rPr>
        <w:t> </w:t>
      </w:r>
      <w:r>
        <w:rPr>
          <w:rFonts w:ascii="Georgia" w:hAnsi="Georgia"/>
          <w:spacing w:val="-25"/>
        </w:rPr>
        <w:t> </w:t>
      </w:r>
      <w:r>
        <w:rPr>
          <w:rFonts w:ascii="Georgia" w:hAnsi="Georgia"/>
          <w:w w:val="86"/>
        </w:rPr>
        <w:t>0.950,</w:t>
      </w:r>
      <w:r>
        <w:rPr>
          <w:rFonts w:ascii="Georgia" w:hAnsi="Georgia"/>
        </w:rPr>
        <w:t> </w:t>
      </w:r>
      <w:r>
        <w:rPr>
          <w:rFonts w:ascii="Georgia" w:hAnsi="Georgia"/>
          <w:spacing w:val="-25"/>
        </w:rPr>
        <w:t> </w:t>
      </w:r>
      <w:r>
        <w:rPr>
          <w:rFonts w:ascii="Georgia" w:hAnsi="Georgia"/>
          <w:w w:val="88"/>
        </w:rPr>
        <w:t>0.997</w:t>
      </w:r>
      <w:r>
        <w:rPr>
          <w:rFonts w:ascii="Georgia" w:hAnsi="Georgia"/>
        </w:rPr>
        <w:t> </w:t>
      </w:r>
      <w:r>
        <w:rPr>
          <w:rFonts w:ascii="Georgia" w:hAnsi="Georgia"/>
          <w:spacing w:val="-25"/>
        </w:rPr>
        <w:t> </w:t>
      </w:r>
      <w:r>
        <w:rPr>
          <w:rFonts w:ascii="Georgia" w:hAnsi="Georgia"/>
          <w:w w:val="104"/>
        </w:rPr>
        <w:t>y</w:t>
      </w:r>
      <w:r>
        <w:rPr>
          <w:rFonts w:ascii="Georgia" w:hAnsi="Georgia"/>
        </w:rPr>
        <w:t> </w:t>
      </w:r>
      <w:r>
        <w:rPr>
          <w:rFonts w:ascii="Georgia" w:hAnsi="Georgia"/>
          <w:spacing w:val="-25"/>
        </w:rPr>
        <w:t> </w:t>
      </w:r>
      <w:r>
        <w:rPr>
          <w:rFonts w:ascii="Georgia" w:hAnsi="Georgia"/>
          <w:w w:val="85"/>
        </w:rPr>
        <w:t>0.983</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2"/>
        </w:rPr>
        <w:t>c</w:t>
      </w:r>
      <w:r>
        <w:rPr>
          <w:rFonts w:ascii="Georgia" w:hAnsi="Georgia"/>
          <w:spacing w:val="6"/>
          <w:w w:val="92"/>
        </w:rPr>
        <w:t>o</w:t>
      </w:r>
      <w:r>
        <w:rPr>
          <w:rFonts w:ascii="Georgia" w:hAnsi="Georgia"/>
          <w:w w:val="90"/>
        </w:rPr>
        <w:t>efici</w:t>
      </w:r>
      <w:r>
        <w:rPr>
          <w:rFonts w:ascii="Georgia" w:hAnsi="Georgia"/>
          <w:w w:val="90"/>
        </w:rPr>
        <w:t>e</w:t>
      </w:r>
      <w:r>
        <w:rPr>
          <w:rFonts w:ascii="Georgia" w:hAnsi="Georgia"/>
          <w:spacing w:val="-7"/>
          <w:w w:val="90"/>
        </w:rPr>
        <w:t>n</w:t>
      </w:r>
      <w:r>
        <w:rPr>
          <w:rFonts w:ascii="Georgia" w:hAnsi="Georgia"/>
          <w:w w:val="97"/>
        </w:rPr>
        <w:t>te</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3"/>
        </w:rPr>
        <w:t>correla</w:t>
      </w:r>
      <w:r>
        <w:rPr>
          <w:rFonts w:ascii="Georgia" w:hAnsi="Georgia"/>
          <w:spacing w:val="1"/>
          <w:w w:val="93"/>
        </w:rPr>
        <w:t>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5"/>
        </w:rPr>
        <w:t>la</w:t>
      </w:r>
      <w:r>
        <w:rPr>
          <w:rFonts w:ascii="Georgia" w:hAnsi="Georgia"/>
        </w:rPr>
        <w:t> </w:t>
      </w:r>
      <w:r>
        <w:rPr>
          <w:rFonts w:ascii="Georgia" w:hAnsi="Georgia"/>
          <w:spacing w:val="-25"/>
        </w:rPr>
        <w:t> </w:t>
      </w:r>
      <w:r>
        <w:rPr>
          <w:rFonts w:ascii="Georgia" w:hAnsi="Georgia"/>
          <w:w w:val="94"/>
        </w:rPr>
        <w:t>longitud </w:t>
      </w:r>
      <w:r>
        <w:rPr>
          <w:rFonts w:ascii="Georgia" w:hAnsi="Georgia"/>
        </w:rPr>
        <w:t>real con respecto a la longitud estimada de los peces, de las tres especies </w:t>
      </w:r>
      <w:r>
        <w:rPr>
          <w:rFonts w:ascii="Georgia" w:hAnsi="Georgia"/>
          <w:w w:val="95"/>
        </w:rPr>
        <w:t>estudiadas</w:t>
      </w:r>
      <w:r>
        <w:rPr>
          <w:rFonts w:ascii="Georgia" w:hAnsi="Georgia"/>
          <w:spacing w:val="-5"/>
          <w:w w:val="95"/>
        </w:rPr>
        <w:t> </w:t>
      </w:r>
      <w:r>
        <w:rPr>
          <w:rFonts w:ascii="Georgia" w:hAnsi="Georgia"/>
          <w:w w:val="95"/>
        </w:rPr>
        <w:t>respectivamente.</w:t>
      </w:r>
    </w:p>
    <w:p>
      <w:pPr>
        <w:pStyle w:val="BodyText"/>
        <w:spacing w:line="254" w:lineRule="auto" w:before="170"/>
        <w:ind w:left="497" w:right="529"/>
        <w:jc w:val="both"/>
        <w:rPr>
          <w:rFonts w:ascii="Georgia" w:hAnsi="Georgia"/>
        </w:rPr>
      </w:pPr>
      <w:r>
        <w:rPr>
          <w:rFonts w:ascii="Georgia" w:hAnsi="Georgia"/>
        </w:rPr>
        <w:t>El</w:t>
      </w:r>
      <w:r>
        <w:rPr>
          <w:rFonts w:ascii="Georgia" w:hAnsi="Georgia"/>
          <w:spacing w:val="-11"/>
        </w:rPr>
        <w:t> </w:t>
      </w:r>
      <w:r>
        <w:rPr>
          <w:rFonts w:ascii="Georgia" w:hAnsi="Georgia"/>
        </w:rPr>
        <w:t>trabajo</w:t>
      </w:r>
      <w:r>
        <w:rPr>
          <w:rFonts w:ascii="Georgia" w:hAnsi="Georgia"/>
          <w:spacing w:val="-11"/>
        </w:rPr>
        <w:t> </w:t>
      </w:r>
      <w:r>
        <w:rPr>
          <w:rFonts w:ascii="Georgia" w:hAnsi="Georgia"/>
        </w:rPr>
        <w:t>mostrado</w:t>
      </w:r>
      <w:r>
        <w:rPr>
          <w:rFonts w:ascii="Georgia" w:hAnsi="Georgia"/>
          <w:spacing w:val="-11"/>
        </w:rPr>
        <w:t> </w:t>
      </w:r>
      <w:r>
        <w:rPr>
          <w:rFonts w:ascii="Georgia" w:hAnsi="Georgia"/>
        </w:rPr>
        <w:t>por</w:t>
      </w:r>
      <w:r>
        <w:rPr>
          <w:rFonts w:ascii="Georgia" w:hAnsi="Georgia"/>
          <w:spacing w:val="-11"/>
        </w:rPr>
        <w:t> </w:t>
      </w:r>
      <w:r>
        <w:rPr>
          <w:rFonts w:ascii="Georgia" w:hAnsi="Georgia"/>
        </w:rPr>
        <w:t>Karplus</w:t>
      </w:r>
      <w:r>
        <w:rPr>
          <w:rFonts w:ascii="Georgia" w:hAnsi="Georgia"/>
          <w:spacing w:val="-10"/>
        </w:rPr>
        <w:t> </w:t>
      </w:r>
      <w:r>
        <w:rPr>
          <w:rFonts w:ascii="Georgia" w:hAnsi="Georgia"/>
        </w:rPr>
        <w:t>et</w:t>
      </w:r>
      <w:r>
        <w:rPr>
          <w:rFonts w:ascii="Georgia" w:hAnsi="Georgia"/>
          <w:spacing w:val="-11"/>
        </w:rPr>
        <w:t> </w:t>
      </w:r>
      <w:r>
        <w:rPr>
          <w:rFonts w:ascii="Georgia" w:hAnsi="Georgia"/>
        </w:rPr>
        <w:t>al.</w:t>
      </w:r>
      <w:r>
        <w:rPr>
          <w:rFonts w:ascii="Georgia" w:hAnsi="Georgia"/>
          <w:spacing w:val="-11"/>
        </w:rPr>
        <w:t> </w:t>
      </w:r>
      <w:r>
        <w:rPr>
          <w:rFonts w:ascii="Georgia" w:hAnsi="Georgia"/>
        </w:rPr>
        <w:t>(2003),</w:t>
      </w:r>
      <w:r>
        <w:rPr>
          <w:rFonts w:ascii="Georgia" w:hAnsi="Georgia"/>
          <w:spacing w:val="-11"/>
        </w:rPr>
        <w:t> </w:t>
      </w:r>
      <w:r>
        <w:rPr>
          <w:rFonts w:ascii="Georgia" w:hAnsi="Georgia"/>
        </w:rPr>
        <w:t>se</w:t>
      </w:r>
      <w:r>
        <w:rPr>
          <w:rFonts w:ascii="Georgia" w:hAnsi="Georgia"/>
          <w:spacing w:val="-11"/>
        </w:rPr>
        <w:t> </w:t>
      </w:r>
      <w:r>
        <w:rPr>
          <w:rFonts w:ascii="Georgia" w:hAnsi="Georgia"/>
        </w:rPr>
        <w:t>enfoco</w:t>
      </w:r>
      <w:r>
        <w:rPr>
          <w:rFonts w:ascii="Georgia" w:hAnsi="Georgia"/>
          <w:spacing w:val="-11"/>
        </w:rPr>
        <w:t> </w:t>
      </w:r>
      <w:r>
        <w:rPr>
          <w:rFonts w:ascii="Georgia" w:hAnsi="Georgia"/>
        </w:rPr>
        <w:t>en</w:t>
      </w:r>
      <w:r>
        <w:rPr>
          <w:rFonts w:ascii="Georgia" w:hAnsi="Georgia"/>
          <w:spacing w:val="-11"/>
        </w:rPr>
        <w:t> </w:t>
      </w:r>
      <w:r>
        <w:rPr>
          <w:rFonts w:ascii="Georgia" w:hAnsi="Georgia"/>
        </w:rPr>
        <w:t>crear</w:t>
      </w:r>
      <w:r>
        <w:rPr>
          <w:rFonts w:ascii="Georgia" w:hAnsi="Georgia"/>
          <w:spacing w:val="-11"/>
        </w:rPr>
        <w:t> </w:t>
      </w:r>
      <w:r>
        <w:rPr>
          <w:rFonts w:ascii="Georgia" w:hAnsi="Georgia"/>
        </w:rPr>
        <w:t>y</w:t>
      </w:r>
      <w:r>
        <w:rPr>
          <w:rFonts w:ascii="Georgia" w:hAnsi="Georgia"/>
          <w:spacing w:val="-11"/>
        </w:rPr>
        <w:t> </w:t>
      </w:r>
      <w:r>
        <w:rPr>
          <w:rFonts w:ascii="Georgia" w:hAnsi="Georgia"/>
        </w:rPr>
        <w:t>analizar </w:t>
      </w:r>
      <w:r>
        <w:rPr>
          <w:rFonts w:ascii="Georgia" w:hAnsi="Georgia"/>
          <w:w w:val="94"/>
        </w:rPr>
        <w:t>tres</w:t>
      </w:r>
      <w:r>
        <w:rPr>
          <w:rFonts w:ascii="Georgia" w:hAnsi="Georgia"/>
          <w:spacing w:val="3"/>
        </w:rPr>
        <w:t> </w:t>
      </w:r>
      <w:r>
        <w:rPr>
          <w:rFonts w:ascii="Georgia" w:hAnsi="Georgia"/>
          <w:w w:val="98"/>
        </w:rPr>
        <w:t>ti</w:t>
      </w:r>
      <w:r>
        <w:rPr>
          <w:rFonts w:ascii="Georgia" w:hAnsi="Georgia"/>
          <w:spacing w:val="7"/>
          <w:w w:val="98"/>
        </w:rPr>
        <w:t>p</w:t>
      </w:r>
      <w:r>
        <w:rPr>
          <w:rFonts w:ascii="Georgia" w:hAnsi="Georgia"/>
          <w:spacing w:val="-1"/>
          <w:w w:val="90"/>
        </w:rPr>
        <w:t>o</w:t>
      </w:r>
      <w:r>
        <w:rPr>
          <w:rFonts w:ascii="Georgia" w:hAnsi="Georgia"/>
          <w:w w:val="88"/>
        </w:rPr>
        <w:t>s</w:t>
      </w:r>
      <w:r>
        <w:rPr>
          <w:rFonts w:ascii="Georgia" w:hAnsi="Georgia"/>
          <w:spacing w:val="4"/>
        </w:rPr>
        <w:t> </w:t>
      </w:r>
      <w:r>
        <w:rPr>
          <w:rFonts w:ascii="Georgia" w:hAnsi="Georgia"/>
          <w:w w:val="92"/>
        </w:rPr>
        <w:t>de</w:t>
      </w:r>
      <w:r>
        <w:rPr>
          <w:rFonts w:ascii="Georgia" w:hAnsi="Georgia"/>
          <w:spacing w:val="4"/>
        </w:rPr>
        <w:t> </w:t>
      </w:r>
      <w:r>
        <w:rPr>
          <w:rFonts w:ascii="Georgia" w:hAnsi="Georgia"/>
          <w:w w:val="95"/>
        </w:rPr>
        <w:t>aparatos</w:t>
      </w:r>
      <w:r>
        <w:rPr>
          <w:rFonts w:ascii="Georgia" w:hAnsi="Georgia"/>
          <w:spacing w:val="4"/>
        </w:rPr>
        <w:t> </w:t>
      </w:r>
      <w:r>
        <w:rPr>
          <w:rFonts w:ascii="Georgia" w:hAnsi="Georgia"/>
          <w:w w:val="95"/>
        </w:rPr>
        <w:t>para</w:t>
      </w:r>
      <w:r>
        <w:rPr>
          <w:rFonts w:ascii="Georgia" w:hAnsi="Georgia"/>
          <w:spacing w:val="4"/>
        </w:rPr>
        <w:t> </w:t>
      </w:r>
      <w:r>
        <w:rPr>
          <w:rFonts w:ascii="Georgia" w:hAnsi="Georgia"/>
          <w:w w:val="93"/>
        </w:rPr>
        <w:t>inducir</w:t>
      </w:r>
      <w:r>
        <w:rPr>
          <w:rFonts w:ascii="Georgia" w:hAnsi="Georgia"/>
          <w:spacing w:val="4"/>
        </w:rPr>
        <w:t> </w:t>
      </w:r>
      <w:r>
        <w:rPr>
          <w:rFonts w:ascii="Georgia" w:hAnsi="Georgia"/>
          <w:w w:val="91"/>
        </w:rPr>
        <w:t>el</w:t>
      </w:r>
      <w:r>
        <w:rPr>
          <w:rFonts w:ascii="Georgia" w:hAnsi="Georgia"/>
          <w:spacing w:val="4"/>
        </w:rPr>
        <w:t> </w:t>
      </w:r>
      <w:r>
        <w:rPr>
          <w:rFonts w:ascii="Georgia" w:hAnsi="Georgia"/>
          <w:w w:val="93"/>
        </w:rPr>
        <w:t>nado</w:t>
      </w:r>
      <w:r>
        <w:rPr>
          <w:rFonts w:ascii="Georgia" w:hAnsi="Georgia"/>
          <w:spacing w:val="4"/>
        </w:rPr>
        <w:t> </w:t>
      </w:r>
      <w:r>
        <w:rPr>
          <w:rFonts w:ascii="Georgia" w:hAnsi="Georgia"/>
          <w:w w:val="92"/>
        </w:rPr>
        <w:t>del</w:t>
      </w:r>
      <w:r>
        <w:rPr>
          <w:rFonts w:ascii="Georgia" w:hAnsi="Georgia"/>
          <w:spacing w:val="4"/>
        </w:rPr>
        <w:t> </w:t>
      </w:r>
      <w:r>
        <w:rPr>
          <w:rFonts w:ascii="Georgia" w:hAnsi="Georgia"/>
          <w:spacing w:val="6"/>
          <w:w w:val="94"/>
        </w:rPr>
        <w:t>p</w:t>
      </w:r>
      <w:r>
        <w:rPr>
          <w:rFonts w:ascii="Georgia" w:hAnsi="Georgia"/>
          <w:w w:val="93"/>
        </w:rPr>
        <w:t>ez</w:t>
      </w:r>
      <w:r>
        <w:rPr>
          <w:rFonts w:ascii="Georgia" w:hAnsi="Georgia"/>
          <w:spacing w:val="4"/>
        </w:rPr>
        <w:t> </w:t>
      </w:r>
      <w:r>
        <w:rPr>
          <w:rFonts w:ascii="Georgia" w:hAnsi="Georgia"/>
          <w:w w:val="93"/>
        </w:rPr>
        <w:t>lebistes</w:t>
      </w:r>
      <w:r>
        <w:rPr>
          <w:rFonts w:ascii="Georgia" w:hAnsi="Georgia"/>
          <w:spacing w:val="3"/>
        </w:rPr>
        <w:t> </w:t>
      </w:r>
      <w:r>
        <w:rPr>
          <w:rFonts w:ascii="Georgia" w:hAnsi="Georgia"/>
          <w:w w:val="96"/>
        </w:rPr>
        <w:t>a</w:t>
      </w:r>
      <w:r>
        <w:rPr>
          <w:rFonts w:ascii="Georgia" w:hAnsi="Georgia"/>
          <w:spacing w:val="4"/>
        </w:rPr>
        <w:t> </w:t>
      </w:r>
      <w:r>
        <w:rPr>
          <w:rFonts w:ascii="Georgia" w:hAnsi="Georgia"/>
          <w:w w:val="98"/>
        </w:rPr>
        <w:t>tr</w:t>
      </w:r>
      <w:r>
        <w:rPr>
          <w:rFonts w:ascii="Georgia" w:hAnsi="Georgia"/>
          <w:spacing w:val="-7"/>
          <w:w w:val="98"/>
        </w:rPr>
        <w:t>a</w:t>
      </w:r>
      <w:r>
        <w:rPr>
          <w:rFonts w:ascii="Georgia" w:hAnsi="Georgia"/>
          <w:spacing w:val="-7"/>
          <w:w w:val="103"/>
        </w:rPr>
        <w:t>v</w:t>
      </w:r>
      <w:r>
        <w:rPr>
          <w:rFonts w:ascii="Georgia" w:hAnsi="Georgia"/>
          <w:spacing w:val="-111"/>
          <w:w w:val="97"/>
        </w:rPr>
        <w:t>´</w:t>
      </w:r>
      <w:r>
        <w:rPr>
          <w:rFonts w:ascii="Georgia" w:hAnsi="Georgia"/>
          <w:w w:val="89"/>
        </w:rPr>
        <w:t>es</w:t>
      </w:r>
      <w:r>
        <w:rPr>
          <w:rFonts w:ascii="Georgia" w:hAnsi="Georgia"/>
          <w:spacing w:val="4"/>
        </w:rPr>
        <w:t> </w:t>
      </w:r>
      <w:r>
        <w:rPr>
          <w:rFonts w:ascii="Georgia" w:hAnsi="Georgia"/>
          <w:w w:val="94"/>
        </w:rPr>
        <w:t>d</w:t>
      </w:r>
      <w:r>
        <w:rPr>
          <w:rFonts w:ascii="Georgia" w:hAnsi="Georgia"/>
          <w:w w:val="89"/>
        </w:rPr>
        <w:t>e</w:t>
      </w:r>
      <w:r>
        <w:rPr>
          <w:rFonts w:ascii="Georgia" w:hAnsi="Georgia"/>
          <w:spacing w:val="4"/>
        </w:rPr>
        <w:t> </w:t>
      </w:r>
      <w:r>
        <w:rPr>
          <w:rFonts w:ascii="Georgia" w:hAnsi="Georgia"/>
          <w:w w:val="93"/>
        </w:rPr>
        <w:t>canales </w:t>
      </w:r>
      <w:r>
        <w:rPr>
          <w:rFonts w:ascii="Georgia" w:hAnsi="Georgia"/>
        </w:rPr>
        <w:t>estrechos,</w:t>
      </w:r>
      <w:r>
        <w:rPr>
          <w:rFonts w:ascii="Georgia" w:hAnsi="Georgia"/>
          <w:spacing w:val="-17"/>
        </w:rPr>
        <w:t> </w:t>
      </w:r>
      <w:r>
        <w:rPr>
          <w:rFonts w:ascii="Georgia" w:hAnsi="Georgia"/>
        </w:rPr>
        <w:t>usando</w:t>
      </w:r>
      <w:r>
        <w:rPr>
          <w:rFonts w:ascii="Georgia" w:hAnsi="Georgia"/>
          <w:spacing w:val="-17"/>
        </w:rPr>
        <w:t> </w:t>
      </w:r>
      <w:r>
        <w:rPr>
          <w:rFonts w:ascii="Georgia" w:hAnsi="Georgia"/>
        </w:rPr>
        <w:t>la</w:t>
      </w:r>
      <w:r>
        <w:rPr>
          <w:rFonts w:ascii="Georgia" w:hAnsi="Georgia"/>
          <w:spacing w:val="-17"/>
        </w:rPr>
        <w:t> </w:t>
      </w:r>
      <w:r>
        <w:rPr>
          <w:rFonts w:ascii="Georgia" w:hAnsi="Georgia"/>
        </w:rPr>
        <w:t>respuesta</w:t>
      </w:r>
      <w:r>
        <w:rPr>
          <w:rFonts w:ascii="Georgia" w:hAnsi="Georgia"/>
          <w:spacing w:val="-18"/>
        </w:rPr>
        <w:t> </w:t>
      </w:r>
      <w:r>
        <w:rPr>
          <w:rFonts w:ascii="Georgia" w:hAnsi="Georgia"/>
        </w:rPr>
        <w:t>positiva</w:t>
      </w:r>
      <w:r>
        <w:rPr>
          <w:rFonts w:ascii="Georgia" w:hAnsi="Georgia"/>
          <w:spacing w:val="-17"/>
        </w:rPr>
        <w:t> </w:t>
      </w:r>
      <w:r>
        <w:rPr>
          <w:rFonts w:ascii="Georgia" w:hAnsi="Georgia"/>
        </w:rPr>
        <w:t>a</w:t>
      </w:r>
      <w:r>
        <w:rPr>
          <w:rFonts w:ascii="Georgia" w:hAnsi="Georgia"/>
          <w:spacing w:val="-17"/>
        </w:rPr>
        <w:t> </w:t>
      </w:r>
      <w:r>
        <w:rPr>
          <w:rFonts w:ascii="Georgia" w:hAnsi="Georgia"/>
        </w:rPr>
        <w:t>la</w:t>
      </w:r>
      <w:r>
        <w:rPr>
          <w:rFonts w:ascii="Georgia" w:hAnsi="Georgia"/>
          <w:spacing w:val="-17"/>
        </w:rPr>
        <w:t> </w:t>
      </w:r>
      <w:r>
        <w:rPr>
          <w:rFonts w:ascii="Georgia" w:hAnsi="Georgia"/>
        </w:rPr>
        <w:t>luz</w:t>
      </w:r>
      <w:r>
        <w:rPr>
          <w:rFonts w:ascii="Georgia" w:hAnsi="Georgia"/>
          <w:spacing w:val="-17"/>
        </w:rPr>
        <w:t> </w:t>
      </w:r>
      <w:r>
        <w:rPr>
          <w:rFonts w:ascii="Georgia" w:hAnsi="Georgia"/>
        </w:rPr>
        <w:t>y</w:t>
      </w:r>
      <w:r>
        <w:rPr>
          <w:rFonts w:ascii="Georgia" w:hAnsi="Georgia"/>
          <w:spacing w:val="-17"/>
        </w:rPr>
        <w:t> </w:t>
      </w:r>
      <w:r>
        <w:rPr>
          <w:rFonts w:ascii="Georgia" w:hAnsi="Georgia"/>
        </w:rPr>
        <w:t>al</w:t>
      </w:r>
      <w:r>
        <w:rPr>
          <w:rFonts w:ascii="Georgia" w:hAnsi="Georgia"/>
          <w:spacing w:val="-17"/>
        </w:rPr>
        <w:t> </w:t>
      </w:r>
      <w:r>
        <w:rPr>
          <w:rFonts w:ascii="Georgia" w:hAnsi="Georgia"/>
        </w:rPr>
        <w:t>flujo</w:t>
      </w:r>
      <w:r>
        <w:rPr>
          <w:rFonts w:ascii="Georgia" w:hAnsi="Georgia"/>
          <w:spacing w:val="-18"/>
        </w:rPr>
        <w:t> </w:t>
      </w:r>
      <w:r>
        <w:rPr>
          <w:rFonts w:ascii="Georgia" w:hAnsi="Georgia"/>
        </w:rPr>
        <w:t>de</w:t>
      </w:r>
      <w:r>
        <w:rPr>
          <w:rFonts w:ascii="Georgia" w:hAnsi="Georgia"/>
          <w:spacing w:val="-17"/>
        </w:rPr>
        <w:t> </w:t>
      </w:r>
      <w:r>
        <w:rPr>
          <w:rFonts w:ascii="Georgia" w:hAnsi="Georgia"/>
        </w:rPr>
        <w:t>agua</w:t>
      </w:r>
      <w:r>
        <w:rPr>
          <w:rFonts w:ascii="Georgia" w:hAnsi="Georgia"/>
          <w:spacing w:val="-17"/>
        </w:rPr>
        <w:t> </w:t>
      </w:r>
      <w:r>
        <w:rPr>
          <w:rFonts w:ascii="Georgia" w:hAnsi="Georgia"/>
        </w:rPr>
        <w:t>de</w:t>
      </w:r>
      <w:r>
        <w:rPr>
          <w:rFonts w:ascii="Georgia" w:hAnsi="Georgia"/>
          <w:spacing w:val="-17"/>
        </w:rPr>
        <w:t> </w:t>
      </w:r>
      <w:r>
        <w:rPr>
          <w:rFonts w:ascii="Georgia" w:hAnsi="Georgia"/>
        </w:rPr>
        <w:t>este</w:t>
      </w:r>
      <w:r>
        <w:rPr>
          <w:rFonts w:ascii="Georgia" w:hAnsi="Georgia"/>
          <w:spacing w:val="-17"/>
        </w:rPr>
        <w:t> </w:t>
      </w:r>
      <w:r>
        <w:rPr>
          <w:rFonts w:ascii="Georgia" w:hAnsi="Georgia"/>
        </w:rPr>
        <w:t>pez. </w:t>
      </w:r>
      <w:r>
        <w:rPr>
          <w:rFonts w:ascii="Georgia" w:hAnsi="Georgia"/>
          <w:w w:val="99"/>
        </w:rPr>
        <w:t>El</w:t>
      </w:r>
      <w:r>
        <w:rPr>
          <w:rFonts w:ascii="Georgia" w:hAnsi="Georgia"/>
          <w:spacing w:val="-3"/>
        </w:rPr>
        <w:t> </w:t>
      </w:r>
      <w:r>
        <w:rPr>
          <w:rFonts w:ascii="Georgia" w:hAnsi="Georgia"/>
          <w:w w:val="93"/>
        </w:rPr>
        <w:t>o</w:t>
      </w:r>
      <w:r>
        <w:rPr>
          <w:rFonts w:ascii="Georgia" w:hAnsi="Georgia"/>
          <w:spacing w:val="13"/>
          <w:w w:val="93"/>
        </w:rPr>
        <w:t>b</w:t>
      </w:r>
      <w:r>
        <w:rPr>
          <w:rFonts w:ascii="Georgia" w:hAnsi="Georgia"/>
          <w:w w:val="99"/>
        </w:rPr>
        <w:t>jeti</w:t>
      </w:r>
      <w:r>
        <w:rPr>
          <w:rFonts w:ascii="Georgia" w:hAnsi="Georgia"/>
          <w:spacing w:val="-6"/>
          <w:w w:val="99"/>
        </w:rPr>
        <w:t>v</w:t>
      </w:r>
      <w:r>
        <w:rPr>
          <w:rFonts w:ascii="Georgia" w:hAnsi="Georgia"/>
          <w:w w:val="90"/>
        </w:rPr>
        <w:t>o</w:t>
      </w:r>
      <w:r>
        <w:rPr>
          <w:rFonts w:ascii="Georgia" w:hAnsi="Georgia"/>
          <w:spacing w:val="-3"/>
        </w:rPr>
        <w:t> </w:t>
      </w:r>
      <w:r>
        <w:rPr>
          <w:rFonts w:ascii="Georgia" w:hAnsi="Georgia"/>
          <w:w w:val="92"/>
        </w:rPr>
        <w:t>de</w:t>
      </w:r>
      <w:r>
        <w:rPr>
          <w:rFonts w:ascii="Georgia" w:hAnsi="Georgia"/>
          <w:spacing w:val="-4"/>
        </w:rPr>
        <w:t> </w:t>
      </w:r>
      <w:r>
        <w:rPr>
          <w:rFonts w:ascii="Georgia" w:hAnsi="Georgia"/>
          <w:w w:val="93"/>
        </w:rPr>
        <w:t>este</w:t>
      </w:r>
      <w:r>
        <w:rPr>
          <w:rFonts w:ascii="Georgia" w:hAnsi="Georgia"/>
          <w:spacing w:val="-3"/>
        </w:rPr>
        <w:t> </w:t>
      </w:r>
      <w:r>
        <w:rPr>
          <w:rFonts w:ascii="Georgia" w:hAnsi="Georgia"/>
          <w:w w:val="93"/>
        </w:rPr>
        <w:t>estudio</w:t>
      </w:r>
      <w:r>
        <w:rPr>
          <w:rFonts w:ascii="Georgia" w:hAnsi="Georgia"/>
          <w:spacing w:val="-3"/>
        </w:rPr>
        <w:t> </w:t>
      </w:r>
      <w:r>
        <w:rPr>
          <w:rFonts w:ascii="Georgia" w:hAnsi="Georgia"/>
          <w:w w:val="93"/>
        </w:rPr>
        <w:t>consis</w:t>
      </w:r>
      <w:r>
        <w:rPr>
          <w:rFonts w:ascii="Georgia" w:hAnsi="Georgia"/>
          <w:spacing w:val="1"/>
          <w:w w:val="93"/>
        </w:rPr>
        <w:t>t</w:t>
      </w:r>
      <w:r>
        <w:rPr>
          <w:rFonts w:ascii="Georgia" w:hAnsi="Georgia"/>
          <w:spacing w:val="-1"/>
          <w:w w:val="92"/>
        </w:rPr>
        <w:t>i</w:t>
      </w:r>
      <w:r>
        <w:rPr>
          <w:rFonts w:ascii="Georgia" w:hAnsi="Georgia"/>
          <w:spacing w:val="-117"/>
          <w:w w:val="90"/>
        </w:rPr>
        <w:t>o</w:t>
      </w:r>
      <w:r>
        <w:rPr>
          <w:rFonts w:ascii="Georgia" w:hAnsi="Georgia"/>
          <w:w w:val="97"/>
        </w:rPr>
        <w:t>´</w:t>
      </w:r>
      <w:r>
        <w:rPr>
          <w:rFonts w:ascii="Georgia" w:hAnsi="Georgia"/>
          <w:spacing w:val="-4"/>
        </w:rPr>
        <w:t> </w:t>
      </w:r>
      <w:r>
        <w:rPr>
          <w:rFonts w:ascii="Georgia" w:hAnsi="Georgia"/>
          <w:w w:val="90"/>
        </w:rPr>
        <w:t>en</w:t>
      </w:r>
      <w:r>
        <w:rPr>
          <w:rFonts w:ascii="Georgia" w:hAnsi="Georgia"/>
          <w:spacing w:val="-3"/>
        </w:rPr>
        <w:t> </w:t>
      </w:r>
      <w:r>
        <w:rPr>
          <w:rFonts w:ascii="Georgia" w:hAnsi="Georgia"/>
          <w:w w:val="93"/>
        </w:rPr>
        <w:t>preparar</w:t>
      </w:r>
      <w:r>
        <w:rPr>
          <w:rFonts w:ascii="Georgia" w:hAnsi="Georgia"/>
          <w:spacing w:val="-4"/>
        </w:rPr>
        <w:t> </w:t>
      </w:r>
      <w:r>
        <w:rPr>
          <w:rFonts w:ascii="Georgia" w:hAnsi="Georgia"/>
          <w:w w:val="96"/>
        </w:rPr>
        <w:t>a</w:t>
      </w:r>
      <w:r>
        <w:rPr>
          <w:rFonts w:ascii="Georgia" w:hAnsi="Georgia"/>
          <w:spacing w:val="-3"/>
        </w:rPr>
        <w:t> </w:t>
      </w:r>
      <w:r>
        <w:rPr>
          <w:rFonts w:ascii="Georgia" w:hAnsi="Georgia"/>
          <w:w w:val="90"/>
        </w:rPr>
        <w:t>los</w:t>
      </w:r>
      <w:r>
        <w:rPr>
          <w:rFonts w:ascii="Georgia" w:hAnsi="Georgia"/>
          <w:spacing w:val="-4"/>
        </w:rPr>
        <w:t> </w:t>
      </w:r>
      <w:r>
        <w:rPr>
          <w:rFonts w:ascii="Georgia" w:hAnsi="Georgia"/>
          <w:spacing w:val="6"/>
          <w:w w:val="94"/>
        </w:rPr>
        <w:t>p</w:t>
      </w:r>
      <w:r>
        <w:rPr>
          <w:rFonts w:ascii="Georgia" w:hAnsi="Georgia"/>
          <w:w w:val="90"/>
        </w:rPr>
        <w:t>eces</w:t>
      </w:r>
      <w:r>
        <w:rPr>
          <w:rFonts w:ascii="Georgia" w:hAnsi="Georgia"/>
          <w:spacing w:val="-4"/>
        </w:rPr>
        <w:t> </w:t>
      </w:r>
      <w:r>
        <w:rPr>
          <w:rFonts w:ascii="Georgia" w:hAnsi="Georgia"/>
          <w:w w:val="95"/>
        </w:rPr>
        <w:t>para</w:t>
      </w:r>
      <w:r>
        <w:rPr>
          <w:rFonts w:ascii="Georgia" w:hAnsi="Georgia"/>
          <w:spacing w:val="-3"/>
        </w:rPr>
        <w:t> </w:t>
      </w:r>
      <w:r>
        <w:rPr>
          <w:rFonts w:ascii="Georgia" w:hAnsi="Georgia"/>
          <w:w w:val="90"/>
        </w:rPr>
        <w:t>ser</w:t>
      </w:r>
      <w:r>
        <w:rPr>
          <w:rFonts w:ascii="Georgia" w:hAnsi="Georgia"/>
          <w:spacing w:val="-3"/>
        </w:rPr>
        <w:t> </w:t>
      </w:r>
      <w:r>
        <w:rPr>
          <w:rFonts w:ascii="Georgia" w:hAnsi="Georgia"/>
          <w:w w:val="92"/>
        </w:rPr>
        <w:t>ins</w:t>
      </w:r>
      <w:r>
        <w:rPr>
          <w:rFonts w:ascii="Georgia" w:hAnsi="Georgia"/>
          <w:spacing w:val="6"/>
          <w:w w:val="92"/>
        </w:rPr>
        <w:t>p</w:t>
      </w:r>
      <w:r>
        <w:rPr>
          <w:rFonts w:ascii="Georgia" w:hAnsi="Georgia"/>
          <w:w w:val="91"/>
        </w:rPr>
        <w:t>eccio- </w:t>
      </w:r>
      <w:r>
        <w:rPr>
          <w:rFonts w:ascii="Georgia" w:hAnsi="Georgia"/>
          <w:w w:val="92"/>
        </w:rPr>
        <w:t>nados</w:t>
      </w:r>
      <w:r>
        <w:rPr>
          <w:rFonts w:ascii="Georgia" w:hAnsi="Georgia"/>
          <w:spacing w:val="6"/>
        </w:rPr>
        <w:t> </w:t>
      </w:r>
      <w:r>
        <w:rPr>
          <w:rFonts w:ascii="Georgia" w:hAnsi="Georgia"/>
          <w:w w:val="104"/>
        </w:rPr>
        <w:t>y</w:t>
      </w:r>
      <w:r>
        <w:rPr>
          <w:rFonts w:ascii="Georgia" w:hAnsi="Georgia"/>
          <w:spacing w:val="6"/>
        </w:rPr>
        <w:t> </w:t>
      </w:r>
      <w:r>
        <w:rPr>
          <w:rFonts w:ascii="Georgia" w:hAnsi="Georgia"/>
          <w:w w:val="92"/>
        </w:rPr>
        <w:t>ordenados</w:t>
      </w:r>
      <w:r>
        <w:rPr>
          <w:rFonts w:ascii="Georgia" w:hAnsi="Georgia"/>
          <w:spacing w:val="6"/>
        </w:rPr>
        <w:t> </w:t>
      </w:r>
      <w:r>
        <w:rPr>
          <w:rFonts w:ascii="Georgia" w:hAnsi="Georgia"/>
          <w:spacing w:val="6"/>
          <w:w w:val="94"/>
        </w:rPr>
        <w:t>p</w:t>
      </w:r>
      <w:r>
        <w:rPr>
          <w:rFonts w:ascii="Georgia" w:hAnsi="Georgia"/>
          <w:w w:val="91"/>
        </w:rPr>
        <w:t>or</w:t>
      </w:r>
      <w:r>
        <w:rPr>
          <w:rFonts w:ascii="Georgia" w:hAnsi="Georgia"/>
          <w:spacing w:val="6"/>
        </w:rPr>
        <w:t> </w:t>
      </w:r>
      <w:r>
        <w:rPr>
          <w:rFonts w:ascii="Georgia" w:hAnsi="Georgia"/>
          <w:w w:val="92"/>
        </w:rPr>
        <w:t>un</w:t>
      </w:r>
      <w:r>
        <w:rPr>
          <w:rFonts w:ascii="Georgia" w:hAnsi="Georgia"/>
          <w:spacing w:val="6"/>
        </w:rPr>
        <w:t> </w:t>
      </w:r>
      <w:r>
        <w:rPr>
          <w:rFonts w:ascii="Georgia" w:hAnsi="Georgia"/>
          <w:w w:val="93"/>
        </w:rPr>
        <w:t>sistema</w:t>
      </w:r>
      <w:r>
        <w:rPr>
          <w:rFonts w:ascii="Georgia" w:hAnsi="Georgia"/>
          <w:spacing w:val="7"/>
        </w:rPr>
        <w:t> </w:t>
      </w:r>
      <w:r>
        <w:rPr>
          <w:rFonts w:ascii="Georgia" w:hAnsi="Georgia"/>
          <w:w w:val="92"/>
        </w:rPr>
        <w:t>de</w:t>
      </w:r>
      <w:r>
        <w:rPr>
          <w:rFonts w:ascii="Georgia" w:hAnsi="Georgia"/>
          <w:spacing w:val="6"/>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6"/>
        </w:rPr>
        <w:t> </w:t>
      </w:r>
      <w:r>
        <w:rPr>
          <w:rFonts w:ascii="Georgia" w:hAnsi="Georgia"/>
          <w:spacing w:val="6"/>
          <w:w w:val="94"/>
        </w:rPr>
        <w:t>p</w:t>
      </w:r>
      <w:r>
        <w:rPr>
          <w:rFonts w:ascii="Georgia" w:hAnsi="Georgia"/>
          <w:w w:val="91"/>
        </w:rPr>
        <w:t>or</w:t>
      </w:r>
      <w:r>
        <w:rPr>
          <w:rFonts w:ascii="Georgia" w:hAnsi="Georgia"/>
          <w:spacing w:val="6"/>
        </w:rPr>
        <w:t> </w:t>
      </w:r>
      <w:r>
        <w:rPr>
          <w:rFonts w:ascii="Georgia" w:hAnsi="Georgia"/>
          <w:w w:val="94"/>
        </w:rPr>
        <w:t>comput</w:t>
      </w:r>
      <w:r>
        <w:rPr>
          <w:rFonts w:ascii="Georgia" w:hAnsi="Georgia"/>
          <w:w w:val="94"/>
        </w:rPr>
        <w:t>adora.</w:t>
      </w:r>
      <w:r>
        <w:rPr>
          <w:rFonts w:ascii="Georgia" w:hAnsi="Georgia"/>
          <w:spacing w:val="6"/>
        </w:rPr>
        <w:t> </w:t>
      </w:r>
      <w:r>
        <w:rPr>
          <w:rFonts w:ascii="Georgia" w:hAnsi="Georgia"/>
          <w:w w:val="94"/>
        </w:rPr>
        <w:t>Los</w:t>
      </w:r>
      <w:r>
        <w:rPr>
          <w:rFonts w:ascii="Georgia" w:hAnsi="Georgia"/>
          <w:spacing w:val="6"/>
        </w:rPr>
        <w:t> </w:t>
      </w:r>
      <w:r>
        <w:rPr>
          <w:rFonts w:ascii="Georgia" w:hAnsi="Georgia"/>
          <w:w w:val="93"/>
        </w:rPr>
        <w:t>resultados </w:t>
      </w:r>
      <w:r>
        <w:rPr>
          <w:rFonts w:ascii="Georgia" w:hAnsi="Georgia"/>
        </w:rPr>
        <w:t>obtenidos</w:t>
      </w:r>
      <w:r>
        <w:rPr>
          <w:rFonts w:ascii="Georgia" w:hAnsi="Georgia"/>
          <w:spacing w:val="-30"/>
        </w:rPr>
        <w:t> </w:t>
      </w:r>
      <w:r>
        <w:rPr>
          <w:rFonts w:ascii="Georgia" w:hAnsi="Georgia"/>
        </w:rPr>
        <w:t>indican</w:t>
      </w:r>
      <w:r>
        <w:rPr>
          <w:rFonts w:ascii="Georgia" w:hAnsi="Georgia"/>
          <w:spacing w:val="-30"/>
        </w:rPr>
        <w:t> </w:t>
      </w:r>
      <w:r>
        <w:rPr>
          <w:rFonts w:ascii="Georgia" w:hAnsi="Georgia"/>
        </w:rPr>
        <w:t>que</w:t>
      </w:r>
      <w:r>
        <w:rPr>
          <w:rFonts w:ascii="Georgia" w:hAnsi="Georgia"/>
          <w:spacing w:val="-30"/>
        </w:rPr>
        <w:t> </w:t>
      </w:r>
      <w:r>
        <w:rPr>
          <w:rFonts w:ascii="Georgia" w:hAnsi="Georgia"/>
        </w:rPr>
        <w:t>el</w:t>
      </w:r>
      <w:r>
        <w:rPr>
          <w:rFonts w:ascii="Georgia" w:hAnsi="Georgia"/>
          <w:spacing w:val="-30"/>
        </w:rPr>
        <w:t> </w:t>
      </w:r>
      <w:r>
        <w:rPr>
          <w:rFonts w:ascii="Georgia" w:hAnsi="Georgia"/>
        </w:rPr>
        <w:t>nado</w:t>
      </w:r>
      <w:r>
        <w:rPr>
          <w:rFonts w:ascii="Georgia" w:hAnsi="Georgia"/>
          <w:spacing w:val="-30"/>
        </w:rPr>
        <w:t> </w:t>
      </w:r>
      <w:r>
        <w:rPr>
          <w:rFonts w:ascii="Georgia" w:hAnsi="Georgia"/>
        </w:rPr>
        <w:t>pudo</w:t>
      </w:r>
      <w:r>
        <w:rPr>
          <w:rFonts w:ascii="Georgia" w:hAnsi="Georgia"/>
          <w:spacing w:val="-30"/>
        </w:rPr>
        <w:t> </w:t>
      </w:r>
      <w:r>
        <w:rPr>
          <w:rFonts w:ascii="Georgia" w:hAnsi="Georgia"/>
        </w:rPr>
        <w:t>ser</w:t>
      </w:r>
      <w:r>
        <w:rPr>
          <w:rFonts w:ascii="Georgia" w:hAnsi="Georgia"/>
          <w:spacing w:val="-30"/>
        </w:rPr>
        <w:t> </w:t>
      </w:r>
      <w:r>
        <w:rPr>
          <w:rFonts w:ascii="Georgia" w:hAnsi="Georgia"/>
        </w:rPr>
        <w:t>inducido</w:t>
      </w:r>
      <w:r>
        <w:rPr>
          <w:rFonts w:ascii="Georgia" w:hAnsi="Georgia"/>
          <w:spacing w:val="-30"/>
        </w:rPr>
        <w:t> </w:t>
      </w:r>
      <w:r>
        <w:rPr>
          <w:rFonts w:ascii="Georgia" w:hAnsi="Georgia"/>
        </w:rPr>
        <w:t>en</w:t>
      </w:r>
      <w:r>
        <w:rPr>
          <w:rFonts w:ascii="Georgia" w:hAnsi="Georgia"/>
          <w:spacing w:val="-30"/>
        </w:rPr>
        <w:t> </w:t>
      </w:r>
      <w:r>
        <w:rPr>
          <w:rFonts w:ascii="Georgia" w:hAnsi="Georgia"/>
        </w:rPr>
        <w:t>estos</w:t>
      </w:r>
      <w:r>
        <w:rPr>
          <w:rFonts w:ascii="Georgia" w:hAnsi="Georgia"/>
          <w:spacing w:val="-30"/>
        </w:rPr>
        <w:t> </w:t>
      </w:r>
      <w:r>
        <w:rPr>
          <w:rFonts w:ascii="Georgia" w:hAnsi="Georgia"/>
        </w:rPr>
        <w:t>peces:</w:t>
      </w:r>
      <w:r>
        <w:rPr>
          <w:rFonts w:ascii="Georgia" w:hAnsi="Georgia"/>
          <w:spacing w:val="-30"/>
        </w:rPr>
        <w:t> </w:t>
      </w:r>
      <w:r>
        <w:rPr>
          <w:rFonts w:ascii="Georgia" w:hAnsi="Georgia"/>
        </w:rPr>
        <w:t>96</w:t>
      </w:r>
      <w:r>
        <w:rPr>
          <w:rFonts w:ascii="Georgia" w:hAnsi="Georgia"/>
          <w:spacing w:val="-41"/>
        </w:rPr>
        <w:t> </w:t>
      </w:r>
      <w:r>
        <w:rPr>
          <w:rFonts w:ascii="Georgia" w:hAnsi="Georgia"/>
        </w:rPr>
        <w:t>%</w:t>
      </w:r>
      <w:r>
        <w:rPr>
          <w:rFonts w:ascii="Georgia" w:hAnsi="Georgia"/>
          <w:spacing w:val="-30"/>
        </w:rPr>
        <w:t> </w:t>
      </w:r>
      <w:r>
        <w:rPr>
          <w:rFonts w:ascii="Georgia" w:hAnsi="Georgia"/>
        </w:rPr>
        <w:t>y</w:t>
      </w:r>
      <w:r>
        <w:rPr>
          <w:rFonts w:ascii="Georgia" w:hAnsi="Georgia"/>
          <w:spacing w:val="-30"/>
        </w:rPr>
        <w:t> </w:t>
      </w:r>
      <w:r>
        <w:rPr>
          <w:rFonts w:ascii="Georgia" w:hAnsi="Georgia"/>
        </w:rPr>
        <w:t>100</w:t>
      </w:r>
      <w:r>
        <w:rPr>
          <w:rFonts w:ascii="Georgia" w:hAnsi="Georgia"/>
          <w:spacing w:val="-41"/>
        </w:rPr>
        <w:t> </w:t>
      </w:r>
      <w:r>
        <w:rPr>
          <w:rFonts w:ascii="Georgia" w:hAnsi="Georgia"/>
        </w:rPr>
        <w:t>% </w:t>
      </w:r>
      <w:r>
        <w:rPr>
          <w:rFonts w:ascii="Georgia" w:hAnsi="Georgia"/>
          <w:w w:val="95"/>
        </w:rPr>
        <w:t>de desplazamientos exitosos en machos y hembras,</w:t>
      </w:r>
      <w:r>
        <w:rPr>
          <w:rFonts w:ascii="Georgia" w:hAnsi="Georgia"/>
          <w:spacing w:val="36"/>
          <w:w w:val="95"/>
        </w:rPr>
        <w:t> </w:t>
      </w:r>
      <w:r>
        <w:rPr>
          <w:rFonts w:ascii="Georgia" w:hAnsi="Georgia"/>
          <w:w w:val="95"/>
        </w:rPr>
        <w:t>respectivamente.</w:t>
      </w:r>
    </w:p>
    <w:p>
      <w:pPr>
        <w:pStyle w:val="BodyText"/>
        <w:spacing w:line="252" w:lineRule="auto" w:before="170"/>
        <w:ind w:left="497" w:right="529"/>
        <w:jc w:val="both"/>
        <w:rPr>
          <w:rFonts w:ascii="Georgia" w:hAnsi="Georgia"/>
        </w:rPr>
      </w:pPr>
      <w:r>
        <w:rPr>
          <w:rFonts w:ascii="Georgia" w:hAnsi="Georgia"/>
          <w:w w:val="97"/>
        </w:rPr>
        <w:t>White</w:t>
      </w:r>
      <w:r>
        <w:rPr>
          <w:rFonts w:ascii="Georgia" w:hAnsi="Georgia"/>
          <w:spacing w:val="18"/>
        </w:rPr>
        <w:t> </w:t>
      </w:r>
      <w:r>
        <w:rPr>
          <w:rFonts w:ascii="Georgia" w:hAnsi="Georgia"/>
          <w:w w:val="97"/>
        </w:rPr>
        <w:t>et</w:t>
      </w:r>
      <w:r>
        <w:rPr>
          <w:rFonts w:ascii="Georgia" w:hAnsi="Georgia"/>
          <w:spacing w:val="17"/>
        </w:rPr>
        <w:t> </w:t>
      </w:r>
      <w:r>
        <w:rPr>
          <w:rFonts w:ascii="Georgia" w:hAnsi="Georgia"/>
          <w:w w:val="96"/>
        </w:rPr>
        <w:t>al.</w:t>
      </w:r>
      <w:r>
        <w:rPr>
          <w:rFonts w:ascii="Georgia" w:hAnsi="Georgia"/>
          <w:spacing w:val="17"/>
        </w:rPr>
        <w:t> </w:t>
      </w:r>
      <w:r>
        <w:rPr>
          <w:rFonts w:ascii="Georgia" w:hAnsi="Georgia"/>
          <w:w w:val="87"/>
        </w:rPr>
        <w:t>(2006)</w:t>
      </w:r>
      <w:r>
        <w:rPr>
          <w:rFonts w:ascii="Georgia" w:hAnsi="Georgia"/>
          <w:spacing w:val="17"/>
        </w:rPr>
        <w:t> </w:t>
      </w:r>
      <w:r>
        <w:rPr>
          <w:rFonts w:ascii="Georgia" w:hAnsi="Georgia"/>
          <w:w w:val="94"/>
        </w:rPr>
        <w:t>cr</w:t>
      </w:r>
      <w:r>
        <w:rPr>
          <w:rFonts w:ascii="Georgia" w:hAnsi="Georgia"/>
          <w:spacing w:val="-1"/>
          <w:w w:val="89"/>
        </w:rPr>
        <w:t>e</w:t>
      </w:r>
      <w:r>
        <w:rPr>
          <w:rFonts w:ascii="Georgia" w:hAnsi="Georgia"/>
          <w:spacing w:val="-117"/>
          <w:w w:val="90"/>
        </w:rPr>
        <w:t>o</w:t>
      </w:r>
      <w:r>
        <w:rPr>
          <w:rFonts w:ascii="Georgia" w:hAnsi="Georgia"/>
          <w:w w:val="97"/>
        </w:rPr>
        <w:t>´</w:t>
      </w:r>
      <w:r>
        <w:rPr>
          <w:rFonts w:ascii="Georgia" w:hAnsi="Georgia"/>
          <w:spacing w:val="17"/>
        </w:rPr>
        <w:t> </w:t>
      </w:r>
      <w:r>
        <w:rPr>
          <w:rFonts w:ascii="Georgia" w:hAnsi="Georgia"/>
          <w:w w:val="92"/>
        </w:rPr>
        <w:t>un</w:t>
      </w:r>
      <w:r>
        <w:rPr>
          <w:rFonts w:ascii="Georgia" w:hAnsi="Georgia"/>
          <w:spacing w:val="17"/>
        </w:rPr>
        <w:t> </w:t>
      </w:r>
      <w:r>
        <w:rPr>
          <w:rFonts w:ascii="Georgia" w:hAnsi="Georgia"/>
          <w:w w:val="93"/>
        </w:rPr>
        <w:t>sistema</w:t>
      </w:r>
      <w:r>
        <w:rPr>
          <w:rFonts w:ascii="Georgia" w:hAnsi="Georgia"/>
          <w:spacing w:val="18"/>
        </w:rPr>
        <w:t> </w:t>
      </w:r>
      <w:r>
        <w:rPr>
          <w:rFonts w:ascii="Georgia" w:hAnsi="Georgia"/>
          <w:w w:val="94"/>
        </w:rPr>
        <w:t>basado</w:t>
      </w:r>
      <w:r>
        <w:rPr>
          <w:rFonts w:ascii="Georgia" w:hAnsi="Georgia"/>
          <w:spacing w:val="17"/>
        </w:rPr>
        <w:t> </w:t>
      </w:r>
      <w:r>
        <w:rPr>
          <w:rFonts w:ascii="Georgia" w:hAnsi="Georgia"/>
          <w:w w:val="90"/>
        </w:rPr>
        <w:t>en</w:t>
      </w:r>
      <w:r>
        <w:rPr>
          <w:rFonts w:ascii="Georgia" w:hAnsi="Georgia"/>
          <w:spacing w:val="17"/>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17"/>
        </w:rPr>
        <w:t> </w:t>
      </w:r>
      <w:r>
        <w:rPr>
          <w:rFonts w:ascii="Georgia" w:hAnsi="Georgia"/>
          <w:spacing w:val="6"/>
          <w:w w:val="94"/>
        </w:rPr>
        <w:t>p</w:t>
      </w:r>
      <w:r>
        <w:rPr>
          <w:rFonts w:ascii="Georgia" w:hAnsi="Georgia"/>
          <w:w w:val="91"/>
        </w:rPr>
        <w:t>or</w:t>
      </w:r>
      <w:r>
        <w:rPr>
          <w:rFonts w:ascii="Georgia" w:hAnsi="Georgia"/>
          <w:spacing w:val="17"/>
        </w:rPr>
        <w:t> </w:t>
      </w:r>
      <w:r>
        <w:rPr>
          <w:rFonts w:ascii="Georgia" w:hAnsi="Georgia"/>
          <w:w w:val="94"/>
        </w:rPr>
        <w:t>computadora</w:t>
      </w:r>
      <w:r>
        <w:rPr>
          <w:rFonts w:ascii="Georgia" w:hAnsi="Georgia"/>
          <w:spacing w:val="18"/>
        </w:rPr>
        <w:t> </w:t>
      </w:r>
      <w:r>
        <w:rPr>
          <w:rFonts w:ascii="Georgia" w:hAnsi="Georgia"/>
          <w:w w:val="99"/>
        </w:rPr>
        <w:t>(The </w:t>
      </w:r>
      <w:r>
        <w:rPr>
          <w:rFonts w:ascii="Georgia" w:hAnsi="Georgia"/>
        </w:rPr>
        <w:t>CatchMeter)</w:t>
      </w:r>
      <w:r>
        <w:rPr>
          <w:rFonts w:ascii="Georgia" w:hAnsi="Georgia"/>
          <w:spacing w:val="-15"/>
        </w:rPr>
        <w:t> </w:t>
      </w:r>
      <w:r>
        <w:rPr>
          <w:rFonts w:ascii="Georgia" w:hAnsi="Georgia"/>
        </w:rPr>
        <w:t>para</w:t>
      </w:r>
      <w:r>
        <w:rPr>
          <w:rFonts w:ascii="Georgia" w:hAnsi="Georgia"/>
          <w:spacing w:val="-15"/>
        </w:rPr>
        <w:t> </w:t>
      </w:r>
      <w:r>
        <w:rPr>
          <w:rFonts w:ascii="Georgia" w:hAnsi="Georgia"/>
        </w:rPr>
        <w:t>identificar</w:t>
      </w:r>
      <w:r>
        <w:rPr>
          <w:rFonts w:ascii="Georgia" w:hAnsi="Georgia"/>
          <w:spacing w:val="-14"/>
        </w:rPr>
        <w:t> </w:t>
      </w:r>
      <w:r>
        <w:rPr>
          <w:rFonts w:ascii="Georgia" w:hAnsi="Georgia"/>
        </w:rPr>
        <w:t>y</w:t>
      </w:r>
      <w:r>
        <w:rPr>
          <w:rFonts w:ascii="Georgia" w:hAnsi="Georgia"/>
          <w:spacing w:val="-14"/>
        </w:rPr>
        <w:t> </w:t>
      </w:r>
      <w:r>
        <w:rPr>
          <w:rFonts w:ascii="Georgia" w:hAnsi="Georgia"/>
        </w:rPr>
        <w:t>medir</w:t>
      </w:r>
      <w:r>
        <w:rPr>
          <w:rFonts w:ascii="Georgia" w:hAnsi="Georgia"/>
          <w:spacing w:val="-15"/>
        </w:rPr>
        <w:t> </w:t>
      </w:r>
      <w:r>
        <w:rPr>
          <w:rFonts w:ascii="Georgia" w:hAnsi="Georgia"/>
        </w:rPr>
        <w:t>diferentes</w:t>
      </w:r>
      <w:r>
        <w:rPr>
          <w:rFonts w:ascii="Georgia" w:hAnsi="Georgia"/>
          <w:spacing w:val="-15"/>
        </w:rPr>
        <w:t> </w:t>
      </w:r>
      <w:r>
        <w:rPr>
          <w:rFonts w:ascii="Georgia" w:hAnsi="Georgia"/>
        </w:rPr>
        <w:t>especies</w:t>
      </w:r>
      <w:r>
        <w:rPr>
          <w:rFonts w:ascii="Georgia" w:hAnsi="Georgia"/>
          <w:spacing w:val="-15"/>
        </w:rPr>
        <w:t> </w:t>
      </w:r>
      <w:r>
        <w:rPr>
          <w:rFonts w:ascii="Georgia" w:hAnsi="Georgia"/>
        </w:rPr>
        <w:t>de</w:t>
      </w:r>
      <w:r>
        <w:rPr>
          <w:rFonts w:ascii="Georgia" w:hAnsi="Georgia"/>
          <w:spacing w:val="-15"/>
        </w:rPr>
        <w:t> </w:t>
      </w:r>
      <w:r>
        <w:rPr>
          <w:rFonts w:ascii="Georgia" w:hAnsi="Georgia"/>
        </w:rPr>
        <w:t>peces</w:t>
      </w:r>
      <w:r>
        <w:rPr>
          <w:rFonts w:ascii="Georgia" w:hAnsi="Georgia"/>
          <w:spacing w:val="-15"/>
        </w:rPr>
        <w:t> </w:t>
      </w:r>
      <w:r>
        <w:rPr>
          <w:rFonts w:ascii="Georgia" w:hAnsi="Georgia"/>
        </w:rPr>
        <w:t>muertos, capturados</w:t>
      </w:r>
      <w:r>
        <w:rPr>
          <w:rFonts w:ascii="Georgia" w:hAnsi="Georgia"/>
          <w:spacing w:val="-11"/>
        </w:rPr>
        <w:t> </w:t>
      </w:r>
      <w:r>
        <w:rPr>
          <w:rFonts w:ascii="Georgia" w:hAnsi="Georgia"/>
        </w:rPr>
        <w:t>en</w:t>
      </w:r>
      <w:r>
        <w:rPr>
          <w:rFonts w:ascii="Georgia" w:hAnsi="Georgia"/>
          <w:spacing w:val="-11"/>
        </w:rPr>
        <w:t> </w:t>
      </w:r>
      <w:r>
        <w:rPr>
          <w:rFonts w:ascii="Georgia" w:hAnsi="Georgia"/>
        </w:rPr>
        <w:t>botes</w:t>
      </w:r>
      <w:r>
        <w:rPr>
          <w:rFonts w:ascii="Georgia" w:hAnsi="Georgia"/>
          <w:spacing w:val="-11"/>
        </w:rPr>
        <w:t> </w:t>
      </w:r>
      <w:r>
        <w:rPr>
          <w:rFonts w:ascii="Georgia" w:hAnsi="Georgia"/>
        </w:rPr>
        <w:t>pesqueros.</w:t>
      </w:r>
      <w:r>
        <w:rPr>
          <w:rFonts w:ascii="Georgia" w:hAnsi="Georgia"/>
          <w:spacing w:val="-11"/>
        </w:rPr>
        <w:t> </w:t>
      </w:r>
      <w:r>
        <w:rPr>
          <w:rFonts w:ascii="Georgia" w:hAnsi="Georgia"/>
        </w:rPr>
        <w:t>En</w:t>
      </w:r>
      <w:r>
        <w:rPr>
          <w:rFonts w:ascii="Georgia" w:hAnsi="Georgia"/>
          <w:spacing w:val="-11"/>
        </w:rPr>
        <w:t> </w:t>
      </w:r>
      <w:r>
        <w:rPr>
          <w:rFonts w:ascii="Georgia" w:hAnsi="Georgia"/>
        </w:rPr>
        <w:t>este</w:t>
      </w:r>
      <w:r>
        <w:rPr>
          <w:rFonts w:ascii="Georgia" w:hAnsi="Georgia"/>
          <w:spacing w:val="-11"/>
        </w:rPr>
        <w:t> </w:t>
      </w:r>
      <w:r>
        <w:rPr>
          <w:rFonts w:ascii="Georgia" w:hAnsi="Georgia"/>
        </w:rPr>
        <w:t>sistema,</w:t>
      </w:r>
      <w:r>
        <w:rPr>
          <w:rFonts w:ascii="Georgia" w:hAnsi="Georgia"/>
          <w:spacing w:val="-11"/>
        </w:rPr>
        <w:t> </w:t>
      </w:r>
      <w:r>
        <w:rPr>
          <w:rFonts w:ascii="Georgia" w:hAnsi="Georgia"/>
        </w:rPr>
        <w:t>el</w:t>
      </w:r>
      <w:r>
        <w:rPr>
          <w:rFonts w:ascii="Georgia" w:hAnsi="Georgia"/>
          <w:spacing w:val="-11"/>
        </w:rPr>
        <w:t> </w:t>
      </w:r>
      <w:r>
        <w:rPr>
          <w:rFonts w:ascii="Georgia" w:hAnsi="Georgia"/>
        </w:rPr>
        <w:t>pez</w:t>
      </w:r>
      <w:r>
        <w:rPr>
          <w:rFonts w:ascii="Georgia" w:hAnsi="Georgia"/>
          <w:spacing w:val="-11"/>
        </w:rPr>
        <w:t> </w:t>
      </w:r>
      <w:r>
        <w:rPr>
          <w:rFonts w:ascii="Georgia" w:hAnsi="Georgia"/>
        </w:rPr>
        <w:t>es</w:t>
      </w:r>
      <w:r>
        <w:rPr>
          <w:rFonts w:ascii="Georgia" w:hAnsi="Georgia"/>
          <w:spacing w:val="-11"/>
        </w:rPr>
        <w:t> </w:t>
      </w:r>
      <w:r>
        <w:rPr>
          <w:rFonts w:ascii="Georgia" w:hAnsi="Georgia"/>
        </w:rPr>
        <w:t>transportado</w:t>
      </w:r>
      <w:r>
        <w:rPr>
          <w:rFonts w:ascii="Georgia" w:hAnsi="Georgia"/>
          <w:spacing w:val="-11"/>
        </w:rPr>
        <w:t> </w:t>
      </w:r>
      <w:r>
        <w:rPr>
          <w:rFonts w:ascii="Georgia" w:hAnsi="Georgia"/>
        </w:rPr>
        <w:t>a</w:t>
      </w:r>
      <w:r>
        <w:rPr>
          <w:rFonts w:ascii="Georgia" w:hAnsi="Georgia"/>
          <w:spacing w:val="-11"/>
        </w:rPr>
        <w:t> </w:t>
      </w:r>
      <w:r>
        <w:rPr>
          <w:rFonts w:ascii="Georgia" w:hAnsi="Georgia"/>
        </w:rPr>
        <w:t>lo </w:t>
      </w:r>
      <w:r>
        <w:rPr>
          <w:rFonts w:ascii="Georgia" w:hAnsi="Georgia"/>
          <w:w w:val="93"/>
        </w:rPr>
        <w:t>largo</w:t>
      </w:r>
      <w:r>
        <w:rPr>
          <w:rFonts w:ascii="Georgia" w:hAnsi="Georgia"/>
          <w:spacing w:val="14"/>
        </w:rPr>
        <w:t> </w:t>
      </w:r>
      <w:r>
        <w:rPr>
          <w:rFonts w:ascii="Georgia" w:hAnsi="Georgia"/>
          <w:w w:val="92"/>
        </w:rPr>
        <w:t>de</w:t>
      </w:r>
      <w:r>
        <w:rPr>
          <w:rFonts w:ascii="Georgia" w:hAnsi="Georgia"/>
          <w:spacing w:val="15"/>
        </w:rPr>
        <w:t> </w:t>
      </w:r>
      <w:r>
        <w:rPr>
          <w:rFonts w:ascii="Georgia" w:hAnsi="Georgia"/>
          <w:w w:val="93"/>
        </w:rPr>
        <w:t>una</w:t>
      </w:r>
      <w:r>
        <w:rPr>
          <w:rFonts w:ascii="Georgia" w:hAnsi="Georgia"/>
          <w:spacing w:val="15"/>
        </w:rPr>
        <w:t> </w:t>
      </w:r>
      <w:r>
        <w:rPr>
          <w:rFonts w:ascii="Georgia" w:hAnsi="Georgia"/>
          <w:w w:val="95"/>
        </w:rPr>
        <w:t>banda</w:t>
      </w:r>
      <w:r>
        <w:rPr>
          <w:rFonts w:ascii="Georgia" w:hAnsi="Georgia"/>
          <w:spacing w:val="15"/>
        </w:rPr>
        <w:t> </w:t>
      </w:r>
      <w:r>
        <w:rPr>
          <w:rFonts w:ascii="Georgia" w:hAnsi="Georgia"/>
          <w:w w:val="90"/>
        </w:rPr>
        <w:t>en</w:t>
      </w:r>
      <w:r>
        <w:rPr>
          <w:rFonts w:ascii="Georgia" w:hAnsi="Georgia"/>
          <w:spacing w:val="15"/>
        </w:rPr>
        <w:t> </w:t>
      </w:r>
      <w:r>
        <w:rPr>
          <w:rFonts w:ascii="Georgia" w:hAnsi="Georgia"/>
          <w:w w:val="92"/>
        </w:rPr>
        <w:t>donde</w:t>
      </w:r>
      <w:r>
        <w:rPr>
          <w:rFonts w:ascii="Georgia" w:hAnsi="Georgia"/>
          <w:spacing w:val="15"/>
        </w:rPr>
        <w:t> </w:t>
      </w:r>
      <w:r>
        <w:rPr>
          <w:rFonts w:ascii="Georgia" w:hAnsi="Georgia"/>
          <w:w w:val="90"/>
        </w:rPr>
        <w:t>son</w:t>
      </w:r>
      <w:r>
        <w:rPr>
          <w:rFonts w:ascii="Georgia" w:hAnsi="Georgia"/>
          <w:spacing w:val="15"/>
        </w:rPr>
        <w:t> </w:t>
      </w:r>
      <w:r>
        <w:rPr>
          <w:rFonts w:ascii="Georgia" w:hAnsi="Georgia"/>
          <w:w w:val="95"/>
        </w:rPr>
        <w:t>capturadas</w:t>
      </w:r>
      <w:r>
        <w:rPr>
          <w:rFonts w:ascii="Georgia" w:hAnsi="Georgia"/>
          <w:spacing w:val="16"/>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4"/>
        </w:rPr>
        <w:t> </w:t>
      </w:r>
      <w:r>
        <w:rPr>
          <w:rFonts w:ascii="Georgia" w:hAnsi="Georgia"/>
          <w:w w:val="96"/>
        </w:rPr>
        <w:t>a</w:t>
      </w:r>
      <w:r>
        <w:rPr>
          <w:rFonts w:ascii="Georgia" w:hAnsi="Georgia"/>
          <w:spacing w:val="15"/>
        </w:rPr>
        <w:t> </w:t>
      </w:r>
      <w:r>
        <w:rPr>
          <w:rFonts w:ascii="Georgia" w:hAnsi="Georgia"/>
          <w:spacing w:val="-1"/>
          <w:w w:val="95"/>
        </w:rPr>
        <w:t>c</w:t>
      </w:r>
      <w:r>
        <w:rPr>
          <w:rFonts w:ascii="Georgia" w:hAnsi="Georgia"/>
          <w:w w:val="91"/>
        </w:rPr>
        <w:t>olor</w:t>
      </w:r>
      <w:r>
        <w:rPr>
          <w:rFonts w:ascii="Georgia" w:hAnsi="Georgia"/>
          <w:spacing w:val="15"/>
        </w:rPr>
        <w:t> </w:t>
      </w:r>
      <w:r>
        <w:rPr>
          <w:rFonts w:ascii="Georgia" w:hAnsi="Georgia"/>
          <w:spacing w:val="-7"/>
          <w:w w:val="102"/>
        </w:rPr>
        <w:t>R</w:t>
      </w:r>
      <w:r>
        <w:rPr>
          <w:rFonts w:ascii="Georgia" w:hAnsi="Georgia"/>
          <w:w w:val="105"/>
        </w:rPr>
        <w:t>GB</w:t>
      </w:r>
      <w:r>
        <w:rPr>
          <w:rFonts w:ascii="Georgia" w:hAnsi="Georgia"/>
          <w:spacing w:val="15"/>
        </w:rPr>
        <w:t> </w:t>
      </w:r>
      <w:r>
        <w:rPr>
          <w:rFonts w:ascii="Georgia" w:hAnsi="Georgia"/>
          <w:w w:val="92"/>
        </w:rPr>
        <w:t>de</w:t>
      </w:r>
      <w:r>
        <w:rPr>
          <w:rFonts w:ascii="Georgia" w:hAnsi="Georgia"/>
          <w:spacing w:val="15"/>
        </w:rPr>
        <w:t> </w:t>
      </w:r>
      <w:r>
        <w:rPr>
          <w:rFonts w:ascii="Georgia" w:hAnsi="Georgia"/>
          <w:w w:val="98"/>
        </w:rPr>
        <w:t>vista </w:t>
      </w:r>
      <w:r>
        <w:rPr>
          <w:rFonts w:ascii="Georgia" w:hAnsi="Georgia"/>
          <w:w w:val="92"/>
        </w:rPr>
        <w:t>su</w:t>
      </w:r>
      <w:r>
        <w:rPr>
          <w:rFonts w:ascii="Georgia" w:hAnsi="Georgia"/>
          <w:spacing w:val="6"/>
          <w:w w:val="92"/>
        </w:rPr>
        <w:t>p</w:t>
      </w:r>
      <w:r>
        <w:rPr>
          <w:rFonts w:ascii="Georgia" w:hAnsi="Georgia"/>
          <w:w w:val="92"/>
        </w:rPr>
        <w:t>erior.</w:t>
      </w:r>
      <w:r>
        <w:rPr>
          <w:rFonts w:ascii="Georgia" w:hAnsi="Georgia"/>
          <w:spacing w:val="1"/>
        </w:rPr>
        <w:t> </w:t>
      </w:r>
      <w:r>
        <w:rPr>
          <w:rFonts w:ascii="Georgia" w:hAnsi="Georgia"/>
          <w:w w:val="97"/>
        </w:rPr>
        <w:t>Este</w:t>
      </w:r>
      <w:r>
        <w:rPr>
          <w:rFonts w:ascii="Georgia" w:hAnsi="Georgia"/>
        </w:rPr>
        <w:t> </w:t>
      </w:r>
      <w:r>
        <w:rPr>
          <w:rFonts w:ascii="Georgia" w:hAnsi="Georgia"/>
          <w:w w:val="97"/>
        </w:rPr>
        <w:t>trab</w:t>
      </w:r>
      <w:r>
        <w:rPr>
          <w:rFonts w:ascii="Georgia" w:hAnsi="Georgia"/>
          <w:spacing w:val="13"/>
          <w:w w:val="97"/>
        </w:rPr>
        <w:t>a</w:t>
      </w:r>
      <w:r>
        <w:rPr>
          <w:rFonts w:ascii="Georgia" w:hAnsi="Georgia"/>
          <w:w w:val="94"/>
        </w:rPr>
        <w:t>jo</w:t>
      </w:r>
      <w:r>
        <w:rPr>
          <w:rFonts w:ascii="Georgia" w:hAnsi="Georgia"/>
        </w:rPr>
        <w:t> </w:t>
      </w:r>
      <w:r>
        <w:rPr>
          <w:rFonts w:ascii="Georgia" w:hAnsi="Georgia"/>
          <w:w w:val="95"/>
        </w:rPr>
        <w:t>calcula</w:t>
      </w:r>
      <w:r>
        <w:rPr>
          <w:rFonts w:ascii="Georgia" w:hAnsi="Georgia"/>
          <w:spacing w:val="1"/>
        </w:rPr>
        <w:t> </w:t>
      </w:r>
      <w:r>
        <w:rPr>
          <w:rFonts w:ascii="Georgia" w:hAnsi="Georgia"/>
          <w:w w:val="94"/>
        </w:rPr>
        <w:t>l</w:t>
      </w:r>
      <w:r>
        <w:rPr>
          <w:rFonts w:ascii="Georgia" w:hAnsi="Georgia"/>
          <w:w w:val="96"/>
        </w:rPr>
        <w:t>a</w:t>
      </w:r>
      <w:r>
        <w:rPr>
          <w:rFonts w:ascii="Georgia" w:hAnsi="Georgia"/>
        </w:rPr>
        <w:t> </w:t>
      </w:r>
      <w:r>
        <w:rPr>
          <w:rFonts w:ascii="Georgia" w:hAnsi="Georgia"/>
          <w:w w:val="91"/>
        </w:rPr>
        <w:t>orie</w:t>
      </w:r>
      <w:r>
        <w:rPr>
          <w:rFonts w:ascii="Georgia" w:hAnsi="Georgia"/>
          <w:spacing w:val="-7"/>
          <w:w w:val="91"/>
        </w:rPr>
        <w:t>n</w:t>
      </w:r>
      <w:r>
        <w:rPr>
          <w:rFonts w:ascii="Georgia" w:hAnsi="Georgia"/>
          <w:w w:val="99"/>
        </w:rPr>
        <w:t>tac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w w:val="104"/>
        </w:rPr>
        <w:t>y</w:t>
      </w:r>
      <w:r>
        <w:rPr>
          <w:rFonts w:ascii="Georgia" w:hAnsi="Georgia"/>
        </w:rPr>
        <w:t> </w:t>
      </w:r>
      <w:r>
        <w:rPr>
          <w:rFonts w:ascii="Georgia" w:hAnsi="Georgia"/>
          <w:w w:val="94"/>
        </w:rPr>
        <w:t>longitud</w:t>
      </w:r>
      <w:r>
        <w:rPr>
          <w:rFonts w:ascii="Georgia" w:hAnsi="Georgia"/>
        </w:rPr>
        <w:t> </w:t>
      </w:r>
      <w:r>
        <w:rPr>
          <w:rFonts w:ascii="Georgia" w:hAnsi="Georgia"/>
          <w:w w:val="92"/>
        </w:rPr>
        <w:t>de</w:t>
      </w:r>
      <w:r>
        <w:rPr>
          <w:rFonts w:ascii="Georgia" w:hAnsi="Georgia"/>
        </w:rPr>
        <w:t> </w:t>
      </w:r>
      <w:r>
        <w:rPr>
          <w:rFonts w:ascii="Georgia" w:hAnsi="Georgia"/>
          <w:w w:val="90"/>
        </w:rPr>
        <w:t>los</w:t>
      </w:r>
      <w:r>
        <w:rPr>
          <w:rFonts w:ascii="Georgia" w:hAnsi="Georgia"/>
        </w:rPr>
        <w:t> </w:t>
      </w:r>
      <w:r>
        <w:rPr>
          <w:rFonts w:ascii="Georgia" w:hAnsi="Georgia"/>
          <w:spacing w:val="6"/>
          <w:w w:val="94"/>
        </w:rPr>
        <w:t>p</w:t>
      </w:r>
      <w:r>
        <w:rPr>
          <w:rFonts w:ascii="Georgia" w:hAnsi="Georgia"/>
          <w:w w:val="90"/>
        </w:rPr>
        <w:t>eces</w:t>
      </w:r>
      <w:r>
        <w:rPr>
          <w:rFonts w:ascii="Georgia" w:hAnsi="Georgia"/>
        </w:rPr>
        <w:t> </w:t>
      </w:r>
      <w:r>
        <w:rPr>
          <w:rFonts w:ascii="Georgia" w:hAnsi="Georgia"/>
          <w:w w:val="94"/>
        </w:rPr>
        <w:t>utilizando </w:t>
      </w:r>
      <w:r>
        <w:rPr>
          <w:rFonts w:ascii="Georgia" w:hAnsi="Georgia"/>
          <w:w w:val="95"/>
        </w:rPr>
        <w:t>momentos</w:t>
      </w:r>
      <w:r>
        <w:rPr>
          <w:rFonts w:ascii="Georgia" w:hAnsi="Georgia"/>
          <w:spacing w:val="-8"/>
          <w:w w:val="95"/>
        </w:rPr>
        <w:t> </w:t>
      </w:r>
      <w:r>
        <w:rPr>
          <w:rFonts w:ascii="Georgia" w:hAnsi="Georgia"/>
          <w:spacing w:val="-3"/>
          <w:w w:val="95"/>
        </w:rPr>
        <w:t>invariantes.</w:t>
      </w:r>
      <w:r>
        <w:rPr>
          <w:rFonts w:ascii="Georgia" w:hAnsi="Georgia"/>
          <w:spacing w:val="-8"/>
          <w:w w:val="95"/>
        </w:rPr>
        <w:t> </w:t>
      </w:r>
      <w:r>
        <w:rPr>
          <w:rFonts w:ascii="Georgia" w:hAnsi="Georgia"/>
          <w:w w:val="95"/>
        </w:rPr>
        <w:t>Para</w:t>
      </w:r>
      <w:r>
        <w:rPr>
          <w:rFonts w:ascii="Georgia" w:hAnsi="Georgia"/>
          <w:spacing w:val="-8"/>
          <w:w w:val="95"/>
        </w:rPr>
        <w:t> </w:t>
      </w:r>
      <w:r>
        <w:rPr>
          <w:rFonts w:ascii="Georgia" w:hAnsi="Georgia"/>
          <w:w w:val="95"/>
        </w:rPr>
        <w:t>discriminar</w:t>
      </w:r>
      <w:r>
        <w:rPr>
          <w:rFonts w:ascii="Georgia" w:hAnsi="Georgia"/>
          <w:spacing w:val="-8"/>
          <w:w w:val="95"/>
        </w:rPr>
        <w:t> </w:t>
      </w:r>
      <w:r>
        <w:rPr>
          <w:rFonts w:ascii="Georgia" w:hAnsi="Georgia"/>
          <w:w w:val="95"/>
        </w:rPr>
        <w:t>entre</w:t>
      </w:r>
      <w:r>
        <w:rPr>
          <w:rFonts w:ascii="Georgia" w:hAnsi="Georgia"/>
          <w:spacing w:val="-8"/>
          <w:w w:val="95"/>
        </w:rPr>
        <w:t> </w:t>
      </w:r>
      <w:r>
        <w:rPr>
          <w:rFonts w:ascii="Georgia" w:hAnsi="Georgia"/>
          <w:w w:val="95"/>
        </w:rPr>
        <w:t>las</w:t>
      </w:r>
      <w:r>
        <w:rPr>
          <w:rFonts w:ascii="Georgia" w:hAnsi="Georgia"/>
          <w:spacing w:val="-8"/>
          <w:w w:val="95"/>
        </w:rPr>
        <w:t> </w:t>
      </w:r>
      <w:r>
        <w:rPr>
          <w:rFonts w:ascii="Georgia" w:hAnsi="Georgia"/>
          <w:w w:val="95"/>
        </w:rPr>
        <w:t>diferentes</w:t>
      </w:r>
      <w:r>
        <w:rPr>
          <w:rFonts w:ascii="Georgia" w:hAnsi="Georgia"/>
          <w:spacing w:val="-8"/>
          <w:w w:val="95"/>
        </w:rPr>
        <w:t> </w:t>
      </w:r>
      <w:r>
        <w:rPr>
          <w:rFonts w:ascii="Georgia" w:hAnsi="Georgia"/>
          <w:w w:val="95"/>
        </w:rPr>
        <w:t>especies</w:t>
      </w:r>
      <w:r>
        <w:rPr>
          <w:rFonts w:ascii="Georgia" w:hAnsi="Georgia"/>
          <w:spacing w:val="-8"/>
          <w:w w:val="95"/>
        </w:rPr>
        <w:t> </w:t>
      </w:r>
      <w:r>
        <w:rPr>
          <w:rFonts w:ascii="Georgia" w:hAnsi="Georgia"/>
          <w:w w:val="95"/>
        </w:rPr>
        <w:t>se</w:t>
      </w:r>
      <w:r>
        <w:rPr>
          <w:rFonts w:ascii="Georgia" w:hAnsi="Georgia"/>
          <w:spacing w:val="-8"/>
          <w:w w:val="95"/>
        </w:rPr>
        <w:t> </w:t>
      </w:r>
      <w:r>
        <w:rPr>
          <w:rFonts w:ascii="Georgia" w:hAnsi="Georgia"/>
          <w:w w:val="95"/>
        </w:rPr>
        <w:t>utiliza </w:t>
      </w:r>
      <w:r>
        <w:rPr>
          <w:rFonts w:ascii="Georgia" w:hAnsi="Georgia"/>
          <w:w w:val="96"/>
        </w:rPr>
        <w:t>a</w:t>
      </w:r>
      <w:r>
        <w:rPr>
          <w:rFonts w:ascii="Georgia" w:hAnsi="Georgia"/>
          <w:w w:val="91"/>
        </w:rPr>
        <w:t>n</w:t>
      </w:r>
      <w:r>
        <w:rPr>
          <w:rFonts w:ascii="Georgia" w:hAnsi="Georgia"/>
          <w:spacing w:val="-117"/>
          <w:w w:val="96"/>
        </w:rPr>
        <w:t>a</w:t>
      </w:r>
      <w:r>
        <w:rPr>
          <w:rFonts w:ascii="Georgia" w:hAnsi="Georgia"/>
          <w:spacing w:val="-1"/>
          <w:w w:val="97"/>
        </w:rPr>
        <w:t>´</w:t>
      </w:r>
      <w:r>
        <w:rPr>
          <w:rFonts w:ascii="Georgia" w:hAnsi="Georgia"/>
          <w:w w:val="90"/>
        </w:rPr>
        <w:t>lisis</w:t>
      </w:r>
      <w:r>
        <w:rPr>
          <w:rFonts w:ascii="Georgia" w:hAnsi="Georgia"/>
        </w:rPr>
        <w:t> </w:t>
      </w:r>
      <w:r>
        <w:rPr>
          <w:rFonts w:ascii="Georgia" w:hAnsi="Georgia"/>
          <w:spacing w:val="-14"/>
        </w:rPr>
        <w:t> </w:t>
      </w:r>
      <w:r>
        <w:rPr>
          <w:rFonts w:ascii="Georgia" w:hAnsi="Georgia"/>
          <w:w w:val="92"/>
        </w:rPr>
        <w:t>discrimin</w:t>
      </w:r>
      <w:r>
        <w:rPr>
          <w:rFonts w:ascii="Georgia" w:hAnsi="Georgia"/>
          <w:spacing w:val="-1"/>
          <w:w w:val="92"/>
        </w:rPr>
        <w:t>a</w:t>
      </w:r>
      <w:r>
        <w:rPr>
          <w:rFonts w:ascii="Georgia" w:hAnsi="Georgia"/>
          <w:spacing w:val="-7"/>
          <w:w w:val="91"/>
        </w:rPr>
        <w:t>n</w:t>
      </w:r>
      <w:r>
        <w:rPr>
          <w:rFonts w:ascii="Georgia" w:hAnsi="Georgia"/>
          <w:w w:val="97"/>
        </w:rPr>
        <w:t>te</w:t>
      </w:r>
      <w:r>
        <w:rPr>
          <w:rFonts w:ascii="Georgia" w:hAnsi="Georgia"/>
        </w:rPr>
        <w:t> </w:t>
      </w:r>
      <w:r>
        <w:rPr>
          <w:rFonts w:ascii="Georgia" w:hAnsi="Georgia"/>
          <w:spacing w:val="-14"/>
        </w:rPr>
        <w:t> </w:t>
      </w:r>
      <w:r>
        <w:rPr>
          <w:rFonts w:ascii="Georgia" w:hAnsi="Georgia"/>
          <w:w w:val="94"/>
        </w:rPr>
        <w:t>d</w:t>
      </w:r>
      <w:r>
        <w:rPr>
          <w:rFonts w:ascii="Georgia" w:hAnsi="Georgia"/>
          <w:w w:val="91"/>
        </w:rPr>
        <w:t>el</w:t>
      </w:r>
      <w:r>
        <w:rPr>
          <w:rFonts w:ascii="Georgia" w:hAnsi="Georgia"/>
        </w:rPr>
        <w:t> </w:t>
      </w:r>
      <w:r>
        <w:rPr>
          <w:rFonts w:ascii="Georgia" w:hAnsi="Georgia"/>
          <w:spacing w:val="-14"/>
        </w:rPr>
        <w:t> </w:t>
      </w:r>
      <w:r>
        <w:rPr>
          <w:rFonts w:ascii="Georgia" w:hAnsi="Georgia"/>
          <w:w w:val="93"/>
        </w:rPr>
        <w:t>color.</w:t>
      </w:r>
      <w:r>
        <w:rPr>
          <w:rFonts w:ascii="Georgia" w:hAnsi="Georgia"/>
        </w:rPr>
        <w:t> </w:t>
      </w:r>
      <w:r>
        <w:rPr>
          <w:rFonts w:ascii="Georgia" w:hAnsi="Georgia"/>
          <w:spacing w:val="-13"/>
        </w:rPr>
        <w:t> </w:t>
      </w:r>
      <w:r>
        <w:rPr>
          <w:rFonts w:ascii="Georgia" w:hAnsi="Georgia"/>
          <w:w w:val="97"/>
        </w:rPr>
        <w:t>Este</w:t>
      </w:r>
      <w:r>
        <w:rPr>
          <w:rFonts w:ascii="Georgia" w:hAnsi="Georgia"/>
        </w:rPr>
        <w:t> </w:t>
      </w:r>
      <w:r>
        <w:rPr>
          <w:rFonts w:ascii="Georgia" w:hAnsi="Georgia"/>
          <w:spacing w:val="-14"/>
        </w:rPr>
        <w:t> </w:t>
      </w:r>
      <w:r>
        <w:rPr>
          <w:rFonts w:ascii="Georgia" w:hAnsi="Georgia"/>
          <w:w w:val="93"/>
        </w:rPr>
        <w:t>sistema</w:t>
      </w:r>
      <w:r>
        <w:rPr>
          <w:rFonts w:ascii="Georgia" w:hAnsi="Georgia"/>
        </w:rPr>
        <w:t> </w:t>
      </w:r>
      <w:r>
        <w:rPr>
          <w:rFonts w:ascii="Georgia" w:hAnsi="Georgia"/>
          <w:spacing w:val="-13"/>
        </w:rPr>
        <w:t> </w:t>
      </w:r>
      <w:r>
        <w:rPr>
          <w:rFonts w:ascii="Georgia" w:hAnsi="Georgia"/>
          <w:w w:val="89"/>
        </w:rPr>
        <w:t>es</w:t>
      </w:r>
      <w:r>
        <w:rPr>
          <w:rFonts w:ascii="Georgia" w:hAnsi="Georgia"/>
        </w:rPr>
        <w:t> </w:t>
      </w:r>
      <w:r>
        <w:rPr>
          <w:rFonts w:ascii="Georgia" w:hAnsi="Georgia"/>
          <w:spacing w:val="-14"/>
        </w:rPr>
        <w:t> </w:t>
      </w:r>
      <w:r>
        <w:rPr>
          <w:rFonts w:ascii="Georgia" w:hAnsi="Georgia"/>
          <w:w w:val="96"/>
        </w:rPr>
        <w:t>capaza</w:t>
      </w:r>
      <w:r>
        <w:rPr>
          <w:rFonts w:ascii="Georgia" w:hAnsi="Georgia"/>
        </w:rPr>
        <w:t> </w:t>
      </w:r>
      <w:r>
        <w:rPr>
          <w:rFonts w:ascii="Georgia" w:hAnsi="Georgia"/>
          <w:spacing w:val="-14"/>
        </w:rPr>
        <w:t> </w:t>
      </w:r>
      <w:r>
        <w:rPr>
          <w:rFonts w:ascii="Georgia" w:hAnsi="Georgia"/>
          <w:w w:val="92"/>
        </w:rPr>
        <w:t>de</w:t>
      </w:r>
      <w:r>
        <w:rPr>
          <w:rFonts w:ascii="Georgia" w:hAnsi="Georgia"/>
        </w:rPr>
        <w:t> </w:t>
      </w:r>
      <w:r>
        <w:rPr>
          <w:rFonts w:ascii="Georgia" w:hAnsi="Georgia"/>
          <w:spacing w:val="-14"/>
        </w:rPr>
        <w:t> </w:t>
      </w:r>
      <w:r>
        <w:rPr>
          <w:rFonts w:ascii="Georgia" w:hAnsi="Georgia"/>
          <w:w w:val="91"/>
        </w:rPr>
        <w:t>ide</w:t>
      </w:r>
      <w:r>
        <w:rPr>
          <w:rFonts w:ascii="Georgia" w:hAnsi="Georgia"/>
          <w:spacing w:val="-7"/>
          <w:w w:val="91"/>
        </w:rPr>
        <w:t>n</w:t>
      </w:r>
      <w:r>
        <w:rPr>
          <w:rFonts w:ascii="Georgia" w:hAnsi="Georgia"/>
          <w:w w:val="94"/>
        </w:rPr>
        <w:t>tificar</w:t>
      </w:r>
      <w:r>
        <w:rPr>
          <w:rFonts w:ascii="Georgia" w:hAnsi="Georgia"/>
        </w:rPr>
        <w:t> </w:t>
      </w:r>
      <w:r>
        <w:rPr>
          <w:rFonts w:ascii="Georgia" w:hAnsi="Georgia"/>
          <w:spacing w:val="-14"/>
        </w:rPr>
        <w:t> </w:t>
      </w:r>
      <w:r>
        <w:rPr>
          <w:rFonts w:ascii="Georgia" w:hAnsi="Georgia"/>
          <w:w w:val="90"/>
        </w:rPr>
        <w:t>si</w:t>
      </w:r>
      <w:r>
        <w:rPr>
          <w:rFonts w:ascii="Georgia" w:hAnsi="Georgia"/>
        </w:rPr>
        <w:t> </w:t>
      </w:r>
      <w:r>
        <w:rPr>
          <w:rFonts w:ascii="Georgia" w:hAnsi="Georgia"/>
          <w:spacing w:val="-14"/>
        </w:rPr>
        <w:t> </w:t>
      </w:r>
      <w:r>
        <w:rPr>
          <w:rFonts w:ascii="Georgia" w:hAnsi="Georgia"/>
          <w:w w:val="91"/>
        </w:rPr>
        <w:t>el </w:t>
      </w:r>
      <w:r>
        <w:rPr>
          <w:rFonts w:ascii="Georgia" w:hAnsi="Georgia"/>
          <w:spacing w:val="6"/>
          <w:w w:val="94"/>
        </w:rPr>
        <w:t>p</w:t>
      </w:r>
      <w:r>
        <w:rPr>
          <w:rFonts w:ascii="Georgia" w:hAnsi="Georgia"/>
          <w:w w:val="93"/>
        </w:rPr>
        <w:t>ez</w:t>
      </w:r>
      <w:r>
        <w:rPr>
          <w:rFonts w:ascii="Georgia" w:hAnsi="Georgia"/>
        </w:rPr>
        <w:t> </w:t>
      </w:r>
      <w:r>
        <w:rPr>
          <w:rFonts w:ascii="Georgia" w:hAnsi="Georgia"/>
          <w:spacing w:val="-29"/>
        </w:rPr>
        <w:t> </w:t>
      </w:r>
      <w:r>
        <w:rPr>
          <w:rFonts w:ascii="Georgia" w:hAnsi="Georgia"/>
          <w:w w:val="89"/>
        </w:rPr>
        <w:t>es</w:t>
      </w:r>
      <w:r>
        <w:rPr>
          <w:rFonts w:ascii="Georgia" w:hAnsi="Georgia"/>
        </w:rPr>
        <w:t> </w:t>
      </w:r>
      <w:r>
        <w:rPr>
          <w:rFonts w:ascii="Georgia" w:hAnsi="Georgia"/>
          <w:spacing w:val="-29"/>
        </w:rPr>
        <w:t> </w:t>
      </w:r>
      <w:r>
        <w:rPr>
          <w:rFonts w:ascii="Georgia" w:hAnsi="Georgia"/>
          <w:w w:val="92"/>
        </w:rPr>
        <w:t>de</w:t>
      </w:r>
      <w:r>
        <w:rPr>
          <w:rFonts w:ascii="Georgia" w:hAnsi="Georgia"/>
          <w:spacing w:val="28"/>
        </w:rPr>
        <w:t> </w:t>
      </w:r>
      <w:r>
        <w:rPr>
          <w:rFonts w:ascii="Georgia" w:hAnsi="Georgia"/>
          <w:w w:val="93"/>
        </w:rPr>
        <w:t>cuer</w:t>
      </w:r>
      <w:r>
        <w:rPr>
          <w:rFonts w:ascii="Georgia" w:hAnsi="Georgia"/>
          <w:spacing w:val="7"/>
          <w:w w:val="93"/>
        </w:rPr>
        <w:t>p</w:t>
      </w:r>
      <w:r>
        <w:rPr>
          <w:rFonts w:ascii="Georgia" w:hAnsi="Georgia"/>
          <w:w w:val="90"/>
        </w:rPr>
        <w:t>o</w:t>
      </w:r>
      <w:r>
        <w:rPr>
          <w:rFonts w:ascii="Georgia" w:hAnsi="Georgia"/>
        </w:rPr>
        <w:t> </w:t>
      </w:r>
      <w:r>
        <w:rPr>
          <w:rFonts w:ascii="Georgia" w:hAnsi="Georgia"/>
          <w:spacing w:val="-29"/>
        </w:rPr>
        <w:t> </w:t>
      </w:r>
      <w:r>
        <w:rPr>
          <w:rFonts w:ascii="Georgia" w:hAnsi="Georgia"/>
          <w:w w:val="94"/>
        </w:rPr>
        <w:t>alargado</w:t>
      </w:r>
      <w:r>
        <w:rPr>
          <w:rFonts w:ascii="Georgia" w:hAnsi="Georgia"/>
        </w:rPr>
        <w:t> </w:t>
      </w:r>
      <w:r>
        <w:rPr>
          <w:rFonts w:ascii="Georgia" w:hAnsi="Georgia"/>
          <w:spacing w:val="-29"/>
        </w:rPr>
        <w:t> </w:t>
      </w:r>
      <w:r>
        <w:rPr>
          <w:rFonts w:ascii="Georgia" w:hAnsi="Georgia"/>
          <w:w w:val="90"/>
        </w:rPr>
        <w:t>o</w:t>
      </w:r>
      <w:r>
        <w:rPr>
          <w:rFonts w:ascii="Georgia" w:hAnsi="Georgia"/>
          <w:spacing w:val="28"/>
        </w:rPr>
        <w:t> </w:t>
      </w:r>
      <w:r>
        <w:rPr>
          <w:rFonts w:ascii="Georgia" w:hAnsi="Georgia"/>
          <w:w w:val="91"/>
        </w:rPr>
        <w:t>redondo</w:t>
      </w:r>
      <w:r>
        <w:rPr>
          <w:rFonts w:ascii="Georgia" w:hAnsi="Georgia"/>
        </w:rPr>
        <w:t> </w:t>
      </w:r>
      <w:r>
        <w:rPr>
          <w:rFonts w:ascii="Georgia" w:hAnsi="Georgia"/>
          <w:spacing w:val="-29"/>
        </w:rPr>
        <w:t> </w:t>
      </w:r>
      <w:r>
        <w:rPr>
          <w:rFonts w:ascii="Georgia" w:hAnsi="Georgia"/>
          <w:w w:val="92"/>
        </w:rPr>
        <w:t>con</w:t>
      </w:r>
      <w:r>
        <w:rPr>
          <w:rFonts w:ascii="Georgia" w:hAnsi="Georgia"/>
        </w:rPr>
        <w:t> </w:t>
      </w:r>
      <w:r>
        <w:rPr>
          <w:rFonts w:ascii="Georgia" w:hAnsi="Georgia"/>
          <w:spacing w:val="-29"/>
        </w:rPr>
        <w:t> </w:t>
      </w:r>
      <w:r>
        <w:rPr>
          <w:rFonts w:ascii="Georgia" w:hAnsi="Georgia"/>
          <w:w w:val="92"/>
        </w:rPr>
        <w:t>un</w:t>
      </w:r>
      <w:r>
        <w:rPr>
          <w:rFonts w:ascii="Georgia" w:hAnsi="Georgia"/>
          <w:spacing w:val="28"/>
        </w:rPr>
        <w:t> </w:t>
      </w:r>
      <w:r>
        <w:rPr>
          <w:rFonts w:ascii="Georgia" w:hAnsi="Georgia"/>
          <w:w w:val="88"/>
        </w:rPr>
        <w:t>100</w:t>
      </w:r>
      <w:r>
        <w:rPr>
          <w:rFonts w:ascii="Georgia" w:hAnsi="Georgia"/>
          <w:spacing w:val="-18"/>
        </w:rPr>
        <w:t> </w:t>
      </w:r>
      <w:r>
        <w:rPr>
          <w:rFonts w:ascii="Georgia" w:hAnsi="Georgia"/>
          <w:w w:val="99"/>
        </w:rPr>
        <w:t>%</w:t>
      </w:r>
      <w:r>
        <w:rPr>
          <w:rFonts w:ascii="Georgia" w:hAnsi="Georgia"/>
        </w:rPr>
        <w:t> </w:t>
      </w:r>
      <w:r>
        <w:rPr>
          <w:rFonts w:ascii="Georgia" w:hAnsi="Georgia"/>
          <w:spacing w:val="-29"/>
        </w:rPr>
        <w:t> </w:t>
      </w:r>
      <w:r>
        <w:rPr>
          <w:rFonts w:ascii="Georgia" w:hAnsi="Georgia"/>
          <w:w w:val="92"/>
        </w:rPr>
        <w:t>de</w:t>
      </w:r>
      <w:r>
        <w:rPr>
          <w:rFonts w:ascii="Georgia" w:hAnsi="Georgia"/>
          <w:spacing w:val="28"/>
        </w:rPr>
        <w:t> </w:t>
      </w:r>
      <w:r>
        <w:rPr>
          <w:rFonts w:ascii="Georgia" w:hAnsi="Georgia"/>
          <w:w w:val="92"/>
        </w:rPr>
        <w:t>preci</w:t>
      </w:r>
      <w:r>
        <w:rPr>
          <w:rFonts w:ascii="Georgia" w:hAnsi="Georgia"/>
          <w:spacing w:val="1"/>
          <w:w w:val="92"/>
        </w:rPr>
        <w:t>s</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4"/>
        </w:rPr>
        <w:t>n.</w:t>
      </w:r>
      <w:r>
        <w:rPr>
          <w:rFonts w:ascii="Georgia" w:hAnsi="Georgia"/>
          <w:spacing w:val="28"/>
        </w:rPr>
        <w:t> </w:t>
      </w:r>
      <w:r>
        <w:rPr>
          <w:rFonts w:ascii="Georgia" w:hAnsi="Georgia"/>
          <w:w w:val="93"/>
        </w:rPr>
        <w:t>Se</w:t>
      </w:r>
      <w:r>
        <w:rPr>
          <w:rFonts w:ascii="Georgia" w:hAnsi="Georgia"/>
        </w:rPr>
        <w:t> </w:t>
      </w:r>
      <w:r>
        <w:rPr>
          <w:rFonts w:ascii="Georgia" w:hAnsi="Georgia"/>
          <w:spacing w:val="-29"/>
        </w:rPr>
        <w:t> </w:t>
      </w:r>
      <w:r>
        <w:rPr>
          <w:rFonts w:ascii="Georgia" w:hAnsi="Georgia"/>
          <w:w w:val="92"/>
        </w:rPr>
        <w:t>re</w:t>
      </w:r>
      <w:r>
        <w:rPr>
          <w:rFonts w:ascii="Georgia" w:hAnsi="Georgia"/>
          <w:spacing w:val="6"/>
          <w:w w:val="92"/>
        </w:rPr>
        <w:t>p</w:t>
      </w:r>
      <w:r>
        <w:rPr>
          <w:rFonts w:ascii="Georgia" w:hAnsi="Georgia"/>
          <w:w w:val="96"/>
        </w:rPr>
        <w:t>orta </w:t>
      </w:r>
      <w:r>
        <w:rPr>
          <w:rFonts w:ascii="Georgia" w:hAnsi="Georgia"/>
          <w:w w:val="93"/>
        </w:rPr>
        <w:t>una</w:t>
      </w:r>
      <w:r>
        <w:rPr>
          <w:rFonts w:ascii="Georgia" w:hAnsi="Georgia"/>
        </w:rPr>
        <w:t> </w:t>
      </w:r>
      <w:r>
        <w:rPr>
          <w:rFonts w:ascii="Georgia" w:hAnsi="Georgia"/>
          <w:spacing w:val="-27"/>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7"/>
        </w:rPr>
        <w:t> </w:t>
      </w:r>
      <w:r>
        <w:rPr>
          <w:rFonts w:ascii="Georgia" w:hAnsi="Georgia"/>
          <w:w w:val="92"/>
        </w:rPr>
        <w:t>de</w:t>
      </w:r>
      <w:r>
        <w:rPr>
          <w:rFonts w:ascii="Georgia" w:hAnsi="Georgia"/>
        </w:rPr>
        <w:t> </w:t>
      </w:r>
      <w:r>
        <w:rPr>
          <w:rFonts w:ascii="Georgia" w:hAnsi="Georgia"/>
          <w:spacing w:val="-27"/>
        </w:rPr>
        <w:t> </w:t>
      </w:r>
      <w:r>
        <w:rPr>
          <w:rFonts w:ascii="Georgia" w:hAnsi="Georgia"/>
          <w:w w:val="88"/>
        </w:rPr>
        <w:t>99.9</w:t>
      </w:r>
      <w:r>
        <w:rPr>
          <w:rFonts w:ascii="Georgia" w:hAnsi="Georgia"/>
          <w:spacing w:val="-18"/>
        </w:rPr>
        <w:t> </w:t>
      </w:r>
      <w:r>
        <w:rPr>
          <w:rFonts w:ascii="Georgia" w:hAnsi="Georgia"/>
          <w:w w:val="99"/>
        </w:rPr>
        <w:t>%</w:t>
      </w:r>
      <w:r>
        <w:rPr>
          <w:rFonts w:ascii="Georgia" w:hAnsi="Georgia"/>
        </w:rPr>
        <w:t> </w:t>
      </w:r>
      <w:r>
        <w:rPr>
          <w:rFonts w:ascii="Georgia" w:hAnsi="Georgia"/>
          <w:spacing w:val="-27"/>
        </w:rPr>
        <w:t> </w:t>
      </w:r>
      <w:r>
        <w:rPr>
          <w:rFonts w:ascii="Georgia" w:hAnsi="Georgia"/>
          <w:w w:val="90"/>
        </w:rPr>
        <w:t>e</w:t>
      </w:r>
      <w:r>
        <w:rPr>
          <w:rFonts w:ascii="Georgia" w:hAnsi="Georgia"/>
          <w:spacing w:val="-7"/>
          <w:w w:val="90"/>
        </w:rPr>
        <w:t>n</w:t>
      </w:r>
      <w:r>
        <w:rPr>
          <w:rFonts w:ascii="Georgia" w:hAnsi="Georgia"/>
          <w:w w:val="96"/>
        </w:rPr>
        <w:t>tre</w:t>
      </w:r>
      <w:r>
        <w:rPr>
          <w:rFonts w:ascii="Georgia" w:hAnsi="Georgia"/>
        </w:rPr>
        <w:t> </w:t>
      </w:r>
      <w:r>
        <w:rPr>
          <w:rFonts w:ascii="Georgia" w:hAnsi="Georgia"/>
          <w:spacing w:val="-27"/>
        </w:rPr>
        <w:t> </w:t>
      </w:r>
      <w:r>
        <w:rPr>
          <w:rFonts w:ascii="Georgia" w:hAnsi="Georgia"/>
          <w:w w:val="93"/>
        </w:rPr>
        <w:t>siete</w:t>
      </w:r>
      <w:r>
        <w:rPr>
          <w:rFonts w:ascii="Georgia" w:hAnsi="Georgia"/>
        </w:rPr>
        <w:t> </w:t>
      </w:r>
      <w:r>
        <w:rPr>
          <w:rFonts w:ascii="Georgia" w:hAnsi="Georgia"/>
          <w:spacing w:val="-27"/>
        </w:rPr>
        <w:t> </w:t>
      </w:r>
      <w:r>
        <w:rPr>
          <w:rFonts w:ascii="Georgia" w:hAnsi="Georgia"/>
          <w:w w:val="91"/>
        </w:rPr>
        <w:t>difere</w:t>
      </w:r>
      <w:r>
        <w:rPr>
          <w:rFonts w:ascii="Georgia" w:hAnsi="Georgia"/>
          <w:spacing w:val="-7"/>
          <w:w w:val="91"/>
        </w:rPr>
        <w:t>n</w:t>
      </w:r>
      <w:r>
        <w:rPr>
          <w:rFonts w:ascii="Georgia" w:hAnsi="Georgia"/>
          <w:w w:val="94"/>
        </w:rPr>
        <w:t>tes</w:t>
      </w:r>
      <w:r>
        <w:rPr>
          <w:rFonts w:ascii="Georgia" w:hAnsi="Georgia"/>
        </w:rPr>
        <w:t> </w:t>
      </w:r>
      <w:r>
        <w:rPr>
          <w:rFonts w:ascii="Georgia" w:hAnsi="Georgia"/>
          <w:spacing w:val="-27"/>
        </w:rPr>
        <w:t> </w:t>
      </w:r>
      <w:r>
        <w:rPr>
          <w:rFonts w:ascii="Georgia" w:hAnsi="Georgia"/>
          <w:w w:val="91"/>
        </w:rPr>
        <w:t>es</w:t>
      </w:r>
      <w:r>
        <w:rPr>
          <w:rFonts w:ascii="Georgia" w:hAnsi="Georgia"/>
          <w:spacing w:val="6"/>
          <w:w w:val="91"/>
        </w:rPr>
        <w:t>p</w:t>
      </w:r>
      <w:r>
        <w:rPr>
          <w:rFonts w:ascii="Georgia" w:hAnsi="Georgia"/>
          <w:w w:val="91"/>
        </w:rPr>
        <w:t>ecies</w:t>
      </w:r>
      <w:r>
        <w:rPr>
          <w:rFonts w:ascii="Georgia" w:hAnsi="Georgia"/>
        </w:rPr>
        <w:t> </w:t>
      </w:r>
      <w:r>
        <w:rPr>
          <w:rFonts w:ascii="Georgia" w:hAnsi="Georgia"/>
          <w:spacing w:val="-27"/>
        </w:rPr>
        <w:t> </w:t>
      </w:r>
      <w:r>
        <w:rPr>
          <w:rFonts w:ascii="Georgia" w:hAnsi="Georgia"/>
          <w:w w:val="92"/>
        </w:rPr>
        <w:t>de</w:t>
      </w:r>
      <w:r>
        <w:rPr>
          <w:rFonts w:ascii="Georgia" w:hAnsi="Georgia"/>
        </w:rPr>
        <w:t> </w:t>
      </w:r>
      <w:r>
        <w:rPr>
          <w:rFonts w:ascii="Georgia" w:hAnsi="Georgia"/>
          <w:spacing w:val="-27"/>
        </w:rPr>
        <w:t> </w:t>
      </w:r>
      <w:r>
        <w:rPr>
          <w:rFonts w:ascii="Georgia" w:hAnsi="Georgia"/>
          <w:spacing w:val="6"/>
          <w:w w:val="94"/>
        </w:rPr>
        <w:t>p</w:t>
      </w:r>
      <w:r>
        <w:rPr>
          <w:rFonts w:ascii="Georgia" w:hAnsi="Georgia"/>
          <w:w w:val="92"/>
        </w:rPr>
        <w:t>eces,</w:t>
      </w:r>
      <w:r>
        <w:rPr>
          <w:rFonts w:ascii="Georgia" w:hAnsi="Georgia"/>
        </w:rPr>
        <w:t> </w:t>
      </w:r>
      <w:r>
        <w:rPr>
          <w:rFonts w:ascii="Georgia" w:hAnsi="Georgia"/>
          <w:spacing w:val="-27"/>
        </w:rPr>
        <w:t> </w:t>
      </w:r>
      <w:r>
        <w:rPr>
          <w:rFonts w:ascii="Georgia" w:hAnsi="Georgia"/>
          <w:w w:val="92"/>
        </w:rPr>
        <w:t>con</w:t>
      </w:r>
      <w:r>
        <w:rPr>
          <w:rFonts w:ascii="Georgia" w:hAnsi="Georgia"/>
        </w:rPr>
        <w:t> </w:t>
      </w:r>
      <w:r>
        <w:rPr>
          <w:rFonts w:ascii="Georgia" w:hAnsi="Georgia"/>
          <w:spacing w:val="-27"/>
        </w:rPr>
        <w:t> </w:t>
      </w:r>
      <w:r>
        <w:rPr>
          <w:rFonts w:ascii="Georgia" w:hAnsi="Georgia"/>
          <w:w w:val="93"/>
        </w:rPr>
        <w:t>una </w:t>
      </w:r>
      <w:r>
        <w:rPr>
          <w:rFonts w:ascii="Georgia" w:hAnsi="Georgia"/>
          <w:w w:val="94"/>
        </w:rPr>
        <w:t>desvia</w:t>
      </w:r>
      <w:r>
        <w:rPr>
          <w:rFonts w:ascii="Georgia" w:hAnsi="Georgia"/>
          <w:spacing w:val="1"/>
          <w:w w:val="94"/>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1"/>
        </w:rPr>
        <w:t>n</w:t>
      </w:r>
      <w:r>
        <w:rPr>
          <w:rFonts w:ascii="Georgia" w:hAnsi="Georgia"/>
          <w:spacing w:val="20"/>
        </w:rPr>
        <w:t> </w:t>
      </w:r>
      <w:r>
        <w:rPr>
          <w:rFonts w:ascii="Georgia" w:hAnsi="Georgia"/>
          <w:w w:val="89"/>
        </w:rPr>
        <w:t>es</w:t>
      </w:r>
      <w:r>
        <w:rPr>
          <w:rFonts w:ascii="Georgia" w:hAnsi="Georgia"/>
          <w:w w:val="109"/>
        </w:rPr>
        <w:t>t</w:t>
      </w:r>
      <w:r>
        <w:rPr>
          <w:rFonts w:ascii="Georgia" w:hAnsi="Georgia"/>
          <w:spacing w:val="-117"/>
          <w:w w:val="96"/>
        </w:rPr>
        <w:t>a</w:t>
      </w:r>
      <w:r>
        <w:rPr>
          <w:rFonts w:ascii="Georgia" w:hAnsi="Georgia"/>
          <w:w w:val="97"/>
        </w:rPr>
        <w:t>´</w:t>
      </w:r>
      <w:r>
        <w:rPr>
          <w:rFonts w:ascii="Georgia" w:hAnsi="Georgia"/>
          <w:w w:val="93"/>
        </w:rPr>
        <w:t>ndar</w:t>
      </w:r>
      <w:r>
        <w:rPr>
          <w:rFonts w:ascii="Georgia" w:hAnsi="Georgia"/>
          <w:spacing w:val="20"/>
        </w:rPr>
        <w:t> </w:t>
      </w:r>
      <w:r>
        <w:rPr>
          <w:rFonts w:ascii="Georgia" w:hAnsi="Georgia"/>
          <w:w w:val="92"/>
        </w:rPr>
        <w:t>de</w:t>
      </w:r>
      <w:r>
        <w:rPr>
          <w:rFonts w:ascii="Georgia" w:hAnsi="Georgia"/>
          <w:spacing w:val="20"/>
        </w:rPr>
        <w:t> </w:t>
      </w:r>
      <w:r>
        <w:rPr>
          <w:rFonts w:ascii="Georgia" w:hAnsi="Georgia"/>
          <w:w w:val="113"/>
        </w:rPr>
        <w:t>1</w:t>
      </w:r>
      <w:r>
        <w:rPr>
          <w:rFonts w:ascii="Verdana" w:hAnsi="Verdana"/>
          <w:i/>
          <w:w w:val="74"/>
        </w:rPr>
        <w:t>.</w:t>
      </w:r>
      <w:r>
        <w:rPr>
          <w:rFonts w:ascii="Georgia" w:hAnsi="Georgia"/>
          <w:w w:val="87"/>
        </w:rPr>
        <w:t>2</w:t>
      </w:r>
      <w:r>
        <w:rPr>
          <w:rFonts w:ascii="Georgia" w:hAnsi="Georgia"/>
          <w:spacing w:val="-18"/>
        </w:rPr>
        <w:t> </w:t>
      </w:r>
      <w:r>
        <w:rPr>
          <w:rFonts w:ascii="Verdana" w:hAnsi="Verdana"/>
          <w:i/>
          <w:w w:val="87"/>
        </w:rPr>
        <w:t>mm</w:t>
      </w:r>
      <w:r>
        <w:rPr>
          <w:rFonts w:ascii="Verdana" w:hAnsi="Verdana"/>
          <w:i/>
          <w:spacing w:val="-7"/>
        </w:rPr>
        <w:t> </w:t>
      </w:r>
      <w:r>
        <w:rPr>
          <w:rFonts w:ascii="Georgia" w:hAnsi="Georgia"/>
          <w:w w:val="90"/>
        </w:rPr>
        <w:t>en</w:t>
      </w:r>
      <w:r>
        <w:rPr>
          <w:rFonts w:ascii="Georgia" w:hAnsi="Georgia"/>
          <w:spacing w:val="20"/>
        </w:rPr>
        <w:t> </w:t>
      </w:r>
      <w:r>
        <w:rPr>
          <w:rFonts w:ascii="Georgia" w:hAnsi="Georgia"/>
          <w:w w:val="93"/>
        </w:rPr>
        <w:t>las</w:t>
      </w:r>
      <w:r>
        <w:rPr>
          <w:rFonts w:ascii="Georgia" w:hAnsi="Georgia"/>
          <w:spacing w:val="20"/>
        </w:rPr>
        <w:t> </w:t>
      </w:r>
      <w:r>
        <w:rPr>
          <w:rFonts w:ascii="Georgia" w:hAnsi="Georgia"/>
          <w:w w:val="91"/>
        </w:rPr>
        <w:t>mediciones</w:t>
      </w:r>
      <w:r>
        <w:rPr>
          <w:rFonts w:ascii="Georgia" w:hAnsi="Georgia"/>
          <w:spacing w:val="19"/>
        </w:rPr>
        <w:t> </w:t>
      </w:r>
      <w:r>
        <w:rPr>
          <w:rFonts w:ascii="Georgia" w:hAnsi="Georgia"/>
          <w:w w:val="92"/>
        </w:rPr>
        <w:t>de</w:t>
      </w:r>
      <w:r>
        <w:rPr>
          <w:rFonts w:ascii="Georgia" w:hAnsi="Georgia"/>
          <w:spacing w:val="20"/>
        </w:rPr>
        <w:t> </w:t>
      </w:r>
      <w:r>
        <w:rPr>
          <w:rFonts w:ascii="Georgia" w:hAnsi="Georgia"/>
          <w:w w:val="95"/>
        </w:rPr>
        <w:t>longitud.</w:t>
      </w:r>
    </w:p>
    <w:p>
      <w:pPr>
        <w:pStyle w:val="BodyText"/>
        <w:spacing w:line="254" w:lineRule="auto" w:before="171"/>
        <w:ind w:left="497" w:right="529"/>
        <w:jc w:val="both"/>
        <w:rPr>
          <w:rFonts w:ascii="Georgia" w:hAnsi="Georgia"/>
        </w:rPr>
      </w:pPr>
      <w:r>
        <w:rPr>
          <w:rFonts w:ascii="Georgia" w:hAnsi="Georgia"/>
          <w:w w:val="95"/>
        </w:rPr>
        <w:t>Utilizando</w:t>
      </w:r>
      <w:r>
        <w:rPr>
          <w:rFonts w:ascii="Georgia" w:hAnsi="Georgia"/>
        </w:rPr>
        <w:t> </w:t>
      </w:r>
      <w:r>
        <w:rPr>
          <w:rFonts w:ascii="Georgia" w:hAnsi="Georgia"/>
          <w:spacing w:val="-28"/>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9"/>
        </w:rPr>
        <w:t> </w:t>
      </w:r>
      <w:r>
        <w:rPr>
          <w:rFonts w:ascii="Georgia" w:hAnsi="Georgia"/>
          <w:w w:val="94"/>
        </w:rPr>
        <w:t>es</w:t>
      </w:r>
      <w:r>
        <w:rPr>
          <w:rFonts w:ascii="Georgia" w:hAnsi="Georgia"/>
          <w:spacing w:val="-7"/>
          <w:w w:val="94"/>
        </w:rPr>
        <w:t>t</w:t>
      </w:r>
      <w:r>
        <w:rPr>
          <w:rFonts w:ascii="Georgia" w:hAnsi="Georgia"/>
          <w:spacing w:val="-111"/>
          <w:w w:val="97"/>
        </w:rPr>
        <w:t>´</w:t>
      </w:r>
      <w:r>
        <w:rPr>
          <w:rFonts w:ascii="Georgia" w:hAnsi="Georgia"/>
          <w:w w:val="91"/>
        </w:rPr>
        <w:t>ereo,</w:t>
      </w:r>
      <w:r>
        <w:rPr>
          <w:rFonts w:ascii="Georgia" w:hAnsi="Georgia"/>
        </w:rPr>
        <w:t> </w:t>
      </w:r>
      <w:r>
        <w:rPr>
          <w:rFonts w:ascii="Georgia" w:hAnsi="Georgia"/>
          <w:spacing w:val="-29"/>
        </w:rPr>
        <w:t> </w:t>
      </w:r>
      <w:r>
        <w:rPr>
          <w:rFonts w:ascii="Georgia" w:hAnsi="Georgia"/>
          <w:w w:val="99"/>
        </w:rPr>
        <w:t>Costa</w:t>
      </w:r>
      <w:r>
        <w:rPr>
          <w:rFonts w:ascii="Georgia" w:hAnsi="Georgia"/>
        </w:rPr>
        <w:t> </w:t>
      </w:r>
      <w:r>
        <w:rPr>
          <w:rFonts w:ascii="Georgia" w:hAnsi="Georgia"/>
          <w:spacing w:val="-29"/>
        </w:rPr>
        <w:t> </w:t>
      </w:r>
      <w:r>
        <w:rPr>
          <w:rFonts w:ascii="Georgia" w:hAnsi="Georgia"/>
          <w:w w:val="97"/>
        </w:rPr>
        <w:t>et</w:t>
      </w:r>
      <w:r>
        <w:rPr>
          <w:rFonts w:ascii="Georgia" w:hAnsi="Georgia"/>
        </w:rPr>
        <w:t> </w:t>
      </w:r>
      <w:r>
        <w:rPr>
          <w:rFonts w:ascii="Georgia" w:hAnsi="Georgia"/>
          <w:spacing w:val="-29"/>
        </w:rPr>
        <w:t> </w:t>
      </w:r>
      <w:r>
        <w:rPr>
          <w:rFonts w:ascii="Georgia" w:hAnsi="Georgia"/>
          <w:w w:val="96"/>
        </w:rPr>
        <w:t>al.</w:t>
      </w:r>
      <w:r>
        <w:rPr>
          <w:rFonts w:ascii="Georgia" w:hAnsi="Georgia"/>
        </w:rPr>
        <w:t> </w:t>
      </w:r>
      <w:r>
        <w:rPr>
          <w:rFonts w:ascii="Georgia" w:hAnsi="Georgia"/>
          <w:spacing w:val="-29"/>
        </w:rPr>
        <w:t> </w:t>
      </w:r>
      <w:r>
        <w:rPr>
          <w:rFonts w:ascii="Georgia" w:hAnsi="Georgia"/>
          <w:spacing w:val="-1"/>
          <w:w w:val="100"/>
        </w:rPr>
        <w:t>(</w:t>
      </w:r>
      <w:r>
        <w:rPr>
          <w:rFonts w:ascii="Georgia" w:hAnsi="Georgia"/>
          <w:w w:val="85"/>
        </w:rPr>
        <w:t>2006)</w:t>
      </w:r>
      <w:r>
        <w:rPr>
          <w:rFonts w:ascii="Georgia" w:hAnsi="Georgia"/>
        </w:rPr>
        <w:t> </w:t>
      </w:r>
      <w:r>
        <w:rPr>
          <w:rFonts w:ascii="Georgia" w:hAnsi="Georgia"/>
          <w:spacing w:val="-29"/>
        </w:rPr>
        <w:t> </w:t>
      </w:r>
      <w:r>
        <w:rPr>
          <w:rFonts w:ascii="Georgia" w:hAnsi="Georgia"/>
          <w:w w:val="92"/>
        </w:rPr>
        <w:t>propusieron</w:t>
      </w:r>
      <w:r>
        <w:rPr>
          <w:rFonts w:ascii="Georgia" w:hAnsi="Georgia"/>
          <w:spacing w:val="28"/>
        </w:rPr>
        <w:t> </w:t>
      </w:r>
      <w:r>
        <w:rPr>
          <w:rFonts w:ascii="Georgia" w:hAnsi="Georgia"/>
          <w:w w:val="92"/>
        </w:rPr>
        <w:t>un</w:t>
      </w:r>
      <w:r>
        <w:rPr>
          <w:rFonts w:ascii="Georgia" w:hAnsi="Georgia"/>
        </w:rPr>
        <w:t> </w:t>
      </w:r>
      <w:r>
        <w:rPr>
          <w:rFonts w:ascii="Georgia" w:hAnsi="Georgia"/>
          <w:spacing w:val="-29"/>
        </w:rPr>
        <w:t> </w:t>
      </w:r>
      <w:r>
        <w:rPr>
          <w:rFonts w:ascii="Georgia" w:hAnsi="Georgia"/>
          <w:w w:val="93"/>
        </w:rPr>
        <w:t>sistema</w:t>
      </w:r>
      <w:r>
        <w:rPr>
          <w:rFonts w:ascii="Georgia" w:hAnsi="Georgia"/>
        </w:rPr>
        <w:t> </w:t>
      </w:r>
      <w:r>
        <w:rPr>
          <w:rFonts w:ascii="Georgia" w:hAnsi="Georgia"/>
          <w:spacing w:val="-29"/>
        </w:rPr>
        <w:t> </w:t>
      </w:r>
      <w:r>
        <w:rPr>
          <w:rFonts w:ascii="Georgia" w:hAnsi="Georgia"/>
          <w:w w:val="90"/>
        </w:rPr>
        <w:t>remo- </w:t>
      </w:r>
      <w:r>
        <w:rPr>
          <w:rFonts w:ascii="Georgia" w:hAnsi="Georgia"/>
        </w:rPr>
        <w:t>to para estimar la longitud de peces en jaulas marinas. Costa et al. (2006) </w:t>
      </w:r>
      <w:r>
        <w:rPr>
          <w:rFonts w:ascii="Georgia" w:hAnsi="Georgia"/>
          <w:w w:val="92"/>
        </w:rPr>
        <w:t>propusieron</w:t>
      </w:r>
      <w:r>
        <w:rPr>
          <w:rFonts w:ascii="Georgia" w:hAnsi="Georgia"/>
        </w:rPr>
        <w:t> </w:t>
      </w:r>
      <w:r>
        <w:rPr>
          <w:rFonts w:ascii="Georgia" w:hAnsi="Georgia"/>
          <w:spacing w:val="-26"/>
        </w:rPr>
        <w:t> </w:t>
      </w:r>
      <w:r>
        <w:rPr>
          <w:rFonts w:ascii="Georgia" w:hAnsi="Georgia"/>
          <w:w w:val="93"/>
        </w:rPr>
        <w:t>una</w:t>
      </w:r>
      <w:r>
        <w:rPr>
          <w:rFonts w:ascii="Georgia" w:hAnsi="Georgia"/>
        </w:rPr>
        <w:t> </w:t>
      </w:r>
      <w:r>
        <w:rPr>
          <w:rFonts w:ascii="Georgia" w:hAnsi="Georgia"/>
          <w:spacing w:val="-25"/>
        </w:rPr>
        <w:t> </w:t>
      </w:r>
      <w:r>
        <w:rPr>
          <w:rFonts w:ascii="Georgia" w:hAnsi="Georgia"/>
          <w:w w:val="92"/>
        </w:rPr>
        <w:t>red</w:t>
      </w:r>
      <w:r>
        <w:rPr>
          <w:rFonts w:ascii="Georgia" w:hAnsi="Georgia"/>
        </w:rPr>
        <w:t> </w:t>
      </w:r>
      <w:r>
        <w:rPr>
          <w:rFonts w:ascii="Georgia" w:hAnsi="Georgia"/>
          <w:spacing w:val="-26"/>
        </w:rPr>
        <w:t> </w:t>
      </w:r>
      <w:r>
        <w:rPr>
          <w:rFonts w:ascii="Georgia" w:hAnsi="Georgia"/>
          <w:w w:val="92"/>
        </w:rPr>
        <w:t>neuronal</w:t>
      </w:r>
      <w:r>
        <w:rPr>
          <w:rFonts w:ascii="Georgia" w:hAnsi="Georgia"/>
        </w:rPr>
        <w:t> </w:t>
      </w:r>
      <w:r>
        <w:rPr>
          <w:rFonts w:ascii="Georgia" w:hAnsi="Georgia"/>
          <w:spacing w:val="-26"/>
        </w:rPr>
        <w:t> </w:t>
      </w:r>
      <w:r>
        <w:rPr>
          <w:rFonts w:ascii="Georgia" w:hAnsi="Georgia"/>
          <w:w w:val="95"/>
        </w:rPr>
        <w:t>para</w:t>
      </w:r>
      <w:r>
        <w:rPr>
          <w:rFonts w:ascii="Georgia" w:hAnsi="Georgia"/>
        </w:rPr>
        <w:t> </w:t>
      </w:r>
      <w:r>
        <w:rPr>
          <w:rFonts w:ascii="Georgia" w:hAnsi="Georgia"/>
          <w:spacing w:val="-26"/>
        </w:rPr>
        <w:t> </w:t>
      </w:r>
      <w:r>
        <w:rPr>
          <w:rFonts w:ascii="Georgia" w:hAnsi="Georgia"/>
          <w:w w:val="92"/>
        </w:rPr>
        <w:t>corregir</w:t>
      </w:r>
      <w:r>
        <w:rPr>
          <w:rFonts w:ascii="Georgia" w:hAnsi="Georgia"/>
        </w:rPr>
        <w:t> </w:t>
      </w:r>
      <w:r>
        <w:rPr>
          <w:rFonts w:ascii="Georgia" w:hAnsi="Georgia"/>
          <w:spacing w:val="-25"/>
        </w:rPr>
        <w:t> </w:t>
      </w:r>
      <w:r>
        <w:rPr>
          <w:rFonts w:ascii="Georgia" w:hAnsi="Georgia"/>
          <w:w w:val="90"/>
        </w:rPr>
        <w:t>los</w:t>
      </w:r>
      <w:r>
        <w:rPr>
          <w:rFonts w:ascii="Georgia" w:hAnsi="Georgia"/>
        </w:rPr>
        <w:t> </w:t>
      </w:r>
      <w:r>
        <w:rPr>
          <w:rFonts w:ascii="Georgia" w:hAnsi="Georgia"/>
          <w:spacing w:val="-26"/>
        </w:rPr>
        <w:t> </w:t>
      </w:r>
      <w:r>
        <w:rPr>
          <w:rFonts w:ascii="Georgia" w:hAnsi="Georgia"/>
          <w:w w:val="90"/>
        </w:rPr>
        <w:t>errores</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6"/>
        </w:rPr>
        <w:t> </w:t>
      </w:r>
      <w:r>
        <w:rPr>
          <w:rFonts w:ascii="Georgia" w:hAnsi="Georgia"/>
          <w:w w:val="92"/>
        </w:rPr>
        <w:t>medi</w:t>
      </w:r>
      <w:r>
        <w:rPr>
          <w:rFonts w:ascii="Georgia" w:hAnsi="Georgia"/>
          <w:spacing w:val="1"/>
          <w:w w:val="92"/>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6"/>
        </w:rPr>
        <w:t> </w:t>
      </w:r>
      <w:r>
        <w:rPr>
          <w:rFonts w:ascii="Georgia" w:hAnsi="Georgia"/>
          <w:w w:val="104"/>
        </w:rPr>
        <w:t>y</w:t>
      </w:r>
      <w:r>
        <w:rPr>
          <w:rFonts w:ascii="Georgia" w:hAnsi="Georgia"/>
        </w:rPr>
        <w:t> </w:t>
      </w:r>
      <w:r>
        <w:rPr>
          <w:rFonts w:ascii="Georgia" w:hAnsi="Georgia"/>
          <w:spacing w:val="-25"/>
        </w:rPr>
        <w:t> </w:t>
      </w:r>
      <w:r>
        <w:rPr>
          <w:rFonts w:ascii="Georgia" w:hAnsi="Georgia"/>
          <w:w w:val="91"/>
        </w:rPr>
        <w:t>desa- </w:t>
      </w:r>
      <w:r>
        <w:rPr>
          <w:rFonts w:ascii="Georgia" w:hAnsi="Georgia"/>
          <w:w w:val="92"/>
        </w:rPr>
        <w:t>rrollaron</w:t>
      </w:r>
      <w:r>
        <w:rPr>
          <w:rFonts w:ascii="Georgia" w:hAnsi="Georgia"/>
          <w:spacing w:val="9"/>
        </w:rPr>
        <w:t> </w:t>
      </w:r>
      <w:r>
        <w:rPr>
          <w:rFonts w:ascii="Georgia" w:hAnsi="Georgia"/>
          <w:w w:val="92"/>
        </w:rPr>
        <w:t>un</w:t>
      </w:r>
      <w:r>
        <w:rPr>
          <w:rFonts w:ascii="Georgia" w:hAnsi="Georgia"/>
          <w:spacing w:val="10"/>
        </w:rPr>
        <w:t> </w:t>
      </w:r>
      <w:r>
        <w:rPr>
          <w:rFonts w:ascii="Georgia" w:hAnsi="Georgia"/>
          <w:w w:val="94"/>
        </w:rPr>
        <w:t>algoritmo</w:t>
      </w:r>
      <w:r>
        <w:rPr>
          <w:rFonts w:ascii="Georgia" w:hAnsi="Georgia"/>
          <w:spacing w:val="10"/>
        </w:rPr>
        <w:t> </w:t>
      </w:r>
      <w:r>
        <w:rPr>
          <w:rFonts w:ascii="Georgia" w:hAnsi="Georgia"/>
          <w:w w:val="95"/>
        </w:rPr>
        <w:t>para</w:t>
      </w:r>
      <w:r>
        <w:rPr>
          <w:rFonts w:ascii="Georgia" w:hAnsi="Georgia"/>
          <w:spacing w:val="9"/>
        </w:rPr>
        <w:t> </w:t>
      </w:r>
      <w:r>
        <w:rPr>
          <w:rFonts w:ascii="Georgia" w:hAnsi="Georgia"/>
          <w:w w:val="87"/>
        </w:rPr>
        <w:t>fi</w:t>
      </w:r>
      <w:r>
        <w:rPr>
          <w:rFonts w:ascii="Georgia" w:hAnsi="Georgia"/>
          <w:w w:val="96"/>
        </w:rPr>
        <w:t>ltrar</w:t>
      </w:r>
      <w:r>
        <w:rPr>
          <w:rFonts w:ascii="Georgia" w:hAnsi="Georgia"/>
          <w:spacing w:val="9"/>
        </w:rPr>
        <w:t> </w:t>
      </w:r>
      <w:r>
        <w:rPr>
          <w:rFonts w:ascii="Georgia" w:hAnsi="Georgia"/>
          <w:w w:val="93"/>
        </w:rPr>
        <w:t>las</w:t>
      </w:r>
      <w:r>
        <w:rPr>
          <w:rFonts w:ascii="Georgia" w:hAnsi="Georgia"/>
          <w:spacing w:val="9"/>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9"/>
        </w:rPr>
        <w:t> </w:t>
      </w:r>
      <w:r>
        <w:rPr>
          <w:rFonts w:ascii="Georgia" w:hAnsi="Georgia"/>
          <w:w w:val="94"/>
        </w:rPr>
        <w:t>utilizando</w:t>
      </w:r>
      <w:r>
        <w:rPr>
          <w:rFonts w:ascii="Georgia" w:hAnsi="Georgia"/>
          <w:spacing w:val="9"/>
        </w:rPr>
        <w:t> </w:t>
      </w:r>
      <w:r>
        <w:rPr>
          <w:rFonts w:ascii="Georgia" w:hAnsi="Georgia"/>
          <w:w w:val="96"/>
        </w:rPr>
        <w:t>a</w:t>
      </w:r>
      <w:r>
        <w:rPr>
          <w:rFonts w:ascii="Georgia" w:hAnsi="Georgia"/>
          <w:w w:val="91"/>
        </w:rPr>
        <w:t>n</w:t>
      </w:r>
      <w:r>
        <w:rPr>
          <w:rFonts w:ascii="Georgia" w:hAnsi="Georgia"/>
          <w:spacing w:val="-117"/>
          <w:w w:val="96"/>
        </w:rPr>
        <w:t>a</w:t>
      </w:r>
      <w:r>
        <w:rPr>
          <w:rFonts w:ascii="Georgia" w:hAnsi="Georgia"/>
          <w:spacing w:val="-1"/>
          <w:w w:val="97"/>
        </w:rPr>
        <w:t>´</w:t>
      </w:r>
      <w:r>
        <w:rPr>
          <w:rFonts w:ascii="Georgia" w:hAnsi="Georgia"/>
          <w:w w:val="90"/>
        </w:rPr>
        <w:t>lisis</w:t>
      </w:r>
      <w:r>
        <w:rPr>
          <w:rFonts w:ascii="Georgia" w:hAnsi="Georgia"/>
          <w:spacing w:val="9"/>
        </w:rPr>
        <w:t> </w:t>
      </w:r>
      <w:r>
        <w:rPr>
          <w:rFonts w:ascii="Georgia" w:hAnsi="Georgia"/>
          <w:w w:val="89"/>
        </w:rPr>
        <w:t>e</w:t>
      </w:r>
      <w:r>
        <w:rPr>
          <w:rFonts w:ascii="Georgia" w:hAnsi="Georgia"/>
          <w:spacing w:val="-26"/>
          <w:w w:val="94"/>
        </w:rPr>
        <w:t>l</w:t>
      </w:r>
      <w:r>
        <w:rPr>
          <w:rFonts w:ascii="Georgia" w:hAnsi="Georgia"/>
          <w:spacing w:val="-91"/>
          <w:w w:val="97"/>
        </w:rPr>
        <w:t>´</w:t>
      </w:r>
      <w:r>
        <w:rPr>
          <w:rFonts w:ascii="Georgia" w:hAnsi="Georgia"/>
          <w:w w:val="98"/>
        </w:rPr>
        <w:t>ıp</w:t>
      </w:r>
      <w:r>
        <w:rPr>
          <w:rFonts w:ascii="Georgia" w:hAnsi="Georgia"/>
          <w:spacing w:val="-1"/>
          <w:w w:val="98"/>
        </w:rPr>
        <w:t>t</w:t>
      </w:r>
      <w:r>
        <w:rPr>
          <w:rFonts w:ascii="Georgia" w:hAnsi="Georgia"/>
          <w:w w:val="92"/>
        </w:rPr>
        <w:t>ico</w:t>
      </w:r>
      <w:r>
        <w:rPr>
          <w:rFonts w:ascii="Georgia" w:hAnsi="Georgia"/>
          <w:spacing w:val="9"/>
        </w:rPr>
        <w:t> </w:t>
      </w:r>
      <w:r>
        <w:rPr>
          <w:rFonts w:ascii="Georgia" w:hAnsi="Georgia"/>
          <w:w w:val="92"/>
        </w:rPr>
        <w:t>de </w:t>
      </w:r>
      <w:r>
        <w:rPr>
          <w:rFonts w:ascii="Georgia" w:hAnsi="Georgia"/>
          <w:spacing w:val="-3"/>
        </w:rPr>
        <w:t>Fourier</w:t>
      </w:r>
      <w:r>
        <w:rPr>
          <w:rFonts w:ascii="Georgia" w:hAnsi="Georgia"/>
          <w:spacing w:val="-5"/>
        </w:rPr>
        <w:t> </w:t>
      </w:r>
      <w:r>
        <w:rPr>
          <w:rFonts w:ascii="Georgia" w:hAnsi="Georgia"/>
        </w:rPr>
        <w:t>para</w:t>
      </w:r>
      <w:r>
        <w:rPr>
          <w:rFonts w:ascii="Georgia" w:hAnsi="Georgia"/>
          <w:spacing w:val="-5"/>
        </w:rPr>
        <w:t> </w:t>
      </w:r>
      <w:r>
        <w:rPr>
          <w:rFonts w:ascii="Georgia" w:hAnsi="Georgia"/>
        </w:rPr>
        <w:t>obtener</w:t>
      </w:r>
      <w:r>
        <w:rPr>
          <w:rFonts w:ascii="Georgia" w:hAnsi="Georgia"/>
          <w:spacing w:val="-5"/>
        </w:rPr>
        <w:t> </w:t>
      </w:r>
      <w:r>
        <w:rPr>
          <w:rFonts w:ascii="Georgia" w:hAnsi="Georgia"/>
        </w:rPr>
        <w:t>las</w:t>
      </w:r>
      <w:r>
        <w:rPr>
          <w:rFonts w:ascii="Georgia" w:hAnsi="Georgia"/>
          <w:spacing w:val="-5"/>
        </w:rPr>
        <w:t> </w:t>
      </w:r>
      <w:r>
        <w:rPr>
          <w:rFonts w:ascii="Georgia" w:hAnsi="Georgia"/>
        </w:rPr>
        <w:t>coordenadas</w:t>
      </w:r>
      <w:r>
        <w:rPr>
          <w:rFonts w:ascii="Georgia" w:hAnsi="Georgia"/>
          <w:spacing w:val="-5"/>
        </w:rPr>
        <w:t> </w:t>
      </w:r>
      <w:r>
        <w:rPr>
          <w:rFonts w:ascii="Georgia" w:hAnsi="Georgia"/>
        </w:rPr>
        <w:t>del</w:t>
      </w:r>
      <w:r>
        <w:rPr>
          <w:rFonts w:ascii="Georgia" w:hAnsi="Georgia"/>
          <w:spacing w:val="-5"/>
        </w:rPr>
        <w:t> </w:t>
      </w:r>
      <w:r>
        <w:rPr>
          <w:rFonts w:ascii="Georgia" w:hAnsi="Georgia"/>
        </w:rPr>
        <w:t>contorno</w:t>
      </w:r>
      <w:r>
        <w:rPr>
          <w:rFonts w:ascii="Georgia" w:hAnsi="Georgia"/>
          <w:spacing w:val="-5"/>
        </w:rPr>
        <w:t> </w:t>
      </w:r>
      <w:r>
        <w:rPr>
          <w:rFonts w:ascii="Georgia" w:hAnsi="Georgia"/>
        </w:rPr>
        <w:t>del</w:t>
      </w:r>
      <w:r>
        <w:rPr>
          <w:rFonts w:ascii="Georgia" w:hAnsi="Georgia"/>
          <w:spacing w:val="-5"/>
        </w:rPr>
        <w:t> </w:t>
      </w:r>
      <w:r>
        <w:rPr>
          <w:rFonts w:ascii="Georgia" w:hAnsi="Georgia"/>
        </w:rPr>
        <w:t>cuerpo</w:t>
      </w:r>
      <w:r>
        <w:rPr>
          <w:rFonts w:ascii="Georgia" w:hAnsi="Georgia"/>
          <w:spacing w:val="-5"/>
        </w:rPr>
        <w:t> </w:t>
      </w:r>
      <w:r>
        <w:rPr>
          <w:rFonts w:ascii="Georgia" w:hAnsi="Georgia"/>
        </w:rPr>
        <w:t>del</w:t>
      </w:r>
      <w:r>
        <w:rPr>
          <w:rFonts w:ascii="Georgia" w:hAnsi="Georgia"/>
          <w:spacing w:val="-5"/>
        </w:rPr>
        <w:t> </w:t>
      </w:r>
      <w:r>
        <w:rPr>
          <w:rFonts w:ascii="Georgia" w:hAnsi="Georgia"/>
        </w:rPr>
        <w:t>pez.</w:t>
      </w:r>
      <w:r>
        <w:rPr>
          <w:rFonts w:ascii="Georgia" w:hAnsi="Georgia"/>
          <w:spacing w:val="-5"/>
        </w:rPr>
        <w:t> </w:t>
      </w:r>
      <w:r>
        <w:rPr>
          <w:rFonts w:ascii="Georgia" w:hAnsi="Georgia"/>
        </w:rPr>
        <w:t>Los</w:t>
      </w:r>
    </w:p>
    <w:p>
      <w:pPr>
        <w:spacing w:after="0" w:line="254" w:lineRule="auto"/>
        <w:jc w:val="both"/>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left"/>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98"/>
          <w:sz w:val="24"/>
        </w:rPr>
        <w:t>12</w:t>
      </w:r>
    </w:p>
    <w:p>
      <w:pPr>
        <w:pStyle w:val="BodyText"/>
        <w:spacing w:line="254" w:lineRule="auto" w:before="362"/>
        <w:ind w:left="497" w:right="529"/>
        <w:jc w:val="both"/>
        <w:rPr>
          <w:rFonts w:ascii="Georgia" w:hAnsi="Georgia"/>
        </w:rPr>
      </w:pPr>
      <w:r>
        <w:rPr>
          <w:rFonts w:ascii="Georgia" w:hAnsi="Georgia"/>
          <w:w w:val="93"/>
        </w:rPr>
        <w:t>resultados</w:t>
      </w:r>
      <w:r>
        <w:rPr>
          <w:rFonts w:ascii="Georgia" w:hAnsi="Georgia"/>
        </w:rPr>
        <w:t> </w:t>
      </w:r>
      <w:r>
        <w:rPr>
          <w:rFonts w:ascii="Georgia" w:hAnsi="Georgia"/>
          <w:spacing w:val="-14"/>
        </w:rPr>
        <w:t> </w:t>
      </w:r>
      <w:r>
        <w:rPr>
          <w:rFonts w:ascii="Georgia" w:hAnsi="Georgia"/>
          <w:w w:val="90"/>
        </w:rPr>
        <w:t>en</w:t>
      </w:r>
      <w:r>
        <w:rPr>
          <w:rFonts w:ascii="Georgia" w:hAnsi="Georgia"/>
        </w:rPr>
        <w:t> </w:t>
      </w:r>
      <w:r>
        <w:rPr>
          <w:rFonts w:ascii="Georgia" w:hAnsi="Georgia"/>
          <w:spacing w:val="-13"/>
        </w:rPr>
        <w:t> </w:t>
      </w:r>
      <w:r>
        <w:rPr>
          <w:rFonts w:ascii="Georgia" w:hAnsi="Georgia"/>
          <w:w w:val="91"/>
        </w:rPr>
        <w:t>el</w:t>
      </w:r>
      <w:r>
        <w:rPr>
          <w:rFonts w:ascii="Georgia" w:hAnsi="Georgia"/>
        </w:rPr>
        <w:t> </w:t>
      </w:r>
      <w:r>
        <w:rPr>
          <w:rFonts w:ascii="Georgia" w:hAnsi="Georgia"/>
          <w:spacing w:val="-13"/>
        </w:rPr>
        <w:t> </w:t>
      </w:r>
      <w:r>
        <w:rPr>
          <w:rFonts w:ascii="Georgia" w:hAnsi="Georgia"/>
          <w:w w:val="91"/>
        </w:rPr>
        <w:t>error</w:t>
      </w:r>
      <w:r>
        <w:rPr>
          <w:rFonts w:ascii="Georgia" w:hAnsi="Georgia"/>
        </w:rPr>
        <w:t> </w:t>
      </w:r>
      <w:r>
        <w:rPr>
          <w:rFonts w:ascii="Georgia" w:hAnsi="Georgia"/>
          <w:spacing w:val="-13"/>
        </w:rPr>
        <w:t> </w:t>
      </w:r>
      <w:r>
        <w:rPr>
          <w:rFonts w:ascii="Georgia" w:hAnsi="Georgia"/>
          <w:w w:val="94"/>
        </w:rPr>
        <w:t>d</w:t>
      </w:r>
      <w:r>
        <w:rPr>
          <w:rFonts w:ascii="Georgia" w:hAnsi="Georgia"/>
          <w:w w:val="89"/>
        </w:rPr>
        <w:t>e</w:t>
      </w:r>
      <w:r>
        <w:rPr>
          <w:rFonts w:ascii="Georgia" w:hAnsi="Georgia"/>
        </w:rPr>
        <w:t> </w:t>
      </w:r>
      <w:r>
        <w:rPr>
          <w:rFonts w:ascii="Georgia" w:hAnsi="Georgia"/>
          <w:spacing w:val="-13"/>
        </w:rPr>
        <w:t> </w:t>
      </w:r>
      <w:r>
        <w:rPr>
          <w:rFonts w:ascii="Georgia" w:hAnsi="Georgia"/>
          <w:w w:val="95"/>
        </w:rPr>
        <w:t>la</w:t>
      </w:r>
      <w:r>
        <w:rPr>
          <w:rFonts w:ascii="Georgia" w:hAnsi="Georgia"/>
        </w:rPr>
        <w:t> </w:t>
      </w:r>
      <w:r>
        <w:rPr>
          <w:rFonts w:ascii="Georgia" w:hAnsi="Georgia"/>
          <w:spacing w:val="-13"/>
        </w:rPr>
        <w:t> </w:t>
      </w:r>
      <w:r>
        <w:rPr>
          <w:rFonts w:ascii="Georgia" w:hAnsi="Georgia"/>
          <w:w w:val="94"/>
        </w:rPr>
        <w:t>estima</w:t>
      </w:r>
      <w:r>
        <w:rPr>
          <w:rFonts w:ascii="Georgia" w:hAnsi="Georgia"/>
          <w:spacing w:val="1"/>
          <w:w w:val="94"/>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3"/>
        </w:rPr>
        <w:t> </w:t>
      </w:r>
      <w:r>
        <w:rPr>
          <w:rFonts w:ascii="Georgia" w:hAnsi="Georgia"/>
          <w:w w:val="92"/>
        </w:rPr>
        <w:t>de</w:t>
      </w:r>
      <w:r>
        <w:rPr>
          <w:rFonts w:ascii="Georgia" w:hAnsi="Georgia"/>
        </w:rPr>
        <w:t> </w:t>
      </w:r>
      <w:r>
        <w:rPr>
          <w:rFonts w:ascii="Georgia" w:hAnsi="Georgia"/>
          <w:spacing w:val="-14"/>
        </w:rPr>
        <w:t> </w:t>
      </w:r>
      <w:r>
        <w:rPr>
          <w:rFonts w:ascii="Georgia" w:hAnsi="Georgia"/>
          <w:w w:val="95"/>
        </w:rPr>
        <w:t>la</w:t>
      </w:r>
      <w:r>
        <w:rPr>
          <w:rFonts w:ascii="Georgia" w:hAnsi="Georgia"/>
        </w:rPr>
        <w:t> </w:t>
      </w:r>
      <w:r>
        <w:rPr>
          <w:rFonts w:ascii="Georgia" w:hAnsi="Georgia"/>
          <w:spacing w:val="-13"/>
        </w:rPr>
        <w:t> </w:t>
      </w:r>
      <w:r>
        <w:rPr>
          <w:rFonts w:ascii="Georgia" w:hAnsi="Georgia"/>
          <w:w w:val="94"/>
        </w:rPr>
        <w:t>longitud</w:t>
      </w:r>
      <w:r>
        <w:rPr>
          <w:rFonts w:ascii="Georgia" w:hAnsi="Georgia"/>
        </w:rPr>
        <w:t> </w:t>
      </w:r>
      <w:r>
        <w:rPr>
          <w:rFonts w:ascii="Georgia" w:hAnsi="Georgia"/>
          <w:spacing w:val="-13"/>
        </w:rPr>
        <w:t> </w:t>
      </w:r>
      <w:r>
        <w:rPr>
          <w:rFonts w:ascii="Georgia" w:hAnsi="Georgia"/>
          <w:w w:val="91"/>
        </w:rPr>
        <w:t>fueron</w:t>
      </w:r>
      <w:r>
        <w:rPr>
          <w:rFonts w:ascii="Georgia" w:hAnsi="Georgia"/>
        </w:rPr>
        <w:t> </w:t>
      </w:r>
      <w:r>
        <w:rPr>
          <w:rFonts w:ascii="Georgia" w:hAnsi="Georgia"/>
          <w:spacing w:val="-13"/>
        </w:rPr>
        <w:t> </w:t>
      </w:r>
      <w:r>
        <w:rPr>
          <w:rFonts w:ascii="Georgia" w:hAnsi="Georgia"/>
          <w:w w:val="92"/>
        </w:rPr>
        <w:t>de</w:t>
      </w:r>
      <w:r>
        <w:rPr>
          <w:rFonts w:ascii="Georgia" w:hAnsi="Georgia"/>
        </w:rPr>
        <w:t> </w:t>
      </w:r>
      <w:r>
        <w:rPr>
          <w:rFonts w:ascii="Georgia" w:hAnsi="Georgia"/>
          <w:spacing w:val="-13"/>
        </w:rPr>
        <w:t> </w:t>
      </w:r>
      <w:r>
        <w:rPr>
          <w:rFonts w:ascii="Georgia" w:hAnsi="Georgia"/>
          <w:w w:val="92"/>
        </w:rPr>
        <w:t>5</w:t>
      </w:r>
      <w:r>
        <w:rPr>
          <w:rFonts w:ascii="Georgia" w:hAnsi="Georgia"/>
          <w:spacing w:val="-19"/>
        </w:rPr>
        <w:t> </w:t>
      </w:r>
      <w:r>
        <w:rPr>
          <w:rFonts w:ascii="Georgia" w:hAnsi="Georgia"/>
          <w:w w:val="99"/>
        </w:rPr>
        <w:t>%</w:t>
      </w:r>
      <w:r>
        <w:rPr>
          <w:rFonts w:ascii="Georgia" w:hAnsi="Georgia"/>
        </w:rPr>
        <w:t> </w:t>
      </w:r>
      <w:r>
        <w:rPr>
          <w:rFonts w:ascii="Georgia" w:hAnsi="Georgia"/>
          <w:spacing w:val="-13"/>
        </w:rPr>
        <w:t> </w:t>
      </w:r>
      <w:r>
        <w:rPr>
          <w:rFonts w:ascii="Georgia" w:hAnsi="Georgia"/>
          <w:w w:val="92"/>
        </w:rPr>
        <w:t>de</w:t>
      </w:r>
      <w:r>
        <w:rPr>
          <w:rFonts w:ascii="Georgia" w:hAnsi="Georgia"/>
        </w:rPr>
        <w:t> </w:t>
      </w:r>
      <w:r>
        <w:rPr>
          <w:rFonts w:ascii="Georgia" w:hAnsi="Georgia"/>
          <w:spacing w:val="-13"/>
        </w:rPr>
        <w:t> </w:t>
      </w:r>
      <w:r>
        <w:rPr>
          <w:rFonts w:ascii="Georgia" w:hAnsi="Georgia"/>
          <w:w w:val="95"/>
        </w:rPr>
        <w:t>la </w:t>
      </w:r>
      <w:r>
        <w:rPr>
          <w:rFonts w:ascii="Georgia" w:hAnsi="Georgia"/>
          <w:w w:val="95"/>
        </w:rPr>
        <w:t>longitud</w:t>
      </w:r>
      <w:r>
        <w:rPr>
          <w:rFonts w:ascii="Georgia" w:hAnsi="Georgia"/>
          <w:spacing w:val="16"/>
          <w:w w:val="95"/>
        </w:rPr>
        <w:t> </w:t>
      </w:r>
      <w:r>
        <w:rPr>
          <w:rFonts w:ascii="Georgia" w:hAnsi="Georgia"/>
          <w:w w:val="95"/>
        </w:rPr>
        <w:t>real.</w:t>
      </w:r>
    </w:p>
    <w:p>
      <w:pPr>
        <w:pStyle w:val="BodyText"/>
        <w:spacing w:line="254" w:lineRule="auto" w:before="170"/>
        <w:ind w:left="497" w:right="529"/>
        <w:jc w:val="both"/>
        <w:rPr>
          <w:rFonts w:ascii="Georgia" w:hAnsi="Georgia"/>
        </w:rPr>
      </w:pPr>
      <w:r>
        <w:rPr>
          <w:rFonts w:ascii="Georgia" w:hAnsi="Georgia"/>
          <w:w w:val="93"/>
        </w:rPr>
        <w:t>Zion</w:t>
      </w:r>
      <w:r>
        <w:rPr>
          <w:rFonts w:ascii="Georgia" w:hAnsi="Georgia"/>
        </w:rPr>
        <w:t> </w:t>
      </w:r>
      <w:r>
        <w:rPr>
          <w:rFonts w:ascii="Georgia" w:hAnsi="Georgia"/>
          <w:spacing w:val="-21"/>
        </w:rPr>
        <w:t> </w:t>
      </w:r>
      <w:r>
        <w:rPr>
          <w:rFonts w:ascii="Georgia" w:hAnsi="Georgia"/>
          <w:w w:val="97"/>
        </w:rPr>
        <w:t>et</w:t>
      </w:r>
      <w:r>
        <w:rPr>
          <w:rFonts w:ascii="Georgia" w:hAnsi="Georgia"/>
        </w:rPr>
        <w:t> </w:t>
      </w:r>
      <w:r>
        <w:rPr>
          <w:rFonts w:ascii="Georgia" w:hAnsi="Georgia"/>
          <w:spacing w:val="-21"/>
        </w:rPr>
        <w:t> </w:t>
      </w:r>
      <w:r>
        <w:rPr>
          <w:rFonts w:ascii="Georgia" w:hAnsi="Georgia"/>
          <w:w w:val="96"/>
        </w:rPr>
        <w:t>al.</w:t>
      </w:r>
      <w:r>
        <w:rPr>
          <w:rFonts w:ascii="Georgia" w:hAnsi="Georgia"/>
        </w:rPr>
        <w:t> </w:t>
      </w:r>
      <w:r>
        <w:rPr>
          <w:rFonts w:ascii="Georgia" w:hAnsi="Georgia"/>
          <w:spacing w:val="-21"/>
        </w:rPr>
        <w:t> </w:t>
      </w:r>
      <w:r>
        <w:rPr>
          <w:rFonts w:ascii="Georgia" w:hAnsi="Georgia"/>
          <w:w w:val="89"/>
        </w:rPr>
        <w:t>(2007)</w:t>
      </w:r>
      <w:r>
        <w:rPr>
          <w:rFonts w:ascii="Georgia" w:hAnsi="Georgia"/>
        </w:rPr>
        <w:t> </w:t>
      </w:r>
      <w:r>
        <w:rPr>
          <w:rFonts w:ascii="Georgia" w:hAnsi="Georgia"/>
          <w:spacing w:val="-21"/>
        </w:rPr>
        <w:t> </w:t>
      </w:r>
      <w:r>
        <w:rPr>
          <w:rFonts w:ascii="Georgia" w:hAnsi="Georgia"/>
          <w:w w:val="92"/>
        </w:rPr>
        <w:t>crearon</w:t>
      </w:r>
      <w:r>
        <w:rPr>
          <w:rFonts w:ascii="Georgia" w:hAnsi="Georgia"/>
        </w:rPr>
        <w:t> </w:t>
      </w:r>
      <w:r>
        <w:rPr>
          <w:rFonts w:ascii="Georgia" w:hAnsi="Georgia"/>
          <w:spacing w:val="-20"/>
        </w:rPr>
        <w:t> </w:t>
      </w:r>
      <w:r>
        <w:rPr>
          <w:rFonts w:ascii="Georgia" w:hAnsi="Georgia"/>
          <w:w w:val="92"/>
        </w:rPr>
        <w:t>un</w:t>
      </w:r>
      <w:r>
        <w:rPr>
          <w:rFonts w:ascii="Georgia" w:hAnsi="Georgia"/>
        </w:rPr>
        <w:t> </w:t>
      </w:r>
      <w:r>
        <w:rPr>
          <w:rFonts w:ascii="Georgia" w:hAnsi="Georgia"/>
          <w:spacing w:val="-21"/>
        </w:rPr>
        <w:t> </w:t>
      </w:r>
      <w:r>
        <w:rPr>
          <w:rFonts w:ascii="Georgia" w:hAnsi="Georgia"/>
          <w:w w:val="94"/>
        </w:rPr>
        <w:t>algoritmo</w:t>
      </w:r>
      <w:r>
        <w:rPr>
          <w:rFonts w:ascii="Georgia" w:hAnsi="Georgia"/>
        </w:rPr>
        <w:t> </w:t>
      </w:r>
      <w:r>
        <w:rPr>
          <w:rFonts w:ascii="Georgia" w:hAnsi="Georgia"/>
          <w:spacing w:val="-21"/>
        </w:rPr>
        <w:t> </w:t>
      </w:r>
      <w:r>
        <w:rPr>
          <w:rFonts w:ascii="Georgia" w:hAnsi="Georgia"/>
          <w:w w:val="95"/>
        </w:rPr>
        <w:t>para</w:t>
      </w:r>
      <w:r>
        <w:rPr>
          <w:rFonts w:ascii="Georgia" w:hAnsi="Georgia"/>
        </w:rPr>
        <w:t> </w:t>
      </w:r>
      <w:r>
        <w:rPr>
          <w:rFonts w:ascii="Georgia" w:hAnsi="Georgia"/>
          <w:spacing w:val="-21"/>
        </w:rPr>
        <w:t> </w:t>
      </w:r>
      <w:r>
        <w:rPr>
          <w:rFonts w:ascii="Georgia" w:hAnsi="Georgia"/>
          <w:w w:val="92"/>
        </w:rPr>
        <w:t>ordenar</w:t>
      </w:r>
      <w:r>
        <w:rPr>
          <w:rFonts w:ascii="Georgia" w:hAnsi="Georgia"/>
        </w:rPr>
        <w:t> </w:t>
      </w:r>
      <w:r>
        <w:rPr>
          <w:rFonts w:ascii="Georgia" w:hAnsi="Georgia"/>
          <w:spacing w:val="-21"/>
        </w:rPr>
        <w:t> </w:t>
      </w:r>
      <w:r>
        <w:rPr>
          <w:rFonts w:ascii="Georgia" w:hAnsi="Georgia"/>
          <w:w w:val="95"/>
        </w:rPr>
        <w:t>carpa</w:t>
      </w:r>
      <w:r>
        <w:rPr>
          <w:rFonts w:ascii="Georgia" w:hAnsi="Georgia"/>
        </w:rPr>
        <w:t> </w:t>
      </w:r>
      <w:r>
        <w:rPr>
          <w:rFonts w:ascii="Georgia" w:hAnsi="Georgia"/>
          <w:spacing w:val="-21"/>
        </w:rPr>
        <w:t> </w:t>
      </w:r>
      <w:r>
        <w:rPr>
          <w:rFonts w:ascii="Georgia" w:hAnsi="Georgia"/>
          <w:w w:val="92"/>
        </w:rPr>
        <w:t>com</w:t>
      </w:r>
      <w:r>
        <w:rPr>
          <w:rFonts w:ascii="Georgia" w:hAnsi="Georgia"/>
          <w:spacing w:val="-124"/>
          <w:w w:val="94"/>
        </w:rPr>
        <w:t>u</w:t>
      </w:r>
      <w:r>
        <w:rPr>
          <w:rFonts w:ascii="Georgia" w:hAnsi="Georgia"/>
          <w:spacing w:val="6"/>
          <w:w w:val="97"/>
        </w:rPr>
        <w:t>´</w:t>
      </w:r>
      <w:r>
        <w:rPr>
          <w:rFonts w:ascii="Georgia" w:hAnsi="Georgia"/>
          <w:w w:val="94"/>
        </w:rPr>
        <w:t>n,</w:t>
      </w:r>
      <w:r>
        <w:rPr>
          <w:rFonts w:ascii="Georgia" w:hAnsi="Georgia"/>
        </w:rPr>
        <w:t> </w:t>
      </w:r>
      <w:r>
        <w:rPr>
          <w:rFonts w:ascii="Georgia" w:hAnsi="Georgia"/>
          <w:spacing w:val="-21"/>
        </w:rPr>
        <w:t> </w:t>
      </w:r>
      <w:r>
        <w:rPr>
          <w:rFonts w:ascii="Georgia" w:hAnsi="Georgia"/>
          <w:w w:val="96"/>
        </w:rPr>
        <w:t>tilapia </w:t>
      </w:r>
      <w:r>
        <w:rPr>
          <w:rFonts w:ascii="Georgia" w:hAnsi="Georgia"/>
          <w:w w:val="104"/>
        </w:rPr>
        <w:t>y</w:t>
      </w:r>
      <w:r>
        <w:rPr>
          <w:rFonts w:ascii="Georgia" w:hAnsi="Georgia"/>
          <w:spacing w:val="25"/>
        </w:rPr>
        <w:t> </w:t>
      </w:r>
      <w:r>
        <w:rPr>
          <w:rFonts w:ascii="Georgia" w:hAnsi="Georgia"/>
          <w:w w:val="92"/>
        </w:rPr>
        <w:t>salmones.</w:t>
      </w:r>
      <w:r>
        <w:rPr>
          <w:rFonts w:ascii="Georgia" w:hAnsi="Georgia"/>
          <w:spacing w:val="26"/>
        </w:rPr>
        <w:t> </w:t>
      </w:r>
      <w:r>
        <w:rPr>
          <w:rFonts w:ascii="Georgia" w:hAnsi="Georgia"/>
          <w:w w:val="93"/>
        </w:rPr>
        <w:t>Se</w:t>
      </w:r>
      <w:r>
        <w:rPr>
          <w:rFonts w:ascii="Georgia" w:hAnsi="Georgia"/>
          <w:spacing w:val="25"/>
        </w:rPr>
        <w:t> </w:t>
      </w:r>
      <w:r>
        <w:rPr>
          <w:rFonts w:ascii="Georgia" w:hAnsi="Georgia"/>
          <w:w w:val="93"/>
        </w:rPr>
        <w:t>real</w:t>
      </w:r>
      <w:r>
        <w:rPr>
          <w:rFonts w:ascii="Georgia" w:hAnsi="Georgia"/>
          <w:spacing w:val="1"/>
          <w:w w:val="93"/>
        </w:rPr>
        <w:t>i</w:t>
      </w:r>
      <w:r>
        <w:rPr>
          <w:rFonts w:ascii="Georgia" w:hAnsi="Georgia"/>
          <w:spacing w:val="-1"/>
          <w:w w:val="97"/>
        </w:rPr>
        <w:t>z</w:t>
      </w:r>
      <w:r>
        <w:rPr>
          <w:rFonts w:ascii="Georgia" w:hAnsi="Georgia"/>
          <w:spacing w:val="-116"/>
          <w:w w:val="90"/>
        </w:rPr>
        <w:t>o</w:t>
      </w:r>
      <w:r>
        <w:rPr>
          <w:rFonts w:ascii="Georgia" w:hAnsi="Georgia"/>
          <w:w w:val="97"/>
        </w:rPr>
        <w:t>´</w:t>
      </w:r>
      <w:r>
        <w:rPr>
          <w:rFonts w:ascii="Georgia" w:hAnsi="Georgia"/>
          <w:spacing w:val="24"/>
        </w:rPr>
        <w:t> </w:t>
      </w:r>
      <w:r>
        <w:rPr>
          <w:rFonts w:ascii="Georgia" w:hAnsi="Georgia"/>
          <w:w w:val="93"/>
        </w:rPr>
        <w:t>una</w:t>
      </w:r>
      <w:r>
        <w:rPr>
          <w:rFonts w:ascii="Georgia" w:hAnsi="Georgia"/>
          <w:spacing w:val="25"/>
        </w:rPr>
        <w:t> </w:t>
      </w:r>
      <w:r>
        <w:rPr>
          <w:rFonts w:ascii="Georgia" w:hAnsi="Georgia"/>
          <w:w w:val="96"/>
        </w:rPr>
        <w:t>captura</w:t>
      </w:r>
      <w:r>
        <w:rPr>
          <w:rFonts w:ascii="Georgia" w:hAnsi="Georgia"/>
          <w:spacing w:val="26"/>
        </w:rPr>
        <w:t> </w:t>
      </w:r>
      <w:r>
        <w:rPr>
          <w:rFonts w:ascii="Georgia" w:hAnsi="Georgia"/>
          <w:w w:val="92"/>
        </w:rPr>
        <w:t>de</w:t>
      </w:r>
      <w:r>
        <w:rPr>
          <w:rFonts w:ascii="Georgia" w:hAnsi="Georgia"/>
          <w:spacing w:val="25"/>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25"/>
        </w:rPr>
        <w:t> </w:t>
      </w:r>
      <w:r>
        <w:rPr>
          <w:rFonts w:ascii="Georgia" w:hAnsi="Georgia"/>
          <w:w w:val="94"/>
        </w:rPr>
        <w:t>digitales</w:t>
      </w:r>
      <w:r>
        <w:rPr>
          <w:rFonts w:ascii="Georgia" w:hAnsi="Georgia"/>
          <w:spacing w:val="25"/>
        </w:rPr>
        <w:t> </w:t>
      </w:r>
      <w:r>
        <w:rPr>
          <w:rFonts w:ascii="Georgia" w:hAnsi="Georgia"/>
          <w:w w:val="94"/>
        </w:rPr>
        <w:t>d</w:t>
      </w:r>
      <w:r>
        <w:rPr>
          <w:rFonts w:ascii="Georgia" w:hAnsi="Georgia"/>
          <w:w w:val="89"/>
        </w:rPr>
        <w:t>e</w:t>
      </w:r>
      <w:r>
        <w:rPr>
          <w:rFonts w:ascii="Georgia" w:hAnsi="Georgia"/>
          <w:spacing w:val="25"/>
        </w:rPr>
        <w:t> </w:t>
      </w:r>
      <w:r>
        <w:rPr>
          <w:rFonts w:ascii="Georgia" w:hAnsi="Georgia"/>
          <w:w w:val="98"/>
        </w:rPr>
        <w:t>vista</w:t>
      </w:r>
      <w:r>
        <w:rPr>
          <w:rFonts w:ascii="Georgia" w:hAnsi="Georgia"/>
          <w:spacing w:val="25"/>
        </w:rPr>
        <w:t> </w:t>
      </w:r>
      <w:r>
        <w:rPr>
          <w:rFonts w:ascii="Georgia" w:hAnsi="Georgia"/>
          <w:w w:val="95"/>
        </w:rPr>
        <w:t>lateral</w:t>
      </w:r>
      <w:r>
        <w:rPr>
          <w:rFonts w:ascii="Georgia" w:hAnsi="Georgia"/>
          <w:spacing w:val="25"/>
        </w:rPr>
        <w:t> </w:t>
      </w:r>
      <w:r>
        <w:rPr>
          <w:rFonts w:ascii="Georgia" w:hAnsi="Georgia"/>
          <w:w w:val="92"/>
        </w:rPr>
        <w:t>de </w:t>
      </w:r>
      <w:r>
        <w:rPr>
          <w:rFonts w:ascii="Georgia" w:hAnsi="Georgia"/>
          <w:w w:val="95"/>
        </w:rPr>
        <w:t>cada</w:t>
      </w:r>
      <w:r>
        <w:rPr>
          <w:rFonts w:ascii="Georgia" w:hAnsi="Georgia"/>
          <w:spacing w:val="7"/>
        </w:rPr>
        <w:t> </w:t>
      </w:r>
      <w:r>
        <w:rPr>
          <w:rFonts w:ascii="Georgia" w:hAnsi="Georgia"/>
          <w:spacing w:val="6"/>
          <w:w w:val="94"/>
        </w:rPr>
        <w:t>p</w:t>
      </w:r>
      <w:r>
        <w:rPr>
          <w:rFonts w:ascii="Georgia" w:hAnsi="Georgia"/>
          <w:w w:val="93"/>
        </w:rPr>
        <w:t>ez</w:t>
      </w:r>
      <w:r>
        <w:rPr>
          <w:rFonts w:ascii="Georgia" w:hAnsi="Georgia"/>
          <w:spacing w:val="7"/>
        </w:rPr>
        <w:t> </w:t>
      </w:r>
      <w:r>
        <w:rPr>
          <w:rFonts w:ascii="Georgia" w:hAnsi="Georgia"/>
          <w:w w:val="91"/>
        </w:rPr>
        <w:t>mie</w:t>
      </w:r>
      <w:r>
        <w:rPr>
          <w:rFonts w:ascii="Georgia" w:hAnsi="Georgia"/>
          <w:spacing w:val="-7"/>
          <w:w w:val="91"/>
        </w:rPr>
        <w:t>n</w:t>
      </w:r>
      <w:r>
        <w:rPr>
          <w:rFonts w:ascii="Georgia" w:hAnsi="Georgia"/>
          <w:w w:val="96"/>
        </w:rPr>
        <w:t>tras</w:t>
      </w:r>
      <w:r>
        <w:rPr>
          <w:rFonts w:ascii="Georgia" w:hAnsi="Georgia"/>
          <w:spacing w:val="7"/>
        </w:rPr>
        <w:t> </w:t>
      </w:r>
      <w:r>
        <w:rPr>
          <w:rFonts w:ascii="Georgia" w:hAnsi="Georgia"/>
          <w:w w:val="92"/>
        </w:rPr>
        <w:t>estos</w:t>
      </w:r>
      <w:r>
        <w:rPr>
          <w:rFonts w:ascii="Georgia" w:hAnsi="Georgia"/>
          <w:spacing w:val="7"/>
        </w:rPr>
        <w:t> </w:t>
      </w:r>
      <w:r>
        <w:rPr>
          <w:rFonts w:ascii="Georgia" w:hAnsi="Georgia"/>
          <w:w w:val="93"/>
        </w:rPr>
        <w:t>nadan</w:t>
      </w:r>
      <w:r>
        <w:rPr>
          <w:rFonts w:ascii="Georgia" w:hAnsi="Georgia"/>
          <w:spacing w:val="7"/>
        </w:rPr>
        <w:t> </w:t>
      </w:r>
      <w:r>
        <w:rPr>
          <w:rFonts w:ascii="Georgia" w:hAnsi="Georgia"/>
          <w:w w:val="96"/>
        </w:rPr>
        <w:t>a</w:t>
      </w:r>
      <w:r>
        <w:rPr>
          <w:rFonts w:ascii="Georgia" w:hAnsi="Georgia"/>
          <w:spacing w:val="7"/>
        </w:rPr>
        <w:t> </w:t>
      </w:r>
      <w:r>
        <w:rPr>
          <w:rFonts w:ascii="Georgia" w:hAnsi="Georgia"/>
          <w:w w:val="98"/>
        </w:rPr>
        <w:t>tr</w:t>
      </w:r>
      <w:r>
        <w:rPr>
          <w:rFonts w:ascii="Georgia" w:hAnsi="Georgia"/>
          <w:spacing w:val="-7"/>
          <w:w w:val="98"/>
        </w:rPr>
        <w:t>a</w:t>
      </w:r>
      <w:r>
        <w:rPr>
          <w:rFonts w:ascii="Georgia" w:hAnsi="Georgia"/>
          <w:spacing w:val="-7"/>
          <w:w w:val="103"/>
        </w:rPr>
        <w:t>v</w:t>
      </w:r>
      <w:r>
        <w:rPr>
          <w:rFonts w:ascii="Georgia" w:hAnsi="Georgia"/>
          <w:spacing w:val="-111"/>
          <w:w w:val="97"/>
        </w:rPr>
        <w:t>´</w:t>
      </w:r>
      <w:r>
        <w:rPr>
          <w:rFonts w:ascii="Georgia" w:hAnsi="Georgia"/>
          <w:w w:val="89"/>
        </w:rPr>
        <w:t>es</w:t>
      </w:r>
      <w:r>
        <w:rPr>
          <w:rFonts w:ascii="Georgia" w:hAnsi="Georgia"/>
          <w:spacing w:val="7"/>
        </w:rPr>
        <w:t> </w:t>
      </w:r>
      <w:r>
        <w:rPr>
          <w:rFonts w:ascii="Georgia" w:hAnsi="Georgia"/>
          <w:w w:val="92"/>
        </w:rPr>
        <w:t>de</w:t>
      </w:r>
      <w:r>
        <w:rPr>
          <w:rFonts w:ascii="Georgia" w:hAnsi="Georgia"/>
          <w:spacing w:val="7"/>
        </w:rPr>
        <w:t> </w:t>
      </w:r>
      <w:r>
        <w:rPr>
          <w:rFonts w:ascii="Georgia" w:hAnsi="Georgia"/>
          <w:w w:val="92"/>
        </w:rPr>
        <w:t>un</w:t>
      </w:r>
      <w:r>
        <w:rPr>
          <w:rFonts w:ascii="Georgia" w:hAnsi="Georgia"/>
          <w:spacing w:val="7"/>
        </w:rPr>
        <w:t> </w:t>
      </w:r>
      <w:r>
        <w:rPr>
          <w:rFonts w:ascii="Georgia" w:hAnsi="Georgia"/>
          <w:w w:val="94"/>
        </w:rPr>
        <w:t>canal</w:t>
      </w:r>
      <w:r>
        <w:rPr>
          <w:rFonts w:ascii="Georgia" w:hAnsi="Georgia"/>
          <w:spacing w:val="8"/>
        </w:rPr>
        <w:t> </w:t>
      </w:r>
      <w:r>
        <w:rPr>
          <w:rFonts w:ascii="Georgia" w:hAnsi="Georgia"/>
          <w:w w:val="94"/>
        </w:rPr>
        <w:t>traspare</w:t>
      </w:r>
      <w:r>
        <w:rPr>
          <w:rFonts w:ascii="Georgia" w:hAnsi="Georgia"/>
          <w:spacing w:val="-7"/>
          <w:w w:val="94"/>
        </w:rPr>
        <w:t>n</w:t>
      </w:r>
      <w:r>
        <w:rPr>
          <w:rFonts w:ascii="Georgia" w:hAnsi="Georgia"/>
          <w:w w:val="98"/>
        </w:rPr>
        <w:t>te.</w:t>
      </w:r>
      <w:r>
        <w:rPr>
          <w:rFonts w:ascii="Georgia" w:hAnsi="Georgia"/>
          <w:spacing w:val="7"/>
        </w:rPr>
        <w:t> </w:t>
      </w:r>
      <w:r>
        <w:rPr>
          <w:rFonts w:ascii="Georgia" w:hAnsi="Georgia"/>
          <w:w w:val="99"/>
        </w:rPr>
        <w:t>El</w:t>
      </w:r>
      <w:r>
        <w:rPr>
          <w:rFonts w:ascii="Georgia" w:hAnsi="Georgia"/>
          <w:spacing w:val="7"/>
        </w:rPr>
        <w:t> </w:t>
      </w:r>
      <w:r>
        <w:rPr>
          <w:rFonts w:ascii="Georgia" w:hAnsi="Georgia"/>
          <w:w w:val="94"/>
        </w:rPr>
        <w:t>algoritmo </w:t>
      </w:r>
      <w:r>
        <w:rPr>
          <w:rFonts w:ascii="Georgia" w:hAnsi="Georgia"/>
          <w:w w:val="96"/>
        </w:rPr>
        <w:t>extrae</w:t>
      </w:r>
      <w:r>
        <w:rPr>
          <w:rFonts w:ascii="Georgia" w:hAnsi="Georgia"/>
        </w:rPr>
        <w:t> </w:t>
      </w:r>
      <w:r>
        <w:rPr>
          <w:rFonts w:ascii="Georgia" w:hAnsi="Georgia"/>
          <w:spacing w:val="-29"/>
        </w:rPr>
        <w:t> </w:t>
      </w:r>
      <w:r>
        <w:rPr>
          <w:rFonts w:ascii="Georgia" w:hAnsi="Georgia"/>
          <w:w w:val="91"/>
        </w:rPr>
        <w:t>el</w:t>
      </w:r>
      <w:r>
        <w:rPr>
          <w:rFonts w:ascii="Georgia" w:hAnsi="Georgia"/>
        </w:rPr>
        <w:t> </w:t>
      </w:r>
      <w:r>
        <w:rPr>
          <w:rFonts w:ascii="Georgia" w:hAnsi="Georgia"/>
          <w:spacing w:val="-29"/>
        </w:rPr>
        <w:t> </w:t>
      </w:r>
      <w:r>
        <w:rPr>
          <w:rFonts w:ascii="Georgia" w:hAnsi="Georgia"/>
          <w:w w:val="96"/>
        </w:rPr>
        <w:t>tama</w:t>
      </w:r>
      <w:r>
        <w:rPr>
          <w:rFonts w:ascii="Georgia" w:hAnsi="Georgia"/>
          <w:spacing w:val="-124"/>
          <w:w w:val="91"/>
        </w:rPr>
        <w:t>n</w:t>
      </w:r>
      <w:r>
        <w:rPr>
          <w:rFonts w:ascii="Georgia" w:hAnsi="Georgia"/>
          <w:spacing w:val="7"/>
          <w:w w:val="97"/>
        </w:rPr>
        <w:t>˜</w:t>
      </w:r>
      <w:r>
        <w:rPr>
          <w:rFonts w:ascii="Georgia" w:hAnsi="Georgia"/>
          <w:w w:val="90"/>
        </w:rPr>
        <w:t>o</w:t>
      </w:r>
      <w:r>
        <w:rPr>
          <w:rFonts w:ascii="Georgia" w:hAnsi="Georgia"/>
          <w:spacing w:val="28"/>
        </w:rPr>
        <w:t> </w:t>
      </w:r>
      <w:r>
        <w:rPr>
          <w:rFonts w:ascii="Georgia" w:hAnsi="Georgia"/>
          <w:w w:val="104"/>
        </w:rPr>
        <w:t>y</w:t>
      </w:r>
      <w:r>
        <w:rPr>
          <w:rFonts w:ascii="Georgia" w:hAnsi="Georgia"/>
        </w:rPr>
        <w:t> </w:t>
      </w:r>
      <w:r>
        <w:rPr>
          <w:rFonts w:ascii="Georgia" w:hAnsi="Georgia"/>
          <w:spacing w:val="-29"/>
        </w:rPr>
        <w:t> </w:t>
      </w:r>
      <w:r>
        <w:rPr>
          <w:rFonts w:ascii="Georgia" w:hAnsi="Georgia"/>
          <w:w w:val="93"/>
        </w:rPr>
        <w:t>las</w:t>
      </w:r>
      <w:r>
        <w:rPr>
          <w:rFonts w:ascii="Georgia" w:hAnsi="Georgia"/>
        </w:rPr>
        <w:t> </w:t>
      </w:r>
      <w:r>
        <w:rPr>
          <w:rFonts w:ascii="Georgia" w:hAnsi="Georgia"/>
          <w:spacing w:val="-29"/>
        </w:rPr>
        <w:t> </w:t>
      </w:r>
      <w:r>
        <w:rPr>
          <w:rFonts w:ascii="Georgia" w:hAnsi="Georgia"/>
          <w:w w:val="96"/>
        </w:rPr>
        <w:t>caracte</w:t>
      </w:r>
      <w:r>
        <w:rPr>
          <w:rFonts w:ascii="Georgia" w:hAnsi="Georgia"/>
          <w:spacing w:val="-27"/>
          <w:w w:val="92"/>
        </w:rPr>
        <w:t>r</w:t>
      </w:r>
      <w:r>
        <w:rPr>
          <w:rFonts w:ascii="Georgia" w:hAnsi="Georgia"/>
          <w:spacing w:val="-91"/>
          <w:w w:val="97"/>
        </w:rPr>
        <w:t>´</w:t>
      </w:r>
      <w:r>
        <w:rPr>
          <w:rFonts w:ascii="Georgia" w:hAnsi="Georgia"/>
          <w:w w:val="94"/>
        </w:rPr>
        <w:t>ısticas</w:t>
      </w:r>
      <w:r>
        <w:rPr>
          <w:rFonts w:ascii="Georgia" w:hAnsi="Georgia"/>
          <w:spacing w:val="28"/>
        </w:rPr>
        <w:t> </w:t>
      </w:r>
      <w:r>
        <w:rPr>
          <w:rFonts w:ascii="Georgia" w:hAnsi="Georgia"/>
          <w:w w:val="91"/>
        </w:rPr>
        <w:t>i</w:t>
      </w:r>
      <w:r>
        <w:rPr>
          <w:rFonts w:ascii="Georgia" w:hAnsi="Georgia"/>
          <w:spacing w:val="-7"/>
          <w:w w:val="91"/>
        </w:rPr>
        <w:t>n</w:t>
      </w:r>
      <w:r>
        <w:rPr>
          <w:rFonts w:ascii="Georgia" w:hAnsi="Georgia"/>
          <w:spacing w:val="-13"/>
          <w:w w:val="103"/>
        </w:rPr>
        <w:t>v</w:t>
      </w:r>
      <w:r>
        <w:rPr>
          <w:rFonts w:ascii="Georgia" w:hAnsi="Georgia"/>
          <w:w w:val="94"/>
        </w:rPr>
        <w:t>aria</w:t>
      </w:r>
      <w:r>
        <w:rPr>
          <w:rFonts w:ascii="Georgia" w:hAnsi="Georgia"/>
          <w:spacing w:val="-7"/>
          <w:w w:val="94"/>
        </w:rPr>
        <w:t>n</w:t>
      </w:r>
      <w:r>
        <w:rPr>
          <w:rFonts w:ascii="Georgia" w:hAnsi="Georgia"/>
          <w:w w:val="94"/>
        </w:rPr>
        <w:t>tes</w:t>
      </w:r>
      <w:r>
        <w:rPr>
          <w:rFonts w:ascii="Georgia" w:hAnsi="Georgia"/>
          <w:spacing w:val="28"/>
        </w:rPr>
        <w:t> </w:t>
      </w:r>
      <w:r>
        <w:rPr>
          <w:rFonts w:ascii="Georgia" w:hAnsi="Georgia"/>
          <w:w w:val="92"/>
        </w:rPr>
        <w:t>del</w:t>
      </w:r>
      <w:r>
        <w:rPr>
          <w:rFonts w:ascii="Georgia" w:hAnsi="Georgia"/>
        </w:rPr>
        <w:t> </w:t>
      </w:r>
      <w:r>
        <w:rPr>
          <w:rFonts w:ascii="Georgia" w:hAnsi="Georgia"/>
          <w:spacing w:val="-29"/>
        </w:rPr>
        <w:t> </w:t>
      </w:r>
      <w:r>
        <w:rPr>
          <w:rFonts w:ascii="Georgia" w:hAnsi="Georgia"/>
          <w:w w:val="92"/>
        </w:rPr>
        <w:t>co</w:t>
      </w:r>
      <w:r>
        <w:rPr>
          <w:rFonts w:ascii="Georgia" w:hAnsi="Georgia"/>
          <w:spacing w:val="-7"/>
          <w:w w:val="92"/>
        </w:rPr>
        <w:t>n</w:t>
      </w:r>
      <w:r>
        <w:rPr>
          <w:rFonts w:ascii="Georgia" w:hAnsi="Georgia"/>
          <w:w w:val="93"/>
        </w:rPr>
        <w:t>torno</w:t>
      </w:r>
      <w:r>
        <w:rPr>
          <w:rFonts w:ascii="Georgia" w:hAnsi="Georgia"/>
        </w:rPr>
        <w:t> </w:t>
      </w:r>
      <w:r>
        <w:rPr>
          <w:rFonts w:ascii="Georgia" w:hAnsi="Georgia"/>
          <w:spacing w:val="-29"/>
        </w:rPr>
        <w:t> </w:t>
      </w:r>
      <w:r>
        <w:rPr>
          <w:rFonts w:ascii="Georgia" w:hAnsi="Georgia"/>
          <w:w w:val="92"/>
        </w:rPr>
        <w:t>de</w:t>
      </w:r>
      <w:r>
        <w:rPr>
          <w:rFonts w:ascii="Georgia" w:hAnsi="Georgia"/>
        </w:rPr>
        <w:t> </w:t>
      </w:r>
      <w:r>
        <w:rPr>
          <w:rFonts w:ascii="Georgia" w:hAnsi="Georgia"/>
          <w:spacing w:val="-29"/>
        </w:rPr>
        <w:t> </w:t>
      </w:r>
      <w:r>
        <w:rPr>
          <w:rFonts w:ascii="Georgia" w:hAnsi="Georgia"/>
          <w:w w:val="95"/>
        </w:rPr>
        <w:t>cada</w:t>
      </w:r>
      <w:r>
        <w:rPr>
          <w:rFonts w:ascii="Georgia" w:hAnsi="Georgia"/>
        </w:rPr>
        <w:t> </w:t>
      </w:r>
      <w:r>
        <w:rPr>
          <w:rFonts w:ascii="Georgia" w:hAnsi="Georgia"/>
          <w:spacing w:val="-29"/>
        </w:rPr>
        <w:t> </w:t>
      </w:r>
      <w:r>
        <w:rPr>
          <w:rFonts w:ascii="Georgia" w:hAnsi="Georgia"/>
          <w:spacing w:val="6"/>
          <w:w w:val="94"/>
        </w:rPr>
        <w:t>p</w:t>
      </w:r>
      <w:r>
        <w:rPr>
          <w:rFonts w:ascii="Georgia" w:hAnsi="Georgia"/>
          <w:w w:val="94"/>
        </w:rPr>
        <w:t>ez.</w:t>
      </w:r>
    </w:p>
    <w:p>
      <w:pPr>
        <w:pStyle w:val="BodyText"/>
        <w:ind w:left="497"/>
        <w:rPr>
          <w:rFonts w:ascii="Georgia" w:hAnsi="Georgia"/>
        </w:rPr>
      </w:pPr>
      <w:r>
        <w:rPr>
          <w:rFonts w:ascii="Georgia" w:hAnsi="Georgia"/>
          <w:spacing w:val="-7"/>
          <w:w w:val="108"/>
        </w:rPr>
        <w:t>P</w:t>
      </w:r>
      <w:r>
        <w:rPr>
          <w:rFonts w:ascii="Georgia" w:hAnsi="Georgia"/>
          <w:w w:val="95"/>
        </w:rPr>
        <w:t>ara</w:t>
      </w:r>
      <w:r>
        <w:rPr>
          <w:rFonts w:ascii="Georgia" w:hAnsi="Georgia"/>
        </w:rPr>
        <w:t> </w:t>
      </w:r>
      <w:r>
        <w:rPr>
          <w:rFonts w:ascii="Georgia" w:hAnsi="Georgia"/>
          <w:spacing w:val="-13"/>
        </w:rPr>
        <w:t> </w:t>
      </w:r>
      <w:r>
        <w:rPr>
          <w:rFonts w:ascii="Georgia" w:hAnsi="Georgia"/>
          <w:w w:val="94"/>
        </w:rPr>
        <w:t>realizar</w:t>
      </w:r>
      <w:r>
        <w:rPr>
          <w:rFonts w:ascii="Georgia" w:hAnsi="Georgia"/>
        </w:rPr>
        <w:t> </w:t>
      </w:r>
      <w:r>
        <w:rPr>
          <w:rFonts w:ascii="Georgia" w:hAnsi="Georgia"/>
          <w:spacing w:val="-13"/>
        </w:rPr>
        <w:t> </w:t>
      </w:r>
      <w:r>
        <w:rPr>
          <w:rFonts w:ascii="Georgia" w:hAnsi="Georgia"/>
          <w:w w:val="95"/>
        </w:rPr>
        <w:t>la</w:t>
      </w:r>
      <w:r>
        <w:rPr>
          <w:rFonts w:ascii="Georgia" w:hAnsi="Georgia"/>
        </w:rPr>
        <w:t> </w:t>
      </w:r>
      <w:r>
        <w:rPr>
          <w:rFonts w:ascii="Georgia" w:hAnsi="Georgia"/>
          <w:spacing w:val="-12"/>
        </w:rPr>
        <w:t> </w:t>
      </w:r>
      <w:r>
        <w:rPr>
          <w:rFonts w:ascii="Georgia" w:hAnsi="Georgia"/>
          <w:w w:val="93"/>
        </w:rPr>
        <w:t>separac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3"/>
        </w:rPr>
        <w:t> </w:t>
      </w:r>
      <w:r>
        <w:rPr>
          <w:rFonts w:ascii="Georgia" w:hAnsi="Georgia"/>
          <w:w w:val="89"/>
        </w:rPr>
        <w:t>se</w:t>
      </w:r>
      <w:r>
        <w:rPr>
          <w:rFonts w:ascii="Georgia" w:hAnsi="Georgia"/>
        </w:rPr>
        <w:t> </w:t>
      </w:r>
      <w:r>
        <w:rPr>
          <w:rFonts w:ascii="Georgia" w:hAnsi="Georgia"/>
          <w:spacing w:val="-12"/>
        </w:rPr>
        <w:t> </w:t>
      </w:r>
      <w:r>
        <w:rPr>
          <w:rFonts w:ascii="Georgia" w:hAnsi="Georgia"/>
          <w:w w:val="96"/>
        </w:rPr>
        <w:t>util</w:t>
      </w:r>
      <w:r>
        <w:rPr>
          <w:rFonts w:ascii="Georgia" w:hAnsi="Georgia"/>
          <w:spacing w:val="1"/>
          <w:w w:val="96"/>
        </w:rPr>
        <w:t>i</w:t>
      </w:r>
      <w:r>
        <w:rPr>
          <w:rFonts w:ascii="Georgia" w:hAnsi="Georgia"/>
          <w:spacing w:val="-2"/>
          <w:w w:val="97"/>
        </w:rPr>
        <w:t>z</w:t>
      </w:r>
      <w:r>
        <w:rPr>
          <w:rFonts w:ascii="Georgia" w:hAnsi="Georgia"/>
          <w:spacing w:val="-116"/>
          <w:w w:val="90"/>
        </w:rPr>
        <w:t>o</w:t>
      </w:r>
      <w:r>
        <w:rPr>
          <w:rFonts w:ascii="Georgia" w:hAnsi="Georgia"/>
          <w:w w:val="97"/>
        </w:rPr>
        <w:t>´</w:t>
      </w:r>
      <w:r>
        <w:rPr>
          <w:rFonts w:ascii="Georgia" w:hAnsi="Georgia"/>
        </w:rPr>
        <w:t> </w:t>
      </w:r>
      <w:r>
        <w:rPr>
          <w:rFonts w:ascii="Georgia" w:hAnsi="Georgia"/>
          <w:spacing w:val="-14"/>
        </w:rPr>
        <w:t> </w:t>
      </w:r>
      <w:r>
        <w:rPr>
          <w:rFonts w:ascii="Georgia" w:hAnsi="Georgia"/>
          <w:w w:val="94"/>
        </w:rPr>
        <w:t>u</w:t>
      </w:r>
      <w:r>
        <w:rPr>
          <w:rFonts w:ascii="Georgia" w:hAnsi="Georgia"/>
          <w:w w:val="91"/>
        </w:rPr>
        <w:t>n</w:t>
      </w:r>
      <w:r>
        <w:rPr>
          <w:rFonts w:ascii="Georgia" w:hAnsi="Georgia"/>
        </w:rPr>
        <w:t> </w:t>
      </w:r>
      <w:r>
        <w:rPr>
          <w:rFonts w:ascii="Georgia" w:hAnsi="Georgia"/>
          <w:spacing w:val="-12"/>
        </w:rPr>
        <w:t> </w:t>
      </w:r>
      <w:r>
        <w:rPr>
          <w:rFonts w:ascii="Georgia" w:hAnsi="Georgia"/>
          <w:w w:val="92"/>
        </w:rPr>
        <w:t>clasificador</w:t>
      </w:r>
      <w:r>
        <w:rPr>
          <w:rFonts w:ascii="Georgia" w:hAnsi="Georgia"/>
        </w:rPr>
        <w:t> </w:t>
      </w:r>
      <w:r>
        <w:rPr>
          <w:rFonts w:ascii="Georgia" w:hAnsi="Georgia"/>
          <w:spacing w:val="-11"/>
        </w:rPr>
        <w:t> </w:t>
      </w:r>
      <w:r>
        <w:rPr>
          <w:rFonts w:ascii="Georgia" w:hAnsi="Georgia"/>
          <w:w w:val="96"/>
        </w:rPr>
        <w:t>b</w:t>
      </w:r>
      <w:r>
        <w:rPr>
          <w:rFonts w:ascii="Georgia" w:hAnsi="Georgia"/>
          <w:spacing w:val="-7"/>
          <w:w w:val="96"/>
        </w:rPr>
        <w:t>a</w:t>
      </w:r>
      <w:r>
        <w:rPr>
          <w:rFonts w:ascii="Georgia" w:hAnsi="Georgia"/>
          <w:spacing w:val="-7"/>
          <w:w w:val="104"/>
        </w:rPr>
        <w:t>y</w:t>
      </w:r>
      <w:r>
        <w:rPr>
          <w:rFonts w:ascii="Georgia" w:hAnsi="Georgia"/>
          <w:w w:val="92"/>
        </w:rPr>
        <w:t>esiano,</w:t>
      </w:r>
      <w:r>
        <w:rPr>
          <w:rFonts w:ascii="Georgia" w:hAnsi="Georgia"/>
        </w:rPr>
        <w:t> </w:t>
      </w:r>
      <w:r>
        <w:rPr>
          <w:rFonts w:ascii="Georgia" w:hAnsi="Georgia"/>
          <w:spacing w:val="-12"/>
        </w:rPr>
        <w:t> </w:t>
      </w:r>
      <w:r>
        <w:rPr>
          <w:rFonts w:ascii="Georgia" w:hAnsi="Georgia"/>
          <w:w w:val="93"/>
        </w:rPr>
        <w:t>mostrando</w:t>
      </w:r>
    </w:p>
    <w:p>
      <w:pPr>
        <w:pStyle w:val="BodyText"/>
        <w:spacing w:line="254" w:lineRule="auto" w:before="16"/>
        <w:ind w:left="497" w:right="530"/>
        <w:jc w:val="both"/>
        <w:rPr>
          <w:rFonts w:ascii="Georgia" w:hAnsi="Georgia"/>
        </w:rPr>
      </w:pPr>
      <w:r>
        <w:rPr>
          <w:rFonts w:ascii="Georgia" w:hAnsi="Georgia"/>
          <w:w w:val="93"/>
        </w:rPr>
        <w:t>resultados</w:t>
      </w:r>
      <w:r>
        <w:rPr>
          <w:rFonts w:ascii="Georgia" w:hAnsi="Georgia"/>
        </w:rPr>
        <w:t> </w:t>
      </w:r>
      <w:r>
        <w:rPr>
          <w:rFonts w:ascii="Georgia" w:hAnsi="Georgia"/>
          <w:spacing w:val="-2"/>
        </w:rPr>
        <w:t> </w:t>
      </w:r>
      <w:r>
        <w:rPr>
          <w:rFonts w:ascii="Georgia" w:hAnsi="Georgia"/>
          <w:w w:val="90"/>
        </w:rPr>
        <w:t>en</w:t>
      </w:r>
      <w:r>
        <w:rPr>
          <w:rFonts w:ascii="Georgia" w:hAnsi="Georgia"/>
        </w:rPr>
        <w:t> </w:t>
      </w:r>
      <w:r>
        <w:rPr>
          <w:rFonts w:ascii="Georgia" w:hAnsi="Georgia"/>
          <w:spacing w:val="-1"/>
        </w:rPr>
        <w:t> </w:t>
      </w:r>
      <w:r>
        <w:rPr>
          <w:rFonts w:ascii="Georgia" w:hAnsi="Georgia"/>
          <w:w w:val="95"/>
        </w:rPr>
        <w:t>la</w:t>
      </w:r>
      <w:r>
        <w:rPr>
          <w:rFonts w:ascii="Georgia" w:hAnsi="Georgia"/>
        </w:rPr>
        <w:t> </w:t>
      </w:r>
      <w:r>
        <w:rPr>
          <w:rFonts w:ascii="Georgia" w:hAnsi="Georgia"/>
          <w:spacing w:val="-1"/>
        </w:rPr>
        <w:t> </w:t>
      </w:r>
      <w:r>
        <w:rPr>
          <w:rFonts w:ascii="Georgia" w:hAnsi="Georgia"/>
          <w:w w:val="92"/>
        </w:rPr>
        <w:t>preci</w:t>
      </w:r>
      <w:r>
        <w:rPr>
          <w:rFonts w:ascii="Georgia" w:hAnsi="Georgia"/>
          <w:spacing w:val="1"/>
          <w:w w:val="92"/>
        </w:rPr>
        <w:t>s</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
        </w:rPr>
        <w:t> </w:t>
      </w:r>
      <w:r>
        <w:rPr>
          <w:rFonts w:ascii="Georgia" w:hAnsi="Georgia"/>
          <w:w w:val="92"/>
        </w:rPr>
        <w:t>de</w:t>
      </w:r>
      <w:r>
        <w:rPr>
          <w:rFonts w:ascii="Georgia" w:hAnsi="Georgia"/>
        </w:rPr>
        <w:t> </w:t>
      </w:r>
      <w:r>
        <w:rPr>
          <w:rFonts w:ascii="Georgia" w:hAnsi="Georgia"/>
          <w:spacing w:val="-1"/>
        </w:rPr>
        <w:t> </w:t>
      </w:r>
      <w:r>
        <w:rPr>
          <w:rFonts w:ascii="Georgia" w:hAnsi="Georgia"/>
          <w:w w:val="86"/>
        </w:rPr>
        <w:t>98.9</w:t>
      </w:r>
      <w:r>
        <w:rPr>
          <w:rFonts w:ascii="Georgia" w:hAnsi="Georgia"/>
          <w:spacing w:val="-18"/>
        </w:rPr>
        <w:t> </w:t>
      </w:r>
      <w:r>
        <w:rPr>
          <w:rFonts w:ascii="Georgia" w:hAnsi="Georgia"/>
          <w:w w:val="99"/>
        </w:rPr>
        <w:t>%,</w:t>
      </w:r>
      <w:r>
        <w:rPr>
          <w:rFonts w:ascii="Georgia" w:hAnsi="Georgia"/>
        </w:rPr>
        <w:t> </w:t>
      </w:r>
      <w:r>
        <w:rPr>
          <w:rFonts w:ascii="Georgia" w:hAnsi="Georgia"/>
          <w:spacing w:val="-1"/>
        </w:rPr>
        <w:t> </w:t>
      </w:r>
      <w:r>
        <w:rPr>
          <w:rFonts w:ascii="Georgia" w:hAnsi="Georgia"/>
          <w:w w:val="88"/>
        </w:rPr>
        <w:t>94.2</w:t>
      </w:r>
      <w:r>
        <w:rPr>
          <w:rFonts w:ascii="Georgia" w:hAnsi="Georgia"/>
          <w:spacing w:val="-18"/>
        </w:rPr>
        <w:t> </w:t>
      </w:r>
      <w:r>
        <w:rPr>
          <w:rFonts w:ascii="Georgia" w:hAnsi="Georgia"/>
          <w:w w:val="99"/>
        </w:rPr>
        <w:t>%</w:t>
      </w:r>
      <w:r>
        <w:rPr>
          <w:rFonts w:ascii="Georgia" w:hAnsi="Georgia"/>
        </w:rPr>
        <w:t> </w:t>
      </w:r>
      <w:r>
        <w:rPr>
          <w:rFonts w:ascii="Georgia" w:hAnsi="Georgia"/>
          <w:spacing w:val="-1"/>
        </w:rPr>
        <w:t> </w:t>
      </w:r>
      <w:r>
        <w:rPr>
          <w:rFonts w:ascii="Georgia" w:hAnsi="Georgia"/>
          <w:spacing w:val="-1"/>
          <w:w w:val="96"/>
        </w:rPr>
        <w:t>a</w:t>
      </w:r>
      <w:r>
        <w:rPr>
          <w:rFonts w:ascii="Georgia" w:hAnsi="Georgia"/>
          <w:w w:val="92"/>
        </w:rPr>
        <w:t>nd</w:t>
      </w:r>
      <w:r>
        <w:rPr>
          <w:rFonts w:ascii="Georgia" w:hAnsi="Georgia"/>
        </w:rPr>
        <w:t> </w:t>
      </w:r>
      <w:r>
        <w:rPr>
          <w:rFonts w:ascii="Georgia" w:hAnsi="Georgia"/>
          <w:spacing w:val="-1"/>
        </w:rPr>
        <w:t> </w:t>
      </w:r>
      <w:r>
        <w:rPr>
          <w:rFonts w:ascii="Georgia" w:hAnsi="Georgia"/>
          <w:w w:val="94"/>
        </w:rPr>
        <w:t>97.7</w:t>
      </w:r>
      <w:r>
        <w:rPr>
          <w:rFonts w:ascii="Georgia" w:hAnsi="Georgia"/>
          <w:spacing w:val="-18"/>
        </w:rPr>
        <w:t> </w:t>
      </w:r>
      <w:r>
        <w:rPr>
          <w:rFonts w:ascii="Georgia" w:hAnsi="Georgia"/>
          <w:w w:val="99"/>
        </w:rPr>
        <w:t>%</w:t>
      </w:r>
      <w:r>
        <w:rPr>
          <w:rFonts w:ascii="Georgia" w:hAnsi="Georgia"/>
        </w:rPr>
        <w:t> </w:t>
      </w:r>
      <w:r>
        <w:rPr>
          <w:rFonts w:ascii="Georgia" w:hAnsi="Georgia"/>
          <w:spacing w:val="-1"/>
        </w:rPr>
        <w:t> </w:t>
      </w:r>
      <w:r>
        <w:rPr>
          <w:rFonts w:ascii="Georgia" w:hAnsi="Georgia"/>
          <w:w w:val="95"/>
        </w:rPr>
        <w:t>para</w:t>
      </w:r>
      <w:r>
        <w:rPr>
          <w:rFonts w:ascii="Georgia" w:hAnsi="Georgia"/>
        </w:rPr>
        <w:t> </w:t>
      </w:r>
      <w:r>
        <w:rPr>
          <w:rFonts w:ascii="Georgia" w:hAnsi="Georgia"/>
          <w:spacing w:val="-1"/>
        </w:rPr>
        <w:t> </w:t>
      </w:r>
      <w:r>
        <w:rPr>
          <w:rFonts w:ascii="Georgia" w:hAnsi="Georgia"/>
          <w:w w:val="93"/>
        </w:rPr>
        <w:t>las</w:t>
      </w:r>
      <w:r>
        <w:rPr>
          <w:rFonts w:ascii="Georgia" w:hAnsi="Georgia"/>
        </w:rPr>
        <w:t> </w:t>
      </w:r>
      <w:r>
        <w:rPr>
          <w:rFonts w:ascii="Georgia" w:hAnsi="Georgia"/>
          <w:spacing w:val="-1"/>
        </w:rPr>
        <w:t> </w:t>
      </w:r>
      <w:r>
        <w:rPr>
          <w:rFonts w:ascii="Georgia" w:hAnsi="Georgia"/>
          <w:w w:val="91"/>
        </w:rPr>
        <w:t>es</w:t>
      </w:r>
      <w:r>
        <w:rPr>
          <w:rFonts w:ascii="Georgia" w:hAnsi="Georgia"/>
          <w:spacing w:val="6"/>
          <w:w w:val="91"/>
        </w:rPr>
        <w:t>p</w:t>
      </w:r>
      <w:r>
        <w:rPr>
          <w:rFonts w:ascii="Georgia" w:hAnsi="Georgia"/>
          <w:w w:val="91"/>
        </w:rPr>
        <w:t>ecies </w:t>
      </w:r>
      <w:r>
        <w:rPr>
          <w:rFonts w:ascii="Georgia" w:hAnsi="Georgia"/>
          <w:w w:val="90"/>
        </w:rPr>
        <w:t>mencionadas  </w:t>
      </w:r>
      <w:r>
        <w:rPr>
          <w:rFonts w:ascii="Georgia" w:hAnsi="Georgia"/>
          <w:spacing w:val="27"/>
          <w:w w:val="90"/>
        </w:rPr>
        <w:t> </w:t>
      </w:r>
      <w:r>
        <w:rPr>
          <w:rFonts w:ascii="Georgia" w:hAnsi="Georgia"/>
          <w:w w:val="90"/>
        </w:rPr>
        <w:t>respectivamente.</w:t>
      </w:r>
    </w:p>
    <w:p>
      <w:pPr>
        <w:pStyle w:val="BodyText"/>
        <w:spacing w:line="254" w:lineRule="auto" w:before="170"/>
        <w:ind w:left="497" w:right="529"/>
        <w:jc w:val="both"/>
        <w:rPr>
          <w:rFonts w:ascii="Georgia" w:hAnsi="Georgia"/>
        </w:rPr>
      </w:pPr>
      <w:r>
        <w:rPr>
          <w:rFonts w:ascii="Georgia" w:hAnsi="Georgia"/>
        </w:rPr>
        <w:t>Dada</w:t>
      </w:r>
      <w:r>
        <w:rPr>
          <w:rFonts w:ascii="Georgia" w:hAnsi="Georgia"/>
          <w:spacing w:val="-34"/>
        </w:rPr>
        <w:t> </w:t>
      </w:r>
      <w:r>
        <w:rPr>
          <w:rFonts w:ascii="Georgia" w:hAnsi="Georgia"/>
        </w:rPr>
        <w:t>la</w:t>
      </w:r>
      <w:r>
        <w:rPr>
          <w:rFonts w:ascii="Georgia" w:hAnsi="Georgia"/>
          <w:spacing w:val="-34"/>
        </w:rPr>
        <w:t> </w:t>
      </w:r>
      <w:r>
        <w:rPr>
          <w:rFonts w:ascii="Georgia" w:hAnsi="Georgia"/>
        </w:rPr>
        <w:t>importancia</w:t>
      </w:r>
      <w:r>
        <w:rPr>
          <w:rFonts w:ascii="Georgia" w:hAnsi="Georgia"/>
          <w:spacing w:val="-34"/>
        </w:rPr>
        <w:t> </w:t>
      </w:r>
      <w:r>
        <w:rPr>
          <w:rFonts w:ascii="Georgia" w:hAnsi="Georgia"/>
        </w:rPr>
        <w:t>de</w:t>
      </w:r>
      <w:r>
        <w:rPr>
          <w:rFonts w:ascii="Georgia" w:hAnsi="Georgia"/>
          <w:spacing w:val="-34"/>
        </w:rPr>
        <w:t> </w:t>
      </w:r>
      <w:r>
        <w:rPr>
          <w:rFonts w:ascii="Georgia" w:hAnsi="Georgia"/>
        </w:rPr>
        <w:t>obtener</w:t>
      </w:r>
      <w:r>
        <w:rPr>
          <w:rFonts w:ascii="Georgia" w:hAnsi="Georgia"/>
          <w:spacing w:val="-34"/>
        </w:rPr>
        <w:t> </w:t>
      </w:r>
      <w:r>
        <w:rPr>
          <w:rFonts w:ascii="Georgia" w:hAnsi="Georgia"/>
        </w:rPr>
        <w:t>la</w:t>
      </w:r>
      <w:r>
        <w:rPr>
          <w:rFonts w:ascii="Georgia" w:hAnsi="Georgia"/>
          <w:spacing w:val="-34"/>
        </w:rPr>
        <w:t> </w:t>
      </w:r>
      <w:r>
        <w:rPr>
          <w:rFonts w:ascii="Georgia" w:hAnsi="Georgia"/>
        </w:rPr>
        <w:t>longitud</w:t>
      </w:r>
      <w:r>
        <w:rPr>
          <w:rFonts w:ascii="Georgia" w:hAnsi="Georgia"/>
          <w:spacing w:val="-34"/>
        </w:rPr>
        <w:t> </w:t>
      </w:r>
      <w:r>
        <w:rPr>
          <w:rFonts w:ascii="Georgia" w:hAnsi="Georgia"/>
        </w:rPr>
        <w:t>del</w:t>
      </w:r>
      <w:r>
        <w:rPr>
          <w:rFonts w:ascii="Georgia" w:hAnsi="Georgia"/>
          <w:spacing w:val="-34"/>
        </w:rPr>
        <w:t> </w:t>
      </w:r>
      <w:r>
        <w:rPr>
          <w:rFonts w:ascii="Georgia" w:hAnsi="Georgia"/>
        </w:rPr>
        <w:t>pez</w:t>
      </w:r>
      <w:r>
        <w:rPr>
          <w:rFonts w:ascii="Georgia" w:hAnsi="Georgia"/>
          <w:spacing w:val="-34"/>
        </w:rPr>
        <w:t> </w:t>
      </w:r>
      <w:r>
        <w:rPr>
          <w:rFonts w:ascii="Georgia" w:hAnsi="Georgia"/>
        </w:rPr>
        <w:t>durante</w:t>
      </w:r>
      <w:r>
        <w:rPr>
          <w:rFonts w:ascii="Georgia" w:hAnsi="Georgia"/>
          <w:spacing w:val="-34"/>
        </w:rPr>
        <w:t> </w:t>
      </w:r>
      <w:r>
        <w:rPr>
          <w:rFonts w:ascii="Georgia" w:hAnsi="Georgia"/>
        </w:rPr>
        <w:t>su</w:t>
      </w:r>
      <w:r>
        <w:rPr>
          <w:rFonts w:ascii="Georgia" w:hAnsi="Georgia"/>
          <w:spacing w:val="-34"/>
        </w:rPr>
        <w:t> </w:t>
      </w:r>
      <w:r>
        <w:rPr>
          <w:rFonts w:ascii="Georgia" w:hAnsi="Georgia"/>
        </w:rPr>
        <w:t>crianza,</w:t>
      </w:r>
      <w:r>
        <w:rPr>
          <w:rFonts w:ascii="Georgia" w:hAnsi="Georgia"/>
          <w:spacing w:val="-34"/>
        </w:rPr>
        <w:t> </w:t>
      </w:r>
      <w:r>
        <w:rPr>
          <w:rFonts w:ascii="Georgia" w:hAnsi="Georgia"/>
        </w:rPr>
        <w:t>Shafry </w:t>
      </w:r>
      <w:r>
        <w:rPr>
          <w:rFonts w:ascii="Georgia" w:hAnsi="Georgia"/>
          <w:w w:val="97"/>
        </w:rPr>
        <w:t>et</w:t>
      </w:r>
      <w:r>
        <w:rPr>
          <w:rFonts w:ascii="Georgia" w:hAnsi="Georgia"/>
          <w:spacing w:val="14"/>
        </w:rPr>
        <w:t> </w:t>
      </w:r>
      <w:r>
        <w:rPr>
          <w:rFonts w:ascii="Georgia" w:hAnsi="Georgia"/>
          <w:w w:val="96"/>
        </w:rPr>
        <w:t>al.</w:t>
      </w:r>
      <w:r>
        <w:rPr>
          <w:rFonts w:ascii="Georgia" w:hAnsi="Georgia"/>
          <w:spacing w:val="14"/>
        </w:rPr>
        <w:t> </w:t>
      </w:r>
      <w:r>
        <w:rPr>
          <w:rFonts w:ascii="Georgia" w:hAnsi="Georgia"/>
          <w:w w:val="92"/>
        </w:rPr>
        <w:t>(2012)</w:t>
      </w:r>
      <w:r>
        <w:rPr>
          <w:rFonts w:ascii="Georgia" w:hAnsi="Georgia"/>
          <w:spacing w:val="13"/>
        </w:rPr>
        <w:t> </w:t>
      </w:r>
      <w:r>
        <w:rPr>
          <w:rFonts w:ascii="Georgia" w:hAnsi="Georgia"/>
          <w:w w:val="92"/>
        </w:rPr>
        <w:t>crearon</w:t>
      </w:r>
      <w:r>
        <w:rPr>
          <w:rFonts w:ascii="Georgia" w:hAnsi="Georgia"/>
          <w:spacing w:val="14"/>
        </w:rPr>
        <w:t> </w:t>
      </w:r>
      <w:r>
        <w:rPr>
          <w:rFonts w:ascii="Georgia" w:hAnsi="Georgia"/>
          <w:w w:val="92"/>
        </w:rPr>
        <w:t>un</w:t>
      </w:r>
      <w:r>
        <w:rPr>
          <w:rFonts w:ascii="Georgia" w:hAnsi="Georgia"/>
          <w:spacing w:val="14"/>
        </w:rPr>
        <w:t> </w:t>
      </w:r>
      <w:r>
        <w:rPr>
          <w:rFonts w:ascii="Georgia" w:hAnsi="Georgia"/>
          <w:spacing w:val="-7"/>
          <w:w w:val="92"/>
        </w:rPr>
        <w:t>m</w:t>
      </w:r>
      <w:r>
        <w:rPr>
          <w:rFonts w:ascii="Georgia" w:hAnsi="Georgia"/>
          <w:spacing w:val="-111"/>
          <w:w w:val="97"/>
        </w:rPr>
        <w:t>´</w:t>
      </w:r>
      <w:r>
        <w:rPr>
          <w:rFonts w:ascii="Georgia" w:hAnsi="Georgia"/>
          <w:w w:val="94"/>
        </w:rPr>
        <w:t>et</w:t>
      </w:r>
      <w:r>
        <w:rPr>
          <w:rFonts w:ascii="Georgia" w:hAnsi="Georgia"/>
          <w:spacing w:val="6"/>
          <w:w w:val="94"/>
        </w:rPr>
        <w:t>o</w:t>
      </w:r>
      <w:r>
        <w:rPr>
          <w:rFonts w:ascii="Georgia" w:hAnsi="Georgia"/>
          <w:w w:val="92"/>
        </w:rPr>
        <w:t>do</w:t>
      </w:r>
      <w:r>
        <w:rPr>
          <w:rFonts w:ascii="Georgia" w:hAnsi="Georgia"/>
          <w:spacing w:val="14"/>
        </w:rPr>
        <w:t> </w:t>
      </w:r>
      <w:r>
        <w:rPr>
          <w:rFonts w:ascii="Georgia" w:hAnsi="Georgia"/>
          <w:w w:val="93"/>
        </w:rPr>
        <w:t>llamado</w:t>
      </w:r>
      <w:r>
        <w:rPr>
          <w:rFonts w:ascii="Georgia" w:hAnsi="Georgia"/>
          <w:spacing w:val="13"/>
        </w:rPr>
        <w:t> </w:t>
      </w:r>
      <w:r>
        <w:rPr>
          <w:rFonts w:ascii="Georgia" w:hAnsi="Georgia"/>
          <w:w w:val="96"/>
        </w:rPr>
        <w:t>FileDI</w:t>
      </w:r>
      <w:r>
        <w:rPr>
          <w:rFonts w:ascii="Georgia" w:hAnsi="Georgia"/>
          <w:spacing w:val="14"/>
        </w:rPr>
        <w:t> </w:t>
      </w:r>
      <w:r>
        <w:rPr>
          <w:rFonts w:ascii="Georgia" w:hAnsi="Georgia"/>
          <w:w w:val="96"/>
        </w:rPr>
        <w:t>(Fish</w:t>
      </w:r>
      <w:r>
        <w:rPr>
          <w:rFonts w:ascii="Georgia" w:hAnsi="Georgia"/>
          <w:spacing w:val="13"/>
        </w:rPr>
        <w:t> </w:t>
      </w:r>
      <w:r>
        <w:rPr>
          <w:rFonts w:ascii="Georgia" w:hAnsi="Georgia"/>
          <w:w w:val="96"/>
        </w:rPr>
        <w:t>Length</w:t>
      </w:r>
      <w:r>
        <w:rPr>
          <w:rFonts w:ascii="Georgia" w:hAnsi="Georgia"/>
          <w:spacing w:val="13"/>
        </w:rPr>
        <w:t> </w:t>
      </w:r>
      <w:r>
        <w:rPr>
          <w:rFonts w:ascii="Georgia" w:hAnsi="Georgia"/>
          <w:w w:val="97"/>
        </w:rPr>
        <w:t>Digital</w:t>
      </w:r>
      <w:r>
        <w:rPr>
          <w:rFonts w:ascii="Georgia" w:hAnsi="Georgia"/>
          <w:spacing w:val="14"/>
        </w:rPr>
        <w:t> </w:t>
      </w:r>
      <w:r>
        <w:rPr>
          <w:rFonts w:ascii="Georgia" w:hAnsi="Georgia"/>
          <w:w w:val="93"/>
        </w:rPr>
        <w:t>Image) </w:t>
      </w:r>
      <w:r>
        <w:rPr>
          <w:rFonts w:ascii="Georgia" w:hAnsi="Georgia"/>
          <w:w w:val="95"/>
        </w:rPr>
        <w:t>para</w:t>
      </w:r>
      <w:r>
        <w:rPr>
          <w:rFonts w:ascii="Georgia" w:hAnsi="Georgia"/>
        </w:rPr>
        <w:t> </w:t>
      </w:r>
      <w:r>
        <w:rPr>
          <w:rFonts w:ascii="Georgia" w:hAnsi="Georgia"/>
          <w:spacing w:val="-12"/>
        </w:rPr>
        <w:t> </w:t>
      </w:r>
      <w:r>
        <w:rPr>
          <w:rFonts w:ascii="Georgia" w:hAnsi="Georgia"/>
          <w:w w:val="93"/>
        </w:rPr>
        <w:t>obtener</w:t>
      </w:r>
      <w:r>
        <w:rPr>
          <w:rFonts w:ascii="Georgia" w:hAnsi="Georgia"/>
        </w:rPr>
        <w:t> </w:t>
      </w:r>
      <w:r>
        <w:rPr>
          <w:rFonts w:ascii="Georgia" w:hAnsi="Georgia"/>
          <w:spacing w:val="-12"/>
        </w:rPr>
        <w:t> </w:t>
      </w:r>
      <w:r>
        <w:rPr>
          <w:rFonts w:ascii="Georgia" w:hAnsi="Georgia"/>
          <w:w w:val="95"/>
        </w:rPr>
        <w:t>la</w:t>
      </w:r>
      <w:r>
        <w:rPr>
          <w:rFonts w:ascii="Georgia" w:hAnsi="Georgia"/>
        </w:rPr>
        <w:t> </w:t>
      </w:r>
      <w:r>
        <w:rPr>
          <w:rFonts w:ascii="Georgia" w:hAnsi="Georgia"/>
          <w:spacing w:val="-12"/>
        </w:rPr>
        <w:t> </w:t>
      </w:r>
      <w:r>
        <w:rPr>
          <w:rFonts w:ascii="Georgia" w:hAnsi="Georgia"/>
          <w:w w:val="94"/>
        </w:rPr>
        <w:t>longitud</w:t>
      </w:r>
      <w:r>
        <w:rPr>
          <w:rFonts w:ascii="Georgia" w:hAnsi="Georgia"/>
        </w:rPr>
        <w:t> </w:t>
      </w:r>
      <w:r>
        <w:rPr>
          <w:rFonts w:ascii="Georgia" w:hAnsi="Georgia"/>
          <w:spacing w:val="-12"/>
        </w:rPr>
        <w:t> </w:t>
      </w:r>
      <w:r>
        <w:rPr>
          <w:rFonts w:ascii="Georgia" w:hAnsi="Georgia"/>
          <w:w w:val="92"/>
        </w:rPr>
        <w:t>de</w:t>
      </w:r>
      <w:r>
        <w:rPr>
          <w:rFonts w:ascii="Georgia" w:hAnsi="Georgia"/>
        </w:rPr>
        <w:t> </w:t>
      </w:r>
      <w:r>
        <w:rPr>
          <w:rFonts w:ascii="Georgia" w:hAnsi="Georgia"/>
          <w:spacing w:val="-12"/>
        </w:rPr>
        <w:t> </w:t>
      </w:r>
      <w:r>
        <w:rPr>
          <w:rFonts w:ascii="Georgia" w:hAnsi="Georgia"/>
          <w:w w:val="90"/>
        </w:rPr>
        <w:t>los</w:t>
      </w:r>
      <w:r>
        <w:rPr>
          <w:rFonts w:ascii="Georgia" w:hAnsi="Georgia"/>
        </w:rPr>
        <w:t> </w:t>
      </w:r>
      <w:r>
        <w:rPr>
          <w:rFonts w:ascii="Georgia" w:hAnsi="Georgia"/>
          <w:spacing w:val="-12"/>
        </w:rPr>
        <w:t> </w:t>
      </w:r>
      <w:r>
        <w:rPr>
          <w:rFonts w:ascii="Georgia" w:hAnsi="Georgia"/>
          <w:spacing w:val="6"/>
          <w:w w:val="94"/>
        </w:rPr>
        <w:t>p</w:t>
      </w:r>
      <w:r>
        <w:rPr>
          <w:rFonts w:ascii="Georgia" w:hAnsi="Georgia"/>
          <w:w w:val="90"/>
        </w:rPr>
        <w:t>eces</w:t>
      </w:r>
      <w:r>
        <w:rPr>
          <w:rFonts w:ascii="Georgia" w:hAnsi="Georgia"/>
        </w:rPr>
        <w:t> </w:t>
      </w:r>
      <w:r>
        <w:rPr>
          <w:rFonts w:ascii="Georgia" w:hAnsi="Georgia"/>
          <w:spacing w:val="-12"/>
        </w:rPr>
        <w:t> </w:t>
      </w:r>
      <w:r>
        <w:rPr>
          <w:rFonts w:ascii="Georgia" w:hAnsi="Georgia"/>
          <w:w w:val="96"/>
        </w:rPr>
        <w:t>a</w:t>
      </w:r>
      <w:r>
        <w:rPr>
          <w:rFonts w:ascii="Georgia" w:hAnsi="Georgia"/>
        </w:rPr>
        <w:t> </w:t>
      </w:r>
      <w:r>
        <w:rPr>
          <w:rFonts w:ascii="Georgia" w:hAnsi="Georgia"/>
          <w:spacing w:val="-12"/>
        </w:rPr>
        <w:t> </w:t>
      </w:r>
      <w:r>
        <w:rPr>
          <w:rFonts w:ascii="Georgia" w:hAnsi="Georgia"/>
          <w:w w:val="95"/>
        </w:rPr>
        <w:t>p</w:t>
      </w:r>
      <w:r>
        <w:rPr>
          <w:rFonts w:ascii="Georgia" w:hAnsi="Georgia"/>
          <w:spacing w:val="-1"/>
          <w:w w:val="95"/>
        </w:rPr>
        <w:t>a</w:t>
      </w:r>
      <w:r>
        <w:rPr>
          <w:rFonts w:ascii="Georgia" w:hAnsi="Georgia"/>
          <w:w w:val="96"/>
        </w:rPr>
        <w:t>rtir</w:t>
      </w:r>
      <w:r>
        <w:rPr>
          <w:rFonts w:ascii="Georgia" w:hAnsi="Georgia"/>
        </w:rPr>
        <w:t> </w:t>
      </w:r>
      <w:r>
        <w:rPr>
          <w:rFonts w:ascii="Georgia" w:hAnsi="Georgia"/>
          <w:spacing w:val="-12"/>
        </w:rPr>
        <w:t> </w:t>
      </w:r>
      <w:r>
        <w:rPr>
          <w:rFonts w:ascii="Georgia" w:hAnsi="Georgia"/>
          <w:w w:val="92"/>
        </w:rPr>
        <w:t>de</w:t>
      </w:r>
      <w:r>
        <w:rPr>
          <w:rFonts w:ascii="Georgia" w:hAnsi="Georgia"/>
        </w:rPr>
        <w:t> </w:t>
      </w:r>
      <w:r>
        <w:rPr>
          <w:rFonts w:ascii="Georgia" w:hAnsi="Georgia"/>
          <w:spacing w:val="-12"/>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rPr>
        <w:t> </w:t>
      </w:r>
      <w:r>
        <w:rPr>
          <w:rFonts w:ascii="Georgia" w:hAnsi="Georgia"/>
          <w:spacing w:val="-12"/>
        </w:rPr>
        <w:t> </w:t>
      </w:r>
      <w:r>
        <w:rPr>
          <w:rFonts w:ascii="Georgia" w:hAnsi="Georgia"/>
          <w:w w:val="95"/>
        </w:rPr>
        <w:t>digitales.</w:t>
      </w:r>
      <w:r>
        <w:rPr>
          <w:rFonts w:ascii="Georgia" w:hAnsi="Georgia"/>
        </w:rPr>
        <w:t> </w:t>
      </w:r>
      <w:r>
        <w:rPr>
          <w:rFonts w:ascii="Georgia" w:hAnsi="Georgia"/>
          <w:spacing w:val="-12"/>
        </w:rPr>
        <w:t> </w:t>
      </w:r>
      <w:r>
        <w:rPr>
          <w:rFonts w:ascii="Georgia" w:hAnsi="Georgia"/>
          <w:w w:val="97"/>
        </w:rPr>
        <w:t>Este </w:t>
      </w:r>
      <w:r>
        <w:rPr>
          <w:rFonts w:ascii="Georgia" w:hAnsi="Georgia"/>
          <w:spacing w:val="-7"/>
          <w:w w:val="92"/>
        </w:rPr>
        <w:t>m</w:t>
      </w:r>
      <w:r>
        <w:rPr>
          <w:rFonts w:ascii="Georgia" w:hAnsi="Georgia"/>
          <w:spacing w:val="-111"/>
          <w:w w:val="97"/>
        </w:rPr>
        <w:t>´</w:t>
      </w:r>
      <w:r>
        <w:rPr>
          <w:rFonts w:ascii="Georgia" w:hAnsi="Georgia"/>
          <w:w w:val="94"/>
        </w:rPr>
        <w:t>et</w:t>
      </w:r>
      <w:r>
        <w:rPr>
          <w:rFonts w:ascii="Georgia" w:hAnsi="Georgia"/>
          <w:spacing w:val="7"/>
          <w:w w:val="94"/>
        </w:rPr>
        <w:t>o</w:t>
      </w:r>
      <w:r>
        <w:rPr>
          <w:rFonts w:ascii="Georgia" w:hAnsi="Georgia"/>
          <w:w w:val="94"/>
        </w:rPr>
        <w:t>d</w:t>
      </w:r>
      <w:r>
        <w:rPr>
          <w:rFonts w:ascii="Georgia" w:hAnsi="Georgia"/>
          <w:w w:val="90"/>
        </w:rPr>
        <w:t>o</w:t>
      </w:r>
      <w:r>
        <w:rPr>
          <w:rFonts w:ascii="Georgia" w:hAnsi="Georgia"/>
        </w:rPr>
        <w:t> </w:t>
      </w:r>
      <w:r>
        <w:rPr>
          <w:rFonts w:ascii="Georgia" w:hAnsi="Georgia"/>
          <w:spacing w:val="-23"/>
        </w:rPr>
        <w:t> </w:t>
      </w:r>
      <w:r>
        <w:rPr>
          <w:rFonts w:ascii="Georgia" w:hAnsi="Georgia"/>
          <w:w w:val="99"/>
        </w:rPr>
        <w:t>u</w:t>
      </w:r>
      <w:r>
        <w:rPr>
          <w:rFonts w:ascii="Georgia" w:hAnsi="Georgia"/>
          <w:spacing w:val="-1"/>
          <w:w w:val="99"/>
        </w:rPr>
        <w:t>t</w:t>
      </w:r>
      <w:r>
        <w:rPr>
          <w:rFonts w:ascii="Georgia" w:hAnsi="Georgia"/>
          <w:w w:val="95"/>
        </w:rPr>
        <w:t>iliza</w:t>
      </w:r>
      <w:r>
        <w:rPr>
          <w:rFonts w:ascii="Georgia" w:hAnsi="Georgia"/>
        </w:rPr>
        <w:t> </w:t>
      </w:r>
      <w:r>
        <w:rPr>
          <w:rFonts w:ascii="Georgia" w:hAnsi="Georgia"/>
          <w:spacing w:val="-24"/>
        </w:rPr>
        <w:t> </w:t>
      </w:r>
      <w:r>
        <w:rPr>
          <w:rFonts w:ascii="Georgia" w:hAnsi="Georgia"/>
          <w:w w:val="94"/>
        </w:rPr>
        <w:t>teo</w:t>
      </w:r>
      <w:r>
        <w:rPr>
          <w:rFonts w:ascii="Georgia" w:hAnsi="Georgia"/>
          <w:spacing w:val="-27"/>
          <w:w w:val="92"/>
        </w:rPr>
        <w:t>r</w:t>
      </w:r>
      <w:r>
        <w:rPr>
          <w:rFonts w:ascii="Georgia" w:hAnsi="Georgia"/>
          <w:spacing w:val="-91"/>
          <w:w w:val="97"/>
        </w:rPr>
        <w:t>´</w:t>
      </w:r>
      <w:r>
        <w:rPr>
          <w:rFonts w:ascii="Georgia" w:hAnsi="Georgia"/>
          <w:w w:val="95"/>
        </w:rPr>
        <w:t>ıa</w:t>
      </w:r>
      <w:r>
        <w:rPr>
          <w:rFonts w:ascii="Georgia" w:hAnsi="Georgia"/>
        </w:rPr>
        <w:t> </w:t>
      </w:r>
      <w:r>
        <w:rPr>
          <w:rFonts w:ascii="Georgia" w:hAnsi="Georgia"/>
          <w:spacing w:val="-24"/>
        </w:rPr>
        <w:t> </w:t>
      </w:r>
      <w:r>
        <w:rPr>
          <w:rFonts w:ascii="Georgia" w:hAnsi="Georgia"/>
          <w:spacing w:val="-117"/>
          <w:w w:val="90"/>
        </w:rPr>
        <w:t>o</w:t>
      </w:r>
      <w:r>
        <w:rPr>
          <w:rFonts w:ascii="Georgia" w:hAnsi="Georgia"/>
          <w:w w:val="97"/>
        </w:rPr>
        <w:t>´</w:t>
      </w:r>
      <w:r>
        <w:rPr>
          <w:rFonts w:ascii="Georgia" w:hAnsi="Georgia"/>
          <w:w w:val="97"/>
        </w:rPr>
        <w:t>ptica</w:t>
      </w:r>
      <w:r>
        <w:rPr>
          <w:rFonts w:ascii="Georgia" w:hAnsi="Georgia"/>
        </w:rPr>
        <w:t> </w:t>
      </w:r>
      <w:r>
        <w:rPr>
          <w:rFonts w:ascii="Georgia" w:hAnsi="Georgia"/>
          <w:spacing w:val="-24"/>
        </w:rPr>
        <w:t> </w:t>
      </w:r>
      <w:r>
        <w:rPr>
          <w:rFonts w:ascii="Georgia" w:hAnsi="Georgia"/>
          <w:w w:val="104"/>
        </w:rPr>
        <w:t>y</w:t>
      </w:r>
      <w:r>
        <w:rPr>
          <w:rFonts w:ascii="Georgia" w:hAnsi="Georgia"/>
        </w:rPr>
        <w:t> </w:t>
      </w:r>
      <w:r>
        <w:rPr>
          <w:rFonts w:ascii="Georgia" w:hAnsi="Georgia"/>
          <w:spacing w:val="-24"/>
        </w:rPr>
        <w:t> </w:t>
      </w:r>
      <w:r>
        <w:rPr>
          <w:rFonts w:ascii="Georgia" w:hAnsi="Georgia"/>
          <w:spacing w:val="-7"/>
          <w:w w:val="109"/>
        </w:rPr>
        <w:t>t</w:t>
      </w:r>
      <w:r>
        <w:rPr>
          <w:rFonts w:ascii="Georgia" w:hAnsi="Georgia"/>
          <w:spacing w:val="-111"/>
          <w:w w:val="97"/>
        </w:rPr>
        <w:t>´</w:t>
      </w:r>
      <w:r>
        <w:rPr>
          <w:rFonts w:ascii="Georgia" w:hAnsi="Georgia"/>
          <w:w w:val="92"/>
        </w:rPr>
        <w:t>ecn</w:t>
      </w:r>
      <w:r>
        <w:rPr>
          <w:rFonts w:ascii="Georgia" w:hAnsi="Georgia"/>
          <w:w w:val="93"/>
        </w:rPr>
        <w:t>icas</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3"/>
        </w:rPr>
        <w:t> </w:t>
      </w:r>
      <w:r>
        <w:rPr>
          <w:rFonts w:ascii="Georgia" w:hAnsi="Georgia"/>
          <w:w w:val="94"/>
        </w:rPr>
        <w:t>p</w:t>
      </w:r>
      <w:r>
        <w:rPr>
          <w:rFonts w:ascii="Georgia" w:hAnsi="Georgia"/>
          <w:w w:val="91"/>
        </w:rPr>
        <w:t>r</w:t>
      </w:r>
      <w:r>
        <w:rPr>
          <w:rFonts w:ascii="Georgia" w:hAnsi="Georgia"/>
          <w:spacing w:val="6"/>
          <w:w w:val="91"/>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4"/>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rPr>
        <w:t> </w:t>
      </w:r>
      <w:r>
        <w:rPr>
          <w:rFonts w:ascii="Georgia" w:hAnsi="Georgia"/>
          <w:spacing w:val="-24"/>
        </w:rPr>
        <w:t> </w:t>
      </w:r>
      <w:r>
        <w:rPr>
          <w:rFonts w:ascii="Georgia" w:hAnsi="Georgia"/>
          <w:w w:val="95"/>
        </w:rPr>
        <w:t>para </w:t>
      </w:r>
      <w:r>
        <w:rPr>
          <w:rFonts w:ascii="Georgia" w:hAnsi="Georgia"/>
        </w:rPr>
        <w:t>obtener la longitud de los peces. Para identificar los peces en la imagen se detectan</w:t>
      </w:r>
      <w:r>
        <w:rPr>
          <w:rFonts w:ascii="Georgia" w:hAnsi="Georgia"/>
          <w:spacing w:val="-16"/>
        </w:rPr>
        <w:t> </w:t>
      </w:r>
      <w:r>
        <w:rPr>
          <w:rFonts w:ascii="Georgia" w:hAnsi="Georgia"/>
        </w:rPr>
        <w:t>las</w:t>
      </w:r>
      <w:r>
        <w:rPr>
          <w:rFonts w:ascii="Georgia" w:hAnsi="Georgia"/>
          <w:spacing w:val="-16"/>
        </w:rPr>
        <w:t> </w:t>
      </w:r>
      <w:r>
        <w:rPr>
          <w:rFonts w:ascii="Georgia" w:hAnsi="Georgia"/>
        </w:rPr>
        <w:t>esquinas</w:t>
      </w:r>
      <w:r>
        <w:rPr>
          <w:rFonts w:ascii="Georgia" w:hAnsi="Georgia"/>
          <w:spacing w:val="-15"/>
        </w:rPr>
        <w:t> </w:t>
      </w:r>
      <w:r>
        <w:rPr>
          <w:rFonts w:ascii="Georgia" w:hAnsi="Georgia"/>
        </w:rPr>
        <w:t>distintivas</w:t>
      </w:r>
      <w:r>
        <w:rPr>
          <w:rFonts w:ascii="Georgia" w:hAnsi="Georgia"/>
          <w:spacing w:val="-16"/>
        </w:rPr>
        <w:t> </w:t>
      </w:r>
      <w:r>
        <w:rPr>
          <w:rFonts w:ascii="Georgia" w:hAnsi="Georgia"/>
        </w:rPr>
        <w:t>en</w:t>
      </w:r>
      <w:r>
        <w:rPr>
          <w:rFonts w:ascii="Georgia" w:hAnsi="Georgia"/>
          <w:spacing w:val="-15"/>
        </w:rPr>
        <w:t> </w:t>
      </w:r>
      <w:r>
        <w:rPr>
          <w:rFonts w:ascii="Georgia" w:hAnsi="Georgia"/>
        </w:rPr>
        <w:t>el</w:t>
      </w:r>
      <w:r>
        <w:rPr>
          <w:rFonts w:ascii="Georgia" w:hAnsi="Georgia"/>
          <w:spacing w:val="-15"/>
        </w:rPr>
        <w:t> </w:t>
      </w:r>
      <w:r>
        <w:rPr>
          <w:rFonts w:ascii="Georgia" w:hAnsi="Georgia"/>
        </w:rPr>
        <w:t>cuerpo</w:t>
      </w:r>
      <w:r>
        <w:rPr>
          <w:rFonts w:ascii="Georgia" w:hAnsi="Georgia"/>
          <w:spacing w:val="-15"/>
        </w:rPr>
        <w:t> </w:t>
      </w:r>
      <w:r>
        <w:rPr>
          <w:rFonts w:ascii="Georgia" w:hAnsi="Georgia"/>
        </w:rPr>
        <w:t>del</w:t>
      </w:r>
      <w:r>
        <w:rPr>
          <w:rFonts w:ascii="Georgia" w:hAnsi="Georgia"/>
          <w:spacing w:val="-16"/>
        </w:rPr>
        <w:t> </w:t>
      </w:r>
      <w:r>
        <w:rPr>
          <w:rFonts w:ascii="Georgia" w:hAnsi="Georgia"/>
        </w:rPr>
        <w:t>pez</w:t>
      </w:r>
      <w:r>
        <w:rPr>
          <w:rFonts w:ascii="Georgia" w:hAnsi="Georgia"/>
          <w:spacing w:val="-16"/>
        </w:rPr>
        <w:t> </w:t>
      </w:r>
      <w:r>
        <w:rPr>
          <w:rFonts w:ascii="Georgia" w:hAnsi="Georgia"/>
        </w:rPr>
        <w:t>en</w:t>
      </w:r>
      <w:r>
        <w:rPr>
          <w:rFonts w:ascii="Georgia" w:hAnsi="Georgia"/>
          <w:spacing w:val="-15"/>
        </w:rPr>
        <w:t> </w:t>
      </w:r>
      <w:r>
        <w:rPr>
          <w:rFonts w:ascii="Georgia" w:hAnsi="Georgia"/>
        </w:rPr>
        <w:t>una</w:t>
      </w:r>
      <w:r>
        <w:rPr>
          <w:rFonts w:ascii="Georgia" w:hAnsi="Georgia"/>
          <w:spacing w:val="-15"/>
        </w:rPr>
        <w:t> </w:t>
      </w:r>
      <w:r>
        <w:rPr>
          <w:rFonts w:ascii="Georgia" w:hAnsi="Georgia"/>
        </w:rPr>
        <w:t>vista</w:t>
      </w:r>
      <w:r>
        <w:rPr>
          <w:rFonts w:ascii="Georgia" w:hAnsi="Georgia"/>
          <w:spacing w:val="-16"/>
        </w:rPr>
        <w:t> </w:t>
      </w:r>
      <w:r>
        <w:rPr>
          <w:rFonts w:ascii="Georgia" w:hAnsi="Georgia"/>
        </w:rPr>
        <w:t>lateral,</w:t>
      </w:r>
      <w:r>
        <w:rPr>
          <w:rFonts w:ascii="Georgia" w:hAnsi="Georgia"/>
          <w:spacing w:val="-16"/>
        </w:rPr>
        <w:t> </w:t>
      </w:r>
      <w:r>
        <w:rPr>
          <w:rFonts w:ascii="Georgia" w:hAnsi="Georgia"/>
        </w:rPr>
        <w:t>se estima la longitud del pez en pixeles (longitud de la cola a la cabeza) y</w:t>
      </w:r>
      <w:r>
        <w:rPr>
          <w:rFonts w:ascii="Georgia" w:hAnsi="Georgia"/>
          <w:spacing w:val="-26"/>
        </w:rPr>
        <w:t> </w:t>
      </w:r>
      <w:r>
        <w:rPr>
          <w:rFonts w:ascii="Georgia" w:hAnsi="Georgia"/>
        </w:rPr>
        <w:t>con </w:t>
      </w:r>
      <w:r>
        <w:rPr>
          <w:rFonts w:ascii="Georgia" w:hAnsi="Georgia"/>
          <w:w w:val="93"/>
        </w:rPr>
        <w:t>base</w:t>
      </w:r>
      <w:r>
        <w:rPr>
          <w:rFonts w:ascii="Georgia" w:hAnsi="Georgia"/>
          <w:spacing w:val="19"/>
        </w:rPr>
        <w:t> </w:t>
      </w:r>
      <w:r>
        <w:rPr>
          <w:rFonts w:ascii="Georgia" w:hAnsi="Georgia"/>
          <w:w w:val="96"/>
        </w:rPr>
        <w:t>a</w:t>
      </w:r>
      <w:r>
        <w:rPr>
          <w:rFonts w:ascii="Georgia" w:hAnsi="Georgia"/>
          <w:spacing w:val="20"/>
        </w:rPr>
        <w:t> </w:t>
      </w:r>
      <w:r>
        <w:rPr>
          <w:rFonts w:ascii="Georgia" w:hAnsi="Georgia"/>
          <w:w w:val="94"/>
        </w:rPr>
        <w:t>teo</w:t>
      </w:r>
      <w:r>
        <w:rPr>
          <w:rFonts w:ascii="Georgia" w:hAnsi="Georgia"/>
          <w:spacing w:val="-27"/>
          <w:w w:val="92"/>
        </w:rPr>
        <w:t>r</w:t>
      </w:r>
      <w:r>
        <w:rPr>
          <w:rFonts w:ascii="Georgia" w:hAnsi="Georgia"/>
          <w:spacing w:val="-91"/>
          <w:w w:val="97"/>
        </w:rPr>
        <w:t>´</w:t>
      </w:r>
      <w:r>
        <w:rPr>
          <w:rFonts w:ascii="Georgia" w:hAnsi="Georgia"/>
          <w:w w:val="95"/>
        </w:rPr>
        <w:t>ıa</w:t>
      </w:r>
      <w:r>
        <w:rPr>
          <w:rFonts w:ascii="Georgia" w:hAnsi="Georgia"/>
          <w:spacing w:val="20"/>
        </w:rPr>
        <w:t> </w:t>
      </w:r>
      <w:r>
        <w:rPr>
          <w:rFonts w:ascii="Georgia" w:hAnsi="Georgia"/>
          <w:spacing w:val="-117"/>
          <w:w w:val="97"/>
        </w:rPr>
        <w:t>´</w:t>
      </w:r>
      <w:r>
        <w:rPr>
          <w:rFonts w:ascii="Georgia" w:hAnsi="Georgia"/>
          <w:w w:val="95"/>
        </w:rPr>
        <w:t>optica</w:t>
      </w:r>
      <w:r>
        <w:rPr>
          <w:rFonts w:ascii="Georgia" w:hAnsi="Georgia"/>
          <w:spacing w:val="20"/>
        </w:rPr>
        <w:t> </w:t>
      </w:r>
      <w:r>
        <w:rPr>
          <w:rFonts w:ascii="Georgia" w:hAnsi="Georgia"/>
          <w:w w:val="89"/>
        </w:rPr>
        <w:t>se</w:t>
      </w:r>
      <w:r>
        <w:rPr>
          <w:rFonts w:ascii="Georgia" w:hAnsi="Georgia"/>
          <w:spacing w:val="20"/>
        </w:rPr>
        <w:t> </w:t>
      </w:r>
      <w:r>
        <w:rPr>
          <w:rFonts w:ascii="Georgia" w:hAnsi="Georgia"/>
          <w:w w:val="93"/>
        </w:rPr>
        <w:t>obtiene</w:t>
      </w:r>
      <w:r>
        <w:rPr>
          <w:rFonts w:ascii="Georgia" w:hAnsi="Georgia"/>
          <w:spacing w:val="20"/>
        </w:rPr>
        <w:t> </w:t>
      </w:r>
      <w:r>
        <w:rPr>
          <w:rFonts w:ascii="Georgia" w:hAnsi="Georgia"/>
          <w:w w:val="95"/>
        </w:rPr>
        <w:t>la</w:t>
      </w:r>
      <w:r>
        <w:rPr>
          <w:rFonts w:ascii="Georgia" w:hAnsi="Georgia"/>
          <w:spacing w:val="20"/>
        </w:rPr>
        <w:t> </w:t>
      </w:r>
      <w:r>
        <w:rPr>
          <w:rFonts w:ascii="Georgia" w:hAnsi="Georgia"/>
          <w:w w:val="93"/>
        </w:rPr>
        <w:t>medida</w:t>
      </w:r>
      <w:r>
        <w:rPr>
          <w:rFonts w:ascii="Georgia" w:hAnsi="Georgia"/>
          <w:spacing w:val="20"/>
        </w:rPr>
        <w:t> </w:t>
      </w:r>
      <w:r>
        <w:rPr>
          <w:rFonts w:ascii="Georgia" w:hAnsi="Georgia"/>
          <w:w w:val="93"/>
        </w:rPr>
        <w:t>real</w:t>
      </w:r>
      <w:r>
        <w:rPr>
          <w:rFonts w:ascii="Georgia" w:hAnsi="Georgia"/>
          <w:spacing w:val="20"/>
        </w:rPr>
        <w:t> </w:t>
      </w:r>
      <w:r>
        <w:rPr>
          <w:rFonts w:ascii="Georgia" w:hAnsi="Georgia"/>
          <w:w w:val="92"/>
        </w:rPr>
        <w:t>del</w:t>
      </w:r>
      <w:r>
        <w:rPr>
          <w:rFonts w:ascii="Georgia" w:hAnsi="Georgia"/>
          <w:spacing w:val="20"/>
        </w:rPr>
        <w:t> </w:t>
      </w:r>
      <w:r>
        <w:rPr>
          <w:rFonts w:ascii="Georgia" w:hAnsi="Georgia"/>
          <w:spacing w:val="6"/>
          <w:w w:val="94"/>
        </w:rPr>
        <w:t>p</w:t>
      </w:r>
      <w:r>
        <w:rPr>
          <w:rFonts w:ascii="Georgia" w:hAnsi="Georgia"/>
          <w:w w:val="94"/>
        </w:rPr>
        <w:t>ez.</w:t>
      </w:r>
    </w:p>
    <w:p>
      <w:pPr>
        <w:pStyle w:val="BodyText"/>
        <w:spacing w:line="254" w:lineRule="auto" w:before="170"/>
        <w:ind w:left="497" w:right="529"/>
        <w:jc w:val="both"/>
        <w:rPr>
          <w:rFonts w:ascii="Georgia" w:hAnsi="Georgia"/>
        </w:rPr>
      </w:pPr>
      <w:r>
        <w:rPr>
          <w:rFonts w:ascii="Georgia" w:hAnsi="Georgia"/>
        </w:rPr>
        <w:t>Adicionalmente</w:t>
      </w:r>
      <w:r>
        <w:rPr>
          <w:rFonts w:ascii="Georgia" w:hAnsi="Georgia"/>
          <w:spacing w:val="-21"/>
        </w:rPr>
        <w:t> </w:t>
      </w:r>
      <w:r>
        <w:rPr>
          <w:rFonts w:ascii="Georgia" w:hAnsi="Georgia"/>
        </w:rPr>
        <w:t>al</w:t>
      </w:r>
      <w:r>
        <w:rPr>
          <w:rFonts w:ascii="Georgia" w:hAnsi="Georgia"/>
          <w:spacing w:val="-20"/>
        </w:rPr>
        <w:t> </w:t>
      </w:r>
      <w:r>
        <w:rPr>
          <w:rFonts w:ascii="Georgia" w:hAnsi="Georgia"/>
        </w:rPr>
        <w:t>estado</w:t>
      </w:r>
      <w:r>
        <w:rPr>
          <w:rFonts w:ascii="Georgia" w:hAnsi="Georgia"/>
          <w:spacing w:val="-20"/>
        </w:rPr>
        <w:t> </w:t>
      </w:r>
      <w:r>
        <w:rPr>
          <w:rFonts w:ascii="Georgia" w:hAnsi="Georgia"/>
        </w:rPr>
        <w:t>del</w:t>
      </w:r>
      <w:r>
        <w:rPr>
          <w:rFonts w:ascii="Georgia" w:hAnsi="Georgia"/>
          <w:spacing w:val="-21"/>
        </w:rPr>
        <w:t> </w:t>
      </w:r>
      <w:r>
        <w:rPr>
          <w:rFonts w:ascii="Georgia" w:hAnsi="Georgia"/>
        </w:rPr>
        <w:t>arte</w:t>
      </w:r>
      <w:r>
        <w:rPr>
          <w:rFonts w:ascii="Georgia" w:hAnsi="Georgia"/>
          <w:spacing w:val="-21"/>
        </w:rPr>
        <w:t> </w:t>
      </w:r>
      <w:r>
        <w:rPr>
          <w:rFonts w:ascii="Georgia" w:hAnsi="Georgia"/>
        </w:rPr>
        <w:t>presentado,</w:t>
      </w:r>
      <w:r>
        <w:rPr>
          <w:rFonts w:ascii="Georgia" w:hAnsi="Georgia"/>
          <w:spacing w:val="-21"/>
        </w:rPr>
        <w:t> </w:t>
      </w:r>
      <w:r>
        <w:rPr>
          <w:rFonts w:ascii="Georgia" w:hAnsi="Georgia"/>
        </w:rPr>
        <w:t>existen</w:t>
      </w:r>
      <w:r>
        <w:rPr>
          <w:rFonts w:ascii="Georgia" w:hAnsi="Georgia"/>
          <w:spacing w:val="-20"/>
        </w:rPr>
        <w:t> </w:t>
      </w:r>
      <w:r>
        <w:rPr>
          <w:rFonts w:ascii="Georgia" w:hAnsi="Georgia"/>
        </w:rPr>
        <w:t>sistemas</w:t>
      </w:r>
      <w:r>
        <w:rPr>
          <w:rFonts w:ascii="Georgia" w:hAnsi="Georgia"/>
          <w:spacing w:val="-20"/>
        </w:rPr>
        <w:t> </w:t>
      </w:r>
      <w:r>
        <w:rPr>
          <w:rFonts w:ascii="Georgia" w:hAnsi="Georgia"/>
        </w:rPr>
        <w:t>comerciales para medir la longitud de los peces, contarlos y estimar su peso. Como es el caso del Riverwatcher Fish Counter de </w:t>
      </w:r>
      <w:r>
        <w:rPr>
          <w:rFonts w:ascii="Georgia" w:hAnsi="Georgia"/>
          <w:spacing w:val="-7"/>
        </w:rPr>
        <w:t>VAKI </w:t>
      </w:r>
      <w:r>
        <w:rPr>
          <w:rFonts w:ascii="Georgia" w:hAnsi="Georgia"/>
          <w:spacing w:val="-5"/>
        </w:rPr>
        <w:t>(VAKI, </w:t>
      </w:r>
      <w:r>
        <w:rPr>
          <w:rFonts w:ascii="Georgia" w:hAnsi="Georgia"/>
        </w:rPr>
        <w:t>2016), el cual mide la longitud de los peces. Este sistema es colocado en </w:t>
      </w:r>
      <w:r>
        <w:rPr>
          <w:rFonts w:ascii="Georgia" w:hAnsi="Georgia"/>
          <w:spacing w:val="-24"/>
        </w:rPr>
        <w:t>r´ıos </w:t>
      </w:r>
      <w:r>
        <w:rPr>
          <w:rFonts w:ascii="Georgia" w:hAnsi="Georgia"/>
        </w:rPr>
        <w:t>en el paso de los </w:t>
      </w:r>
      <w:r>
        <w:rPr>
          <w:rFonts w:ascii="Georgia" w:hAnsi="Georgia"/>
          <w:spacing w:val="6"/>
          <w:w w:val="94"/>
        </w:rPr>
        <w:t>p</w:t>
      </w:r>
      <w:r>
        <w:rPr>
          <w:rFonts w:ascii="Georgia" w:hAnsi="Georgia"/>
          <w:w w:val="92"/>
        </w:rPr>
        <w:t>eces,</w:t>
      </w:r>
      <w:r>
        <w:rPr>
          <w:rFonts w:ascii="Georgia" w:hAnsi="Georgia"/>
          <w:spacing w:val="15"/>
        </w:rPr>
        <w:t> </w:t>
      </w:r>
      <w:r>
        <w:rPr>
          <w:rFonts w:ascii="Georgia" w:hAnsi="Georgia"/>
          <w:w w:val="92"/>
        </w:rPr>
        <w:t>donde</w:t>
      </w:r>
      <w:r>
        <w:rPr>
          <w:rFonts w:ascii="Georgia" w:hAnsi="Georgia"/>
          <w:spacing w:val="15"/>
        </w:rPr>
        <w:t> </w:t>
      </w:r>
      <w:r>
        <w:rPr>
          <w:rFonts w:ascii="Georgia" w:hAnsi="Georgia"/>
          <w:w w:val="89"/>
        </w:rPr>
        <w:t>se</w:t>
      </w:r>
      <w:r>
        <w:rPr>
          <w:rFonts w:ascii="Georgia" w:hAnsi="Georgia"/>
          <w:spacing w:val="15"/>
        </w:rPr>
        <w:t> </w:t>
      </w:r>
      <w:r>
        <w:rPr>
          <w:rFonts w:ascii="Georgia" w:hAnsi="Georgia"/>
          <w:w w:val="95"/>
        </w:rPr>
        <w:t>capturan</w:t>
      </w:r>
      <w:r>
        <w:rPr>
          <w:rFonts w:ascii="Georgia" w:hAnsi="Georgia"/>
          <w:spacing w:val="16"/>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4"/>
        </w:rPr>
        <w:t> </w:t>
      </w:r>
      <w:r>
        <w:rPr>
          <w:rFonts w:ascii="Georgia" w:hAnsi="Georgia"/>
          <w:w w:val="92"/>
        </w:rPr>
        <w:t>de</w:t>
      </w:r>
      <w:r>
        <w:rPr>
          <w:rFonts w:ascii="Georgia" w:hAnsi="Georgia"/>
          <w:spacing w:val="15"/>
        </w:rPr>
        <w:t> </w:t>
      </w:r>
      <w:r>
        <w:rPr>
          <w:rFonts w:ascii="Georgia" w:hAnsi="Georgia"/>
          <w:w w:val="98"/>
        </w:rPr>
        <w:t>vista</w:t>
      </w:r>
      <w:r>
        <w:rPr>
          <w:rFonts w:ascii="Georgia" w:hAnsi="Georgia"/>
          <w:spacing w:val="15"/>
        </w:rPr>
        <w:t> </w:t>
      </w:r>
      <w:r>
        <w:rPr>
          <w:rFonts w:ascii="Georgia" w:hAnsi="Georgia"/>
          <w:w w:val="95"/>
        </w:rPr>
        <w:t>lateral</w:t>
      </w:r>
      <w:r>
        <w:rPr>
          <w:rFonts w:ascii="Georgia" w:hAnsi="Georgia"/>
          <w:spacing w:val="15"/>
        </w:rPr>
        <w:t> </w:t>
      </w:r>
      <w:r>
        <w:rPr>
          <w:rFonts w:ascii="Georgia" w:hAnsi="Georgia"/>
          <w:w w:val="95"/>
        </w:rPr>
        <w:t>para</w:t>
      </w:r>
      <w:r>
        <w:rPr>
          <w:rFonts w:ascii="Georgia" w:hAnsi="Georgia"/>
          <w:spacing w:val="15"/>
        </w:rPr>
        <w:t> </w:t>
      </w:r>
      <w:r>
        <w:rPr>
          <w:rFonts w:ascii="Georgia" w:hAnsi="Georgia"/>
          <w:w w:val="93"/>
        </w:rPr>
        <w:t>estimar</w:t>
      </w:r>
      <w:r>
        <w:rPr>
          <w:rFonts w:ascii="Georgia" w:hAnsi="Georgia"/>
          <w:spacing w:val="15"/>
        </w:rPr>
        <w:t> </w:t>
      </w:r>
      <w:r>
        <w:rPr>
          <w:rFonts w:ascii="Georgia" w:hAnsi="Georgia"/>
          <w:w w:val="91"/>
        </w:rPr>
        <w:t>su</w:t>
      </w:r>
      <w:r>
        <w:rPr>
          <w:rFonts w:ascii="Georgia" w:hAnsi="Georgia"/>
          <w:spacing w:val="15"/>
        </w:rPr>
        <w:t> </w:t>
      </w:r>
      <w:r>
        <w:rPr>
          <w:rFonts w:ascii="Georgia" w:hAnsi="Georgia"/>
          <w:w w:val="95"/>
        </w:rPr>
        <w:t>longitud. </w:t>
      </w:r>
      <w:r>
        <w:rPr>
          <w:rFonts w:ascii="Georgia" w:hAnsi="Georgia"/>
          <w:w w:val="98"/>
        </w:rPr>
        <w:t>La</w:t>
      </w:r>
      <w:r>
        <w:rPr>
          <w:rFonts w:ascii="Georgia" w:hAnsi="Georgia"/>
        </w:rPr>
        <w:t> </w:t>
      </w:r>
      <w:r>
        <w:rPr>
          <w:rFonts w:ascii="Georgia" w:hAnsi="Georgia"/>
          <w:w w:val="92"/>
        </w:rPr>
        <w:t>preci</w:t>
      </w:r>
      <w:r>
        <w:rPr>
          <w:rFonts w:ascii="Georgia" w:hAnsi="Georgia"/>
          <w:spacing w:val="1"/>
          <w:w w:val="92"/>
        </w:rPr>
        <w:t>s</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w w:val="92"/>
        </w:rPr>
        <w:t>re</w:t>
      </w:r>
      <w:r>
        <w:rPr>
          <w:rFonts w:ascii="Georgia" w:hAnsi="Georgia"/>
          <w:spacing w:val="6"/>
          <w:w w:val="92"/>
        </w:rPr>
        <w:t>p</w:t>
      </w:r>
      <w:r>
        <w:rPr>
          <w:rFonts w:ascii="Georgia" w:hAnsi="Georgia"/>
          <w:w w:val="95"/>
        </w:rPr>
        <w:t>ortad</w:t>
      </w:r>
      <w:r>
        <w:rPr>
          <w:rFonts w:ascii="Georgia" w:hAnsi="Georgia"/>
          <w:w w:val="96"/>
        </w:rPr>
        <w:t>a</w:t>
      </w:r>
      <w:r>
        <w:rPr>
          <w:rFonts w:ascii="Georgia" w:hAnsi="Georgia"/>
          <w:spacing w:val="1"/>
        </w:rPr>
        <w:t> </w:t>
      </w:r>
      <w:r>
        <w:rPr>
          <w:rFonts w:ascii="Georgia" w:hAnsi="Georgia"/>
          <w:spacing w:val="6"/>
          <w:w w:val="94"/>
        </w:rPr>
        <w:t>p</w:t>
      </w:r>
      <w:r>
        <w:rPr>
          <w:rFonts w:ascii="Georgia" w:hAnsi="Georgia"/>
          <w:w w:val="91"/>
        </w:rPr>
        <w:t>or</w:t>
      </w:r>
      <w:r>
        <w:rPr>
          <w:rFonts w:ascii="Georgia" w:hAnsi="Georgia"/>
        </w:rPr>
        <w:t> </w:t>
      </w:r>
      <w:r>
        <w:rPr>
          <w:rFonts w:ascii="Georgia" w:hAnsi="Georgia"/>
          <w:w w:val="93"/>
        </w:rPr>
        <w:t>este</w:t>
      </w:r>
      <w:r>
        <w:rPr>
          <w:rFonts w:ascii="Georgia" w:hAnsi="Georgia"/>
        </w:rPr>
        <w:t> </w:t>
      </w:r>
      <w:r>
        <w:rPr>
          <w:rFonts w:ascii="Georgia" w:hAnsi="Georgia"/>
          <w:w w:val="93"/>
        </w:rPr>
        <w:t>sistema</w:t>
      </w:r>
      <w:r>
        <w:rPr>
          <w:rFonts w:ascii="Georgia" w:hAnsi="Georgia"/>
          <w:spacing w:val="1"/>
        </w:rPr>
        <w:t> </w:t>
      </w:r>
      <w:r>
        <w:rPr>
          <w:rFonts w:ascii="Georgia" w:hAnsi="Georgia"/>
          <w:w w:val="89"/>
        </w:rPr>
        <w:t>es</w:t>
      </w:r>
      <w:r>
        <w:rPr>
          <w:rFonts w:ascii="Georgia" w:hAnsi="Georgia"/>
        </w:rPr>
        <w:t> </w:t>
      </w:r>
      <w:r>
        <w:rPr>
          <w:rFonts w:ascii="Georgia" w:hAnsi="Georgia"/>
          <w:w w:val="92"/>
        </w:rPr>
        <w:t>de</w:t>
      </w:r>
      <w:r>
        <w:rPr>
          <w:rFonts w:ascii="Georgia" w:hAnsi="Georgia"/>
        </w:rPr>
        <w:t> </w:t>
      </w:r>
      <w:r>
        <w:rPr>
          <w:rFonts w:ascii="Georgia" w:hAnsi="Georgia"/>
          <w:w w:val="83"/>
        </w:rPr>
        <w:t>98</w:t>
      </w:r>
      <w:r>
        <w:rPr>
          <w:rFonts w:ascii="Georgia" w:hAnsi="Georgia"/>
          <w:spacing w:val="-18"/>
        </w:rPr>
        <w:t> </w:t>
      </w:r>
      <w:r>
        <w:rPr>
          <w:rFonts w:ascii="Georgia" w:hAnsi="Georgia"/>
          <w:w w:val="99"/>
        </w:rPr>
        <w:t>%</w:t>
      </w:r>
      <w:r>
        <w:rPr>
          <w:rFonts w:ascii="Georgia" w:hAnsi="Georgia"/>
        </w:rPr>
        <w:t> </w:t>
      </w:r>
      <w:r>
        <w:rPr>
          <w:rFonts w:ascii="Georgia" w:hAnsi="Georgia"/>
          <w:w w:val="104"/>
        </w:rPr>
        <w:t>y</w:t>
      </w:r>
      <w:r>
        <w:rPr>
          <w:rFonts w:ascii="Georgia" w:hAnsi="Georgia"/>
        </w:rPr>
        <w:t> </w:t>
      </w:r>
      <w:r>
        <w:rPr>
          <w:rFonts w:ascii="Georgia" w:hAnsi="Georgia"/>
          <w:w w:val="89"/>
        </w:rPr>
        <w:t>95</w:t>
      </w:r>
      <w:r>
        <w:rPr>
          <w:rFonts w:ascii="Georgia" w:hAnsi="Georgia"/>
          <w:spacing w:val="-19"/>
        </w:rPr>
        <w:t> </w:t>
      </w:r>
      <w:r>
        <w:rPr>
          <w:rFonts w:ascii="Georgia" w:hAnsi="Georgia"/>
          <w:w w:val="99"/>
        </w:rPr>
        <w:t>%</w:t>
      </w:r>
      <w:r>
        <w:rPr>
          <w:rFonts w:ascii="Georgia" w:hAnsi="Georgia"/>
        </w:rPr>
        <w:t> </w:t>
      </w:r>
      <w:r>
        <w:rPr>
          <w:rFonts w:ascii="Georgia" w:hAnsi="Georgia"/>
          <w:w w:val="95"/>
        </w:rPr>
        <w:t>para</w:t>
      </w:r>
      <w:r>
        <w:rPr>
          <w:rFonts w:ascii="Georgia" w:hAnsi="Georgia"/>
        </w:rPr>
        <w:t> </w:t>
      </w:r>
      <w:r>
        <w:rPr>
          <w:rFonts w:ascii="Georgia" w:hAnsi="Georgia"/>
          <w:w w:val="92"/>
        </w:rPr>
        <w:t>co</w:t>
      </w:r>
      <w:r>
        <w:rPr>
          <w:rFonts w:ascii="Georgia" w:hAnsi="Georgia"/>
          <w:spacing w:val="-7"/>
          <w:w w:val="92"/>
        </w:rPr>
        <w:t>n</w:t>
      </w:r>
      <w:r>
        <w:rPr>
          <w:rFonts w:ascii="Georgia" w:hAnsi="Georgia"/>
          <w:w w:val="98"/>
        </w:rPr>
        <w:t>tar</w:t>
      </w:r>
      <w:r>
        <w:rPr>
          <w:rFonts w:ascii="Georgia" w:hAnsi="Georgia"/>
        </w:rPr>
        <w:t> </w:t>
      </w:r>
      <w:r>
        <w:rPr>
          <w:rFonts w:ascii="Georgia" w:hAnsi="Georgia"/>
          <w:w w:val="104"/>
        </w:rPr>
        <w:t>y</w:t>
      </w:r>
      <w:r>
        <w:rPr>
          <w:rFonts w:ascii="Georgia" w:hAnsi="Georgia"/>
        </w:rPr>
        <w:t> </w:t>
      </w:r>
      <w:r>
        <w:rPr>
          <w:rFonts w:ascii="Georgia" w:hAnsi="Georgia"/>
          <w:w w:val="92"/>
        </w:rPr>
        <w:t>medir </w:t>
      </w:r>
      <w:r>
        <w:rPr>
          <w:rFonts w:ascii="Georgia" w:hAnsi="Georgia"/>
        </w:rPr>
        <w:t>respectivamente.</w:t>
      </w:r>
    </w:p>
    <w:p>
      <w:pPr>
        <w:pStyle w:val="BodyText"/>
        <w:spacing w:line="249" w:lineRule="auto" w:before="170"/>
        <w:ind w:left="497" w:right="529"/>
        <w:jc w:val="both"/>
        <w:rPr>
          <w:rFonts w:ascii="Georgia" w:hAnsi="Georgia"/>
        </w:rPr>
      </w:pPr>
      <w:r>
        <w:rPr>
          <w:rFonts w:ascii="Georgia" w:hAnsi="Georgia"/>
        </w:rPr>
        <w:t>AutoFish</w:t>
      </w:r>
      <w:r>
        <w:rPr>
          <w:rFonts w:ascii="Georgia" w:hAnsi="Georgia"/>
          <w:spacing w:val="-15"/>
        </w:rPr>
        <w:t> </w:t>
      </w:r>
      <w:r>
        <w:rPr>
          <w:rFonts w:ascii="Georgia" w:hAnsi="Georgia"/>
        </w:rPr>
        <w:t>Sorting</w:t>
      </w:r>
      <w:r>
        <w:rPr>
          <w:rFonts w:ascii="Georgia" w:hAnsi="Georgia"/>
          <w:spacing w:val="-16"/>
        </w:rPr>
        <w:t> </w:t>
      </w:r>
      <w:r>
        <w:rPr>
          <w:rFonts w:ascii="Georgia" w:hAnsi="Georgia"/>
          <w:spacing w:val="-4"/>
        </w:rPr>
        <w:t>(Technology,</w:t>
      </w:r>
      <w:r>
        <w:rPr>
          <w:rFonts w:ascii="Georgia" w:hAnsi="Georgia"/>
          <w:spacing w:val="-16"/>
        </w:rPr>
        <w:t> </w:t>
      </w:r>
      <w:r>
        <w:rPr>
          <w:rFonts w:ascii="Georgia" w:hAnsi="Georgia"/>
        </w:rPr>
        <w:t>2015)</w:t>
      </w:r>
      <w:r>
        <w:rPr>
          <w:rFonts w:ascii="Georgia" w:hAnsi="Georgia"/>
          <w:spacing w:val="-16"/>
        </w:rPr>
        <w:t> </w:t>
      </w:r>
      <w:r>
        <w:rPr>
          <w:rFonts w:ascii="Georgia" w:hAnsi="Georgia"/>
        </w:rPr>
        <w:t>es</w:t>
      </w:r>
      <w:r>
        <w:rPr>
          <w:rFonts w:ascii="Georgia" w:hAnsi="Georgia"/>
          <w:spacing w:val="-16"/>
        </w:rPr>
        <w:t> </w:t>
      </w:r>
      <w:r>
        <w:rPr>
          <w:rFonts w:ascii="Georgia" w:hAnsi="Georgia"/>
        </w:rPr>
        <w:t>un</w:t>
      </w:r>
      <w:r>
        <w:rPr>
          <w:rFonts w:ascii="Georgia" w:hAnsi="Georgia"/>
          <w:spacing w:val="-16"/>
        </w:rPr>
        <w:t> </w:t>
      </w:r>
      <w:r>
        <w:rPr>
          <w:rFonts w:ascii="Georgia" w:hAnsi="Georgia"/>
        </w:rPr>
        <w:t>sistema</w:t>
      </w:r>
      <w:r>
        <w:rPr>
          <w:rFonts w:ascii="Georgia" w:hAnsi="Georgia"/>
          <w:spacing w:val="-16"/>
        </w:rPr>
        <w:t> </w:t>
      </w:r>
      <w:r>
        <w:rPr>
          <w:rFonts w:ascii="Georgia" w:hAnsi="Georgia"/>
        </w:rPr>
        <w:t>para</w:t>
      </w:r>
      <w:r>
        <w:rPr>
          <w:rFonts w:ascii="Georgia" w:hAnsi="Georgia"/>
          <w:spacing w:val="-16"/>
        </w:rPr>
        <w:t> </w:t>
      </w:r>
      <w:r>
        <w:rPr>
          <w:rFonts w:ascii="Georgia" w:hAnsi="Georgia"/>
        </w:rPr>
        <w:t>clasificar</w:t>
      </w:r>
      <w:r>
        <w:rPr>
          <w:rFonts w:ascii="Georgia" w:hAnsi="Georgia"/>
          <w:spacing w:val="-16"/>
        </w:rPr>
        <w:t> </w:t>
      </w:r>
      <w:r>
        <w:rPr>
          <w:rFonts w:ascii="Georgia" w:hAnsi="Georgia"/>
        </w:rPr>
        <w:t>peces</w:t>
      </w:r>
      <w:r>
        <w:rPr>
          <w:rFonts w:ascii="Georgia" w:hAnsi="Georgia"/>
          <w:spacing w:val="-16"/>
        </w:rPr>
        <w:t> </w:t>
      </w:r>
      <w:r>
        <w:rPr>
          <w:rFonts w:ascii="Georgia" w:hAnsi="Georgia"/>
        </w:rPr>
        <w:t>ba- </w:t>
      </w:r>
      <w:r>
        <w:rPr>
          <w:rFonts w:ascii="Georgia" w:hAnsi="Georgia"/>
          <w:w w:val="92"/>
        </w:rPr>
        <w:t>sado</w:t>
      </w:r>
      <w:r>
        <w:rPr>
          <w:rFonts w:ascii="Georgia" w:hAnsi="Georgia"/>
          <w:spacing w:val="21"/>
        </w:rPr>
        <w:t> </w:t>
      </w:r>
      <w:r>
        <w:rPr>
          <w:rFonts w:ascii="Georgia" w:hAnsi="Georgia"/>
          <w:w w:val="90"/>
        </w:rPr>
        <w:t>en</w:t>
      </w:r>
      <w:r>
        <w:rPr>
          <w:rFonts w:ascii="Georgia" w:hAnsi="Georgia"/>
          <w:spacing w:val="21"/>
        </w:rPr>
        <w:t> </w:t>
      </w:r>
      <w:r>
        <w:rPr>
          <w:rFonts w:ascii="Georgia" w:hAnsi="Georgia"/>
          <w:w w:val="95"/>
        </w:rPr>
        <w:t>la</w:t>
      </w:r>
      <w:r>
        <w:rPr>
          <w:rFonts w:ascii="Georgia" w:hAnsi="Georgia"/>
          <w:spacing w:val="21"/>
        </w:rPr>
        <w:t> </w:t>
      </w:r>
      <w:r>
        <w:rPr>
          <w:rFonts w:ascii="Georgia" w:hAnsi="Georgia"/>
          <w:w w:val="94"/>
        </w:rPr>
        <w:t>longitud</w:t>
      </w:r>
      <w:r>
        <w:rPr>
          <w:rFonts w:ascii="Georgia" w:hAnsi="Georgia"/>
          <w:spacing w:val="21"/>
        </w:rPr>
        <w:t> </w:t>
      </w:r>
      <w:r>
        <w:rPr>
          <w:rFonts w:ascii="Georgia" w:hAnsi="Georgia"/>
          <w:w w:val="92"/>
        </w:rPr>
        <w:t>del</w:t>
      </w:r>
      <w:r>
        <w:rPr>
          <w:rFonts w:ascii="Georgia" w:hAnsi="Georgia"/>
          <w:spacing w:val="21"/>
        </w:rPr>
        <w:t> </w:t>
      </w:r>
      <w:r>
        <w:rPr>
          <w:rFonts w:ascii="Georgia" w:hAnsi="Georgia"/>
          <w:spacing w:val="6"/>
          <w:w w:val="94"/>
        </w:rPr>
        <w:t>p</w:t>
      </w:r>
      <w:r>
        <w:rPr>
          <w:rFonts w:ascii="Georgia" w:hAnsi="Georgia"/>
          <w:w w:val="94"/>
        </w:rPr>
        <w:t>ez.</w:t>
      </w:r>
      <w:r>
        <w:rPr>
          <w:rFonts w:ascii="Georgia" w:hAnsi="Georgia"/>
          <w:spacing w:val="21"/>
        </w:rPr>
        <w:t> </w:t>
      </w:r>
      <w:r>
        <w:rPr>
          <w:rFonts w:ascii="Georgia" w:hAnsi="Georgia"/>
          <w:w w:val="97"/>
        </w:rPr>
        <w:t>Este</w:t>
      </w:r>
      <w:r>
        <w:rPr>
          <w:rFonts w:ascii="Georgia" w:hAnsi="Georgia"/>
          <w:spacing w:val="21"/>
        </w:rPr>
        <w:t> </w:t>
      </w:r>
      <w:r>
        <w:rPr>
          <w:rFonts w:ascii="Georgia" w:hAnsi="Georgia"/>
          <w:w w:val="93"/>
        </w:rPr>
        <w:t>sistema</w:t>
      </w:r>
      <w:r>
        <w:rPr>
          <w:rFonts w:ascii="Georgia" w:hAnsi="Georgia"/>
          <w:spacing w:val="22"/>
        </w:rPr>
        <w:t> </w:t>
      </w:r>
      <w:r>
        <w:rPr>
          <w:rFonts w:ascii="Georgia" w:hAnsi="Georgia"/>
          <w:w w:val="93"/>
        </w:rPr>
        <w:t>desliza</w:t>
      </w:r>
      <w:r>
        <w:rPr>
          <w:rFonts w:ascii="Georgia" w:hAnsi="Georgia"/>
          <w:spacing w:val="20"/>
        </w:rPr>
        <w:t> </w:t>
      </w:r>
      <w:r>
        <w:rPr>
          <w:rFonts w:ascii="Georgia" w:hAnsi="Georgia"/>
          <w:w w:val="96"/>
        </w:rPr>
        <w:t>a</w:t>
      </w:r>
      <w:r>
        <w:rPr>
          <w:rFonts w:ascii="Georgia" w:hAnsi="Georgia"/>
          <w:spacing w:val="21"/>
        </w:rPr>
        <w:t> </w:t>
      </w:r>
      <w:r>
        <w:rPr>
          <w:rFonts w:ascii="Georgia" w:hAnsi="Georgia"/>
          <w:w w:val="90"/>
        </w:rPr>
        <w:t>los</w:t>
      </w:r>
      <w:r>
        <w:rPr>
          <w:rFonts w:ascii="Georgia" w:hAnsi="Georgia"/>
          <w:spacing w:val="21"/>
        </w:rPr>
        <w:t> </w:t>
      </w:r>
      <w:r>
        <w:rPr>
          <w:rFonts w:ascii="Georgia" w:hAnsi="Georgia"/>
          <w:spacing w:val="6"/>
          <w:w w:val="94"/>
        </w:rPr>
        <w:t>p</w:t>
      </w:r>
      <w:r>
        <w:rPr>
          <w:rFonts w:ascii="Georgia" w:hAnsi="Georgia"/>
          <w:w w:val="90"/>
        </w:rPr>
        <w:t>eces</w:t>
      </w:r>
      <w:r>
        <w:rPr>
          <w:rFonts w:ascii="Georgia" w:hAnsi="Georgia"/>
          <w:spacing w:val="21"/>
        </w:rPr>
        <w:t> </w:t>
      </w:r>
      <w:r>
        <w:rPr>
          <w:rFonts w:ascii="Georgia" w:hAnsi="Georgia"/>
          <w:w w:val="96"/>
        </w:rPr>
        <w:t>a</w:t>
      </w:r>
      <w:r>
        <w:rPr>
          <w:rFonts w:ascii="Georgia" w:hAnsi="Georgia"/>
          <w:spacing w:val="21"/>
        </w:rPr>
        <w:t> </w:t>
      </w:r>
      <w:r>
        <w:rPr>
          <w:rFonts w:ascii="Georgia" w:hAnsi="Georgia"/>
          <w:w w:val="98"/>
        </w:rPr>
        <w:t>tr</w:t>
      </w:r>
      <w:r>
        <w:rPr>
          <w:rFonts w:ascii="Georgia" w:hAnsi="Georgia"/>
          <w:spacing w:val="-7"/>
          <w:w w:val="98"/>
        </w:rPr>
        <w:t>a</w:t>
      </w:r>
      <w:r>
        <w:rPr>
          <w:rFonts w:ascii="Georgia" w:hAnsi="Georgia"/>
          <w:spacing w:val="-7"/>
          <w:w w:val="103"/>
        </w:rPr>
        <w:t>v</w:t>
      </w:r>
      <w:r>
        <w:rPr>
          <w:rFonts w:ascii="Georgia" w:hAnsi="Georgia"/>
          <w:spacing w:val="-111"/>
          <w:w w:val="97"/>
        </w:rPr>
        <w:t>´</w:t>
      </w:r>
      <w:r>
        <w:rPr>
          <w:rFonts w:ascii="Georgia" w:hAnsi="Georgia"/>
          <w:w w:val="89"/>
        </w:rPr>
        <w:t>es</w:t>
      </w:r>
      <w:r>
        <w:rPr>
          <w:rFonts w:ascii="Georgia" w:hAnsi="Georgia"/>
          <w:spacing w:val="21"/>
        </w:rPr>
        <w:t> </w:t>
      </w:r>
      <w:r>
        <w:rPr>
          <w:rFonts w:ascii="Georgia" w:hAnsi="Georgia"/>
          <w:w w:val="92"/>
        </w:rPr>
        <w:t>de</w:t>
      </w:r>
      <w:r>
        <w:rPr>
          <w:rFonts w:ascii="Georgia" w:hAnsi="Georgia"/>
          <w:spacing w:val="21"/>
        </w:rPr>
        <w:t> </w:t>
      </w:r>
      <w:r>
        <w:rPr>
          <w:rFonts w:ascii="Georgia" w:hAnsi="Georgia"/>
          <w:w w:val="93"/>
        </w:rPr>
        <w:t>una </w:t>
      </w:r>
      <w:r>
        <w:rPr>
          <w:rFonts w:ascii="Georgia" w:hAnsi="Georgia"/>
          <w:w w:val="94"/>
        </w:rPr>
        <w:t>rampa</w:t>
      </w:r>
      <w:r>
        <w:rPr>
          <w:rFonts w:ascii="Georgia" w:hAnsi="Georgia"/>
        </w:rPr>
        <w:t> </w:t>
      </w:r>
      <w:r>
        <w:rPr>
          <w:rFonts w:ascii="Georgia" w:hAnsi="Georgia"/>
          <w:spacing w:val="-12"/>
        </w:rPr>
        <w:t> </w:t>
      </w:r>
      <w:r>
        <w:rPr>
          <w:rFonts w:ascii="Georgia" w:hAnsi="Georgia"/>
          <w:w w:val="92"/>
        </w:rPr>
        <w:t>donde</w:t>
      </w:r>
      <w:r>
        <w:rPr>
          <w:rFonts w:ascii="Georgia" w:hAnsi="Georgia"/>
        </w:rPr>
        <w:t> </w:t>
      </w:r>
      <w:r>
        <w:rPr>
          <w:rFonts w:ascii="Georgia" w:hAnsi="Georgia"/>
          <w:spacing w:val="-12"/>
        </w:rPr>
        <w:t> </w:t>
      </w:r>
      <w:r>
        <w:rPr>
          <w:rFonts w:ascii="Georgia" w:hAnsi="Georgia"/>
          <w:w w:val="89"/>
        </w:rPr>
        <w:t>se</w:t>
      </w:r>
      <w:r>
        <w:rPr>
          <w:rFonts w:ascii="Georgia" w:hAnsi="Georgia"/>
        </w:rPr>
        <w:t> </w:t>
      </w:r>
      <w:r>
        <w:rPr>
          <w:rFonts w:ascii="Georgia" w:hAnsi="Georgia"/>
          <w:spacing w:val="-12"/>
        </w:rPr>
        <w:t> </w:t>
      </w:r>
      <w:r>
        <w:rPr>
          <w:rFonts w:ascii="Georgia" w:hAnsi="Georgia"/>
          <w:w w:val="96"/>
        </w:rPr>
        <w:t>captur</w:t>
      </w:r>
      <w:r>
        <w:rPr>
          <w:rFonts w:ascii="Georgia" w:hAnsi="Georgia"/>
          <w:w w:val="93"/>
        </w:rPr>
        <w:t>an</w:t>
      </w:r>
      <w:r>
        <w:rPr>
          <w:rFonts w:ascii="Georgia" w:hAnsi="Georgia"/>
        </w:rPr>
        <w:t> </w:t>
      </w:r>
      <w:r>
        <w:rPr>
          <w:rFonts w:ascii="Georgia" w:hAnsi="Georgia"/>
          <w:spacing w:val="-12"/>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rPr>
        <w:t> </w:t>
      </w:r>
      <w:r>
        <w:rPr>
          <w:rFonts w:ascii="Georgia" w:hAnsi="Georgia"/>
          <w:spacing w:val="-12"/>
        </w:rPr>
        <w:t> </w:t>
      </w:r>
      <w:r>
        <w:rPr>
          <w:rFonts w:ascii="Georgia" w:hAnsi="Georgia"/>
          <w:w w:val="92"/>
        </w:rPr>
        <w:t>de</w:t>
      </w:r>
      <w:r>
        <w:rPr>
          <w:rFonts w:ascii="Georgia" w:hAnsi="Georgia"/>
        </w:rPr>
        <w:t> </w:t>
      </w:r>
      <w:r>
        <w:rPr>
          <w:rFonts w:ascii="Georgia" w:hAnsi="Georgia"/>
          <w:spacing w:val="-12"/>
        </w:rPr>
        <w:t> </w:t>
      </w:r>
      <w:r>
        <w:rPr>
          <w:rFonts w:ascii="Georgia" w:hAnsi="Georgia"/>
          <w:w w:val="98"/>
        </w:rPr>
        <w:t>vista</w:t>
      </w:r>
      <w:r>
        <w:rPr>
          <w:rFonts w:ascii="Georgia" w:hAnsi="Georgia"/>
        </w:rPr>
        <w:t> </w:t>
      </w:r>
      <w:r>
        <w:rPr>
          <w:rFonts w:ascii="Georgia" w:hAnsi="Georgia"/>
          <w:spacing w:val="-12"/>
        </w:rPr>
        <w:t> </w:t>
      </w:r>
      <w:r>
        <w:rPr>
          <w:rFonts w:ascii="Georgia" w:hAnsi="Georgia"/>
          <w:w w:val="92"/>
        </w:rPr>
        <w:t>su</w:t>
      </w:r>
      <w:r>
        <w:rPr>
          <w:rFonts w:ascii="Georgia" w:hAnsi="Georgia"/>
          <w:spacing w:val="7"/>
          <w:w w:val="92"/>
        </w:rPr>
        <w:t>p</w:t>
      </w:r>
      <w:r>
        <w:rPr>
          <w:rFonts w:ascii="Georgia" w:hAnsi="Georgia"/>
          <w:w w:val="90"/>
        </w:rPr>
        <w:t>erio</w:t>
      </w:r>
      <w:r>
        <w:rPr>
          <w:rFonts w:ascii="Georgia" w:hAnsi="Georgia"/>
          <w:w w:val="92"/>
        </w:rPr>
        <w:t>r</w:t>
      </w:r>
      <w:r>
        <w:rPr>
          <w:rFonts w:ascii="Georgia" w:hAnsi="Georgia"/>
        </w:rPr>
        <w:t> </w:t>
      </w:r>
      <w:r>
        <w:rPr>
          <w:rFonts w:ascii="Georgia" w:hAnsi="Georgia"/>
          <w:spacing w:val="-12"/>
        </w:rPr>
        <w:t> </w:t>
      </w:r>
      <w:r>
        <w:rPr>
          <w:rFonts w:ascii="Georgia" w:hAnsi="Georgia"/>
          <w:w w:val="95"/>
        </w:rPr>
        <w:t>para</w:t>
      </w:r>
      <w:r>
        <w:rPr>
          <w:rFonts w:ascii="Georgia" w:hAnsi="Georgia"/>
        </w:rPr>
        <w:t> </w:t>
      </w:r>
      <w:r>
        <w:rPr>
          <w:rFonts w:ascii="Georgia" w:hAnsi="Georgia"/>
          <w:spacing w:val="-12"/>
        </w:rPr>
        <w:t> </w:t>
      </w:r>
      <w:r>
        <w:rPr>
          <w:rFonts w:ascii="Georgia" w:hAnsi="Georgia"/>
          <w:w w:val="93"/>
        </w:rPr>
        <w:t>estimar</w:t>
      </w:r>
      <w:r>
        <w:rPr>
          <w:rFonts w:ascii="Georgia" w:hAnsi="Georgia"/>
        </w:rPr>
        <w:t> </w:t>
      </w:r>
      <w:r>
        <w:rPr>
          <w:rFonts w:ascii="Georgia" w:hAnsi="Georgia"/>
          <w:spacing w:val="-11"/>
        </w:rPr>
        <w:t> </w:t>
      </w:r>
      <w:r>
        <w:rPr>
          <w:rFonts w:ascii="Georgia" w:hAnsi="Georgia"/>
          <w:w w:val="95"/>
        </w:rPr>
        <w:t>la</w:t>
      </w:r>
      <w:r>
        <w:rPr>
          <w:rFonts w:ascii="Georgia" w:hAnsi="Georgia"/>
        </w:rPr>
        <w:t> </w:t>
      </w:r>
      <w:r>
        <w:rPr>
          <w:rFonts w:ascii="Georgia" w:hAnsi="Georgia"/>
          <w:spacing w:val="-12"/>
        </w:rPr>
        <w:t> </w:t>
      </w:r>
      <w:r>
        <w:rPr>
          <w:rFonts w:ascii="Georgia" w:hAnsi="Georgia"/>
          <w:w w:val="90"/>
        </w:rPr>
        <w:t>lon- </w:t>
      </w:r>
      <w:r>
        <w:rPr>
          <w:rFonts w:ascii="Georgia" w:hAnsi="Georgia"/>
          <w:w w:val="96"/>
        </w:rPr>
        <w:t>gitud</w:t>
      </w:r>
      <w:r>
        <w:rPr>
          <w:rFonts w:ascii="Georgia" w:hAnsi="Georgia"/>
        </w:rPr>
        <w:t> </w:t>
      </w:r>
      <w:r>
        <w:rPr>
          <w:rFonts w:ascii="Georgia" w:hAnsi="Georgia"/>
          <w:spacing w:val="-21"/>
        </w:rPr>
        <w:t> </w:t>
      </w:r>
      <w:r>
        <w:rPr>
          <w:rFonts w:ascii="Georgia" w:hAnsi="Georgia"/>
          <w:w w:val="92"/>
        </w:rPr>
        <w:t>del</w:t>
      </w:r>
      <w:r>
        <w:rPr>
          <w:rFonts w:ascii="Georgia" w:hAnsi="Georgia"/>
        </w:rPr>
        <w:t> </w:t>
      </w:r>
      <w:r>
        <w:rPr>
          <w:rFonts w:ascii="Georgia" w:hAnsi="Georgia"/>
          <w:spacing w:val="-22"/>
        </w:rPr>
        <w:t> </w:t>
      </w:r>
      <w:r>
        <w:rPr>
          <w:rFonts w:ascii="Georgia" w:hAnsi="Georgia"/>
          <w:spacing w:val="6"/>
          <w:w w:val="94"/>
        </w:rPr>
        <w:t>p</w:t>
      </w:r>
      <w:r>
        <w:rPr>
          <w:rFonts w:ascii="Georgia" w:hAnsi="Georgia"/>
          <w:w w:val="93"/>
        </w:rPr>
        <w:t>ez</w:t>
      </w:r>
      <w:r>
        <w:rPr>
          <w:rFonts w:ascii="Georgia" w:hAnsi="Georgia"/>
        </w:rPr>
        <w:t> </w:t>
      </w:r>
      <w:r>
        <w:rPr>
          <w:rFonts w:ascii="Georgia" w:hAnsi="Georgia"/>
          <w:spacing w:val="-22"/>
        </w:rPr>
        <w:t> </w:t>
      </w:r>
      <w:r>
        <w:rPr>
          <w:rFonts w:ascii="Georgia" w:hAnsi="Georgia"/>
          <w:w w:val="94"/>
        </w:rPr>
        <w:t>utilizando</w:t>
      </w:r>
      <w:r>
        <w:rPr>
          <w:rFonts w:ascii="Georgia" w:hAnsi="Georgia"/>
        </w:rPr>
        <w:t> </w:t>
      </w:r>
      <w:r>
        <w:rPr>
          <w:rFonts w:ascii="Georgia" w:hAnsi="Georgia"/>
          <w:spacing w:val="-22"/>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rPr>
        <w:t> </w:t>
      </w:r>
      <w:r>
        <w:rPr>
          <w:rFonts w:ascii="Georgia" w:hAnsi="Georgia"/>
          <w:spacing w:val="-21"/>
        </w:rPr>
        <w:t> </w:t>
      </w:r>
      <w:r>
        <w:rPr>
          <w:rFonts w:ascii="Georgia" w:hAnsi="Georgia"/>
          <w:w w:val="92"/>
        </w:rPr>
        <w:t>de</w:t>
      </w:r>
      <w:r>
        <w:rPr>
          <w:rFonts w:ascii="Georgia" w:hAnsi="Georgia"/>
        </w:rPr>
        <w:t> </w:t>
      </w:r>
      <w:r>
        <w:rPr>
          <w:rFonts w:ascii="Georgia" w:hAnsi="Georgia"/>
          <w:spacing w:val="-22"/>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2"/>
        </w:rPr>
        <w:t>genes,</w:t>
      </w:r>
      <w:r>
        <w:rPr>
          <w:rFonts w:ascii="Georgia" w:hAnsi="Georgia"/>
        </w:rPr>
        <w:t> </w:t>
      </w:r>
      <w:r>
        <w:rPr>
          <w:rFonts w:ascii="Georgia" w:hAnsi="Georgia"/>
          <w:spacing w:val="-22"/>
        </w:rPr>
        <w:t> </w:t>
      </w:r>
      <w:r>
        <w:rPr>
          <w:rFonts w:ascii="Georgia" w:hAnsi="Georgia"/>
          <w:w w:val="93"/>
        </w:rPr>
        <w:t>logrando</w:t>
      </w:r>
      <w:r>
        <w:rPr>
          <w:rFonts w:ascii="Georgia" w:hAnsi="Georgia"/>
        </w:rPr>
        <w:t> </w:t>
      </w:r>
      <w:r>
        <w:rPr>
          <w:rFonts w:ascii="Georgia" w:hAnsi="Georgia"/>
          <w:spacing w:val="-22"/>
        </w:rPr>
        <w:t> </w:t>
      </w:r>
      <w:r>
        <w:rPr>
          <w:rFonts w:ascii="Georgia" w:hAnsi="Georgia"/>
          <w:w w:val="92"/>
        </w:rPr>
        <w:t>un</w:t>
      </w:r>
      <w:r>
        <w:rPr>
          <w:rFonts w:ascii="Georgia" w:hAnsi="Georgia"/>
        </w:rPr>
        <w:t> </w:t>
      </w:r>
      <w:r>
        <w:rPr>
          <w:rFonts w:ascii="Georgia" w:hAnsi="Georgia"/>
          <w:spacing w:val="-21"/>
        </w:rPr>
        <w:t> </w:t>
      </w:r>
      <w:r>
        <w:rPr>
          <w:rFonts w:ascii="Georgia" w:hAnsi="Georgia"/>
          <w:w w:val="92"/>
        </w:rPr>
        <w:t>preci</w:t>
      </w:r>
      <w:r>
        <w:rPr>
          <w:rFonts w:ascii="Georgia" w:hAnsi="Georgia"/>
          <w:spacing w:val="1"/>
          <w:w w:val="92"/>
        </w:rPr>
        <w:t>s</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 </w:t>
      </w:r>
      <w:r>
        <w:rPr>
          <w:rFonts w:ascii="Georgia" w:hAnsi="Georgia"/>
          <w:w w:val="92"/>
        </w:rPr>
        <w:t>re</w:t>
      </w:r>
      <w:r>
        <w:rPr>
          <w:rFonts w:ascii="Georgia" w:hAnsi="Georgia"/>
          <w:spacing w:val="6"/>
          <w:w w:val="92"/>
        </w:rPr>
        <w:t>p</w:t>
      </w:r>
      <w:r>
        <w:rPr>
          <w:rFonts w:ascii="Georgia" w:hAnsi="Georgia"/>
          <w:w w:val="95"/>
        </w:rPr>
        <w:t>ortada</w:t>
      </w:r>
      <w:r>
        <w:rPr>
          <w:rFonts w:ascii="Georgia" w:hAnsi="Georgia"/>
          <w:spacing w:val="20"/>
        </w:rPr>
        <w:t> </w:t>
      </w:r>
      <w:r>
        <w:rPr>
          <w:rFonts w:ascii="Georgia" w:hAnsi="Georgia"/>
          <w:w w:val="90"/>
        </w:rPr>
        <w:t>en</w:t>
      </w:r>
      <w:r>
        <w:rPr>
          <w:rFonts w:ascii="Georgia" w:hAnsi="Georgia"/>
          <w:spacing w:val="20"/>
        </w:rPr>
        <w:t> </w:t>
      </w:r>
      <w:r>
        <w:rPr>
          <w:rFonts w:ascii="Georgia" w:hAnsi="Georgia"/>
          <w:w w:val="95"/>
        </w:rPr>
        <w:t>la</w:t>
      </w:r>
      <w:r>
        <w:rPr>
          <w:rFonts w:ascii="Georgia" w:hAnsi="Georgia"/>
          <w:spacing w:val="20"/>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0"/>
        </w:rPr>
        <w:t> </w:t>
      </w:r>
      <w:r>
        <w:rPr>
          <w:rFonts w:ascii="Georgia" w:hAnsi="Georgia"/>
          <w:w w:val="92"/>
        </w:rPr>
        <w:t>del</w:t>
      </w:r>
      <w:r>
        <w:rPr>
          <w:rFonts w:ascii="Georgia" w:hAnsi="Georgia"/>
          <w:spacing w:val="20"/>
        </w:rPr>
        <w:t> </w:t>
      </w:r>
      <w:r>
        <w:rPr>
          <w:rFonts w:ascii="Georgia" w:hAnsi="Georgia"/>
          <w:w w:val="91"/>
        </w:rPr>
        <w:t>error</w:t>
      </w:r>
      <w:r>
        <w:rPr>
          <w:rFonts w:ascii="Georgia" w:hAnsi="Georgia"/>
          <w:spacing w:val="20"/>
        </w:rPr>
        <w:t> </w:t>
      </w:r>
      <w:r>
        <w:rPr>
          <w:rFonts w:ascii="Georgia" w:hAnsi="Georgia"/>
          <w:w w:val="92"/>
        </w:rPr>
        <w:t>de</w:t>
      </w:r>
      <w:r>
        <w:rPr>
          <w:rFonts w:ascii="Georgia" w:hAnsi="Georgia"/>
          <w:spacing w:val="20"/>
        </w:rPr>
        <w:t> </w:t>
      </w:r>
      <w:r>
        <w:rPr>
          <w:rFonts w:ascii="Georgia" w:hAnsi="Georgia"/>
          <w:w w:val="113"/>
        </w:rPr>
        <w:t>1</w:t>
      </w:r>
      <w:r>
        <w:rPr>
          <w:rFonts w:ascii="Georgia" w:hAnsi="Georgia"/>
          <w:spacing w:val="-18"/>
        </w:rPr>
        <w:t> </w:t>
      </w:r>
      <w:r>
        <w:rPr>
          <w:rFonts w:ascii="Verdana" w:hAnsi="Verdana"/>
          <w:i/>
          <w:w w:val="87"/>
        </w:rPr>
        <w:t>mm</w:t>
      </w:r>
      <w:r>
        <w:rPr>
          <w:rFonts w:ascii="Verdana" w:hAnsi="Verdana"/>
          <w:i/>
          <w:spacing w:val="-7"/>
        </w:rPr>
        <w:t> </w:t>
      </w:r>
      <w:r>
        <w:rPr>
          <w:rFonts w:ascii="Georgia" w:hAnsi="Georgia"/>
          <w:w w:val="92"/>
        </w:rPr>
        <w:t>de</w:t>
      </w:r>
      <w:r>
        <w:rPr>
          <w:rFonts w:ascii="Georgia" w:hAnsi="Georgia"/>
          <w:spacing w:val="20"/>
        </w:rPr>
        <w:t> </w:t>
      </w:r>
      <w:r>
        <w:rPr>
          <w:rFonts w:ascii="Georgia" w:hAnsi="Georgia"/>
          <w:w w:val="95"/>
        </w:rPr>
        <w:t>la</w:t>
      </w:r>
      <w:r>
        <w:rPr>
          <w:rFonts w:ascii="Georgia" w:hAnsi="Georgia"/>
          <w:spacing w:val="20"/>
        </w:rPr>
        <w:t> </w:t>
      </w:r>
      <w:r>
        <w:rPr>
          <w:rFonts w:ascii="Georgia" w:hAnsi="Georgia"/>
          <w:w w:val="94"/>
        </w:rPr>
        <w:t>longitud</w:t>
      </w:r>
      <w:r>
        <w:rPr>
          <w:rFonts w:ascii="Georgia" w:hAnsi="Georgia"/>
          <w:spacing w:val="20"/>
        </w:rPr>
        <w:t> </w:t>
      </w:r>
      <w:r>
        <w:rPr>
          <w:rFonts w:ascii="Georgia" w:hAnsi="Georgia"/>
          <w:w w:val="99"/>
        </w:rPr>
        <w:t>total.</w:t>
      </w:r>
    </w:p>
    <w:p>
      <w:pPr>
        <w:pStyle w:val="BodyText"/>
        <w:spacing w:line="254" w:lineRule="auto" w:before="174"/>
        <w:ind w:left="497" w:right="530"/>
        <w:jc w:val="both"/>
        <w:rPr>
          <w:rFonts w:ascii="Georgia" w:hAnsi="Georgia"/>
        </w:rPr>
      </w:pPr>
      <w:r>
        <w:rPr>
          <w:rFonts w:ascii="Georgia" w:hAnsi="Georgia"/>
          <w:w w:val="99"/>
        </w:rPr>
        <w:t>El</w:t>
      </w:r>
      <w:r>
        <w:rPr>
          <w:rFonts w:ascii="Georgia" w:hAnsi="Georgia"/>
        </w:rPr>
        <w:t> </w:t>
      </w:r>
      <w:r>
        <w:rPr>
          <w:rFonts w:ascii="Georgia" w:hAnsi="Georgia"/>
          <w:w w:val="94"/>
        </w:rPr>
        <w:t>estado</w:t>
      </w:r>
      <w:r>
        <w:rPr>
          <w:rFonts w:ascii="Georgia" w:hAnsi="Georgia"/>
        </w:rPr>
        <w:t> </w:t>
      </w:r>
      <w:r>
        <w:rPr>
          <w:rFonts w:ascii="Georgia" w:hAnsi="Georgia"/>
          <w:w w:val="92"/>
        </w:rPr>
        <w:t>del</w:t>
      </w:r>
      <w:r>
        <w:rPr>
          <w:rFonts w:ascii="Georgia" w:hAnsi="Georgia"/>
        </w:rPr>
        <w:t> </w:t>
      </w:r>
      <w:r>
        <w:rPr>
          <w:rFonts w:ascii="Georgia" w:hAnsi="Georgia"/>
          <w:w w:val="96"/>
        </w:rPr>
        <w:t>arte</w:t>
      </w:r>
      <w:r>
        <w:rPr>
          <w:rFonts w:ascii="Georgia" w:hAnsi="Georgia"/>
        </w:rPr>
        <w:t> </w:t>
      </w:r>
      <w:r>
        <w:rPr>
          <w:rFonts w:ascii="Georgia" w:hAnsi="Georgia"/>
          <w:spacing w:val="-7"/>
          <w:w w:val="92"/>
        </w:rPr>
        <w:t>m</w:t>
      </w:r>
      <w:r>
        <w:rPr>
          <w:rFonts w:ascii="Georgia" w:hAnsi="Georgia"/>
          <w:w w:val="94"/>
        </w:rPr>
        <w:t>uestra</w:t>
      </w:r>
      <w:r>
        <w:rPr>
          <w:rFonts w:ascii="Georgia" w:hAnsi="Georgia"/>
        </w:rPr>
        <w:t> </w:t>
      </w:r>
      <w:r>
        <w:rPr>
          <w:rFonts w:ascii="Georgia" w:hAnsi="Georgia"/>
          <w:w w:val="91"/>
        </w:rPr>
        <w:t>que</w:t>
      </w:r>
      <w:r>
        <w:rPr>
          <w:rFonts w:ascii="Georgia" w:hAnsi="Georgia"/>
        </w:rPr>
        <w:t> </w:t>
      </w:r>
      <w:r>
        <w:rPr>
          <w:rFonts w:ascii="Georgia" w:hAnsi="Georgia"/>
          <w:w w:val="91"/>
        </w:rPr>
        <w:t>el</w:t>
      </w:r>
      <w:r>
        <w:rPr>
          <w:rFonts w:ascii="Georgia" w:hAnsi="Georgia"/>
        </w:rPr>
        <w:t> </w:t>
      </w:r>
      <w:r>
        <w:rPr>
          <w:rFonts w:ascii="Georgia" w:hAnsi="Georgia"/>
          <w:w w:val="96"/>
        </w:rPr>
        <w:t>a</w:t>
      </w:r>
      <w:r>
        <w:rPr>
          <w:rFonts w:ascii="Georgia" w:hAnsi="Georgia"/>
          <w:w w:val="91"/>
        </w:rPr>
        <w:t>n</w:t>
      </w:r>
      <w:r>
        <w:rPr>
          <w:rFonts w:ascii="Georgia" w:hAnsi="Georgia"/>
          <w:spacing w:val="-117"/>
          <w:w w:val="96"/>
        </w:rPr>
        <w:t>a</w:t>
      </w:r>
      <w:r>
        <w:rPr>
          <w:rFonts w:ascii="Georgia" w:hAnsi="Georgia"/>
          <w:spacing w:val="-1"/>
          <w:w w:val="97"/>
        </w:rPr>
        <w:t>´</w:t>
      </w:r>
      <w:r>
        <w:rPr>
          <w:rFonts w:ascii="Georgia" w:hAnsi="Georgia"/>
          <w:w w:val="90"/>
        </w:rPr>
        <w:t>lisis</w:t>
      </w:r>
      <w:r>
        <w:rPr>
          <w:rFonts w:ascii="Georgia" w:hAnsi="Georgia"/>
        </w:rPr>
        <w:t> </w:t>
      </w:r>
      <w:r>
        <w:rPr>
          <w:rFonts w:ascii="Georgia" w:hAnsi="Georgia"/>
          <w:w w:val="104"/>
        </w:rPr>
        <w:t>y</w:t>
      </w:r>
      <w:r>
        <w:rPr>
          <w:rFonts w:ascii="Georgia" w:hAnsi="Georgia"/>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rPr>
        <w:t> </w:t>
      </w:r>
      <w:r>
        <w:rPr>
          <w:rFonts w:ascii="Georgia" w:hAnsi="Georgia"/>
          <w:w w:val="92"/>
        </w:rPr>
        <w:t>de</w:t>
      </w:r>
      <w:r>
        <w:rPr>
          <w:rFonts w:ascii="Georgia" w:hAnsi="Georgia"/>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rPr>
        <w:t> </w:t>
      </w:r>
      <w:r>
        <w:rPr>
          <w:rFonts w:ascii="Georgia" w:hAnsi="Georgia"/>
          <w:w w:val="90"/>
        </w:rPr>
        <w:t>en</w:t>
      </w:r>
      <w:r>
        <w:rPr>
          <w:rFonts w:ascii="Georgia" w:hAnsi="Georgia"/>
        </w:rPr>
        <w:t> </w:t>
      </w:r>
      <w:r>
        <w:rPr>
          <w:rFonts w:ascii="Georgia" w:hAnsi="Georgia"/>
          <w:w w:val="95"/>
        </w:rPr>
        <w:t>la </w:t>
      </w:r>
      <w:r>
        <w:rPr>
          <w:rFonts w:ascii="Georgia" w:hAnsi="Georgia"/>
          <w:w w:val="94"/>
        </w:rPr>
        <w:t>estima</w:t>
      </w:r>
      <w:r>
        <w:rPr>
          <w:rFonts w:ascii="Georgia" w:hAnsi="Georgia"/>
          <w:spacing w:val="1"/>
          <w:w w:val="94"/>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w w:val="92"/>
        </w:rPr>
        <w:t>de</w:t>
      </w:r>
      <w:r>
        <w:rPr>
          <w:rFonts w:ascii="Georgia" w:hAnsi="Georgia"/>
        </w:rPr>
        <w:t> </w:t>
      </w:r>
      <w:r>
        <w:rPr>
          <w:rFonts w:ascii="Georgia" w:hAnsi="Georgia"/>
          <w:w w:val="95"/>
        </w:rPr>
        <w:t>la</w:t>
      </w:r>
      <w:r>
        <w:rPr>
          <w:rFonts w:ascii="Georgia" w:hAnsi="Georgia"/>
        </w:rPr>
        <w:t> </w:t>
      </w:r>
      <w:r>
        <w:rPr>
          <w:rFonts w:ascii="Georgia" w:hAnsi="Georgia"/>
          <w:w w:val="94"/>
        </w:rPr>
        <w:t>longitud</w:t>
      </w:r>
      <w:r>
        <w:rPr>
          <w:rFonts w:ascii="Georgia" w:hAnsi="Georgia"/>
        </w:rPr>
        <w:t> </w:t>
      </w:r>
      <w:r>
        <w:rPr>
          <w:rFonts w:ascii="Georgia" w:hAnsi="Georgia"/>
          <w:w w:val="92"/>
        </w:rPr>
        <w:t>del</w:t>
      </w:r>
      <w:r>
        <w:rPr>
          <w:rFonts w:ascii="Georgia" w:hAnsi="Georgia"/>
        </w:rPr>
        <w:t> </w:t>
      </w:r>
      <w:r>
        <w:rPr>
          <w:rFonts w:ascii="Georgia" w:hAnsi="Georgia"/>
          <w:w w:val="91"/>
        </w:rPr>
        <w:t>es</w:t>
      </w:r>
      <w:r>
        <w:rPr>
          <w:rFonts w:ascii="Georgia" w:hAnsi="Georgia"/>
          <w:spacing w:val="-7"/>
          <w:w w:val="91"/>
        </w:rPr>
        <w:t>p</w:t>
      </w:r>
      <w:r>
        <w:rPr>
          <w:rFonts w:ascii="Georgia" w:hAnsi="Georgia"/>
          <w:spacing w:val="-111"/>
          <w:w w:val="97"/>
        </w:rPr>
        <w:t>´</w:t>
      </w:r>
      <w:r>
        <w:rPr>
          <w:rFonts w:ascii="Georgia" w:hAnsi="Georgia"/>
          <w:w w:val="91"/>
        </w:rPr>
        <w:t>ecimen</w:t>
      </w:r>
      <w:r>
        <w:rPr>
          <w:rFonts w:ascii="Georgia" w:hAnsi="Georgia"/>
        </w:rPr>
        <w:t> </w:t>
      </w:r>
      <w:r>
        <w:rPr>
          <w:rFonts w:ascii="Georgia" w:hAnsi="Georgia"/>
          <w:w w:val="89"/>
        </w:rPr>
        <w:t>es</w:t>
      </w:r>
      <w:r>
        <w:rPr>
          <w:rFonts w:ascii="Georgia" w:hAnsi="Georgia"/>
        </w:rPr>
        <w:t> </w:t>
      </w:r>
      <w:r>
        <w:rPr>
          <w:rFonts w:ascii="Georgia" w:hAnsi="Georgia"/>
          <w:w w:val="92"/>
        </w:rPr>
        <w:t>un</w:t>
      </w:r>
      <w:r>
        <w:rPr>
          <w:rFonts w:ascii="Georgia" w:hAnsi="Georgia"/>
        </w:rPr>
        <w:t> </w:t>
      </w:r>
      <w:r>
        <w:rPr>
          <w:rFonts w:ascii="Georgia" w:hAnsi="Georgia"/>
          <w:w w:val="92"/>
        </w:rPr>
        <w:t>camino</w:t>
      </w:r>
      <w:r>
        <w:rPr>
          <w:rFonts w:ascii="Georgia" w:hAnsi="Georgia"/>
        </w:rPr>
        <w:t> </w:t>
      </w:r>
      <w:r>
        <w:rPr>
          <w:rFonts w:ascii="Georgia" w:hAnsi="Georgia"/>
          <w:w w:val="95"/>
        </w:rPr>
        <w:t>factible</w:t>
      </w:r>
      <w:r>
        <w:rPr>
          <w:rFonts w:ascii="Georgia" w:hAnsi="Georgia"/>
        </w:rPr>
        <w:t> </w:t>
      </w:r>
      <w:r>
        <w:rPr>
          <w:rFonts w:ascii="Georgia" w:hAnsi="Georgia"/>
          <w:w w:val="95"/>
        </w:rPr>
        <w:t>para</w:t>
      </w:r>
      <w:r>
        <w:rPr>
          <w:rFonts w:ascii="Georgia" w:hAnsi="Georgia"/>
        </w:rPr>
        <w:t> </w:t>
      </w:r>
      <w:r>
        <w:rPr>
          <w:rFonts w:ascii="Georgia" w:hAnsi="Georgia"/>
          <w:w w:val="92"/>
        </w:rPr>
        <w:t>op</w:t>
      </w:r>
      <w:r>
        <w:rPr>
          <w:rFonts w:ascii="Georgia" w:hAnsi="Georgia"/>
          <w:w w:val="95"/>
        </w:rPr>
        <w:t>timizar </w:t>
      </w:r>
      <w:r>
        <w:rPr>
          <w:rFonts w:ascii="Georgia" w:hAnsi="Georgia"/>
          <w:w w:val="91"/>
        </w:rPr>
        <w:t>el</w:t>
      </w:r>
      <w:r>
        <w:rPr>
          <w:rFonts w:ascii="Georgia" w:hAnsi="Georgia"/>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rPr>
        <w:t> </w:t>
      </w:r>
      <w:r>
        <w:rPr>
          <w:rFonts w:ascii="Georgia" w:hAnsi="Georgia"/>
          <w:w w:val="92"/>
        </w:rPr>
        <w:t>de</w:t>
      </w:r>
      <w:r>
        <w:rPr>
          <w:rFonts w:ascii="Georgia" w:hAnsi="Georgia"/>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w w:val="92"/>
        </w:rPr>
        <w:t>con</w:t>
      </w:r>
      <w:r>
        <w:rPr>
          <w:rFonts w:ascii="Georgia" w:hAnsi="Georgia"/>
        </w:rPr>
        <w:t> </w:t>
      </w:r>
      <w:r>
        <w:rPr>
          <w:rFonts w:ascii="Georgia" w:hAnsi="Georgia"/>
          <w:w w:val="93"/>
        </w:rPr>
        <w:t>base</w:t>
      </w:r>
      <w:r>
        <w:rPr>
          <w:rFonts w:ascii="Georgia" w:hAnsi="Georgia"/>
        </w:rPr>
        <w:t> </w:t>
      </w:r>
      <w:r>
        <w:rPr>
          <w:rFonts w:ascii="Georgia" w:hAnsi="Georgia"/>
          <w:w w:val="96"/>
        </w:rPr>
        <w:t>a</w:t>
      </w:r>
      <w:r>
        <w:rPr>
          <w:rFonts w:ascii="Georgia" w:hAnsi="Georgia"/>
        </w:rPr>
        <w:t> </w:t>
      </w:r>
      <w:r>
        <w:rPr>
          <w:rFonts w:ascii="Georgia" w:hAnsi="Georgia"/>
          <w:w w:val="91"/>
        </w:rPr>
        <w:t>su</w:t>
      </w:r>
      <w:r>
        <w:rPr>
          <w:rFonts w:ascii="Georgia" w:hAnsi="Georgia"/>
        </w:rPr>
        <w:t> </w:t>
      </w:r>
      <w:r>
        <w:rPr>
          <w:rFonts w:ascii="Georgia" w:hAnsi="Georgia"/>
          <w:w w:val="98"/>
        </w:rPr>
        <w:t>talla</w:t>
      </w:r>
      <w:r>
        <w:rPr>
          <w:rFonts w:ascii="Georgia" w:hAnsi="Georgia"/>
        </w:rPr>
        <w:t> </w:t>
      </w:r>
      <w:r>
        <w:rPr>
          <w:rFonts w:ascii="Georgia" w:hAnsi="Georgia"/>
          <w:w w:val="90"/>
        </w:rPr>
        <w:t>en</w:t>
      </w:r>
      <w:r>
        <w:rPr>
          <w:rFonts w:ascii="Georgia" w:hAnsi="Georgia"/>
        </w:rPr>
        <w:t> </w:t>
      </w:r>
      <w:r>
        <w:rPr>
          <w:rFonts w:ascii="Georgia" w:hAnsi="Georgia"/>
          <w:w w:val="93"/>
        </w:rPr>
        <w:t>las</w:t>
      </w:r>
      <w:r>
        <w:rPr>
          <w:rFonts w:ascii="Georgia" w:hAnsi="Georgia"/>
        </w:rPr>
        <w:t> </w:t>
      </w:r>
      <w:r>
        <w:rPr>
          <w:rFonts w:ascii="Georgia" w:hAnsi="Georgia"/>
          <w:w w:val="94"/>
        </w:rPr>
        <w:t>granjas</w:t>
      </w:r>
      <w:r>
        <w:rPr>
          <w:rFonts w:ascii="Georgia" w:hAnsi="Georgia"/>
        </w:rPr>
        <w:t> </w:t>
      </w:r>
      <w:r>
        <w:rPr>
          <w:rFonts w:ascii="Georgia" w:hAnsi="Georgia"/>
          <w:w w:val="96"/>
        </w:rPr>
        <w:t>ac</w:t>
      </w:r>
      <w:r>
        <w:rPr>
          <w:rFonts w:ascii="Georgia" w:hAnsi="Georgia"/>
          <w:spacing w:val="-27"/>
          <w:w w:val="94"/>
        </w:rPr>
        <w:t>u</w:t>
      </w:r>
      <w:r>
        <w:rPr>
          <w:rFonts w:ascii="Georgia" w:hAnsi="Georgia"/>
          <w:spacing w:val="-91"/>
          <w:w w:val="97"/>
        </w:rPr>
        <w:t>´</w:t>
      </w:r>
      <w:r>
        <w:rPr>
          <w:rFonts w:ascii="Georgia" w:hAnsi="Georgia"/>
          <w:w w:val="92"/>
        </w:rPr>
        <w:t>ıcolas</w:t>
      </w:r>
      <w:r>
        <w:rPr>
          <w:rFonts w:ascii="Georgia" w:hAnsi="Georgia"/>
        </w:rPr>
        <w:t> </w:t>
      </w:r>
      <w:r>
        <w:rPr>
          <w:rFonts w:ascii="Georgia" w:hAnsi="Georgia"/>
          <w:w w:val="96"/>
        </w:rPr>
        <w:t>(D</w:t>
      </w:r>
      <w:r>
        <w:rPr>
          <w:rFonts w:ascii="Georgia" w:hAnsi="Georgia"/>
          <w:spacing w:val="-7"/>
          <w:w w:val="96"/>
        </w:rPr>
        <w:t>o</w:t>
      </w:r>
      <w:r>
        <w:rPr>
          <w:rFonts w:ascii="Georgia" w:hAnsi="Georgia"/>
          <w:w w:val="97"/>
        </w:rPr>
        <w:t>wlati </w:t>
      </w:r>
      <w:r>
        <w:rPr>
          <w:rFonts w:ascii="Georgia" w:hAnsi="Georgia"/>
        </w:rPr>
        <w:t>et al., 2012; Viazzi et al., 2015).</w:t>
      </w:r>
    </w:p>
    <w:p>
      <w:pPr>
        <w:spacing w:after="0" w:line="254" w:lineRule="auto"/>
        <w:jc w:val="both"/>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99"/>
          <w:sz w:val="24"/>
        </w:rPr>
        <w:t>13</w:t>
      </w:r>
    </w:p>
    <w:p>
      <w:pPr>
        <w:pStyle w:val="BodyText"/>
        <w:spacing w:before="9"/>
        <w:rPr>
          <w:rFonts w:ascii="Georgia"/>
          <w:sz w:val="23"/>
        </w:rPr>
      </w:pPr>
    </w:p>
    <w:p>
      <w:pPr>
        <w:pStyle w:val="Heading3"/>
        <w:numPr>
          <w:ilvl w:val="1"/>
          <w:numId w:val="2"/>
        </w:numPr>
        <w:tabs>
          <w:tab w:pos="1487" w:val="left" w:leader="none"/>
        </w:tabs>
        <w:spacing w:line="240" w:lineRule="auto" w:before="0" w:after="0"/>
        <w:ind w:left="1486" w:right="0" w:hanging="989"/>
        <w:jc w:val="both"/>
      </w:pPr>
      <w:bookmarkStart w:name="_TOC_250011" w:id="4"/>
      <w:r>
        <w:rPr>
          <w:w w:val="95"/>
        </w:rPr>
        <w:t>Planteamiento del</w:t>
      </w:r>
      <w:r>
        <w:rPr>
          <w:spacing w:val="40"/>
          <w:w w:val="95"/>
        </w:rPr>
        <w:t> </w:t>
      </w:r>
      <w:bookmarkEnd w:id="4"/>
      <w:r>
        <w:rPr>
          <w:w w:val="95"/>
        </w:rPr>
        <w:t>problema</w:t>
      </w:r>
    </w:p>
    <w:p>
      <w:pPr>
        <w:pStyle w:val="BodyText"/>
        <w:spacing w:before="3"/>
        <w:rPr>
          <w:rFonts w:ascii="Georgia"/>
          <w:b/>
          <w:sz w:val="35"/>
        </w:rPr>
      </w:pPr>
    </w:p>
    <w:p>
      <w:pPr>
        <w:pStyle w:val="BodyText"/>
        <w:spacing w:line="254" w:lineRule="auto"/>
        <w:ind w:left="497" w:right="529"/>
        <w:jc w:val="both"/>
        <w:rPr>
          <w:rFonts w:ascii="Georgia" w:hAnsi="Georgia"/>
        </w:rPr>
      </w:pPr>
      <w:r>
        <w:rPr>
          <w:rFonts w:ascii="Georgia" w:hAnsi="Georgia"/>
          <w:w w:val="96"/>
        </w:rPr>
        <w:t>Actualme</w:t>
      </w:r>
      <w:r>
        <w:rPr>
          <w:rFonts w:ascii="Georgia" w:hAnsi="Georgia"/>
          <w:spacing w:val="-6"/>
          <w:w w:val="96"/>
        </w:rPr>
        <w:t>n</w:t>
      </w:r>
      <w:r>
        <w:rPr>
          <w:rFonts w:ascii="Georgia" w:hAnsi="Georgia"/>
          <w:w w:val="98"/>
        </w:rPr>
        <w:t>te,</w:t>
      </w:r>
      <w:r>
        <w:rPr>
          <w:rFonts w:ascii="Georgia" w:hAnsi="Georgia"/>
          <w:spacing w:val="24"/>
        </w:rPr>
        <w:t> </w:t>
      </w:r>
      <w:r>
        <w:rPr>
          <w:rFonts w:ascii="Georgia" w:hAnsi="Georgia"/>
          <w:w w:val="95"/>
        </w:rPr>
        <w:t>la</w:t>
      </w:r>
      <w:r>
        <w:rPr>
          <w:rFonts w:ascii="Georgia" w:hAnsi="Georgia"/>
          <w:spacing w:val="24"/>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4"/>
        </w:rPr>
        <w:t> </w:t>
      </w:r>
      <w:r>
        <w:rPr>
          <w:rFonts w:ascii="Georgia" w:hAnsi="Georgia"/>
          <w:w w:val="94"/>
        </w:rPr>
        <w:t>d</w:t>
      </w:r>
      <w:r>
        <w:rPr>
          <w:rFonts w:ascii="Georgia" w:hAnsi="Georgia"/>
          <w:w w:val="89"/>
        </w:rPr>
        <w:t>e</w:t>
      </w:r>
      <w:r>
        <w:rPr>
          <w:rFonts w:ascii="Georgia" w:hAnsi="Georgia"/>
          <w:spacing w:val="24"/>
        </w:rPr>
        <w:t> </w:t>
      </w:r>
      <w:r>
        <w:rPr>
          <w:rFonts w:ascii="Georgia" w:hAnsi="Georgia"/>
          <w:w w:val="95"/>
        </w:rPr>
        <w:t>la</w:t>
      </w:r>
      <w:r>
        <w:rPr>
          <w:rFonts w:ascii="Georgia" w:hAnsi="Georgia"/>
          <w:spacing w:val="24"/>
        </w:rPr>
        <w:t> </w:t>
      </w:r>
      <w:r>
        <w:rPr>
          <w:rFonts w:ascii="Georgia" w:hAnsi="Georgia"/>
          <w:w w:val="94"/>
        </w:rPr>
        <w:t>longitud</w:t>
      </w:r>
      <w:r>
        <w:rPr>
          <w:rFonts w:ascii="Georgia" w:hAnsi="Georgia"/>
          <w:spacing w:val="24"/>
        </w:rPr>
        <w:t> </w:t>
      </w:r>
      <w:r>
        <w:rPr>
          <w:rFonts w:ascii="Georgia" w:hAnsi="Georgia"/>
          <w:w w:val="92"/>
        </w:rPr>
        <w:t>de</w:t>
      </w:r>
      <w:r>
        <w:rPr>
          <w:rFonts w:ascii="Georgia" w:hAnsi="Georgia"/>
          <w:spacing w:val="24"/>
        </w:rPr>
        <w:t> </w:t>
      </w:r>
      <w:r>
        <w:rPr>
          <w:rFonts w:ascii="Georgia" w:hAnsi="Georgia"/>
          <w:w w:val="95"/>
        </w:rPr>
        <w:t>la</w:t>
      </w:r>
      <w:r>
        <w:rPr>
          <w:rFonts w:ascii="Georgia" w:hAnsi="Georgia"/>
          <w:spacing w:val="24"/>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24"/>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spacing w:val="24"/>
        </w:rPr>
        <w:t> </w:t>
      </w:r>
      <w:r>
        <w:rPr>
          <w:rFonts w:ascii="Georgia" w:hAnsi="Georgia"/>
          <w:w w:val="90"/>
        </w:rPr>
        <w:t>en</w:t>
      </w:r>
      <w:r>
        <w:rPr>
          <w:rFonts w:ascii="Georgia" w:hAnsi="Georgia"/>
          <w:spacing w:val="24"/>
        </w:rPr>
        <w:t> </w:t>
      </w:r>
      <w:r>
        <w:rPr>
          <w:rFonts w:ascii="Georgia" w:hAnsi="Georgia"/>
          <w:w w:val="93"/>
        </w:rPr>
        <w:t>las</w:t>
      </w:r>
      <w:r>
        <w:rPr>
          <w:rFonts w:ascii="Georgia" w:hAnsi="Georgia"/>
          <w:spacing w:val="24"/>
        </w:rPr>
        <w:t> </w:t>
      </w:r>
      <w:r>
        <w:rPr>
          <w:rFonts w:ascii="Georgia" w:hAnsi="Georgia"/>
          <w:w w:val="94"/>
        </w:rPr>
        <w:t>granjas </w:t>
      </w:r>
      <w:r>
        <w:rPr>
          <w:rFonts w:ascii="Georgia" w:hAnsi="Georgia"/>
        </w:rPr>
        <w:t>de </w:t>
      </w:r>
      <w:r>
        <w:rPr>
          <w:rFonts w:ascii="Georgia" w:hAnsi="Georgia"/>
          <w:spacing w:val="-4"/>
        </w:rPr>
        <w:t>Valle </w:t>
      </w:r>
      <w:r>
        <w:rPr>
          <w:rFonts w:ascii="Georgia" w:hAnsi="Georgia"/>
        </w:rPr>
        <w:t>de </w:t>
      </w:r>
      <w:r>
        <w:rPr>
          <w:rFonts w:ascii="Georgia" w:hAnsi="Georgia"/>
          <w:spacing w:val="-4"/>
        </w:rPr>
        <w:t>Toluca </w:t>
      </w:r>
      <w:r>
        <w:rPr>
          <w:rFonts w:ascii="Georgia" w:hAnsi="Georgia"/>
        </w:rPr>
        <w:t>se realiza de forma visual, en donde, el granjero extrae uno</w:t>
      </w:r>
      <w:r>
        <w:rPr>
          <w:rFonts w:ascii="Georgia" w:hAnsi="Georgia"/>
          <w:spacing w:val="-21"/>
        </w:rPr>
        <w:t> </w:t>
      </w:r>
      <w:r>
        <w:rPr>
          <w:rFonts w:ascii="Georgia" w:hAnsi="Georgia"/>
        </w:rPr>
        <w:t>a</w:t>
      </w:r>
      <w:r>
        <w:rPr>
          <w:rFonts w:ascii="Georgia" w:hAnsi="Georgia"/>
          <w:spacing w:val="-21"/>
        </w:rPr>
        <w:t> </w:t>
      </w:r>
      <w:r>
        <w:rPr>
          <w:rFonts w:ascii="Georgia" w:hAnsi="Georgia"/>
        </w:rPr>
        <w:t>uno</w:t>
      </w:r>
      <w:r>
        <w:rPr>
          <w:rFonts w:ascii="Georgia" w:hAnsi="Georgia"/>
          <w:spacing w:val="-21"/>
        </w:rPr>
        <w:t> </w:t>
      </w:r>
      <w:r>
        <w:rPr>
          <w:rFonts w:ascii="Georgia" w:hAnsi="Georgia"/>
        </w:rPr>
        <w:t>los</w:t>
      </w:r>
      <w:r>
        <w:rPr>
          <w:rFonts w:ascii="Georgia" w:hAnsi="Georgia"/>
          <w:spacing w:val="-21"/>
        </w:rPr>
        <w:t> </w:t>
      </w:r>
      <w:r>
        <w:rPr>
          <w:rFonts w:ascii="Georgia" w:hAnsi="Georgia"/>
        </w:rPr>
        <w:t>peces,</w:t>
      </w:r>
      <w:r>
        <w:rPr>
          <w:rFonts w:ascii="Georgia" w:hAnsi="Georgia"/>
          <w:spacing w:val="-21"/>
        </w:rPr>
        <w:t> </w:t>
      </w:r>
      <w:r>
        <w:rPr>
          <w:rFonts w:ascii="Georgia" w:hAnsi="Georgia"/>
        </w:rPr>
        <w:t>los</w:t>
      </w:r>
      <w:r>
        <w:rPr>
          <w:rFonts w:ascii="Georgia" w:hAnsi="Georgia"/>
          <w:spacing w:val="-21"/>
        </w:rPr>
        <w:t> </w:t>
      </w:r>
      <w:r>
        <w:rPr>
          <w:rFonts w:ascii="Georgia" w:hAnsi="Georgia"/>
        </w:rPr>
        <w:t>mide</w:t>
      </w:r>
      <w:r>
        <w:rPr>
          <w:rFonts w:ascii="Georgia" w:hAnsi="Georgia"/>
          <w:spacing w:val="-21"/>
        </w:rPr>
        <w:t> </w:t>
      </w:r>
      <w:r>
        <w:rPr>
          <w:rFonts w:ascii="Georgia" w:hAnsi="Georgia"/>
        </w:rPr>
        <w:t>visualmente</w:t>
      </w:r>
      <w:r>
        <w:rPr>
          <w:rFonts w:ascii="Georgia" w:hAnsi="Georgia"/>
          <w:spacing w:val="-21"/>
        </w:rPr>
        <w:t> </w:t>
      </w:r>
      <w:r>
        <w:rPr>
          <w:rFonts w:ascii="Georgia" w:hAnsi="Georgia"/>
        </w:rPr>
        <w:t>y</w:t>
      </w:r>
      <w:r>
        <w:rPr>
          <w:rFonts w:ascii="Georgia" w:hAnsi="Georgia"/>
          <w:spacing w:val="-21"/>
        </w:rPr>
        <w:t> </w:t>
      </w:r>
      <w:r>
        <w:rPr>
          <w:rFonts w:ascii="Georgia" w:hAnsi="Georgia"/>
        </w:rPr>
        <w:t>en</w:t>
      </w:r>
      <w:r>
        <w:rPr>
          <w:rFonts w:ascii="Georgia" w:hAnsi="Georgia"/>
          <w:spacing w:val="-21"/>
        </w:rPr>
        <w:t> </w:t>
      </w:r>
      <w:r>
        <w:rPr>
          <w:rFonts w:ascii="Georgia" w:hAnsi="Georgia"/>
        </w:rPr>
        <w:t>base</w:t>
      </w:r>
      <w:r>
        <w:rPr>
          <w:rFonts w:ascii="Georgia" w:hAnsi="Georgia"/>
          <w:spacing w:val="-21"/>
        </w:rPr>
        <w:t> </w:t>
      </w:r>
      <w:r>
        <w:rPr>
          <w:rFonts w:ascii="Georgia" w:hAnsi="Georgia"/>
        </w:rPr>
        <w:t>a</w:t>
      </w:r>
      <w:r>
        <w:rPr>
          <w:rFonts w:ascii="Georgia" w:hAnsi="Georgia"/>
          <w:spacing w:val="-21"/>
        </w:rPr>
        <w:t> </w:t>
      </w:r>
      <w:r>
        <w:rPr>
          <w:rFonts w:ascii="Georgia" w:hAnsi="Georgia"/>
        </w:rPr>
        <w:t>su</w:t>
      </w:r>
      <w:r>
        <w:rPr>
          <w:rFonts w:ascii="Georgia" w:hAnsi="Georgia"/>
          <w:spacing w:val="-21"/>
        </w:rPr>
        <w:t> </w:t>
      </w:r>
      <w:r>
        <w:rPr>
          <w:rFonts w:ascii="Georgia" w:hAnsi="Georgia"/>
        </w:rPr>
        <w:t>experiencia</w:t>
      </w:r>
      <w:r>
        <w:rPr>
          <w:rFonts w:ascii="Georgia" w:hAnsi="Georgia"/>
          <w:spacing w:val="-20"/>
        </w:rPr>
        <w:t> </w:t>
      </w:r>
      <w:r>
        <w:rPr>
          <w:rFonts w:ascii="Georgia" w:hAnsi="Georgia"/>
        </w:rPr>
        <w:t>o</w:t>
      </w:r>
      <w:r>
        <w:rPr>
          <w:rFonts w:ascii="Georgia" w:hAnsi="Georgia"/>
          <w:spacing w:val="-21"/>
        </w:rPr>
        <w:t> </w:t>
      </w:r>
      <w:r>
        <w:rPr>
          <w:rFonts w:ascii="Georgia" w:hAnsi="Georgia"/>
        </w:rPr>
        <w:t>mejor juicio los coloca en estanques de acuerdo a su talla (Romero et al., 2015). Desafortunadamente,</w:t>
      </w:r>
      <w:r>
        <w:rPr>
          <w:rFonts w:ascii="Georgia" w:hAnsi="Georgia"/>
          <w:spacing w:val="-28"/>
        </w:rPr>
        <w:t> </w:t>
      </w:r>
      <w:r>
        <w:rPr>
          <w:rFonts w:ascii="Georgia" w:hAnsi="Georgia"/>
        </w:rPr>
        <w:t>el</w:t>
      </w:r>
      <w:r>
        <w:rPr>
          <w:rFonts w:ascii="Georgia" w:hAnsi="Georgia"/>
          <w:spacing w:val="-28"/>
        </w:rPr>
        <w:t> </w:t>
      </w:r>
      <w:r>
        <w:rPr>
          <w:rFonts w:ascii="Georgia" w:hAnsi="Georgia"/>
        </w:rPr>
        <w:t>proceso</w:t>
      </w:r>
      <w:r>
        <w:rPr>
          <w:rFonts w:ascii="Georgia" w:hAnsi="Georgia"/>
          <w:spacing w:val="-28"/>
        </w:rPr>
        <w:t> </w:t>
      </w:r>
      <w:r>
        <w:rPr>
          <w:rFonts w:ascii="Georgia" w:hAnsi="Georgia"/>
        </w:rPr>
        <w:t>realizado</w:t>
      </w:r>
      <w:r>
        <w:rPr>
          <w:rFonts w:ascii="Georgia" w:hAnsi="Georgia"/>
          <w:spacing w:val="-28"/>
        </w:rPr>
        <w:t> </w:t>
      </w:r>
      <w:r>
        <w:rPr>
          <w:rFonts w:ascii="Georgia" w:hAnsi="Georgia"/>
        </w:rPr>
        <w:t>carece</w:t>
      </w:r>
      <w:r>
        <w:rPr>
          <w:rFonts w:ascii="Georgia" w:hAnsi="Georgia"/>
          <w:spacing w:val="-28"/>
        </w:rPr>
        <w:t> </w:t>
      </w:r>
      <w:r>
        <w:rPr>
          <w:rFonts w:ascii="Georgia" w:hAnsi="Georgia"/>
        </w:rPr>
        <w:t>de</w:t>
      </w:r>
      <w:r>
        <w:rPr>
          <w:rFonts w:ascii="Georgia" w:hAnsi="Georgia"/>
          <w:spacing w:val="-28"/>
        </w:rPr>
        <w:t> </w:t>
      </w:r>
      <w:r>
        <w:rPr>
          <w:rFonts w:ascii="Georgia" w:hAnsi="Georgia"/>
        </w:rPr>
        <w:t>exactitud</w:t>
      </w:r>
      <w:r>
        <w:rPr>
          <w:rFonts w:ascii="Georgia" w:hAnsi="Georgia"/>
          <w:spacing w:val="-28"/>
        </w:rPr>
        <w:t> </w:t>
      </w:r>
      <w:r>
        <w:rPr>
          <w:rFonts w:ascii="Georgia" w:hAnsi="Georgia"/>
        </w:rPr>
        <w:t>(Mejia,</w:t>
      </w:r>
      <w:r>
        <w:rPr>
          <w:rFonts w:ascii="Georgia" w:hAnsi="Georgia"/>
          <w:spacing w:val="-28"/>
        </w:rPr>
        <w:t> </w:t>
      </w:r>
      <w:r>
        <w:rPr>
          <w:rFonts w:ascii="Georgia" w:hAnsi="Georgia"/>
        </w:rPr>
        <w:t>2013; Dowlati et al.,</w:t>
      </w:r>
      <w:r>
        <w:rPr>
          <w:rFonts w:ascii="Georgia" w:hAnsi="Georgia"/>
          <w:spacing w:val="-36"/>
        </w:rPr>
        <w:t> </w:t>
      </w:r>
      <w:r>
        <w:rPr>
          <w:rFonts w:ascii="Georgia" w:hAnsi="Georgia"/>
        </w:rPr>
        <w:t>2012).</w:t>
      </w:r>
    </w:p>
    <w:p>
      <w:pPr>
        <w:pStyle w:val="BodyText"/>
        <w:spacing w:line="254" w:lineRule="auto" w:before="170"/>
        <w:ind w:left="497" w:right="529"/>
        <w:jc w:val="both"/>
        <w:rPr>
          <w:rFonts w:ascii="Georgia" w:hAnsi="Georgia"/>
        </w:rPr>
      </w:pPr>
      <w:r>
        <w:rPr>
          <w:rFonts w:ascii="Georgia" w:hAnsi="Georgia"/>
          <w:w w:val="95"/>
        </w:rPr>
        <w:t>Como</w:t>
      </w:r>
      <w:r>
        <w:rPr>
          <w:rFonts w:ascii="Georgia" w:hAnsi="Georgia"/>
          <w:spacing w:val="-1"/>
        </w:rPr>
        <w:t> </w:t>
      </w:r>
      <w:r>
        <w:rPr>
          <w:rFonts w:ascii="Georgia" w:hAnsi="Georgia"/>
          <w:w w:val="97"/>
        </w:rPr>
        <w:t>alternati</w:t>
      </w:r>
      <w:r>
        <w:rPr>
          <w:rFonts w:ascii="Georgia" w:hAnsi="Georgia"/>
          <w:spacing w:val="-13"/>
          <w:w w:val="97"/>
        </w:rPr>
        <w:t>v</w:t>
      </w:r>
      <w:r>
        <w:rPr>
          <w:rFonts w:ascii="Georgia" w:hAnsi="Georgia"/>
          <w:w w:val="96"/>
        </w:rPr>
        <w:t>a</w:t>
      </w:r>
      <w:r>
        <w:rPr>
          <w:rFonts w:ascii="Georgia" w:hAnsi="Georgia"/>
          <w:spacing w:val="-1"/>
        </w:rPr>
        <w:t> </w:t>
      </w:r>
      <w:r>
        <w:rPr>
          <w:rFonts w:ascii="Georgia" w:hAnsi="Georgia"/>
          <w:w w:val="96"/>
        </w:rPr>
        <w:t>a</w:t>
      </w:r>
      <w:r>
        <w:rPr>
          <w:rFonts w:ascii="Georgia" w:hAnsi="Georgia"/>
          <w:spacing w:val="-1"/>
        </w:rPr>
        <w:t> </w:t>
      </w:r>
      <w:r>
        <w:rPr>
          <w:rFonts w:ascii="Georgia" w:hAnsi="Georgia"/>
          <w:w w:val="95"/>
        </w:rPr>
        <w:t>la</w:t>
      </w:r>
      <w:r>
        <w:rPr>
          <w:rFonts w:ascii="Georgia" w:hAnsi="Georgia"/>
          <w:spacing w:val="-1"/>
        </w:rPr>
        <w:t> </w:t>
      </w:r>
      <w:r>
        <w:rPr>
          <w:rFonts w:ascii="Georgia" w:hAnsi="Georgia"/>
          <w:w w:val="92"/>
        </w:rPr>
        <w:t>medi</w:t>
      </w:r>
      <w:r>
        <w:rPr>
          <w:rFonts w:ascii="Georgia" w:hAnsi="Georgia"/>
          <w:spacing w:val="1"/>
          <w:w w:val="92"/>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1"/>
        </w:rPr>
        <w:t> </w:t>
      </w:r>
      <w:r>
        <w:rPr>
          <w:rFonts w:ascii="Georgia" w:hAnsi="Georgia"/>
          <w:w w:val="95"/>
        </w:rPr>
        <w:t>visual,</w:t>
      </w:r>
      <w:r>
        <w:rPr>
          <w:rFonts w:ascii="Georgia" w:hAnsi="Georgia"/>
          <w:spacing w:val="-1"/>
        </w:rPr>
        <w:t> </w:t>
      </w:r>
      <w:r>
        <w:rPr>
          <w:rFonts w:ascii="Georgia" w:hAnsi="Georgia"/>
          <w:w w:val="94"/>
        </w:rPr>
        <w:t>existen</w:t>
      </w:r>
      <w:r>
        <w:rPr>
          <w:rFonts w:ascii="Georgia" w:hAnsi="Georgia"/>
        </w:rPr>
        <w:t> </w:t>
      </w:r>
      <w:r>
        <w:rPr>
          <w:rFonts w:ascii="Georgia" w:hAnsi="Georgia"/>
          <w:w w:val="92"/>
        </w:rPr>
        <w:t>sistemas</w:t>
      </w:r>
      <w:r>
        <w:rPr>
          <w:rFonts w:ascii="Georgia" w:hAnsi="Georgia"/>
        </w:rPr>
        <w:t> </w:t>
      </w:r>
      <w:r>
        <w:rPr>
          <w:rFonts w:ascii="Georgia" w:hAnsi="Georgia"/>
          <w:w w:val="93"/>
        </w:rPr>
        <w:t>semi-aut</w:t>
      </w:r>
      <w:r>
        <w:rPr>
          <w:rFonts w:ascii="Georgia" w:hAnsi="Georgia"/>
          <w:spacing w:val="1"/>
          <w:w w:val="93"/>
        </w:rPr>
        <w:t>o</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4"/>
        </w:rPr>
        <w:t>ticos</w:t>
      </w:r>
      <w:r>
        <w:rPr>
          <w:rFonts w:ascii="Georgia" w:hAnsi="Georgia"/>
          <w:spacing w:val="-1"/>
        </w:rPr>
        <w:t> </w:t>
      </w:r>
      <w:r>
        <w:rPr>
          <w:rFonts w:ascii="Georgia" w:hAnsi="Georgia"/>
          <w:w w:val="91"/>
        </w:rPr>
        <w:t>que </w:t>
      </w:r>
      <w:r>
        <w:rPr>
          <w:rFonts w:ascii="Georgia" w:hAnsi="Georgia"/>
        </w:rPr>
        <w:t>miden</w:t>
      </w:r>
      <w:r>
        <w:rPr>
          <w:rFonts w:ascii="Georgia" w:hAnsi="Georgia"/>
          <w:spacing w:val="-34"/>
        </w:rPr>
        <w:t> </w:t>
      </w:r>
      <w:r>
        <w:rPr>
          <w:rFonts w:ascii="Georgia" w:hAnsi="Georgia"/>
        </w:rPr>
        <w:t>al</w:t>
      </w:r>
      <w:r>
        <w:rPr>
          <w:rFonts w:ascii="Georgia" w:hAnsi="Georgia"/>
          <w:spacing w:val="-34"/>
        </w:rPr>
        <w:t> </w:t>
      </w:r>
      <w:r>
        <w:rPr>
          <w:rFonts w:ascii="Georgia" w:hAnsi="Georgia"/>
        </w:rPr>
        <w:t>pez</w:t>
      </w:r>
      <w:r>
        <w:rPr>
          <w:rFonts w:ascii="Georgia" w:hAnsi="Georgia"/>
          <w:spacing w:val="-34"/>
        </w:rPr>
        <w:t> </w:t>
      </w:r>
      <w:r>
        <w:rPr>
          <w:rFonts w:ascii="Georgia" w:hAnsi="Georgia"/>
        </w:rPr>
        <w:t>durante</w:t>
      </w:r>
      <w:r>
        <w:rPr>
          <w:rFonts w:ascii="Georgia" w:hAnsi="Georgia"/>
          <w:spacing w:val="-34"/>
        </w:rPr>
        <w:t> </w:t>
      </w:r>
      <w:r>
        <w:rPr>
          <w:rFonts w:ascii="Georgia" w:hAnsi="Georgia"/>
        </w:rPr>
        <w:t>la</w:t>
      </w:r>
      <w:r>
        <w:rPr>
          <w:rFonts w:ascii="Georgia" w:hAnsi="Georgia"/>
          <w:spacing w:val="-34"/>
        </w:rPr>
        <w:t> </w:t>
      </w:r>
      <w:r>
        <w:rPr>
          <w:rFonts w:ascii="Georgia" w:hAnsi="Georgia"/>
        </w:rPr>
        <w:t>crianza.</w:t>
      </w:r>
      <w:r>
        <w:rPr>
          <w:rFonts w:ascii="Georgia" w:hAnsi="Georgia"/>
          <w:spacing w:val="-34"/>
        </w:rPr>
        <w:t> </w:t>
      </w:r>
      <w:r>
        <w:rPr>
          <w:rFonts w:ascii="Georgia" w:hAnsi="Georgia"/>
        </w:rPr>
        <w:t>Ejemplos</w:t>
      </w:r>
      <w:r>
        <w:rPr>
          <w:rFonts w:ascii="Georgia" w:hAnsi="Georgia"/>
          <w:spacing w:val="-34"/>
        </w:rPr>
        <w:t> </w:t>
      </w:r>
      <w:r>
        <w:rPr>
          <w:rFonts w:ascii="Georgia" w:hAnsi="Georgia"/>
        </w:rPr>
        <w:t>de</w:t>
      </w:r>
      <w:r>
        <w:rPr>
          <w:rFonts w:ascii="Georgia" w:hAnsi="Georgia"/>
          <w:spacing w:val="-34"/>
        </w:rPr>
        <w:t> </w:t>
      </w:r>
      <w:r>
        <w:rPr>
          <w:rFonts w:ascii="Georgia" w:hAnsi="Georgia"/>
        </w:rPr>
        <w:t>estos</w:t>
      </w:r>
      <w:r>
        <w:rPr>
          <w:rFonts w:ascii="Georgia" w:hAnsi="Georgia"/>
          <w:spacing w:val="-34"/>
        </w:rPr>
        <w:t> </w:t>
      </w:r>
      <w:r>
        <w:rPr>
          <w:rFonts w:ascii="Georgia" w:hAnsi="Georgia"/>
        </w:rPr>
        <w:t>sistemas</w:t>
      </w:r>
      <w:r>
        <w:rPr>
          <w:rFonts w:ascii="Georgia" w:hAnsi="Georgia"/>
          <w:spacing w:val="-34"/>
        </w:rPr>
        <w:t> </w:t>
      </w:r>
      <w:r>
        <w:rPr>
          <w:rFonts w:ascii="Georgia" w:hAnsi="Georgia"/>
        </w:rPr>
        <w:t>son</w:t>
      </w:r>
      <w:r>
        <w:rPr>
          <w:rFonts w:ascii="Georgia" w:hAnsi="Georgia"/>
          <w:spacing w:val="-34"/>
        </w:rPr>
        <w:t> </w:t>
      </w:r>
      <w:r>
        <w:rPr>
          <w:rFonts w:ascii="Georgia" w:hAnsi="Georgia"/>
        </w:rPr>
        <w:t>Fish</w:t>
      </w:r>
      <w:r>
        <w:rPr>
          <w:rFonts w:ascii="Georgia" w:hAnsi="Georgia"/>
          <w:spacing w:val="-34"/>
        </w:rPr>
        <w:t> </w:t>
      </w:r>
      <w:r>
        <w:rPr>
          <w:rFonts w:ascii="Georgia" w:hAnsi="Georgia"/>
        </w:rPr>
        <w:t>Counter </w:t>
      </w:r>
      <w:r>
        <w:rPr>
          <w:rFonts w:ascii="Georgia" w:hAnsi="Georgia"/>
          <w:w w:val="104"/>
        </w:rPr>
        <w:t>y</w:t>
      </w:r>
      <w:r>
        <w:rPr>
          <w:rFonts w:ascii="Georgia" w:hAnsi="Georgia"/>
          <w:spacing w:val="24"/>
        </w:rPr>
        <w:t> </w:t>
      </w:r>
      <w:r>
        <w:rPr>
          <w:rFonts w:ascii="Georgia" w:hAnsi="Georgia"/>
          <w:w w:val="98"/>
        </w:rPr>
        <w:t>AutoFish</w:t>
      </w:r>
      <w:r>
        <w:rPr>
          <w:rFonts w:ascii="Georgia" w:hAnsi="Georgia"/>
          <w:spacing w:val="24"/>
        </w:rPr>
        <w:t> </w:t>
      </w:r>
      <w:r>
        <w:rPr>
          <w:rFonts w:ascii="Georgia" w:hAnsi="Georgia"/>
          <w:w w:val="95"/>
        </w:rPr>
        <w:t>System</w:t>
      </w:r>
      <w:r>
        <w:rPr>
          <w:rFonts w:ascii="Georgia" w:hAnsi="Georgia"/>
          <w:spacing w:val="23"/>
        </w:rPr>
        <w:t> </w:t>
      </w:r>
      <w:r>
        <w:rPr>
          <w:rFonts w:ascii="Georgia" w:hAnsi="Georgia"/>
          <w:w w:val="91"/>
        </w:rPr>
        <w:t>que</w:t>
      </w:r>
      <w:r>
        <w:rPr>
          <w:rFonts w:ascii="Georgia" w:hAnsi="Georgia"/>
          <w:spacing w:val="23"/>
        </w:rPr>
        <w:t> </w:t>
      </w:r>
      <w:r>
        <w:rPr>
          <w:rFonts w:ascii="Georgia" w:hAnsi="Georgia"/>
          <w:w w:val="92"/>
        </w:rPr>
        <w:t>miden</w:t>
      </w:r>
      <w:r>
        <w:rPr>
          <w:rFonts w:ascii="Georgia" w:hAnsi="Georgia"/>
          <w:spacing w:val="23"/>
        </w:rPr>
        <w:t> </w:t>
      </w:r>
      <w:r>
        <w:rPr>
          <w:rFonts w:ascii="Georgia" w:hAnsi="Georgia"/>
          <w:w w:val="95"/>
        </w:rPr>
        <w:t>al</w:t>
      </w:r>
      <w:r>
        <w:rPr>
          <w:rFonts w:ascii="Georgia" w:hAnsi="Georgia"/>
          <w:spacing w:val="24"/>
        </w:rPr>
        <w:t> </w:t>
      </w:r>
      <w:r>
        <w:rPr>
          <w:rFonts w:ascii="Georgia" w:hAnsi="Georgia"/>
          <w:spacing w:val="6"/>
          <w:w w:val="94"/>
        </w:rPr>
        <w:t>p</w:t>
      </w:r>
      <w:r>
        <w:rPr>
          <w:rFonts w:ascii="Georgia" w:hAnsi="Georgia"/>
          <w:w w:val="93"/>
        </w:rPr>
        <w:t>ez</w:t>
      </w:r>
      <w:r>
        <w:rPr>
          <w:rFonts w:ascii="Georgia" w:hAnsi="Georgia"/>
          <w:spacing w:val="23"/>
        </w:rPr>
        <w:t> </w:t>
      </w:r>
      <w:r>
        <w:rPr>
          <w:rFonts w:ascii="Georgia" w:hAnsi="Georgia"/>
          <w:w w:val="94"/>
        </w:rPr>
        <w:t>u</w:t>
      </w:r>
      <w:r>
        <w:rPr>
          <w:rFonts w:ascii="Georgia" w:hAnsi="Georgia"/>
          <w:w w:val="95"/>
        </w:rPr>
        <w:t>tilizando</w:t>
      </w:r>
      <w:r>
        <w:rPr>
          <w:rFonts w:ascii="Georgia" w:hAnsi="Georgia"/>
          <w:spacing w:val="24"/>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23"/>
        </w:rPr>
        <w:t> </w:t>
      </w:r>
      <w:r>
        <w:rPr>
          <w:rFonts w:ascii="Georgia" w:hAnsi="Georgia"/>
          <w:w w:val="92"/>
        </w:rPr>
        <w:t>de</w:t>
      </w:r>
      <w:r>
        <w:rPr>
          <w:rFonts w:ascii="Georgia" w:hAnsi="Georgia"/>
          <w:spacing w:val="23"/>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 </w:t>
      </w:r>
      <w:r>
        <w:rPr>
          <w:rFonts w:ascii="Georgia" w:hAnsi="Georgia"/>
        </w:rPr>
        <w:t>digitales</w:t>
      </w:r>
      <w:r>
        <w:rPr>
          <w:rFonts w:ascii="Georgia" w:hAnsi="Georgia"/>
          <w:spacing w:val="-11"/>
        </w:rPr>
        <w:t> </w:t>
      </w:r>
      <w:r>
        <w:rPr>
          <w:rFonts w:ascii="Georgia" w:hAnsi="Georgia"/>
          <w:spacing w:val="-4"/>
        </w:rPr>
        <w:t>(Vaky,</w:t>
      </w:r>
      <w:r>
        <w:rPr>
          <w:rFonts w:ascii="Georgia" w:hAnsi="Georgia"/>
          <w:spacing w:val="-11"/>
        </w:rPr>
        <w:t> </w:t>
      </w:r>
      <w:r>
        <w:rPr>
          <w:rFonts w:ascii="Georgia" w:hAnsi="Georgia"/>
        </w:rPr>
        <w:t>2014;</w:t>
      </w:r>
      <w:r>
        <w:rPr>
          <w:rFonts w:ascii="Georgia" w:hAnsi="Georgia"/>
          <w:spacing w:val="-11"/>
        </w:rPr>
        <w:t> </w:t>
      </w:r>
      <w:r>
        <w:rPr>
          <w:rFonts w:ascii="Georgia" w:hAnsi="Georgia"/>
          <w:spacing w:val="-5"/>
        </w:rPr>
        <w:t>Technology,</w:t>
      </w:r>
      <w:r>
        <w:rPr>
          <w:rFonts w:ascii="Georgia" w:hAnsi="Georgia"/>
          <w:spacing w:val="-11"/>
        </w:rPr>
        <w:t> </w:t>
      </w:r>
      <w:r>
        <w:rPr>
          <w:rFonts w:ascii="Georgia" w:hAnsi="Georgia"/>
        </w:rPr>
        <w:t>2015).</w:t>
      </w:r>
      <w:r>
        <w:rPr>
          <w:rFonts w:ascii="Georgia" w:hAnsi="Georgia"/>
          <w:spacing w:val="-11"/>
        </w:rPr>
        <w:t> </w:t>
      </w:r>
      <w:r>
        <w:rPr>
          <w:rFonts w:ascii="Georgia" w:hAnsi="Georgia"/>
        </w:rPr>
        <w:t>El</w:t>
      </w:r>
      <w:r>
        <w:rPr>
          <w:rFonts w:ascii="Georgia" w:hAnsi="Georgia"/>
          <w:spacing w:val="-11"/>
        </w:rPr>
        <w:t> </w:t>
      </w:r>
      <w:r>
        <w:rPr>
          <w:rFonts w:ascii="Georgia" w:hAnsi="Georgia"/>
        </w:rPr>
        <w:t>objetivo</w:t>
      </w:r>
      <w:r>
        <w:rPr>
          <w:rFonts w:ascii="Georgia" w:hAnsi="Georgia"/>
          <w:spacing w:val="-11"/>
        </w:rPr>
        <w:t> </w:t>
      </w:r>
      <w:r>
        <w:rPr>
          <w:rFonts w:ascii="Georgia" w:hAnsi="Georgia"/>
        </w:rPr>
        <w:t>de</w:t>
      </w:r>
      <w:r>
        <w:rPr>
          <w:rFonts w:ascii="Georgia" w:hAnsi="Georgia"/>
          <w:spacing w:val="-11"/>
        </w:rPr>
        <w:t> </w:t>
      </w:r>
      <w:r>
        <w:rPr>
          <w:rFonts w:ascii="Georgia" w:hAnsi="Georgia"/>
        </w:rPr>
        <w:t>estos</w:t>
      </w:r>
      <w:r>
        <w:rPr>
          <w:rFonts w:ascii="Georgia" w:hAnsi="Georgia"/>
          <w:spacing w:val="-11"/>
        </w:rPr>
        <w:t> </w:t>
      </w:r>
      <w:r>
        <w:rPr>
          <w:rFonts w:ascii="Georgia" w:hAnsi="Georgia"/>
        </w:rPr>
        <w:t>sistemas</w:t>
      </w:r>
      <w:r>
        <w:rPr>
          <w:rFonts w:ascii="Georgia" w:hAnsi="Georgia"/>
          <w:spacing w:val="-11"/>
        </w:rPr>
        <w:t> </w:t>
      </w:r>
      <w:r>
        <w:rPr>
          <w:rFonts w:ascii="Georgia" w:hAnsi="Georgia"/>
        </w:rPr>
        <w:t>con- siste</w:t>
      </w:r>
      <w:r>
        <w:rPr>
          <w:rFonts w:ascii="Georgia" w:hAnsi="Georgia"/>
          <w:spacing w:val="-25"/>
        </w:rPr>
        <w:t> </w:t>
      </w:r>
      <w:r>
        <w:rPr>
          <w:rFonts w:ascii="Georgia" w:hAnsi="Georgia"/>
        </w:rPr>
        <w:t>en</w:t>
      </w:r>
      <w:r>
        <w:rPr>
          <w:rFonts w:ascii="Georgia" w:hAnsi="Georgia"/>
          <w:spacing w:val="-25"/>
        </w:rPr>
        <w:t> </w:t>
      </w:r>
      <w:r>
        <w:rPr>
          <w:rFonts w:ascii="Georgia" w:hAnsi="Georgia"/>
        </w:rPr>
        <w:t>medir</w:t>
      </w:r>
      <w:r>
        <w:rPr>
          <w:rFonts w:ascii="Georgia" w:hAnsi="Georgia"/>
          <w:spacing w:val="-25"/>
        </w:rPr>
        <w:t> </w:t>
      </w:r>
      <w:r>
        <w:rPr>
          <w:rFonts w:ascii="Georgia" w:hAnsi="Georgia"/>
        </w:rPr>
        <w:t>al</w:t>
      </w:r>
      <w:r>
        <w:rPr>
          <w:rFonts w:ascii="Georgia" w:hAnsi="Georgia"/>
          <w:spacing w:val="-25"/>
        </w:rPr>
        <w:t> </w:t>
      </w:r>
      <w:r>
        <w:rPr>
          <w:rFonts w:ascii="Georgia" w:hAnsi="Georgia"/>
        </w:rPr>
        <w:t>pez</w:t>
      </w:r>
      <w:r>
        <w:rPr>
          <w:rFonts w:ascii="Georgia" w:hAnsi="Georgia"/>
          <w:spacing w:val="-25"/>
        </w:rPr>
        <w:t> </w:t>
      </w:r>
      <w:r>
        <w:rPr>
          <w:rFonts w:ascii="Georgia" w:hAnsi="Georgia"/>
        </w:rPr>
        <w:t>durante</w:t>
      </w:r>
      <w:r>
        <w:rPr>
          <w:rFonts w:ascii="Georgia" w:hAnsi="Georgia"/>
          <w:spacing w:val="-25"/>
        </w:rPr>
        <w:t> </w:t>
      </w:r>
      <w:r>
        <w:rPr>
          <w:rFonts w:ascii="Georgia" w:hAnsi="Georgia"/>
        </w:rPr>
        <w:t>el</w:t>
      </w:r>
      <w:r>
        <w:rPr>
          <w:rFonts w:ascii="Georgia" w:hAnsi="Georgia"/>
          <w:spacing w:val="-25"/>
        </w:rPr>
        <w:t> </w:t>
      </w:r>
      <w:r>
        <w:rPr>
          <w:rFonts w:ascii="Georgia" w:hAnsi="Georgia"/>
        </w:rPr>
        <w:t>proceso</w:t>
      </w:r>
      <w:r>
        <w:rPr>
          <w:rFonts w:ascii="Georgia" w:hAnsi="Georgia"/>
          <w:spacing w:val="-25"/>
        </w:rPr>
        <w:t> </w:t>
      </w:r>
      <w:r>
        <w:rPr>
          <w:rFonts w:ascii="Georgia" w:hAnsi="Georgia"/>
        </w:rPr>
        <w:t>de</w:t>
      </w:r>
      <w:r>
        <w:rPr>
          <w:rFonts w:ascii="Georgia" w:hAnsi="Georgia"/>
          <w:spacing w:val="-25"/>
        </w:rPr>
        <w:t> </w:t>
      </w:r>
      <w:r>
        <w:rPr>
          <w:rFonts w:ascii="Georgia" w:hAnsi="Georgia"/>
        </w:rPr>
        <w:t>crianza</w:t>
      </w:r>
      <w:r>
        <w:rPr>
          <w:rFonts w:ascii="Georgia" w:hAnsi="Georgia"/>
          <w:spacing w:val="-25"/>
        </w:rPr>
        <w:t> </w:t>
      </w:r>
      <w:r>
        <w:rPr>
          <w:rFonts w:ascii="Georgia" w:hAnsi="Georgia"/>
        </w:rPr>
        <w:t>manteniendo</w:t>
      </w:r>
      <w:r>
        <w:rPr>
          <w:rFonts w:ascii="Georgia" w:hAnsi="Georgia"/>
          <w:spacing w:val="-25"/>
        </w:rPr>
        <w:t> </w:t>
      </w:r>
      <w:r>
        <w:rPr>
          <w:rFonts w:ascii="Georgia" w:hAnsi="Georgia"/>
        </w:rPr>
        <w:t>el</w:t>
      </w:r>
      <w:r>
        <w:rPr>
          <w:rFonts w:ascii="Georgia" w:hAnsi="Georgia"/>
          <w:spacing w:val="-25"/>
        </w:rPr>
        <w:t> </w:t>
      </w:r>
      <w:r>
        <w:rPr>
          <w:rFonts w:ascii="Georgia" w:hAnsi="Georgia"/>
        </w:rPr>
        <w:t>bienestar </w:t>
      </w:r>
      <w:r>
        <w:rPr>
          <w:rFonts w:ascii="Georgia" w:hAnsi="Georgia"/>
          <w:w w:val="92"/>
        </w:rPr>
        <w:t>del</w:t>
      </w:r>
      <w:r>
        <w:rPr>
          <w:rFonts w:ascii="Georgia" w:hAnsi="Georgia"/>
          <w:spacing w:val="26"/>
        </w:rPr>
        <w:t> </w:t>
      </w:r>
      <w:r>
        <w:rPr>
          <w:rFonts w:ascii="Georgia" w:hAnsi="Georgia"/>
          <w:w w:val="91"/>
        </w:rPr>
        <w:t>es</w:t>
      </w:r>
      <w:r>
        <w:rPr>
          <w:rFonts w:ascii="Georgia" w:hAnsi="Georgia"/>
          <w:spacing w:val="-7"/>
          <w:w w:val="91"/>
        </w:rPr>
        <w:t>p</w:t>
      </w:r>
      <w:r>
        <w:rPr>
          <w:rFonts w:ascii="Georgia" w:hAnsi="Georgia"/>
          <w:spacing w:val="-111"/>
          <w:w w:val="97"/>
        </w:rPr>
        <w:t>´</w:t>
      </w:r>
      <w:r>
        <w:rPr>
          <w:rFonts w:ascii="Georgia" w:hAnsi="Georgia"/>
          <w:w w:val="91"/>
        </w:rPr>
        <w:t>ecimen</w:t>
      </w:r>
      <w:r>
        <w:rPr>
          <w:rFonts w:ascii="Georgia" w:hAnsi="Georgia"/>
          <w:spacing w:val="26"/>
        </w:rPr>
        <w:t> </w:t>
      </w:r>
      <w:r>
        <w:rPr>
          <w:rFonts w:ascii="Georgia" w:hAnsi="Georgia"/>
          <w:w w:val="93"/>
        </w:rPr>
        <w:t>dura</w:t>
      </w:r>
      <w:r>
        <w:rPr>
          <w:rFonts w:ascii="Georgia" w:hAnsi="Georgia"/>
          <w:spacing w:val="-7"/>
          <w:w w:val="93"/>
        </w:rPr>
        <w:t>n</w:t>
      </w:r>
      <w:r>
        <w:rPr>
          <w:rFonts w:ascii="Georgia" w:hAnsi="Georgia"/>
          <w:w w:val="97"/>
        </w:rPr>
        <w:t>te</w:t>
      </w:r>
      <w:r>
        <w:rPr>
          <w:rFonts w:ascii="Georgia" w:hAnsi="Georgia"/>
          <w:spacing w:val="26"/>
        </w:rPr>
        <w:t> </w:t>
      </w:r>
      <w:r>
        <w:rPr>
          <w:rFonts w:ascii="Georgia" w:hAnsi="Georgia"/>
          <w:w w:val="91"/>
        </w:rPr>
        <w:t>el</w:t>
      </w:r>
      <w:r>
        <w:rPr>
          <w:rFonts w:ascii="Georgia" w:hAnsi="Georgia"/>
          <w:spacing w:val="26"/>
        </w:rPr>
        <w:t> </w:t>
      </w:r>
      <w:r>
        <w:rPr>
          <w:rFonts w:ascii="Georgia" w:hAnsi="Georgia"/>
          <w:w w:val="92"/>
        </w:rPr>
        <w:t>pr</w:t>
      </w:r>
      <w:r>
        <w:rPr>
          <w:rFonts w:ascii="Georgia" w:hAnsi="Georgia"/>
          <w:spacing w:val="6"/>
          <w:w w:val="92"/>
        </w:rPr>
        <w:t>o</w:t>
      </w:r>
      <w:r>
        <w:rPr>
          <w:rFonts w:ascii="Georgia" w:hAnsi="Georgia"/>
          <w:w w:val="92"/>
        </w:rPr>
        <w:t>ceso.</w:t>
      </w:r>
      <w:r>
        <w:rPr>
          <w:rFonts w:ascii="Georgia" w:hAnsi="Georgia"/>
          <w:spacing w:val="26"/>
        </w:rPr>
        <w:t> </w:t>
      </w:r>
      <w:r>
        <w:rPr>
          <w:rFonts w:ascii="Georgia" w:hAnsi="Georgia"/>
          <w:spacing w:val="-7"/>
          <w:w w:val="108"/>
        </w:rPr>
        <w:t>P</w:t>
      </w:r>
      <w:r>
        <w:rPr>
          <w:rFonts w:ascii="Georgia" w:hAnsi="Georgia"/>
          <w:w w:val="95"/>
        </w:rPr>
        <w:t>ara</w:t>
      </w:r>
      <w:r>
        <w:rPr>
          <w:rFonts w:ascii="Georgia" w:hAnsi="Georgia"/>
          <w:spacing w:val="26"/>
        </w:rPr>
        <w:t> </w:t>
      </w:r>
      <w:r>
        <w:rPr>
          <w:rFonts w:ascii="Georgia" w:hAnsi="Georgia"/>
          <w:w w:val="93"/>
        </w:rPr>
        <w:t>cumplir</w:t>
      </w:r>
      <w:r>
        <w:rPr>
          <w:rFonts w:ascii="Georgia" w:hAnsi="Georgia"/>
          <w:spacing w:val="27"/>
        </w:rPr>
        <w:t> </w:t>
      </w:r>
      <w:r>
        <w:rPr>
          <w:rFonts w:ascii="Georgia" w:hAnsi="Georgia"/>
          <w:w w:val="91"/>
        </w:rPr>
        <w:t>su</w:t>
      </w:r>
      <w:r>
        <w:rPr>
          <w:rFonts w:ascii="Georgia" w:hAnsi="Georgia"/>
          <w:spacing w:val="26"/>
        </w:rPr>
        <w:t> </w:t>
      </w:r>
      <w:r>
        <w:rPr>
          <w:rFonts w:ascii="Georgia" w:hAnsi="Georgia"/>
          <w:w w:val="93"/>
        </w:rPr>
        <w:t>o</w:t>
      </w:r>
      <w:r>
        <w:rPr>
          <w:rFonts w:ascii="Georgia" w:hAnsi="Georgia"/>
          <w:spacing w:val="13"/>
          <w:w w:val="93"/>
        </w:rPr>
        <w:t>b</w:t>
      </w:r>
      <w:r>
        <w:rPr>
          <w:rFonts w:ascii="Georgia" w:hAnsi="Georgia"/>
          <w:w w:val="99"/>
        </w:rPr>
        <w:t>jeti</w:t>
      </w:r>
      <w:r>
        <w:rPr>
          <w:rFonts w:ascii="Georgia" w:hAnsi="Georgia"/>
          <w:spacing w:val="-6"/>
          <w:w w:val="99"/>
        </w:rPr>
        <w:t>v</w:t>
      </w:r>
      <w:r>
        <w:rPr>
          <w:rFonts w:ascii="Georgia" w:hAnsi="Georgia"/>
          <w:w w:val="90"/>
        </w:rPr>
        <w:t>o</w:t>
      </w:r>
      <w:r>
        <w:rPr>
          <w:rFonts w:ascii="Georgia" w:hAnsi="Georgia"/>
          <w:spacing w:val="26"/>
        </w:rPr>
        <w:t> </w:t>
      </w:r>
      <w:r>
        <w:rPr>
          <w:rFonts w:ascii="Georgia" w:hAnsi="Georgia"/>
          <w:w w:val="89"/>
        </w:rPr>
        <w:t>se</w:t>
      </w:r>
      <w:r>
        <w:rPr>
          <w:rFonts w:ascii="Georgia" w:hAnsi="Georgia"/>
          <w:spacing w:val="26"/>
        </w:rPr>
        <w:t> </w:t>
      </w:r>
      <w:r>
        <w:rPr>
          <w:rFonts w:ascii="Georgia" w:hAnsi="Georgia"/>
          <w:w w:val="92"/>
        </w:rPr>
        <w:t>incor</w:t>
      </w:r>
      <w:r>
        <w:rPr>
          <w:rFonts w:ascii="Georgia" w:hAnsi="Georgia"/>
          <w:spacing w:val="6"/>
          <w:w w:val="92"/>
        </w:rPr>
        <w:t>p</w:t>
      </w:r>
      <w:r>
        <w:rPr>
          <w:rFonts w:ascii="Georgia" w:hAnsi="Georgia"/>
          <w:w w:val="93"/>
        </w:rPr>
        <w:t>ora</w:t>
      </w:r>
      <w:r>
        <w:rPr>
          <w:rFonts w:ascii="Georgia" w:hAnsi="Georgia"/>
          <w:spacing w:val="26"/>
        </w:rPr>
        <w:t> </w:t>
      </w:r>
      <w:r>
        <w:rPr>
          <w:rFonts w:ascii="Georgia" w:hAnsi="Georgia"/>
          <w:w w:val="92"/>
        </w:rPr>
        <w:t>un </w:t>
      </w:r>
      <w:r>
        <w:rPr>
          <w:rFonts w:ascii="Georgia" w:hAnsi="Georgia"/>
        </w:rPr>
        <w:t>flujo</w:t>
      </w:r>
      <w:r>
        <w:rPr>
          <w:rFonts w:ascii="Georgia" w:hAnsi="Georgia"/>
          <w:spacing w:val="-14"/>
        </w:rPr>
        <w:t> </w:t>
      </w:r>
      <w:r>
        <w:rPr>
          <w:rFonts w:ascii="Georgia" w:hAnsi="Georgia"/>
        </w:rPr>
        <w:t>de</w:t>
      </w:r>
      <w:r>
        <w:rPr>
          <w:rFonts w:ascii="Georgia" w:hAnsi="Georgia"/>
          <w:spacing w:val="-14"/>
        </w:rPr>
        <w:t> </w:t>
      </w:r>
      <w:r>
        <w:rPr>
          <w:rFonts w:ascii="Georgia" w:hAnsi="Georgia"/>
        </w:rPr>
        <w:t>agua</w:t>
      </w:r>
      <w:r>
        <w:rPr>
          <w:rFonts w:ascii="Georgia" w:hAnsi="Georgia"/>
          <w:spacing w:val="-14"/>
        </w:rPr>
        <w:t> </w:t>
      </w:r>
      <w:r>
        <w:rPr>
          <w:rFonts w:ascii="Georgia" w:hAnsi="Georgia"/>
        </w:rPr>
        <w:t>constante</w:t>
      </w:r>
      <w:r>
        <w:rPr>
          <w:rFonts w:ascii="Georgia" w:hAnsi="Georgia"/>
          <w:spacing w:val="-14"/>
        </w:rPr>
        <w:t> </w:t>
      </w:r>
      <w:r>
        <w:rPr>
          <w:rFonts w:ascii="Georgia" w:hAnsi="Georgia"/>
        </w:rPr>
        <w:t>para</w:t>
      </w:r>
      <w:r>
        <w:rPr>
          <w:rFonts w:ascii="Georgia" w:hAnsi="Georgia"/>
          <w:spacing w:val="-14"/>
        </w:rPr>
        <w:t> </w:t>
      </w:r>
      <w:r>
        <w:rPr>
          <w:rFonts w:ascii="Georgia" w:hAnsi="Georgia"/>
        </w:rPr>
        <w:t>el</w:t>
      </w:r>
      <w:r>
        <w:rPr>
          <w:rFonts w:ascii="Georgia" w:hAnsi="Georgia"/>
          <w:spacing w:val="-14"/>
        </w:rPr>
        <w:t> </w:t>
      </w:r>
      <w:r>
        <w:rPr>
          <w:rFonts w:ascii="Georgia" w:hAnsi="Georgia"/>
        </w:rPr>
        <w:t>paso</w:t>
      </w:r>
      <w:r>
        <w:rPr>
          <w:rFonts w:ascii="Georgia" w:hAnsi="Georgia"/>
          <w:spacing w:val="-14"/>
        </w:rPr>
        <w:t> </w:t>
      </w:r>
      <w:r>
        <w:rPr>
          <w:rFonts w:ascii="Georgia" w:hAnsi="Georgia"/>
        </w:rPr>
        <w:t>de</w:t>
      </w:r>
      <w:r>
        <w:rPr>
          <w:rFonts w:ascii="Georgia" w:hAnsi="Georgia"/>
          <w:spacing w:val="-14"/>
        </w:rPr>
        <w:t> </w:t>
      </w:r>
      <w:r>
        <w:rPr>
          <w:rFonts w:ascii="Georgia" w:hAnsi="Georgia"/>
        </w:rPr>
        <w:t>los</w:t>
      </w:r>
      <w:r>
        <w:rPr>
          <w:rFonts w:ascii="Georgia" w:hAnsi="Georgia"/>
          <w:spacing w:val="-14"/>
        </w:rPr>
        <w:t> </w:t>
      </w:r>
      <w:r>
        <w:rPr>
          <w:rFonts w:ascii="Georgia" w:hAnsi="Georgia"/>
        </w:rPr>
        <w:t>peces.</w:t>
      </w:r>
    </w:p>
    <w:p>
      <w:pPr>
        <w:pStyle w:val="BodyText"/>
        <w:spacing w:line="254" w:lineRule="auto" w:before="170"/>
        <w:ind w:left="497" w:right="529"/>
        <w:jc w:val="both"/>
        <w:rPr>
          <w:rFonts w:ascii="Georgia" w:hAnsi="Georgia"/>
        </w:rPr>
      </w:pPr>
      <w:r>
        <w:rPr>
          <w:rFonts w:ascii="Georgia" w:hAnsi="Georgia"/>
          <w:w w:val="94"/>
        </w:rPr>
        <w:t>Un</w:t>
      </w:r>
      <w:r>
        <w:rPr>
          <w:rFonts w:ascii="Georgia" w:hAnsi="Georgia"/>
        </w:rPr>
        <w:t> </w:t>
      </w:r>
      <w:r>
        <w:rPr>
          <w:rFonts w:ascii="Georgia" w:hAnsi="Georgia"/>
          <w:spacing w:val="-18"/>
        </w:rPr>
        <w:t> </w:t>
      </w:r>
      <w:r>
        <w:rPr>
          <w:rFonts w:ascii="Georgia" w:hAnsi="Georgia"/>
          <w:w w:val="97"/>
        </w:rPr>
        <w:t>trab</w:t>
      </w:r>
      <w:r>
        <w:rPr>
          <w:rFonts w:ascii="Georgia" w:hAnsi="Georgia"/>
          <w:spacing w:val="13"/>
          <w:w w:val="97"/>
        </w:rPr>
        <w:t>a</w:t>
      </w:r>
      <w:r>
        <w:rPr>
          <w:rFonts w:ascii="Georgia" w:hAnsi="Georgia"/>
          <w:w w:val="94"/>
        </w:rPr>
        <w:t>jo</w:t>
      </w:r>
      <w:r>
        <w:rPr>
          <w:rFonts w:ascii="Georgia" w:hAnsi="Georgia"/>
        </w:rPr>
        <w:t> </w:t>
      </w:r>
      <w:r>
        <w:rPr>
          <w:rFonts w:ascii="Georgia" w:hAnsi="Georgia"/>
          <w:spacing w:val="-18"/>
        </w:rPr>
        <w:t> </w:t>
      </w:r>
      <w:r>
        <w:rPr>
          <w:rFonts w:ascii="Georgia" w:hAnsi="Georgia"/>
          <w:w w:val="93"/>
        </w:rPr>
        <w:t>previo</w:t>
      </w:r>
      <w:r>
        <w:rPr>
          <w:rFonts w:ascii="Georgia" w:hAnsi="Georgia"/>
        </w:rPr>
        <w:t> </w:t>
      </w:r>
      <w:r>
        <w:rPr>
          <w:rFonts w:ascii="Georgia" w:hAnsi="Georgia"/>
          <w:spacing w:val="-18"/>
        </w:rPr>
        <w:t> </w:t>
      </w:r>
      <w:r>
        <w:rPr>
          <w:rFonts w:ascii="Georgia" w:hAnsi="Georgia"/>
          <w:w w:val="96"/>
        </w:rPr>
        <w:t>a</w:t>
      </w:r>
      <w:r>
        <w:rPr>
          <w:rFonts w:ascii="Georgia" w:hAnsi="Georgia"/>
        </w:rPr>
        <w:t> </w:t>
      </w:r>
      <w:r>
        <w:rPr>
          <w:rFonts w:ascii="Georgia" w:hAnsi="Georgia"/>
          <w:spacing w:val="-18"/>
        </w:rPr>
        <w:t> </w:t>
      </w:r>
      <w:r>
        <w:rPr>
          <w:rFonts w:ascii="Georgia" w:hAnsi="Georgia"/>
          <w:w w:val="95"/>
        </w:rPr>
        <w:t>esta</w:t>
      </w:r>
      <w:r>
        <w:rPr>
          <w:rFonts w:ascii="Georgia" w:hAnsi="Georgia"/>
        </w:rPr>
        <w:t> </w:t>
      </w:r>
      <w:r>
        <w:rPr>
          <w:rFonts w:ascii="Georgia" w:hAnsi="Georgia"/>
          <w:spacing w:val="-18"/>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rPr>
        <w:t> </w:t>
      </w:r>
      <w:r>
        <w:rPr>
          <w:rFonts w:ascii="Georgia" w:hAnsi="Georgia"/>
          <w:spacing w:val="-18"/>
        </w:rPr>
        <w:t> </w:t>
      </w:r>
      <w:r>
        <w:rPr>
          <w:rFonts w:ascii="Georgia" w:hAnsi="Georgia"/>
          <w:w w:val="90"/>
        </w:rPr>
        <w:t>en</w:t>
      </w:r>
      <w:r>
        <w:rPr>
          <w:rFonts w:ascii="Georgia" w:hAnsi="Georgia"/>
        </w:rPr>
        <w:t> </w:t>
      </w:r>
      <w:r>
        <w:rPr>
          <w:rFonts w:ascii="Georgia" w:hAnsi="Georgia"/>
          <w:spacing w:val="-18"/>
        </w:rPr>
        <w:t> </w:t>
      </w:r>
      <w:r>
        <w:rPr>
          <w:rFonts w:ascii="Georgia" w:hAnsi="Georgia"/>
          <w:w w:val="95"/>
        </w:rPr>
        <w:t>la</w:t>
      </w:r>
      <w:r>
        <w:rPr>
          <w:rFonts w:ascii="Georgia" w:hAnsi="Georgia"/>
        </w:rPr>
        <w:t> </w:t>
      </w:r>
      <w:r>
        <w:rPr>
          <w:rFonts w:ascii="Georgia" w:hAnsi="Georgia"/>
          <w:spacing w:val="-18"/>
        </w:rPr>
        <w:t> </w:t>
      </w:r>
      <w:r>
        <w:rPr>
          <w:rFonts w:ascii="Georgia" w:hAnsi="Georgia"/>
          <w:w w:val="91"/>
        </w:rPr>
        <w:t>m</w:t>
      </w:r>
      <w:r>
        <w:rPr>
          <w:rFonts w:ascii="Georgia" w:hAnsi="Georgia"/>
          <w:spacing w:val="-1"/>
          <w:w w:val="91"/>
        </w:rPr>
        <w:t>e</w:t>
      </w:r>
      <w:r>
        <w:rPr>
          <w:rFonts w:ascii="Georgia" w:hAnsi="Georgia"/>
          <w:w w:val="94"/>
        </w:rPr>
        <w:t>dic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8"/>
        </w:rPr>
        <w:t> </w:t>
      </w:r>
      <w:r>
        <w:rPr>
          <w:rFonts w:ascii="Georgia" w:hAnsi="Georgia"/>
          <w:w w:val="104"/>
        </w:rPr>
        <w:t>y</w:t>
      </w:r>
      <w:r>
        <w:rPr>
          <w:rFonts w:ascii="Georgia" w:hAnsi="Georgia"/>
        </w:rPr>
        <w:t> </w:t>
      </w:r>
      <w:r>
        <w:rPr>
          <w:rFonts w:ascii="Georgia" w:hAnsi="Georgia"/>
          <w:spacing w:val="-18"/>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8"/>
        </w:rPr>
        <w:t> </w:t>
      </w:r>
      <w:r>
        <w:rPr>
          <w:rFonts w:ascii="Georgia" w:hAnsi="Georgia"/>
          <w:w w:val="92"/>
        </w:rPr>
        <w:t>de</w:t>
      </w:r>
      <w:r>
        <w:rPr>
          <w:rFonts w:ascii="Georgia" w:hAnsi="Georgia"/>
        </w:rPr>
        <w:t> </w:t>
      </w:r>
      <w:r>
        <w:rPr>
          <w:rFonts w:ascii="Georgia" w:hAnsi="Georgia"/>
          <w:spacing w:val="-18"/>
        </w:rPr>
        <w:t> </w:t>
      </w:r>
      <w:r>
        <w:rPr>
          <w:rFonts w:ascii="Georgia" w:hAnsi="Georgia"/>
          <w:w w:val="95"/>
        </w:rPr>
        <w:t>la </w:t>
      </w:r>
      <w:r>
        <w:rPr>
          <w:rFonts w:ascii="Georgia" w:hAnsi="Georgia"/>
        </w:rPr>
        <w:t>trucha</w:t>
      </w:r>
      <w:r>
        <w:rPr>
          <w:rFonts w:ascii="Georgia" w:hAnsi="Georgia"/>
          <w:spacing w:val="-17"/>
        </w:rPr>
        <w:t> </w:t>
      </w:r>
      <w:r>
        <w:rPr>
          <w:rFonts w:ascii="Georgia" w:hAnsi="Georgia"/>
          <w:spacing w:val="-14"/>
        </w:rPr>
        <w:t>arco´ıris</w:t>
      </w:r>
      <w:r>
        <w:rPr>
          <w:rFonts w:ascii="Georgia" w:hAnsi="Georgia"/>
          <w:spacing w:val="-17"/>
        </w:rPr>
        <w:t> </w:t>
      </w:r>
      <w:r>
        <w:rPr>
          <w:rFonts w:ascii="Georgia" w:hAnsi="Georgia"/>
        </w:rPr>
        <w:t>esta</w:t>
      </w:r>
      <w:r>
        <w:rPr>
          <w:rFonts w:ascii="Georgia" w:hAnsi="Georgia"/>
          <w:spacing w:val="-17"/>
        </w:rPr>
        <w:t> </w:t>
      </w:r>
      <w:r>
        <w:rPr>
          <w:rFonts w:ascii="Georgia" w:hAnsi="Georgia"/>
        </w:rPr>
        <w:t>reportado</w:t>
      </w:r>
      <w:r>
        <w:rPr>
          <w:rFonts w:ascii="Georgia" w:hAnsi="Georgia"/>
          <w:spacing w:val="-17"/>
        </w:rPr>
        <w:t> </w:t>
      </w:r>
      <w:r>
        <w:rPr>
          <w:rFonts w:ascii="Georgia" w:hAnsi="Georgia"/>
        </w:rPr>
        <w:t>en</w:t>
      </w:r>
      <w:r>
        <w:rPr>
          <w:rFonts w:ascii="Georgia" w:hAnsi="Georgia"/>
          <w:spacing w:val="-17"/>
        </w:rPr>
        <w:t> </w:t>
      </w:r>
      <w:r>
        <w:rPr>
          <w:rFonts w:ascii="Georgia" w:hAnsi="Georgia"/>
        </w:rPr>
        <w:t>Romero</w:t>
      </w:r>
      <w:r>
        <w:rPr>
          <w:rFonts w:ascii="Georgia" w:hAnsi="Georgia"/>
          <w:spacing w:val="-17"/>
        </w:rPr>
        <w:t> </w:t>
      </w:r>
      <w:r>
        <w:rPr>
          <w:rFonts w:ascii="Georgia" w:hAnsi="Georgia"/>
        </w:rPr>
        <w:t>et</w:t>
      </w:r>
      <w:r>
        <w:rPr>
          <w:rFonts w:ascii="Georgia" w:hAnsi="Georgia"/>
          <w:spacing w:val="-17"/>
        </w:rPr>
        <w:t> </w:t>
      </w:r>
      <w:r>
        <w:rPr>
          <w:rFonts w:ascii="Georgia" w:hAnsi="Georgia"/>
        </w:rPr>
        <w:t>al.</w:t>
      </w:r>
      <w:r>
        <w:rPr>
          <w:rFonts w:ascii="Georgia" w:hAnsi="Georgia"/>
          <w:spacing w:val="-17"/>
        </w:rPr>
        <w:t> </w:t>
      </w:r>
      <w:r>
        <w:rPr>
          <w:rFonts w:ascii="Georgia" w:hAnsi="Georgia"/>
        </w:rPr>
        <w:t>(2015),</w:t>
      </w:r>
      <w:r>
        <w:rPr>
          <w:rFonts w:ascii="Georgia" w:hAnsi="Georgia"/>
          <w:spacing w:val="-17"/>
        </w:rPr>
        <w:t> </w:t>
      </w:r>
      <w:r>
        <w:rPr>
          <w:rFonts w:ascii="Georgia" w:hAnsi="Georgia"/>
        </w:rPr>
        <w:t>cuyos</w:t>
      </w:r>
      <w:r>
        <w:rPr>
          <w:rFonts w:ascii="Georgia" w:hAnsi="Georgia"/>
          <w:spacing w:val="-17"/>
        </w:rPr>
        <w:t> </w:t>
      </w:r>
      <w:r>
        <w:rPr>
          <w:rFonts w:ascii="Georgia" w:hAnsi="Georgia"/>
        </w:rPr>
        <w:t>resultados</w:t>
      </w:r>
      <w:r>
        <w:rPr>
          <w:rFonts w:ascii="Georgia" w:hAnsi="Georgia"/>
          <w:spacing w:val="-17"/>
        </w:rPr>
        <w:t> </w:t>
      </w:r>
      <w:r>
        <w:rPr>
          <w:rFonts w:ascii="Georgia" w:hAnsi="Georgia"/>
        </w:rPr>
        <w:t>su- </w:t>
      </w:r>
      <w:r>
        <w:rPr>
          <w:rFonts w:ascii="Georgia" w:hAnsi="Georgia"/>
          <w:w w:val="91"/>
        </w:rPr>
        <w:t>gieren</w:t>
      </w:r>
      <w:r>
        <w:rPr>
          <w:rFonts w:ascii="Georgia" w:hAnsi="Georgia"/>
          <w:spacing w:val="2"/>
        </w:rPr>
        <w:t> </w:t>
      </w:r>
      <w:r>
        <w:rPr>
          <w:rFonts w:ascii="Georgia" w:hAnsi="Georgia"/>
          <w:w w:val="93"/>
        </w:rPr>
        <w:t>una</w:t>
      </w:r>
      <w:r>
        <w:rPr>
          <w:rFonts w:ascii="Georgia" w:hAnsi="Georgia"/>
          <w:spacing w:val="3"/>
        </w:rPr>
        <w:t> </w:t>
      </w:r>
      <w:r>
        <w:rPr>
          <w:rFonts w:ascii="Georgia" w:hAnsi="Georgia"/>
          <w:w w:val="97"/>
        </w:rPr>
        <w:t>alternati</w:t>
      </w:r>
      <w:r>
        <w:rPr>
          <w:rFonts w:ascii="Georgia" w:hAnsi="Georgia"/>
          <w:spacing w:val="-13"/>
          <w:w w:val="97"/>
        </w:rPr>
        <w:t>v</w:t>
      </w:r>
      <w:r>
        <w:rPr>
          <w:rFonts w:ascii="Georgia" w:hAnsi="Georgia"/>
          <w:w w:val="96"/>
        </w:rPr>
        <w:t>a</w:t>
      </w:r>
      <w:r>
        <w:rPr>
          <w:rFonts w:ascii="Georgia" w:hAnsi="Georgia"/>
          <w:spacing w:val="3"/>
        </w:rPr>
        <w:t> </w:t>
      </w:r>
      <w:r>
        <w:rPr>
          <w:rFonts w:ascii="Georgia" w:hAnsi="Georgia"/>
          <w:w w:val="95"/>
        </w:rPr>
        <w:t>para</w:t>
      </w:r>
      <w:r>
        <w:rPr>
          <w:rFonts w:ascii="Georgia" w:hAnsi="Georgia"/>
          <w:spacing w:val="2"/>
        </w:rPr>
        <w:t> </w:t>
      </w:r>
      <w:r>
        <w:rPr>
          <w:rFonts w:ascii="Georgia" w:hAnsi="Georgia"/>
          <w:w w:val="93"/>
        </w:rPr>
        <w:t>resol</w:t>
      </w:r>
      <w:r>
        <w:rPr>
          <w:rFonts w:ascii="Georgia" w:hAnsi="Georgia"/>
          <w:spacing w:val="-7"/>
          <w:w w:val="93"/>
        </w:rPr>
        <w:t>v</w:t>
      </w:r>
      <w:r>
        <w:rPr>
          <w:rFonts w:ascii="Georgia" w:hAnsi="Georgia"/>
          <w:w w:val="90"/>
        </w:rPr>
        <w:t>er</w:t>
      </w:r>
      <w:r>
        <w:rPr>
          <w:rFonts w:ascii="Georgia" w:hAnsi="Georgia"/>
          <w:spacing w:val="2"/>
        </w:rPr>
        <w:t> </w:t>
      </w:r>
      <w:r>
        <w:rPr>
          <w:rFonts w:ascii="Georgia" w:hAnsi="Georgia"/>
          <w:w w:val="91"/>
        </w:rPr>
        <w:t>el</w:t>
      </w:r>
      <w:r>
        <w:rPr>
          <w:rFonts w:ascii="Georgia" w:hAnsi="Georgia"/>
          <w:spacing w:val="3"/>
        </w:rPr>
        <w:t> </w:t>
      </w:r>
      <w:r>
        <w:rPr>
          <w:rFonts w:ascii="Georgia" w:hAnsi="Georgia"/>
          <w:w w:val="94"/>
        </w:rPr>
        <w:t>p</w:t>
      </w:r>
      <w:r>
        <w:rPr>
          <w:rFonts w:ascii="Georgia" w:hAnsi="Georgia"/>
          <w:w w:val="93"/>
        </w:rPr>
        <w:t>roblema</w:t>
      </w:r>
      <w:r>
        <w:rPr>
          <w:rFonts w:ascii="Georgia" w:hAnsi="Georgia"/>
          <w:spacing w:val="2"/>
        </w:rPr>
        <w:t> </w:t>
      </w:r>
      <w:r>
        <w:rPr>
          <w:rFonts w:ascii="Georgia" w:hAnsi="Georgia"/>
          <w:w w:val="92"/>
        </w:rPr>
        <w:t>de</w:t>
      </w:r>
      <w:r>
        <w:rPr>
          <w:rFonts w:ascii="Georgia" w:hAnsi="Georgia"/>
          <w:spacing w:val="2"/>
        </w:rPr>
        <w:t> </w:t>
      </w:r>
      <w:r>
        <w:rPr>
          <w:rFonts w:ascii="Georgia" w:hAnsi="Georgia"/>
          <w:w w:val="95"/>
        </w:rPr>
        <w:t>la</w:t>
      </w:r>
      <w:r>
        <w:rPr>
          <w:rFonts w:ascii="Georgia" w:hAnsi="Georgia"/>
          <w:spacing w:val="3"/>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
        </w:rPr>
        <w:t> </w:t>
      </w:r>
      <w:r>
        <w:rPr>
          <w:rFonts w:ascii="Georgia" w:hAnsi="Georgia"/>
          <w:w w:val="104"/>
        </w:rPr>
        <w:t>y</w:t>
      </w:r>
      <w:r>
        <w:rPr>
          <w:rFonts w:ascii="Georgia" w:hAnsi="Georgia"/>
          <w:spacing w:val="3"/>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 </w:t>
      </w:r>
      <w:r>
        <w:rPr>
          <w:rFonts w:ascii="Georgia" w:hAnsi="Georgia"/>
        </w:rPr>
        <w:t>manual</w:t>
      </w:r>
      <w:r>
        <w:rPr>
          <w:rFonts w:ascii="Georgia" w:hAnsi="Georgia"/>
          <w:spacing w:val="-17"/>
        </w:rPr>
        <w:t> </w:t>
      </w:r>
      <w:r>
        <w:rPr>
          <w:rFonts w:ascii="Georgia" w:hAnsi="Georgia"/>
        </w:rPr>
        <w:t>en</w:t>
      </w:r>
      <w:r>
        <w:rPr>
          <w:rFonts w:ascii="Georgia" w:hAnsi="Georgia"/>
          <w:spacing w:val="-17"/>
        </w:rPr>
        <w:t> </w:t>
      </w:r>
      <w:r>
        <w:rPr>
          <w:rFonts w:ascii="Georgia" w:hAnsi="Georgia"/>
        </w:rPr>
        <w:t>las</w:t>
      </w:r>
      <w:r>
        <w:rPr>
          <w:rFonts w:ascii="Georgia" w:hAnsi="Georgia"/>
          <w:spacing w:val="-17"/>
        </w:rPr>
        <w:t> </w:t>
      </w:r>
      <w:r>
        <w:rPr>
          <w:rFonts w:ascii="Georgia" w:hAnsi="Georgia"/>
        </w:rPr>
        <w:t>granjas</w:t>
      </w:r>
      <w:r>
        <w:rPr>
          <w:rFonts w:ascii="Georgia" w:hAnsi="Georgia"/>
          <w:spacing w:val="-17"/>
        </w:rPr>
        <w:t> </w:t>
      </w:r>
      <w:r>
        <w:rPr>
          <w:rFonts w:ascii="Georgia" w:hAnsi="Georgia"/>
        </w:rPr>
        <w:t>del</w:t>
      </w:r>
      <w:r>
        <w:rPr>
          <w:rFonts w:ascii="Georgia" w:hAnsi="Georgia"/>
          <w:spacing w:val="-17"/>
        </w:rPr>
        <w:t> </w:t>
      </w:r>
      <w:r>
        <w:rPr>
          <w:rFonts w:ascii="Georgia" w:hAnsi="Georgia"/>
          <w:spacing w:val="-4"/>
        </w:rPr>
        <w:t>Valle</w:t>
      </w:r>
      <w:r>
        <w:rPr>
          <w:rFonts w:ascii="Georgia" w:hAnsi="Georgia"/>
          <w:spacing w:val="-17"/>
        </w:rPr>
        <w:t> </w:t>
      </w:r>
      <w:r>
        <w:rPr>
          <w:rFonts w:ascii="Georgia" w:hAnsi="Georgia"/>
        </w:rPr>
        <w:t>de</w:t>
      </w:r>
      <w:r>
        <w:rPr>
          <w:rFonts w:ascii="Georgia" w:hAnsi="Georgia"/>
          <w:spacing w:val="-17"/>
        </w:rPr>
        <w:t> </w:t>
      </w:r>
      <w:r>
        <w:rPr>
          <w:rFonts w:ascii="Georgia" w:hAnsi="Georgia"/>
          <w:spacing w:val="-4"/>
        </w:rPr>
        <w:t>Toluca</w:t>
      </w:r>
      <w:r>
        <w:rPr>
          <w:rFonts w:ascii="Georgia" w:hAnsi="Georgia"/>
          <w:spacing w:val="-17"/>
        </w:rPr>
        <w:t> </w:t>
      </w:r>
      <w:r>
        <w:rPr>
          <w:rFonts w:ascii="Georgia" w:hAnsi="Georgia"/>
        </w:rPr>
        <w:t>durante</w:t>
      </w:r>
      <w:r>
        <w:rPr>
          <w:rFonts w:ascii="Georgia" w:hAnsi="Georgia"/>
          <w:spacing w:val="-17"/>
        </w:rPr>
        <w:t> </w:t>
      </w:r>
      <w:r>
        <w:rPr>
          <w:rFonts w:ascii="Georgia" w:hAnsi="Georgia"/>
        </w:rPr>
        <w:t>el</w:t>
      </w:r>
      <w:r>
        <w:rPr>
          <w:rFonts w:ascii="Georgia" w:hAnsi="Georgia"/>
          <w:spacing w:val="-17"/>
        </w:rPr>
        <w:t> </w:t>
      </w:r>
      <w:r>
        <w:rPr>
          <w:rFonts w:ascii="Georgia" w:hAnsi="Georgia"/>
        </w:rPr>
        <w:t>proceso</w:t>
      </w:r>
      <w:r>
        <w:rPr>
          <w:rFonts w:ascii="Georgia" w:hAnsi="Georgia"/>
          <w:spacing w:val="-17"/>
        </w:rPr>
        <w:t> </w:t>
      </w:r>
      <w:r>
        <w:rPr>
          <w:rFonts w:ascii="Georgia" w:hAnsi="Georgia"/>
        </w:rPr>
        <w:t>de</w:t>
      </w:r>
      <w:r>
        <w:rPr>
          <w:rFonts w:ascii="Georgia" w:hAnsi="Georgia"/>
          <w:spacing w:val="-17"/>
        </w:rPr>
        <w:t> </w:t>
      </w:r>
      <w:r>
        <w:rPr>
          <w:rFonts w:ascii="Georgia" w:hAnsi="Georgia"/>
        </w:rPr>
        <w:t>crianza.</w:t>
      </w:r>
      <w:r>
        <w:rPr>
          <w:rFonts w:ascii="Georgia" w:hAnsi="Georgia"/>
          <w:spacing w:val="-16"/>
        </w:rPr>
        <w:t> </w:t>
      </w:r>
      <w:r>
        <w:rPr>
          <w:rFonts w:ascii="Georgia" w:hAnsi="Georgia"/>
        </w:rPr>
        <w:t>Los </w:t>
      </w:r>
      <w:r>
        <w:rPr>
          <w:rFonts w:ascii="Georgia" w:hAnsi="Georgia"/>
          <w:w w:val="95"/>
        </w:rPr>
        <w:t>resultados experimentales y el conocimiento adquirido son los elementos con </w:t>
      </w:r>
      <w:r>
        <w:rPr>
          <w:rFonts w:ascii="Georgia" w:hAnsi="Georgia"/>
          <w:w w:val="90"/>
        </w:rPr>
        <w:t>los</w:t>
      </w:r>
      <w:r>
        <w:rPr>
          <w:rFonts w:ascii="Georgia" w:hAnsi="Georgia"/>
        </w:rPr>
        <w:t> </w:t>
      </w:r>
      <w:r>
        <w:rPr>
          <w:rFonts w:ascii="Georgia" w:hAnsi="Georgia"/>
          <w:spacing w:val="-26"/>
        </w:rPr>
        <w:t> </w:t>
      </w:r>
      <w:r>
        <w:rPr>
          <w:rFonts w:ascii="Georgia" w:hAnsi="Georgia"/>
          <w:w w:val="91"/>
        </w:rPr>
        <w:t>que</w:t>
      </w:r>
      <w:r>
        <w:rPr>
          <w:rFonts w:ascii="Georgia" w:hAnsi="Georgia"/>
        </w:rPr>
        <w:t> </w:t>
      </w:r>
      <w:r>
        <w:rPr>
          <w:rFonts w:ascii="Georgia" w:hAnsi="Georgia"/>
          <w:spacing w:val="-26"/>
        </w:rPr>
        <w:t> </w:t>
      </w:r>
      <w:r>
        <w:rPr>
          <w:rFonts w:ascii="Georgia" w:hAnsi="Georgia"/>
          <w:w w:val="89"/>
        </w:rPr>
        <w:t>se</w:t>
      </w:r>
      <w:r>
        <w:rPr>
          <w:rFonts w:ascii="Georgia" w:hAnsi="Georgia"/>
        </w:rPr>
        <w:t> </w:t>
      </w:r>
      <w:r>
        <w:rPr>
          <w:rFonts w:ascii="Georgia" w:hAnsi="Georgia"/>
          <w:spacing w:val="-26"/>
        </w:rPr>
        <w:t> </w:t>
      </w:r>
      <w:r>
        <w:rPr>
          <w:rFonts w:ascii="Georgia" w:hAnsi="Georgia"/>
          <w:w w:val="92"/>
        </w:rPr>
        <w:t>co</w:t>
      </w:r>
      <w:r>
        <w:rPr>
          <w:rFonts w:ascii="Georgia" w:hAnsi="Georgia"/>
          <w:spacing w:val="-7"/>
          <w:w w:val="92"/>
        </w:rPr>
        <w:t>n</w:t>
      </w:r>
      <w:r>
        <w:rPr>
          <w:rFonts w:ascii="Georgia" w:hAnsi="Georgia"/>
          <w:w w:val="96"/>
        </w:rPr>
        <w:t>ti</w:t>
      </w:r>
      <w:r>
        <w:rPr>
          <w:rFonts w:ascii="Georgia" w:hAnsi="Georgia"/>
          <w:spacing w:val="-7"/>
          <w:w w:val="96"/>
        </w:rPr>
        <w:t>n</w:t>
      </w:r>
      <w:r>
        <w:rPr>
          <w:rFonts w:ascii="Georgia" w:hAnsi="Georgia"/>
          <w:w w:val="95"/>
        </w:rPr>
        <w:t>ua</w:t>
      </w:r>
      <w:r>
        <w:rPr>
          <w:rFonts w:ascii="Georgia" w:hAnsi="Georgia"/>
        </w:rPr>
        <w:t> </w:t>
      </w:r>
      <w:r>
        <w:rPr>
          <w:rFonts w:ascii="Georgia" w:hAnsi="Georgia"/>
          <w:spacing w:val="-25"/>
        </w:rPr>
        <w:t> </w:t>
      </w:r>
      <w:r>
        <w:rPr>
          <w:rFonts w:ascii="Georgia" w:hAnsi="Georgia"/>
          <w:w w:val="95"/>
        </w:rPr>
        <w:t>esta</w:t>
      </w:r>
      <w:r>
        <w:rPr>
          <w:rFonts w:ascii="Georgia" w:hAnsi="Georgia"/>
        </w:rPr>
        <w:t> </w:t>
      </w:r>
      <w:r>
        <w:rPr>
          <w:rFonts w:ascii="Georgia" w:hAnsi="Georgia"/>
          <w:spacing w:val="-26"/>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rPr>
        <w:t> </w:t>
      </w:r>
      <w:r>
        <w:rPr>
          <w:rFonts w:ascii="Georgia" w:hAnsi="Georgia"/>
          <w:spacing w:val="-25"/>
        </w:rPr>
        <w:t> </w:t>
      </w:r>
      <w:r>
        <w:rPr>
          <w:rFonts w:ascii="Georgia" w:hAnsi="Georgia"/>
          <w:w w:val="91"/>
        </w:rPr>
        <w:t>in</w:t>
      </w:r>
      <w:r>
        <w:rPr>
          <w:rFonts w:ascii="Georgia" w:hAnsi="Georgia"/>
          <w:w w:val="93"/>
        </w:rPr>
        <w:t>iciando</w:t>
      </w:r>
      <w:r>
        <w:rPr>
          <w:rFonts w:ascii="Georgia" w:hAnsi="Georgia"/>
        </w:rPr>
        <w:t> </w:t>
      </w:r>
      <w:r>
        <w:rPr>
          <w:rFonts w:ascii="Georgia" w:hAnsi="Georgia"/>
          <w:spacing w:val="-26"/>
        </w:rPr>
        <w:t> </w:t>
      </w:r>
      <w:r>
        <w:rPr>
          <w:rFonts w:ascii="Georgia" w:hAnsi="Georgia"/>
          <w:w w:val="92"/>
        </w:rPr>
        <w:t>con</w:t>
      </w:r>
      <w:r>
        <w:rPr>
          <w:rFonts w:ascii="Georgia" w:hAnsi="Georgia"/>
        </w:rPr>
        <w:t> </w:t>
      </w:r>
      <w:r>
        <w:rPr>
          <w:rFonts w:ascii="Georgia" w:hAnsi="Georgia"/>
          <w:spacing w:val="-26"/>
        </w:rPr>
        <w:t> </w:t>
      </w:r>
      <w:r>
        <w:rPr>
          <w:rFonts w:ascii="Georgia" w:hAnsi="Georgia"/>
          <w:w w:val="95"/>
        </w:rPr>
        <w:t>la</w:t>
      </w:r>
      <w:r>
        <w:rPr>
          <w:rFonts w:ascii="Georgia" w:hAnsi="Georgia"/>
        </w:rPr>
        <w:t> </w:t>
      </w:r>
      <w:r>
        <w:rPr>
          <w:rFonts w:ascii="Georgia" w:hAnsi="Georgia"/>
          <w:spacing w:val="-25"/>
        </w:rPr>
        <w:t> </w:t>
      </w:r>
      <w:r>
        <w:rPr>
          <w:rFonts w:ascii="Georgia" w:hAnsi="Georgia"/>
          <w:w w:val="91"/>
        </w:rPr>
        <w:t>ide</w:t>
      </w:r>
      <w:r>
        <w:rPr>
          <w:rFonts w:ascii="Georgia" w:hAnsi="Georgia"/>
          <w:spacing w:val="-7"/>
          <w:w w:val="91"/>
        </w:rPr>
        <w:t>n</w:t>
      </w:r>
      <w:r>
        <w:rPr>
          <w:rFonts w:ascii="Georgia" w:hAnsi="Georgia"/>
          <w:w w:val="95"/>
        </w:rPr>
        <w:t>tifica</w:t>
      </w:r>
      <w:r>
        <w:rPr>
          <w:rFonts w:ascii="Georgia" w:hAnsi="Georgia"/>
          <w:spacing w:val="1"/>
          <w:w w:val="95"/>
        </w:rPr>
        <w:t>c</w:t>
      </w:r>
      <w:r>
        <w:rPr>
          <w:rFonts w:ascii="Georgia" w:hAnsi="Georgia"/>
          <w:spacing w:val="-1"/>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26"/>
        </w:rPr>
        <w:t> </w:t>
      </w:r>
      <w:r>
        <w:rPr>
          <w:rFonts w:ascii="Georgia" w:hAnsi="Georgia"/>
          <w:w w:val="92"/>
        </w:rPr>
        <w:t>de</w:t>
      </w:r>
      <w:r>
        <w:rPr>
          <w:rFonts w:ascii="Georgia" w:hAnsi="Georgia"/>
        </w:rPr>
        <w:t> </w:t>
      </w:r>
      <w:r>
        <w:rPr>
          <w:rFonts w:ascii="Georgia" w:hAnsi="Georgia"/>
          <w:spacing w:val="-26"/>
        </w:rPr>
        <w:t> </w:t>
      </w:r>
      <w:r>
        <w:rPr>
          <w:rFonts w:ascii="Georgia" w:hAnsi="Georgia"/>
          <w:w w:val="92"/>
        </w:rPr>
        <w:t>al- </w:t>
      </w:r>
      <w:r>
        <w:rPr>
          <w:rFonts w:ascii="Georgia" w:hAnsi="Georgia"/>
          <w:w w:val="93"/>
        </w:rPr>
        <w:t>gunas</w:t>
      </w:r>
      <w:r>
        <w:rPr>
          <w:rFonts w:ascii="Georgia" w:hAnsi="Georgia"/>
          <w:spacing w:val="20"/>
        </w:rPr>
        <w:t> </w:t>
      </w:r>
      <w:r>
        <w:rPr>
          <w:rFonts w:ascii="Georgia" w:hAnsi="Georgia"/>
          <w:w w:val="94"/>
        </w:rPr>
        <w:t>limita</w:t>
      </w:r>
      <w:r>
        <w:rPr>
          <w:rFonts w:ascii="Georgia" w:hAnsi="Georgia"/>
          <w:spacing w:val="-7"/>
          <w:w w:val="94"/>
        </w:rPr>
        <w:t>n</w:t>
      </w:r>
      <w:r>
        <w:rPr>
          <w:rFonts w:ascii="Georgia" w:hAnsi="Georgia"/>
          <w:w w:val="94"/>
        </w:rPr>
        <w:t>tes</w:t>
      </w:r>
      <w:r>
        <w:rPr>
          <w:rFonts w:ascii="Georgia" w:hAnsi="Georgia"/>
          <w:spacing w:val="19"/>
        </w:rPr>
        <w:t> </w:t>
      </w:r>
      <w:r>
        <w:rPr>
          <w:rFonts w:ascii="Georgia" w:hAnsi="Georgia"/>
          <w:w w:val="91"/>
        </w:rPr>
        <w:t>que</w:t>
      </w:r>
      <w:r>
        <w:rPr>
          <w:rFonts w:ascii="Georgia" w:hAnsi="Georgia"/>
          <w:spacing w:val="20"/>
        </w:rPr>
        <w:t> </w:t>
      </w:r>
      <w:r>
        <w:rPr>
          <w:rFonts w:ascii="Georgia" w:hAnsi="Georgia"/>
          <w:w w:val="90"/>
        </w:rPr>
        <w:t>son</w:t>
      </w:r>
      <w:r>
        <w:rPr>
          <w:rFonts w:ascii="Georgia" w:hAnsi="Georgia"/>
          <w:spacing w:val="20"/>
        </w:rPr>
        <w:t> </w:t>
      </w:r>
      <w:r>
        <w:rPr>
          <w:rFonts w:ascii="Georgia" w:hAnsi="Georgia"/>
          <w:w w:val="94"/>
        </w:rPr>
        <w:t>discutidas</w:t>
      </w:r>
      <w:r>
        <w:rPr>
          <w:rFonts w:ascii="Georgia" w:hAnsi="Georgia"/>
          <w:spacing w:val="19"/>
        </w:rPr>
        <w:t> </w:t>
      </w:r>
      <w:r>
        <w:rPr>
          <w:rFonts w:ascii="Georgia" w:hAnsi="Georgia"/>
          <w:w w:val="96"/>
        </w:rPr>
        <w:t>a</w:t>
      </w:r>
      <w:r>
        <w:rPr>
          <w:rFonts w:ascii="Georgia" w:hAnsi="Georgia"/>
          <w:spacing w:val="20"/>
        </w:rPr>
        <w:t> </w:t>
      </w:r>
      <w:r>
        <w:rPr>
          <w:rFonts w:ascii="Georgia" w:hAnsi="Georgia"/>
          <w:w w:val="92"/>
        </w:rPr>
        <w:t>co</w:t>
      </w:r>
      <w:r>
        <w:rPr>
          <w:rFonts w:ascii="Georgia" w:hAnsi="Georgia"/>
          <w:spacing w:val="-7"/>
          <w:w w:val="92"/>
        </w:rPr>
        <w:t>n</w:t>
      </w:r>
      <w:r>
        <w:rPr>
          <w:rFonts w:ascii="Georgia" w:hAnsi="Georgia"/>
          <w:w w:val="96"/>
        </w:rPr>
        <w:t>ti</w:t>
      </w:r>
      <w:r>
        <w:rPr>
          <w:rFonts w:ascii="Georgia" w:hAnsi="Georgia"/>
          <w:spacing w:val="-7"/>
          <w:w w:val="96"/>
        </w:rPr>
        <w:t>n</w:t>
      </w:r>
      <w:r>
        <w:rPr>
          <w:rFonts w:ascii="Georgia" w:hAnsi="Georgia"/>
          <w:w w:val="95"/>
        </w:rPr>
        <w:t>uac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4"/>
        </w:rPr>
        <w:t>n.</w:t>
      </w:r>
    </w:p>
    <w:p>
      <w:pPr>
        <w:pStyle w:val="BodyText"/>
        <w:spacing w:line="254" w:lineRule="auto" w:before="170"/>
        <w:ind w:left="497" w:right="529"/>
        <w:jc w:val="both"/>
        <w:rPr>
          <w:rFonts w:ascii="Georgia" w:hAnsi="Georgia"/>
        </w:rPr>
      </w:pPr>
      <w:r>
        <w:rPr>
          <w:rFonts w:ascii="Georgia" w:hAnsi="Georgia"/>
          <w:w w:val="97"/>
        </w:rPr>
        <w:t>Este</w:t>
      </w:r>
      <w:r>
        <w:rPr>
          <w:rFonts w:ascii="Georgia" w:hAnsi="Georgia"/>
        </w:rPr>
        <w:t> </w:t>
      </w:r>
      <w:r>
        <w:rPr>
          <w:rFonts w:ascii="Georgia" w:hAnsi="Georgia"/>
          <w:spacing w:val="-1"/>
        </w:rPr>
        <w:t> </w:t>
      </w:r>
      <w:r>
        <w:rPr>
          <w:rFonts w:ascii="Georgia" w:hAnsi="Georgia"/>
          <w:w w:val="96"/>
        </w:rPr>
        <w:t>protot</w:t>
      </w:r>
      <w:r>
        <w:rPr>
          <w:rFonts w:ascii="Georgia" w:hAnsi="Georgia"/>
          <w:spacing w:val="-1"/>
          <w:w w:val="96"/>
        </w:rPr>
        <w:t>i</w:t>
      </w:r>
      <w:r>
        <w:rPr>
          <w:rFonts w:ascii="Georgia" w:hAnsi="Georgia"/>
          <w:spacing w:val="6"/>
          <w:w w:val="94"/>
        </w:rPr>
        <w:t>p</w:t>
      </w:r>
      <w:r>
        <w:rPr>
          <w:rFonts w:ascii="Georgia" w:hAnsi="Georgia"/>
          <w:w w:val="90"/>
        </w:rPr>
        <w:t>o</w:t>
      </w:r>
      <w:r>
        <w:rPr>
          <w:rFonts w:ascii="Georgia" w:hAnsi="Georgia"/>
        </w:rPr>
        <w:t> </w:t>
      </w:r>
      <w:r>
        <w:rPr>
          <w:rFonts w:ascii="Georgia" w:hAnsi="Georgia"/>
          <w:spacing w:val="-2"/>
        </w:rPr>
        <w:t> </w:t>
      </w:r>
      <w:r>
        <w:rPr>
          <w:rFonts w:ascii="Georgia" w:hAnsi="Georgia"/>
          <w:w w:val="92"/>
        </w:rPr>
        <w:t>cue</w:t>
      </w:r>
      <w:r>
        <w:rPr>
          <w:rFonts w:ascii="Georgia" w:hAnsi="Georgia"/>
          <w:spacing w:val="-7"/>
          <w:w w:val="92"/>
        </w:rPr>
        <w:t>n</w:t>
      </w:r>
      <w:r>
        <w:rPr>
          <w:rFonts w:ascii="Georgia" w:hAnsi="Georgia"/>
          <w:w w:val="101"/>
        </w:rPr>
        <w:t>ta</w:t>
      </w:r>
      <w:r>
        <w:rPr>
          <w:rFonts w:ascii="Georgia" w:hAnsi="Georgia"/>
        </w:rPr>
        <w:t> </w:t>
      </w:r>
      <w:r>
        <w:rPr>
          <w:rFonts w:ascii="Georgia" w:hAnsi="Georgia"/>
          <w:spacing w:val="-1"/>
        </w:rPr>
        <w:t> </w:t>
      </w:r>
      <w:r>
        <w:rPr>
          <w:rFonts w:ascii="Georgia" w:hAnsi="Georgia"/>
          <w:w w:val="92"/>
        </w:rPr>
        <w:t>con</w:t>
      </w:r>
      <w:r>
        <w:rPr>
          <w:rFonts w:ascii="Georgia" w:hAnsi="Georgia"/>
        </w:rPr>
        <w:t> </w:t>
      </w:r>
      <w:r>
        <w:rPr>
          <w:rFonts w:ascii="Georgia" w:hAnsi="Georgia"/>
          <w:spacing w:val="-1"/>
        </w:rPr>
        <w:t> </w:t>
      </w:r>
      <w:r>
        <w:rPr>
          <w:rFonts w:ascii="Georgia" w:hAnsi="Georgia"/>
          <w:w w:val="93"/>
        </w:rPr>
        <w:t>sistema</w:t>
      </w:r>
      <w:r>
        <w:rPr>
          <w:rFonts w:ascii="Georgia" w:hAnsi="Georgia"/>
        </w:rPr>
        <w:t> </w:t>
      </w:r>
      <w:r>
        <w:rPr>
          <w:rFonts w:ascii="Georgia" w:hAnsi="Georgia"/>
          <w:spacing w:val="-1"/>
        </w:rPr>
        <w:t> </w:t>
      </w:r>
      <w:r>
        <w:rPr>
          <w:rFonts w:ascii="Georgia" w:hAnsi="Georgia"/>
          <w:w w:val="92"/>
        </w:rPr>
        <w:t>de</w:t>
      </w:r>
      <w:r>
        <w:rPr>
          <w:rFonts w:ascii="Georgia" w:hAnsi="Georgia"/>
        </w:rPr>
        <w:t> </w:t>
      </w:r>
      <w:r>
        <w:rPr>
          <w:rFonts w:ascii="Georgia" w:hAnsi="Georgia"/>
          <w:spacing w:val="-2"/>
        </w:rPr>
        <w:t> </w:t>
      </w:r>
      <w:r>
        <w:rPr>
          <w:rFonts w:ascii="Georgia" w:hAnsi="Georgia"/>
          <w:w w:val="95"/>
        </w:rPr>
        <w:t>canaliza</w:t>
      </w:r>
      <w:r>
        <w:rPr>
          <w:rFonts w:ascii="Georgia" w:hAnsi="Georgia"/>
          <w:spacing w:val="1"/>
          <w:w w:val="95"/>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
        </w:rPr>
        <w:t> </w:t>
      </w:r>
      <w:r>
        <w:rPr>
          <w:rFonts w:ascii="Georgia" w:hAnsi="Georgia"/>
          <w:w w:val="90"/>
        </w:rPr>
        <w:t>sin</w:t>
      </w:r>
      <w:r>
        <w:rPr>
          <w:rFonts w:ascii="Georgia" w:hAnsi="Georgia"/>
        </w:rPr>
        <w:t> </w:t>
      </w:r>
      <w:r>
        <w:rPr>
          <w:rFonts w:ascii="Georgia" w:hAnsi="Georgia"/>
          <w:spacing w:val="-1"/>
        </w:rPr>
        <w:t> </w:t>
      </w:r>
      <w:r>
        <w:rPr>
          <w:rFonts w:ascii="Georgia" w:hAnsi="Georgia"/>
          <w:w w:val="88"/>
        </w:rPr>
        <w:t>fl</w:t>
      </w:r>
      <w:r>
        <w:rPr>
          <w:rFonts w:ascii="Georgia" w:hAnsi="Georgia"/>
          <w:w w:val="94"/>
        </w:rPr>
        <w:t>ujo</w:t>
      </w:r>
      <w:r>
        <w:rPr>
          <w:rFonts w:ascii="Georgia" w:hAnsi="Georgia"/>
        </w:rPr>
        <w:t> </w:t>
      </w:r>
      <w:r>
        <w:rPr>
          <w:rFonts w:ascii="Georgia" w:hAnsi="Georgia"/>
          <w:spacing w:val="-2"/>
        </w:rPr>
        <w:t> </w:t>
      </w:r>
      <w:r>
        <w:rPr>
          <w:rFonts w:ascii="Georgia" w:hAnsi="Georgia"/>
          <w:w w:val="92"/>
        </w:rPr>
        <w:t>de</w:t>
      </w:r>
      <w:r>
        <w:rPr>
          <w:rFonts w:ascii="Georgia" w:hAnsi="Georgia"/>
        </w:rPr>
        <w:t> </w:t>
      </w:r>
      <w:r>
        <w:rPr>
          <w:rFonts w:ascii="Georgia" w:hAnsi="Georgia"/>
          <w:spacing w:val="-1"/>
        </w:rPr>
        <w:t> </w:t>
      </w:r>
      <w:r>
        <w:rPr>
          <w:rFonts w:ascii="Georgia" w:hAnsi="Georgia"/>
          <w:w w:val="95"/>
        </w:rPr>
        <w:t>agua</w:t>
      </w:r>
      <w:r>
        <w:rPr>
          <w:rFonts w:ascii="Georgia" w:hAnsi="Georgia"/>
        </w:rPr>
        <w:t> </w:t>
      </w:r>
      <w:r>
        <w:rPr>
          <w:rFonts w:ascii="Georgia" w:hAnsi="Georgia"/>
          <w:spacing w:val="-1"/>
        </w:rPr>
        <w:t> </w:t>
      </w:r>
      <w:r>
        <w:rPr>
          <w:rFonts w:ascii="Georgia" w:hAnsi="Georgia"/>
          <w:w w:val="104"/>
        </w:rPr>
        <w:t>y</w:t>
      </w:r>
      <w:r>
        <w:rPr>
          <w:rFonts w:ascii="Georgia" w:hAnsi="Georgia"/>
        </w:rPr>
        <w:t> </w:t>
      </w:r>
      <w:r>
        <w:rPr>
          <w:rFonts w:ascii="Georgia" w:hAnsi="Georgia"/>
          <w:spacing w:val="-1"/>
        </w:rPr>
        <w:t> </w:t>
      </w:r>
      <w:r>
        <w:rPr>
          <w:rFonts w:ascii="Georgia" w:hAnsi="Georgia"/>
          <w:w w:val="91"/>
        </w:rPr>
        <w:t>el </w:t>
      </w:r>
      <w:r>
        <w:rPr>
          <w:rFonts w:ascii="Georgia" w:hAnsi="Georgia"/>
        </w:rPr>
        <w:t>ingreso</w:t>
      </w:r>
      <w:r>
        <w:rPr>
          <w:rFonts w:ascii="Georgia" w:hAnsi="Georgia"/>
          <w:spacing w:val="-17"/>
        </w:rPr>
        <w:t> </w:t>
      </w:r>
      <w:r>
        <w:rPr>
          <w:rFonts w:ascii="Georgia" w:hAnsi="Georgia"/>
        </w:rPr>
        <w:t>de</w:t>
      </w:r>
      <w:r>
        <w:rPr>
          <w:rFonts w:ascii="Georgia" w:hAnsi="Georgia"/>
          <w:spacing w:val="-17"/>
        </w:rPr>
        <w:t> </w:t>
      </w:r>
      <w:r>
        <w:rPr>
          <w:rFonts w:ascii="Georgia" w:hAnsi="Georgia"/>
        </w:rPr>
        <w:t>los</w:t>
      </w:r>
      <w:r>
        <w:rPr>
          <w:rFonts w:ascii="Georgia" w:hAnsi="Georgia"/>
          <w:spacing w:val="-17"/>
        </w:rPr>
        <w:t> </w:t>
      </w:r>
      <w:r>
        <w:rPr>
          <w:rFonts w:ascii="Georgia" w:hAnsi="Georgia"/>
        </w:rPr>
        <w:t>peces</w:t>
      </w:r>
      <w:r>
        <w:rPr>
          <w:rFonts w:ascii="Georgia" w:hAnsi="Georgia"/>
          <w:spacing w:val="-17"/>
        </w:rPr>
        <w:t> </w:t>
      </w:r>
      <w:r>
        <w:rPr>
          <w:rFonts w:ascii="Georgia" w:hAnsi="Georgia"/>
        </w:rPr>
        <w:t>al</w:t>
      </w:r>
      <w:r>
        <w:rPr>
          <w:rFonts w:ascii="Georgia" w:hAnsi="Georgia"/>
          <w:spacing w:val="-17"/>
        </w:rPr>
        <w:t> </w:t>
      </w:r>
      <w:r>
        <w:rPr>
          <w:rFonts w:ascii="Georgia" w:hAnsi="Georgia"/>
        </w:rPr>
        <w:t>prototipo</w:t>
      </w:r>
      <w:r>
        <w:rPr>
          <w:rFonts w:ascii="Georgia" w:hAnsi="Georgia"/>
          <w:spacing w:val="-17"/>
        </w:rPr>
        <w:t> </w:t>
      </w:r>
      <w:r>
        <w:rPr>
          <w:rFonts w:ascii="Georgia" w:hAnsi="Georgia"/>
        </w:rPr>
        <w:t>es</w:t>
      </w:r>
      <w:r>
        <w:rPr>
          <w:rFonts w:ascii="Georgia" w:hAnsi="Georgia"/>
          <w:spacing w:val="-17"/>
        </w:rPr>
        <w:t> </w:t>
      </w:r>
      <w:r>
        <w:rPr>
          <w:rFonts w:ascii="Georgia" w:hAnsi="Georgia"/>
        </w:rPr>
        <w:t>de</w:t>
      </w:r>
      <w:r>
        <w:rPr>
          <w:rFonts w:ascii="Georgia" w:hAnsi="Georgia"/>
          <w:spacing w:val="-17"/>
        </w:rPr>
        <w:t> </w:t>
      </w:r>
      <w:r>
        <w:rPr>
          <w:rFonts w:ascii="Georgia" w:hAnsi="Georgia"/>
        </w:rPr>
        <w:t>forma</w:t>
      </w:r>
      <w:r>
        <w:rPr>
          <w:rFonts w:ascii="Georgia" w:hAnsi="Georgia"/>
          <w:spacing w:val="-17"/>
        </w:rPr>
        <w:t> </w:t>
      </w:r>
      <w:r>
        <w:rPr>
          <w:rFonts w:ascii="Georgia" w:hAnsi="Georgia"/>
        </w:rPr>
        <w:t>manual.</w:t>
      </w:r>
      <w:r>
        <w:rPr>
          <w:rFonts w:ascii="Georgia" w:hAnsi="Georgia"/>
          <w:spacing w:val="-17"/>
        </w:rPr>
        <w:t> </w:t>
      </w:r>
      <w:r>
        <w:rPr>
          <w:rFonts w:ascii="Georgia" w:hAnsi="Georgia"/>
        </w:rPr>
        <w:t>Esto</w:t>
      </w:r>
      <w:r>
        <w:rPr>
          <w:rFonts w:ascii="Georgia" w:hAnsi="Georgia"/>
          <w:spacing w:val="-17"/>
        </w:rPr>
        <w:t> </w:t>
      </w:r>
      <w:r>
        <w:rPr>
          <w:rFonts w:ascii="Georgia" w:hAnsi="Georgia"/>
        </w:rPr>
        <w:t>es,</w:t>
      </w:r>
      <w:r>
        <w:rPr>
          <w:rFonts w:ascii="Georgia" w:hAnsi="Georgia"/>
          <w:spacing w:val="-17"/>
        </w:rPr>
        <w:t> </w:t>
      </w:r>
      <w:r>
        <w:rPr>
          <w:rFonts w:ascii="Georgia" w:hAnsi="Georgia"/>
        </w:rPr>
        <w:t>se</w:t>
      </w:r>
      <w:r>
        <w:rPr>
          <w:rFonts w:ascii="Georgia" w:hAnsi="Georgia"/>
          <w:spacing w:val="-17"/>
        </w:rPr>
        <w:t> </w:t>
      </w:r>
      <w:r>
        <w:rPr>
          <w:rFonts w:ascii="Georgia" w:hAnsi="Georgia"/>
        </w:rPr>
        <w:t>introducen </w:t>
      </w:r>
      <w:r>
        <w:rPr>
          <w:rFonts w:ascii="Georgia" w:hAnsi="Georgia"/>
          <w:w w:val="92"/>
        </w:rPr>
        <w:t>uno</w:t>
      </w:r>
      <w:r>
        <w:rPr>
          <w:rFonts w:ascii="Georgia" w:hAnsi="Georgia"/>
          <w:spacing w:val="10"/>
        </w:rPr>
        <w:t> </w:t>
      </w:r>
      <w:r>
        <w:rPr>
          <w:rFonts w:ascii="Georgia" w:hAnsi="Georgia"/>
          <w:w w:val="96"/>
        </w:rPr>
        <w:t>a</w:t>
      </w:r>
      <w:r>
        <w:rPr>
          <w:rFonts w:ascii="Georgia" w:hAnsi="Georgia"/>
          <w:spacing w:val="10"/>
        </w:rPr>
        <w:t> </w:t>
      </w:r>
      <w:r>
        <w:rPr>
          <w:rFonts w:ascii="Georgia" w:hAnsi="Georgia"/>
          <w:w w:val="92"/>
        </w:rPr>
        <w:t>uno</w:t>
      </w:r>
      <w:r>
        <w:rPr>
          <w:rFonts w:ascii="Georgia" w:hAnsi="Georgia"/>
          <w:spacing w:val="10"/>
        </w:rPr>
        <w:t> </w:t>
      </w:r>
      <w:r>
        <w:rPr>
          <w:rFonts w:ascii="Georgia" w:hAnsi="Georgia"/>
          <w:w w:val="90"/>
        </w:rPr>
        <w:t>los</w:t>
      </w:r>
      <w:r>
        <w:rPr>
          <w:rFonts w:ascii="Georgia" w:hAnsi="Georgia"/>
          <w:spacing w:val="10"/>
        </w:rPr>
        <w:t> </w:t>
      </w:r>
      <w:r>
        <w:rPr>
          <w:rFonts w:ascii="Georgia" w:hAnsi="Georgia"/>
          <w:spacing w:val="6"/>
          <w:w w:val="94"/>
        </w:rPr>
        <w:t>p</w:t>
      </w:r>
      <w:r>
        <w:rPr>
          <w:rFonts w:ascii="Georgia" w:hAnsi="Georgia"/>
          <w:w w:val="90"/>
        </w:rPr>
        <w:t>eces</w:t>
      </w:r>
      <w:r>
        <w:rPr>
          <w:rFonts w:ascii="Georgia" w:hAnsi="Georgia"/>
          <w:spacing w:val="10"/>
        </w:rPr>
        <w:t> </w:t>
      </w:r>
      <w:r>
        <w:rPr>
          <w:rFonts w:ascii="Georgia" w:hAnsi="Georgia"/>
          <w:w w:val="104"/>
        </w:rPr>
        <w:t>y</w:t>
      </w:r>
      <w:r>
        <w:rPr>
          <w:rFonts w:ascii="Georgia" w:hAnsi="Georgia"/>
          <w:spacing w:val="10"/>
        </w:rPr>
        <w:t> </w:t>
      </w:r>
      <w:r>
        <w:rPr>
          <w:rFonts w:ascii="Georgia" w:hAnsi="Georgia"/>
          <w:w w:val="89"/>
        </w:rPr>
        <w:t>se</w:t>
      </w:r>
      <w:r>
        <w:rPr>
          <w:rFonts w:ascii="Georgia" w:hAnsi="Georgia"/>
          <w:spacing w:val="10"/>
        </w:rPr>
        <w:t> </w:t>
      </w:r>
      <w:r>
        <w:rPr>
          <w:rFonts w:ascii="Georgia" w:hAnsi="Georgia"/>
          <w:w w:val="95"/>
        </w:rPr>
        <w:t>capturan</w:t>
      </w:r>
      <w:r>
        <w:rPr>
          <w:rFonts w:ascii="Georgia" w:hAnsi="Georgia"/>
          <w:spacing w:val="11"/>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0"/>
        </w:rPr>
        <w:t> </w:t>
      </w:r>
      <w:r>
        <w:rPr>
          <w:rFonts w:ascii="Georgia" w:hAnsi="Georgia"/>
          <w:w w:val="95"/>
        </w:rPr>
        <w:t>para</w:t>
      </w:r>
      <w:r>
        <w:rPr>
          <w:rFonts w:ascii="Georgia" w:hAnsi="Georgia"/>
          <w:spacing w:val="10"/>
        </w:rPr>
        <w:t> </w:t>
      </w:r>
      <w:r>
        <w:rPr>
          <w:rFonts w:ascii="Georgia" w:hAnsi="Georgia"/>
          <w:w w:val="91"/>
        </w:rPr>
        <w:t>su</w:t>
      </w:r>
      <w:r>
        <w:rPr>
          <w:rFonts w:ascii="Georgia" w:hAnsi="Georgia"/>
          <w:spacing w:val="10"/>
        </w:rPr>
        <w:t> </w:t>
      </w:r>
      <w:r>
        <w:rPr>
          <w:rFonts w:ascii="Georgia" w:hAnsi="Georgia"/>
          <w:spacing w:val="6"/>
          <w:w w:val="94"/>
        </w:rPr>
        <w:t>p</w:t>
      </w:r>
      <w:r>
        <w:rPr>
          <w:rFonts w:ascii="Georgia" w:hAnsi="Georgia"/>
          <w:w w:val="92"/>
        </w:rPr>
        <w:t>osterior</w:t>
      </w:r>
      <w:r>
        <w:rPr>
          <w:rFonts w:ascii="Georgia" w:hAnsi="Georgia"/>
          <w:spacing w:val="10"/>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8"/>
        </w:rPr>
        <w:t>to. </w:t>
      </w:r>
      <w:r>
        <w:rPr>
          <w:rFonts w:ascii="Georgia" w:hAnsi="Georgia"/>
          <w:w w:val="96"/>
        </w:rPr>
        <w:t>En</w:t>
      </w:r>
      <w:r>
        <w:rPr>
          <w:rFonts w:ascii="Georgia" w:hAnsi="Georgia"/>
        </w:rPr>
        <w:t> </w:t>
      </w:r>
      <w:r>
        <w:rPr>
          <w:rFonts w:ascii="Georgia" w:hAnsi="Georgia"/>
          <w:spacing w:val="-25"/>
        </w:rPr>
        <w:t> </w:t>
      </w:r>
      <w:r>
        <w:rPr>
          <w:rFonts w:ascii="Georgia" w:hAnsi="Georgia"/>
          <w:w w:val="93"/>
        </w:rPr>
        <w:t>este</w:t>
      </w:r>
      <w:r>
        <w:rPr>
          <w:rFonts w:ascii="Georgia" w:hAnsi="Georgia"/>
        </w:rPr>
        <w:t> </w:t>
      </w:r>
      <w:r>
        <w:rPr>
          <w:rFonts w:ascii="Georgia" w:hAnsi="Georgia"/>
          <w:spacing w:val="-25"/>
        </w:rPr>
        <w:t> </w:t>
      </w:r>
      <w:r>
        <w:rPr>
          <w:rFonts w:ascii="Georgia" w:hAnsi="Georgia"/>
          <w:w w:val="93"/>
        </w:rPr>
        <w:t>sistema</w:t>
      </w:r>
      <w:r>
        <w:rPr>
          <w:rFonts w:ascii="Georgia" w:hAnsi="Georgia"/>
        </w:rPr>
        <w:t> </w:t>
      </w:r>
      <w:r>
        <w:rPr>
          <w:rFonts w:ascii="Georgia" w:hAnsi="Georgia"/>
          <w:spacing w:val="-24"/>
        </w:rPr>
        <w:t> </w:t>
      </w:r>
      <w:r>
        <w:rPr>
          <w:rFonts w:ascii="Georgia" w:hAnsi="Georgia"/>
          <w:w w:val="91"/>
        </w:rPr>
        <w:t>el</w:t>
      </w:r>
      <w:r>
        <w:rPr>
          <w:rFonts w:ascii="Georgia" w:hAnsi="Georgia"/>
        </w:rPr>
        <w:t> </w:t>
      </w:r>
      <w:r>
        <w:rPr>
          <w:rFonts w:ascii="Georgia" w:hAnsi="Georgia"/>
          <w:spacing w:val="-25"/>
        </w:rPr>
        <w:t> </w:t>
      </w:r>
      <w:r>
        <w:rPr>
          <w:rFonts w:ascii="Georgia" w:hAnsi="Georgia"/>
          <w:w w:val="93"/>
        </w:rPr>
        <w:t>bienestar</w:t>
      </w:r>
      <w:r>
        <w:rPr>
          <w:rFonts w:ascii="Georgia" w:hAnsi="Georgia"/>
        </w:rPr>
        <w:t> </w:t>
      </w:r>
      <w:r>
        <w:rPr>
          <w:rFonts w:ascii="Georgia" w:hAnsi="Georgia"/>
          <w:spacing w:val="-25"/>
        </w:rPr>
        <w:t> </w:t>
      </w:r>
      <w:r>
        <w:rPr>
          <w:rFonts w:ascii="Georgia" w:hAnsi="Georgia"/>
          <w:w w:val="92"/>
        </w:rPr>
        <w:t>del</w:t>
      </w:r>
      <w:r>
        <w:rPr>
          <w:rFonts w:ascii="Georgia" w:hAnsi="Georgia"/>
        </w:rPr>
        <w:t> </w:t>
      </w:r>
      <w:r>
        <w:rPr>
          <w:rFonts w:ascii="Georgia" w:hAnsi="Georgia"/>
          <w:spacing w:val="-25"/>
        </w:rPr>
        <w:t> </w:t>
      </w:r>
      <w:r>
        <w:rPr>
          <w:rFonts w:ascii="Georgia" w:hAnsi="Georgia"/>
          <w:spacing w:val="6"/>
          <w:w w:val="94"/>
        </w:rPr>
        <w:t>p</w:t>
      </w:r>
      <w:r>
        <w:rPr>
          <w:rFonts w:ascii="Georgia" w:hAnsi="Georgia"/>
          <w:w w:val="93"/>
        </w:rPr>
        <w:t>ez</w:t>
      </w:r>
      <w:r>
        <w:rPr>
          <w:rFonts w:ascii="Georgia" w:hAnsi="Georgia"/>
        </w:rPr>
        <w:t> </w:t>
      </w:r>
      <w:r>
        <w:rPr>
          <w:rFonts w:ascii="Georgia" w:hAnsi="Georgia"/>
          <w:spacing w:val="-25"/>
        </w:rPr>
        <w:t> </w:t>
      </w:r>
      <w:r>
        <w:rPr>
          <w:rFonts w:ascii="Georgia" w:hAnsi="Georgia"/>
          <w:w w:val="89"/>
        </w:rPr>
        <w:t>se</w:t>
      </w:r>
      <w:r>
        <w:rPr>
          <w:rFonts w:ascii="Georgia" w:hAnsi="Georgia"/>
        </w:rPr>
        <w:t> </w:t>
      </w:r>
      <w:r>
        <w:rPr>
          <w:rFonts w:ascii="Georgia" w:hAnsi="Georgia"/>
          <w:spacing w:val="-25"/>
        </w:rPr>
        <w:t> </w:t>
      </w:r>
      <w:r>
        <w:rPr>
          <w:rFonts w:ascii="Georgia" w:hAnsi="Georgia"/>
          <w:spacing w:val="-7"/>
          <w:w w:val="103"/>
        </w:rPr>
        <w:t>v</w:t>
      </w:r>
      <w:r>
        <w:rPr>
          <w:rFonts w:ascii="Georgia" w:hAnsi="Georgia"/>
          <w:w w:val="89"/>
        </w:rPr>
        <w:t>e</w:t>
      </w:r>
      <w:r>
        <w:rPr>
          <w:rFonts w:ascii="Georgia" w:hAnsi="Georgia"/>
        </w:rPr>
        <w:t> </w:t>
      </w:r>
      <w:r>
        <w:rPr>
          <w:rFonts w:ascii="Georgia" w:hAnsi="Georgia"/>
          <w:spacing w:val="-25"/>
        </w:rPr>
        <w:t> </w:t>
      </w:r>
      <w:r>
        <w:rPr>
          <w:rFonts w:ascii="Georgia" w:hAnsi="Georgia"/>
          <w:w w:val="95"/>
        </w:rPr>
        <w:t>afectado</w:t>
      </w:r>
      <w:r>
        <w:rPr>
          <w:rFonts w:ascii="Georgia" w:hAnsi="Georgia"/>
        </w:rPr>
        <w:t> </w:t>
      </w:r>
      <w:r>
        <w:rPr>
          <w:rFonts w:ascii="Georgia" w:hAnsi="Georgia"/>
          <w:spacing w:val="-25"/>
        </w:rPr>
        <w:t> </w:t>
      </w:r>
      <w:r>
        <w:rPr>
          <w:rFonts w:ascii="Georgia" w:hAnsi="Georgia"/>
          <w:spacing w:val="6"/>
          <w:w w:val="94"/>
        </w:rPr>
        <w:t>p</w:t>
      </w:r>
      <w:r>
        <w:rPr>
          <w:rFonts w:ascii="Georgia" w:hAnsi="Georgia"/>
          <w:w w:val="91"/>
        </w:rPr>
        <w:t>or</w:t>
      </w:r>
      <w:r>
        <w:rPr>
          <w:rFonts w:ascii="Georgia" w:hAnsi="Georgia"/>
        </w:rPr>
        <w:t> </w:t>
      </w:r>
      <w:r>
        <w:rPr>
          <w:rFonts w:ascii="Georgia" w:hAnsi="Georgia"/>
          <w:spacing w:val="-25"/>
        </w:rPr>
        <w:t> </w:t>
      </w:r>
      <w:r>
        <w:rPr>
          <w:rFonts w:ascii="Georgia" w:hAnsi="Georgia"/>
          <w:w w:val="95"/>
        </w:rPr>
        <w:t>la</w:t>
      </w:r>
      <w:r>
        <w:rPr>
          <w:rFonts w:ascii="Georgia" w:hAnsi="Georgia"/>
        </w:rPr>
        <w:t> </w:t>
      </w:r>
      <w:r>
        <w:rPr>
          <w:rFonts w:ascii="Georgia" w:hAnsi="Georgia"/>
          <w:spacing w:val="-25"/>
        </w:rPr>
        <w:t> </w:t>
      </w:r>
      <w:r>
        <w:rPr>
          <w:rFonts w:ascii="Georgia" w:hAnsi="Georgia"/>
          <w:w w:val="94"/>
        </w:rPr>
        <w:t>manipula</w:t>
      </w:r>
      <w:r>
        <w:rPr>
          <w:rFonts w:ascii="Georgia" w:hAnsi="Georgia"/>
          <w:spacing w:val="2"/>
          <w:w w:val="94"/>
        </w:rPr>
        <w:t>c</w:t>
      </w:r>
      <w:r>
        <w:rPr>
          <w:rFonts w:ascii="Georgia" w:hAnsi="Georgia"/>
          <w:spacing w:val="-2"/>
          <w:w w:val="92"/>
        </w:rPr>
        <w:t>i</w:t>
      </w:r>
      <w:r>
        <w:rPr>
          <w:rFonts w:ascii="Georgia" w:hAnsi="Georgia"/>
          <w:spacing w:val="-115"/>
          <w:w w:val="90"/>
        </w:rPr>
        <w:t>o</w:t>
      </w:r>
      <w:r>
        <w:rPr>
          <w:rFonts w:ascii="Georgia" w:hAnsi="Georgia"/>
          <w:spacing w:val="-3"/>
          <w:w w:val="97"/>
        </w:rPr>
        <w:t>´</w:t>
      </w:r>
      <w:r>
        <w:rPr>
          <w:rFonts w:ascii="Georgia" w:hAnsi="Georgia"/>
          <w:w w:val="94"/>
        </w:rPr>
        <w:t>n,</w:t>
      </w:r>
      <w:r>
        <w:rPr>
          <w:rFonts w:ascii="Georgia" w:hAnsi="Georgia"/>
        </w:rPr>
        <w:t> </w:t>
      </w:r>
      <w:r>
        <w:rPr>
          <w:rFonts w:ascii="Georgia" w:hAnsi="Georgia"/>
          <w:spacing w:val="-25"/>
        </w:rPr>
        <w:t> </w:t>
      </w:r>
      <w:r>
        <w:rPr>
          <w:rFonts w:ascii="Georgia" w:hAnsi="Georgia"/>
          <w:w w:val="95"/>
        </w:rPr>
        <w:t>al </w:t>
      </w:r>
      <w:r>
        <w:rPr>
          <w:rFonts w:ascii="Georgia" w:hAnsi="Georgia"/>
          <w:w w:val="90"/>
        </w:rPr>
        <w:t>ser</w:t>
      </w:r>
      <w:r>
        <w:rPr>
          <w:rFonts w:ascii="Georgia" w:hAnsi="Georgia"/>
        </w:rPr>
        <w:t> </w:t>
      </w:r>
      <w:r>
        <w:rPr>
          <w:rFonts w:ascii="Georgia" w:hAnsi="Georgia"/>
          <w:spacing w:val="-12"/>
        </w:rPr>
        <w:t> </w:t>
      </w:r>
      <w:r>
        <w:rPr>
          <w:rFonts w:ascii="Georgia" w:hAnsi="Georgia"/>
          <w:w w:val="91"/>
        </w:rPr>
        <w:t>i</w:t>
      </w:r>
      <w:r>
        <w:rPr>
          <w:rFonts w:ascii="Georgia" w:hAnsi="Georgia"/>
          <w:spacing w:val="-7"/>
          <w:w w:val="91"/>
        </w:rPr>
        <w:t>n</w:t>
      </w:r>
      <w:r>
        <w:rPr>
          <w:rFonts w:ascii="Georgia" w:hAnsi="Georgia"/>
          <w:w w:val="96"/>
        </w:rPr>
        <w:t>tr</w:t>
      </w:r>
      <w:r>
        <w:rPr>
          <w:rFonts w:ascii="Georgia" w:hAnsi="Georgia"/>
          <w:spacing w:val="6"/>
          <w:w w:val="96"/>
        </w:rPr>
        <w:t>o</w:t>
      </w:r>
      <w:r>
        <w:rPr>
          <w:rFonts w:ascii="Georgia" w:hAnsi="Georgia"/>
          <w:w w:val="92"/>
        </w:rPr>
        <w:t>ducidos</w:t>
      </w:r>
      <w:r>
        <w:rPr>
          <w:rFonts w:ascii="Georgia" w:hAnsi="Georgia"/>
        </w:rPr>
        <w:t> </w:t>
      </w:r>
      <w:r>
        <w:rPr>
          <w:rFonts w:ascii="Georgia" w:hAnsi="Georgia"/>
          <w:spacing w:val="-12"/>
        </w:rPr>
        <w:t> </w:t>
      </w:r>
      <w:r>
        <w:rPr>
          <w:rFonts w:ascii="Georgia" w:hAnsi="Georgia"/>
          <w:w w:val="104"/>
        </w:rPr>
        <w:t>y</w:t>
      </w:r>
      <w:r>
        <w:rPr>
          <w:rFonts w:ascii="Georgia" w:hAnsi="Georgia"/>
        </w:rPr>
        <w:t> </w:t>
      </w:r>
      <w:r>
        <w:rPr>
          <w:rFonts w:ascii="Georgia" w:hAnsi="Georgia"/>
          <w:spacing w:val="-12"/>
        </w:rPr>
        <w:t> </w:t>
      </w:r>
      <w:r>
        <w:rPr>
          <w:rFonts w:ascii="Georgia" w:hAnsi="Georgia"/>
          <w:w w:val="93"/>
        </w:rPr>
        <w:t>retirados</w:t>
      </w:r>
      <w:r>
        <w:rPr>
          <w:rFonts w:ascii="Georgia" w:hAnsi="Georgia"/>
        </w:rPr>
        <w:t> </w:t>
      </w:r>
      <w:r>
        <w:rPr>
          <w:rFonts w:ascii="Georgia" w:hAnsi="Georgia"/>
          <w:spacing w:val="-12"/>
        </w:rPr>
        <w:t> </w:t>
      </w:r>
      <w:r>
        <w:rPr>
          <w:rFonts w:ascii="Georgia" w:hAnsi="Georgia"/>
          <w:w w:val="92"/>
        </w:rPr>
        <w:t>uno</w:t>
      </w:r>
      <w:r>
        <w:rPr>
          <w:rFonts w:ascii="Georgia" w:hAnsi="Georgia"/>
        </w:rPr>
        <w:t> </w:t>
      </w:r>
      <w:r>
        <w:rPr>
          <w:rFonts w:ascii="Georgia" w:hAnsi="Georgia"/>
          <w:spacing w:val="-12"/>
        </w:rPr>
        <w:t> </w:t>
      </w:r>
      <w:r>
        <w:rPr>
          <w:rFonts w:ascii="Georgia" w:hAnsi="Georgia"/>
          <w:w w:val="96"/>
        </w:rPr>
        <w:t>a</w:t>
      </w:r>
      <w:r>
        <w:rPr>
          <w:rFonts w:ascii="Georgia" w:hAnsi="Georgia"/>
        </w:rPr>
        <w:t> </w:t>
      </w:r>
      <w:r>
        <w:rPr>
          <w:rFonts w:ascii="Georgia" w:hAnsi="Georgia"/>
          <w:spacing w:val="-12"/>
        </w:rPr>
        <w:t> </w:t>
      </w:r>
      <w:r>
        <w:rPr>
          <w:rFonts w:ascii="Georgia" w:hAnsi="Georgia"/>
          <w:w w:val="92"/>
        </w:rPr>
        <w:t>uno</w:t>
      </w:r>
      <w:r>
        <w:rPr>
          <w:rFonts w:ascii="Georgia" w:hAnsi="Georgia"/>
        </w:rPr>
        <w:t> </w:t>
      </w:r>
      <w:r>
        <w:rPr>
          <w:rFonts w:ascii="Georgia" w:hAnsi="Georgia"/>
          <w:spacing w:val="-12"/>
        </w:rPr>
        <w:t> </w:t>
      </w:r>
      <w:r>
        <w:rPr>
          <w:rFonts w:ascii="Georgia" w:hAnsi="Georgia"/>
          <w:w w:val="92"/>
        </w:rPr>
        <w:t>del</w:t>
      </w:r>
      <w:r>
        <w:rPr>
          <w:rFonts w:ascii="Georgia" w:hAnsi="Georgia"/>
        </w:rPr>
        <w:t> </w:t>
      </w:r>
      <w:r>
        <w:rPr>
          <w:rFonts w:ascii="Georgia" w:hAnsi="Georgia"/>
          <w:spacing w:val="-12"/>
        </w:rPr>
        <w:t> </w:t>
      </w:r>
      <w:r>
        <w:rPr>
          <w:rFonts w:ascii="Georgia" w:hAnsi="Georgia"/>
          <w:w w:val="95"/>
        </w:rPr>
        <w:t>prototi</w:t>
      </w:r>
      <w:r>
        <w:rPr>
          <w:rFonts w:ascii="Georgia" w:hAnsi="Georgia"/>
          <w:spacing w:val="6"/>
          <w:w w:val="95"/>
        </w:rPr>
        <w:t>p</w:t>
      </w:r>
      <w:r>
        <w:rPr>
          <w:rFonts w:ascii="Georgia" w:hAnsi="Georgia"/>
          <w:w w:val="93"/>
        </w:rPr>
        <w:t>o.</w:t>
      </w:r>
      <w:r>
        <w:rPr>
          <w:rFonts w:ascii="Georgia" w:hAnsi="Georgia"/>
        </w:rPr>
        <w:t> </w:t>
      </w:r>
      <w:r>
        <w:rPr>
          <w:rFonts w:ascii="Georgia" w:hAnsi="Georgia"/>
          <w:spacing w:val="-12"/>
        </w:rPr>
        <w:t> </w:t>
      </w:r>
      <w:r>
        <w:rPr>
          <w:rFonts w:ascii="Georgia" w:hAnsi="Georgia"/>
          <w:w w:val="96"/>
        </w:rPr>
        <w:t>Adem</w:t>
      </w:r>
      <w:r>
        <w:rPr>
          <w:rFonts w:ascii="Georgia" w:hAnsi="Georgia"/>
          <w:spacing w:val="-117"/>
          <w:w w:val="97"/>
        </w:rPr>
        <w:t>´</w:t>
      </w:r>
      <w:r>
        <w:rPr>
          <w:rFonts w:ascii="Georgia" w:hAnsi="Georgia"/>
          <w:w w:val="94"/>
        </w:rPr>
        <w:t>as,</w:t>
      </w:r>
      <w:r>
        <w:rPr>
          <w:rFonts w:ascii="Georgia" w:hAnsi="Georgia"/>
        </w:rPr>
        <w:t> </w:t>
      </w:r>
      <w:r>
        <w:rPr>
          <w:rFonts w:ascii="Georgia" w:hAnsi="Georgia"/>
          <w:spacing w:val="-12"/>
        </w:rPr>
        <w:t> </w:t>
      </w:r>
      <w:r>
        <w:rPr>
          <w:rFonts w:ascii="Georgia" w:hAnsi="Georgia"/>
          <w:w w:val="95"/>
        </w:rPr>
        <w:t>la</w:t>
      </w:r>
      <w:r>
        <w:rPr>
          <w:rFonts w:ascii="Georgia" w:hAnsi="Georgia"/>
        </w:rPr>
        <w:t> </w:t>
      </w:r>
      <w:r>
        <w:rPr>
          <w:rFonts w:ascii="Georgia" w:hAnsi="Georgia"/>
          <w:spacing w:val="-12"/>
        </w:rPr>
        <w:t> </w:t>
      </w:r>
      <w:r>
        <w:rPr>
          <w:rFonts w:ascii="Georgia" w:hAnsi="Georgia"/>
          <w:w w:val="97"/>
        </w:rPr>
        <w:t>falta</w:t>
      </w:r>
      <w:r>
        <w:rPr>
          <w:rFonts w:ascii="Georgia" w:hAnsi="Georgia"/>
        </w:rPr>
        <w:t> </w:t>
      </w:r>
      <w:r>
        <w:rPr>
          <w:rFonts w:ascii="Georgia" w:hAnsi="Georgia"/>
          <w:spacing w:val="-12"/>
        </w:rPr>
        <w:t> </w:t>
      </w:r>
      <w:r>
        <w:rPr>
          <w:rFonts w:ascii="Georgia" w:hAnsi="Georgia"/>
          <w:w w:val="92"/>
        </w:rPr>
        <w:t>de </w:t>
      </w:r>
      <w:r>
        <w:rPr>
          <w:rFonts w:ascii="Georgia" w:hAnsi="Georgia"/>
          <w:spacing w:val="-7"/>
          <w:w w:val="90"/>
        </w:rPr>
        <w:t>o</w:t>
      </w:r>
      <w:r>
        <w:rPr>
          <w:rFonts w:ascii="Georgia" w:hAnsi="Georgia"/>
          <w:w w:val="94"/>
        </w:rPr>
        <w:t>xigena</w:t>
      </w:r>
      <w:r>
        <w:rPr>
          <w:rFonts w:ascii="Georgia" w:hAnsi="Georgia"/>
          <w:spacing w:val="1"/>
          <w:w w:val="94"/>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3"/>
        </w:rPr>
        <w:t> </w:t>
      </w:r>
      <w:r>
        <w:rPr>
          <w:rFonts w:ascii="Georgia" w:hAnsi="Georgia"/>
          <w:w w:val="104"/>
        </w:rPr>
        <w:t>y</w:t>
      </w:r>
      <w:r>
        <w:rPr>
          <w:rFonts w:ascii="Georgia" w:hAnsi="Georgia"/>
        </w:rPr>
        <w:t> </w:t>
      </w:r>
      <w:r>
        <w:rPr>
          <w:rFonts w:ascii="Georgia" w:hAnsi="Georgia"/>
          <w:spacing w:val="-13"/>
        </w:rPr>
        <w:t> </w:t>
      </w:r>
      <w:r>
        <w:rPr>
          <w:rFonts w:ascii="Georgia" w:hAnsi="Georgia"/>
          <w:w w:val="88"/>
        </w:rPr>
        <w:t>fl</w:t>
      </w:r>
      <w:r>
        <w:rPr>
          <w:rFonts w:ascii="Georgia" w:hAnsi="Georgia"/>
          <w:w w:val="94"/>
        </w:rPr>
        <w:t>ujo</w:t>
      </w:r>
      <w:r>
        <w:rPr>
          <w:rFonts w:ascii="Georgia" w:hAnsi="Georgia"/>
        </w:rPr>
        <w:t> </w:t>
      </w:r>
      <w:r>
        <w:rPr>
          <w:rFonts w:ascii="Georgia" w:hAnsi="Georgia"/>
          <w:spacing w:val="-14"/>
        </w:rPr>
        <w:t> </w:t>
      </w:r>
      <w:r>
        <w:rPr>
          <w:rFonts w:ascii="Georgia" w:hAnsi="Georgia"/>
          <w:w w:val="92"/>
        </w:rPr>
        <w:t>de</w:t>
      </w:r>
      <w:r>
        <w:rPr>
          <w:rFonts w:ascii="Georgia" w:hAnsi="Georgia"/>
        </w:rPr>
        <w:t> </w:t>
      </w:r>
      <w:r>
        <w:rPr>
          <w:rFonts w:ascii="Georgia" w:hAnsi="Georgia"/>
          <w:spacing w:val="-13"/>
        </w:rPr>
        <w:t> </w:t>
      </w:r>
      <w:r>
        <w:rPr>
          <w:rFonts w:ascii="Georgia" w:hAnsi="Georgia"/>
          <w:w w:val="95"/>
        </w:rPr>
        <w:t>agua</w:t>
      </w:r>
      <w:r>
        <w:rPr>
          <w:rFonts w:ascii="Georgia" w:hAnsi="Georgia"/>
        </w:rPr>
        <w:t> </w:t>
      </w:r>
      <w:r>
        <w:rPr>
          <w:rFonts w:ascii="Georgia" w:hAnsi="Georgia"/>
          <w:spacing w:val="-13"/>
        </w:rPr>
        <w:t> </w:t>
      </w:r>
      <w:r>
        <w:rPr>
          <w:rFonts w:ascii="Georgia" w:hAnsi="Georgia"/>
          <w:w w:val="90"/>
        </w:rPr>
        <w:t>en</w:t>
      </w:r>
      <w:r>
        <w:rPr>
          <w:rFonts w:ascii="Georgia" w:hAnsi="Georgia"/>
        </w:rPr>
        <w:t> </w:t>
      </w:r>
      <w:r>
        <w:rPr>
          <w:rFonts w:ascii="Georgia" w:hAnsi="Georgia"/>
          <w:spacing w:val="-13"/>
        </w:rPr>
        <w:t> </w:t>
      </w:r>
      <w:r>
        <w:rPr>
          <w:rFonts w:ascii="Georgia" w:hAnsi="Georgia"/>
          <w:w w:val="91"/>
        </w:rPr>
        <w:t>el</w:t>
      </w:r>
      <w:r>
        <w:rPr>
          <w:rFonts w:ascii="Georgia" w:hAnsi="Georgia"/>
        </w:rPr>
        <w:t> </w:t>
      </w:r>
      <w:r>
        <w:rPr>
          <w:rFonts w:ascii="Georgia" w:hAnsi="Georgia"/>
          <w:spacing w:val="-13"/>
        </w:rPr>
        <w:t> </w:t>
      </w:r>
      <w:r>
        <w:rPr>
          <w:rFonts w:ascii="Georgia" w:hAnsi="Georgia"/>
          <w:w w:val="95"/>
        </w:rPr>
        <w:t>prototi</w:t>
      </w:r>
      <w:r>
        <w:rPr>
          <w:rFonts w:ascii="Georgia" w:hAnsi="Georgia"/>
          <w:spacing w:val="6"/>
          <w:w w:val="95"/>
        </w:rPr>
        <w:t>p</w:t>
      </w:r>
      <w:r>
        <w:rPr>
          <w:rFonts w:ascii="Georgia" w:hAnsi="Georgia"/>
          <w:w w:val="93"/>
        </w:rPr>
        <w:t>o,</w:t>
      </w:r>
      <w:r>
        <w:rPr>
          <w:rFonts w:ascii="Georgia" w:hAnsi="Georgia"/>
        </w:rPr>
        <w:t> </w:t>
      </w:r>
      <w:r>
        <w:rPr>
          <w:rFonts w:ascii="Georgia" w:hAnsi="Georgia"/>
          <w:spacing w:val="-13"/>
        </w:rPr>
        <w:t> </w:t>
      </w:r>
      <w:r>
        <w:rPr>
          <w:rFonts w:ascii="Georgia" w:hAnsi="Georgia"/>
          <w:spacing w:val="6"/>
          <w:w w:val="94"/>
        </w:rPr>
        <w:t>p</w:t>
      </w:r>
      <w:r>
        <w:rPr>
          <w:rFonts w:ascii="Georgia" w:hAnsi="Georgia"/>
          <w:spacing w:val="-1"/>
          <w:w w:val="90"/>
        </w:rPr>
        <w:t>o</w:t>
      </w:r>
      <w:r>
        <w:rPr>
          <w:rFonts w:ascii="Georgia" w:hAnsi="Georgia"/>
          <w:w w:val="90"/>
        </w:rPr>
        <w:t>ne</w:t>
      </w:r>
      <w:r>
        <w:rPr>
          <w:rFonts w:ascii="Georgia" w:hAnsi="Georgia"/>
        </w:rPr>
        <w:t> </w:t>
      </w:r>
      <w:r>
        <w:rPr>
          <w:rFonts w:ascii="Georgia" w:hAnsi="Georgia"/>
          <w:spacing w:val="-13"/>
        </w:rPr>
        <w:t> </w:t>
      </w:r>
      <w:r>
        <w:rPr>
          <w:rFonts w:ascii="Georgia" w:hAnsi="Georgia"/>
          <w:w w:val="90"/>
        </w:rPr>
        <w:t>en</w:t>
      </w:r>
      <w:r>
        <w:rPr>
          <w:rFonts w:ascii="Georgia" w:hAnsi="Georgia"/>
        </w:rPr>
        <w:t> </w:t>
      </w:r>
      <w:r>
        <w:rPr>
          <w:rFonts w:ascii="Georgia" w:hAnsi="Georgia"/>
          <w:spacing w:val="-13"/>
        </w:rPr>
        <w:t> </w:t>
      </w:r>
      <w:r>
        <w:rPr>
          <w:rFonts w:ascii="Georgia" w:hAnsi="Georgia"/>
          <w:w w:val="91"/>
        </w:rPr>
        <w:t>riesgo</w:t>
      </w:r>
      <w:r>
        <w:rPr>
          <w:rFonts w:ascii="Georgia" w:hAnsi="Georgia"/>
        </w:rPr>
        <w:t> </w:t>
      </w:r>
      <w:r>
        <w:rPr>
          <w:rFonts w:ascii="Georgia" w:hAnsi="Georgia"/>
          <w:spacing w:val="-14"/>
        </w:rPr>
        <w:t> </w:t>
      </w:r>
      <w:r>
        <w:rPr>
          <w:rFonts w:ascii="Georgia" w:hAnsi="Georgia"/>
          <w:w w:val="95"/>
        </w:rPr>
        <w:t>la</w:t>
      </w:r>
      <w:r>
        <w:rPr>
          <w:rFonts w:ascii="Georgia" w:hAnsi="Georgia"/>
        </w:rPr>
        <w:t> </w:t>
      </w:r>
      <w:r>
        <w:rPr>
          <w:rFonts w:ascii="Georgia" w:hAnsi="Georgia"/>
          <w:spacing w:val="-13"/>
        </w:rPr>
        <w:t> </w:t>
      </w:r>
      <w:r>
        <w:rPr>
          <w:rFonts w:ascii="Georgia" w:hAnsi="Georgia"/>
          <w:w w:val="97"/>
        </w:rPr>
        <w:t>vida</w:t>
      </w:r>
      <w:r>
        <w:rPr>
          <w:rFonts w:ascii="Georgia" w:hAnsi="Georgia"/>
        </w:rPr>
        <w:t> </w:t>
      </w:r>
      <w:r>
        <w:rPr>
          <w:rFonts w:ascii="Georgia" w:hAnsi="Georgia"/>
          <w:spacing w:val="-13"/>
        </w:rPr>
        <w:t> </w:t>
      </w:r>
      <w:r>
        <w:rPr>
          <w:rFonts w:ascii="Georgia" w:hAnsi="Georgia"/>
          <w:w w:val="92"/>
        </w:rPr>
        <w:t>de</w:t>
      </w:r>
      <w:r>
        <w:rPr>
          <w:rFonts w:ascii="Georgia" w:hAnsi="Georgia"/>
        </w:rPr>
        <w:t> </w:t>
      </w:r>
      <w:r>
        <w:rPr>
          <w:rFonts w:ascii="Georgia" w:hAnsi="Georgia"/>
          <w:spacing w:val="-13"/>
        </w:rPr>
        <w:t> </w:t>
      </w:r>
      <w:r>
        <w:rPr>
          <w:rFonts w:ascii="Georgia" w:hAnsi="Georgia"/>
          <w:w w:val="90"/>
        </w:rPr>
        <w:t>los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1"/>
        </w:rPr>
        <w:t>ım</w:t>
      </w:r>
      <w:r>
        <w:rPr>
          <w:rFonts w:ascii="Georgia" w:hAnsi="Georgia"/>
          <w:spacing w:val="-1"/>
          <w:w w:val="91"/>
        </w:rPr>
        <w:t>e</w:t>
      </w:r>
      <w:r>
        <w:rPr>
          <w:rFonts w:ascii="Georgia" w:hAnsi="Georgia"/>
          <w:w w:val="90"/>
        </w:rPr>
        <w:t>nes</w:t>
      </w:r>
      <w:r>
        <w:rPr>
          <w:rFonts w:ascii="Georgia" w:hAnsi="Georgia"/>
          <w:spacing w:val="20"/>
        </w:rPr>
        <w:t> </w:t>
      </w:r>
      <w:r>
        <w:rPr>
          <w:rFonts w:ascii="Georgia" w:hAnsi="Georgia"/>
          <w:w w:val="94"/>
        </w:rPr>
        <w:t>utilizados</w:t>
      </w:r>
      <w:r>
        <w:rPr>
          <w:rFonts w:ascii="Georgia" w:hAnsi="Georgia"/>
          <w:spacing w:val="19"/>
        </w:rPr>
        <w:t> </w:t>
      </w:r>
      <w:r>
        <w:rPr>
          <w:rFonts w:ascii="Georgia" w:hAnsi="Georgia"/>
          <w:w w:val="93"/>
        </w:rPr>
        <w:t>dura</w:t>
      </w:r>
      <w:r>
        <w:rPr>
          <w:rFonts w:ascii="Georgia" w:hAnsi="Georgia"/>
          <w:spacing w:val="-7"/>
          <w:w w:val="93"/>
        </w:rPr>
        <w:t>n</w:t>
      </w:r>
      <w:r>
        <w:rPr>
          <w:rFonts w:ascii="Georgia" w:hAnsi="Georgia"/>
          <w:w w:val="97"/>
        </w:rPr>
        <w:t>te</w:t>
      </w:r>
      <w:r>
        <w:rPr>
          <w:rFonts w:ascii="Georgia" w:hAnsi="Georgia"/>
          <w:spacing w:val="20"/>
        </w:rPr>
        <w:t> </w:t>
      </w:r>
      <w:r>
        <w:rPr>
          <w:rFonts w:ascii="Georgia" w:hAnsi="Georgia"/>
          <w:w w:val="95"/>
        </w:rPr>
        <w:t>la</w:t>
      </w:r>
      <w:r>
        <w:rPr>
          <w:rFonts w:ascii="Georgia" w:hAnsi="Georgia"/>
          <w:spacing w:val="20"/>
        </w:rPr>
        <w:t> </w:t>
      </w:r>
      <w:r>
        <w:rPr>
          <w:rFonts w:ascii="Georgia" w:hAnsi="Georgia"/>
          <w:w w:val="95"/>
        </w:rPr>
        <w:t>ex</w:t>
      </w:r>
      <w:r>
        <w:rPr>
          <w:rFonts w:ascii="Georgia" w:hAnsi="Georgia"/>
          <w:spacing w:val="7"/>
          <w:w w:val="95"/>
        </w:rPr>
        <w:t>p</w:t>
      </w:r>
      <w:r>
        <w:rPr>
          <w:rFonts w:ascii="Georgia" w:hAnsi="Georgia"/>
          <w:w w:val="91"/>
        </w:rPr>
        <w:t>erim</w:t>
      </w:r>
      <w:r>
        <w:rPr>
          <w:rFonts w:ascii="Georgia" w:hAnsi="Georgia"/>
          <w:w w:val="90"/>
        </w:rPr>
        <w:t>e</w:t>
      </w:r>
      <w:r>
        <w:rPr>
          <w:rFonts w:ascii="Georgia" w:hAnsi="Georgia"/>
          <w:spacing w:val="-7"/>
          <w:w w:val="90"/>
        </w:rPr>
        <w:t>n</w:t>
      </w:r>
      <w:r>
        <w:rPr>
          <w:rFonts w:ascii="Georgia" w:hAnsi="Georgia"/>
          <w:w w:val="99"/>
        </w:rPr>
        <w:t>tac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p>
    <w:p>
      <w:pPr>
        <w:pStyle w:val="BodyText"/>
        <w:spacing w:line="254" w:lineRule="auto" w:before="170"/>
        <w:ind w:left="497" w:right="529"/>
        <w:jc w:val="both"/>
        <w:rPr>
          <w:rFonts w:ascii="Georgia" w:hAnsi="Georgia"/>
        </w:rPr>
      </w:pPr>
      <w:r>
        <w:rPr>
          <w:rFonts w:ascii="Georgia" w:hAnsi="Georgia"/>
        </w:rPr>
        <w:t>De la trucha </w:t>
      </w:r>
      <w:r>
        <w:rPr>
          <w:rFonts w:ascii="Georgia" w:hAnsi="Georgia"/>
          <w:spacing w:val="-14"/>
        </w:rPr>
        <w:t>arco´ıris </w:t>
      </w:r>
      <w:r>
        <w:rPr>
          <w:rFonts w:ascii="Georgia" w:hAnsi="Georgia"/>
        </w:rPr>
        <w:t>no se espera un comportamiento cooperativo para</w:t>
      </w:r>
      <w:r>
        <w:rPr>
          <w:rFonts w:ascii="Georgia" w:hAnsi="Georgia"/>
          <w:spacing w:val="-21"/>
        </w:rPr>
        <w:t> </w:t>
      </w:r>
      <w:r>
        <w:rPr>
          <w:rFonts w:ascii="Georgia" w:hAnsi="Georgia"/>
        </w:rPr>
        <w:t>su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4"/>
        </w:rPr>
        <w:t>n,</w:t>
      </w:r>
      <w:r>
        <w:rPr>
          <w:rFonts w:ascii="Georgia" w:hAnsi="Georgia"/>
          <w:spacing w:val="6"/>
        </w:rPr>
        <w:t> </w:t>
      </w:r>
      <w:r>
        <w:rPr>
          <w:rFonts w:ascii="Georgia" w:hAnsi="Georgia"/>
          <w:w w:val="93"/>
        </w:rPr>
        <w:t>tomando</w:t>
      </w:r>
      <w:r>
        <w:rPr>
          <w:rFonts w:ascii="Georgia" w:hAnsi="Georgia"/>
          <w:spacing w:val="6"/>
        </w:rPr>
        <w:t> </w:t>
      </w:r>
      <w:r>
        <w:rPr>
          <w:rFonts w:ascii="Georgia" w:hAnsi="Georgia"/>
          <w:w w:val="90"/>
        </w:rPr>
        <w:t>en</w:t>
      </w:r>
      <w:r>
        <w:rPr>
          <w:rFonts w:ascii="Georgia" w:hAnsi="Georgia"/>
          <w:spacing w:val="6"/>
        </w:rPr>
        <w:t> </w:t>
      </w:r>
      <w:r>
        <w:rPr>
          <w:rFonts w:ascii="Georgia" w:hAnsi="Georgia"/>
          <w:w w:val="92"/>
        </w:rPr>
        <w:t>cue</w:t>
      </w:r>
      <w:r>
        <w:rPr>
          <w:rFonts w:ascii="Georgia" w:hAnsi="Georgia"/>
          <w:spacing w:val="-7"/>
          <w:w w:val="92"/>
        </w:rPr>
        <w:t>n</w:t>
      </w:r>
      <w:r>
        <w:rPr>
          <w:rFonts w:ascii="Georgia" w:hAnsi="Georgia"/>
          <w:w w:val="101"/>
        </w:rPr>
        <w:t>ta</w:t>
      </w:r>
      <w:r>
        <w:rPr>
          <w:rFonts w:ascii="Georgia" w:hAnsi="Georgia"/>
          <w:spacing w:val="6"/>
        </w:rPr>
        <w:t> </w:t>
      </w:r>
      <w:r>
        <w:rPr>
          <w:rFonts w:ascii="Georgia" w:hAnsi="Georgia"/>
          <w:w w:val="94"/>
        </w:rPr>
        <w:t>esto,</w:t>
      </w:r>
      <w:r>
        <w:rPr>
          <w:rFonts w:ascii="Georgia" w:hAnsi="Georgia"/>
          <w:spacing w:val="6"/>
        </w:rPr>
        <w:t> </w:t>
      </w:r>
      <w:r>
        <w:rPr>
          <w:rFonts w:ascii="Georgia" w:hAnsi="Georgia"/>
          <w:w w:val="90"/>
        </w:rPr>
        <w:t>los</w:t>
      </w:r>
      <w:r>
        <w:rPr>
          <w:rFonts w:ascii="Georgia" w:hAnsi="Georgia"/>
          <w:spacing w:val="6"/>
        </w:rPr>
        <w:t> </w:t>
      </w:r>
      <w:r>
        <w:rPr>
          <w:rFonts w:ascii="Georgia" w:hAnsi="Georgia"/>
          <w:w w:val="92"/>
        </w:rPr>
        <w:t>sistemas</w:t>
      </w:r>
      <w:r>
        <w:rPr>
          <w:rFonts w:ascii="Georgia" w:hAnsi="Georgia"/>
          <w:spacing w:val="6"/>
        </w:rPr>
        <w:t> </w:t>
      </w:r>
      <w:r>
        <w:rPr>
          <w:rFonts w:ascii="Georgia" w:hAnsi="Georgia"/>
          <w:w w:val="93"/>
        </w:rPr>
        <w:t>comercial</w:t>
      </w:r>
      <w:r>
        <w:rPr>
          <w:rFonts w:ascii="Georgia" w:hAnsi="Georgia"/>
          <w:w w:val="89"/>
        </w:rPr>
        <w:t>es</w:t>
      </w:r>
      <w:r>
        <w:rPr>
          <w:rFonts w:ascii="Georgia" w:hAnsi="Georgia"/>
          <w:spacing w:val="6"/>
        </w:rPr>
        <w:t> </w:t>
      </w:r>
      <w:r>
        <w:rPr>
          <w:rFonts w:ascii="Georgia" w:hAnsi="Georgia"/>
          <w:w w:val="106"/>
        </w:rPr>
        <w:t>(</w:t>
      </w:r>
      <w:r>
        <w:rPr>
          <w:rFonts w:ascii="Georgia" w:hAnsi="Georgia"/>
          <w:spacing w:val="-20"/>
          <w:w w:val="106"/>
        </w:rPr>
        <w:t>V</w:t>
      </w:r>
      <w:r>
        <w:rPr>
          <w:rFonts w:ascii="Georgia" w:hAnsi="Georgia"/>
          <w:w w:val="99"/>
        </w:rPr>
        <w:t>aky,</w:t>
      </w:r>
      <w:r>
        <w:rPr>
          <w:rFonts w:ascii="Georgia" w:hAnsi="Georgia"/>
          <w:spacing w:val="6"/>
        </w:rPr>
        <w:t> </w:t>
      </w:r>
      <w:r>
        <w:rPr>
          <w:rFonts w:ascii="Georgia" w:hAnsi="Georgia"/>
          <w:w w:val="89"/>
        </w:rPr>
        <w:t>2014;</w:t>
      </w:r>
      <w:r>
        <w:rPr>
          <w:rFonts w:ascii="Georgia" w:hAnsi="Georgia"/>
          <w:spacing w:val="6"/>
        </w:rPr>
        <w:t> </w:t>
      </w:r>
      <w:r>
        <w:rPr>
          <w:rFonts w:ascii="Georgia" w:hAnsi="Georgia"/>
          <w:spacing w:val="-20"/>
          <w:w w:val="106"/>
        </w:rPr>
        <w:t>F</w:t>
      </w:r>
      <w:r>
        <w:rPr>
          <w:rFonts w:ascii="Georgia" w:hAnsi="Georgia"/>
          <w:w w:val="92"/>
        </w:rPr>
        <w:t>ai- </w:t>
      </w:r>
      <w:r>
        <w:rPr>
          <w:rFonts w:ascii="Georgia" w:hAnsi="Georgia"/>
        </w:rPr>
        <w:t>vre,</w:t>
      </w:r>
      <w:r>
        <w:rPr>
          <w:rFonts w:ascii="Georgia" w:hAnsi="Georgia"/>
          <w:spacing w:val="-26"/>
        </w:rPr>
        <w:t> </w:t>
      </w:r>
      <w:r>
        <w:rPr>
          <w:rFonts w:ascii="Georgia" w:hAnsi="Georgia"/>
        </w:rPr>
        <w:t>2014)</w:t>
      </w:r>
      <w:r>
        <w:rPr>
          <w:rFonts w:ascii="Georgia" w:hAnsi="Georgia"/>
          <w:spacing w:val="-27"/>
        </w:rPr>
        <w:t> </w:t>
      </w:r>
      <w:r>
        <w:rPr>
          <w:rFonts w:ascii="Georgia" w:hAnsi="Georgia"/>
        </w:rPr>
        <w:t>aspiran</w:t>
      </w:r>
      <w:r>
        <w:rPr>
          <w:rFonts w:ascii="Georgia" w:hAnsi="Georgia"/>
          <w:spacing w:val="-26"/>
        </w:rPr>
        <w:t> </w:t>
      </w:r>
      <w:r>
        <w:rPr>
          <w:rFonts w:ascii="Georgia" w:hAnsi="Georgia"/>
        </w:rPr>
        <w:t>a</w:t>
      </w:r>
      <w:r>
        <w:rPr>
          <w:rFonts w:ascii="Georgia" w:hAnsi="Georgia"/>
          <w:spacing w:val="-26"/>
        </w:rPr>
        <w:t> </w:t>
      </w:r>
      <w:r>
        <w:rPr>
          <w:rFonts w:ascii="Georgia" w:hAnsi="Georgia"/>
        </w:rPr>
        <w:t>los</w:t>
      </w:r>
      <w:r>
        <w:rPr>
          <w:rFonts w:ascii="Georgia" w:hAnsi="Georgia"/>
          <w:spacing w:val="-27"/>
        </w:rPr>
        <w:t> </w:t>
      </w:r>
      <w:r>
        <w:rPr>
          <w:rFonts w:ascii="Georgia" w:hAnsi="Georgia"/>
        </w:rPr>
        <w:t>peces</w:t>
      </w:r>
      <w:r>
        <w:rPr>
          <w:rFonts w:ascii="Georgia" w:hAnsi="Georgia"/>
          <w:spacing w:val="-26"/>
        </w:rPr>
        <w:t> </w:t>
      </w:r>
      <w:r>
        <w:rPr>
          <w:rFonts w:ascii="Georgia" w:hAnsi="Georgia"/>
        </w:rPr>
        <w:t>para</w:t>
      </w:r>
      <w:r>
        <w:rPr>
          <w:rFonts w:ascii="Georgia" w:hAnsi="Georgia"/>
          <w:spacing w:val="-26"/>
        </w:rPr>
        <w:t> </w:t>
      </w:r>
      <w:r>
        <w:rPr>
          <w:rFonts w:ascii="Georgia" w:hAnsi="Georgia"/>
        </w:rPr>
        <w:t>hacerlos</w:t>
      </w:r>
      <w:r>
        <w:rPr>
          <w:rFonts w:ascii="Georgia" w:hAnsi="Georgia"/>
          <w:spacing w:val="-27"/>
        </w:rPr>
        <w:t> </w:t>
      </w:r>
      <w:r>
        <w:rPr>
          <w:rFonts w:ascii="Georgia" w:hAnsi="Georgia"/>
        </w:rPr>
        <w:t>pasar</w:t>
      </w:r>
      <w:r>
        <w:rPr>
          <w:rFonts w:ascii="Georgia" w:hAnsi="Georgia"/>
          <w:spacing w:val="-27"/>
        </w:rPr>
        <w:t> </w:t>
      </w:r>
      <w:r>
        <w:rPr>
          <w:rFonts w:ascii="Georgia" w:hAnsi="Georgia"/>
        </w:rPr>
        <w:t>por</w:t>
      </w:r>
      <w:r>
        <w:rPr>
          <w:rFonts w:ascii="Georgia" w:hAnsi="Georgia"/>
          <w:spacing w:val="-26"/>
        </w:rPr>
        <w:t> </w:t>
      </w:r>
      <w:r>
        <w:rPr>
          <w:rFonts w:ascii="Georgia" w:hAnsi="Georgia"/>
        </w:rPr>
        <w:t>su</w:t>
      </w:r>
      <w:r>
        <w:rPr>
          <w:rFonts w:ascii="Georgia" w:hAnsi="Georgia"/>
          <w:spacing w:val="-26"/>
        </w:rPr>
        <w:t> </w:t>
      </w:r>
      <w:r>
        <w:rPr>
          <w:rFonts w:ascii="Georgia" w:hAnsi="Georgia"/>
        </w:rPr>
        <w:t>sistema.</w:t>
      </w:r>
      <w:r>
        <w:rPr>
          <w:rFonts w:ascii="Georgia" w:hAnsi="Georgia"/>
          <w:spacing w:val="-26"/>
        </w:rPr>
        <w:t> </w:t>
      </w:r>
      <w:r>
        <w:rPr>
          <w:rFonts w:ascii="Georgia" w:hAnsi="Georgia"/>
        </w:rPr>
        <w:t>Esto</w:t>
      </w:r>
      <w:r>
        <w:rPr>
          <w:rFonts w:ascii="Georgia" w:hAnsi="Georgia"/>
          <w:spacing w:val="-26"/>
        </w:rPr>
        <w:t> </w:t>
      </w:r>
      <w:r>
        <w:rPr>
          <w:rFonts w:ascii="Georgia" w:hAnsi="Georgia"/>
        </w:rPr>
        <w:t>puede </w:t>
      </w:r>
      <w:r>
        <w:rPr>
          <w:rFonts w:ascii="Georgia" w:hAnsi="Georgia"/>
          <w:w w:val="91"/>
        </w:rPr>
        <w:t>considerarse</w:t>
      </w:r>
      <w:r>
        <w:rPr>
          <w:rFonts w:ascii="Georgia" w:hAnsi="Georgia"/>
        </w:rPr>
        <w:t> </w:t>
      </w:r>
      <w:r>
        <w:rPr>
          <w:rFonts w:ascii="Georgia" w:hAnsi="Georgia"/>
          <w:spacing w:val="-24"/>
        </w:rPr>
        <w:t> </w:t>
      </w:r>
      <w:r>
        <w:rPr>
          <w:rFonts w:ascii="Georgia" w:hAnsi="Georgia"/>
          <w:w w:val="91"/>
        </w:rPr>
        <w:t>como</w:t>
      </w:r>
      <w:r>
        <w:rPr>
          <w:rFonts w:ascii="Georgia" w:hAnsi="Georgia"/>
        </w:rPr>
        <w:t> </w:t>
      </w:r>
      <w:r>
        <w:rPr>
          <w:rFonts w:ascii="Georgia" w:hAnsi="Georgia"/>
          <w:spacing w:val="-25"/>
        </w:rPr>
        <w:t> </w:t>
      </w:r>
      <w:r>
        <w:rPr>
          <w:rFonts w:ascii="Georgia" w:hAnsi="Georgia"/>
          <w:w w:val="93"/>
        </w:rPr>
        <w:t>una</w:t>
      </w:r>
      <w:r>
        <w:rPr>
          <w:rFonts w:ascii="Georgia" w:hAnsi="Georgia"/>
        </w:rPr>
        <w:t> </w:t>
      </w:r>
      <w:r>
        <w:rPr>
          <w:rFonts w:ascii="Georgia" w:hAnsi="Georgia"/>
          <w:spacing w:val="-25"/>
        </w:rPr>
        <w:t> </w:t>
      </w:r>
      <w:r>
        <w:rPr>
          <w:rFonts w:ascii="Georgia" w:hAnsi="Georgia"/>
          <w:w w:val="92"/>
        </w:rPr>
        <w:t>forma</w:t>
      </w:r>
      <w:r>
        <w:rPr>
          <w:rFonts w:ascii="Georgia" w:hAnsi="Georgia"/>
        </w:rPr>
        <w:t> </w:t>
      </w:r>
      <w:r>
        <w:rPr>
          <w:rFonts w:ascii="Georgia" w:hAnsi="Georgia"/>
          <w:spacing w:val="-25"/>
        </w:rPr>
        <w:t> </w:t>
      </w:r>
      <w:r>
        <w:rPr>
          <w:rFonts w:ascii="Georgia" w:hAnsi="Georgia"/>
          <w:w w:val="94"/>
        </w:rPr>
        <w:t>agresi</w:t>
      </w:r>
      <w:r>
        <w:rPr>
          <w:rFonts w:ascii="Georgia" w:hAnsi="Georgia"/>
          <w:spacing w:val="-13"/>
          <w:w w:val="94"/>
        </w:rPr>
        <w:t>v</w:t>
      </w:r>
      <w:r>
        <w:rPr>
          <w:rFonts w:ascii="Georgia" w:hAnsi="Georgia"/>
          <w:w w:val="96"/>
        </w:rPr>
        <w:t>a</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4"/>
        </w:rPr>
        <w:t>manipula</w:t>
      </w:r>
      <w:r>
        <w:rPr>
          <w:rFonts w:ascii="Georgia" w:hAnsi="Georgia"/>
          <w:spacing w:val="2"/>
          <w:w w:val="94"/>
        </w:rPr>
        <w:t>c</w:t>
      </w:r>
      <w:r>
        <w:rPr>
          <w:rFonts w:ascii="Georgia" w:hAnsi="Georgia"/>
          <w:spacing w:val="-2"/>
          <w:w w:val="92"/>
        </w:rPr>
        <w:t>i</w:t>
      </w:r>
      <w:r>
        <w:rPr>
          <w:rFonts w:ascii="Georgia" w:hAnsi="Georgia"/>
          <w:spacing w:val="-115"/>
          <w:w w:val="90"/>
        </w:rPr>
        <w:t>o</w:t>
      </w:r>
      <w:r>
        <w:rPr>
          <w:rFonts w:ascii="Georgia" w:hAnsi="Georgia"/>
          <w:spacing w:val="-3"/>
          <w:w w:val="97"/>
        </w:rPr>
        <w:t>´</w:t>
      </w:r>
      <w:r>
        <w:rPr>
          <w:rFonts w:ascii="Georgia" w:hAnsi="Georgia"/>
          <w:w w:val="94"/>
        </w:rPr>
        <w:t>n,</w:t>
      </w:r>
      <w:r>
        <w:rPr>
          <w:rFonts w:ascii="Georgia" w:hAnsi="Georgia"/>
        </w:rPr>
        <w:t> </w:t>
      </w:r>
      <w:r>
        <w:rPr>
          <w:rFonts w:ascii="Georgia" w:hAnsi="Georgia"/>
          <w:spacing w:val="-25"/>
        </w:rPr>
        <w:t> </w:t>
      </w:r>
      <w:r>
        <w:rPr>
          <w:rFonts w:ascii="Georgia" w:hAnsi="Georgia"/>
          <w:w w:val="95"/>
        </w:rPr>
        <w:t>al</w:t>
      </w:r>
      <w:r>
        <w:rPr>
          <w:rFonts w:ascii="Georgia" w:hAnsi="Georgia"/>
        </w:rPr>
        <w:t> </w:t>
      </w:r>
      <w:r>
        <w:rPr>
          <w:rFonts w:ascii="Georgia" w:hAnsi="Georgia"/>
          <w:spacing w:val="-25"/>
        </w:rPr>
        <w:t> </w:t>
      </w:r>
      <w:r>
        <w:rPr>
          <w:rFonts w:ascii="Georgia" w:hAnsi="Georgia"/>
          <w:w w:val="90"/>
        </w:rPr>
        <w:t>ser</w:t>
      </w:r>
      <w:r>
        <w:rPr>
          <w:rFonts w:ascii="Georgia" w:hAnsi="Georgia"/>
        </w:rPr>
        <w:t> </w:t>
      </w:r>
      <w:r>
        <w:rPr>
          <w:rFonts w:ascii="Georgia" w:hAnsi="Georgia"/>
          <w:spacing w:val="-25"/>
        </w:rPr>
        <w:t> </w:t>
      </w:r>
      <w:r>
        <w:rPr>
          <w:rFonts w:ascii="Georgia" w:hAnsi="Georgia"/>
          <w:w w:val="94"/>
        </w:rPr>
        <w:t>arrastrado</w:t>
      </w:r>
      <w:r>
        <w:rPr>
          <w:rFonts w:ascii="Georgia" w:hAnsi="Georgia"/>
        </w:rPr>
        <w:t> </w:t>
      </w:r>
      <w:r>
        <w:rPr>
          <w:rFonts w:ascii="Georgia" w:hAnsi="Georgia"/>
          <w:spacing w:val="-25"/>
        </w:rPr>
        <w:t> </w:t>
      </w:r>
      <w:r>
        <w:rPr>
          <w:rFonts w:ascii="Georgia" w:hAnsi="Georgia"/>
          <w:w w:val="96"/>
        </w:rPr>
        <w:t>a </w:t>
      </w:r>
      <w:r>
        <w:rPr>
          <w:rFonts w:ascii="Georgia" w:hAnsi="Georgia"/>
          <w:w w:val="98"/>
        </w:rPr>
        <w:t>tr</w:t>
      </w:r>
      <w:r>
        <w:rPr>
          <w:rFonts w:ascii="Georgia" w:hAnsi="Georgia"/>
          <w:spacing w:val="-7"/>
          <w:w w:val="98"/>
        </w:rPr>
        <w:t>a</w:t>
      </w:r>
      <w:r>
        <w:rPr>
          <w:rFonts w:ascii="Georgia" w:hAnsi="Georgia"/>
          <w:spacing w:val="-7"/>
          <w:w w:val="103"/>
        </w:rPr>
        <w:t>v</w:t>
      </w:r>
      <w:r>
        <w:rPr>
          <w:rFonts w:ascii="Georgia" w:hAnsi="Georgia"/>
          <w:spacing w:val="-111"/>
          <w:w w:val="97"/>
        </w:rPr>
        <w:t>´</w:t>
      </w:r>
      <w:r>
        <w:rPr>
          <w:rFonts w:ascii="Georgia" w:hAnsi="Georgia"/>
          <w:w w:val="89"/>
        </w:rPr>
        <w:t>es</w:t>
      </w:r>
      <w:r>
        <w:rPr>
          <w:rFonts w:ascii="Georgia" w:hAnsi="Georgia"/>
          <w:spacing w:val="20"/>
        </w:rPr>
        <w:t> </w:t>
      </w:r>
      <w:r>
        <w:rPr>
          <w:rFonts w:ascii="Georgia" w:hAnsi="Georgia"/>
          <w:w w:val="92"/>
        </w:rPr>
        <w:t>d</w:t>
      </w:r>
      <w:r>
        <w:rPr>
          <w:rFonts w:ascii="Georgia" w:hAnsi="Georgia"/>
          <w:spacing w:val="-1"/>
          <w:w w:val="92"/>
        </w:rPr>
        <w:t>e</w:t>
      </w:r>
      <w:r>
        <w:rPr>
          <w:rFonts w:ascii="Georgia" w:hAnsi="Georgia"/>
          <w:w w:val="94"/>
        </w:rPr>
        <w:t>l</w:t>
      </w:r>
      <w:r>
        <w:rPr>
          <w:rFonts w:ascii="Georgia" w:hAnsi="Georgia"/>
          <w:spacing w:val="20"/>
        </w:rPr>
        <w:t> </w:t>
      </w:r>
      <w:r>
        <w:rPr>
          <w:rFonts w:ascii="Georgia" w:hAnsi="Georgia"/>
          <w:w w:val="93"/>
        </w:rPr>
        <w:t>sistema</w:t>
      </w:r>
      <w:r>
        <w:rPr>
          <w:rFonts w:ascii="Georgia" w:hAnsi="Georgia"/>
          <w:spacing w:val="20"/>
        </w:rPr>
        <w:t> </w:t>
      </w:r>
      <w:r>
        <w:rPr>
          <w:rFonts w:ascii="Georgia" w:hAnsi="Georgia"/>
          <w:w w:val="95"/>
        </w:rPr>
        <w:t>para</w:t>
      </w:r>
      <w:r>
        <w:rPr>
          <w:rFonts w:ascii="Georgia" w:hAnsi="Georgia"/>
          <w:spacing w:val="20"/>
        </w:rPr>
        <w:t> </w:t>
      </w:r>
      <w:r>
        <w:rPr>
          <w:rFonts w:ascii="Georgia" w:hAnsi="Georgia"/>
          <w:w w:val="91"/>
        </w:rPr>
        <w:t>su</w:t>
      </w:r>
      <w:r>
        <w:rPr>
          <w:rFonts w:ascii="Georgia" w:hAnsi="Georgia"/>
          <w:spacing w:val="20"/>
        </w:rPr>
        <w:t> </w:t>
      </w:r>
      <w:r>
        <w:rPr>
          <w:rFonts w:ascii="Georgia" w:hAnsi="Georgia"/>
          <w:w w:val="96"/>
        </w:rPr>
        <w:t>a</w:t>
      </w:r>
      <w:r>
        <w:rPr>
          <w:rFonts w:ascii="Georgia" w:hAnsi="Georgia"/>
          <w:w w:val="91"/>
        </w:rPr>
        <w:t>n</w:t>
      </w:r>
      <w:r>
        <w:rPr>
          <w:rFonts w:ascii="Georgia" w:hAnsi="Georgia"/>
          <w:spacing w:val="-117"/>
          <w:w w:val="96"/>
        </w:rPr>
        <w:t>a</w:t>
      </w:r>
      <w:r>
        <w:rPr>
          <w:rFonts w:ascii="Georgia" w:hAnsi="Georgia"/>
          <w:spacing w:val="-1"/>
          <w:w w:val="97"/>
        </w:rPr>
        <w:t>´</w:t>
      </w:r>
      <w:r>
        <w:rPr>
          <w:rFonts w:ascii="Georgia" w:hAnsi="Georgia"/>
          <w:w w:val="92"/>
        </w:rPr>
        <w:t>lisis.</w:t>
      </w:r>
    </w:p>
    <w:p>
      <w:pPr>
        <w:spacing w:after="0" w:line="254" w:lineRule="auto"/>
        <w:jc w:val="both"/>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97"/>
          <w:sz w:val="24"/>
        </w:rPr>
        <w:t>14</w:t>
      </w:r>
    </w:p>
    <w:p>
      <w:pPr>
        <w:pStyle w:val="BodyText"/>
        <w:spacing w:before="10"/>
        <w:rPr>
          <w:rFonts w:ascii="Georgia"/>
          <w:sz w:val="31"/>
        </w:rPr>
      </w:pPr>
    </w:p>
    <w:p>
      <w:pPr>
        <w:pStyle w:val="BodyText"/>
        <w:spacing w:line="254" w:lineRule="auto"/>
        <w:ind w:left="497" w:right="530"/>
        <w:jc w:val="both"/>
        <w:rPr>
          <w:rFonts w:ascii="Georgia" w:hAnsi="Georgia"/>
        </w:rPr>
      </w:pPr>
      <w:r>
        <w:rPr>
          <w:rFonts w:ascii="Georgia" w:hAnsi="Georgia"/>
          <w:spacing w:val="-3"/>
        </w:rPr>
        <w:t>Por </w:t>
      </w:r>
      <w:r>
        <w:rPr>
          <w:rFonts w:ascii="Georgia" w:hAnsi="Georgia"/>
        </w:rPr>
        <w:t>otra parte, en Romero et al. (2015) se muestran errores en la clasifi- </w:t>
      </w:r>
      <w:r>
        <w:rPr>
          <w:rFonts w:ascii="Georgia" w:hAnsi="Georgia"/>
          <w:w w:val="95"/>
        </w:rPr>
        <w:t>cac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rPr>
        <w:t> </w:t>
      </w:r>
      <w:r>
        <w:rPr>
          <w:rFonts w:ascii="Georgia" w:hAnsi="Georgia"/>
          <w:spacing w:val="-19"/>
        </w:rPr>
        <w:t> </w:t>
      </w:r>
      <w:r>
        <w:rPr>
          <w:rFonts w:ascii="Georgia" w:hAnsi="Georgia"/>
          <w:w w:val="92"/>
        </w:rPr>
        <w:t>de</w:t>
      </w:r>
      <w:r>
        <w:rPr>
          <w:rFonts w:ascii="Georgia" w:hAnsi="Georgia"/>
        </w:rPr>
        <w:t> </w:t>
      </w:r>
      <w:r>
        <w:rPr>
          <w:rFonts w:ascii="Georgia" w:hAnsi="Georgia"/>
          <w:spacing w:val="-19"/>
        </w:rPr>
        <w:t> </w:t>
      </w:r>
      <w:r>
        <w:rPr>
          <w:rFonts w:ascii="Georgia" w:hAnsi="Georgia"/>
          <w:w w:val="95"/>
        </w:rPr>
        <w:t>la</w:t>
      </w:r>
      <w:r>
        <w:rPr>
          <w:rFonts w:ascii="Georgia" w:hAnsi="Georgia"/>
        </w:rPr>
        <w:t> </w:t>
      </w:r>
      <w:r>
        <w:rPr>
          <w:rFonts w:ascii="Georgia" w:hAnsi="Georgia"/>
          <w:spacing w:val="-19"/>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rPr>
        <w:t> </w:t>
      </w:r>
      <w:r>
        <w:rPr>
          <w:rFonts w:ascii="Georgia" w:hAnsi="Georgia"/>
          <w:spacing w:val="-19"/>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19"/>
        </w:rPr>
        <w:t> </w:t>
      </w:r>
      <w:r>
        <w:rPr>
          <w:rFonts w:ascii="Georgia" w:hAnsi="Georgia"/>
          <w:w w:val="90"/>
        </w:rPr>
        <w:t>en</w:t>
      </w:r>
      <w:r>
        <w:rPr>
          <w:rFonts w:ascii="Georgia" w:hAnsi="Georgia"/>
        </w:rPr>
        <w:t> </w:t>
      </w:r>
      <w:r>
        <w:rPr>
          <w:rFonts w:ascii="Georgia" w:hAnsi="Georgia"/>
          <w:spacing w:val="-19"/>
        </w:rPr>
        <w:t> </w:t>
      </w:r>
      <w:r>
        <w:rPr>
          <w:rFonts w:ascii="Georgia" w:hAnsi="Georgia"/>
          <w:w w:val="91"/>
        </w:rPr>
        <w:t>sus</w:t>
      </w:r>
      <w:r>
        <w:rPr>
          <w:rFonts w:ascii="Georgia" w:hAnsi="Georgia"/>
        </w:rPr>
        <w:t> </w:t>
      </w:r>
      <w:r>
        <w:rPr>
          <w:rFonts w:ascii="Georgia" w:hAnsi="Georgia"/>
          <w:spacing w:val="-19"/>
        </w:rPr>
        <w:t> </w:t>
      </w:r>
      <w:r>
        <w:rPr>
          <w:rFonts w:ascii="Georgia" w:hAnsi="Georgia"/>
          <w:w w:val="91"/>
        </w:rPr>
        <w:t>difere</w:t>
      </w:r>
      <w:r>
        <w:rPr>
          <w:rFonts w:ascii="Georgia" w:hAnsi="Georgia"/>
          <w:spacing w:val="-8"/>
          <w:w w:val="91"/>
        </w:rPr>
        <w:t>n</w:t>
      </w:r>
      <w:r>
        <w:rPr>
          <w:rFonts w:ascii="Georgia" w:hAnsi="Georgia"/>
          <w:w w:val="94"/>
        </w:rPr>
        <w:t>tes</w:t>
      </w:r>
      <w:r>
        <w:rPr>
          <w:rFonts w:ascii="Georgia" w:hAnsi="Georgia"/>
        </w:rPr>
        <w:t> </w:t>
      </w:r>
      <w:r>
        <w:rPr>
          <w:rFonts w:ascii="Georgia" w:hAnsi="Georgia"/>
          <w:spacing w:val="-19"/>
        </w:rPr>
        <w:t> </w:t>
      </w:r>
      <w:r>
        <w:rPr>
          <w:rFonts w:ascii="Georgia" w:hAnsi="Georgia"/>
          <w:w w:val="96"/>
        </w:rPr>
        <w:t>tallas</w:t>
      </w:r>
      <w:r>
        <w:rPr>
          <w:rFonts w:ascii="Georgia" w:hAnsi="Georgia"/>
        </w:rPr>
        <w:t> </w:t>
      </w:r>
      <w:r>
        <w:rPr>
          <w:rFonts w:ascii="Georgia" w:hAnsi="Georgia"/>
          <w:spacing w:val="-19"/>
        </w:rPr>
        <w:t> </w:t>
      </w:r>
      <w:r>
        <w:rPr>
          <w:rFonts w:ascii="Georgia" w:hAnsi="Georgia"/>
          <w:spacing w:val="6"/>
          <w:w w:val="94"/>
        </w:rPr>
        <w:t>p</w:t>
      </w:r>
      <w:r>
        <w:rPr>
          <w:rFonts w:ascii="Georgia" w:hAnsi="Georgia"/>
          <w:w w:val="91"/>
        </w:rPr>
        <w:t>or</w:t>
      </w:r>
      <w:r>
        <w:rPr>
          <w:rFonts w:ascii="Georgia" w:hAnsi="Georgia"/>
        </w:rPr>
        <w:t> </w:t>
      </w:r>
      <w:r>
        <w:rPr>
          <w:rFonts w:ascii="Georgia" w:hAnsi="Georgia"/>
          <w:spacing w:val="-19"/>
        </w:rPr>
        <w:t> </w:t>
      </w:r>
      <w:r>
        <w:rPr>
          <w:rFonts w:ascii="Georgia" w:hAnsi="Georgia"/>
          <w:w w:val="95"/>
        </w:rPr>
        <w:t>parte</w:t>
      </w:r>
      <w:r>
        <w:rPr>
          <w:rFonts w:ascii="Georgia" w:hAnsi="Georgia"/>
        </w:rPr>
        <w:t> </w:t>
      </w:r>
      <w:r>
        <w:rPr>
          <w:rFonts w:ascii="Georgia" w:hAnsi="Georgia"/>
          <w:spacing w:val="-20"/>
        </w:rPr>
        <w:t> </w:t>
      </w:r>
      <w:r>
        <w:rPr>
          <w:rFonts w:ascii="Georgia" w:hAnsi="Georgia"/>
          <w:w w:val="92"/>
        </w:rPr>
        <w:t>del</w:t>
      </w:r>
      <w:r>
        <w:rPr>
          <w:rFonts w:ascii="Georgia" w:hAnsi="Georgia"/>
        </w:rPr>
        <w:t> </w:t>
      </w:r>
      <w:r>
        <w:rPr>
          <w:rFonts w:ascii="Georgia" w:hAnsi="Georgia"/>
          <w:spacing w:val="-19"/>
        </w:rPr>
        <w:t> </w:t>
      </w:r>
      <w:r>
        <w:rPr>
          <w:rFonts w:ascii="Georgia" w:hAnsi="Georgia"/>
          <w:w w:val="93"/>
        </w:rPr>
        <w:t>granjero, </w:t>
      </w:r>
      <w:r>
        <w:rPr>
          <w:rFonts w:ascii="Georgia" w:hAnsi="Georgia"/>
          <w:w w:val="91"/>
        </w:rPr>
        <w:t>obser</w:t>
      </w:r>
      <w:r>
        <w:rPr>
          <w:rFonts w:ascii="Georgia" w:hAnsi="Georgia"/>
          <w:spacing w:val="-1"/>
          <w:w w:val="103"/>
        </w:rPr>
        <w:t>v</w:t>
      </w:r>
      <w:r>
        <w:rPr>
          <w:rFonts w:ascii="Georgia" w:hAnsi="Georgia"/>
          <w:spacing w:val="-116"/>
          <w:w w:val="96"/>
        </w:rPr>
        <w:t>a</w:t>
      </w:r>
      <w:r>
        <w:rPr>
          <w:rFonts w:ascii="Georgia" w:hAnsi="Georgia"/>
          <w:spacing w:val="-1"/>
          <w:w w:val="97"/>
        </w:rPr>
        <w:t>´</w:t>
      </w:r>
      <w:r>
        <w:rPr>
          <w:rFonts w:ascii="Georgia" w:hAnsi="Georgia"/>
          <w:w w:val="91"/>
        </w:rPr>
        <w:t>ndose</w:t>
      </w:r>
      <w:r>
        <w:rPr>
          <w:rFonts w:ascii="Georgia" w:hAnsi="Georgia"/>
        </w:rPr>
        <w:t> </w:t>
      </w:r>
      <w:r>
        <w:rPr>
          <w:rFonts w:ascii="Georgia" w:hAnsi="Georgia"/>
          <w:spacing w:val="-16"/>
        </w:rPr>
        <w:t> </w:t>
      </w:r>
      <w:r>
        <w:rPr>
          <w:rFonts w:ascii="Georgia" w:hAnsi="Georgia"/>
          <w:w w:val="95"/>
        </w:rPr>
        <w:t>trasla</w:t>
      </w:r>
      <w:r>
        <w:rPr>
          <w:rFonts w:ascii="Georgia" w:hAnsi="Georgia"/>
          <w:spacing w:val="6"/>
          <w:w w:val="95"/>
        </w:rPr>
        <w:t>p</w:t>
      </w:r>
      <w:r>
        <w:rPr>
          <w:rFonts w:ascii="Georgia" w:hAnsi="Georgia"/>
          <w:w w:val="89"/>
        </w:rPr>
        <w:t>es</w:t>
      </w:r>
      <w:r>
        <w:rPr>
          <w:rFonts w:ascii="Georgia" w:hAnsi="Georgia"/>
        </w:rPr>
        <w:t> </w:t>
      </w:r>
      <w:r>
        <w:rPr>
          <w:rFonts w:ascii="Georgia" w:hAnsi="Georgia"/>
          <w:spacing w:val="-16"/>
        </w:rPr>
        <w:t> </w:t>
      </w:r>
      <w:r>
        <w:rPr>
          <w:rFonts w:ascii="Georgia" w:hAnsi="Georgia"/>
          <w:w w:val="90"/>
        </w:rPr>
        <w:t>en</w:t>
      </w:r>
      <w:r>
        <w:rPr>
          <w:rFonts w:ascii="Georgia" w:hAnsi="Georgia"/>
        </w:rPr>
        <w:t> </w:t>
      </w:r>
      <w:r>
        <w:rPr>
          <w:rFonts w:ascii="Georgia" w:hAnsi="Georgia"/>
          <w:spacing w:val="-16"/>
        </w:rPr>
        <w:t> </w:t>
      </w:r>
      <w:r>
        <w:rPr>
          <w:rFonts w:ascii="Georgia" w:hAnsi="Georgia"/>
          <w:w w:val="93"/>
        </w:rPr>
        <w:t>las</w:t>
      </w:r>
      <w:r>
        <w:rPr>
          <w:rFonts w:ascii="Georgia" w:hAnsi="Georgia"/>
        </w:rPr>
        <w:t> </w:t>
      </w:r>
      <w:r>
        <w:rPr>
          <w:rFonts w:ascii="Georgia" w:hAnsi="Georgia"/>
          <w:spacing w:val="-16"/>
        </w:rPr>
        <w:t> </w:t>
      </w:r>
      <w:r>
        <w:rPr>
          <w:rFonts w:ascii="Georgia" w:hAnsi="Georgia"/>
          <w:w w:val="96"/>
        </w:rPr>
        <w:t>tallas</w:t>
      </w:r>
      <w:r>
        <w:rPr>
          <w:rFonts w:ascii="Georgia" w:hAnsi="Georgia"/>
        </w:rPr>
        <w:t> </w:t>
      </w:r>
      <w:r>
        <w:rPr>
          <w:rFonts w:ascii="Georgia" w:hAnsi="Georgia"/>
          <w:spacing w:val="-16"/>
        </w:rPr>
        <w:t> </w:t>
      </w:r>
      <w:r>
        <w:rPr>
          <w:rFonts w:ascii="Georgia" w:hAnsi="Georgia"/>
          <w:w w:val="93"/>
        </w:rPr>
        <w:t>clasificadas</w:t>
      </w:r>
      <w:r>
        <w:rPr>
          <w:rFonts w:ascii="Georgia" w:hAnsi="Georgia"/>
        </w:rPr>
        <w:t> </w:t>
      </w:r>
      <w:r>
        <w:rPr>
          <w:rFonts w:ascii="Georgia" w:hAnsi="Georgia"/>
          <w:spacing w:val="-15"/>
        </w:rPr>
        <w:t> </w:t>
      </w:r>
      <w:r>
        <w:rPr>
          <w:rFonts w:ascii="Georgia" w:hAnsi="Georgia"/>
          <w:w w:val="93"/>
        </w:rPr>
        <w:t>ma</w:t>
      </w:r>
      <w:r>
        <w:rPr>
          <w:rFonts w:ascii="Georgia" w:hAnsi="Georgia"/>
          <w:spacing w:val="-7"/>
          <w:w w:val="93"/>
        </w:rPr>
        <w:t>n</w:t>
      </w:r>
      <w:r>
        <w:rPr>
          <w:rFonts w:ascii="Georgia" w:hAnsi="Georgia"/>
          <w:w w:val="92"/>
        </w:rPr>
        <w:t>ualme</w:t>
      </w:r>
      <w:r>
        <w:rPr>
          <w:rFonts w:ascii="Georgia" w:hAnsi="Georgia"/>
          <w:spacing w:val="-7"/>
          <w:w w:val="92"/>
        </w:rPr>
        <w:t>n</w:t>
      </w:r>
      <w:r>
        <w:rPr>
          <w:rFonts w:ascii="Georgia" w:hAnsi="Georgia"/>
          <w:w w:val="98"/>
        </w:rPr>
        <w:t>te.</w:t>
      </w:r>
      <w:r>
        <w:rPr>
          <w:rFonts w:ascii="Georgia" w:hAnsi="Georgia"/>
        </w:rPr>
        <w:t> </w:t>
      </w:r>
      <w:r>
        <w:rPr>
          <w:rFonts w:ascii="Georgia" w:hAnsi="Georgia"/>
          <w:spacing w:val="-16"/>
        </w:rPr>
        <w:t> </w:t>
      </w:r>
      <w:r>
        <w:rPr>
          <w:rFonts w:ascii="Georgia" w:hAnsi="Georgia"/>
          <w:w w:val="96"/>
        </w:rPr>
        <w:t>Es</w:t>
      </w:r>
      <w:r>
        <w:rPr>
          <w:rFonts w:ascii="Georgia" w:hAnsi="Georgia"/>
        </w:rPr>
        <w:t> </w:t>
      </w:r>
      <w:r>
        <w:rPr>
          <w:rFonts w:ascii="Georgia" w:hAnsi="Georgia"/>
          <w:spacing w:val="-16"/>
        </w:rPr>
        <w:t> </w:t>
      </w:r>
      <w:r>
        <w:rPr>
          <w:rFonts w:ascii="Georgia" w:hAnsi="Georgia"/>
          <w:w w:val="92"/>
        </w:rPr>
        <w:t>deci</w:t>
      </w:r>
      <w:r>
        <w:rPr>
          <w:rFonts w:ascii="Georgia" w:hAnsi="Georgia"/>
          <w:spacing w:val="-1"/>
          <w:w w:val="92"/>
        </w:rPr>
        <w:t>r</w:t>
      </w:r>
      <w:r>
        <w:rPr>
          <w:rFonts w:ascii="Georgia" w:hAnsi="Georgia"/>
          <w:w w:val="100"/>
        </w:rPr>
        <w:t>,</w:t>
      </w:r>
      <w:r>
        <w:rPr>
          <w:rFonts w:ascii="Georgia" w:hAnsi="Georgia"/>
        </w:rPr>
        <w:t> </w:t>
      </w:r>
      <w:r>
        <w:rPr>
          <w:rFonts w:ascii="Georgia" w:hAnsi="Georgia"/>
          <w:spacing w:val="-16"/>
        </w:rPr>
        <w:t> </w:t>
      </w:r>
      <w:r>
        <w:rPr>
          <w:rFonts w:ascii="Georgia" w:hAnsi="Georgia"/>
          <w:w w:val="95"/>
        </w:rPr>
        <w:t>la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16"/>
        </w:rPr>
        <w:t> </w:t>
      </w:r>
      <w:r>
        <w:rPr>
          <w:rFonts w:ascii="Georgia" w:hAnsi="Georgia"/>
          <w:w w:val="104"/>
        </w:rPr>
        <w:t>y</w:t>
      </w:r>
      <w:r>
        <w:rPr>
          <w:rFonts w:ascii="Georgia" w:hAnsi="Georgia"/>
          <w:spacing w:val="16"/>
        </w:rPr>
        <w:t> </w:t>
      </w:r>
      <w:r>
        <w:rPr>
          <w:rFonts w:ascii="Georgia" w:hAnsi="Georgia"/>
          <w:spacing w:val="6"/>
          <w:w w:val="94"/>
        </w:rPr>
        <w:t>p</w:t>
      </w:r>
      <w:r>
        <w:rPr>
          <w:rFonts w:ascii="Georgia" w:hAnsi="Georgia"/>
          <w:w w:val="91"/>
        </w:rPr>
        <w:t>or</w:t>
      </w:r>
      <w:r>
        <w:rPr>
          <w:rFonts w:ascii="Georgia" w:hAnsi="Georgia"/>
          <w:spacing w:val="16"/>
        </w:rPr>
        <w:t> </w:t>
      </w:r>
      <w:r>
        <w:rPr>
          <w:rFonts w:ascii="Georgia" w:hAnsi="Georgia"/>
          <w:w w:val="91"/>
        </w:rPr>
        <w:t>lo</w:t>
      </w:r>
      <w:r>
        <w:rPr>
          <w:rFonts w:ascii="Georgia" w:hAnsi="Georgia"/>
          <w:spacing w:val="16"/>
        </w:rPr>
        <w:t> </w:t>
      </w:r>
      <w:r>
        <w:rPr>
          <w:rFonts w:ascii="Georgia" w:hAnsi="Georgia"/>
          <w:w w:val="97"/>
        </w:rPr>
        <w:t>ta</w:t>
      </w:r>
      <w:r>
        <w:rPr>
          <w:rFonts w:ascii="Georgia" w:hAnsi="Georgia"/>
          <w:spacing w:val="-7"/>
          <w:w w:val="97"/>
        </w:rPr>
        <w:t>n</w:t>
      </w:r>
      <w:r>
        <w:rPr>
          <w:rFonts w:ascii="Georgia" w:hAnsi="Georgia"/>
          <w:w w:val="97"/>
        </w:rPr>
        <w:t>to</w:t>
      </w:r>
      <w:r>
        <w:rPr>
          <w:rFonts w:ascii="Georgia" w:hAnsi="Georgia"/>
          <w:spacing w:val="16"/>
        </w:rPr>
        <w:t> </w:t>
      </w:r>
      <w:r>
        <w:rPr>
          <w:rFonts w:ascii="Georgia" w:hAnsi="Georgia"/>
          <w:w w:val="95"/>
        </w:rPr>
        <w:t>la</w:t>
      </w:r>
      <w:r>
        <w:rPr>
          <w:rFonts w:ascii="Georgia" w:hAnsi="Georgia"/>
          <w:spacing w:val="16"/>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16"/>
        </w:rPr>
        <w:t> </w:t>
      </w:r>
      <w:r>
        <w:rPr>
          <w:rFonts w:ascii="Georgia" w:hAnsi="Georgia"/>
          <w:w w:val="93"/>
        </w:rPr>
        <w:t>ma</w:t>
      </w:r>
      <w:r>
        <w:rPr>
          <w:rFonts w:ascii="Georgia" w:hAnsi="Georgia"/>
          <w:spacing w:val="-7"/>
          <w:w w:val="93"/>
        </w:rPr>
        <w:t>n</w:t>
      </w:r>
      <w:r>
        <w:rPr>
          <w:rFonts w:ascii="Georgia" w:hAnsi="Georgia"/>
          <w:w w:val="95"/>
        </w:rPr>
        <w:t>ual</w:t>
      </w:r>
      <w:r>
        <w:rPr>
          <w:rFonts w:ascii="Georgia" w:hAnsi="Georgia"/>
          <w:spacing w:val="16"/>
        </w:rPr>
        <w:t> </w:t>
      </w:r>
      <w:r>
        <w:rPr>
          <w:rFonts w:ascii="Georgia" w:hAnsi="Georgia"/>
          <w:w w:val="92"/>
        </w:rPr>
        <w:t>de</w:t>
      </w:r>
      <w:r>
        <w:rPr>
          <w:rFonts w:ascii="Georgia" w:hAnsi="Georgia"/>
          <w:spacing w:val="16"/>
        </w:rPr>
        <w:t> </w:t>
      </w:r>
      <w:r>
        <w:rPr>
          <w:rFonts w:ascii="Georgia" w:hAnsi="Georgia"/>
          <w:w w:val="90"/>
        </w:rPr>
        <w:t>los</w:t>
      </w:r>
      <w:r>
        <w:rPr>
          <w:rFonts w:ascii="Georgia" w:hAnsi="Georgia"/>
          <w:spacing w:val="16"/>
        </w:rPr>
        <w:t> </w:t>
      </w:r>
      <w:r>
        <w:rPr>
          <w:rFonts w:ascii="Georgia" w:hAnsi="Georgia"/>
          <w:spacing w:val="6"/>
          <w:w w:val="94"/>
        </w:rPr>
        <w:t>p</w:t>
      </w:r>
      <w:r>
        <w:rPr>
          <w:rFonts w:ascii="Georgia" w:hAnsi="Georgia"/>
          <w:w w:val="90"/>
        </w:rPr>
        <w:t>eces</w:t>
      </w:r>
      <w:r>
        <w:rPr>
          <w:rFonts w:ascii="Georgia" w:hAnsi="Georgia"/>
          <w:spacing w:val="16"/>
        </w:rPr>
        <w:t> </w:t>
      </w:r>
      <w:r>
        <w:rPr>
          <w:rFonts w:ascii="Georgia" w:hAnsi="Georgia"/>
          <w:w w:val="96"/>
        </w:rPr>
        <w:t>a</w:t>
      </w:r>
      <w:r>
        <w:rPr>
          <w:rFonts w:ascii="Georgia" w:hAnsi="Georgia"/>
          <w:spacing w:val="16"/>
        </w:rPr>
        <w:t> </w:t>
      </w:r>
      <w:r>
        <w:rPr>
          <w:rFonts w:ascii="Georgia" w:hAnsi="Georgia"/>
          <w:w w:val="95"/>
        </w:rPr>
        <w:t>la</w:t>
      </w:r>
      <w:r>
        <w:rPr>
          <w:rFonts w:ascii="Georgia" w:hAnsi="Georgia"/>
          <w:spacing w:val="16"/>
        </w:rPr>
        <w:t> </w:t>
      </w:r>
      <w:r>
        <w:rPr>
          <w:rFonts w:ascii="Georgia" w:hAnsi="Georgia"/>
          <w:w w:val="92"/>
        </w:rPr>
        <w:t>fe</w:t>
      </w:r>
      <w:r>
        <w:rPr>
          <w:rFonts w:ascii="Georgia" w:hAnsi="Georgia"/>
          <w:spacing w:val="-7"/>
          <w:w w:val="92"/>
        </w:rPr>
        <w:t>c</w:t>
      </w:r>
      <w:r>
        <w:rPr>
          <w:rFonts w:ascii="Georgia" w:hAnsi="Georgia"/>
          <w:w w:val="94"/>
        </w:rPr>
        <w:t>ha</w:t>
      </w:r>
      <w:r>
        <w:rPr>
          <w:rFonts w:ascii="Georgia" w:hAnsi="Georgia"/>
          <w:spacing w:val="16"/>
        </w:rPr>
        <w:t> </w:t>
      </w:r>
      <w:r>
        <w:rPr>
          <w:rFonts w:ascii="Georgia" w:hAnsi="Georgia"/>
          <w:w w:val="93"/>
        </w:rPr>
        <w:t>carece </w:t>
      </w:r>
      <w:r>
        <w:rPr>
          <w:rFonts w:ascii="Georgia" w:hAnsi="Georgia"/>
        </w:rPr>
        <w:t>de</w:t>
      </w:r>
      <w:r>
        <w:rPr>
          <w:rFonts w:ascii="Georgia" w:hAnsi="Georgia"/>
          <w:spacing w:val="-25"/>
        </w:rPr>
        <w:t> </w:t>
      </w:r>
      <w:r>
        <w:rPr>
          <w:rFonts w:ascii="Georgia" w:hAnsi="Georgia"/>
        </w:rPr>
        <w:t>exactitud.</w:t>
      </w:r>
    </w:p>
    <w:p>
      <w:pPr>
        <w:pStyle w:val="BodyText"/>
        <w:rPr>
          <w:rFonts w:ascii="Georgia"/>
        </w:rPr>
      </w:pPr>
    </w:p>
    <w:p>
      <w:pPr>
        <w:pStyle w:val="BodyText"/>
        <w:spacing w:before="8"/>
        <w:rPr>
          <w:rFonts w:ascii="Georgia"/>
          <w:sz w:val="27"/>
        </w:rPr>
      </w:pPr>
    </w:p>
    <w:p>
      <w:pPr>
        <w:pStyle w:val="Heading3"/>
        <w:numPr>
          <w:ilvl w:val="1"/>
          <w:numId w:val="2"/>
        </w:numPr>
        <w:tabs>
          <w:tab w:pos="1487" w:val="left" w:leader="none"/>
        </w:tabs>
        <w:spacing w:line="240" w:lineRule="auto" w:before="0" w:after="0"/>
        <w:ind w:left="1486" w:right="0" w:hanging="989"/>
        <w:jc w:val="both"/>
      </w:pPr>
      <w:bookmarkStart w:name="_TOC_250010" w:id="5"/>
      <w:r>
        <w:rPr>
          <w:w w:val="93"/>
        </w:rPr>
        <w:t>Justificaci</w:t>
      </w:r>
      <w:r>
        <w:rPr>
          <w:spacing w:val="-194"/>
          <w:w w:val="113"/>
        </w:rPr>
        <w:t>´</w:t>
      </w:r>
      <w:bookmarkEnd w:id="5"/>
      <w:r>
        <w:rPr>
          <w:w w:val="90"/>
        </w:rPr>
        <w:t>on</w:t>
      </w:r>
    </w:p>
    <w:p>
      <w:pPr>
        <w:pStyle w:val="BodyText"/>
        <w:spacing w:before="3"/>
        <w:rPr>
          <w:rFonts w:ascii="Georgia"/>
          <w:b/>
          <w:sz w:val="35"/>
        </w:rPr>
      </w:pPr>
    </w:p>
    <w:p>
      <w:pPr>
        <w:pStyle w:val="BodyText"/>
        <w:spacing w:line="254" w:lineRule="auto"/>
        <w:ind w:left="497" w:right="529"/>
        <w:jc w:val="both"/>
        <w:rPr>
          <w:rFonts w:ascii="Georgia" w:hAnsi="Georgia"/>
        </w:rPr>
      </w:pPr>
      <w:r>
        <w:rPr>
          <w:rFonts w:ascii="Georgia" w:hAnsi="Georgia"/>
          <w:w w:val="95"/>
        </w:rPr>
        <w:t>Como</w:t>
      </w:r>
      <w:r>
        <w:rPr>
          <w:rFonts w:ascii="Georgia" w:hAnsi="Georgia"/>
          <w:spacing w:val="13"/>
        </w:rPr>
        <w:t> </w:t>
      </w:r>
      <w:r>
        <w:rPr>
          <w:rFonts w:ascii="Georgia" w:hAnsi="Georgia"/>
          <w:w w:val="89"/>
        </w:rPr>
        <w:t>se</w:t>
      </w:r>
      <w:r>
        <w:rPr>
          <w:rFonts w:ascii="Georgia" w:hAnsi="Georgia"/>
          <w:spacing w:val="12"/>
        </w:rPr>
        <w:t> </w:t>
      </w:r>
      <w:r>
        <w:rPr>
          <w:rFonts w:ascii="Georgia" w:hAnsi="Georgia"/>
          <w:w w:val="91"/>
        </w:rPr>
        <w:t>menci</w:t>
      </w:r>
      <w:r>
        <w:rPr>
          <w:rFonts w:ascii="Georgia" w:hAnsi="Georgia"/>
          <w:spacing w:val="1"/>
          <w:w w:val="91"/>
        </w:rPr>
        <w:t>o</w:t>
      </w:r>
      <w:r>
        <w:rPr>
          <w:rFonts w:ascii="Georgia" w:hAnsi="Georgia"/>
          <w:spacing w:val="-2"/>
          <w:w w:val="91"/>
        </w:rPr>
        <w:t>n</w:t>
      </w:r>
      <w:r>
        <w:rPr>
          <w:rFonts w:ascii="Georgia" w:hAnsi="Georgia"/>
          <w:spacing w:val="-116"/>
          <w:w w:val="90"/>
        </w:rPr>
        <w:t>o</w:t>
      </w:r>
      <w:r>
        <w:rPr>
          <w:rFonts w:ascii="Georgia" w:hAnsi="Georgia"/>
          <w:w w:val="97"/>
        </w:rPr>
        <w:t>´</w:t>
      </w:r>
      <w:r>
        <w:rPr>
          <w:rFonts w:ascii="Georgia" w:hAnsi="Georgia"/>
          <w:spacing w:val="11"/>
        </w:rPr>
        <w:t> </w:t>
      </w:r>
      <w:r>
        <w:rPr>
          <w:rFonts w:ascii="Georgia" w:hAnsi="Georgia"/>
          <w:w w:val="93"/>
        </w:rPr>
        <w:t>a</w:t>
      </w:r>
      <w:r>
        <w:rPr>
          <w:rFonts w:ascii="Georgia" w:hAnsi="Georgia"/>
          <w:spacing w:val="-7"/>
          <w:w w:val="93"/>
        </w:rPr>
        <w:t>n</w:t>
      </w:r>
      <w:r>
        <w:rPr>
          <w:rFonts w:ascii="Georgia" w:hAnsi="Georgia"/>
          <w:w w:val="92"/>
        </w:rPr>
        <w:t>teriorme</w:t>
      </w:r>
      <w:r>
        <w:rPr>
          <w:rFonts w:ascii="Georgia" w:hAnsi="Georgia"/>
          <w:spacing w:val="-7"/>
          <w:w w:val="92"/>
        </w:rPr>
        <w:t>n</w:t>
      </w:r>
      <w:r>
        <w:rPr>
          <w:rFonts w:ascii="Georgia" w:hAnsi="Georgia"/>
          <w:w w:val="98"/>
        </w:rPr>
        <w:t>te,</w:t>
      </w:r>
      <w:r>
        <w:rPr>
          <w:rFonts w:ascii="Georgia" w:hAnsi="Georgia"/>
          <w:spacing w:val="12"/>
        </w:rPr>
        <w:t> </w:t>
      </w:r>
      <w:r>
        <w:rPr>
          <w:rFonts w:ascii="Georgia" w:hAnsi="Georgia"/>
          <w:w w:val="93"/>
        </w:rPr>
        <w:t>dura</w:t>
      </w:r>
      <w:r>
        <w:rPr>
          <w:rFonts w:ascii="Georgia" w:hAnsi="Georgia"/>
          <w:spacing w:val="-7"/>
          <w:w w:val="93"/>
        </w:rPr>
        <w:t>n</w:t>
      </w:r>
      <w:r>
        <w:rPr>
          <w:rFonts w:ascii="Georgia" w:hAnsi="Georgia"/>
          <w:w w:val="97"/>
        </w:rPr>
        <w:t>te</w:t>
      </w:r>
      <w:r>
        <w:rPr>
          <w:rFonts w:ascii="Georgia" w:hAnsi="Georgia"/>
          <w:spacing w:val="12"/>
        </w:rPr>
        <w:t> </w:t>
      </w:r>
      <w:r>
        <w:rPr>
          <w:rFonts w:ascii="Georgia" w:hAnsi="Georgia"/>
          <w:w w:val="91"/>
        </w:rPr>
        <w:t>el</w:t>
      </w:r>
      <w:r>
        <w:rPr>
          <w:rFonts w:ascii="Georgia" w:hAnsi="Georgia"/>
          <w:spacing w:val="12"/>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13"/>
        </w:rPr>
        <w:t> </w:t>
      </w:r>
      <w:r>
        <w:rPr>
          <w:rFonts w:ascii="Georgia" w:hAnsi="Georgia"/>
          <w:w w:val="92"/>
        </w:rPr>
        <w:t>de</w:t>
      </w:r>
      <w:r>
        <w:rPr>
          <w:rFonts w:ascii="Georgia" w:hAnsi="Georgia"/>
          <w:spacing w:val="12"/>
        </w:rPr>
        <w:t> </w:t>
      </w:r>
      <w:r>
        <w:rPr>
          <w:rFonts w:ascii="Georgia" w:hAnsi="Georgia"/>
          <w:w w:val="94"/>
        </w:rPr>
        <w:t>crianza</w:t>
      </w:r>
      <w:r>
        <w:rPr>
          <w:rFonts w:ascii="Georgia" w:hAnsi="Georgia"/>
          <w:spacing w:val="13"/>
        </w:rPr>
        <w:t> </w:t>
      </w:r>
      <w:r>
        <w:rPr>
          <w:rFonts w:ascii="Georgia" w:hAnsi="Georgia"/>
          <w:w w:val="92"/>
        </w:rPr>
        <w:t>de</w:t>
      </w:r>
      <w:r>
        <w:rPr>
          <w:rFonts w:ascii="Georgia" w:hAnsi="Georgia"/>
          <w:spacing w:val="12"/>
        </w:rPr>
        <w:t> </w:t>
      </w:r>
      <w:r>
        <w:rPr>
          <w:rFonts w:ascii="Georgia" w:hAnsi="Georgia"/>
          <w:w w:val="95"/>
        </w:rPr>
        <w:t>la</w:t>
      </w:r>
      <w:r>
        <w:rPr>
          <w:rFonts w:ascii="Georgia" w:hAnsi="Georgia"/>
          <w:spacing w:val="12"/>
        </w:rPr>
        <w:t> </w:t>
      </w:r>
      <w:r>
        <w:rPr>
          <w:rFonts w:ascii="Georgia" w:hAnsi="Georgia"/>
          <w:w w:val="97"/>
        </w:rPr>
        <w:t>tru</w:t>
      </w:r>
      <w:r>
        <w:rPr>
          <w:rFonts w:ascii="Georgia" w:hAnsi="Georgia"/>
          <w:spacing w:val="-7"/>
          <w:w w:val="97"/>
        </w:rPr>
        <w:t>c</w:t>
      </w:r>
      <w:r>
        <w:rPr>
          <w:rFonts w:ascii="Georgia" w:hAnsi="Georgia"/>
          <w:w w:val="94"/>
        </w:rPr>
        <w:t>ha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2"/>
        </w:rPr>
        <w:t>ıris,</w:t>
      </w:r>
      <w:r>
        <w:rPr>
          <w:rFonts w:ascii="Georgia" w:hAnsi="Georgia"/>
        </w:rPr>
        <w:t> </w:t>
      </w:r>
      <w:r>
        <w:rPr>
          <w:rFonts w:ascii="Georgia" w:hAnsi="Georgia"/>
          <w:spacing w:val="-26"/>
        </w:rPr>
        <w:t> </w:t>
      </w:r>
      <w:r>
        <w:rPr>
          <w:rFonts w:ascii="Georgia" w:hAnsi="Georgia"/>
          <w:w w:val="95"/>
        </w:rPr>
        <w:t>la</w:t>
      </w:r>
      <w:r>
        <w:rPr>
          <w:rFonts w:ascii="Georgia" w:hAnsi="Georgia"/>
        </w:rPr>
        <w:t> </w:t>
      </w:r>
      <w:r>
        <w:rPr>
          <w:rFonts w:ascii="Georgia" w:hAnsi="Georgia"/>
          <w:spacing w:val="-26"/>
        </w:rPr>
        <w:t> </w:t>
      </w:r>
      <w:r>
        <w:rPr>
          <w:rFonts w:ascii="Georgia" w:hAnsi="Georgia"/>
          <w:w w:val="92"/>
        </w:rPr>
        <w:t>medi</w:t>
      </w:r>
      <w:r>
        <w:rPr>
          <w:rFonts w:ascii="Georgia" w:hAnsi="Georgia"/>
          <w:spacing w:val="1"/>
          <w:w w:val="92"/>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7"/>
        </w:rPr>
        <w:t> </w:t>
      </w:r>
      <w:r>
        <w:rPr>
          <w:rFonts w:ascii="Georgia" w:hAnsi="Georgia"/>
          <w:w w:val="92"/>
        </w:rPr>
        <w:t>de</w:t>
      </w:r>
      <w:r>
        <w:rPr>
          <w:rFonts w:ascii="Georgia" w:hAnsi="Georgia"/>
        </w:rPr>
        <w:t> </w:t>
      </w:r>
      <w:r>
        <w:rPr>
          <w:rFonts w:ascii="Georgia" w:hAnsi="Georgia"/>
          <w:spacing w:val="-26"/>
        </w:rPr>
        <w:t> </w:t>
      </w:r>
      <w:r>
        <w:rPr>
          <w:rFonts w:ascii="Georgia" w:hAnsi="Georgia"/>
          <w:w w:val="91"/>
        </w:rPr>
        <w:t>su</w:t>
      </w:r>
      <w:r>
        <w:rPr>
          <w:rFonts w:ascii="Georgia" w:hAnsi="Georgia"/>
        </w:rPr>
        <w:t> </w:t>
      </w:r>
      <w:r>
        <w:rPr>
          <w:rFonts w:ascii="Georgia" w:hAnsi="Georgia"/>
          <w:spacing w:val="-26"/>
        </w:rPr>
        <w:t> </w:t>
      </w:r>
      <w:r>
        <w:rPr>
          <w:rFonts w:ascii="Georgia" w:hAnsi="Georgia"/>
          <w:w w:val="94"/>
        </w:rPr>
        <w:t>longitud</w:t>
      </w:r>
      <w:r>
        <w:rPr>
          <w:rFonts w:ascii="Georgia" w:hAnsi="Georgia"/>
        </w:rPr>
        <w:t> </w:t>
      </w:r>
      <w:r>
        <w:rPr>
          <w:rFonts w:ascii="Georgia" w:hAnsi="Georgia"/>
          <w:spacing w:val="-26"/>
        </w:rPr>
        <w:t> </w:t>
      </w:r>
      <w:r>
        <w:rPr>
          <w:rFonts w:ascii="Georgia" w:hAnsi="Georgia"/>
          <w:w w:val="90"/>
        </w:rPr>
        <w:t>en</w:t>
      </w:r>
      <w:r>
        <w:rPr>
          <w:rFonts w:ascii="Georgia" w:hAnsi="Georgia"/>
        </w:rPr>
        <w:t> </w:t>
      </w:r>
      <w:r>
        <w:rPr>
          <w:rFonts w:ascii="Georgia" w:hAnsi="Georgia"/>
          <w:spacing w:val="-26"/>
        </w:rPr>
        <w:t> </w:t>
      </w:r>
      <w:r>
        <w:rPr>
          <w:rFonts w:ascii="Georgia" w:hAnsi="Georgia"/>
          <w:w w:val="94"/>
        </w:rPr>
        <w:t>granjas</w:t>
      </w:r>
      <w:r>
        <w:rPr>
          <w:rFonts w:ascii="Georgia" w:hAnsi="Georgia"/>
        </w:rPr>
        <w:t> </w:t>
      </w:r>
      <w:r>
        <w:rPr>
          <w:rFonts w:ascii="Georgia" w:hAnsi="Georgia"/>
          <w:spacing w:val="-26"/>
        </w:rPr>
        <w:t> </w:t>
      </w:r>
      <w:r>
        <w:rPr>
          <w:rFonts w:ascii="Georgia" w:hAnsi="Georgia"/>
          <w:w w:val="92"/>
        </w:rPr>
        <w:t>de</w:t>
      </w:r>
      <w:r>
        <w:rPr>
          <w:rFonts w:ascii="Georgia" w:hAnsi="Georgia"/>
        </w:rPr>
        <w:t> </w:t>
      </w:r>
      <w:r>
        <w:rPr>
          <w:rFonts w:ascii="Georgia" w:hAnsi="Georgia"/>
          <w:spacing w:val="-26"/>
        </w:rPr>
        <w:t> </w:t>
      </w:r>
      <w:r>
        <w:rPr>
          <w:rFonts w:ascii="Georgia" w:hAnsi="Georgia"/>
          <w:spacing w:val="6"/>
          <w:w w:val="94"/>
        </w:rPr>
        <w:t>p</w:t>
      </w:r>
      <w:r>
        <w:rPr>
          <w:rFonts w:ascii="Georgia" w:hAnsi="Georgia"/>
          <w:w w:val="91"/>
        </w:rPr>
        <w:t>eque</w:t>
      </w:r>
      <w:r>
        <w:rPr>
          <w:rFonts w:ascii="Georgia" w:hAnsi="Georgia"/>
          <w:spacing w:val="-124"/>
          <w:w w:val="91"/>
        </w:rPr>
        <w:t>n</w:t>
      </w:r>
      <w:r>
        <w:rPr>
          <w:rFonts w:ascii="Georgia" w:hAnsi="Georgia"/>
          <w:spacing w:val="6"/>
          <w:w w:val="97"/>
        </w:rPr>
        <w:t>˜</w:t>
      </w:r>
      <w:r>
        <w:rPr>
          <w:rFonts w:ascii="Georgia" w:hAnsi="Georgia"/>
          <w:w w:val="89"/>
        </w:rPr>
        <w:t>os</w:t>
      </w:r>
      <w:r>
        <w:rPr>
          <w:rFonts w:ascii="Georgia" w:hAnsi="Georgia"/>
        </w:rPr>
        <w:t> </w:t>
      </w:r>
      <w:r>
        <w:rPr>
          <w:rFonts w:ascii="Georgia" w:hAnsi="Georgia"/>
          <w:spacing w:val="-27"/>
        </w:rPr>
        <w:t> </w:t>
      </w:r>
      <w:r>
        <w:rPr>
          <w:rFonts w:ascii="Georgia" w:hAnsi="Georgia"/>
          <w:w w:val="92"/>
        </w:rPr>
        <w:t>pr</w:t>
      </w:r>
      <w:r>
        <w:rPr>
          <w:rFonts w:ascii="Georgia" w:hAnsi="Georgia"/>
          <w:spacing w:val="6"/>
          <w:w w:val="92"/>
        </w:rPr>
        <w:t>o</w:t>
      </w:r>
      <w:r>
        <w:rPr>
          <w:rFonts w:ascii="Georgia" w:hAnsi="Georgia"/>
          <w:w w:val="93"/>
        </w:rPr>
        <w:t>ductores</w:t>
      </w:r>
      <w:r>
        <w:rPr>
          <w:rFonts w:ascii="Georgia" w:hAnsi="Georgia"/>
        </w:rPr>
        <w:t> </w:t>
      </w:r>
      <w:r>
        <w:rPr>
          <w:rFonts w:ascii="Georgia" w:hAnsi="Georgia"/>
          <w:spacing w:val="-27"/>
        </w:rPr>
        <w:t> </w:t>
      </w:r>
      <w:r>
        <w:rPr>
          <w:rFonts w:ascii="Georgia" w:hAnsi="Georgia"/>
          <w:w w:val="92"/>
        </w:rPr>
        <w:t>de </w:t>
      </w:r>
      <w:r>
        <w:rPr>
          <w:rFonts w:ascii="Georgia" w:hAnsi="Georgia"/>
          <w:w w:val="95"/>
        </w:rPr>
        <w:t>la</w:t>
      </w:r>
      <w:r>
        <w:rPr>
          <w:rFonts w:ascii="Georgia" w:hAnsi="Georgia"/>
        </w:rPr>
        <w:t> </w:t>
      </w:r>
      <w:r>
        <w:rPr>
          <w:rFonts w:ascii="Georgia" w:hAnsi="Georgia"/>
          <w:spacing w:val="-29"/>
        </w:rPr>
        <w:t> </w:t>
      </w:r>
      <w:r>
        <w:rPr>
          <w:rFonts w:ascii="Georgia" w:hAnsi="Georgia"/>
          <w:w w:val="93"/>
        </w:rPr>
        <w:t>zona</w:t>
      </w:r>
      <w:r>
        <w:rPr>
          <w:rFonts w:ascii="Georgia" w:hAnsi="Georgia"/>
        </w:rPr>
        <w:t> </w:t>
      </w:r>
      <w:r>
        <w:rPr>
          <w:rFonts w:ascii="Georgia" w:hAnsi="Georgia"/>
          <w:spacing w:val="-28"/>
        </w:rPr>
        <w:t> </w:t>
      </w:r>
      <w:r>
        <w:rPr>
          <w:rFonts w:ascii="Georgia" w:hAnsi="Georgia"/>
          <w:w w:val="92"/>
        </w:rPr>
        <w:t>ce</w:t>
      </w:r>
      <w:r>
        <w:rPr>
          <w:rFonts w:ascii="Georgia" w:hAnsi="Georgia"/>
          <w:spacing w:val="-7"/>
          <w:w w:val="92"/>
        </w:rPr>
        <w:t>n</w:t>
      </w:r>
      <w:r>
        <w:rPr>
          <w:rFonts w:ascii="Georgia" w:hAnsi="Georgia"/>
          <w:w w:val="98"/>
        </w:rPr>
        <w:t>tral</w:t>
      </w:r>
      <w:r>
        <w:rPr>
          <w:rFonts w:ascii="Georgia" w:hAnsi="Georgia"/>
        </w:rPr>
        <w:t> </w:t>
      </w:r>
      <w:r>
        <w:rPr>
          <w:rFonts w:ascii="Georgia" w:hAnsi="Georgia"/>
          <w:spacing w:val="-29"/>
        </w:rPr>
        <w:t> </w:t>
      </w:r>
      <w:r>
        <w:rPr>
          <w:rFonts w:ascii="Georgia" w:hAnsi="Georgia"/>
          <w:w w:val="92"/>
        </w:rPr>
        <w:t>de</w:t>
      </w:r>
      <w:r>
        <w:rPr>
          <w:rFonts w:ascii="Georgia" w:hAnsi="Georgia"/>
        </w:rPr>
        <w:t> </w:t>
      </w:r>
      <w:r>
        <w:rPr>
          <w:rFonts w:ascii="Georgia" w:hAnsi="Georgia"/>
          <w:spacing w:val="-29"/>
        </w:rPr>
        <w:t> </w:t>
      </w:r>
      <w:r>
        <w:rPr>
          <w:rFonts w:ascii="Georgia" w:hAnsi="Georgia"/>
          <w:spacing w:val="-7"/>
          <w:w w:val="96"/>
        </w:rPr>
        <w:t>M</w:t>
      </w:r>
      <w:r>
        <w:rPr>
          <w:rFonts w:ascii="Georgia" w:hAnsi="Georgia"/>
          <w:spacing w:val="-111"/>
          <w:w w:val="97"/>
        </w:rPr>
        <w:t>´</w:t>
      </w:r>
      <w:r>
        <w:rPr>
          <w:rFonts w:ascii="Georgia" w:hAnsi="Georgia"/>
          <w:w w:val="94"/>
        </w:rPr>
        <w:t>exico</w:t>
      </w:r>
      <w:r>
        <w:rPr>
          <w:rFonts w:ascii="Georgia" w:hAnsi="Georgia"/>
        </w:rPr>
        <w:t> </w:t>
      </w:r>
      <w:r>
        <w:rPr>
          <w:rFonts w:ascii="Georgia" w:hAnsi="Georgia"/>
          <w:spacing w:val="-28"/>
        </w:rPr>
        <w:t> </w:t>
      </w:r>
      <w:r>
        <w:rPr>
          <w:rFonts w:ascii="Georgia" w:hAnsi="Georgia"/>
          <w:w w:val="89"/>
        </w:rPr>
        <w:t>se</w:t>
      </w:r>
      <w:r>
        <w:rPr>
          <w:rFonts w:ascii="Georgia" w:hAnsi="Georgia"/>
        </w:rPr>
        <w:t> </w:t>
      </w:r>
      <w:r>
        <w:rPr>
          <w:rFonts w:ascii="Georgia" w:hAnsi="Georgia"/>
          <w:spacing w:val="-29"/>
        </w:rPr>
        <w:t> </w:t>
      </w:r>
      <w:r>
        <w:rPr>
          <w:rFonts w:ascii="Georgia" w:hAnsi="Georgia"/>
          <w:w w:val="94"/>
        </w:rPr>
        <w:t>realiza</w:t>
      </w:r>
      <w:r>
        <w:rPr>
          <w:rFonts w:ascii="Georgia" w:hAnsi="Georgia"/>
        </w:rPr>
        <w:t> </w:t>
      </w:r>
      <w:r>
        <w:rPr>
          <w:rFonts w:ascii="Georgia" w:hAnsi="Georgia"/>
          <w:spacing w:val="-29"/>
        </w:rPr>
        <w:t> </w:t>
      </w:r>
      <w:r>
        <w:rPr>
          <w:rFonts w:ascii="Georgia" w:hAnsi="Georgia"/>
          <w:w w:val="92"/>
        </w:rPr>
        <w:t>de</w:t>
      </w:r>
      <w:r>
        <w:rPr>
          <w:rFonts w:ascii="Georgia" w:hAnsi="Georgia"/>
        </w:rPr>
        <w:t> </w:t>
      </w:r>
      <w:r>
        <w:rPr>
          <w:rFonts w:ascii="Georgia" w:hAnsi="Georgia"/>
          <w:spacing w:val="-28"/>
        </w:rPr>
        <w:t> </w:t>
      </w:r>
      <w:r>
        <w:rPr>
          <w:rFonts w:ascii="Georgia" w:hAnsi="Georgia"/>
          <w:w w:val="91"/>
        </w:rPr>
        <w:t>form</w:t>
      </w:r>
      <w:r>
        <w:rPr>
          <w:rFonts w:ascii="Georgia" w:hAnsi="Georgia"/>
          <w:w w:val="96"/>
        </w:rPr>
        <w:t>a</w:t>
      </w:r>
      <w:r>
        <w:rPr>
          <w:rFonts w:ascii="Georgia" w:hAnsi="Georgia"/>
        </w:rPr>
        <w:t> </w:t>
      </w:r>
      <w:r>
        <w:rPr>
          <w:rFonts w:ascii="Georgia" w:hAnsi="Georgia"/>
          <w:spacing w:val="-28"/>
        </w:rPr>
        <w:t> </w:t>
      </w:r>
      <w:r>
        <w:rPr>
          <w:rFonts w:ascii="Georgia" w:hAnsi="Georgia"/>
          <w:w w:val="93"/>
        </w:rPr>
        <w:t>ma</w:t>
      </w:r>
      <w:r>
        <w:rPr>
          <w:rFonts w:ascii="Georgia" w:hAnsi="Georgia"/>
          <w:spacing w:val="-7"/>
          <w:w w:val="93"/>
        </w:rPr>
        <w:t>n</w:t>
      </w:r>
      <w:r>
        <w:rPr>
          <w:rFonts w:ascii="Georgia" w:hAnsi="Georgia"/>
          <w:w w:val="95"/>
        </w:rPr>
        <w:t>ual,</w:t>
      </w:r>
      <w:r>
        <w:rPr>
          <w:rFonts w:ascii="Georgia" w:hAnsi="Georgia"/>
        </w:rPr>
        <w:t> </w:t>
      </w:r>
      <w:r>
        <w:rPr>
          <w:rFonts w:ascii="Georgia" w:hAnsi="Georgia"/>
          <w:spacing w:val="-28"/>
        </w:rPr>
        <w:t> </w:t>
      </w:r>
      <w:r>
        <w:rPr>
          <w:rFonts w:ascii="Georgia" w:hAnsi="Georgia"/>
          <w:w w:val="92"/>
        </w:rPr>
        <w:t>rep</w:t>
      </w:r>
      <w:r>
        <w:rPr>
          <w:rFonts w:ascii="Georgia" w:hAnsi="Georgia"/>
          <w:spacing w:val="-1"/>
          <w:w w:val="92"/>
        </w:rPr>
        <w:t>r</w:t>
      </w:r>
      <w:r>
        <w:rPr>
          <w:rFonts w:ascii="Georgia" w:hAnsi="Georgia"/>
          <w:w w:val="90"/>
        </w:rPr>
        <w:t>ese</w:t>
      </w:r>
      <w:r>
        <w:rPr>
          <w:rFonts w:ascii="Georgia" w:hAnsi="Georgia"/>
          <w:spacing w:val="-7"/>
          <w:w w:val="90"/>
        </w:rPr>
        <w:t>n</w:t>
      </w:r>
      <w:r>
        <w:rPr>
          <w:rFonts w:ascii="Georgia" w:hAnsi="Georgia"/>
          <w:w w:val="95"/>
        </w:rPr>
        <w:t>tando</w:t>
      </w:r>
      <w:r>
        <w:rPr>
          <w:rFonts w:ascii="Georgia" w:hAnsi="Georgia"/>
        </w:rPr>
        <w:t> </w:t>
      </w:r>
      <w:r>
        <w:rPr>
          <w:rFonts w:ascii="Georgia" w:hAnsi="Georgia"/>
          <w:spacing w:val="-29"/>
        </w:rPr>
        <w:t> </w:t>
      </w:r>
      <w:r>
        <w:rPr>
          <w:rFonts w:ascii="Georgia" w:hAnsi="Georgia"/>
          <w:w w:val="94"/>
        </w:rPr>
        <w:t>est</w:t>
      </w:r>
      <w:r>
        <w:rPr>
          <w:rFonts w:ascii="Georgia" w:hAnsi="Georgia"/>
          <w:spacing w:val="-7"/>
          <w:w w:val="94"/>
        </w:rPr>
        <w:t>r</w:t>
      </w:r>
      <w:r>
        <w:rPr>
          <w:rFonts w:ascii="Georgia" w:hAnsi="Georgia"/>
          <w:spacing w:val="-111"/>
          <w:w w:val="97"/>
        </w:rPr>
        <w:t>´</w:t>
      </w:r>
      <w:r>
        <w:rPr>
          <w:rFonts w:ascii="Georgia" w:hAnsi="Georgia"/>
          <w:w w:val="89"/>
        </w:rPr>
        <w:t>es </w:t>
      </w:r>
      <w:r>
        <w:rPr>
          <w:rFonts w:ascii="Georgia" w:hAnsi="Georgia"/>
          <w:w w:val="104"/>
        </w:rPr>
        <w:t>y</w:t>
      </w:r>
      <w:r>
        <w:rPr>
          <w:rFonts w:ascii="Georgia" w:hAnsi="Georgia"/>
        </w:rPr>
        <w:t> </w:t>
      </w:r>
      <w:r>
        <w:rPr>
          <w:rFonts w:ascii="Georgia" w:hAnsi="Georgia"/>
          <w:spacing w:val="-14"/>
        </w:rPr>
        <w:t> </w:t>
      </w:r>
      <w:r>
        <w:rPr>
          <w:rFonts w:ascii="Georgia" w:hAnsi="Georgia"/>
          <w:w w:val="96"/>
        </w:rPr>
        <w:t>maltrato</w:t>
      </w:r>
      <w:r>
        <w:rPr>
          <w:rFonts w:ascii="Georgia" w:hAnsi="Georgia"/>
        </w:rPr>
        <w:t> </w:t>
      </w:r>
      <w:r>
        <w:rPr>
          <w:rFonts w:ascii="Georgia" w:hAnsi="Georgia"/>
          <w:spacing w:val="-15"/>
        </w:rPr>
        <w:t> </w:t>
      </w:r>
      <w:r>
        <w:rPr>
          <w:rFonts w:ascii="Georgia" w:hAnsi="Georgia"/>
          <w:w w:val="96"/>
        </w:rPr>
        <w:t>a</w:t>
      </w:r>
      <w:r>
        <w:rPr>
          <w:rFonts w:ascii="Georgia" w:hAnsi="Georgia"/>
        </w:rPr>
        <w:t> </w:t>
      </w:r>
      <w:r>
        <w:rPr>
          <w:rFonts w:ascii="Georgia" w:hAnsi="Georgia"/>
          <w:spacing w:val="-14"/>
        </w:rPr>
        <w:t> </w:t>
      </w:r>
      <w:r>
        <w:rPr>
          <w:rFonts w:ascii="Georgia" w:hAnsi="Georgia"/>
          <w:w w:val="90"/>
        </w:rPr>
        <w:t>los</w:t>
      </w:r>
      <w:r>
        <w:rPr>
          <w:rFonts w:ascii="Georgia" w:hAnsi="Georgia"/>
        </w:rPr>
        <w:t> </w:t>
      </w:r>
      <w:r>
        <w:rPr>
          <w:rFonts w:ascii="Georgia" w:hAnsi="Georgia"/>
          <w:spacing w:val="-15"/>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1"/>
        </w:rPr>
        <w:t>ımenes.</w:t>
      </w:r>
      <w:r>
        <w:rPr>
          <w:rFonts w:ascii="Georgia" w:hAnsi="Georgia"/>
        </w:rPr>
        <w:t> </w:t>
      </w:r>
      <w:r>
        <w:rPr>
          <w:rFonts w:ascii="Georgia" w:hAnsi="Georgia"/>
          <w:spacing w:val="-15"/>
        </w:rPr>
        <w:t> </w:t>
      </w:r>
      <w:r>
        <w:rPr>
          <w:rFonts w:ascii="Georgia" w:hAnsi="Georgia"/>
          <w:spacing w:val="-7"/>
          <w:w w:val="108"/>
        </w:rPr>
        <w:t>P</w:t>
      </w:r>
      <w:r>
        <w:rPr>
          <w:rFonts w:ascii="Georgia" w:hAnsi="Georgia"/>
          <w:w w:val="91"/>
        </w:rPr>
        <w:t>or</w:t>
      </w:r>
      <w:r>
        <w:rPr>
          <w:rFonts w:ascii="Georgia" w:hAnsi="Georgia"/>
        </w:rPr>
        <w:t> </w:t>
      </w:r>
      <w:r>
        <w:rPr>
          <w:rFonts w:ascii="Georgia" w:hAnsi="Georgia"/>
          <w:spacing w:val="-15"/>
        </w:rPr>
        <w:t> </w:t>
      </w:r>
      <w:r>
        <w:rPr>
          <w:rFonts w:ascii="Georgia" w:hAnsi="Georgia"/>
          <w:w w:val="91"/>
        </w:rPr>
        <w:t>lo</w:t>
      </w:r>
      <w:r>
        <w:rPr>
          <w:rFonts w:ascii="Georgia" w:hAnsi="Georgia"/>
        </w:rPr>
        <w:t> </w:t>
      </w:r>
      <w:r>
        <w:rPr>
          <w:rFonts w:ascii="Georgia" w:hAnsi="Georgia"/>
          <w:spacing w:val="-14"/>
        </w:rPr>
        <w:t> </w:t>
      </w:r>
      <w:r>
        <w:rPr>
          <w:rFonts w:ascii="Georgia" w:hAnsi="Georgia"/>
          <w:w w:val="97"/>
        </w:rPr>
        <w:t>ta</w:t>
      </w:r>
      <w:r>
        <w:rPr>
          <w:rFonts w:ascii="Georgia" w:hAnsi="Georgia"/>
          <w:spacing w:val="-7"/>
          <w:w w:val="97"/>
        </w:rPr>
        <w:t>n</w:t>
      </w:r>
      <w:r>
        <w:rPr>
          <w:rFonts w:ascii="Georgia" w:hAnsi="Georgia"/>
          <w:w w:val="98"/>
        </w:rPr>
        <w:t>to,</w:t>
      </w:r>
      <w:r>
        <w:rPr>
          <w:rFonts w:ascii="Georgia" w:hAnsi="Georgia"/>
        </w:rPr>
        <w:t> </w:t>
      </w:r>
      <w:r>
        <w:rPr>
          <w:rFonts w:ascii="Georgia" w:hAnsi="Georgia"/>
          <w:spacing w:val="-14"/>
        </w:rPr>
        <w:t> </w:t>
      </w:r>
      <w:r>
        <w:rPr>
          <w:rFonts w:ascii="Georgia" w:hAnsi="Georgia"/>
          <w:w w:val="95"/>
        </w:rPr>
        <w:t>esta</w:t>
      </w:r>
      <w:r>
        <w:rPr>
          <w:rFonts w:ascii="Georgia" w:hAnsi="Georgia"/>
        </w:rPr>
        <w:t> </w:t>
      </w:r>
      <w:r>
        <w:rPr>
          <w:rFonts w:ascii="Georgia" w:hAnsi="Georgia"/>
          <w:spacing w:val="-15"/>
        </w:rPr>
        <w:t> </w:t>
      </w:r>
      <w:r>
        <w:rPr>
          <w:rFonts w:ascii="Georgia" w:hAnsi="Georgia"/>
          <w:w w:val="93"/>
        </w:rPr>
        <w:t>tesis</w:t>
      </w:r>
      <w:r>
        <w:rPr>
          <w:rFonts w:ascii="Georgia" w:hAnsi="Georgia"/>
        </w:rPr>
        <w:t> </w:t>
      </w:r>
      <w:r>
        <w:rPr>
          <w:rFonts w:ascii="Georgia" w:hAnsi="Georgia"/>
          <w:spacing w:val="-15"/>
        </w:rPr>
        <w:t> </w:t>
      </w:r>
      <w:r>
        <w:rPr>
          <w:rFonts w:ascii="Georgia" w:hAnsi="Georgia"/>
          <w:w w:val="93"/>
        </w:rPr>
        <w:t>pro</w:t>
      </w:r>
      <w:r>
        <w:rPr>
          <w:rFonts w:ascii="Georgia" w:hAnsi="Georgia"/>
          <w:spacing w:val="6"/>
          <w:w w:val="93"/>
        </w:rPr>
        <w:t>p</w:t>
      </w:r>
      <w:r>
        <w:rPr>
          <w:rFonts w:ascii="Georgia" w:hAnsi="Georgia"/>
          <w:w w:val="90"/>
        </w:rPr>
        <w:t>one</w:t>
      </w:r>
      <w:r>
        <w:rPr>
          <w:rFonts w:ascii="Georgia" w:hAnsi="Georgia"/>
        </w:rPr>
        <w:t> </w:t>
      </w:r>
      <w:r>
        <w:rPr>
          <w:rFonts w:ascii="Georgia" w:hAnsi="Georgia"/>
          <w:spacing w:val="-14"/>
        </w:rPr>
        <w:t> </w:t>
      </w:r>
      <w:r>
        <w:rPr>
          <w:rFonts w:ascii="Georgia" w:hAnsi="Georgia"/>
          <w:w w:val="91"/>
        </w:rPr>
        <w:t>el</w:t>
      </w:r>
      <w:r>
        <w:rPr>
          <w:rFonts w:ascii="Georgia" w:hAnsi="Georgia"/>
        </w:rPr>
        <w:t> </w:t>
      </w:r>
      <w:r>
        <w:rPr>
          <w:rFonts w:ascii="Georgia" w:hAnsi="Georgia"/>
          <w:spacing w:val="-14"/>
        </w:rPr>
        <w:t> </w:t>
      </w:r>
      <w:r>
        <w:rPr>
          <w:rFonts w:ascii="Georgia" w:hAnsi="Georgia"/>
          <w:w w:val="94"/>
        </w:rPr>
        <w:t>d</w:t>
      </w:r>
      <w:r>
        <w:rPr>
          <w:rFonts w:ascii="Georgia" w:hAnsi="Georgia"/>
          <w:w w:val="90"/>
        </w:rPr>
        <w:t>ise</w:t>
      </w:r>
      <w:r>
        <w:rPr>
          <w:rFonts w:ascii="Georgia" w:hAnsi="Georgia"/>
          <w:spacing w:val="-124"/>
          <w:w w:val="91"/>
        </w:rPr>
        <w:t>n</w:t>
      </w:r>
      <w:r>
        <w:rPr>
          <w:rFonts w:ascii="Georgia" w:hAnsi="Georgia"/>
          <w:spacing w:val="6"/>
          <w:w w:val="97"/>
        </w:rPr>
        <w:t>˜</w:t>
      </w:r>
      <w:r>
        <w:rPr>
          <w:rFonts w:ascii="Georgia" w:hAnsi="Georgia"/>
          <w:w w:val="90"/>
        </w:rPr>
        <w:t>o</w:t>
      </w:r>
      <w:r>
        <w:rPr>
          <w:rFonts w:ascii="Georgia" w:hAnsi="Georgia"/>
        </w:rPr>
        <w:t> </w:t>
      </w:r>
      <w:r>
        <w:rPr>
          <w:rFonts w:ascii="Georgia" w:hAnsi="Georgia"/>
          <w:spacing w:val="-15"/>
        </w:rPr>
        <w:t> </w:t>
      </w:r>
      <w:r>
        <w:rPr>
          <w:rFonts w:ascii="Georgia" w:hAnsi="Georgia"/>
          <w:w w:val="104"/>
        </w:rPr>
        <w:t>y </w:t>
      </w:r>
      <w:r>
        <w:rPr>
          <w:rFonts w:ascii="Georgia" w:hAnsi="Georgia"/>
          <w:w w:val="96"/>
        </w:rPr>
        <w:t>e</w:t>
      </w:r>
      <w:r>
        <w:rPr>
          <w:rFonts w:ascii="Georgia" w:hAnsi="Georgia"/>
          <w:spacing w:val="-13"/>
          <w:w w:val="96"/>
        </w:rPr>
        <w:t>v</w:t>
      </w:r>
      <w:r>
        <w:rPr>
          <w:rFonts w:ascii="Georgia" w:hAnsi="Georgia"/>
          <w:w w:val="95"/>
        </w:rPr>
        <w:t>alua</w:t>
      </w:r>
      <w:r>
        <w:rPr>
          <w:rFonts w:ascii="Georgia" w:hAnsi="Georgia"/>
          <w:w w:val="94"/>
        </w:rPr>
        <w:t>ci</w:t>
      </w:r>
      <w:r>
        <w:rPr>
          <w:rFonts w:ascii="Georgia" w:hAnsi="Georgia"/>
          <w:spacing w:val="-117"/>
          <w:w w:val="97"/>
        </w:rPr>
        <w:t>´</w:t>
      </w:r>
      <w:r>
        <w:rPr>
          <w:rFonts w:ascii="Georgia" w:hAnsi="Georgia"/>
          <w:w w:val="90"/>
        </w:rPr>
        <w:t>on</w:t>
      </w:r>
      <w:r>
        <w:rPr>
          <w:rFonts w:ascii="Georgia" w:hAnsi="Georgia"/>
        </w:rPr>
        <w:t> </w:t>
      </w:r>
      <w:r>
        <w:rPr>
          <w:rFonts w:ascii="Georgia" w:hAnsi="Georgia"/>
          <w:spacing w:val="-6"/>
        </w:rPr>
        <w:t> </w:t>
      </w:r>
      <w:r>
        <w:rPr>
          <w:rFonts w:ascii="Georgia" w:hAnsi="Georgia"/>
          <w:w w:val="94"/>
        </w:rPr>
        <w:t>d</w:t>
      </w:r>
      <w:r>
        <w:rPr>
          <w:rFonts w:ascii="Georgia" w:hAnsi="Georgia"/>
          <w:w w:val="89"/>
        </w:rPr>
        <w:t>e</w:t>
      </w:r>
      <w:r>
        <w:rPr>
          <w:rFonts w:ascii="Georgia" w:hAnsi="Georgia"/>
        </w:rPr>
        <w:t> </w:t>
      </w:r>
      <w:r>
        <w:rPr>
          <w:rFonts w:ascii="Georgia" w:hAnsi="Georgia"/>
          <w:spacing w:val="-6"/>
        </w:rPr>
        <w:t> </w:t>
      </w:r>
      <w:r>
        <w:rPr>
          <w:rFonts w:ascii="Georgia" w:hAnsi="Georgia"/>
          <w:w w:val="92"/>
        </w:rPr>
        <w:t>un</w:t>
      </w:r>
      <w:r>
        <w:rPr>
          <w:rFonts w:ascii="Georgia" w:hAnsi="Georgia"/>
        </w:rPr>
        <w:t> </w:t>
      </w:r>
      <w:r>
        <w:rPr>
          <w:rFonts w:ascii="Georgia" w:hAnsi="Georgia"/>
          <w:spacing w:val="-6"/>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7"/>
        </w:rPr>
        <w:t> </w:t>
      </w:r>
      <w:r>
        <w:rPr>
          <w:rFonts w:ascii="Georgia" w:hAnsi="Georgia"/>
          <w:w w:val="95"/>
        </w:rPr>
        <w:t>para</w:t>
      </w:r>
      <w:r>
        <w:rPr>
          <w:rFonts w:ascii="Georgia" w:hAnsi="Georgia"/>
        </w:rPr>
        <w:t> </w:t>
      </w:r>
      <w:r>
        <w:rPr>
          <w:rFonts w:ascii="Georgia" w:hAnsi="Georgia"/>
          <w:spacing w:val="-7"/>
        </w:rPr>
        <w:t> </w:t>
      </w:r>
      <w:r>
        <w:rPr>
          <w:rFonts w:ascii="Georgia" w:hAnsi="Georgia"/>
          <w:w w:val="93"/>
        </w:rPr>
        <w:t>estimar</w:t>
      </w:r>
      <w:r>
        <w:rPr>
          <w:rFonts w:ascii="Georgia" w:hAnsi="Georgia"/>
        </w:rPr>
        <w:t> </w:t>
      </w:r>
      <w:r>
        <w:rPr>
          <w:rFonts w:ascii="Georgia" w:hAnsi="Georgia"/>
          <w:spacing w:val="-6"/>
        </w:rPr>
        <w:t> </w:t>
      </w:r>
      <w:r>
        <w:rPr>
          <w:rFonts w:ascii="Georgia" w:hAnsi="Georgia"/>
          <w:w w:val="95"/>
        </w:rPr>
        <w:t>la</w:t>
      </w:r>
      <w:r>
        <w:rPr>
          <w:rFonts w:ascii="Georgia" w:hAnsi="Georgia"/>
        </w:rPr>
        <w:t> </w:t>
      </w:r>
      <w:r>
        <w:rPr>
          <w:rFonts w:ascii="Georgia" w:hAnsi="Georgia"/>
          <w:spacing w:val="-7"/>
        </w:rPr>
        <w:t> </w:t>
      </w:r>
      <w:r>
        <w:rPr>
          <w:rFonts w:ascii="Georgia" w:hAnsi="Georgia"/>
          <w:w w:val="94"/>
        </w:rPr>
        <w:t>longitud</w:t>
      </w:r>
      <w:r>
        <w:rPr>
          <w:rFonts w:ascii="Georgia" w:hAnsi="Georgia"/>
        </w:rPr>
        <w:t> </w:t>
      </w:r>
      <w:r>
        <w:rPr>
          <w:rFonts w:ascii="Georgia" w:hAnsi="Georgia"/>
          <w:spacing w:val="-7"/>
        </w:rPr>
        <w:t> </w:t>
      </w:r>
      <w:r>
        <w:rPr>
          <w:rFonts w:ascii="Georgia" w:hAnsi="Georgia"/>
          <w:w w:val="92"/>
        </w:rPr>
        <w:t>de</w:t>
      </w:r>
      <w:r>
        <w:rPr>
          <w:rFonts w:ascii="Georgia" w:hAnsi="Georgia"/>
        </w:rPr>
        <w:t> </w:t>
      </w:r>
      <w:r>
        <w:rPr>
          <w:rFonts w:ascii="Georgia" w:hAnsi="Georgia"/>
          <w:spacing w:val="-7"/>
        </w:rPr>
        <w:t> </w:t>
      </w:r>
      <w:r>
        <w:rPr>
          <w:rFonts w:ascii="Georgia" w:hAnsi="Georgia"/>
          <w:w w:val="95"/>
        </w:rPr>
        <w:t>la</w:t>
      </w:r>
      <w:r>
        <w:rPr>
          <w:rFonts w:ascii="Georgia" w:hAnsi="Georgia"/>
        </w:rPr>
        <w:t> </w:t>
      </w:r>
      <w:r>
        <w:rPr>
          <w:rFonts w:ascii="Georgia" w:hAnsi="Georgia"/>
          <w:spacing w:val="-6"/>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rPr>
        <w:t> </w:t>
      </w:r>
      <w:r>
        <w:rPr>
          <w:rFonts w:ascii="Georgia" w:hAnsi="Georgia"/>
          <w:spacing w:val="-7"/>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20"/>
        </w:rPr>
        <w:t> </w:t>
      </w:r>
      <w:r>
        <w:rPr>
          <w:rFonts w:ascii="Georgia" w:hAnsi="Georgia"/>
          <w:w w:val="92"/>
        </w:rPr>
        <w:t>de</w:t>
      </w:r>
      <w:r>
        <w:rPr>
          <w:rFonts w:ascii="Georgia" w:hAnsi="Georgia"/>
          <w:spacing w:val="20"/>
        </w:rPr>
        <w:t> </w:t>
      </w:r>
      <w:r>
        <w:rPr>
          <w:rFonts w:ascii="Georgia" w:hAnsi="Georgia"/>
          <w:w w:val="92"/>
        </w:rPr>
        <w:t>un</w:t>
      </w:r>
      <w:r>
        <w:rPr>
          <w:rFonts w:ascii="Georgia" w:hAnsi="Georgia"/>
          <w:spacing w:val="20"/>
        </w:rPr>
        <w:t> </w:t>
      </w:r>
      <w:r>
        <w:rPr>
          <w:rFonts w:ascii="Georgia" w:hAnsi="Georgia"/>
          <w:w w:val="88"/>
        </w:rPr>
        <w:t>fl</w:t>
      </w:r>
      <w:r>
        <w:rPr>
          <w:rFonts w:ascii="Georgia" w:hAnsi="Georgia"/>
          <w:w w:val="94"/>
        </w:rPr>
        <w:t>ujo</w:t>
      </w:r>
      <w:r>
        <w:rPr>
          <w:rFonts w:ascii="Georgia" w:hAnsi="Georgia"/>
          <w:spacing w:val="19"/>
        </w:rPr>
        <w:t> </w:t>
      </w:r>
      <w:r>
        <w:rPr>
          <w:rFonts w:ascii="Georgia" w:hAnsi="Georgia"/>
          <w:w w:val="92"/>
        </w:rPr>
        <w:t>de</w:t>
      </w:r>
      <w:r>
        <w:rPr>
          <w:rFonts w:ascii="Georgia" w:hAnsi="Georgia"/>
          <w:spacing w:val="20"/>
        </w:rPr>
        <w:t> </w:t>
      </w:r>
      <w:r>
        <w:rPr>
          <w:rFonts w:ascii="Georgia" w:hAnsi="Georgia"/>
          <w:w w:val="96"/>
        </w:rPr>
        <w:t>agua,</w:t>
      </w:r>
      <w:r>
        <w:rPr>
          <w:rFonts w:ascii="Georgia" w:hAnsi="Georgia"/>
          <w:spacing w:val="20"/>
        </w:rPr>
        <w:t> </w:t>
      </w:r>
      <w:r>
        <w:rPr>
          <w:rFonts w:ascii="Georgia" w:hAnsi="Georgia"/>
          <w:w w:val="95"/>
        </w:rPr>
        <w:t>utilizan</w:t>
      </w:r>
      <w:r>
        <w:rPr>
          <w:rFonts w:ascii="Georgia" w:hAnsi="Georgia"/>
          <w:spacing w:val="-1"/>
          <w:w w:val="95"/>
        </w:rPr>
        <w:t>d</w:t>
      </w:r>
      <w:r>
        <w:rPr>
          <w:rFonts w:ascii="Georgia" w:hAnsi="Georgia"/>
          <w:w w:val="90"/>
        </w:rPr>
        <w:t>o</w:t>
      </w:r>
      <w:r>
        <w:rPr>
          <w:rFonts w:ascii="Georgia" w:hAnsi="Georgia"/>
          <w:spacing w:val="20"/>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20"/>
        </w:rPr>
        <w:t> </w:t>
      </w:r>
      <w:r>
        <w:rPr>
          <w:rFonts w:ascii="Georgia" w:hAnsi="Georgia"/>
          <w:w w:val="92"/>
        </w:rPr>
        <w:t>de</w:t>
      </w:r>
      <w:r>
        <w:rPr>
          <w:rFonts w:ascii="Georgia" w:hAnsi="Georgia"/>
          <w:spacing w:val="20"/>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9"/>
        </w:rPr>
        <w:t> </w:t>
      </w:r>
      <w:r>
        <w:rPr>
          <w:rFonts w:ascii="Georgia" w:hAnsi="Georgia"/>
          <w:w w:val="95"/>
        </w:rPr>
        <w:t>digitales.</w:t>
      </w:r>
    </w:p>
    <w:p>
      <w:pPr>
        <w:pStyle w:val="BodyText"/>
        <w:spacing w:line="254" w:lineRule="auto" w:before="170"/>
        <w:ind w:left="497" w:right="529"/>
        <w:jc w:val="both"/>
        <w:rPr>
          <w:rFonts w:ascii="Georgia" w:hAnsi="Georgia"/>
        </w:rPr>
      </w:pPr>
      <w:r>
        <w:rPr>
          <w:rFonts w:ascii="Georgia" w:hAnsi="Georgia"/>
          <w:w w:val="96"/>
        </w:rPr>
        <w:t>En</w:t>
      </w:r>
      <w:r>
        <w:rPr>
          <w:rFonts w:ascii="Georgia" w:hAnsi="Georgia"/>
        </w:rPr>
        <w:t> </w:t>
      </w:r>
      <w:r>
        <w:rPr>
          <w:rFonts w:ascii="Georgia" w:hAnsi="Georgia"/>
          <w:spacing w:val="1"/>
        </w:rPr>
        <w:t> </w:t>
      </w:r>
      <w:r>
        <w:rPr>
          <w:rFonts w:ascii="Georgia" w:hAnsi="Georgia"/>
          <w:w w:val="92"/>
        </w:rPr>
        <w:t>un</w:t>
      </w:r>
      <w:r>
        <w:rPr>
          <w:rFonts w:ascii="Georgia" w:hAnsi="Georgia"/>
        </w:rPr>
        <w:t> </w:t>
      </w:r>
      <w:r>
        <w:rPr>
          <w:rFonts w:ascii="Georgia" w:hAnsi="Georgia"/>
          <w:spacing w:val="1"/>
        </w:rPr>
        <w:t> </w:t>
      </w:r>
      <w:r>
        <w:rPr>
          <w:rFonts w:ascii="Georgia" w:hAnsi="Georgia"/>
          <w:w w:val="93"/>
        </w:rPr>
        <w:t>sistema</w:t>
      </w:r>
      <w:r>
        <w:rPr>
          <w:rFonts w:ascii="Georgia" w:hAnsi="Georgia"/>
        </w:rPr>
        <w:t> </w:t>
      </w:r>
      <w:r>
        <w:rPr>
          <w:rFonts w:ascii="Georgia" w:hAnsi="Georgia"/>
          <w:spacing w:val="1"/>
        </w:rPr>
        <w:t> </w:t>
      </w:r>
      <w:r>
        <w:rPr>
          <w:rFonts w:ascii="Georgia" w:hAnsi="Georgia"/>
          <w:w w:val="95"/>
        </w:rPr>
        <w:t>para</w:t>
      </w:r>
      <w:r>
        <w:rPr>
          <w:rFonts w:ascii="Georgia" w:hAnsi="Georgia"/>
        </w:rPr>
        <w:t>  </w:t>
      </w:r>
      <w:r>
        <w:rPr>
          <w:rFonts w:ascii="Georgia" w:hAnsi="Georgia"/>
          <w:w w:val="95"/>
        </w:rPr>
        <w:t>la</w:t>
      </w:r>
      <w:r>
        <w:rPr>
          <w:rFonts w:ascii="Georgia" w:hAnsi="Georgia"/>
        </w:rPr>
        <w:t> </w:t>
      </w:r>
      <w:r>
        <w:rPr>
          <w:rFonts w:ascii="Georgia" w:hAnsi="Georgia"/>
          <w:spacing w:val="1"/>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
        </w:rPr>
        <w:t> </w:t>
      </w:r>
      <w:r>
        <w:rPr>
          <w:rFonts w:ascii="Georgia" w:hAnsi="Georgia"/>
          <w:w w:val="92"/>
        </w:rPr>
        <w:t>de</w:t>
      </w:r>
      <w:r>
        <w:rPr>
          <w:rFonts w:ascii="Georgia" w:hAnsi="Georgia"/>
        </w:rPr>
        <w:t> </w:t>
      </w:r>
      <w:r>
        <w:rPr>
          <w:rFonts w:ascii="Georgia" w:hAnsi="Georgia"/>
          <w:spacing w:val="1"/>
        </w:rPr>
        <w:t> </w:t>
      </w:r>
      <w:r>
        <w:rPr>
          <w:rFonts w:ascii="Georgia" w:hAnsi="Georgia"/>
          <w:spacing w:val="6"/>
          <w:w w:val="94"/>
        </w:rPr>
        <w:t>p</w:t>
      </w:r>
      <w:r>
        <w:rPr>
          <w:rFonts w:ascii="Georgia" w:hAnsi="Georgia"/>
          <w:w w:val="90"/>
        </w:rPr>
        <w:t>eces</w:t>
      </w:r>
      <w:r>
        <w:rPr>
          <w:rFonts w:ascii="Georgia" w:hAnsi="Georgia"/>
        </w:rPr>
        <w:t>  </w:t>
      </w:r>
      <w:r>
        <w:rPr>
          <w:rFonts w:ascii="Georgia" w:hAnsi="Georgia"/>
          <w:w w:val="93"/>
        </w:rPr>
        <w:t>dura</w:t>
      </w:r>
      <w:r>
        <w:rPr>
          <w:rFonts w:ascii="Georgia" w:hAnsi="Georgia"/>
          <w:spacing w:val="-7"/>
          <w:w w:val="93"/>
        </w:rPr>
        <w:t>n</w:t>
      </w:r>
      <w:r>
        <w:rPr>
          <w:rFonts w:ascii="Georgia" w:hAnsi="Georgia"/>
          <w:w w:val="97"/>
        </w:rPr>
        <w:t>te</w:t>
      </w:r>
      <w:r>
        <w:rPr>
          <w:rFonts w:ascii="Georgia" w:hAnsi="Georgia"/>
        </w:rPr>
        <w:t>  </w:t>
      </w:r>
      <w:r>
        <w:rPr>
          <w:rFonts w:ascii="Georgia" w:hAnsi="Georgia"/>
          <w:w w:val="95"/>
        </w:rPr>
        <w:t>la</w:t>
      </w:r>
      <w:r>
        <w:rPr>
          <w:rFonts w:ascii="Georgia" w:hAnsi="Georgia"/>
        </w:rPr>
        <w:t> </w:t>
      </w:r>
      <w:r>
        <w:rPr>
          <w:rFonts w:ascii="Georgia" w:hAnsi="Georgia"/>
          <w:spacing w:val="1"/>
        </w:rPr>
        <w:t> </w:t>
      </w:r>
      <w:r>
        <w:rPr>
          <w:rFonts w:ascii="Georgia" w:hAnsi="Georgia"/>
          <w:w w:val="95"/>
        </w:rPr>
        <w:t>crianza,</w:t>
      </w:r>
      <w:r>
        <w:rPr>
          <w:rFonts w:ascii="Georgia" w:hAnsi="Georgia"/>
        </w:rPr>
        <w:t> </w:t>
      </w:r>
      <w:r>
        <w:rPr>
          <w:rFonts w:ascii="Georgia" w:hAnsi="Georgia"/>
          <w:spacing w:val="1"/>
        </w:rPr>
        <w:t> </w:t>
      </w:r>
      <w:r>
        <w:rPr>
          <w:rFonts w:ascii="Georgia" w:hAnsi="Georgia"/>
          <w:w w:val="89"/>
        </w:rPr>
        <w:t>es</w:t>
      </w:r>
      <w:r>
        <w:rPr>
          <w:rFonts w:ascii="Georgia" w:hAnsi="Georgia"/>
        </w:rPr>
        <w:t>  </w:t>
      </w:r>
      <w:r>
        <w:rPr>
          <w:rFonts w:ascii="Georgia" w:hAnsi="Georgia"/>
          <w:w w:val="92"/>
        </w:rPr>
        <w:t>esencial </w:t>
      </w:r>
      <w:r>
        <w:rPr>
          <w:rFonts w:ascii="Georgia" w:hAnsi="Georgia"/>
          <w:w w:val="92"/>
        </w:rPr>
        <w:t>co</w:t>
      </w:r>
      <w:r>
        <w:rPr>
          <w:rFonts w:ascii="Georgia" w:hAnsi="Georgia"/>
          <w:spacing w:val="-7"/>
          <w:w w:val="92"/>
        </w:rPr>
        <w:t>n</w:t>
      </w:r>
      <w:r>
        <w:rPr>
          <w:rFonts w:ascii="Georgia" w:hAnsi="Georgia"/>
          <w:w w:val="98"/>
        </w:rPr>
        <w:t>tar</w:t>
      </w:r>
      <w:r>
        <w:rPr>
          <w:rFonts w:ascii="Georgia" w:hAnsi="Georgia"/>
        </w:rPr>
        <w:t> </w:t>
      </w:r>
      <w:r>
        <w:rPr>
          <w:rFonts w:ascii="Georgia" w:hAnsi="Georgia"/>
          <w:w w:val="92"/>
        </w:rPr>
        <w:t>con</w:t>
      </w:r>
      <w:r>
        <w:rPr>
          <w:rFonts w:ascii="Georgia" w:hAnsi="Georgia"/>
          <w:spacing w:val="1"/>
        </w:rPr>
        <w:t> </w:t>
      </w:r>
      <w:r>
        <w:rPr>
          <w:rFonts w:ascii="Georgia" w:hAnsi="Georgia"/>
          <w:w w:val="93"/>
        </w:rPr>
        <w:t>una</w:t>
      </w:r>
      <w:r>
        <w:rPr>
          <w:rFonts w:ascii="Georgia" w:hAnsi="Georgia"/>
        </w:rPr>
        <w:t> </w:t>
      </w:r>
      <w:r>
        <w:rPr>
          <w:rFonts w:ascii="Georgia" w:hAnsi="Georgia"/>
          <w:spacing w:val="-7"/>
          <w:w w:val="109"/>
        </w:rPr>
        <w:t>t</w:t>
      </w:r>
      <w:r>
        <w:rPr>
          <w:rFonts w:ascii="Georgia" w:hAnsi="Georgia"/>
          <w:spacing w:val="-111"/>
          <w:w w:val="97"/>
        </w:rPr>
        <w:t>´</w:t>
      </w:r>
      <w:r>
        <w:rPr>
          <w:rFonts w:ascii="Georgia" w:hAnsi="Georgia"/>
          <w:w w:val="93"/>
        </w:rPr>
        <w:t>ecnica</w:t>
      </w:r>
      <w:r>
        <w:rPr>
          <w:rFonts w:ascii="Georgia" w:hAnsi="Georgia"/>
          <w:spacing w:val="1"/>
        </w:rPr>
        <w:t> </w:t>
      </w:r>
      <w:r>
        <w:rPr>
          <w:rFonts w:ascii="Georgia" w:hAnsi="Georgia"/>
          <w:w w:val="90"/>
        </w:rPr>
        <w:t>no</w:t>
      </w:r>
      <w:r>
        <w:rPr>
          <w:rFonts w:ascii="Georgia" w:hAnsi="Georgia"/>
        </w:rPr>
        <w:t> </w:t>
      </w:r>
      <w:r>
        <w:rPr>
          <w:rFonts w:ascii="Georgia" w:hAnsi="Georgia"/>
          <w:w w:val="94"/>
        </w:rPr>
        <w:t>agresi</w:t>
      </w:r>
      <w:r>
        <w:rPr>
          <w:rFonts w:ascii="Georgia" w:hAnsi="Georgia"/>
          <w:spacing w:val="-13"/>
          <w:w w:val="94"/>
        </w:rPr>
        <w:t>v</w:t>
      </w:r>
      <w:r>
        <w:rPr>
          <w:rFonts w:ascii="Georgia" w:hAnsi="Georgia"/>
          <w:w w:val="96"/>
        </w:rPr>
        <w:t>a</w:t>
      </w:r>
      <w:r>
        <w:rPr>
          <w:rFonts w:ascii="Georgia" w:hAnsi="Georgia"/>
        </w:rPr>
        <w:t> </w:t>
      </w:r>
      <w:r>
        <w:rPr>
          <w:rFonts w:ascii="Georgia" w:hAnsi="Georgia"/>
          <w:w w:val="95"/>
        </w:rPr>
        <w:t>para</w:t>
      </w:r>
      <w:r>
        <w:rPr>
          <w:rFonts w:ascii="Georgia" w:hAnsi="Georgia"/>
        </w:rPr>
        <w:t> </w:t>
      </w:r>
      <w:r>
        <w:rPr>
          <w:rFonts w:ascii="Georgia" w:hAnsi="Georgia"/>
          <w:w w:val="94"/>
        </w:rPr>
        <w:t>desplazar</w:t>
      </w:r>
      <w:r>
        <w:rPr>
          <w:rFonts w:ascii="Georgia" w:hAnsi="Georgia"/>
        </w:rPr>
        <w:t> </w:t>
      </w:r>
      <w:r>
        <w:rPr>
          <w:rFonts w:ascii="Georgia" w:hAnsi="Georgia"/>
          <w:w w:val="91"/>
        </w:rPr>
        <w:t>el</w:t>
      </w:r>
      <w:r>
        <w:rPr>
          <w:rFonts w:ascii="Georgia" w:hAnsi="Georgia"/>
          <w:spacing w:val="1"/>
        </w:rPr>
        <w:t> </w:t>
      </w:r>
      <w:r>
        <w:rPr>
          <w:rFonts w:ascii="Georgia" w:hAnsi="Georgia"/>
          <w:w w:val="91"/>
        </w:rPr>
        <w:t>es</w:t>
      </w:r>
      <w:r>
        <w:rPr>
          <w:rFonts w:ascii="Georgia" w:hAnsi="Georgia"/>
          <w:spacing w:val="-7"/>
          <w:w w:val="91"/>
        </w:rPr>
        <w:t>p</w:t>
      </w:r>
      <w:r>
        <w:rPr>
          <w:rFonts w:ascii="Georgia" w:hAnsi="Georgia"/>
          <w:spacing w:val="-111"/>
          <w:w w:val="97"/>
        </w:rPr>
        <w:t>´</w:t>
      </w:r>
      <w:r>
        <w:rPr>
          <w:rFonts w:ascii="Georgia" w:hAnsi="Georgia"/>
          <w:w w:val="92"/>
        </w:rPr>
        <w:t>ecimen.</w:t>
      </w:r>
      <w:r>
        <w:rPr>
          <w:rFonts w:ascii="Georgia" w:hAnsi="Georgia"/>
          <w:spacing w:val="1"/>
        </w:rPr>
        <w:t> </w:t>
      </w:r>
      <w:r>
        <w:rPr>
          <w:rFonts w:ascii="Georgia" w:hAnsi="Georgia"/>
          <w:w w:val="95"/>
        </w:rPr>
        <w:t>Una</w:t>
      </w:r>
      <w:r>
        <w:rPr>
          <w:rFonts w:ascii="Georgia" w:hAnsi="Georgia"/>
          <w:spacing w:val="1"/>
        </w:rPr>
        <w:t> </w:t>
      </w:r>
      <w:r>
        <w:rPr>
          <w:rFonts w:ascii="Georgia" w:hAnsi="Georgia"/>
          <w:w w:val="92"/>
        </w:rPr>
        <w:t>forma</w:t>
      </w:r>
      <w:r>
        <w:rPr>
          <w:rFonts w:ascii="Georgia" w:hAnsi="Georgia"/>
          <w:spacing w:val="1"/>
        </w:rPr>
        <w:t> </w:t>
      </w:r>
      <w:r>
        <w:rPr>
          <w:rFonts w:ascii="Georgia" w:hAnsi="Georgia"/>
          <w:w w:val="92"/>
        </w:rPr>
        <w:t>de </w:t>
      </w:r>
      <w:r>
        <w:rPr>
          <w:rFonts w:ascii="Georgia" w:hAnsi="Georgia"/>
          <w:w w:val="94"/>
        </w:rPr>
        <w:t>realizar</w:t>
      </w:r>
      <w:r>
        <w:rPr>
          <w:rFonts w:ascii="Georgia" w:hAnsi="Georgia"/>
          <w:spacing w:val="12"/>
        </w:rPr>
        <w:t> </w:t>
      </w:r>
      <w:r>
        <w:rPr>
          <w:rFonts w:ascii="Georgia" w:hAnsi="Georgia"/>
          <w:w w:val="93"/>
        </w:rPr>
        <w:t>esto</w:t>
      </w:r>
      <w:r>
        <w:rPr>
          <w:rFonts w:ascii="Georgia" w:hAnsi="Georgia"/>
          <w:spacing w:val="12"/>
        </w:rPr>
        <w:t> </w:t>
      </w:r>
      <w:r>
        <w:rPr>
          <w:rFonts w:ascii="Georgia" w:hAnsi="Georgia"/>
          <w:w w:val="89"/>
        </w:rPr>
        <w:t>es</w:t>
      </w:r>
      <w:r>
        <w:rPr>
          <w:rFonts w:ascii="Georgia" w:hAnsi="Georgia"/>
          <w:spacing w:val="12"/>
        </w:rPr>
        <w:t> </w:t>
      </w:r>
      <w:r>
        <w:rPr>
          <w:rFonts w:ascii="Georgia" w:hAnsi="Georgia"/>
          <w:w w:val="93"/>
        </w:rPr>
        <w:t>pro</w:t>
      </w:r>
      <w:r>
        <w:rPr>
          <w:rFonts w:ascii="Georgia" w:hAnsi="Georgia"/>
          <w:spacing w:val="6"/>
          <w:w w:val="93"/>
        </w:rPr>
        <w:t>p</w:t>
      </w:r>
      <w:r>
        <w:rPr>
          <w:rFonts w:ascii="Georgia" w:hAnsi="Georgia"/>
          <w:w w:val="90"/>
        </w:rPr>
        <w:t>oner</w:t>
      </w:r>
      <w:r>
        <w:rPr>
          <w:rFonts w:ascii="Georgia" w:hAnsi="Georgia"/>
          <w:spacing w:val="12"/>
        </w:rPr>
        <w:t> </w:t>
      </w:r>
      <w:r>
        <w:rPr>
          <w:rFonts w:ascii="Georgia" w:hAnsi="Georgia"/>
          <w:w w:val="93"/>
        </w:rPr>
        <w:t>una</w:t>
      </w:r>
      <w:r>
        <w:rPr>
          <w:rFonts w:ascii="Georgia" w:hAnsi="Georgia"/>
          <w:spacing w:val="12"/>
        </w:rPr>
        <w:t> </w:t>
      </w:r>
      <w:r>
        <w:rPr>
          <w:rFonts w:ascii="Georgia" w:hAnsi="Georgia"/>
          <w:spacing w:val="-7"/>
          <w:w w:val="109"/>
        </w:rPr>
        <w:t>t</w:t>
      </w:r>
      <w:r>
        <w:rPr>
          <w:rFonts w:ascii="Georgia" w:hAnsi="Georgia"/>
          <w:spacing w:val="-111"/>
          <w:w w:val="97"/>
        </w:rPr>
        <w:t>´</w:t>
      </w:r>
      <w:r>
        <w:rPr>
          <w:rFonts w:ascii="Georgia" w:hAnsi="Georgia"/>
          <w:w w:val="93"/>
        </w:rPr>
        <w:t>ecnica</w:t>
      </w:r>
      <w:r>
        <w:rPr>
          <w:rFonts w:ascii="Georgia" w:hAnsi="Georgia"/>
          <w:spacing w:val="12"/>
        </w:rPr>
        <w:t> </w:t>
      </w:r>
      <w:r>
        <w:rPr>
          <w:rFonts w:ascii="Georgia" w:hAnsi="Georgia"/>
          <w:w w:val="95"/>
        </w:rPr>
        <w:t>pasi</w:t>
      </w:r>
      <w:r>
        <w:rPr>
          <w:rFonts w:ascii="Georgia" w:hAnsi="Georgia"/>
          <w:spacing w:val="-13"/>
          <w:w w:val="95"/>
        </w:rPr>
        <w:t>v</w:t>
      </w:r>
      <w:r>
        <w:rPr>
          <w:rFonts w:ascii="Georgia" w:hAnsi="Georgia"/>
          <w:w w:val="96"/>
        </w:rPr>
        <w:t>a</w:t>
      </w:r>
      <w:r>
        <w:rPr>
          <w:rFonts w:ascii="Georgia" w:hAnsi="Georgia"/>
          <w:spacing w:val="12"/>
        </w:rPr>
        <w:t> </w:t>
      </w:r>
      <w:r>
        <w:rPr>
          <w:rFonts w:ascii="Georgia" w:hAnsi="Georgia"/>
          <w:w w:val="91"/>
        </w:rPr>
        <w:t>que</w:t>
      </w:r>
      <w:r>
        <w:rPr>
          <w:rFonts w:ascii="Georgia" w:hAnsi="Georgia"/>
          <w:spacing w:val="12"/>
        </w:rPr>
        <w:t> </w:t>
      </w:r>
      <w:r>
        <w:rPr>
          <w:rFonts w:ascii="Georgia" w:hAnsi="Georgia"/>
          <w:w w:val="92"/>
        </w:rPr>
        <w:t>pro</w:t>
      </w:r>
      <w:r>
        <w:rPr>
          <w:rFonts w:ascii="Georgia" w:hAnsi="Georgia"/>
          <w:spacing w:val="-7"/>
          <w:w w:val="92"/>
        </w:rPr>
        <w:t>m</w:t>
      </w:r>
      <w:r>
        <w:rPr>
          <w:rFonts w:ascii="Georgia" w:hAnsi="Georgia"/>
          <w:w w:val="95"/>
        </w:rPr>
        <w:t>ue</w:t>
      </w:r>
      <w:r>
        <w:rPr>
          <w:rFonts w:ascii="Georgia" w:hAnsi="Georgia"/>
          <w:spacing w:val="-13"/>
          <w:w w:val="95"/>
        </w:rPr>
        <w:t>v</w:t>
      </w:r>
      <w:r>
        <w:rPr>
          <w:rFonts w:ascii="Georgia" w:hAnsi="Georgia"/>
          <w:w w:val="96"/>
        </w:rPr>
        <w:t>a</w:t>
      </w:r>
      <w:r>
        <w:rPr>
          <w:rFonts w:ascii="Georgia" w:hAnsi="Georgia"/>
          <w:spacing w:val="12"/>
        </w:rPr>
        <w:t> </w:t>
      </w:r>
      <w:r>
        <w:rPr>
          <w:rFonts w:ascii="Georgia" w:hAnsi="Georgia"/>
          <w:w w:val="91"/>
        </w:rPr>
        <w:t>el</w:t>
      </w:r>
      <w:r>
        <w:rPr>
          <w:rFonts w:ascii="Georgia" w:hAnsi="Georgia"/>
          <w:spacing w:val="12"/>
        </w:rPr>
        <w:t> </w:t>
      </w:r>
      <w:r>
        <w:rPr>
          <w:rFonts w:ascii="Georgia" w:hAnsi="Georgia"/>
          <w:w w:val="93"/>
        </w:rPr>
        <w:t>desplazamie</w:t>
      </w:r>
      <w:r>
        <w:rPr>
          <w:rFonts w:ascii="Georgia" w:hAnsi="Georgia"/>
          <w:spacing w:val="-8"/>
          <w:w w:val="93"/>
        </w:rPr>
        <w:t>n</w:t>
      </w:r>
      <w:r>
        <w:rPr>
          <w:rFonts w:ascii="Georgia" w:hAnsi="Georgia"/>
          <w:w w:val="97"/>
        </w:rPr>
        <w:t>to </w:t>
      </w:r>
      <w:r>
        <w:rPr>
          <w:rFonts w:ascii="Georgia" w:hAnsi="Georgia"/>
        </w:rPr>
        <w:t>en</w:t>
      </w:r>
      <w:r>
        <w:rPr>
          <w:rFonts w:ascii="Georgia" w:hAnsi="Georgia"/>
          <w:spacing w:val="-6"/>
        </w:rPr>
        <w:t> </w:t>
      </w:r>
      <w:r>
        <w:rPr>
          <w:rFonts w:ascii="Georgia" w:hAnsi="Georgia"/>
        </w:rPr>
        <w:t>los</w:t>
      </w:r>
      <w:r>
        <w:rPr>
          <w:rFonts w:ascii="Georgia" w:hAnsi="Georgia"/>
          <w:spacing w:val="-7"/>
        </w:rPr>
        <w:t> </w:t>
      </w:r>
      <w:r>
        <w:rPr>
          <w:rFonts w:ascii="Georgia" w:hAnsi="Georgia"/>
        </w:rPr>
        <w:t>canales</w:t>
      </w:r>
      <w:r>
        <w:rPr>
          <w:rFonts w:ascii="Georgia" w:hAnsi="Georgia"/>
          <w:spacing w:val="-7"/>
        </w:rPr>
        <w:t> </w:t>
      </w:r>
      <w:r>
        <w:rPr>
          <w:rFonts w:ascii="Georgia" w:hAnsi="Georgia"/>
        </w:rPr>
        <w:t>aprovechando</w:t>
      </w:r>
      <w:r>
        <w:rPr>
          <w:rFonts w:ascii="Georgia" w:hAnsi="Georgia"/>
          <w:spacing w:val="-7"/>
        </w:rPr>
        <w:t> </w:t>
      </w:r>
      <w:r>
        <w:rPr>
          <w:rFonts w:ascii="Georgia" w:hAnsi="Georgia"/>
        </w:rPr>
        <w:t>el</w:t>
      </w:r>
      <w:r>
        <w:rPr>
          <w:rFonts w:ascii="Georgia" w:hAnsi="Georgia"/>
          <w:spacing w:val="-6"/>
        </w:rPr>
        <w:t> </w:t>
      </w:r>
      <w:r>
        <w:rPr>
          <w:rFonts w:ascii="Georgia" w:hAnsi="Georgia"/>
        </w:rPr>
        <w:t>nado</w:t>
      </w:r>
      <w:r>
        <w:rPr>
          <w:rFonts w:ascii="Georgia" w:hAnsi="Georgia"/>
          <w:spacing w:val="-7"/>
        </w:rPr>
        <w:t> </w:t>
      </w:r>
      <w:r>
        <w:rPr>
          <w:rFonts w:ascii="Georgia" w:hAnsi="Georgia"/>
        </w:rPr>
        <w:t>contra</w:t>
      </w:r>
      <w:r>
        <w:rPr>
          <w:rFonts w:ascii="Georgia" w:hAnsi="Georgia"/>
          <w:spacing w:val="-7"/>
        </w:rPr>
        <w:t> </w:t>
      </w:r>
      <w:r>
        <w:rPr>
          <w:rFonts w:ascii="Georgia" w:hAnsi="Georgia"/>
        </w:rPr>
        <w:t>corriente</w:t>
      </w:r>
      <w:r>
        <w:rPr>
          <w:rFonts w:ascii="Georgia" w:hAnsi="Georgia"/>
          <w:spacing w:val="-7"/>
        </w:rPr>
        <w:t> </w:t>
      </w:r>
      <w:r>
        <w:rPr>
          <w:rFonts w:ascii="Georgia" w:hAnsi="Georgia"/>
        </w:rPr>
        <w:t>de</w:t>
      </w:r>
      <w:r>
        <w:rPr>
          <w:rFonts w:ascii="Georgia" w:hAnsi="Georgia"/>
          <w:spacing w:val="-7"/>
        </w:rPr>
        <w:t> </w:t>
      </w:r>
      <w:r>
        <w:rPr>
          <w:rFonts w:ascii="Georgia" w:hAnsi="Georgia"/>
        </w:rPr>
        <w:t>la</w:t>
      </w:r>
      <w:r>
        <w:rPr>
          <w:rFonts w:ascii="Georgia" w:hAnsi="Georgia"/>
          <w:spacing w:val="-7"/>
        </w:rPr>
        <w:t> </w:t>
      </w:r>
      <w:r>
        <w:rPr>
          <w:rFonts w:ascii="Georgia" w:hAnsi="Georgia"/>
        </w:rPr>
        <w:t>trucha</w:t>
      </w:r>
      <w:r>
        <w:rPr>
          <w:rFonts w:ascii="Georgia" w:hAnsi="Georgia"/>
          <w:spacing w:val="-7"/>
        </w:rPr>
        <w:t> </w:t>
      </w:r>
      <w:r>
        <w:rPr>
          <w:rFonts w:ascii="Georgia" w:hAnsi="Georgia"/>
          <w:spacing w:val="-12"/>
        </w:rPr>
        <w:t>arco´ıris, </w:t>
      </w:r>
      <w:r>
        <w:rPr>
          <w:rFonts w:ascii="Georgia" w:hAnsi="Georgia"/>
          <w:w w:val="95"/>
        </w:rPr>
        <w:t>evitando</w:t>
      </w:r>
      <w:r>
        <w:rPr>
          <w:rFonts w:ascii="Georgia" w:hAnsi="Georgia"/>
        </w:rPr>
        <w:t> </w:t>
      </w:r>
      <w:r>
        <w:rPr>
          <w:rFonts w:ascii="Georgia" w:hAnsi="Georgia"/>
          <w:spacing w:val="-4"/>
        </w:rPr>
        <w:t> </w:t>
      </w:r>
      <w:r>
        <w:rPr>
          <w:rFonts w:ascii="Georgia" w:hAnsi="Georgia"/>
          <w:w w:val="96"/>
        </w:rPr>
        <w:t>a</w:t>
      </w:r>
      <w:r>
        <w:rPr>
          <w:rFonts w:ascii="Georgia" w:hAnsi="Georgia"/>
          <w:spacing w:val="-27"/>
          <w:w w:val="88"/>
        </w:rPr>
        <w:t>s</w:t>
      </w:r>
      <w:r>
        <w:rPr>
          <w:rFonts w:ascii="Georgia" w:hAnsi="Georgia"/>
          <w:spacing w:val="-91"/>
          <w:w w:val="97"/>
        </w:rPr>
        <w:t>´</w:t>
      </w:r>
      <w:r>
        <w:rPr>
          <w:rFonts w:ascii="Georgia" w:hAnsi="Georgia"/>
          <w:w w:val="92"/>
        </w:rPr>
        <w:t>ı</w:t>
      </w:r>
      <w:r>
        <w:rPr>
          <w:rFonts w:ascii="Georgia" w:hAnsi="Georgia"/>
        </w:rPr>
        <w:t> </w:t>
      </w:r>
      <w:r>
        <w:rPr>
          <w:rFonts w:ascii="Georgia" w:hAnsi="Georgia"/>
          <w:spacing w:val="-5"/>
        </w:rPr>
        <w:t> </w:t>
      </w:r>
      <w:r>
        <w:rPr>
          <w:rFonts w:ascii="Georgia" w:hAnsi="Georgia"/>
          <w:w w:val="95"/>
        </w:rPr>
        <w:t>la</w:t>
      </w:r>
      <w:r>
        <w:rPr>
          <w:rFonts w:ascii="Georgia" w:hAnsi="Georgia"/>
        </w:rPr>
        <w:t> </w:t>
      </w:r>
      <w:r>
        <w:rPr>
          <w:rFonts w:ascii="Georgia" w:hAnsi="Georgia"/>
          <w:spacing w:val="-5"/>
        </w:rPr>
        <w:t> </w:t>
      </w:r>
      <w:r>
        <w:rPr>
          <w:rFonts w:ascii="Georgia" w:hAnsi="Georgia"/>
          <w:w w:val="92"/>
        </w:rPr>
        <w:t>agres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5"/>
        </w:rPr>
        <w:t> </w:t>
      </w:r>
      <w:r>
        <w:rPr>
          <w:rFonts w:ascii="Georgia" w:hAnsi="Georgia"/>
          <w:w w:val="92"/>
        </w:rPr>
        <w:t>de</w:t>
      </w:r>
      <w:r>
        <w:rPr>
          <w:rFonts w:ascii="Georgia" w:hAnsi="Georgia"/>
        </w:rPr>
        <w:t> </w:t>
      </w:r>
      <w:r>
        <w:rPr>
          <w:rFonts w:ascii="Georgia" w:hAnsi="Georgia"/>
          <w:spacing w:val="-5"/>
        </w:rPr>
        <w:t> </w:t>
      </w:r>
      <w:r>
        <w:rPr>
          <w:rFonts w:ascii="Georgia" w:hAnsi="Georgia"/>
          <w:w w:val="92"/>
        </w:rPr>
        <w:t>sistemas</w:t>
      </w:r>
      <w:r>
        <w:rPr>
          <w:rFonts w:ascii="Georgia" w:hAnsi="Georgia"/>
        </w:rPr>
        <w:t> </w:t>
      </w:r>
      <w:r>
        <w:rPr>
          <w:rFonts w:ascii="Georgia" w:hAnsi="Georgia"/>
          <w:spacing w:val="-5"/>
        </w:rPr>
        <w:t> </w:t>
      </w:r>
      <w:r>
        <w:rPr>
          <w:rFonts w:ascii="Georgia" w:hAnsi="Georgia"/>
          <w:w w:val="92"/>
        </w:rPr>
        <w:t>comerciales</w:t>
      </w:r>
      <w:r>
        <w:rPr>
          <w:rFonts w:ascii="Georgia" w:hAnsi="Georgia"/>
        </w:rPr>
        <w:t> </w:t>
      </w:r>
      <w:r>
        <w:rPr>
          <w:rFonts w:ascii="Georgia" w:hAnsi="Georgia"/>
          <w:spacing w:val="-5"/>
        </w:rPr>
        <w:t> </w:t>
      </w:r>
      <w:r>
        <w:rPr>
          <w:rFonts w:ascii="Georgia" w:hAnsi="Georgia"/>
          <w:w w:val="95"/>
        </w:rPr>
        <w:t>para</w:t>
      </w:r>
      <w:r>
        <w:rPr>
          <w:rFonts w:ascii="Georgia" w:hAnsi="Georgia"/>
        </w:rPr>
        <w:t> </w:t>
      </w:r>
      <w:r>
        <w:rPr>
          <w:rFonts w:ascii="Georgia" w:hAnsi="Georgia"/>
          <w:spacing w:val="-5"/>
        </w:rPr>
        <w:t> </w:t>
      </w:r>
      <w:r>
        <w:rPr>
          <w:rFonts w:ascii="Georgia" w:hAnsi="Georgia"/>
          <w:w w:val="92"/>
        </w:rPr>
        <w:t>medir</w:t>
      </w:r>
      <w:r>
        <w:rPr>
          <w:rFonts w:ascii="Georgia" w:hAnsi="Georgia"/>
        </w:rPr>
        <w:t> </w:t>
      </w:r>
      <w:r>
        <w:rPr>
          <w:rFonts w:ascii="Georgia" w:hAnsi="Georgia"/>
          <w:spacing w:val="-5"/>
        </w:rPr>
        <w:t> </w:t>
      </w:r>
      <w:r>
        <w:rPr>
          <w:rFonts w:ascii="Georgia" w:hAnsi="Georgia"/>
          <w:w w:val="95"/>
        </w:rPr>
        <w:t>al</w:t>
      </w:r>
      <w:r>
        <w:rPr>
          <w:rFonts w:ascii="Georgia" w:hAnsi="Georgia"/>
        </w:rPr>
        <w:t> </w:t>
      </w:r>
      <w:r>
        <w:rPr>
          <w:rFonts w:ascii="Georgia" w:hAnsi="Georgia"/>
          <w:spacing w:val="-5"/>
        </w:rPr>
        <w:t> </w:t>
      </w:r>
      <w:r>
        <w:rPr>
          <w:rFonts w:ascii="Georgia" w:hAnsi="Georgia"/>
          <w:spacing w:val="-1"/>
          <w:w w:val="89"/>
        </w:rPr>
        <w:t>e</w:t>
      </w:r>
      <w:r>
        <w:rPr>
          <w:rFonts w:ascii="Georgia" w:hAnsi="Georgia"/>
          <w:w w:val="88"/>
        </w:rPr>
        <w:t>s</w:t>
      </w:r>
      <w:r>
        <w:rPr>
          <w:rFonts w:ascii="Georgia" w:hAnsi="Georgia"/>
          <w:spacing w:val="-7"/>
          <w:w w:val="94"/>
        </w:rPr>
        <w:t>p</w:t>
      </w:r>
      <w:r>
        <w:rPr>
          <w:rFonts w:ascii="Georgia" w:hAnsi="Georgia"/>
          <w:spacing w:val="-111"/>
          <w:w w:val="97"/>
        </w:rPr>
        <w:t>´</w:t>
      </w:r>
      <w:r>
        <w:rPr>
          <w:rFonts w:ascii="Georgia" w:hAnsi="Georgia"/>
          <w:w w:val="91"/>
        </w:rPr>
        <w:t>ecimen </w:t>
      </w:r>
      <w:r>
        <w:rPr>
          <w:rFonts w:ascii="Georgia" w:hAnsi="Georgia"/>
          <w:spacing w:val="-4"/>
        </w:rPr>
        <w:t>(Vaky, </w:t>
      </w:r>
      <w:r>
        <w:rPr>
          <w:rFonts w:ascii="Georgia" w:hAnsi="Georgia"/>
        </w:rPr>
        <w:t>2014; </w:t>
      </w:r>
      <w:r>
        <w:rPr>
          <w:rFonts w:ascii="Georgia" w:hAnsi="Georgia"/>
          <w:spacing w:val="-3"/>
        </w:rPr>
        <w:t>Technology, </w:t>
      </w:r>
      <w:r>
        <w:rPr>
          <w:rFonts w:ascii="Georgia" w:hAnsi="Georgia"/>
        </w:rPr>
        <w:t>2015). Sin embargo, este nado contra corriente solo</w:t>
      </w:r>
      <w:r>
        <w:rPr>
          <w:rFonts w:ascii="Georgia" w:hAnsi="Georgia"/>
          <w:spacing w:val="-16"/>
        </w:rPr>
        <w:t> </w:t>
      </w:r>
      <w:r>
        <w:rPr>
          <w:rFonts w:ascii="Georgia" w:hAnsi="Georgia"/>
        </w:rPr>
        <w:t>implica</w:t>
      </w:r>
      <w:r>
        <w:rPr>
          <w:rFonts w:ascii="Georgia" w:hAnsi="Georgia"/>
          <w:spacing w:val="-16"/>
        </w:rPr>
        <w:t> </w:t>
      </w:r>
      <w:r>
        <w:rPr>
          <w:rFonts w:ascii="Georgia" w:hAnsi="Georgia"/>
        </w:rPr>
        <w:t>la</w:t>
      </w:r>
      <w:r>
        <w:rPr>
          <w:rFonts w:ascii="Georgia" w:hAnsi="Georgia"/>
          <w:spacing w:val="-16"/>
        </w:rPr>
        <w:t> </w:t>
      </w:r>
      <w:r>
        <w:rPr>
          <w:rFonts w:ascii="Georgia" w:hAnsi="Georgia"/>
        </w:rPr>
        <w:t>fuerza</w:t>
      </w:r>
      <w:r>
        <w:rPr>
          <w:rFonts w:ascii="Georgia" w:hAnsi="Georgia"/>
          <w:spacing w:val="-16"/>
        </w:rPr>
        <w:t> </w:t>
      </w:r>
      <w:r>
        <w:rPr>
          <w:rFonts w:ascii="Georgia" w:hAnsi="Georgia"/>
        </w:rPr>
        <w:t>necesaria</w:t>
      </w:r>
      <w:r>
        <w:rPr>
          <w:rFonts w:ascii="Georgia" w:hAnsi="Georgia"/>
          <w:spacing w:val="-16"/>
        </w:rPr>
        <w:t> </w:t>
      </w:r>
      <w:r>
        <w:rPr>
          <w:rFonts w:ascii="Georgia" w:hAnsi="Georgia"/>
        </w:rPr>
        <w:t>para</w:t>
      </w:r>
      <w:r>
        <w:rPr>
          <w:rFonts w:ascii="Georgia" w:hAnsi="Georgia"/>
          <w:spacing w:val="-16"/>
        </w:rPr>
        <w:t> </w:t>
      </w:r>
      <w:r>
        <w:rPr>
          <w:rFonts w:ascii="Georgia" w:hAnsi="Georgia"/>
        </w:rPr>
        <w:t>permanecer</w:t>
      </w:r>
      <w:r>
        <w:rPr>
          <w:rFonts w:ascii="Georgia" w:hAnsi="Georgia"/>
          <w:spacing w:val="-15"/>
        </w:rPr>
        <w:t> </w:t>
      </w:r>
      <w:r>
        <w:rPr>
          <w:rFonts w:ascii="Georgia" w:hAnsi="Georgia"/>
        </w:rPr>
        <w:t>fija</w:t>
      </w:r>
      <w:r>
        <w:rPr>
          <w:rFonts w:ascii="Georgia" w:hAnsi="Georgia"/>
          <w:spacing w:val="-16"/>
        </w:rPr>
        <w:t> </w:t>
      </w:r>
      <w:r>
        <w:rPr>
          <w:rFonts w:ascii="Georgia" w:hAnsi="Georgia"/>
        </w:rPr>
        <w:t>y</w:t>
      </w:r>
      <w:r>
        <w:rPr>
          <w:rFonts w:ascii="Georgia" w:hAnsi="Georgia"/>
          <w:spacing w:val="-16"/>
        </w:rPr>
        <w:t> </w:t>
      </w:r>
      <w:r>
        <w:rPr>
          <w:rFonts w:ascii="Georgia" w:hAnsi="Georgia"/>
        </w:rPr>
        <w:t>evitar</w:t>
      </w:r>
      <w:r>
        <w:rPr>
          <w:rFonts w:ascii="Georgia" w:hAnsi="Georgia"/>
          <w:spacing w:val="-15"/>
        </w:rPr>
        <w:t> </w:t>
      </w:r>
      <w:r>
        <w:rPr>
          <w:rFonts w:ascii="Georgia" w:hAnsi="Georgia"/>
        </w:rPr>
        <w:t>con</w:t>
      </w:r>
      <w:r>
        <w:rPr>
          <w:rFonts w:ascii="Georgia" w:hAnsi="Georgia"/>
          <w:spacing w:val="-16"/>
        </w:rPr>
        <w:t> </w:t>
      </w:r>
      <w:r>
        <w:rPr>
          <w:rFonts w:ascii="Georgia" w:hAnsi="Georgia"/>
        </w:rPr>
        <w:t>ello</w:t>
      </w:r>
      <w:r>
        <w:rPr>
          <w:rFonts w:ascii="Georgia" w:hAnsi="Georgia"/>
          <w:spacing w:val="-16"/>
        </w:rPr>
        <w:t> </w:t>
      </w:r>
      <w:r>
        <w:rPr>
          <w:rFonts w:ascii="Georgia" w:hAnsi="Georgia"/>
        </w:rPr>
        <w:t>que</w:t>
      </w:r>
      <w:r>
        <w:rPr>
          <w:rFonts w:ascii="Georgia" w:hAnsi="Georgia"/>
          <w:spacing w:val="-16"/>
        </w:rPr>
        <w:t> </w:t>
      </w:r>
      <w:r>
        <w:rPr>
          <w:rFonts w:ascii="Georgia" w:hAnsi="Georgia"/>
        </w:rPr>
        <w:t>la corriente arrastre al pez. Esto sugiere que el nado contra corriente de este </w:t>
      </w:r>
      <w:r>
        <w:rPr>
          <w:rFonts w:ascii="Georgia" w:hAnsi="Georgia"/>
          <w:w w:val="91"/>
        </w:rPr>
        <w:t>es</w:t>
      </w:r>
      <w:r>
        <w:rPr>
          <w:rFonts w:ascii="Georgia" w:hAnsi="Georgia"/>
          <w:spacing w:val="-7"/>
          <w:w w:val="91"/>
        </w:rPr>
        <w:t>p</w:t>
      </w:r>
      <w:r>
        <w:rPr>
          <w:rFonts w:ascii="Georgia" w:hAnsi="Georgia"/>
          <w:spacing w:val="-111"/>
          <w:w w:val="97"/>
        </w:rPr>
        <w:t>´</w:t>
      </w:r>
      <w:r>
        <w:rPr>
          <w:rFonts w:ascii="Georgia" w:hAnsi="Georgia"/>
          <w:w w:val="91"/>
        </w:rPr>
        <w:t>ecimen</w:t>
      </w:r>
      <w:r>
        <w:rPr>
          <w:rFonts w:ascii="Georgia" w:hAnsi="Georgia"/>
          <w:spacing w:val="20"/>
        </w:rPr>
        <w:t> </w:t>
      </w:r>
      <w:r>
        <w:rPr>
          <w:rFonts w:ascii="Georgia" w:hAnsi="Georgia"/>
          <w:w w:val="90"/>
        </w:rPr>
        <w:t>no</w:t>
      </w:r>
      <w:r>
        <w:rPr>
          <w:rFonts w:ascii="Georgia" w:hAnsi="Georgia"/>
          <w:spacing w:val="20"/>
        </w:rPr>
        <w:t> </w:t>
      </w:r>
      <w:r>
        <w:rPr>
          <w:rFonts w:ascii="Georgia" w:hAnsi="Georgia"/>
          <w:w w:val="92"/>
        </w:rPr>
        <w:t>necesariame</w:t>
      </w:r>
      <w:r>
        <w:rPr>
          <w:rFonts w:ascii="Georgia" w:hAnsi="Georgia"/>
          <w:spacing w:val="-8"/>
          <w:w w:val="92"/>
        </w:rPr>
        <w:t>n</w:t>
      </w:r>
      <w:r>
        <w:rPr>
          <w:rFonts w:ascii="Georgia" w:hAnsi="Georgia"/>
          <w:w w:val="97"/>
        </w:rPr>
        <w:t>te</w:t>
      </w:r>
      <w:r>
        <w:rPr>
          <w:rFonts w:ascii="Georgia" w:hAnsi="Georgia"/>
          <w:spacing w:val="20"/>
        </w:rPr>
        <w:t> </w:t>
      </w:r>
      <w:r>
        <w:rPr>
          <w:rFonts w:ascii="Georgia" w:hAnsi="Georgia"/>
          <w:w w:val="94"/>
        </w:rPr>
        <w:t>conlle</w:t>
      </w:r>
      <w:r>
        <w:rPr>
          <w:rFonts w:ascii="Georgia" w:hAnsi="Georgia"/>
          <w:spacing w:val="-13"/>
          <w:w w:val="94"/>
        </w:rPr>
        <w:t>v</w:t>
      </w:r>
      <w:r>
        <w:rPr>
          <w:rFonts w:ascii="Georgia" w:hAnsi="Georgia"/>
          <w:w w:val="96"/>
        </w:rPr>
        <w:t>a</w:t>
      </w:r>
      <w:r>
        <w:rPr>
          <w:rFonts w:ascii="Georgia" w:hAnsi="Georgia"/>
          <w:spacing w:val="20"/>
        </w:rPr>
        <w:t> </w:t>
      </w:r>
      <w:r>
        <w:rPr>
          <w:rFonts w:ascii="Georgia" w:hAnsi="Georgia"/>
          <w:w w:val="92"/>
        </w:rPr>
        <w:t>un</w:t>
      </w:r>
      <w:r>
        <w:rPr>
          <w:rFonts w:ascii="Georgia" w:hAnsi="Georgia"/>
          <w:spacing w:val="20"/>
        </w:rPr>
        <w:t> </w:t>
      </w:r>
      <w:r>
        <w:rPr>
          <w:rFonts w:ascii="Georgia" w:hAnsi="Georgia"/>
          <w:w w:val="93"/>
        </w:rPr>
        <w:t>desplazamie</w:t>
      </w:r>
      <w:r>
        <w:rPr>
          <w:rFonts w:ascii="Georgia" w:hAnsi="Georgia"/>
          <w:spacing w:val="-8"/>
          <w:w w:val="93"/>
        </w:rPr>
        <w:t>n</w:t>
      </w:r>
      <w:r>
        <w:rPr>
          <w:rFonts w:ascii="Georgia" w:hAnsi="Georgia"/>
          <w:w w:val="98"/>
        </w:rPr>
        <w:t>to.</w:t>
      </w:r>
    </w:p>
    <w:p>
      <w:pPr>
        <w:pStyle w:val="BodyText"/>
        <w:spacing w:line="254" w:lineRule="auto" w:before="170"/>
        <w:ind w:left="497" w:right="529"/>
        <w:jc w:val="both"/>
        <w:rPr>
          <w:rFonts w:ascii="Georgia" w:hAnsi="Georgia"/>
        </w:rPr>
      </w:pPr>
      <w:r>
        <w:rPr>
          <w:rFonts w:ascii="Georgia" w:hAnsi="Georgia"/>
          <w:spacing w:val="-7"/>
          <w:w w:val="108"/>
        </w:rPr>
        <w:t>P</w:t>
      </w:r>
      <w:r>
        <w:rPr>
          <w:rFonts w:ascii="Georgia" w:hAnsi="Georgia"/>
          <w:w w:val="91"/>
        </w:rPr>
        <w:t>or</w:t>
      </w:r>
      <w:r>
        <w:rPr>
          <w:rFonts w:ascii="Georgia" w:hAnsi="Georgia"/>
        </w:rPr>
        <w:t> </w:t>
      </w:r>
      <w:r>
        <w:rPr>
          <w:rFonts w:ascii="Georgia" w:hAnsi="Georgia"/>
          <w:spacing w:val="-6"/>
        </w:rPr>
        <w:t> </w:t>
      </w:r>
      <w:r>
        <w:rPr>
          <w:rFonts w:ascii="Georgia" w:hAnsi="Georgia"/>
          <w:w w:val="91"/>
        </w:rPr>
        <w:t>lo</w:t>
      </w:r>
      <w:r>
        <w:rPr>
          <w:rFonts w:ascii="Georgia" w:hAnsi="Georgia"/>
        </w:rPr>
        <w:t> </w:t>
      </w:r>
      <w:r>
        <w:rPr>
          <w:rFonts w:ascii="Georgia" w:hAnsi="Georgia"/>
          <w:spacing w:val="-7"/>
        </w:rPr>
        <w:t> </w:t>
      </w:r>
      <w:r>
        <w:rPr>
          <w:rFonts w:ascii="Georgia" w:hAnsi="Georgia"/>
          <w:w w:val="93"/>
        </w:rPr>
        <w:t>a</w:t>
      </w:r>
      <w:r>
        <w:rPr>
          <w:rFonts w:ascii="Georgia" w:hAnsi="Georgia"/>
          <w:spacing w:val="-7"/>
          <w:w w:val="93"/>
        </w:rPr>
        <w:t>n</w:t>
      </w:r>
      <w:r>
        <w:rPr>
          <w:rFonts w:ascii="Georgia" w:hAnsi="Georgia"/>
          <w:w w:val="94"/>
        </w:rPr>
        <w:t>tes</w:t>
      </w:r>
      <w:r>
        <w:rPr>
          <w:rFonts w:ascii="Georgia" w:hAnsi="Georgia"/>
        </w:rPr>
        <w:t> </w:t>
      </w:r>
      <w:r>
        <w:rPr>
          <w:rFonts w:ascii="Georgia" w:hAnsi="Georgia"/>
          <w:spacing w:val="-7"/>
        </w:rPr>
        <w:t> </w:t>
      </w:r>
      <w:r>
        <w:rPr>
          <w:rFonts w:ascii="Georgia" w:hAnsi="Georgia"/>
          <w:w w:val="92"/>
        </w:rPr>
        <w:t>mencionado,</w:t>
      </w:r>
      <w:r>
        <w:rPr>
          <w:rFonts w:ascii="Georgia" w:hAnsi="Georgia"/>
        </w:rPr>
        <w:t> </w:t>
      </w:r>
      <w:r>
        <w:rPr>
          <w:rFonts w:ascii="Georgia" w:hAnsi="Georgia"/>
          <w:spacing w:val="-7"/>
        </w:rPr>
        <w:t> </w:t>
      </w:r>
      <w:r>
        <w:rPr>
          <w:rFonts w:ascii="Georgia" w:hAnsi="Georgia"/>
          <w:w w:val="89"/>
        </w:rPr>
        <w:t>se</w:t>
      </w:r>
      <w:r>
        <w:rPr>
          <w:rFonts w:ascii="Georgia" w:hAnsi="Georgia"/>
        </w:rPr>
        <w:t> </w:t>
      </w:r>
      <w:r>
        <w:rPr>
          <w:rFonts w:ascii="Georgia" w:hAnsi="Georgia"/>
          <w:spacing w:val="-6"/>
        </w:rPr>
        <w:t> </w:t>
      </w:r>
      <w:r>
        <w:rPr>
          <w:rFonts w:ascii="Georgia" w:hAnsi="Georgia"/>
          <w:w w:val="93"/>
        </w:rPr>
        <w:t>tiene</w:t>
      </w:r>
      <w:r>
        <w:rPr>
          <w:rFonts w:ascii="Georgia" w:hAnsi="Georgia"/>
        </w:rPr>
        <w:t> </w:t>
      </w:r>
      <w:r>
        <w:rPr>
          <w:rFonts w:ascii="Georgia" w:hAnsi="Georgia"/>
          <w:spacing w:val="-7"/>
        </w:rPr>
        <w:t> </w:t>
      </w:r>
      <w:r>
        <w:rPr>
          <w:rFonts w:ascii="Georgia" w:hAnsi="Georgia"/>
          <w:w w:val="95"/>
        </w:rPr>
        <w:t>la</w:t>
      </w:r>
      <w:r>
        <w:rPr>
          <w:rFonts w:ascii="Georgia" w:hAnsi="Georgia"/>
        </w:rPr>
        <w:t> </w:t>
      </w:r>
      <w:r>
        <w:rPr>
          <w:rFonts w:ascii="Georgia" w:hAnsi="Georgia"/>
          <w:spacing w:val="-6"/>
        </w:rPr>
        <w:t> </w:t>
      </w:r>
      <w:r>
        <w:rPr>
          <w:rFonts w:ascii="Georgia" w:hAnsi="Georgia"/>
          <w:w w:val="92"/>
        </w:rPr>
        <w:t>ne</w:t>
      </w:r>
      <w:r>
        <w:rPr>
          <w:rFonts w:ascii="Georgia" w:hAnsi="Georgia"/>
          <w:spacing w:val="-1"/>
          <w:w w:val="92"/>
        </w:rPr>
        <w:t>c</w:t>
      </w:r>
      <w:r>
        <w:rPr>
          <w:rFonts w:ascii="Georgia" w:hAnsi="Georgia"/>
          <w:w w:val="92"/>
        </w:rPr>
        <w:t>esidad</w:t>
      </w:r>
      <w:r>
        <w:rPr>
          <w:rFonts w:ascii="Georgia" w:hAnsi="Georgia"/>
        </w:rPr>
        <w:t> </w:t>
      </w:r>
      <w:r>
        <w:rPr>
          <w:rFonts w:ascii="Georgia" w:hAnsi="Georgia"/>
          <w:spacing w:val="-6"/>
        </w:rPr>
        <w:t> </w:t>
      </w:r>
      <w:r>
        <w:rPr>
          <w:rFonts w:ascii="Georgia" w:hAnsi="Georgia"/>
          <w:w w:val="92"/>
        </w:rPr>
        <w:t>de</w:t>
      </w:r>
      <w:r>
        <w:rPr>
          <w:rFonts w:ascii="Georgia" w:hAnsi="Georgia"/>
        </w:rPr>
        <w:t> </w:t>
      </w:r>
      <w:r>
        <w:rPr>
          <w:rFonts w:ascii="Georgia" w:hAnsi="Georgia"/>
          <w:spacing w:val="-6"/>
        </w:rPr>
        <w:t> </w:t>
      </w:r>
      <w:r>
        <w:rPr>
          <w:rFonts w:ascii="Georgia" w:hAnsi="Georgia"/>
          <w:w w:val="91"/>
        </w:rPr>
        <w:t>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w w:val="94"/>
        </w:rPr>
        <w:t>ar</w:t>
      </w:r>
      <w:r>
        <w:rPr>
          <w:rFonts w:ascii="Georgia" w:hAnsi="Georgia"/>
        </w:rPr>
        <w:t> </w:t>
      </w:r>
      <w:r>
        <w:rPr>
          <w:rFonts w:ascii="Georgia" w:hAnsi="Georgia"/>
          <w:spacing w:val="-7"/>
        </w:rPr>
        <w:t> </w:t>
      </w:r>
      <w:r>
        <w:rPr>
          <w:rFonts w:ascii="Georgia" w:hAnsi="Georgia"/>
          <w:w w:val="104"/>
        </w:rPr>
        <w:t>y</w:t>
      </w:r>
      <w:r>
        <w:rPr>
          <w:rFonts w:ascii="Georgia" w:hAnsi="Georgia"/>
        </w:rPr>
        <w:t> </w:t>
      </w:r>
      <w:r>
        <w:rPr>
          <w:rFonts w:ascii="Georgia" w:hAnsi="Georgia"/>
          <w:spacing w:val="-6"/>
        </w:rPr>
        <w:t> </w:t>
      </w:r>
      <w:r>
        <w:rPr>
          <w:rFonts w:ascii="Georgia" w:hAnsi="Georgia"/>
          <w:w w:val="93"/>
        </w:rPr>
        <w:t>construir</w:t>
      </w:r>
      <w:r>
        <w:rPr>
          <w:rFonts w:ascii="Georgia" w:hAnsi="Georgia"/>
        </w:rPr>
        <w:t> </w:t>
      </w:r>
      <w:r>
        <w:rPr>
          <w:rFonts w:ascii="Georgia" w:hAnsi="Georgia"/>
          <w:spacing w:val="-6"/>
        </w:rPr>
        <w:t> </w:t>
      </w:r>
      <w:r>
        <w:rPr>
          <w:rFonts w:ascii="Georgia" w:hAnsi="Georgia"/>
          <w:w w:val="92"/>
        </w:rPr>
        <w:t>un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12"/>
        </w:rPr>
        <w:t> </w:t>
      </w:r>
      <w:r>
        <w:rPr>
          <w:rFonts w:ascii="Georgia" w:hAnsi="Georgia"/>
          <w:spacing w:val="-26"/>
          <w:w w:val="91"/>
        </w:rPr>
        <w:t>f</w:t>
      </w:r>
      <w:r>
        <w:rPr>
          <w:rFonts w:ascii="Georgia" w:hAnsi="Georgia"/>
          <w:spacing w:val="-91"/>
          <w:w w:val="97"/>
        </w:rPr>
        <w:t>´</w:t>
      </w:r>
      <w:r>
        <w:rPr>
          <w:rFonts w:ascii="Georgia" w:hAnsi="Georgia"/>
          <w:w w:val="91"/>
        </w:rPr>
        <w:t>ısico</w:t>
      </w:r>
      <w:r>
        <w:rPr>
          <w:rFonts w:ascii="Georgia" w:hAnsi="Georgia"/>
        </w:rPr>
        <w:t> </w:t>
      </w:r>
      <w:r>
        <w:rPr>
          <w:rFonts w:ascii="Georgia" w:hAnsi="Georgia"/>
          <w:spacing w:val="-13"/>
        </w:rPr>
        <w:t> </w:t>
      </w:r>
      <w:r>
        <w:rPr>
          <w:rFonts w:ascii="Georgia" w:hAnsi="Georgia"/>
          <w:w w:val="91"/>
        </w:rPr>
        <w:t>que</w:t>
      </w:r>
      <w:r>
        <w:rPr>
          <w:rFonts w:ascii="Georgia" w:hAnsi="Georgia"/>
        </w:rPr>
        <w:t> </w:t>
      </w:r>
      <w:r>
        <w:rPr>
          <w:rFonts w:ascii="Georgia" w:hAnsi="Georgia"/>
          <w:spacing w:val="-12"/>
        </w:rPr>
        <w:t> </w:t>
      </w:r>
      <w:r>
        <w:rPr>
          <w:rFonts w:ascii="Georgia" w:hAnsi="Georgia"/>
          <w:spacing w:val="6"/>
          <w:w w:val="94"/>
        </w:rPr>
        <w:t>p</w:t>
      </w:r>
      <w:r>
        <w:rPr>
          <w:rFonts w:ascii="Georgia" w:hAnsi="Georgia"/>
          <w:w w:val="94"/>
        </w:rPr>
        <w:t>ermita</w:t>
      </w:r>
      <w:r>
        <w:rPr>
          <w:rFonts w:ascii="Georgia" w:hAnsi="Georgia"/>
        </w:rPr>
        <w:t> </w:t>
      </w:r>
      <w:r>
        <w:rPr>
          <w:rFonts w:ascii="Georgia" w:hAnsi="Georgia"/>
          <w:spacing w:val="-12"/>
        </w:rPr>
        <w:t> </w:t>
      </w:r>
      <w:r>
        <w:rPr>
          <w:rFonts w:ascii="Georgia" w:hAnsi="Georgia"/>
          <w:w w:val="96"/>
        </w:rPr>
        <w:t>e</w:t>
      </w:r>
      <w:r>
        <w:rPr>
          <w:rFonts w:ascii="Georgia" w:hAnsi="Georgia"/>
          <w:spacing w:val="-13"/>
          <w:w w:val="96"/>
        </w:rPr>
        <w:t>v</w:t>
      </w:r>
      <w:r>
        <w:rPr>
          <w:rFonts w:ascii="Georgia" w:hAnsi="Georgia"/>
          <w:w w:val="94"/>
        </w:rPr>
        <w:t>aluar</w:t>
      </w:r>
      <w:r>
        <w:rPr>
          <w:rFonts w:ascii="Georgia" w:hAnsi="Georgia"/>
        </w:rPr>
        <w:t> </w:t>
      </w:r>
      <w:r>
        <w:rPr>
          <w:rFonts w:ascii="Georgia" w:hAnsi="Georgia"/>
          <w:spacing w:val="-12"/>
        </w:rPr>
        <w:t> </w:t>
      </w:r>
      <w:r>
        <w:rPr>
          <w:rFonts w:ascii="Georgia" w:hAnsi="Georgia"/>
          <w:w w:val="95"/>
        </w:rPr>
        <w:t>la</w:t>
      </w:r>
      <w:r>
        <w:rPr>
          <w:rFonts w:ascii="Georgia" w:hAnsi="Georgia"/>
        </w:rPr>
        <w:t> </w:t>
      </w:r>
      <w:r>
        <w:rPr>
          <w:rFonts w:ascii="Georgia" w:hAnsi="Georgia"/>
          <w:spacing w:val="-12"/>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2"/>
        </w:rPr>
        <w:t> </w:t>
      </w:r>
      <w:r>
        <w:rPr>
          <w:rFonts w:ascii="Georgia" w:hAnsi="Georgia"/>
          <w:w w:val="92"/>
        </w:rPr>
        <w:t>de</w:t>
      </w:r>
      <w:r>
        <w:rPr>
          <w:rFonts w:ascii="Georgia" w:hAnsi="Georgia"/>
        </w:rPr>
        <w:t> </w:t>
      </w:r>
      <w:r>
        <w:rPr>
          <w:rFonts w:ascii="Georgia" w:hAnsi="Georgia"/>
          <w:spacing w:val="-12"/>
        </w:rPr>
        <w:t> </w:t>
      </w:r>
      <w:r>
        <w:rPr>
          <w:rFonts w:ascii="Georgia" w:hAnsi="Georgia"/>
          <w:w w:val="95"/>
        </w:rPr>
        <w:t>la</w:t>
      </w:r>
      <w:r>
        <w:rPr>
          <w:rFonts w:ascii="Georgia" w:hAnsi="Georgia"/>
        </w:rPr>
        <w:t> </w:t>
      </w:r>
      <w:r>
        <w:rPr>
          <w:rFonts w:ascii="Georgia" w:hAnsi="Georgia"/>
          <w:spacing w:val="-12"/>
        </w:rPr>
        <w:t> </w:t>
      </w:r>
      <w:r>
        <w:rPr>
          <w:rFonts w:ascii="Georgia" w:hAnsi="Georgia"/>
          <w:w w:val="91"/>
        </w:rPr>
        <w:t>l</w:t>
      </w:r>
      <w:r>
        <w:rPr>
          <w:rFonts w:ascii="Georgia" w:hAnsi="Georgia"/>
          <w:spacing w:val="-1"/>
          <w:w w:val="91"/>
        </w:rPr>
        <w:t>o</w:t>
      </w:r>
      <w:r>
        <w:rPr>
          <w:rFonts w:ascii="Georgia" w:hAnsi="Georgia"/>
          <w:w w:val="95"/>
        </w:rPr>
        <w:t>ngitud</w:t>
      </w:r>
      <w:r>
        <w:rPr>
          <w:rFonts w:ascii="Georgia" w:hAnsi="Georgia"/>
        </w:rPr>
        <w:t> </w:t>
      </w:r>
      <w:r>
        <w:rPr>
          <w:rFonts w:ascii="Georgia" w:hAnsi="Georgia"/>
          <w:spacing w:val="-12"/>
        </w:rPr>
        <w:t> </w:t>
      </w:r>
      <w:r>
        <w:rPr>
          <w:rFonts w:ascii="Georgia" w:hAnsi="Georgia"/>
          <w:w w:val="92"/>
        </w:rPr>
        <w:t>de</w:t>
      </w:r>
      <w:r>
        <w:rPr>
          <w:rFonts w:ascii="Georgia" w:hAnsi="Georgia"/>
        </w:rPr>
        <w:t> </w:t>
      </w:r>
      <w:r>
        <w:rPr>
          <w:rFonts w:ascii="Georgia" w:hAnsi="Georgia"/>
          <w:spacing w:val="-12"/>
        </w:rPr>
        <w:t> </w:t>
      </w:r>
      <w:r>
        <w:rPr>
          <w:rFonts w:ascii="Georgia" w:hAnsi="Georgia"/>
          <w:w w:val="95"/>
        </w:rPr>
        <w:t>la</w:t>
      </w:r>
      <w:r>
        <w:rPr>
          <w:rFonts w:ascii="Georgia" w:hAnsi="Georgia"/>
        </w:rPr>
        <w:t> </w:t>
      </w:r>
      <w:r>
        <w:rPr>
          <w:rFonts w:ascii="Georgia" w:hAnsi="Georgia"/>
          <w:spacing w:val="-12"/>
        </w:rPr>
        <w:t> </w:t>
      </w:r>
      <w:r>
        <w:rPr>
          <w:rFonts w:ascii="Georgia" w:hAnsi="Georgia"/>
          <w:w w:val="95"/>
        </w:rPr>
        <w:t>tru- </w:t>
      </w:r>
      <w:r>
        <w:rPr>
          <w:rFonts w:ascii="Georgia" w:hAnsi="Georgia"/>
          <w:spacing w:val="-7"/>
          <w:w w:val="95"/>
        </w:rPr>
        <w:t>c</w:t>
      </w:r>
      <w:r>
        <w:rPr>
          <w:rFonts w:ascii="Georgia" w:hAnsi="Georgia"/>
          <w:w w:val="94"/>
        </w:rPr>
        <w:t>ha</w:t>
      </w:r>
      <w:r>
        <w:rPr>
          <w:rFonts w:ascii="Georgia" w:hAnsi="Georgia"/>
          <w:spacing w:val="28"/>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spacing w:val="28"/>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28"/>
        </w:rPr>
        <w:t> </w:t>
      </w:r>
      <w:r>
        <w:rPr>
          <w:rFonts w:ascii="Georgia" w:hAnsi="Georgia"/>
          <w:w w:val="94"/>
        </w:rPr>
        <w:t>d</w:t>
      </w:r>
      <w:r>
        <w:rPr>
          <w:rFonts w:ascii="Georgia" w:hAnsi="Georgia"/>
          <w:w w:val="89"/>
        </w:rPr>
        <w:t>e</w:t>
      </w:r>
      <w:r>
        <w:rPr>
          <w:rFonts w:ascii="Georgia" w:hAnsi="Georgia"/>
          <w:spacing w:val="28"/>
        </w:rPr>
        <w:t> </w:t>
      </w:r>
      <w:r>
        <w:rPr>
          <w:rFonts w:ascii="Georgia" w:hAnsi="Georgia"/>
          <w:w w:val="92"/>
        </w:rPr>
        <w:t>un</w:t>
      </w:r>
      <w:r>
        <w:rPr>
          <w:rFonts w:ascii="Georgia" w:hAnsi="Georgia"/>
          <w:spacing w:val="28"/>
        </w:rPr>
        <w:t> </w:t>
      </w:r>
      <w:r>
        <w:rPr>
          <w:rFonts w:ascii="Georgia" w:hAnsi="Georgia"/>
          <w:w w:val="88"/>
        </w:rPr>
        <w:t>fl</w:t>
      </w:r>
      <w:r>
        <w:rPr>
          <w:rFonts w:ascii="Georgia" w:hAnsi="Georgia"/>
          <w:w w:val="94"/>
        </w:rPr>
        <w:t>ujo</w:t>
      </w:r>
      <w:r>
        <w:rPr>
          <w:rFonts w:ascii="Georgia" w:hAnsi="Georgia"/>
          <w:spacing w:val="27"/>
        </w:rPr>
        <w:t> </w:t>
      </w:r>
      <w:r>
        <w:rPr>
          <w:rFonts w:ascii="Georgia" w:hAnsi="Georgia"/>
          <w:w w:val="92"/>
        </w:rPr>
        <w:t>de</w:t>
      </w:r>
      <w:r>
        <w:rPr>
          <w:rFonts w:ascii="Georgia" w:hAnsi="Georgia"/>
          <w:spacing w:val="28"/>
        </w:rPr>
        <w:t> </w:t>
      </w:r>
      <w:r>
        <w:rPr>
          <w:rFonts w:ascii="Georgia" w:hAnsi="Georgia"/>
          <w:w w:val="96"/>
        </w:rPr>
        <w:t>agua,</w:t>
      </w:r>
      <w:r>
        <w:rPr>
          <w:rFonts w:ascii="Georgia" w:hAnsi="Georgia"/>
          <w:spacing w:val="28"/>
        </w:rPr>
        <w:t> </w:t>
      </w:r>
      <w:r>
        <w:rPr>
          <w:rFonts w:ascii="Georgia" w:hAnsi="Georgia"/>
          <w:w w:val="92"/>
        </w:rPr>
        <w:t>prom</w:t>
      </w:r>
      <w:r>
        <w:rPr>
          <w:rFonts w:ascii="Georgia" w:hAnsi="Georgia"/>
          <w:spacing w:val="-7"/>
          <w:w w:val="92"/>
        </w:rPr>
        <w:t>o</w:t>
      </w:r>
      <w:r>
        <w:rPr>
          <w:rFonts w:ascii="Georgia" w:hAnsi="Georgia"/>
          <w:w w:val="93"/>
        </w:rPr>
        <w:t>viendo</w:t>
      </w:r>
      <w:r>
        <w:rPr>
          <w:rFonts w:ascii="Georgia" w:hAnsi="Georgia"/>
          <w:spacing w:val="28"/>
        </w:rPr>
        <w:t> </w:t>
      </w:r>
      <w:r>
        <w:rPr>
          <w:rFonts w:ascii="Georgia" w:hAnsi="Georgia"/>
          <w:w w:val="93"/>
        </w:rPr>
        <w:t>una</w:t>
      </w:r>
      <w:r>
        <w:rPr>
          <w:rFonts w:ascii="Georgia" w:hAnsi="Georgia"/>
          <w:spacing w:val="28"/>
        </w:rPr>
        <w:t> </w:t>
      </w:r>
      <w:r>
        <w:rPr>
          <w:rFonts w:ascii="Georgia" w:hAnsi="Georgia"/>
          <w:spacing w:val="-7"/>
          <w:w w:val="109"/>
        </w:rPr>
        <w:t>t</w:t>
      </w:r>
      <w:r>
        <w:rPr>
          <w:rFonts w:ascii="Georgia" w:hAnsi="Georgia"/>
          <w:spacing w:val="-111"/>
          <w:w w:val="97"/>
        </w:rPr>
        <w:t>´</w:t>
      </w:r>
      <w:r>
        <w:rPr>
          <w:rFonts w:ascii="Georgia" w:hAnsi="Georgia"/>
          <w:w w:val="93"/>
        </w:rPr>
        <w:t>ecnica</w:t>
      </w:r>
      <w:r>
        <w:rPr>
          <w:rFonts w:ascii="Georgia" w:hAnsi="Georgia"/>
          <w:spacing w:val="28"/>
        </w:rPr>
        <w:t> </w:t>
      </w:r>
      <w:r>
        <w:rPr>
          <w:rFonts w:ascii="Georgia" w:hAnsi="Georgia"/>
          <w:w w:val="95"/>
        </w:rPr>
        <w:t>pasi</w:t>
      </w:r>
      <w:r>
        <w:rPr>
          <w:rFonts w:ascii="Georgia" w:hAnsi="Georgia"/>
          <w:spacing w:val="-13"/>
          <w:w w:val="95"/>
        </w:rPr>
        <w:t>v</w:t>
      </w:r>
      <w:r>
        <w:rPr>
          <w:rFonts w:ascii="Georgia" w:hAnsi="Georgia"/>
          <w:w w:val="96"/>
        </w:rPr>
        <w:t>a</w:t>
      </w:r>
      <w:r>
        <w:rPr>
          <w:rFonts w:ascii="Georgia" w:hAnsi="Georgia"/>
          <w:spacing w:val="28"/>
        </w:rPr>
        <w:t> </w:t>
      </w:r>
      <w:r>
        <w:rPr>
          <w:rFonts w:ascii="Georgia" w:hAnsi="Georgia"/>
          <w:w w:val="92"/>
        </w:rPr>
        <w:t>de </w:t>
      </w:r>
      <w:r>
        <w:rPr>
          <w:rFonts w:ascii="Georgia" w:hAnsi="Georgia"/>
        </w:rPr>
        <w:t>desplazamiento, problema que no ha sido investigado a la fecha (Dowlati et</w:t>
      </w:r>
      <w:r>
        <w:rPr>
          <w:rFonts w:ascii="Georgia" w:hAnsi="Georgia"/>
          <w:spacing w:val="-28"/>
        </w:rPr>
        <w:t> </w:t>
      </w:r>
      <w:r>
        <w:rPr>
          <w:rFonts w:ascii="Georgia" w:hAnsi="Georgia"/>
        </w:rPr>
        <w:t>al.,</w:t>
      </w:r>
      <w:r>
        <w:rPr>
          <w:rFonts w:ascii="Georgia" w:hAnsi="Georgia"/>
          <w:spacing w:val="-28"/>
        </w:rPr>
        <w:t> </w:t>
      </w:r>
      <w:r>
        <w:rPr>
          <w:rFonts w:ascii="Georgia" w:hAnsi="Georgia"/>
        </w:rPr>
        <w:t>2012;</w:t>
      </w:r>
      <w:r>
        <w:rPr>
          <w:rFonts w:ascii="Georgia" w:hAnsi="Georgia"/>
          <w:spacing w:val="-28"/>
        </w:rPr>
        <w:t> </w:t>
      </w:r>
      <w:r>
        <w:rPr>
          <w:rFonts w:ascii="Georgia" w:hAnsi="Georgia"/>
        </w:rPr>
        <w:t>Romero</w:t>
      </w:r>
      <w:r>
        <w:rPr>
          <w:rFonts w:ascii="Georgia" w:hAnsi="Georgia"/>
          <w:spacing w:val="-28"/>
        </w:rPr>
        <w:t> </w:t>
      </w:r>
      <w:r>
        <w:rPr>
          <w:rFonts w:ascii="Georgia" w:hAnsi="Georgia"/>
        </w:rPr>
        <w:t>et</w:t>
      </w:r>
      <w:r>
        <w:rPr>
          <w:rFonts w:ascii="Georgia" w:hAnsi="Georgia"/>
          <w:spacing w:val="-28"/>
        </w:rPr>
        <w:t> </w:t>
      </w:r>
      <w:r>
        <w:rPr>
          <w:rFonts w:ascii="Georgia" w:hAnsi="Georgia"/>
        </w:rPr>
        <w:t>al.,</w:t>
      </w:r>
      <w:r>
        <w:rPr>
          <w:rFonts w:ascii="Georgia" w:hAnsi="Georgia"/>
          <w:spacing w:val="-28"/>
        </w:rPr>
        <w:t> </w:t>
      </w:r>
      <w:r>
        <w:rPr>
          <w:rFonts w:ascii="Georgia" w:hAnsi="Georgia"/>
        </w:rPr>
        <w:t>2015;</w:t>
      </w:r>
      <w:r>
        <w:rPr>
          <w:rFonts w:ascii="Georgia" w:hAnsi="Georgia"/>
          <w:spacing w:val="-28"/>
        </w:rPr>
        <w:t> </w:t>
      </w:r>
      <w:r>
        <w:rPr>
          <w:rFonts w:ascii="Georgia" w:hAnsi="Georgia"/>
        </w:rPr>
        <w:t>Hsieh</w:t>
      </w:r>
      <w:r>
        <w:rPr>
          <w:rFonts w:ascii="Georgia" w:hAnsi="Georgia"/>
          <w:spacing w:val="-28"/>
        </w:rPr>
        <w:t> </w:t>
      </w:r>
      <w:r>
        <w:rPr>
          <w:rFonts w:ascii="Georgia" w:hAnsi="Georgia"/>
        </w:rPr>
        <w:t>et</w:t>
      </w:r>
      <w:r>
        <w:rPr>
          <w:rFonts w:ascii="Georgia" w:hAnsi="Georgia"/>
          <w:spacing w:val="-28"/>
        </w:rPr>
        <w:t> </w:t>
      </w:r>
      <w:r>
        <w:rPr>
          <w:rFonts w:ascii="Georgia" w:hAnsi="Georgia"/>
        </w:rPr>
        <w:t>al.,</w:t>
      </w:r>
      <w:r>
        <w:rPr>
          <w:rFonts w:ascii="Georgia" w:hAnsi="Georgia"/>
          <w:spacing w:val="-28"/>
        </w:rPr>
        <w:t> </w:t>
      </w:r>
      <w:r>
        <w:rPr>
          <w:rFonts w:ascii="Georgia" w:hAnsi="Georgia"/>
        </w:rPr>
        <w:t>2011;</w:t>
      </w:r>
      <w:r>
        <w:rPr>
          <w:rFonts w:ascii="Georgia" w:hAnsi="Georgia"/>
          <w:spacing w:val="-28"/>
        </w:rPr>
        <w:t> </w:t>
      </w:r>
      <w:r>
        <w:rPr>
          <w:rFonts w:ascii="Georgia" w:hAnsi="Georgia"/>
        </w:rPr>
        <w:t>Ibrahim</w:t>
      </w:r>
      <w:r>
        <w:rPr>
          <w:rFonts w:ascii="Georgia" w:hAnsi="Georgia"/>
          <w:spacing w:val="-28"/>
        </w:rPr>
        <w:t> </w:t>
      </w:r>
      <w:r>
        <w:rPr>
          <w:rFonts w:ascii="Georgia" w:hAnsi="Georgia"/>
        </w:rPr>
        <w:t>and</w:t>
      </w:r>
      <w:r>
        <w:rPr>
          <w:rFonts w:ascii="Georgia" w:hAnsi="Georgia"/>
          <w:spacing w:val="-28"/>
        </w:rPr>
        <w:t> </w:t>
      </w:r>
      <w:r>
        <w:rPr>
          <w:rFonts w:ascii="Georgia" w:hAnsi="Georgia"/>
          <w:spacing w:val="-4"/>
        </w:rPr>
        <w:t>Wang,</w:t>
      </w:r>
      <w:r>
        <w:rPr>
          <w:rFonts w:ascii="Georgia" w:hAnsi="Georgia"/>
          <w:spacing w:val="-28"/>
        </w:rPr>
        <w:t> </w:t>
      </w:r>
      <w:r>
        <w:rPr>
          <w:rFonts w:ascii="Georgia" w:hAnsi="Georgia"/>
        </w:rPr>
        <w:t>2009; de</w:t>
      </w:r>
      <w:r>
        <w:rPr>
          <w:rFonts w:ascii="Georgia" w:hAnsi="Georgia"/>
          <w:spacing w:val="-19"/>
        </w:rPr>
        <w:t> </w:t>
      </w:r>
      <w:r>
        <w:rPr>
          <w:rFonts w:ascii="Georgia" w:hAnsi="Georgia"/>
        </w:rPr>
        <w:t>Dios</w:t>
      </w:r>
      <w:r>
        <w:rPr>
          <w:rFonts w:ascii="Georgia" w:hAnsi="Georgia"/>
          <w:spacing w:val="-19"/>
        </w:rPr>
        <w:t> </w:t>
      </w:r>
      <w:r>
        <w:rPr>
          <w:rFonts w:ascii="Georgia" w:hAnsi="Georgia"/>
        </w:rPr>
        <w:t>et</w:t>
      </w:r>
      <w:r>
        <w:rPr>
          <w:rFonts w:ascii="Georgia" w:hAnsi="Georgia"/>
          <w:spacing w:val="-19"/>
        </w:rPr>
        <w:t> </w:t>
      </w:r>
      <w:r>
        <w:rPr>
          <w:rFonts w:ascii="Georgia" w:hAnsi="Georgia"/>
        </w:rPr>
        <w:t>al.,</w:t>
      </w:r>
      <w:r>
        <w:rPr>
          <w:rFonts w:ascii="Georgia" w:hAnsi="Georgia"/>
          <w:spacing w:val="-19"/>
        </w:rPr>
        <w:t> </w:t>
      </w:r>
      <w:r>
        <w:rPr>
          <w:rFonts w:ascii="Georgia" w:hAnsi="Georgia"/>
        </w:rPr>
        <w:t>2003).</w:t>
      </w:r>
    </w:p>
    <w:p>
      <w:pPr>
        <w:spacing w:after="0" w:line="254" w:lineRule="auto"/>
        <w:jc w:val="both"/>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101"/>
          <w:sz w:val="24"/>
        </w:rPr>
        <w:t>15</w:t>
      </w:r>
    </w:p>
    <w:p>
      <w:pPr>
        <w:pStyle w:val="BodyText"/>
        <w:spacing w:before="9"/>
        <w:rPr>
          <w:rFonts w:ascii="Georgia"/>
          <w:sz w:val="23"/>
        </w:rPr>
      </w:pPr>
    </w:p>
    <w:p>
      <w:pPr>
        <w:pStyle w:val="Heading3"/>
        <w:numPr>
          <w:ilvl w:val="1"/>
          <w:numId w:val="2"/>
        </w:numPr>
        <w:tabs>
          <w:tab w:pos="1487" w:val="left" w:leader="none"/>
        </w:tabs>
        <w:spacing w:line="240" w:lineRule="auto" w:before="0" w:after="0"/>
        <w:ind w:left="1486" w:right="0" w:hanging="989"/>
        <w:jc w:val="both"/>
      </w:pPr>
      <w:bookmarkStart w:name="_TOC_250009" w:id="6"/>
      <w:r>
        <w:rPr>
          <w:w w:val="100"/>
        </w:rPr>
        <w:t>Meta</w:t>
      </w:r>
      <w:r>
        <w:rPr/>
        <w:t> </w:t>
      </w:r>
      <w:r>
        <w:rPr>
          <w:spacing w:val="-44"/>
        </w:rPr>
        <w:t> </w:t>
      </w:r>
      <w:r>
        <w:rPr>
          <w:w w:val="93"/>
        </w:rPr>
        <w:t>de</w:t>
      </w:r>
      <w:r>
        <w:rPr>
          <w:spacing w:val="42"/>
        </w:rPr>
        <w:t> </w:t>
      </w:r>
      <w:r>
        <w:rPr>
          <w:w w:val="92"/>
        </w:rPr>
        <w:t>ingenie</w:t>
      </w:r>
      <w:r>
        <w:rPr>
          <w:spacing w:val="-45"/>
          <w:w w:val="89"/>
        </w:rPr>
        <w:t>r</w:t>
      </w:r>
      <w:r>
        <w:rPr>
          <w:spacing w:val="-151"/>
          <w:w w:val="113"/>
        </w:rPr>
        <w:t>´</w:t>
      </w:r>
      <w:bookmarkEnd w:id="6"/>
      <w:r>
        <w:rPr>
          <w:w w:val="91"/>
        </w:rPr>
        <w:t>ıa</w:t>
      </w:r>
    </w:p>
    <w:p>
      <w:pPr>
        <w:pStyle w:val="BodyText"/>
        <w:spacing w:before="3"/>
        <w:rPr>
          <w:rFonts w:ascii="Georgia"/>
          <w:b/>
          <w:sz w:val="35"/>
        </w:rPr>
      </w:pPr>
    </w:p>
    <w:p>
      <w:pPr>
        <w:pStyle w:val="BodyText"/>
        <w:spacing w:line="254" w:lineRule="auto"/>
        <w:ind w:left="497" w:right="529"/>
        <w:jc w:val="both"/>
        <w:rPr>
          <w:rFonts w:ascii="Georgia" w:hAnsi="Georgia"/>
        </w:rPr>
      </w:pPr>
      <w:r>
        <w:rPr>
          <w:rFonts w:ascii="Georgia" w:hAnsi="Georgia"/>
          <w:w w:val="93"/>
        </w:rPr>
        <w:t>Dis</w:t>
      </w:r>
      <w:r>
        <w:rPr>
          <w:rFonts w:ascii="Georgia" w:hAnsi="Georgia"/>
          <w:spacing w:val="-1"/>
          <w:w w:val="93"/>
        </w:rPr>
        <w:t>e</w:t>
      </w:r>
      <w:r>
        <w:rPr>
          <w:rFonts w:ascii="Georgia" w:hAnsi="Georgia"/>
          <w:spacing w:val="-124"/>
          <w:w w:val="91"/>
        </w:rPr>
        <w:t>n</w:t>
      </w:r>
      <w:r>
        <w:rPr>
          <w:rFonts w:ascii="Georgia" w:hAnsi="Georgia"/>
          <w:spacing w:val="6"/>
          <w:w w:val="97"/>
        </w:rPr>
        <w:t>˜</w:t>
      </w:r>
      <w:r>
        <w:rPr>
          <w:rFonts w:ascii="Georgia" w:hAnsi="Georgia"/>
          <w:w w:val="94"/>
        </w:rPr>
        <w:t>ar</w:t>
      </w:r>
      <w:r>
        <w:rPr>
          <w:rFonts w:ascii="Georgia" w:hAnsi="Georgia"/>
          <w:spacing w:val="15"/>
        </w:rPr>
        <w:t> </w:t>
      </w:r>
      <w:r>
        <w:rPr>
          <w:rFonts w:ascii="Georgia" w:hAnsi="Georgia"/>
          <w:w w:val="104"/>
        </w:rPr>
        <w:t>y</w:t>
      </w:r>
      <w:r>
        <w:rPr>
          <w:rFonts w:ascii="Georgia" w:hAnsi="Georgia"/>
          <w:spacing w:val="15"/>
        </w:rPr>
        <w:t> </w:t>
      </w:r>
      <w:r>
        <w:rPr>
          <w:rFonts w:ascii="Georgia" w:hAnsi="Georgia"/>
          <w:w w:val="93"/>
        </w:rPr>
        <w:t>construir</w:t>
      </w:r>
      <w:r>
        <w:rPr>
          <w:rFonts w:ascii="Georgia" w:hAnsi="Georgia"/>
          <w:spacing w:val="16"/>
        </w:rPr>
        <w:t> </w:t>
      </w:r>
      <w:r>
        <w:rPr>
          <w:rFonts w:ascii="Georgia" w:hAnsi="Georgia"/>
          <w:w w:val="92"/>
        </w:rPr>
        <w:t>un</w:t>
      </w:r>
      <w:r>
        <w:rPr>
          <w:rFonts w:ascii="Georgia" w:hAnsi="Georgia"/>
          <w:spacing w:val="15"/>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15"/>
        </w:rPr>
        <w:t> </w:t>
      </w:r>
      <w:r>
        <w:rPr>
          <w:rFonts w:ascii="Georgia" w:hAnsi="Georgia"/>
          <w:w w:val="94"/>
        </w:rPr>
        <w:t>basado</w:t>
      </w:r>
      <w:r>
        <w:rPr>
          <w:rFonts w:ascii="Georgia" w:hAnsi="Georgia"/>
          <w:spacing w:val="15"/>
        </w:rPr>
        <w:t> </w:t>
      </w:r>
      <w:r>
        <w:rPr>
          <w:rFonts w:ascii="Georgia" w:hAnsi="Georgia"/>
          <w:w w:val="90"/>
        </w:rPr>
        <w:t>en</w:t>
      </w:r>
      <w:r>
        <w:rPr>
          <w:rFonts w:ascii="Georgia" w:hAnsi="Georgia"/>
          <w:spacing w:val="15"/>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15"/>
        </w:rPr>
        <w:t> </w:t>
      </w:r>
      <w:r>
        <w:rPr>
          <w:rFonts w:ascii="Georgia" w:hAnsi="Georgia"/>
          <w:w w:val="92"/>
        </w:rPr>
        <w:t>de</w:t>
      </w:r>
      <w:r>
        <w:rPr>
          <w:rFonts w:ascii="Georgia" w:hAnsi="Georgia"/>
          <w:spacing w:val="15"/>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4"/>
        </w:rPr>
        <w:t> </w:t>
      </w:r>
      <w:r>
        <w:rPr>
          <w:rFonts w:ascii="Georgia" w:hAnsi="Georgia"/>
          <w:w w:val="92"/>
        </w:rPr>
        <w:t>digi- </w:t>
      </w:r>
      <w:r>
        <w:rPr>
          <w:rFonts w:ascii="Georgia" w:hAnsi="Georgia"/>
          <w:w w:val="95"/>
        </w:rPr>
        <w:t>tales</w:t>
      </w:r>
      <w:r>
        <w:rPr>
          <w:rFonts w:ascii="Georgia" w:hAnsi="Georgia"/>
        </w:rPr>
        <w:t> </w:t>
      </w:r>
      <w:r>
        <w:rPr>
          <w:rFonts w:ascii="Georgia" w:hAnsi="Georgia"/>
          <w:spacing w:val="-29"/>
        </w:rPr>
        <w:t> </w:t>
      </w:r>
      <w:r>
        <w:rPr>
          <w:rFonts w:ascii="Georgia" w:hAnsi="Georgia"/>
          <w:w w:val="97"/>
        </w:rPr>
        <w:t>cu</w:t>
      </w:r>
      <w:r>
        <w:rPr>
          <w:rFonts w:ascii="Georgia" w:hAnsi="Georgia"/>
          <w:spacing w:val="-7"/>
          <w:w w:val="97"/>
        </w:rPr>
        <w:t>y</w:t>
      </w:r>
      <w:r>
        <w:rPr>
          <w:rFonts w:ascii="Georgia" w:hAnsi="Georgia"/>
          <w:w w:val="93"/>
        </w:rPr>
        <w:t>as</w:t>
      </w:r>
      <w:r>
        <w:rPr>
          <w:rFonts w:ascii="Georgia" w:hAnsi="Georgia"/>
        </w:rPr>
        <w:t> </w:t>
      </w:r>
      <w:r>
        <w:rPr>
          <w:rFonts w:ascii="Georgia" w:hAnsi="Georgia"/>
          <w:spacing w:val="-29"/>
        </w:rPr>
        <w:t> </w:t>
      </w:r>
      <w:r>
        <w:rPr>
          <w:rFonts w:ascii="Georgia" w:hAnsi="Georgia"/>
          <w:w w:val="96"/>
        </w:rPr>
        <w:t>caracte</w:t>
      </w:r>
      <w:r>
        <w:rPr>
          <w:rFonts w:ascii="Georgia" w:hAnsi="Georgia"/>
          <w:spacing w:val="-27"/>
          <w:w w:val="92"/>
        </w:rPr>
        <w:t>r</w:t>
      </w:r>
      <w:r>
        <w:rPr>
          <w:rFonts w:ascii="Georgia" w:hAnsi="Georgia"/>
          <w:spacing w:val="-91"/>
          <w:w w:val="97"/>
        </w:rPr>
        <w:t>´</w:t>
      </w:r>
      <w:r>
        <w:rPr>
          <w:rFonts w:ascii="Georgia" w:hAnsi="Georgia"/>
          <w:w w:val="94"/>
        </w:rPr>
        <w:t>ısticas</w:t>
      </w:r>
      <w:r>
        <w:rPr>
          <w:rFonts w:ascii="Georgia" w:hAnsi="Georgia"/>
          <w:spacing w:val="28"/>
        </w:rPr>
        <w:t> </w:t>
      </w:r>
      <w:r>
        <w:rPr>
          <w:rFonts w:ascii="Georgia" w:hAnsi="Georgia"/>
          <w:spacing w:val="-7"/>
          <w:w w:val="109"/>
        </w:rPr>
        <w:t>t</w:t>
      </w:r>
      <w:r>
        <w:rPr>
          <w:rFonts w:ascii="Georgia" w:hAnsi="Georgia"/>
          <w:spacing w:val="-111"/>
          <w:w w:val="97"/>
        </w:rPr>
        <w:t>´</w:t>
      </w:r>
      <w:r>
        <w:rPr>
          <w:rFonts w:ascii="Georgia" w:hAnsi="Georgia"/>
          <w:w w:val="92"/>
        </w:rPr>
        <w:t>ecnicas</w:t>
      </w:r>
      <w:r>
        <w:rPr>
          <w:rFonts w:ascii="Georgia" w:hAnsi="Georgia"/>
        </w:rPr>
        <w:t> </w:t>
      </w:r>
      <w:r>
        <w:rPr>
          <w:rFonts w:ascii="Georgia" w:hAnsi="Georgia"/>
          <w:spacing w:val="-29"/>
        </w:rPr>
        <w:t> </w:t>
      </w:r>
      <w:r>
        <w:rPr>
          <w:rFonts w:ascii="Georgia" w:hAnsi="Georgia"/>
          <w:spacing w:val="6"/>
          <w:w w:val="94"/>
        </w:rPr>
        <w:t>p</w:t>
      </w:r>
      <w:r>
        <w:rPr>
          <w:rFonts w:ascii="Georgia" w:hAnsi="Georgia"/>
          <w:w w:val="94"/>
        </w:rPr>
        <w:t>ermitan</w:t>
      </w:r>
      <w:r>
        <w:rPr>
          <w:rFonts w:ascii="Georgia" w:hAnsi="Georgia"/>
        </w:rPr>
        <w:t> </w:t>
      </w:r>
      <w:r>
        <w:rPr>
          <w:rFonts w:ascii="Georgia" w:hAnsi="Georgia"/>
          <w:spacing w:val="-28"/>
        </w:rPr>
        <w:t> </w:t>
      </w:r>
      <w:r>
        <w:rPr>
          <w:rFonts w:ascii="Georgia" w:hAnsi="Georgia"/>
          <w:w w:val="92"/>
        </w:rPr>
        <w:t>medir</w:t>
      </w:r>
      <w:r>
        <w:rPr>
          <w:rFonts w:ascii="Georgia" w:hAnsi="Georgia"/>
        </w:rPr>
        <w:t> </w:t>
      </w:r>
      <w:r>
        <w:rPr>
          <w:rFonts w:ascii="Georgia" w:hAnsi="Georgia"/>
          <w:spacing w:val="-29"/>
        </w:rPr>
        <w:t> </w:t>
      </w:r>
      <w:r>
        <w:rPr>
          <w:rFonts w:ascii="Georgia" w:hAnsi="Georgia"/>
          <w:w w:val="95"/>
        </w:rPr>
        <w:t>la</w:t>
      </w:r>
      <w:r>
        <w:rPr>
          <w:rFonts w:ascii="Georgia" w:hAnsi="Georgia"/>
        </w:rPr>
        <w:t> </w:t>
      </w:r>
      <w:r>
        <w:rPr>
          <w:rFonts w:ascii="Georgia" w:hAnsi="Georgia"/>
          <w:spacing w:val="-29"/>
        </w:rPr>
        <w:t> </w:t>
      </w:r>
      <w:r>
        <w:rPr>
          <w:rFonts w:ascii="Georgia" w:hAnsi="Georgia"/>
          <w:w w:val="94"/>
        </w:rPr>
        <w:t>longitud</w:t>
      </w:r>
      <w:r>
        <w:rPr>
          <w:rFonts w:ascii="Georgia" w:hAnsi="Georgia"/>
        </w:rPr>
        <w:t> </w:t>
      </w:r>
      <w:r>
        <w:rPr>
          <w:rFonts w:ascii="Georgia" w:hAnsi="Georgia"/>
          <w:spacing w:val="-29"/>
        </w:rPr>
        <w:t> </w:t>
      </w:r>
      <w:r>
        <w:rPr>
          <w:rFonts w:ascii="Georgia" w:hAnsi="Georgia"/>
          <w:w w:val="92"/>
        </w:rPr>
        <w:t>de</w:t>
      </w:r>
      <w:r>
        <w:rPr>
          <w:rFonts w:ascii="Georgia" w:hAnsi="Georgia"/>
        </w:rPr>
        <w:t> </w:t>
      </w:r>
      <w:r>
        <w:rPr>
          <w:rFonts w:ascii="Georgia" w:hAnsi="Georgia"/>
          <w:spacing w:val="-29"/>
        </w:rPr>
        <w:t> </w:t>
      </w:r>
      <w:r>
        <w:rPr>
          <w:rFonts w:ascii="Georgia" w:hAnsi="Georgia"/>
          <w:w w:val="95"/>
        </w:rPr>
        <w:t>la</w:t>
      </w:r>
      <w:r>
        <w:rPr>
          <w:rFonts w:ascii="Georgia" w:hAnsi="Georgia"/>
        </w:rPr>
        <w:t> </w:t>
      </w:r>
      <w:r>
        <w:rPr>
          <w:rFonts w:ascii="Georgia" w:hAnsi="Georgia"/>
          <w:spacing w:val="-29"/>
        </w:rPr>
        <w:t> </w:t>
      </w:r>
      <w:r>
        <w:rPr>
          <w:rFonts w:ascii="Georgia" w:hAnsi="Georgia"/>
          <w:w w:val="97"/>
        </w:rPr>
        <w:t>tru</w:t>
      </w:r>
      <w:r>
        <w:rPr>
          <w:rFonts w:ascii="Georgia" w:hAnsi="Georgia"/>
          <w:spacing w:val="-7"/>
          <w:w w:val="97"/>
        </w:rPr>
        <w:t>c</w:t>
      </w:r>
      <w:r>
        <w:rPr>
          <w:rFonts w:ascii="Georgia" w:hAnsi="Georgia"/>
          <w:w w:val="94"/>
        </w:rPr>
        <w:t>ha </w:t>
      </w:r>
      <w:r>
        <w:rPr>
          <w:rFonts w:ascii="Georgia" w:hAnsi="Georgia"/>
          <w:spacing w:val="-14"/>
        </w:rPr>
        <w:t>arco´ıris</w:t>
      </w:r>
      <w:r>
        <w:rPr>
          <w:rFonts w:ascii="Georgia" w:hAnsi="Georgia"/>
          <w:spacing w:val="-13"/>
        </w:rPr>
        <w:t> </w:t>
      </w:r>
      <w:r>
        <w:rPr>
          <w:rFonts w:ascii="Georgia" w:hAnsi="Georgia"/>
        </w:rPr>
        <w:t>de</w:t>
      </w:r>
      <w:r>
        <w:rPr>
          <w:rFonts w:ascii="Georgia" w:hAnsi="Georgia"/>
          <w:spacing w:val="-13"/>
        </w:rPr>
        <w:t> </w:t>
      </w:r>
      <w:r>
        <w:rPr>
          <w:rFonts w:ascii="Georgia" w:hAnsi="Georgia"/>
        </w:rPr>
        <w:t>talla</w:t>
      </w:r>
      <w:r>
        <w:rPr>
          <w:rFonts w:ascii="Georgia" w:hAnsi="Georgia"/>
          <w:spacing w:val="-13"/>
        </w:rPr>
        <w:t> </w:t>
      </w:r>
      <w:r>
        <w:rPr>
          <w:rFonts w:ascii="Georgia" w:hAnsi="Georgia"/>
        </w:rPr>
        <w:t>adulta</w:t>
      </w:r>
      <w:r>
        <w:rPr>
          <w:rFonts w:ascii="Georgia" w:hAnsi="Georgia"/>
          <w:spacing w:val="-13"/>
        </w:rPr>
        <w:t> </w:t>
      </w:r>
      <w:r>
        <w:rPr>
          <w:rFonts w:ascii="Georgia" w:hAnsi="Georgia"/>
        </w:rPr>
        <w:t>al</w:t>
      </w:r>
      <w:r>
        <w:rPr>
          <w:rFonts w:ascii="Georgia" w:hAnsi="Georgia"/>
          <w:spacing w:val="-13"/>
        </w:rPr>
        <w:t> </w:t>
      </w:r>
      <w:r>
        <w:rPr>
          <w:rFonts w:ascii="Georgia" w:hAnsi="Georgia"/>
        </w:rPr>
        <w:t>desplazarse</w:t>
      </w:r>
      <w:r>
        <w:rPr>
          <w:rFonts w:ascii="Georgia" w:hAnsi="Georgia"/>
          <w:spacing w:val="-14"/>
        </w:rPr>
        <w:t> </w:t>
      </w:r>
      <w:r>
        <w:rPr>
          <w:rFonts w:ascii="Georgia" w:hAnsi="Georgia"/>
        </w:rPr>
        <w:t>dentro</w:t>
      </w:r>
      <w:r>
        <w:rPr>
          <w:rFonts w:ascii="Georgia" w:hAnsi="Georgia"/>
          <w:spacing w:val="-13"/>
        </w:rPr>
        <w:t> </w:t>
      </w:r>
      <w:r>
        <w:rPr>
          <w:rFonts w:ascii="Georgia" w:hAnsi="Georgia"/>
        </w:rPr>
        <w:t>de</w:t>
      </w:r>
      <w:r>
        <w:rPr>
          <w:rFonts w:ascii="Georgia" w:hAnsi="Georgia"/>
          <w:spacing w:val="-13"/>
        </w:rPr>
        <w:t> </w:t>
      </w:r>
      <w:r>
        <w:rPr>
          <w:rFonts w:ascii="Georgia" w:hAnsi="Georgia"/>
        </w:rPr>
        <w:t>un</w:t>
      </w:r>
      <w:r>
        <w:rPr>
          <w:rFonts w:ascii="Georgia" w:hAnsi="Georgia"/>
          <w:spacing w:val="-13"/>
        </w:rPr>
        <w:t> </w:t>
      </w:r>
      <w:r>
        <w:rPr>
          <w:rFonts w:ascii="Georgia" w:hAnsi="Georgia"/>
        </w:rPr>
        <w:t>flujo</w:t>
      </w:r>
      <w:r>
        <w:rPr>
          <w:rFonts w:ascii="Georgia" w:hAnsi="Georgia"/>
          <w:spacing w:val="-14"/>
        </w:rPr>
        <w:t> </w:t>
      </w:r>
      <w:r>
        <w:rPr>
          <w:rFonts w:ascii="Georgia" w:hAnsi="Georgia"/>
        </w:rPr>
        <w:t>de</w:t>
      </w:r>
      <w:r>
        <w:rPr>
          <w:rFonts w:ascii="Georgia" w:hAnsi="Georgia"/>
          <w:spacing w:val="-13"/>
        </w:rPr>
        <w:t> </w:t>
      </w:r>
      <w:r>
        <w:rPr>
          <w:rFonts w:ascii="Georgia" w:hAnsi="Georgia"/>
        </w:rPr>
        <w:t>agua.</w:t>
      </w:r>
    </w:p>
    <w:p>
      <w:pPr>
        <w:pStyle w:val="BodyText"/>
        <w:rPr>
          <w:rFonts w:ascii="Georgia"/>
        </w:rPr>
      </w:pPr>
    </w:p>
    <w:p>
      <w:pPr>
        <w:pStyle w:val="BodyText"/>
        <w:spacing w:before="8"/>
        <w:rPr>
          <w:rFonts w:ascii="Georgia"/>
          <w:sz w:val="27"/>
        </w:rPr>
      </w:pPr>
    </w:p>
    <w:p>
      <w:pPr>
        <w:pStyle w:val="Heading3"/>
        <w:numPr>
          <w:ilvl w:val="1"/>
          <w:numId w:val="2"/>
        </w:numPr>
        <w:tabs>
          <w:tab w:pos="1487" w:val="left" w:leader="none"/>
        </w:tabs>
        <w:spacing w:line="240" w:lineRule="auto" w:before="0" w:after="0"/>
        <w:ind w:left="1486" w:right="0" w:hanging="989"/>
        <w:jc w:val="both"/>
      </w:pPr>
      <w:bookmarkStart w:name="_TOC_250008" w:id="7"/>
      <w:bookmarkEnd w:id="7"/>
      <w:r>
        <w:rPr/>
        <w:t>Objetivos</w:t>
      </w:r>
    </w:p>
    <w:p>
      <w:pPr>
        <w:pStyle w:val="BodyText"/>
        <w:spacing w:before="2"/>
        <w:rPr>
          <w:rFonts w:ascii="Georgia"/>
          <w:b/>
          <w:sz w:val="38"/>
        </w:rPr>
      </w:pPr>
    </w:p>
    <w:p>
      <w:pPr>
        <w:pStyle w:val="Heading5"/>
        <w:numPr>
          <w:ilvl w:val="2"/>
          <w:numId w:val="2"/>
        </w:numPr>
        <w:tabs>
          <w:tab w:pos="1574" w:val="left" w:leader="none"/>
        </w:tabs>
        <w:spacing w:line="240" w:lineRule="auto" w:before="0" w:after="0"/>
        <w:ind w:left="1573" w:right="0" w:hanging="1076"/>
        <w:jc w:val="both"/>
      </w:pPr>
      <w:bookmarkStart w:name="_TOC_250007" w:id="8"/>
      <w:r>
        <w:rPr/>
        <w:t>Objetivo</w:t>
      </w:r>
      <w:r>
        <w:rPr>
          <w:spacing w:val="-28"/>
        </w:rPr>
        <w:t> </w:t>
      </w:r>
      <w:bookmarkEnd w:id="8"/>
      <w:r>
        <w:rPr/>
        <w:t>general</w:t>
      </w:r>
    </w:p>
    <w:p>
      <w:pPr>
        <w:pStyle w:val="BodyText"/>
        <w:spacing w:before="8"/>
        <w:rPr>
          <w:rFonts w:ascii="Georgia"/>
          <w:b/>
          <w:sz w:val="28"/>
        </w:rPr>
      </w:pPr>
    </w:p>
    <w:p>
      <w:pPr>
        <w:spacing w:line="249" w:lineRule="auto" w:before="0"/>
        <w:ind w:left="497" w:right="530" w:firstLine="0"/>
        <w:jc w:val="both"/>
        <w:rPr>
          <w:rFonts w:ascii="Trebuchet MS" w:hAnsi="Trebuchet MS"/>
          <w:i/>
          <w:sz w:val="24"/>
        </w:rPr>
      </w:pPr>
      <w:r>
        <w:rPr>
          <w:rFonts w:ascii="Trebuchet MS" w:hAnsi="Trebuchet MS"/>
          <w:i/>
          <w:w w:val="101"/>
          <w:sz w:val="24"/>
        </w:rPr>
        <w:t>Dis</w:t>
      </w:r>
      <w:r>
        <w:rPr>
          <w:rFonts w:ascii="Trebuchet MS" w:hAnsi="Trebuchet MS"/>
          <w:i/>
          <w:spacing w:val="-1"/>
          <w:w w:val="101"/>
          <w:sz w:val="24"/>
        </w:rPr>
        <w:t>e</w:t>
      </w:r>
      <w:r>
        <w:rPr>
          <w:rFonts w:ascii="Trebuchet MS" w:hAnsi="Trebuchet MS"/>
          <w:i/>
          <w:spacing w:val="-126"/>
          <w:w w:val="100"/>
          <w:sz w:val="24"/>
        </w:rPr>
        <w:t>n</w:t>
      </w:r>
      <w:r>
        <w:rPr>
          <w:rFonts w:ascii="Trebuchet MS" w:hAnsi="Trebuchet MS"/>
          <w:i/>
          <w:spacing w:val="5"/>
          <w:w w:val="94"/>
          <w:sz w:val="24"/>
        </w:rPr>
        <w:t>˜</w:t>
      </w:r>
      <w:r>
        <w:rPr>
          <w:rFonts w:ascii="Trebuchet MS" w:hAnsi="Trebuchet MS"/>
          <w:i/>
          <w:w w:val="96"/>
          <w:sz w:val="24"/>
        </w:rPr>
        <w:t>ar</w:t>
      </w:r>
      <w:r>
        <w:rPr>
          <w:rFonts w:ascii="Trebuchet MS" w:hAnsi="Trebuchet MS"/>
          <w:i/>
          <w:spacing w:val="8"/>
          <w:sz w:val="24"/>
        </w:rPr>
        <w:t> </w:t>
      </w:r>
      <w:r>
        <w:rPr>
          <w:rFonts w:ascii="Trebuchet MS" w:hAnsi="Trebuchet MS"/>
          <w:i/>
          <w:w w:val="95"/>
          <w:sz w:val="24"/>
        </w:rPr>
        <w:t>y</w:t>
      </w:r>
      <w:r>
        <w:rPr>
          <w:rFonts w:ascii="Trebuchet MS" w:hAnsi="Trebuchet MS"/>
          <w:i/>
          <w:spacing w:val="8"/>
          <w:sz w:val="24"/>
        </w:rPr>
        <w:t> </w:t>
      </w:r>
      <w:r>
        <w:rPr>
          <w:rFonts w:ascii="Trebuchet MS" w:hAnsi="Trebuchet MS"/>
          <w:i/>
          <w:spacing w:val="-12"/>
          <w:w w:val="97"/>
          <w:sz w:val="24"/>
        </w:rPr>
        <w:t>c</w:t>
      </w:r>
      <w:r>
        <w:rPr>
          <w:rFonts w:ascii="Trebuchet MS" w:hAnsi="Trebuchet MS"/>
          <w:i/>
          <w:w w:val="94"/>
          <w:sz w:val="24"/>
        </w:rPr>
        <w:t>onstruir</w:t>
      </w:r>
      <w:r>
        <w:rPr>
          <w:rFonts w:ascii="Trebuchet MS" w:hAnsi="Trebuchet MS"/>
          <w:i/>
          <w:spacing w:val="8"/>
          <w:sz w:val="24"/>
        </w:rPr>
        <w:t> </w:t>
      </w:r>
      <w:r>
        <w:rPr>
          <w:rFonts w:ascii="Trebuchet MS" w:hAnsi="Trebuchet MS"/>
          <w:i/>
          <w:w w:val="97"/>
          <w:sz w:val="24"/>
        </w:rPr>
        <w:t>un</w:t>
      </w:r>
      <w:r>
        <w:rPr>
          <w:rFonts w:ascii="Trebuchet MS" w:hAnsi="Trebuchet MS"/>
          <w:i/>
          <w:spacing w:val="8"/>
          <w:sz w:val="24"/>
        </w:rPr>
        <w:t> </w:t>
      </w:r>
      <w:r>
        <w:rPr>
          <w:rFonts w:ascii="Trebuchet MS" w:hAnsi="Trebuchet MS"/>
          <w:i/>
          <w:w w:val="93"/>
          <w:sz w:val="24"/>
        </w:rPr>
        <w:t>p</w:t>
      </w:r>
      <w:r>
        <w:rPr>
          <w:rFonts w:ascii="Trebuchet MS" w:hAnsi="Trebuchet MS"/>
          <w:i/>
          <w:spacing w:val="-12"/>
          <w:w w:val="93"/>
          <w:sz w:val="24"/>
        </w:rPr>
        <w:t>r</w:t>
      </w:r>
      <w:r>
        <w:rPr>
          <w:rFonts w:ascii="Trebuchet MS" w:hAnsi="Trebuchet MS"/>
          <w:i/>
          <w:w w:val="87"/>
          <w:sz w:val="24"/>
        </w:rPr>
        <w:t>ototi</w:t>
      </w:r>
      <w:r>
        <w:rPr>
          <w:rFonts w:ascii="Trebuchet MS" w:hAnsi="Trebuchet MS"/>
          <w:i/>
          <w:spacing w:val="-12"/>
          <w:w w:val="87"/>
          <w:sz w:val="24"/>
        </w:rPr>
        <w:t>p</w:t>
      </w:r>
      <w:r>
        <w:rPr>
          <w:rFonts w:ascii="Trebuchet MS" w:hAnsi="Trebuchet MS"/>
          <w:i/>
          <w:w w:val="92"/>
          <w:sz w:val="24"/>
        </w:rPr>
        <w:t>o</w:t>
      </w:r>
      <w:r>
        <w:rPr>
          <w:rFonts w:ascii="Trebuchet MS" w:hAnsi="Trebuchet MS"/>
          <w:i/>
          <w:spacing w:val="8"/>
          <w:sz w:val="24"/>
        </w:rPr>
        <w:t> </w:t>
      </w:r>
      <w:r>
        <w:rPr>
          <w:rFonts w:ascii="Trebuchet MS" w:hAnsi="Trebuchet MS"/>
          <w:i/>
          <w:spacing w:val="-12"/>
          <w:w w:val="89"/>
          <w:sz w:val="24"/>
        </w:rPr>
        <w:t>p</w:t>
      </w:r>
      <w:r>
        <w:rPr>
          <w:rFonts w:ascii="Trebuchet MS" w:hAnsi="Trebuchet MS"/>
          <w:i/>
          <w:w w:val="96"/>
          <w:sz w:val="24"/>
        </w:rPr>
        <w:t>a</w:t>
      </w:r>
      <w:r>
        <w:rPr>
          <w:rFonts w:ascii="Trebuchet MS" w:hAnsi="Trebuchet MS"/>
          <w:i/>
          <w:spacing w:val="-12"/>
          <w:w w:val="96"/>
          <w:sz w:val="24"/>
        </w:rPr>
        <w:t>r</w:t>
      </w:r>
      <w:r>
        <w:rPr>
          <w:rFonts w:ascii="Trebuchet MS" w:hAnsi="Trebuchet MS"/>
          <w:i/>
          <w:w w:val="94"/>
          <w:sz w:val="24"/>
        </w:rPr>
        <w:t>a</w:t>
      </w:r>
      <w:r>
        <w:rPr>
          <w:rFonts w:ascii="Trebuchet MS" w:hAnsi="Trebuchet MS"/>
          <w:i/>
          <w:spacing w:val="8"/>
          <w:sz w:val="24"/>
        </w:rPr>
        <w:t> </w:t>
      </w:r>
      <w:r>
        <w:rPr>
          <w:rFonts w:ascii="Trebuchet MS" w:hAnsi="Trebuchet MS"/>
          <w:i/>
          <w:w w:val="91"/>
          <w:sz w:val="24"/>
        </w:rPr>
        <w:t>m</w:t>
      </w:r>
      <w:r>
        <w:rPr>
          <w:rFonts w:ascii="Trebuchet MS" w:hAnsi="Trebuchet MS"/>
          <w:i/>
          <w:spacing w:val="-12"/>
          <w:w w:val="91"/>
          <w:sz w:val="24"/>
        </w:rPr>
        <w:t>e</w:t>
      </w:r>
      <w:r>
        <w:rPr>
          <w:rFonts w:ascii="Trebuchet MS" w:hAnsi="Trebuchet MS"/>
          <w:i/>
          <w:w w:val="94"/>
          <w:sz w:val="24"/>
        </w:rPr>
        <w:t>dir</w:t>
      </w:r>
      <w:r>
        <w:rPr>
          <w:rFonts w:ascii="Trebuchet MS" w:hAnsi="Trebuchet MS"/>
          <w:i/>
          <w:spacing w:val="8"/>
          <w:sz w:val="24"/>
        </w:rPr>
        <w:t> </w:t>
      </w:r>
      <w:r>
        <w:rPr>
          <w:rFonts w:ascii="Trebuchet MS" w:hAnsi="Trebuchet MS"/>
          <w:i/>
          <w:w w:val="88"/>
          <w:sz w:val="24"/>
        </w:rPr>
        <w:t>la</w:t>
      </w:r>
      <w:r>
        <w:rPr>
          <w:rFonts w:ascii="Trebuchet MS" w:hAnsi="Trebuchet MS"/>
          <w:i/>
          <w:spacing w:val="8"/>
          <w:sz w:val="24"/>
        </w:rPr>
        <w:t> </w:t>
      </w:r>
      <w:r>
        <w:rPr>
          <w:rFonts w:ascii="Trebuchet MS" w:hAnsi="Trebuchet MS"/>
          <w:i/>
          <w:w w:val="90"/>
          <w:sz w:val="24"/>
        </w:rPr>
        <w:t>longitud</w:t>
      </w:r>
      <w:r>
        <w:rPr>
          <w:rFonts w:ascii="Trebuchet MS" w:hAnsi="Trebuchet MS"/>
          <w:i/>
          <w:spacing w:val="8"/>
          <w:sz w:val="24"/>
        </w:rPr>
        <w:t> </w:t>
      </w:r>
      <w:r>
        <w:rPr>
          <w:rFonts w:ascii="Trebuchet MS" w:hAnsi="Trebuchet MS"/>
          <w:i/>
          <w:w w:val="86"/>
          <w:sz w:val="24"/>
        </w:rPr>
        <w:t>de</w:t>
      </w:r>
      <w:r>
        <w:rPr>
          <w:rFonts w:ascii="Trebuchet MS" w:hAnsi="Trebuchet MS"/>
          <w:i/>
          <w:spacing w:val="8"/>
          <w:sz w:val="24"/>
        </w:rPr>
        <w:t> </w:t>
      </w:r>
      <w:r>
        <w:rPr>
          <w:rFonts w:ascii="Trebuchet MS" w:hAnsi="Trebuchet MS"/>
          <w:i/>
          <w:w w:val="88"/>
          <w:sz w:val="24"/>
        </w:rPr>
        <w:t>la</w:t>
      </w:r>
      <w:r>
        <w:rPr>
          <w:rFonts w:ascii="Trebuchet MS" w:hAnsi="Trebuchet MS"/>
          <w:i/>
          <w:spacing w:val="8"/>
          <w:sz w:val="24"/>
        </w:rPr>
        <w:t> </w:t>
      </w:r>
      <w:r>
        <w:rPr>
          <w:rFonts w:ascii="Trebuchet MS" w:hAnsi="Trebuchet MS"/>
          <w:i/>
          <w:w w:val="92"/>
          <w:sz w:val="24"/>
        </w:rPr>
        <w:t>trucha</w:t>
      </w:r>
      <w:r>
        <w:rPr>
          <w:rFonts w:ascii="Trebuchet MS" w:hAnsi="Trebuchet MS"/>
          <w:i/>
          <w:spacing w:val="8"/>
          <w:sz w:val="24"/>
        </w:rPr>
        <w:t> </w:t>
      </w:r>
      <w:r>
        <w:rPr>
          <w:rFonts w:ascii="Trebuchet MS" w:hAnsi="Trebuchet MS"/>
          <w:i/>
          <w:w w:val="96"/>
          <w:sz w:val="24"/>
        </w:rPr>
        <w:t>a</w:t>
      </w:r>
      <w:r>
        <w:rPr>
          <w:rFonts w:ascii="Trebuchet MS" w:hAnsi="Trebuchet MS"/>
          <w:i/>
          <w:spacing w:val="-12"/>
          <w:w w:val="96"/>
          <w:sz w:val="24"/>
        </w:rPr>
        <w:t>r</w:t>
      </w:r>
      <w:r>
        <w:rPr>
          <w:rFonts w:ascii="Trebuchet MS" w:hAnsi="Trebuchet MS"/>
          <w:i/>
          <w:spacing w:val="-12"/>
          <w:w w:val="97"/>
          <w:sz w:val="24"/>
        </w:rPr>
        <w:t>c</w:t>
      </w:r>
      <w:r>
        <w:rPr>
          <w:rFonts w:ascii="Trebuchet MS" w:hAnsi="Trebuchet MS"/>
          <w:i/>
          <w:spacing w:val="-24"/>
          <w:w w:val="92"/>
          <w:sz w:val="24"/>
        </w:rPr>
        <w:t>o</w:t>
      </w:r>
      <w:r>
        <w:rPr>
          <w:rFonts w:ascii="Trebuchet MS" w:hAnsi="Trebuchet MS"/>
          <w:i/>
          <w:spacing w:val="-96"/>
          <w:w w:val="94"/>
          <w:sz w:val="24"/>
        </w:rPr>
        <w:t>´</w:t>
      </w:r>
      <w:r>
        <w:rPr>
          <w:rFonts w:ascii="Trebuchet MS" w:hAnsi="Trebuchet MS"/>
          <w:i/>
          <w:w w:val="98"/>
          <w:sz w:val="24"/>
        </w:rPr>
        <w:t>ıris</w:t>
      </w:r>
      <w:r>
        <w:rPr>
          <w:rFonts w:ascii="Trebuchet MS" w:hAnsi="Trebuchet MS"/>
          <w:i/>
          <w:w w:val="98"/>
          <w:sz w:val="24"/>
        </w:rPr>
        <w:t> </w:t>
      </w:r>
      <w:r>
        <w:rPr>
          <w:rFonts w:ascii="Trebuchet MS" w:hAnsi="Trebuchet MS"/>
          <w:i/>
          <w:w w:val="86"/>
          <w:sz w:val="24"/>
        </w:rPr>
        <w:t>de</w:t>
      </w:r>
      <w:r>
        <w:rPr>
          <w:rFonts w:ascii="Trebuchet MS" w:hAnsi="Trebuchet MS"/>
          <w:i/>
          <w:sz w:val="24"/>
        </w:rPr>
        <w:t> </w:t>
      </w:r>
      <w:r>
        <w:rPr>
          <w:rFonts w:ascii="Trebuchet MS" w:hAnsi="Trebuchet MS"/>
          <w:i/>
          <w:spacing w:val="-31"/>
          <w:sz w:val="24"/>
        </w:rPr>
        <w:t> </w:t>
      </w:r>
      <w:r>
        <w:rPr>
          <w:rFonts w:ascii="Trebuchet MS" w:hAnsi="Trebuchet MS"/>
          <w:i/>
          <w:w w:val="84"/>
          <w:sz w:val="24"/>
        </w:rPr>
        <w:t>ta</w:t>
      </w:r>
      <w:r>
        <w:rPr>
          <w:rFonts w:ascii="Trebuchet MS" w:hAnsi="Trebuchet MS"/>
          <w:i/>
          <w:spacing w:val="11"/>
          <w:w w:val="84"/>
          <w:sz w:val="24"/>
        </w:rPr>
        <w:t>l</w:t>
      </w:r>
      <w:r>
        <w:rPr>
          <w:rFonts w:ascii="Trebuchet MS" w:hAnsi="Trebuchet MS"/>
          <w:i/>
          <w:w w:val="88"/>
          <w:sz w:val="24"/>
        </w:rPr>
        <w:t>la</w:t>
      </w:r>
      <w:r>
        <w:rPr>
          <w:rFonts w:ascii="Trebuchet MS" w:hAnsi="Trebuchet MS"/>
          <w:i/>
          <w:sz w:val="24"/>
        </w:rPr>
        <w:t> </w:t>
      </w:r>
      <w:r>
        <w:rPr>
          <w:rFonts w:ascii="Trebuchet MS" w:hAnsi="Trebuchet MS"/>
          <w:i/>
          <w:spacing w:val="-31"/>
          <w:sz w:val="24"/>
        </w:rPr>
        <w:t> </w:t>
      </w:r>
      <w:r>
        <w:rPr>
          <w:rFonts w:ascii="Trebuchet MS" w:hAnsi="Trebuchet MS"/>
          <w:i/>
          <w:w w:val="89"/>
          <w:sz w:val="24"/>
        </w:rPr>
        <w:t>adulta</w:t>
      </w:r>
      <w:r>
        <w:rPr>
          <w:rFonts w:ascii="Trebuchet MS" w:hAnsi="Trebuchet MS"/>
          <w:i/>
          <w:sz w:val="24"/>
        </w:rPr>
        <w:t> </w:t>
      </w:r>
      <w:r>
        <w:rPr>
          <w:rFonts w:ascii="Trebuchet MS" w:hAnsi="Trebuchet MS"/>
          <w:i/>
          <w:spacing w:val="-31"/>
          <w:sz w:val="24"/>
        </w:rPr>
        <w:t> </w:t>
      </w:r>
      <w:r>
        <w:rPr>
          <w:rFonts w:ascii="Trebuchet MS" w:hAnsi="Trebuchet MS"/>
          <w:i/>
          <w:w w:val="89"/>
          <w:sz w:val="24"/>
        </w:rPr>
        <w:t>dent</w:t>
      </w:r>
      <w:r>
        <w:rPr>
          <w:rFonts w:ascii="Trebuchet MS" w:hAnsi="Trebuchet MS"/>
          <w:i/>
          <w:spacing w:val="-12"/>
          <w:w w:val="89"/>
          <w:sz w:val="24"/>
        </w:rPr>
        <w:t>r</w:t>
      </w:r>
      <w:r>
        <w:rPr>
          <w:rFonts w:ascii="Trebuchet MS" w:hAnsi="Trebuchet MS"/>
          <w:i/>
          <w:w w:val="92"/>
          <w:sz w:val="24"/>
        </w:rPr>
        <w:t>o</w:t>
      </w:r>
      <w:r>
        <w:rPr>
          <w:rFonts w:ascii="Trebuchet MS" w:hAnsi="Trebuchet MS"/>
          <w:i/>
          <w:sz w:val="24"/>
        </w:rPr>
        <w:t> </w:t>
      </w:r>
      <w:r>
        <w:rPr>
          <w:rFonts w:ascii="Trebuchet MS" w:hAnsi="Trebuchet MS"/>
          <w:i/>
          <w:spacing w:val="-31"/>
          <w:sz w:val="24"/>
        </w:rPr>
        <w:t> </w:t>
      </w:r>
      <w:r>
        <w:rPr>
          <w:rFonts w:ascii="Trebuchet MS" w:hAnsi="Trebuchet MS"/>
          <w:i/>
          <w:w w:val="86"/>
          <w:sz w:val="24"/>
        </w:rPr>
        <w:t>de</w:t>
      </w:r>
      <w:r>
        <w:rPr>
          <w:rFonts w:ascii="Trebuchet MS" w:hAnsi="Trebuchet MS"/>
          <w:i/>
          <w:sz w:val="24"/>
        </w:rPr>
        <w:t> </w:t>
      </w:r>
      <w:r>
        <w:rPr>
          <w:rFonts w:ascii="Trebuchet MS" w:hAnsi="Trebuchet MS"/>
          <w:i/>
          <w:spacing w:val="-31"/>
          <w:sz w:val="24"/>
        </w:rPr>
        <w:t> </w:t>
      </w:r>
      <w:r>
        <w:rPr>
          <w:rFonts w:ascii="Trebuchet MS" w:hAnsi="Trebuchet MS"/>
          <w:i/>
          <w:w w:val="97"/>
          <w:sz w:val="24"/>
        </w:rPr>
        <w:t>un</w:t>
      </w:r>
      <w:r>
        <w:rPr>
          <w:rFonts w:ascii="Trebuchet MS" w:hAnsi="Trebuchet MS"/>
          <w:i/>
          <w:sz w:val="24"/>
        </w:rPr>
        <w:t> </w:t>
      </w:r>
      <w:r>
        <w:rPr>
          <w:rFonts w:ascii="Trebuchet MS" w:hAnsi="Trebuchet MS"/>
          <w:i/>
          <w:spacing w:val="-31"/>
          <w:sz w:val="24"/>
        </w:rPr>
        <w:t> </w:t>
      </w:r>
      <w:r>
        <w:rPr>
          <w:rFonts w:ascii="Trebuchet MS" w:hAnsi="Trebuchet MS"/>
          <w:i/>
          <w:w w:val="86"/>
          <w:sz w:val="24"/>
        </w:rPr>
        <w:t>flujo</w:t>
      </w:r>
      <w:r>
        <w:rPr>
          <w:rFonts w:ascii="Trebuchet MS" w:hAnsi="Trebuchet MS"/>
          <w:i/>
          <w:sz w:val="24"/>
        </w:rPr>
        <w:t> </w:t>
      </w:r>
      <w:r>
        <w:rPr>
          <w:rFonts w:ascii="Trebuchet MS" w:hAnsi="Trebuchet MS"/>
          <w:i/>
          <w:spacing w:val="-31"/>
          <w:sz w:val="24"/>
        </w:rPr>
        <w:t> </w:t>
      </w:r>
      <w:r>
        <w:rPr>
          <w:rFonts w:ascii="Trebuchet MS" w:hAnsi="Trebuchet MS"/>
          <w:i/>
          <w:w w:val="86"/>
          <w:sz w:val="24"/>
        </w:rPr>
        <w:t>de</w:t>
      </w:r>
      <w:r>
        <w:rPr>
          <w:rFonts w:ascii="Trebuchet MS" w:hAnsi="Trebuchet MS"/>
          <w:i/>
          <w:sz w:val="24"/>
        </w:rPr>
        <w:t> </w:t>
      </w:r>
      <w:r>
        <w:rPr>
          <w:rFonts w:ascii="Trebuchet MS" w:hAnsi="Trebuchet MS"/>
          <w:i/>
          <w:spacing w:val="-31"/>
          <w:sz w:val="24"/>
        </w:rPr>
        <w:t> </w:t>
      </w:r>
      <w:r>
        <w:rPr>
          <w:rFonts w:ascii="Trebuchet MS" w:hAnsi="Trebuchet MS"/>
          <w:i/>
          <w:w w:val="91"/>
          <w:sz w:val="24"/>
        </w:rPr>
        <w:t>agua,</w:t>
      </w:r>
      <w:r>
        <w:rPr>
          <w:rFonts w:ascii="Trebuchet MS" w:hAnsi="Trebuchet MS"/>
          <w:i/>
          <w:sz w:val="24"/>
        </w:rPr>
        <w:t> </w:t>
      </w:r>
      <w:r>
        <w:rPr>
          <w:rFonts w:ascii="Trebuchet MS" w:hAnsi="Trebuchet MS"/>
          <w:i/>
          <w:spacing w:val="-31"/>
          <w:sz w:val="24"/>
        </w:rPr>
        <w:t> </w:t>
      </w:r>
      <w:r>
        <w:rPr>
          <w:rFonts w:ascii="Trebuchet MS" w:hAnsi="Trebuchet MS"/>
          <w:i/>
          <w:w w:val="93"/>
          <w:sz w:val="24"/>
        </w:rPr>
        <w:t>p</w:t>
      </w:r>
      <w:r>
        <w:rPr>
          <w:rFonts w:ascii="Trebuchet MS" w:hAnsi="Trebuchet MS"/>
          <w:i/>
          <w:spacing w:val="-12"/>
          <w:w w:val="93"/>
          <w:sz w:val="24"/>
        </w:rPr>
        <w:t>r</w:t>
      </w:r>
      <w:r>
        <w:rPr>
          <w:rFonts w:ascii="Trebuchet MS" w:hAnsi="Trebuchet MS"/>
          <w:i/>
          <w:spacing w:val="-12"/>
          <w:w w:val="92"/>
          <w:sz w:val="24"/>
        </w:rPr>
        <w:t>o</w:t>
      </w:r>
      <w:r>
        <w:rPr>
          <w:rFonts w:ascii="Trebuchet MS" w:hAnsi="Trebuchet MS"/>
          <w:i/>
          <w:spacing w:val="-12"/>
          <w:w w:val="97"/>
          <w:sz w:val="24"/>
        </w:rPr>
        <w:t>c</w:t>
      </w:r>
      <w:r>
        <w:rPr>
          <w:rFonts w:ascii="Trebuchet MS" w:hAnsi="Trebuchet MS"/>
          <w:i/>
          <w:w w:val="92"/>
          <w:sz w:val="24"/>
        </w:rPr>
        <w:t>esando</w:t>
      </w:r>
      <w:r>
        <w:rPr>
          <w:rFonts w:ascii="Trebuchet MS" w:hAnsi="Trebuchet MS"/>
          <w:i/>
          <w:sz w:val="24"/>
        </w:rPr>
        <w:t> </w:t>
      </w:r>
      <w:r>
        <w:rPr>
          <w:rFonts w:ascii="Trebuchet MS" w:hAnsi="Trebuchet MS"/>
          <w:i/>
          <w:spacing w:val="-31"/>
          <w:sz w:val="24"/>
        </w:rPr>
        <w:t> </w:t>
      </w:r>
      <w:r>
        <w:rPr>
          <w:rFonts w:ascii="Trebuchet MS" w:hAnsi="Trebuchet MS"/>
          <w:i/>
          <w:w w:val="96"/>
          <w:sz w:val="24"/>
        </w:rPr>
        <w:t>im</w:t>
      </w:r>
      <w:r>
        <w:rPr>
          <w:rFonts w:ascii="Trebuchet MS" w:hAnsi="Trebuchet MS"/>
          <w:i/>
          <w:spacing w:val="-120"/>
          <w:w w:val="94"/>
          <w:sz w:val="24"/>
        </w:rPr>
        <w:t>´</w:t>
      </w:r>
      <w:r>
        <w:rPr>
          <w:rFonts w:ascii="Trebuchet MS" w:hAnsi="Trebuchet MS"/>
          <w:i/>
          <w:w w:val="91"/>
          <w:sz w:val="24"/>
        </w:rPr>
        <w:t>agenes</w:t>
      </w:r>
      <w:r>
        <w:rPr>
          <w:rFonts w:ascii="Trebuchet MS" w:hAnsi="Trebuchet MS"/>
          <w:i/>
          <w:sz w:val="24"/>
        </w:rPr>
        <w:t> </w:t>
      </w:r>
      <w:r>
        <w:rPr>
          <w:rFonts w:ascii="Trebuchet MS" w:hAnsi="Trebuchet MS"/>
          <w:i/>
          <w:spacing w:val="-31"/>
          <w:sz w:val="24"/>
        </w:rPr>
        <w:t> </w:t>
      </w:r>
      <w:r>
        <w:rPr>
          <w:rFonts w:ascii="Trebuchet MS" w:hAnsi="Trebuchet MS"/>
          <w:i/>
          <w:w w:val="89"/>
          <w:sz w:val="24"/>
        </w:rPr>
        <w:t>digitales </w:t>
      </w:r>
      <w:r>
        <w:rPr>
          <w:rFonts w:ascii="Trebuchet MS" w:hAnsi="Trebuchet MS"/>
          <w:i/>
          <w:spacing w:val="-3"/>
          <w:w w:val="95"/>
          <w:sz w:val="24"/>
        </w:rPr>
        <w:t>capturadas </w:t>
      </w:r>
      <w:r>
        <w:rPr>
          <w:rFonts w:ascii="Trebuchet MS" w:hAnsi="Trebuchet MS"/>
          <w:i/>
          <w:w w:val="95"/>
          <w:sz w:val="24"/>
        </w:rPr>
        <w:t>en</w:t>
      </w:r>
      <w:r>
        <w:rPr>
          <w:rFonts w:ascii="Trebuchet MS" w:hAnsi="Trebuchet MS"/>
          <w:i/>
          <w:spacing w:val="-26"/>
          <w:w w:val="95"/>
          <w:sz w:val="24"/>
        </w:rPr>
        <w:t> </w:t>
      </w:r>
      <w:r>
        <w:rPr>
          <w:rFonts w:ascii="Trebuchet MS" w:hAnsi="Trebuchet MS"/>
          <w:i/>
          <w:spacing w:val="-19"/>
          <w:w w:val="95"/>
          <w:sz w:val="24"/>
        </w:rPr>
        <w:t>l´ınea.</w:t>
      </w:r>
    </w:p>
    <w:p>
      <w:pPr>
        <w:pStyle w:val="BodyText"/>
        <w:rPr>
          <w:rFonts w:ascii="Trebuchet MS"/>
          <w:i/>
        </w:rPr>
      </w:pPr>
    </w:p>
    <w:p>
      <w:pPr>
        <w:pStyle w:val="BodyText"/>
        <w:spacing w:before="7"/>
        <w:rPr>
          <w:rFonts w:ascii="Trebuchet MS"/>
          <w:i/>
          <w:sz w:val="22"/>
        </w:rPr>
      </w:pPr>
    </w:p>
    <w:p>
      <w:pPr>
        <w:pStyle w:val="Heading5"/>
        <w:numPr>
          <w:ilvl w:val="2"/>
          <w:numId w:val="2"/>
        </w:numPr>
        <w:tabs>
          <w:tab w:pos="1574" w:val="left" w:leader="none"/>
        </w:tabs>
        <w:spacing w:line="240" w:lineRule="auto" w:before="1" w:after="0"/>
        <w:ind w:left="1573" w:right="0" w:hanging="1076"/>
        <w:jc w:val="both"/>
      </w:pPr>
      <w:bookmarkStart w:name="_TOC_250006" w:id="9"/>
      <w:r>
        <w:rPr>
          <w:w w:val="102"/>
        </w:rPr>
        <w:t>O</w:t>
      </w:r>
      <w:r>
        <w:rPr>
          <w:spacing w:val="18"/>
          <w:w w:val="102"/>
        </w:rPr>
        <w:t>b</w:t>
      </w:r>
      <w:r>
        <w:rPr>
          <w:w w:val="100"/>
        </w:rPr>
        <w:t>jeti</w:t>
      </w:r>
      <w:r>
        <w:rPr>
          <w:spacing w:val="-10"/>
          <w:w w:val="100"/>
        </w:rPr>
        <w:t>v</w:t>
      </w:r>
      <w:r>
        <w:rPr>
          <w:w w:val="89"/>
        </w:rPr>
        <w:t>os</w:t>
      </w:r>
      <w:r>
        <w:rPr/>
        <w:t> </w:t>
      </w:r>
      <w:r>
        <w:rPr>
          <w:spacing w:val="-35"/>
        </w:rPr>
        <w:t> </w:t>
      </w:r>
      <w:r>
        <w:rPr>
          <w:w w:val="92"/>
        </w:rPr>
        <w:t>es</w:t>
      </w:r>
      <w:r>
        <w:rPr>
          <w:spacing w:val="9"/>
          <w:w w:val="92"/>
        </w:rPr>
        <w:t>p</w:t>
      </w:r>
      <w:r>
        <w:rPr>
          <w:w w:val="91"/>
        </w:rPr>
        <w:t>e</w:t>
      </w:r>
      <w:r>
        <w:rPr>
          <w:spacing w:val="-36"/>
          <w:w w:val="96"/>
        </w:rPr>
        <w:t>c</w:t>
      </w:r>
      <w:r>
        <w:rPr>
          <w:spacing w:val="-126"/>
          <w:w w:val="115"/>
        </w:rPr>
        <w:t>´</w:t>
      </w:r>
      <w:bookmarkEnd w:id="9"/>
      <w:r>
        <w:rPr>
          <w:w w:val="90"/>
        </w:rPr>
        <w:t>ıficos</w:t>
      </w:r>
    </w:p>
    <w:p>
      <w:pPr>
        <w:pStyle w:val="BodyText"/>
        <w:rPr>
          <w:rFonts w:ascii="Georgia"/>
          <w:b/>
          <w:sz w:val="23"/>
        </w:rPr>
      </w:pPr>
    </w:p>
    <w:p>
      <w:pPr>
        <w:pStyle w:val="ListParagraph"/>
        <w:numPr>
          <w:ilvl w:val="3"/>
          <w:numId w:val="2"/>
        </w:numPr>
        <w:tabs>
          <w:tab w:pos="1083" w:val="left" w:leader="none"/>
        </w:tabs>
        <w:spacing w:line="254" w:lineRule="auto" w:before="0" w:after="0"/>
        <w:ind w:left="1082" w:right="529" w:hanging="299"/>
        <w:jc w:val="both"/>
        <w:rPr>
          <w:rFonts w:ascii="Georgia" w:hAnsi="Georgia"/>
          <w:sz w:val="24"/>
        </w:rPr>
      </w:pPr>
      <w:r>
        <w:rPr>
          <w:rFonts w:ascii="Georgia" w:hAnsi="Georgia"/>
          <w:w w:val="102"/>
          <w:sz w:val="24"/>
        </w:rPr>
        <w:t>P</w:t>
      </w:r>
      <w:r>
        <w:rPr>
          <w:rFonts w:ascii="Georgia" w:hAnsi="Georgia"/>
          <w:spacing w:val="-1"/>
          <w:w w:val="102"/>
          <w:sz w:val="24"/>
        </w:rPr>
        <w:t>r</w:t>
      </w:r>
      <w:r>
        <w:rPr>
          <w:rFonts w:ascii="Georgia" w:hAnsi="Georgia"/>
          <w:w w:val="92"/>
          <w:sz w:val="24"/>
        </w:rPr>
        <w:t>o</w:t>
      </w:r>
      <w:r>
        <w:rPr>
          <w:rFonts w:ascii="Georgia" w:hAnsi="Georgia"/>
          <w:spacing w:val="6"/>
          <w:w w:val="92"/>
          <w:sz w:val="24"/>
        </w:rPr>
        <w:t>p</w:t>
      </w:r>
      <w:r>
        <w:rPr>
          <w:rFonts w:ascii="Georgia" w:hAnsi="Georgia"/>
          <w:w w:val="90"/>
          <w:sz w:val="24"/>
        </w:rPr>
        <w:t>oner</w:t>
      </w:r>
      <w:r>
        <w:rPr>
          <w:rFonts w:ascii="Georgia" w:hAnsi="Georgia"/>
          <w:spacing w:val="6"/>
          <w:sz w:val="24"/>
        </w:rPr>
        <w:t> </w:t>
      </w:r>
      <w:r>
        <w:rPr>
          <w:rFonts w:ascii="Georgia" w:hAnsi="Georgia"/>
          <w:w w:val="93"/>
          <w:sz w:val="24"/>
        </w:rPr>
        <w:t>las</w:t>
      </w:r>
      <w:r>
        <w:rPr>
          <w:rFonts w:ascii="Georgia" w:hAnsi="Georgia"/>
          <w:spacing w:val="6"/>
          <w:sz w:val="24"/>
        </w:rPr>
        <w:t> </w:t>
      </w:r>
      <w:r>
        <w:rPr>
          <w:rFonts w:ascii="Georgia" w:hAnsi="Georgia"/>
          <w:w w:val="96"/>
          <w:sz w:val="24"/>
        </w:rPr>
        <w:t>caracte</w:t>
      </w:r>
      <w:r>
        <w:rPr>
          <w:rFonts w:ascii="Georgia" w:hAnsi="Georgia"/>
          <w:spacing w:val="-27"/>
          <w:w w:val="92"/>
          <w:sz w:val="24"/>
        </w:rPr>
        <w:t>r</w:t>
      </w:r>
      <w:r>
        <w:rPr>
          <w:rFonts w:ascii="Georgia" w:hAnsi="Georgia"/>
          <w:spacing w:val="-91"/>
          <w:w w:val="97"/>
          <w:sz w:val="24"/>
        </w:rPr>
        <w:t>´</w:t>
      </w:r>
      <w:r>
        <w:rPr>
          <w:rFonts w:ascii="Georgia" w:hAnsi="Georgia"/>
          <w:w w:val="94"/>
          <w:sz w:val="24"/>
        </w:rPr>
        <w:t>ısticas</w:t>
      </w:r>
      <w:r>
        <w:rPr>
          <w:rFonts w:ascii="Georgia" w:hAnsi="Georgia"/>
          <w:spacing w:val="5"/>
          <w:sz w:val="24"/>
        </w:rPr>
        <w:t> </w:t>
      </w:r>
      <w:r>
        <w:rPr>
          <w:rFonts w:ascii="Georgia" w:hAnsi="Georgia"/>
          <w:spacing w:val="-7"/>
          <w:w w:val="109"/>
          <w:sz w:val="24"/>
        </w:rPr>
        <w:t>t</w:t>
      </w:r>
      <w:r>
        <w:rPr>
          <w:rFonts w:ascii="Georgia" w:hAnsi="Georgia"/>
          <w:spacing w:val="-111"/>
          <w:w w:val="97"/>
          <w:sz w:val="24"/>
        </w:rPr>
        <w:t>´</w:t>
      </w:r>
      <w:r>
        <w:rPr>
          <w:rFonts w:ascii="Georgia" w:hAnsi="Georgia"/>
          <w:w w:val="92"/>
          <w:sz w:val="24"/>
        </w:rPr>
        <w:t>ecnicas</w:t>
      </w:r>
      <w:r>
        <w:rPr>
          <w:rFonts w:ascii="Georgia" w:hAnsi="Georgia"/>
          <w:spacing w:val="6"/>
          <w:sz w:val="24"/>
        </w:rPr>
        <w:t> </w:t>
      </w:r>
      <w:r>
        <w:rPr>
          <w:rFonts w:ascii="Georgia" w:hAnsi="Georgia"/>
          <w:w w:val="92"/>
          <w:sz w:val="24"/>
        </w:rPr>
        <w:t>del</w:t>
      </w:r>
      <w:r>
        <w:rPr>
          <w:rFonts w:ascii="Georgia" w:hAnsi="Georgia"/>
          <w:spacing w:val="6"/>
          <w:sz w:val="24"/>
        </w:rPr>
        <w:t> </w:t>
      </w:r>
      <w:r>
        <w:rPr>
          <w:rFonts w:ascii="Georgia" w:hAnsi="Georgia"/>
          <w:w w:val="91"/>
          <w:sz w:val="24"/>
        </w:rPr>
        <w:t>dis</w:t>
      </w:r>
      <w:r>
        <w:rPr>
          <w:rFonts w:ascii="Georgia" w:hAnsi="Georgia"/>
          <w:spacing w:val="-1"/>
          <w:w w:val="91"/>
          <w:sz w:val="24"/>
        </w:rPr>
        <w:t>e</w:t>
      </w:r>
      <w:r>
        <w:rPr>
          <w:rFonts w:ascii="Georgia" w:hAnsi="Georgia"/>
          <w:spacing w:val="-124"/>
          <w:w w:val="91"/>
          <w:sz w:val="24"/>
        </w:rPr>
        <w:t>n</w:t>
      </w:r>
      <w:r>
        <w:rPr>
          <w:rFonts w:ascii="Georgia" w:hAnsi="Georgia"/>
          <w:spacing w:val="6"/>
          <w:w w:val="97"/>
          <w:sz w:val="24"/>
        </w:rPr>
        <w:t>˜</w:t>
      </w:r>
      <w:r>
        <w:rPr>
          <w:rFonts w:ascii="Georgia" w:hAnsi="Georgia"/>
          <w:w w:val="90"/>
          <w:sz w:val="24"/>
        </w:rPr>
        <w:t>o</w:t>
      </w:r>
      <w:r>
        <w:rPr>
          <w:rFonts w:ascii="Georgia" w:hAnsi="Georgia"/>
          <w:spacing w:val="6"/>
          <w:sz w:val="24"/>
        </w:rPr>
        <w:t> </w:t>
      </w:r>
      <w:r>
        <w:rPr>
          <w:rFonts w:ascii="Georgia" w:hAnsi="Georgia"/>
          <w:w w:val="92"/>
          <w:sz w:val="24"/>
        </w:rPr>
        <w:t>de</w:t>
      </w:r>
      <w:r>
        <w:rPr>
          <w:rFonts w:ascii="Georgia" w:hAnsi="Georgia"/>
          <w:spacing w:val="6"/>
          <w:sz w:val="24"/>
        </w:rPr>
        <w:t> </w:t>
      </w:r>
      <w:r>
        <w:rPr>
          <w:rFonts w:ascii="Georgia" w:hAnsi="Georgia"/>
          <w:w w:val="90"/>
          <w:sz w:val="24"/>
        </w:rPr>
        <w:t>los</w:t>
      </w:r>
      <w:r>
        <w:rPr>
          <w:rFonts w:ascii="Georgia" w:hAnsi="Georgia"/>
          <w:spacing w:val="6"/>
          <w:sz w:val="24"/>
        </w:rPr>
        <w:t> </w:t>
      </w:r>
      <w:r>
        <w:rPr>
          <w:rFonts w:ascii="Georgia" w:hAnsi="Georgia"/>
          <w:w w:val="92"/>
          <w:sz w:val="24"/>
        </w:rPr>
        <w:t>com</w:t>
      </w:r>
      <w:r>
        <w:rPr>
          <w:rFonts w:ascii="Georgia" w:hAnsi="Georgia"/>
          <w:spacing w:val="7"/>
          <w:w w:val="92"/>
          <w:sz w:val="24"/>
        </w:rPr>
        <w:t>p</w:t>
      </w:r>
      <w:r>
        <w:rPr>
          <w:rFonts w:ascii="Georgia" w:hAnsi="Georgia"/>
          <w:w w:val="90"/>
          <w:sz w:val="24"/>
        </w:rPr>
        <w:t>one</w:t>
      </w:r>
      <w:r>
        <w:rPr>
          <w:rFonts w:ascii="Georgia" w:hAnsi="Georgia"/>
          <w:spacing w:val="-7"/>
          <w:w w:val="90"/>
          <w:sz w:val="24"/>
        </w:rPr>
        <w:t>n</w:t>
      </w:r>
      <w:r>
        <w:rPr>
          <w:rFonts w:ascii="Georgia" w:hAnsi="Georgia"/>
          <w:w w:val="94"/>
          <w:sz w:val="24"/>
        </w:rPr>
        <w:t>tes</w:t>
      </w:r>
      <w:r>
        <w:rPr>
          <w:rFonts w:ascii="Georgia" w:hAnsi="Georgia"/>
          <w:spacing w:val="6"/>
          <w:sz w:val="24"/>
        </w:rPr>
        <w:t> </w:t>
      </w:r>
      <w:r>
        <w:rPr>
          <w:rFonts w:ascii="Georgia" w:hAnsi="Georgia"/>
          <w:spacing w:val="-26"/>
          <w:w w:val="91"/>
          <w:sz w:val="24"/>
        </w:rPr>
        <w:t>f</w:t>
      </w:r>
      <w:r>
        <w:rPr>
          <w:rFonts w:ascii="Georgia" w:hAnsi="Georgia"/>
          <w:spacing w:val="-91"/>
          <w:w w:val="97"/>
          <w:sz w:val="24"/>
        </w:rPr>
        <w:t>´</w:t>
      </w:r>
      <w:r>
        <w:rPr>
          <w:rFonts w:ascii="Georgia" w:hAnsi="Georgia"/>
          <w:w w:val="89"/>
          <w:sz w:val="24"/>
        </w:rPr>
        <w:t>ısi- </w:t>
      </w:r>
      <w:r>
        <w:rPr>
          <w:rFonts w:ascii="Georgia" w:hAnsi="Georgia"/>
          <w:w w:val="91"/>
          <w:sz w:val="24"/>
        </w:rPr>
        <w:t>cos</w:t>
      </w:r>
      <w:r>
        <w:rPr>
          <w:rFonts w:ascii="Georgia" w:hAnsi="Georgia"/>
          <w:spacing w:val="20"/>
          <w:sz w:val="24"/>
        </w:rPr>
        <w:t> </w:t>
      </w:r>
      <w:r>
        <w:rPr>
          <w:rFonts w:ascii="Georgia" w:hAnsi="Georgia"/>
          <w:w w:val="104"/>
          <w:sz w:val="24"/>
        </w:rPr>
        <w:t>y</w:t>
      </w:r>
      <w:r>
        <w:rPr>
          <w:rFonts w:ascii="Georgia" w:hAnsi="Georgia"/>
          <w:spacing w:val="20"/>
          <w:sz w:val="24"/>
        </w:rPr>
        <w:t> </w:t>
      </w:r>
      <w:r>
        <w:rPr>
          <w:rFonts w:ascii="Georgia" w:hAnsi="Georgia"/>
          <w:w w:val="94"/>
          <w:sz w:val="24"/>
        </w:rPr>
        <w:t>l</w:t>
      </w:r>
      <w:r>
        <w:rPr>
          <w:rFonts w:ascii="Georgia" w:hAnsi="Georgia"/>
          <w:spacing w:val="-117"/>
          <w:w w:val="90"/>
          <w:sz w:val="24"/>
        </w:rPr>
        <w:t>o</w:t>
      </w:r>
      <w:r>
        <w:rPr>
          <w:rFonts w:ascii="Georgia" w:hAnsi="Georgia"/>
          <w:spacing w:val="-1"/>
          <w:w w:val="97"/>
          <w:sz w:val="24"/>
        </w:rPr>
        <w:t>´</w:t>
      </w:r>
      <w:r>
        <w:rPr>
          <w:rFonts w:ascii="Georgia" w:hAnsi="Georgia"/>
          <w:w w:val="92"/>
          <w:sz w:val="24"/>
        </w:rPr>
        <w:t>gicos</w:t>
      </w:r>
      <w:r>
        <w:rPr>
          <w:rFonts w:ascii="Georgia" w:hAnsi="Georgia"/>
          <w:spacing w:val="19"/>
          <w:sz w:val="24"/>
        </w:rPr>
        <w:t> </w:t>
      </w:r>
      <w:r>
        <w:rPr>
          <w:rFonts w:ascii="Georgia" w:hAnsi="Georgia"/>
          <w:w w:val="92"/>
          <w:sz w:val="24"/>
        </w:rPr>
        <w:t>del</w:t>
      </w:r>
      <w:r>
        <w:rPr>
          <w:rFonts w:ascii="Georgia" w:hAnsi="Georgia"/>
          <w:spacing w:val="20"/>
          <w:sz w:val="24"/>
        </w:rPr>
        <w:t> </w:t>
      </w:r>
      <w:r>
        <w:rPr>
          <w:rFonts w:ascii="Georgia" w:hAnsi="Georgia"/>
          <w:w w:val="95"/>
          <w:sz w:val="24"/>
        </w:rPr>
        <w:t>prototi</w:t>
      </w:r>
      <w:r>
        <w:rPr>
          <w:rFonts w:ascii="Georgia" w:hAnsi="Georgia"/>
          <w:spacing w:val="6"/>
          <w:w w:val="95"/>
          <w:sz w:val="24"/>
        </w:rPr>
        <w:t>p</w:t>
      </w:r>
      <w:r>
        <w:rPr>
          <w:rFonts w:ascii="Georgia" w:hAnsi="Georgia"/>
          <w:w w:val="90"/>
          <w:sz w:val="24"/>
        </w:rPr>
        <w:t>o</w:t>
      </w:r>
      <w:r>
        <w:rPr>
          <w:rFonts w:ascii="Georgia" w:hAnsi="Georgia"/>
          <w:spacing w:val="20"/>
          <w:sz w:val="24"/>
        </w:rPr>
        <w:t> </w:t>
      </w:r>
      <w:r>
        <w:rPr>
          <w:rFonts w:ascii="Georgia" w:hAnsi="Georgia"/>
          <w:w w:val="92"/>
          <w:sz w:val="24"/>
        </w:rPr>
        <w:t>de</w:t>
      </w:r>
      <w:r>
        <w:rPr>
          <w:rFonts w:ascii="Georgia" w:hAnsi="Georgia"/>
          <w:spacing w:val="20"/>
          <w:sz w:val="24"/>
        </w:rPr>
        <w:t> </w:t>
      </w:r>
      <w:r>
        <w:rPr>
          <w:rFonts w:ascii="Georgia" w:hAnsi="Georgia"/>
          <w:w w:val="92"/>
          <w:sz w:val="24"/>
        </w:rPr>
        <w:t>medi</w:t>
      </w:r>
      <w:r>
        <w:rPr>
          <w:rFonts w:ascii="Georgia" w:hAnsi="Georgia"/>
          <w:spacing w:val="1"/>
          <w:w w:val="92"/>
          <w:sz w:val="24"/>
        </w:rPr>
        <w:t>c</w:t>
      </w:r>
      <w:r>
        <w:rPr>
          <w:rFonts w:ascii="Georgia" w:hAnsi="Georgia"/>
          <w:spacing w:val="-1"/>
          <w:w w:val="92"/>
          <w:sz w:val="24"/>
        </w:rPr>
        <w:t>i</w:t>
      </w:r>
      <w:r>
        <w:rPr>
          <w:rFonts w:ascii="Georgia" w:hAnsi="Georgia"/>
          <w:spacing w:val="-116"/>
          <w:w w:val="90"/>
          <w:sz w:val="24"/>
        </w:rPr>
        <w:t>o</w:t>
      </w:r>
      <w:r>
        <w:rPr>
          <w:rFonts w:ascii="Georgia" w:hAnsi="Georgia"/>
          <w:spacing w:val="-1"/>
          <w:w w:val="97"/>
          <w:sz w:val="24"/>
        </w:rPr>
        <w:t>´</w:t>
      </w:r>
      <w:r>
        <w:rPr>
          <w:rFonts w:ascii="Georgia" w:hAnsi="Georgia"/>
          <w:w w:val="94"/>
          <w:sz w:val="24"/>
        </w:rPr>
        <w:t>n.</w:t>
      </w:r>
    </w:p>
    <w:p>
      <w:pPr>
        <w:pStyle w:val="ListParagraph"/>
        <w:numPr>
          <w:ilvl w:val="3"/>
          <w:numId w:val="2"/>
        </w:numPr>
        <w:tabs>
          <w:tab w:pos="1083" w:val="left" w:leader="none"/>
        </w:tabs>
        <w:spacing w:line="254" w:lineRule="auto" w:before="199" w:after="0"/>
        <w:ind w:left="1082" w:right="529" w:hanging="299"/>
        <w:jc w:val="both"/>
        <w:rPr>
          <w:rFonts w:ascii="Georgia" w:hAnsi="Georgia"/>
          <w:sz w:val="24"/>
        </w:rPr>
      </w:pPr>
      <w:r>
        <w:rPr>
          <w:rFonts w:ascii="Georgia" w:hAnsi="Georgia"/>
          <w:w w:val="100"/>
          <w:sz w:val="24"/>
        </w:rPr>
        <w:t>An</w:t>
      </w:r>
      <w:r>
        <w:rPr>
          <w:rFonts w:ascii="Georgia" w:hAnsi="Georgia"/>
          <w:w w:val="95"/>
          <w:sz w:val="24"/>
        </w:rPr>
        <w:t>alizar</w:t>
      </w:r>
      <w:r>
        <w:rPr>
          <w:rFonts w:ascii="Georgia" w:hAnsi="Georgia"/>
          <w:sz w:val="24"/>
        </w:rPr>
        <w:t> </w:t>
      </w:r>
      <w:r>
        <w:rPr>
          <w:rFonts w:ascii="Georgia" w:hAnsi="Georgia"/>
          <w:spacing w:val="-15"/>
          <w:sz w:val="24"/>
        </w:rPr>
        <w:t> </w:t>
      </w:r>
      <w:r>
        <w:rPr>
          <w:rFonts w:ascii="Georgia" w:hAnsi="Georgia"/>
          <w:w w:val="95"/>
          <w:sz w:val="24"/>
        </w:rPr>
        <w:t>ex</w:t>
      </w:r>
      <w:r>
        <w:rPr>
          <w:rFonts w:ascii="Georgia" w:hAnsi="Georgia"/>
          <w:spacing w:val="6"/>
          <w:w w:val="95"/>
          <w:sz w:val="24"/>
        </w:rPr>
        <w:t>p</w:t>
      </w:r>
      <w:r>
        <w:rPr>
          <w:rFonts w:ascii="Georgia" w:hAnsi="Georgia"/>
          <w:w w:val="91"/>
          <w:sz w:val="24"/>
        </w:rPr>
        <w:t>erime</w:t>
      </w:r>
      <w:r>
        <w:rPr>
          <w:rFonts w:ascii="Georgia" w:hAnsi="Georgia"/>
          <w:spacing w:val="-6"/>
          <w:w w:val="91"/>
          <w:sz w:val="24"/>
        </w:rPr>
        <w:t>n</w:t>
      </w:r>
      <w:r>
        <w:rPr>
          <w:rFonts w:ascii="Georgia" w:hAnsi="Georgia"/>
          <w:w w:val="101"/>
          <w:sz w:val="24"/>
        </w:rPr>
        <w:t>t</w:t>
      </w:r>
      <w:r>
        <w:rPr>
          <w:rFonts w:ascii="Georgia" w:hAnsi="Georgia"/>
          <w:spacing w:val="-1"/>
          <w:w w:val="101"/>
          <w:sz w:val="24"/>
        </w:rPr>
        <w:t>a</w:t>
      </w:r>
      <w:r>
        <w:rPr>
          <w:rFonts w:ascii="Georgia" w:hAnsi="Georgia"/>
          <w:w w:val="91"/>
          <w:sz w:val="24"/>
        </w:rPr>
        <w:t>lme</w:t>
      </w:r>
      <w:r>
        <w:rPr>
          <w:rFonts w:ascii="Georgia" w:hAnsi="Georgia"/>
          <w:spacing w:val="-7"/>
          <w:w w:val="91"/>
          <w:sz w:val="24"/>
        </w:rPr>
        <w:t>n</w:t>
      </w:r>
      <w:r>
        <w:rPr>
          <w:rFonts w:ascii="Georgia" w:hAnsi="Georgia"/>
          <w:w w:val="97"/>
          <w:sz w:val="24"/>
        </w:rPr>
        <w:t>te</w:t>
      </w:r>
      <w:r>
        <w:rPr>
          <w:rFonts w:ascii="Georgia" w:hAnsi="Georgia"/>
          <w:sz w:val="24"/>
        </w:rPr>
        <w:t> </w:t>
      </w:r>
      <w:r>
        <w:rPr>
          <w:rFonts w:ascii="Georgia" w:hAnsi="Georgia"/>
          <w:spacing w:val="-15"/>
          <w:sz w:val="24"/>
        </w:rPr>
        <w:t> </w:t>
      </w:r>
      <w:r>
        <w:rPr>
          <w:rFonts w:ascii="Georgia" w:hAnsi="Georgia"/>
          <w:w w:val="95"/>
          <w:sz w:val="24"/>
        </w:rPr>
        <w:t>la</w:t>
      </w:r>
      <w:r>
        <w:rPr>
          <w:rFonts w:ascii="Georgia" w:hAnsi="Georgia"/>
          <w:sz w:val="24"/>
        </w:rPr>
        <w:t> </w:t>
      </w:r>
      <w:r>
        <w:rPr>
          <w:rFonts w:ascii="Georgia" w:hAnsi="Georgia"/>
          <w:spacing w:val="-15"/>
          <w:sz w:val="24"/>
        </w:rPr>
        <w:t> </w:t>
      </w:r>
      <w:r>
        <w:rPr>
          <w:rFonts w:ascii="Georgia" w:hAnsi="Georgia"/>
          <w:spacing w:val="-7"/>
          <w:w w:val="109"/>
          <w:sz w:val="24"/>
        </w:rPr>
        <w:t>t</w:t>
      </w:r>
      <w:r>
        <w:rPr>
          <w:rFonts w:ascii="Georgia" w:hAnsi="Georgia"/>
          <w:spacing w:val="-111"/>
          <w:w w:val="97"/>
          <w:sz w:val="24"/>
        </w:rPr>
        <w:t>´</w:t>
      </w:r>
      <w:r>
        <w:rPr>
          <w:rFonts w:ascii="Georgia" w:hAnsi="Georgia"/>
          <w:w w:val="93"/>
          <w:sz w:val="24"/>
        </w:rPr>
        <w:t>ecnica</w:t>
      </w:r>
      <w:r>
        <w:rPr>
          <w:rFonts w:ascii="Georgia" w:hAnsi="Georgia"/>
          <w:sz w:val="24"/>
        </w:rPr>
        <w:t> </w:t>
      </w:r>
      <w:r>
        <w:rPr>
          <w:rFonts w:ascii="Georgia" w:hAnsi="Georgia"/>
          <w:spacing w:val="-15"/>
          <w:sz w:val="24"/>
        </w:rPr>
        <w:t> </w:t>
      </w:r>
      <w:r>
        <w:rPr>
          <w:rFonts w:ascii="Georgia" w:hAnsi="Georgia"/>
          <w:w w:val="92"/>
          <w:sz w:val="24"/>
        </w:rPr>
        <w:t>de</w:t>
      </w:r>
      <w:r>
        <w:rPr>
          <w:rFonts w:ascii="Georgia" w:hAnsi="Georgia"/>
          <w:sz w:val="24"/>
        </w:rPr>
        <w:t> </w:t>
      </w:r>
      <w:r>
        <w:rPr>
          <w:rFonts w:ascii="Georgia" w:hAnsi="Georgia"/>
          <w:spacing w:val="-15"/>
          <w:sz w:val="24"/>
        </w:rPr>
        <w:t> </w:t>
      </w:r>
      <w:r>
        <w:rPr>
          <w:rFonts w:ascii="Georgia" w:hAnsi="Georgia"/>
          <w:w w:val="93"/>
          <w:sz w:val="24"/>
        </w:rPr>
        <w:t>Romero</w:t>
      </w:r>
      <w:r>
        <w:rPr>
          <w:rFonts w:ascii="Georgia" w:hAnsi="Georgia"/>
          <w:sz w:val="24"/>
        </w:rPr>
        <w:t> </w:t>
      </w:r>
      <w:r>
        <w:rPr>
          <w:rFonts w:ascii="Georgia" w:hAnsi="Georgia"/>
          <w:spacing w:val="-15"/>
          <w:sz w:val="24"/>
        </w:rPr>
        <w:t> </w:t>
      </w:r>
      <w:r>
        <w:rPr>
          <w:rFonts w:ascii="Georgia" w:hAnsi="Georgia"/>
          <w:w w:val="97"/>
          <w:sz w:val="24"/>
        </w:rPr>
        <w:t>et</w:t>
      </w:r>
      <w:r>
        <w:rPr>
          <w:rFonts w:ascii="Georgia" w:hAnsi="Georgia"/>
          <w:sz w:val="24"/>
        </w:rPr>
        <w:t> </w:t>
      </w:r>
      <w:r>
        <w:rPr>
          <w:rFonts w:ascii="Georgia" w:hAnsi="Georgia"/>
          <w:spacing w:val="-15"/>
          <w:sz w:val="24"/>
        </w:rPr>
        <w:t> </w:t>
      </w:r>
      <w:r>
        <w:rPr>
          <w:rFonts w:ascii="Georgia" w:hAnsi="Georgia"/>
          <w:w w:val="96"/>
          <w:sz w:val="24"/>
        </w:rPr>
        <w:t>al.</w:t>
      </w:r>
      <w:r>
        <w:rPr>
          <w:rFonts w:ascii="Georgia" w:hAnsi="Georgia"/>
          <w:sz w:val="24"/>
        </w:rPr>
        <w:t> </w:t>
      </w:r>
      <w:r>
        <w:rPr>
          <w:rFonts w:ascii="Georgia" w:hAnsi="Georgia"/>
          <w:spacing w:val="-15"/>
          <w:sz w:val="24"/>
        </w:rPr>
        <w:t> </w:t>
      </w:r>
      <w:r>
        <w:rPr>
          <w:rFonts w:ascii="Georgia" w:hAnsi="Georgia"/>
          <w:w w:val="92"/>
          <w:sz w:val="24"/>
        </w:rPr>
        <w:t>(201</w:t>
      </w:r>
      <w:r>
        <w:rPr>
          <w:rFonts w:ascii="Georgia" w:hAnsi="Georgia"/>
          <w:spacing w:val="-1"/>
          <w:w w:val="92"/>
          <w:sz w:val="24"/>
        </w:rPr>
        <w:t>5</w:t>
      </w:r>
      <w:r>
        <w:rPr>
          <w:rFonts w:ascii="Georgia" w:hAnsi="Georgia"/>
          <w:w w:val="100"/>
          <w:sz w:val="24"/>
        </w:rPr>
        <w:t>)</w:t>
      </w:r>
      <w:r>
        <w:rPr>
          <w:rFonts w:ascii="Georgia" w:hAnsi="Georgia"/>
          <w:sz w:val="24"/>
        </w:rPr>
        <w:t> </w:t>
      </w:r>
      <w:r>
        <w:rPr>
          <w:rFonts w:ascii="Georgia" w:hAnsi="Georgia"/>
          <w:spacing w:val="-15"/>
          <w:sz w:val="24"/>
        </w:rPr>
        <w:t> </w:t>
      </w:r>
      <w:r>
        <w:rPr>
          <w:rFonts w:ascii="Georgia" w:hAnsi="Georgia"/>
          <w:w w:val="95"/>
          <w:sz w:val="24"/>
        </w:rPr>
        <w:t>para </w:t>
      </w:r>
      <w:r>
        <w:rPr>
          <w:rFonts w:ascii="Georgia" w:hAnsi="Georgia"/>
          <w:w w:val="96"/>
          <w:sz w:val="24"/>
        </w:rPr>
        <w:t>adaptar</w:t>
      </w:r>
      <w:r>
        <w:rPr>
          <w:rFonts w:ascii="Georgia" w:hAnsi="Georgia"/>
          <w:spacing w:val="1"/>
          <w:sz w:val="24"/>
        </w:rPr>
        <w:t> </w:t>
      </w:r>
      <w:r>
        <w:rPr>
          <w:rFonts w:ascii="Georgia" w:hAnsi="Georgia"/>
          <w:w w:val="91"/>
          <w:sz w:val="24"/>
        </w:rPr>
        <w:t>su</w:t>
      </w:r>
      <w:r>
        <w:rPr>
          <w:rFonts w:ascii="Georgia" w:hAnsi="Georgia"/>
          <w:spacing w:val="1"/>
          <w:sz w:val="24"/>
        </w:rPr>
        <w:t> </w:t>
      </w:r>
      <w:r>
        <w:rPr>
          <w:rFonts w:ascii="Georgia" w:hAnsi="Georgia"/>
          <w:w w:val="91"/>
          <w:sz w:val="24"/>
        </w:rPr>
        <w:t>uso</w:t>
      </w:r>
      <w:r>
        <w:rPr>
          <w:rFonts w:ascii="Georgia" w:hAnsi="Georgia"/>
          <w:spacing w:val="1"/>
          <w:sz w:val="24"/>
        </w:rPr>
        <w:t> </w:t>
      </w:r>
      <w:r>
        <w:rPr>
          <w:rFonts w:ascii="Georgia" w:hAnsi="Georgia"/>
          <w:w w:val="90"/>
          <w:sz w:val="24"/>
        </w:rPr>
        <w:t>en</w:t>
      </w:r>
      <w:r>
        <w:rPr>
          <w:rFonts w:ascii="Georgia" w:hAnsi="Georgia"/>
          <w:spacing w:val="1"/>
          <w:sz w:val="24"/>
        </w:rPr>
        <w:t> </w:t>
      </w:r>
      <w:r>
        <w:rPr>
          <w:rFonts w:ascii="Georgia" w:hAnsi="Georgia"/>
          <w:w w:val="95"/>
          <w:sz w:val="24"/>
        </w:rPr>
        <w:t>la</w:t>
      </w:r>
      <w:r>
        <w:rPr>
          <w:rFonts w:ascii="Georgia" w:hAnsi="Georgia"/>
          <w:spacing w:val="1"/>
          <w:sz w:val="24"/>
        </w:rPr>
        <w:t> </w:t>
      </w:r>
      <w:r>
        <w:rPr>
          <w:rFonts w:ascii="Georgia" w:hAnsi="Georgia"/>
          <w:w w:val="92"/>
          <w:sz w:val="24"/>
        </w:rPr>
        <w:t>medi</w:t>
      </w:r>
      <w:r>
        <w:rPr>
          <w:rFonts w:ascii="Georgia" w:hAnsi="Georgia"/>
          <w:spacing w:val="1"/>
          <w:w w:val="92"/>
          <w:sz w:val="24"/>
        </w:rPr>
        <w:t>c</w:t>
      </w:r>
      <w:r>
        <w:rPr>
          <w:rFonts w:ascii="Georgia" w:hAnsi="Georgia"/>
          <w:spacing w:val="-1"/>
          <w:w w:val="92"/>
          <w:sz w:val="24"/>
        </w:rPr>
        <w:t>i</w:t>
      </w:r>
      <w:r>
        <w:rPr>
          <w:rFonts w:ascii="Georgia" w:hAnsi="Georgia"/>
          <w:spacing w:val="-116"/>
          <w:w w:val="90"/>
          <w:sz w:val="24"/>
        </w:rPr>
        <w:t>o</w:t>
      </w:r>
      <w:r>
        <w:rPr>
          <w:rFonts w:ascii="Georgia" w:hAnsi="Georgia"/>
          <w:spacing w:val="-1"/>
          <w:w w:val="97"/>
          <w:sz w:val="24"/>
        </w:rPr>
        <w:t>´</w:t>
      </w:r>
      <w:r>
        <w:rPr>
          <w:rFonts w:ascii="Georgia" w:hAnsi="Georgia"/>
          <w:w w:val="91"/>
          <w:sz w:val="24"/>
        </w:rPr>
        <w:t>n</w:t>
      </w:r>
      <w:r>
        <w:rPr>
          <w:rFonts w:ascii="Georgia" w:hAnsi="Georgia"/>
          <w:spacing w:val="1"/>
          <w:sz w:val="24"/>
        </w:rPr>
        <w:t> </w:t>
      </w:r>
      <w:r>
        <w:rPr>
          <w:rFonts w:ascii="Georgia" w:hAnsi="Georgia"/>
          <w:w w:val="92"/>
          <w:sz w:val="24"/>
        </w:rPr>
        <w:t>de</w:t>
      </w:r>
      <w:r>
        <w:rPr>
          <w:rFonts w:ascii="Georgia" w:hAnsi="Georgia"/>
          <w:spacing w:val="1"/>
          <w:sz w:val="24"/>
        </w:rPr>
        <w:t> </w:t>
      </w:r>
      <w:r>
        <w:rPr>
          <w:rFonts w:ascii="Georgia" w:hAnsi="Georgia"/>
          <w:w w:val="95"/>
          <w:sz w:val="24"/>
        </w:rPr>
        <w:t>la</w:t>
      </w:r>
      <w:r>
        <w:rPr>
          <w:rFonts w:ascii="Georgia" w:hAnsi="Georgia"/>
          <w:spacing w:val="1"/>
          <w:sz w:val="24"/>
        </w:rPr>
        <w:t> </w:t>
      </w:r>
      <w:r>
        <w:rPr>
          <w:rFonts w:ascii="Georgia" w:hAnsi="Georgia"/>
          <w:w w:val="94"/>
          <w:sz w:val="24"/>
        </w:rPr>
        <w:t>longitud</w:t>
      </w:r>
      <w:r>
        <w:rPr>
          <w:rFonts w:ascii="Georgia" w:hAnsi="Georgia"/>
          <w:spacing w:val="1"/>
          <w:sz w:val="24"/>
        </w:rPr>
        <w:t> </w:t>
      </w:r>
      <w:r>
        <w:rPr>
          <w:rFonts w:ascii="Georgia" w:hAnsi="Georgia"/>
          <w:w w:val="92"/>
          <w:sz w:val="24"/>
        </w:rPr>
        <w:t>de</w:t>
      </w:r>
      <w:r>
        <w:rPr>
          <w:rFonts w:ascii="Georgia" w:hAnsi="Georgia"/>
          <w:spacing w:val="1"/>
          <w:sz w:val="24"/>
        </w:rPr>
        <w:t> </w:t>
      </w:r>
      <w:r>
        <w:rPr>
          <w:rFonts w:ascii="Georgia" w:hAnsi="Georgia"/>
          <w:w w:val="95"/>
          <w:sz w:val="24"/>
        </w:rPr>
        <w:t>la</w:t>
      </w:r>
      <w:r>
        <w:rPr>
          <w:rFonts w:ascii="Georgia" w:hAnsi="Georgia"/>
          <w:spacing w:val="1"/>
          <w:sz w:val="24"/>
        </w:rPr>
        <w:t> </w:t>
      </w:r>
      <w:r>
        <w:rPr>
          <w:rFonts w:ascii="Georgia" w:hAnsi="Georgia"/>
          <w:w w:val="97"/>
          <w:sz w:val="24"/>
        </w:rPr>
        <w:t>tru</w:t>
      </w:r>
      <w:r>
        <w:rPr>
          <w:rFonts w:ascii="Georgia" w:hAnsi="Georgia"/>
          <w:spacing w:val="-7"/>
          <w:w w:val="97"/>
          <w:sz w:val="24"/>
        </w:rPr>
        <w:t>c</w:t>
      </w:r>
      <w:r>
        <w:rPr>
          <w:rFonts w:ascii="Georgia" w:hAnsi="Georgia"/>
          <w:w w:val="94"/>
          <w:sz w:val="24"/>
        </w:rPr>
        <w:t>ha</w:t>
      </w:r>
      <w:r>
        <w:rPr>
          <w:rFonts w:ascii="Georgia" w:hAnsi="Georgia"/>
          <w:spacing w:val="1"/>
          <w:sz w:val="24"/>
        </w:rPr>
        <w:t> </w:t>
      </w:r>
      <w:r>
        <w:rPr>
          <w:rFonts w:ascii="Georgia" w:hAnsi="Georgia"/>
          <w:w w:val="94"/>
          <w:sz w:val="24"/>
        </w:rPr>
        <w:t>arc</w:t>
      </w:r>
      <w:r>
        <w:rPr>
          <w:rFonts w:ascii="Georgia" w:hAnsi="Georgia"/>
          <w:spacing w:val="-27"/>
          <w:w w:val="90"/>
          <w:sz w:val="24"/>
        </w:rPr>
        <w:t>o</w:t>
      </w:r>
      <w:r>
        <w:rPr>
          <w:rFonts w:ascii="Georgia" w:hAnsi="Georgia"/>
          <w:spacing w:val="-91"/>
          <w:w w:val="97"/>
          <w:sz w:val="24"/>
        </w:rPr>
        <w:t>´</w:t>
      </w:r>
      <w:r>
        <w:rPr>
          <w:rFonts w:ascii="Georgia" w:hAnsi="Georgia"/>
          <w:w w:val="91"/>
          <w:sz w:val="24"/>
        </w:rPr>
        <w:t>ıris</w:t>
      </w:r>
      <w:r>
        <w:rPr>
          <w:rFonts w:ascii="Georgia" w:hAnsi="Georgia"/>
          <w:spacing w:val="1"/>
          <w:sz w:val="24"/>
        </w:rPr>
        <w:t> </w:t>
      </w:r>
      <w:r>
        <w:rPr>
          <w:rFonts w:ascii="Georgia" w:hAnsi="Georgia"/>
          <w:w w:val="91"/>
          <w:sz w:val="24"/>
        </w:rPr>
        <w:t>de</w:t>
      </w:r>
      <w:r>
        <w:rPr>
          <w:rFonts w:ascii="Georgia" w:hAnsi="Georgia"/>
          <w:spacing w:val="-7"/>
          <w:w w:val="91"/>
          <w:sz w:val="24"/>
        </w:rPr>
        <w:t>n</w:t>
      </w:r>
      <w:r>
        <w:rPr>
          <w:rFonts w:ascii="Georgia" w:hAnsi="Georgia"/>
          <w:w w:val="96"/>
          <w:sz w:val="24"/>
        </w:rPr>
        <w:t>tro </w:t>
      </w:r>
      <w:r>
        <w:rPr>
          <w:rFonts w:ascii="Georgia" w:hAnsi="Georgia"/>
          <w:sz w:val="24"/>
        </w:rPr>
        <w:t>de un flujo de</w:t>
      </w:r>
      <w:r>
        <w:rPr>
          <w:rFonts w:ascii="Georgia" w:hAnsi="Georgia"/>
          <w:spacing w:val="-39"/>
          <w:sz w:val="24"/>
        </w:rPr>
        <w:t> </w:t>
      </w:r>
      <w:r>
        <w:rPr>
          <w:rFonts w:ascii="Georgia" w:hAnsi="Georgia"/>
          <w:sz w:val="24"/>
        </w:rPr>
        <w:t>agua.</w:t>
      </w:r>
    </w:p>
    <w:p>
      <w:pPr>
        <w:pStyle w:val="ListParagraph"/>
        <w:numPr>
          <w:ilvl w:val="3"/>
          <w:numId w:val="2"/>
        </w:numPr>
        <w:tabs>
          <w:tab w:pos="1083" w:val="left" w:leader="none"/>
        </w:tabs>
        <w:spacing w:line="254" w:lineRule="auto" w:before="199" w:after="0"/>
        <w:ind w:left="1082" w:right="530" w:hanging="299"/>
        <w:jc w:val="both"/>
        <w:rPr>
          <w:rFonts w:ascii="Georgia" w:hAnsi="Georgia"/>
          <w:sz w:val="24"/>
        </w:rPr>
      </w:pPr>
      <w:r>
        <w:rPr>
          <w:rFonts w:ascii="Georgia" w:hAnsi="Georgia"/>
          <w:w w:val="101"/>
          <w:sz w:val="24"/>
        </w:rPr>
        <w:t>E</w:t>
      </w:r>
      <w:r>
        <w:rPr>
          <w:rFonts w:ascii="Georgia" w:hAnsi="Georgia"/>
          <w:spacing w:val="-1"/>
          <w:w w:val="101"/>
          <w:sz w:val="24"/>
        </w:rPr>
        <w:t>x</w:t>
      </w:r>
      <w:r>
        <w:rPr>
          <w:rFonts w:ascii="Georgia" w:hAnsi="Georgia"/>
          <w:spacing w:val="6"/>
          <w:w w:val="94"/>
          <w:sz w:val="24"/>
        </w:rPr>
        <w:t>p</w:t>
      </w:r>
      <w:r>
        <w:rPr>
          <w:rFonts w:ascii="Georgia" w:hAnsi="Georgia"/>
          <w:w w:val="91"/>
          <w:sz w:val="24"/>
        </w:rPr>
        <w:t>erime</w:t>
      </w:r>
      <w:r>
        <w:rPr>
          <w:rFonts w:ascii="Georgia" w:hAnsi="Georgia"/>
          <w:spacing w:val="-6"/>
          <w:w w:val="91"/>
          <w:sz w:val="24"/>
        </w:rPr>
        <w:t>n</w:t>
      </w:r>
      <w:r>
        <w:rPr>
          <w:rFonts w:ascii="Georgia" w:hAnsi="Georgia"/>
          <w:w w:val="98"/>
          <w:sz w:val="24"/>
        </w:rPr>
        <w:t>tar</w:t>
      </w:r>
      <w:r>
        <w:rPr>
          <w:rFonts w:ascii="Georgia" w:hAnsi="Georgia"/>
          <w:spacing w:val="4"/>
          <w:sz w:val="24"/>
        </w:rPr>
        <w:t> </w:t>
      </w:r>
      <w:r>
        <w:rPr>
          <w:rFonts w:ascii="Georgia" w:hAnsi="Georgia"/>
          <w:w w:val="93"/>
          <w:sz w:val="24"/>
        </w:rPr>
        <w:t>una</w:t>
      </w:r>
      <w:r>
        <w:rPr>
          <w:rFonts w:ascii="Georgia" w:hAnsi="Georgia"/>
          <w:spacing w:val="3"/>
          <w:sz w:val="24"/>
        </w:rPr>
        <w:t> </w:t>
      </w:r>
      <w:r>
        <w:rPr>
          <w:rFonts w:ascii="Georgia" w:hAnsi="Georgia"/>
          <w:spacing w:val="-7"/>
          <w:w w:val="109"/>
          <w:sz w:val="24"/>
        </w:rPr>
        <w:t>t</w:t>
      </w:r>
      <w:r>
        <w:rPr>
          <w:rFonts w:ascii="Georgia" w:hAnsi="Georgia"/>
          <w:spacing w:val="-111"/>
          <w:w w:val="97"/>
          <w:sz w:val="24"/>
        </w:rPr>
        <w:t>´</w:t>
      </w:r>
      <w:r>
        <w:rPr>
          <w:rFonts w:ascii="Georgia" w:hAnsi="Georgia"/>
          <w:w w:val="93"/>
          <w:sz w:val="24"/>
        </w:rPr>
        <w:t>ecnica</w:t>
      </w:r>
      <w:r>
        <w:rPr>
          <w:rFonts w:ascii="Georgia" w:hAnsi="Georgia"/>
          <w:spacing w:val="4"/>
          <w:sz w:val="24"/>
        </w:rPr>
        <w:t> </w:t>
      </w:r>
      <w:r>
        <w:rPr>
          <w:rFonts w:ascii="Georgia" w:hAnsi="Georgia"/>
          <w:w w:val="90"/>
          <w:sz w:val="24"/>
        </w:rPr>
        <w:t>no</w:t>
      </w:r>
      <w:r>
        <w:rPr>
          <w:rFonts w:ascii="Georgia" w:hAnsi="Georgia"/>
          <w:spacing w:val="3"/>
          <w:sz w:val="24"/>
        </w:rPr>
        <w:t> </w:t>
      </w:r>
      <w:r>
        <w:rPr>
          <w:rFonts w:ascii="Georgia" w:hAnsi="Georgia"/>
          <w:w w:val="94"/>
          <w:sz w:val="24"/>
        </w:rPr>
        <w:t>agresi</w:t>
      </w:r>
      <w:r>
        <w:rPr>
          <w:rFonts w:ascii="Georgia" w:hAnsi="Georgia"/>
          <w:spacing w:val="-13"/>
          <w:w w:val="94"/>
          <w:sz w:val="24"/>
        </w:rPr>
        <w:t>v</w:t>
      </w:r>
      <w:r>
        <w:rPr>
          <w:rFonts w:ascii="Georgia" w:hAnsi="Georgia"/>
          <w:w w:val="96"/>
          <w:sz w:val="24"/>
        </w:rPr>
        <w:t>a</w:t>
      </w:r>
      <w:r>
        <w:rPr>
          <w:rFonts w:ascii="Georgia" w:hAnsi="Georgia"/>
          <w:spacing w:val="3"/>
          <w:sz w:val="24"/>
        </w:rPr>
        <w:t> </w:t>
      </w:r>
      <w:r>
        <w:rPr>
          <w:rFonts w:ascii="Georgia" w:hAnsi="Georgia"/>
          <w:w w:val="95"/>
          <w:sz w:val="24"/>
        </w:rPr>
        <w:t>para</w:t>
      </w:r>
      <w:r>
        <w:rPr>
          <w:rFonts w:ascii="Georgia" w:hAnsi="Georgia"/>
          <w:spacing w:val="3"/>
          <w:sz w:val="24"/>
        </w:rPr>
        <w:t> </w:t>
      </w:r>
      <w:r>
        <w:rPr>
          <w:rFonts w:ascii="Georgia" w:hAnsi="Georgia"/>
          <w:w w:val="92"/>
          <w:sz w:val="24"/>
        </w:rPr>
        <w:t>prom</w:t>
      </w:r>
      <w:r>
        <w:rPr>
          <w:rFonts w:ascii="Georgia" w:hAnsi="Georgia"/>
          <w:spacing w:val="-7"/>
          <w:w w:val="92"/>
          <w:sz w:val="24"/>
        </w:rPr>
        <w:t>o</w:t>
      </w:r>
      <w:r>
        <w:rPr>
          <w:rFonts w:ascii="Georgia" w:hAnsi="Georgia"/>
          <w:spacing w:val="-7"/>
          <w:w w:val="103"/>
          <w:sz w:val="24"/>
        </w:rPr>
        <w:t>v</w:t>
      </w:r>
      <w:r>
        <w:rPr>
          <w:rFonts w:ascii="Georgia" w:hAnsi="Georgia"/>
          <w:w w:val="90"/>
          <w:sz w:val="24"/>
        </w:rPr>
        <w:t>er</w:t>
      </w:r>
      <w:r>
        <w:rPr>
          <w:rFonts w:ascii="Georgia" w:hAnsi="Georgia"/>
          <w:spacing w:val="4"/>
          <w:sz w:val="24"/>
        </w:rPr>
        <w:t> </w:t>
      </w:r>
      <w:r>
        <w:rPr>
          <w:rFonts w:ascii="Georgia" w:hAnsi="Georgia"/>
          <w:w w:val="91"/>
          <w:sz w:val="24"/>
        </w:rPr>
        <w:t>el</w:t>
      </w:r>
      <w:r>
        <w:rPr>
          <w:rFonts w:ascii="Georgia" w:hAnsi="Georgia"/>
          <w:spacing w:val="4"/>
          <w:sz w:val="24"/>
        </w:rPr>
        <w:t> </w:t>
      </w:r>
      <w:r>
        <w:rPr>
          <w:rFonts w:ascii="Georgia" w:hAnsi="Georgia"/>
          <w:w w:val="94"/>
          <w:sz w:val="24"/>
        </w:rPr>
        <w:t>desplaz</w:t>
      </w:r>
      <w:r>
        <w:rPr>
          <w:rFonts w:ascii="Georgia" w:hAnsi="Georgia"/>
          <w:spacing w:val="-1"/>
          <w:w w:val="94"/>
          <w:sz w:val="24"/>
        </w:rPr>
        <w:t>a</w:t>
      </w:r>
      <w:r>
        <w:rPr>
          <w:rFonts w:ascii="Georgia" w:hAnsi="Georgia"/>
          <w:w w:val="91"/>
          <w:sz w:val="24"/>
        </w:rPr>
        <w:t>mie</w:t>
      </w:r>
      <w:r>
        <w:rPr>
          <w:rFonts w:ascii="Georgia" w:hAnsi="Georgia"/>
          <w:spacing w:val="-7"/>
          <w:w w:val="91"/>
          <w:sz w:val="24"/>
        </w:rPr>
        <w:t>n</w:t>
      </w:r>
      <w:r>
        <w:rPr>
          <w:rFonts w:ascii="Georgia" w:hAnsi="Georgia"/>
          <w:w w:val="97"/>
          <w:sz w:val="24"/>
        </w:rPr>
        <w:t>to </w:t>
      </w:r>
      <w:r>
        <w:rPr>
          <w:rFonts w:ascii="Georgia" w:hAnsi="Georgia"/>
          <w:sz w:val="24"/>
        </w:rPr>
        <w:t>de la trucha </w:t>
      </w:r>
      <w:r>
        <w:rPr>
          <w:rFonts w:ascii="Georgia" w:hAnsi="Georgia"/>
          <w:spacing w:val="-14"/>
          <w:sz w:val="24"/>
        </w:rPr>
        <w:t>arco´ıris </w:t>
      </w:r>
      <w:r>
        <w:rPr>
          <w:rFonts w:ascii="Georgia" w:hAnsi="Georgia"/>
          <w:sz w:val="24"/>
        </w:rPr>
        <w:t>en un flujo de agua que no comprometa la vida </w:t>
      </w:r>
      <w:r>
        <w:rPr>
          <w:rFonts w:ascii="Georgia" w:hAnsi="Georgia"/>
          <w:w w:val="92"/>
          <w:sz w:val="24"/>
        </w:rPr>
        <w:t>del</w:t>
      </w:r>
      <w:r>
        <w:rPr>
          <w:rFonts w:ascii="Georgia" w:hAnsi="Georgia"/>
          <w:spacing w:val="20"/>
          <w:sz w:val="24"/>
        </w:rPr>
        <w:t> </w:t>
      </w:r>
      <w:r>
        <w:rPr>
          <w:rFonts w:ascii="Georgia" w:hAnsi="Georgia"/>
          <w:spacing w:val="6"/>
          <w:w w:val="94"/>
          <w:sz w:val="24"/>
        </w:rPr>
        <w:t>p</w:t>
      </w:r>
      <w:r>
        <w:rPr>
          <w:rFonts w:ascii="Georgia" w:hAnsi="Georgia"/>
          <w:spacing w:val="-1"/>
          <w:w w:val="89"/>
          <w:sz w:val="24"/>
        </w:rPr>
        <w:t>e</w:t>
      </w:r>
      <w:r>
        <w:rPr>
          <w:rFonts w:ascii="Georgia" w:hAnsi="Georgia"/>
          <w:w w:val="97"/>
          <w:sz w:val="24"/>
        </w:rPr>
        <w:t>z</w:t>
      </w:r>
      <w:r>
        <w:rPr>
          <w:rFonts w:ascii="Georgia" w:hAnsi="Georgia"/>
          <w:spacing w:val="20"/>
          <w:sz w:val="24"/>
        </w:rPr>
        <w:t> </w:t>
      </w:r>
      <w:r>
        <w:rPr>
          <w:rFonts w:ascii="Georgia" w:hAnsi="Georgia"/>
          <w:w w:val="93"/>
          <w:sz w:val="24"/>
        </w:rPr>
        <w:t>dura</w:t>
      </w:r>
      <w:r>
        <w:rPr>
          <w:rFonts w:ascii="Georgia" w:hAnsi="Georgia"/>
          <w:spacing w:val="-7"/>
          <w:w w:val="93"/>
          <w:sz w:val="24"/>
        </w:rPr>
        <w:t>n</w:t>
      </w:r>
      <w:r>
        <w:rPr>
          <w:rFonts w:ascii="Georgia" w:hAnsi="Georgia"/>
          <w:w w:val="97"/>
          <w:sz w:val="24"/>
        </w:rPr>
        <w:t>te</w:t>
      </w:r>
      <w:r>
        <w:rPr>
          <w:rFonts w:ascii="Georgia" w:hAnsi="Georgia"/>
          <w:spacing w:val="20"/>
          <w:sz w:val="24"/>
        </w:rPr>
        <w:t> </w:t>
      </w:r>
      <w:r>
        <w:rPr>
          <w:rFonts w:ascii="Georgia" w:hAnsi="Georgia"/>
          <w:w w:val="91"/>
          <w:sz w:val="24"/>
        </w:rPr>
        <w:t>el</w:t>
      </w:r>
      <w:r>
        <w:rPr>
          <w:rFonts w:ascii="Georgia" w:hAnsi="Georgia"/>
          <w:spacing w:val="20"/>
          <w:sz w:val="24"/>
        </w:rPr>
        <w:t> </w:t>
      </w:r>
      <w:r>
        <w:rPr>
          <w:rFonts w:ascii="Georgia" w:hAnsi="Georgia"/>
          <w:w w:val="92"/>
          <w:sz w:val="24"/>
        </w:rPr>
        <w:t>pr</w:t>
      </w:r>
      <w:r>
        <w:rPr>
          <w:rFonts w:ascii="Georgia" w:hAnsi="Georgia"/>
          <w:spacing w:val="6"/>
          <w:w w:val="92"/>
          <w:sz w:val="24"/>
        </w:rPr>
        <w:t>o</w:t>
      </w:r>
      <w:r>
        <w:rPr>
          <w:rFonts w:ascii="Georgia" w:hAnsi="Georgia"/>
          <w:w w:val="91"/>
          <w:sz w:val="24"/>
        </w:rPr>
        <w:t>ceso</w:t>
      </w:r>
      <w:r>
        <w:rPr>
          <w:rFonts w:ascii="Georgia" w:hAnsi="Georgia"/>
          <w:spacing w:val="20"/>
          <w:sz w:val="24"/>
        </w:rPr>
        <w:t> </w:t>
      </w:r>
      <w:r>
        <w:rPr>
          <w:rFonts w:ascii="Georgia" w:hAnsi="Georgia"/>
          <w:w w:val="92"/>
          <w:sz w:val="24"/>
        </w:rPr>
        <w:t>de</w:t>
      </w:r>
      <w:r>
        <w:rPr>
          <w:rFonts w:ascii="Georgia" w:hAnsi="Georgia"/>
          <w:spacing w:val="20"/>
          <w:sz w:val="24"/>
        </w:rPr>
        <w:t> </w:t>
      </w:r>
      <w:r>
        <w:rPr>
          <w:rFonts w:ascii="Georgia" w:hAnsi="Georgia"/>
          <w:w w:val="92"/>
          <w:sz w:val="24"/>
        </w:rPr>
        <w:t>medi</w:t>
      </w:r>
      <w:r>
        <w:rPr>
          <w:rFonts w:ascii="Georgia" w:hAnsi="Georgia"/>
          <w:spacing w:val="1"/>
          <w:w w:val="92"/>
          <w:sz w:val="24"/>
        </w:rPr>
        <w:t>c</w:t>
      </w:r>
      <w:r>
        <w:rPr>
          <w:rFonts w:ascii="Georgia" w:hAnsi="Georgia"/>
          <w:spacing w:val="-2"/>
          <w:w w:val="92"/>
          <w:sz w:val="24"/>
        </w:rPr>
        <w:t>i</w:t>
      </w:r>
      <w:r>
        <w:rPr>
          <w:rFonts w:ascii="Georgia" w:hAnsi="Georgia"/>
          <w:spacing w:val="-116"/>
          <w:w w:val="90"/>
          <w:sz w:val="24"/>
        </w:rPr>
        <w:t>o</w:t>
      </w:r>
      <w:r>
        <w:rPr>
          <w:rFonts w:ascii="Georgia" w:hAnsi="Georgia"/>
          <w:spacing w:val="-2"/>
          <w:w w:val="97"/>
          <w:sz w:val="24"/>
        </w:rPr>
        <w:t>´</w:t>
      </w:r>
      <w:r>
        <w:rPr>
          <w:rFonts w:ascii="Georgia" w:hAnsi="Georgia"/>
          <w:w w:val="94"/>
          <w:sz w:val="24"/>
        </w:rPr>
        <w:t>n.</w:t>
      </w:r>
    </w:p>
    <w:p>
      <w:pPr>
        <w:pStyle w:val="ListParagraph"/>
        <w:numPr>
          <w:ilvl w:val="3"/>
          <w:numId w:val="2"/>
        </w:numPr>
        <w:tabs>
          <w:tab w:pos="1083" w:val="left" w:leader="none"/>
        </w:tabs>
        <w:spacing w:line="254" w:lineRule="auto" w:before="199" w:after="0"/>
        <w:ind w:left="1082" w:right="529" w:hanging="299"/>
        <w:jc w:val="both"/>
        <w:rPr>
          <w:rFonts w:ascii="Georgia" w:hAnsi="Georgia"/>
          <w:sz w:val="24"/>
        </w:rPr>
      </w:pPr>
      <w:r>
        <w:rPr>
          <w:rFonts w:ascii="Georgia" w:hAnsi="Georgia"/>
          <w:w w:val="91"/>
          <w:sz w:val="24"/>
        </w:rPr>
        <w:t>I</w:t>
      </w:r>
      <w:r>
        <w:rPr>
          <w:rFonts w:ascii="Georgia" w:hAnsi="Georgia"/>
          <w:spacing w:val="-7"/>
          <w:w w:val="91"/>
          <w:sz w:val="24"/>
        </w:rPr>
        <w:t>n</w:t>
      </w:r>
      <w:r>
        <w:rPr>
          <w:rFonts w:ascii="Georgia" w:hAnsi="Georgia"/>
          <w:w w:val="95"/>
          <w:sz w:val="24"/>
        </w:rPr>
        <w:t>tegrar</w:t>
      </w:r>
      <w:r>
        <w:rPr>
          <w:rFonts w:ascii="Georgia" w:hAnsi="Georgia"/>
          <w:sz w:val="24"/>
        </w:rPr>
        <w:t> </w:t>
      </w:r>
      <w:r>
        <w:rPr>
          <w:rFonts w:ascii="Georgia" w:hAnsi="Georgia"/>
          <w:spacing w:val="-14"/>
          <w:sz w:val="24"/>
        </w:rPr>
        <w:t> </w:t>
      </w:r>
      <w:r>
        <w:rPr>
          <w:rFonts w:ascii="Georgia" w:hAnsi="Georgia"/>
          <w:w w:val="90"/>
          <w:sz w:val="24"/>
        </w:rPr>
        <w:t>los</w:t>
      </w:r>
      <w:r>
        <w:rPr>
          <w:rFonts w:ascii="Georgia" w:hAnsi="Georgia"/>
          <w:sz w:val="24"/>
        </w:rPr>
        <w:t> </w:t>
      </w:r>
      <w:r>
        <w:rPr>
          <w:rFonts w:ascii="Georgia" w:hAnsi="Georgia"/>
          <w:spacing w:val="-14"/>
          <w:sz w:val="24"/>
        </w:rPr>
        <w:t> </w:t>
      </w:r>
      <w:r>
        <w:rPr>
          <w:rFonts w:ascii="Georgia" w:hAnsi="Georgia"/>
          <w:w w:val="92"/>
          <w:sz w:val="24"/>
        </w:rPr>
        <w:t>com</w:t>
      </w:r>
      <w:r>
        <w:rPr>
          <w:rFonts w:ascii="Georgia" w:hAnsi="Georgia"/>
          <w:spacing w:val="7"/>
          <w:w w:val="92"/>
          <w:sz w:val="24"/>
        </w:rPr>
        <w:t>p</w:t>
      </w:r>
      <w:r>
        <w:rPr>
          <w:rFonts w:ascii="Georgia" w:hAnsi="Georgia"/>
          <w:w w:val="90"/>
          <w:sz w:val="24"/>
        </w:rPr>
        <w:t>one</w:t>
      </w:r>
      <w:r>
        <w:rPr>
          <w:rFonts w:ascii="Georgia" w:hAnsi="Georgia"/>
          <w:spacing w:val="-7"/>
          <w:w w:val="90"/>
          <w:sz w:val="24"/>
        </w:rPr>
        <w:t>n</w:t>
      </w:r>
      <w:r>
        <w:rPr>
          <w:rFonts w:ascii="Georgia" w:hAnsi="Georgia"/>
          <w:w w:val="94"/>
          <w:sz w:val="24"/>
        </w:rPr>
        <w:t>tes</w:t>
      </w:r>
      <w:r>
        <w:rPr>
          <w:rFonts w:ascii="Georgia" w:hAnsi="Georgia"/>
          <w:sz w:val="24"/>
        </w:rPr>
        <w:t> </w:t>
      </w:r>
      <w:r>
        <w:rPr>
          <w:rFonts w:ascii="Georgia" w:hAnsi="Georgia"/>
          <w:spacing w:val="-14"/>
          <w:sz w:val="24"/>
        </w:rPr>
        <w:t> </w:t>
      </w:r>
      <w:r>
        <w:rPr>
          <w:rFonts w:ascii="Georgia" w:hAnsi="Georgia"/>
          <w:spacing w:val="-26"/>
          <w:w w:val="91"/>
          <w:sz w:val="24"/>
        </w:rPr>
        <w:t>f</w:t>
      </w:r>
      <w:r>
        <w:rPr>
          <w:rFonts w:ascii="Georgia" w:hAnsi="Georgia"/>
          <w:spacing w:val="-91"/>
          <w:w w:val="97"/>
          <w:sz w:val="24"/>
        </w:rPr>
        <w:t>´</w:t>
      </w:r>
      <w:r>
        <w:rPr>
          <w:rFonts w:ascii="Georgia" w:hAnsi="Georgia"/>
          <w:w w:val="91"/>
          <w:sz w:val="24"/>
        </w:rPr>
        <w:t>ısicos</w:t>
      </w:r>
      <w:r>
        <w:rPr>
          <w:rFonts w:ascii="Georgia" w:hAnsi="Georgia"/>
          <w:sz w:val="24"/>
        </w:rPr>
        <w:t> </w:t>
      </w:r>
      <w:r>
        <w:rPr>
          <w:rFonts w:ascii="Georgia" w:hAnsi="Georgia"/>
          <w:spacing w:val="-14"/>
          <w:sz w:val="24"/>
        </w:rPr>
        <w:t> </w:t>
      </w:r>
      <w:r>
        <w:rPr>
          <w:rFonts w:ascii="Georgia" w:hAnsi="Georgia"/>
          <w:w w:val="104"/>
          <w:sz w:val="24"/>
        </w:rPr>
        <w:t>y</w:t>
      </w:r>
      <w:r>
        <w:rPr>
          <w:rFonts w:ascii="Georgia" w:hAnsi="Georgia"/>
          <w:sz w:val="24"/>
        </w:rPr>
        <w:t> </w:t>
      </w:r>
      <w:r>
        <w:rPr>
          <w:rFonts w:ascii="Georgia" w:hAnsi="Georgia"/>
          <w:spacing w:val="-13"/>
          <w:sz w:val="24"/>
        </w:rPr>
        <w:t> </w:t>
      </w:r>
      <w:r>
        <w:rPr>
          <w:rFonts w:ascii="Georgia" w:hAnsi="Georgia"/>
          <w:w w:val="94"/>
          <w:sz w:val="24"/>
        </w:rPr>
        <w:t>l</w:t>
      </w:r>
      <w:r>
        <w:rPr>
          <w:rFonts w:ascii="Georgia" w:hAnsi="Georgia"/>
          <w:spacing w:val="-117"/>
          <w:w w:val="90"/>
          <w:sz w:val="24"/>
        </w:rPr>
        <w:t>o</w:t>
      </w:r>
      <w:r>
        <w:rPr>
          <w:rFonts w:ascii="Georgia" w:hAnsi="Georgia"/>
          <w:spacing w:val="-1"/>
          <w:w w:val="97"/>
          <w:sz w:val="24"/>
        </w:rPr>
        <w:t>´</w:t>
      </w:r>
      <w:r>
        <w:rPr>
          <w:rFonts w:ascii="Georgia" w:hAnsi="Georgia"/>
          <w:w w:val="92"/>
          <w:sz w:val="24"/>
        </w:rPr>
        <w:t>gicos</w:t>
      </w:r>
      <w:r>
        <w:rPr>
          <w:rFonts w:ascii="Georgia" w:hAnsi="Georgia"/>
          <w:sz w:val="24"/>
        </w:rPr>
        <w:t> </w:t>
      </w:r>
      <w:r>
        <w:rPr>
          <w:rFonts w:ascii="Georgia" w:hAnsi="Georgia"/>
          <w:spacing w:val="-14"/>
          <w:sz w:val="24"/>
        </w:rPr>
        <w:t> </w:t>
      </w:r>
      <w:r>
        <w:rPr>
          <w:rFonts w:ascii="Georgia" w:hAnsi="Georgia"/>
          <w:w w:val="92"/>
          <w:sz w:val="24"/>
        </w:rPr>
        <w:t>del</w:t>
      </w:r>
      <w:r>
        <w:rPr>
          <w:rFonts w:ascii="Georgia" w:hAnsi="Georgia"/>
          <w:sz w:val="24"/>
        </w:rPr>
        <w:t> </w:t>
      </w:r>
      <w:r>
        <w:rPr>
          <w:rFonts w:ascii="Georgia" w:hAnsi="Georgia"/>
          <w:spacing w:val="-14"/>
          <w:sz w:val="24"/>
        </w:rPr>
        <w:t> </w:t>
      </w:r>
      <w:r>
        <w:rPr>
          <w:rFonts w:ascii="Georgia" w:hAnsi="Georgia"/>
          <w:w w:val="95"/>
          <w:sz w:val="24"/>
        </w:rPr>
        <w:t>prototi</w:t>
      </w:r>
      <w:r>
        <w:rPr>
          <w:rFonts w:ascii="Georgia" w:hAnsi="Georgia"/>
          <w:spacing w:val="6"/>
          <w:w w:val="95"/>
          <w:sz w:val="24"/>
        </w:rPr>
        <w:t>p</w:t>
      </w:r>
      <w:r>
        <w:rPr>
          <w:rFonts w:ascii="Georgia" w:hAnsi="Georgia"/>
          <w:w w:val="90"/>
          <w:sz w:val="24"/>
        </w:rPr>
        <w:t>o</w:t>
      </w:r>
      <w:r>
        <w:rPr>
          <w:rFonts w:ascii="Georgia" w:hAnsi="Georgia"/>
          <w:sz w:val="24"/>
        </w:rPr>
        <w:t> </w:t>
      </w:r>
      <w:r>
        <w:rPr>
          <w:rFonts w:ascii="Georgia" w:hAnsi="Georgia"/>
          <w:spacing w:val="-14"/>
          <w:sz w:val="24"/>
        </w:rPr>
        <w:t> </w:t>
      </w:r>
      <w:r>
        <w:rPr>
          <w:rFonts w:ascii="Georgia" w:hAnsi="Georgia"/>
          <w:w w:val="95"/>
          <w:sz w:val="24"/>
        </w:rPr>
        <w:t>para</w:t>
      </w:r>
      <w:r>
        <w:rPr>
          <w:rFonts w:ascii="Georgia" w:hAnsi="Georgia"/>
          <w:sz w:val="24"/>
        </w:rPr>
        <w:t> </w:t>
      </w:r>
      <w:r>
        <w:rPr>
          <w:rFonts w:ascii="Georgia" w:hAnsi="Georgia"/>
          <w:spacing w:val="-14"/>
          <w:sz w:val="24"/>
        </w:rPr>
        <w:t> </w:t>
      </w:r>
      <w:r>
        <w:rPr>
          <w:rFonts w:ascii="Georgia" w:hAnsi="Georgia"/>
          <w:w w:val="96"/>
          <w:sz w:val="24"/>
        </w:rPr>
        <w:t>e</w:t>
      </w:r>
      <w:r>
        <w:rPr>
          <w:rFonts w:ascii="Georgia" w:hAnsi="Georgia"/>
          <w:spacing w:val="-13"/>
          <w:w w:val="96"/>
          <w:sz w:val="24"/>
        </w:rPr>
        <w:t>v</w:t>
      </w:r>
      <w:r>
        <w:rPr>
          <w:rFonts w:ascii="Georgia" w:hAnsi="Georgia"/>
          <w:w w:val="94"/>
          <w:sz w:val="24"/>
        </w:rPr>
        <w:t>aluar </w:t>
      </w:r>
      <w:r>
        <w:rPr>
          <w:rFonts w:ascii="Georgia" w:hAnsi="Georgia"/>
          <w:w w:val="91"/>
          <w:sz w:val="24"/>
        </w:rPr>
        <w:t>su</w:t>
      </w:r>
      <w:r>
        <w:rPr>
          <w:rFonts w:ascii="Georgia" w:hAnsi="Georgia"/>
          <w:sz w:val="24"/>
        </w:rPr>
        <w:t> </w:t>
      </w:r>
      <w:r>
        <w:rPr>
          <w:rFonts w:ascii="Georgia" w:hAnsi="Georgia"/>
          <w:spacing w:val="-24"/>
          <w:sz w:val="24"/>
        </w:rPr>
        <w:t> </w:t>
      </w:r>
      <w:r>
        <w:rPr>
          <w:rFonts w:ascii="Georgia" w:hAnsi="Georgia"/>
          <w:w w:val="93"/>
          <w:sz w:val="24"/>
        </w:rPr>
        <w:t>funcionalidad</w:t>
      </w:r>
      <w:r>
        <w:rPr>
          <w:rFonts w:ascii="Georgia" w:hAnsi="Georgia"/>
          <w:sz w:val="24"/>
        </w:rPr>
        <w:t> </w:t>
      </w:r>
      <w:r>
        <w:rPr>
          <w:rFonts w:ascii="Georgia" w:hAnsi="Georgia"/>
          <w:spacing w:val="-22"/>
          <w:sz w:val="24"/>
        </w:rPr>
        <w:t> </w:t>
      </w:r>
      <w:r>
        <w:rPr>
          <w:rFonts w:ascii="Georgia" w:hAnsi="Georgia"/>
          <w:w w:val="90"/>
          <w:sz w:val="24"/>
        </w:rPr>
        <w:t>en</w:t>
      </w:r>
      <w:r>
        <w:rPr>
          <w:rFonts w:ascii="Georgia" w:hAnsi="Georgia"/>
          <w:sz w:val="24"/>
        </w:rPr>
        <w:t> </w:t>
      </w:r>
      <w:r>
        <w:rPr>
          <w:rFonts w:ascii="Georgia" w:hAnsi="Georgia"/>
          <w:spacing w:val="-24"/>
          <w:sz w:val="24"/>
        </w:rPr>
        <w:t> </w:t>
      </w:r>
      <w:r>
        <w:rPr>
          <w:rFonts w:ascii="Georgia" w:hAnsi="Georgia"/>
          <w:w w:val="95"/>
          <w:sz w:val="24"/>
        </w:rPr>
        <w:t>la</w:t>
      </w:r>
      <w:r>
        <w:rPr>
          <w:rFonts w:ascii="Georgia" w:hAnsi="Georgia"/>
          <w:sz w:val="24"/>
        </w:rPr>
        <w:t> </w:t>
      </w:r>
      <w:r>
        <w:rPr>
          <w:rFonts w:ascii="Georgia" w:hAnsi="Georgia"/>
          <w:spacing w:val="-24"/>
          <w:sz w:val="24"/>
        </w:rPr>
        <w:t> </w:t>
      </w:r>
      <w:r>
        <w:rPr>
          <w:rFonts w:ascii="Georgia" w:hAnsi="Georgia"/>
          <w:w w:val="94"/>
          <w:sz w:val="24"/>
        </w:rPr>
        <w:t>estimac</w:t>
      </w:r>
      <w:r>
        <w:rPr>
          <w:rFonts w:ascii="Georgia" w:hAnsi="Georgia"/>
          <w:w w:val="92"/>
          <w:sz w:val="24"/>
        </w:rPr>
        <w:t>i</w:t>
      </w:r>
      <w:r>
        <w:rPr>
          <w:rFonts w:ascii="Georgia" w:hAnsi="Georgia"/>
          <w:spacing w:val="-118"/>
          <w:w w:val="97"/>
          <w:sz w:val="24"/>
        </w:rPr>
        <w:t>´</w:t>
      </w:r>
      <w:r>
        <w:rPr>
          <w:rFonts w:ascii="Georgia" w:hAnsi="Georgia"/>
          <w:w w:val="90"/>
          <w:sz w:val="24"/>
        </w:rPr>
        <w:t>on</w:t>
      </w:r>
      <w:r>
        <w:rPr>
          <w:rFonts w:ascii="Georgia" w:hAnsi="Georgia"/>
          <w:sz w:val="24"/>
        </w:rPr>
        <w:t> </w:t>
      </w:r>
      <w:r>
        <w:rPr>
          <w:rFonts w:ascii="Georgia" w:hAnsi="Georgia"/>
          <w:spacing w:val="-24"/>
          <w:sz w:val="24"/>
        </w:rPr>
        <w:t> </w:t>
      </w:r>
      <w:r>
        <w:rPr>
          <w:rFonts w:ascii="Georgia" w:hAnsi="Georgia"/>
          <w:w w:val="92"/>
          <w:sz w:val="24"/>
        </w:rPr>
        <w:t>de</w:t>
      </w:r>
      <w:r>
        <w:rPr>
          <w:rFonts w:ascii="Georgia" w:hAnsi="Georgia"/>
          <w:sz w:val="24"/>
        </w:rPr>
        <w:t> </w:t>
      </w:r>
      <w:r>
        <w:rPr>
          <w:rFonts w:ascii="Georgia" w:hAnsi="Georgia"/>
          <w:spacing w:val="-24"/>
          <w:sz w:val="24"/>
        </w:rPr>
        <w:t> </w:t>
      </w:r>
      <w:r>
        <w:rPr>
          <w:rFonts w:ascii="Georgia" w:hAnsi="Georgia"/>
          <w:w w:val="95"/>
          <w:sz w:val="24"/>
        </w:rPr>
        <w:t>la</w:t>
      </w:r>
      <w:r>
        <w:rPr>
          <w:rFonts w:ascii="Georgia" w:hAnsi="Georgia"/>
          <w:sz w:val="24"/>
        </w:rPr>
        <w:t> </w:t>
      </w:r>
      <w:r>
        <w:rPr>
          <w:rFonts w:ascii="Georgia" w:hAnsi="Georgia"/>
          <w:spacing w:val="-24"/>
          <w:sz w:val="24"/>
        </w:rPr>
        <w:t> </w:t>
      </w:r>
      <w:r>
        <w:rPr>
          <w:rFonts w:ascii="Georgia" w:hAnsi="Georgia"/>
          <w:w w:val="94"/>
          <w:sz w:val="24"/>
        </w:rPr>
        <w:t>longitud</w:t>
      </w:r>
      <w:r>
        <w:rPr>
          <w:rFonts w:ascii="Georgia" w:hAnsi="Georgia"/>
          <w:sz w:val="24"/>
        </w:rPr>
        <w:t> </w:t>
      </w:r>
      <w:r>
        <w:rPr>
          <w:rFonts w:ascii="Georgia" w:hAnsi="Georgia"/>
          <w:spacing w:val="-24"/>
          <w:sz w:val="24"/>
        </w:rPr>
        <w:t> </w:t>
      </w:r>
      <w:r>
        <w:rPr>
          <w:rFonts w:ascii="Georgia" w:hAnsi="Georgia"/>
          <w:w w:val="94"/>
          <w:sz w:val="24"/>
        </w:rPr>
        <w:t>d</w:t>
      </w:r>
      <w:r>
        <w:rPr>
          <w:rFonts w:ascii="Georgia" w:hAnsi="Georgia"/>
          <w:w w:val="89"/>
          <w:sz w:val="24"/>
        </w:rPr>
        <w:t>e</w:t>
      </w:r>
      <w:r>
        <w:rPr>
          <w:rFonts w:ascii="Georgia" w:hAnsi="Georgia"/>
          <w:sz w:val="24"/>
        </w:rPr>
        <w:t> </w:t>
      </w:r>
      <w:r>
        <w:rPr>
          <w:rFonts w:ascii="Georgia" w:hAnsi="Georgia"/>
          <w:spacing w:val="-24"/>
          <w:sz w:val="24"/>
        </w:rPr>
        <w:t> </w:t>
      </w:r>
      <w:r>
        <w:rPr>
          <w:rFonts w:ascii="Georgia" w:hAnsi="Georgia"/>
          <w:w w:val="95"/>
          <w:sz w:val="24"/>
        </w:rPr>
        <w:t>la</w:t>
      </w:r>
      <w:r>
        <w:rPr>
          <w:rFonts w:ascii="Georgia" w:hAnsi="Georgia"/>
          <w:sz w:val="24"/>
        </w:rPr>
        <w:t> </w:t>
      </w:r>
      <w:r>
        <w:rPr>
          <w:rFonts w:ascii="Georgia" w:hAnsi="Georgia"/>
          <w:spacing w:val="-24"/>
          <w:sz w:val="24"/>
        </w:rPr>
        <w:t> </w:t>
      </w:r>
      <w:r>
        <w:rPr>
          <w:rFonts w:ascii="Georgia" w:hAnsi="Georgia"/>
          <w:w w:val="97"/>
          <w:sz w:val="24"/>
        </w:rPr>
        <w:t>tru</w:t>
      </w:r>
      <w:r>
        <w:rPr>
          <w:rFonts w:ascii="Georgia" w:hAnsi="Georgia"/>
          <w:spacing w:val="-7"/>
          <w:w w:val="97"/>
          <w:sz w:val="24"/>
        </w:rPr>
        <w:t>c</w:t>
      </w:r>
      <w:r>
        <w:rPr>
          <w:rFonts w:ascii="Georgia" w:hAnsi="Georgia"/>
          <w:w w:val="94"/>
          <w:sz w:val="24"/>
        </w:rPr>
        <w:t>ha</w:t>
      </w:r>
      <w:r>
        <w:rPr>
          <w:rFonts w:ascii="Georgia" w:hAnsi="Georgia"/>
          <w:sz w:val="24"/>
        </w:rPr>
        <w:t> </w:t>
      </w:r>
      <w:r>
        <w:rPr>
          <w:rFonts w:ascii="Georgia" w:hAnsi="Georgia"/>
          <w:spacing w:val="-24"/>
          <w:sz w:val="24"/>
        </w:rPr>
        <w:t> </w:t>
      </w:r>
      <w:r>
        <w:rPr>
          <w:rFonts w:ascii="Georgia" w:hAnsi="Georgia"/>
          <w:w w:val="94"/>
          <w:sz w:val="24"/>
        </w:rPr>
        <w:t>arc</w:t>
      </w:r>
      <w:r>
        <w:rPr>
          <w:rFonts w:ascii="Georgia" w:hAnsi="Georgia"/>
          <w:spacing w:val="-27"/>
          <w:w w:val="90"/>
          <w:sz w:val="24"/>
        </w:rPr>
        <w:t>o</w:t>
      </w:r>
      <w:r>
        <w:rPr>
          <w:rFonts w:ascii="Georgia" w:hAnsi="Georgia"/>
          <w:spacing w:val="-91"/>
          <w:w w:val="97"/>
          <w:sz w:val="24"/>
        </w:rPr>
        <w:t>´</w:t>
      </w:r>
      <w:r>
        <w:rPr>
          <w:rFonts w:ascii="Georgia" w:hAnsi="Georgia"/>
          <w:w w:val="91"/>
          <w:sz w:val="24"/>
        </w:rPr>
        <w:t>ıris </w:t>
      </w:r>
      <w:r>
        <w:rPr>
          <w:rFonts w:ascii="Georgia" w:hAnsi="Georgia"/>
          <w:sz w:val="24"/>
        </w:rPr>
        <w:t>dentro</w:t>
      </w:r>
      <w:r>
        <w:rPr>
          <w:rFonts w:ascii="Georgia" w:hAnsi="Georgia"/>
          <w:spacing w:val="-14"/>
          <w:sz w:val="24"/>
        </w:rPr>
        <w:t> </w:t>
      </w:r>
      <w:r>
        <w:rPr>
          <w:rFonts w:ascii="Georgia" w:hAnsi="Georgia"/>
          <w:sz w:val="24"/>
        </w:rPr>
        <w:t>de</w:t>
      </w:r>
      <w:r>
        <w:rPr>
          <w:rFonts w:ascii="Georgia" w:hAnsi="Georgia"/>
          <w:spacing w:val="-14"/>
          <w:sz w:val="24"/>
        </w:rPr>
        <w:t> </w:t>
      </w:r>
      <w:r>
        <w:rPr>
          <w:rFonts w:ascii="Georgia" w:hAnsi="Georgia"/>
          <w:sz w:val="24"/>
        </w:rPr>
        <w:t>un</w:t>
      </w:r>
      <w:r>
        <w:rPr>
          <w:rFonts w:ascii="Georgia" w:hAnsi="Georgia"/>
          <w:spacing w:val="-14"/>
          <w:sz w:val="24"/>
        </w:rPr>
        <w:t> </w:t>
      </w:r>
      <w:r>
        <w:rPr>
          <w:rFonts w:ascii="Georgia" w:hAnsi="Georgia"/>
          <w:sz w:val="24"/>
        </w:rPr>
        <w:t>flujo</w:t>
      </w:r>
      <w:r>
        <w:rPr>
          <w:rFonts w:ascii="Georgia" w:hAnsi="Georgia"/>
          <w:spacing w:val="-15"/>
          <w:sz w:val="24"/>
        </w:rPr>
        <w:t> </w:t>
      </w:r>
      <w:r>
        <w:rPr>
          <w:rFonts w:ascii="Georgia" w:hAnsi="Georgia"/>
          <w:sz w:val="24"/>
        </w:rPr>
        <w:t>de</w:t>
      </w:r>
      <w:r>
        <w:rPr>
          <w:rFonts w:ascii="Georgia" w:hAnsi="Georgia"/>
          <w:spacing w:val="-14"/>
          <w:sz w:val="24"/>
        </w:rPr>
        <w:t> </w:t>
      </w:r>
      <w:r>
        <w:rPr>
          <w:rFonts w:ascii="Georgia" w:hAnsi="Georgia"/>
          <w:sz w:val="24"/>
        </w:rPr>
        <w:t>agua.</w:t>
      </w:r>
    </w:p>
    <w:p>
      <w:pPr>
        <w:pStyle w:val="ListParagraph"/>
        <w:numPr>
          <w:ilvl w:val="3"/>
          <w:numId w:val="2"/>
        </w:numPr>
        <w:tabs>
          <w:tab w:pos="1083" w:val="left" w:leader="none"/>
        </w:tabs>
        <w:spacing w:line="254" w:lineRule="auto" w:before="199" w:after="0"/>
        <w:ind w:left="1082" w:right="530" w:hanging="299"/>
        <w:jc w:val="both"/>
        <w:rPr>
          <w:rFonts w:ascii="Georgia" w:hAnsi="Georgia"/>
          <w:sz w:val="24"/>
        </w:rPr>
      </w:pPr>
      <w:r>
        <w:rPr>
          <w:rFonts w:ascii="Georgia" w:hAnsi="Georgia"/>
          <w:w w:val="102"/>
          <w:sz w:val="24"/>
        </w:rPr>
        <w:t>E</w:t>
      </w:r>
      <w:r>
        <w:rPr>
          <w:rFonts w:ascii="Georgia" w:hAnsi="Georgia"/>
          <w:spacing w:val="-13"/>
          <w:w w:val="102"/>
          <w:sz w:val="24"/>
        </w:rPr>
        <w:t>v</w:t>
      </w:r>
      <w:r>
        <w:rPr>
          <w:rFonts w:ascii="Georgia" w:hAnsi="Georgia"/>
          <w:w w:val="94"/>
          <w:sz w:val="24"/>
        </w:rPr>
        <w:t>aluar</w:t>
      </w:r>
      <w:r>
        <w:rPr>
          <w:rFonts w:ascii="Georgia" w:hAnsi="Georgia"/>
          <w:spacing w:val="27"/>
          <w:sz w:val="24"/>
        </w:rPr>
        <w:t> </w:t>
      </w:r>
      <w:r>
        <w:rPr>
          <w:rFonts w:ascii="Georgia" w:hAnsi="Georgia"/>
          <w:w w:val="95"/>
          <w:sz w:val="24"/>
        </w:rPr>
        <w:t>la</w:t>
      </w:r>
      <w:r>
        <w:rPr>
          <w:rFonts w:ascii="Georgia" w:hAnsi="Georgia"/>
          <w:spacing w:val="27"/>
          <w:sz w:val="24"/>
        </w:rPr>
        <w:t> </w:t>
      </w:r>
      <w:r>
        <w:rPr>
          <w:rFonts w:ascii="Georgia" w:hAnsi="Georgia"/>
          <w:w w:val="92"/>
          <w:sz w:val="24"/>
        </w:rPr>
        <w:t>preci</w:t>
      </w:r>
      <w:r>
        <w:rPr>
          <w:rFonts w:ascii="Georgia" w:hAnsi="Georgia"/>
          <w:spacing w:val="1"/>
          <w:w w:val="92"/>
          <w:sz w:val="24"/>
        </w:rPr>
        <w:t>s</w:t>
      </w:r>
      <w:r>
        <w:rPr>
          <w:rFonts w:ascii="Georgia" w:hAnsi="Georgia"/>
          <w:spacing w:val="-2"/>
          <w:w w:val="92"/>
          <w:sz w:val="24"/>
        </w:rPr>
        <w:t>i</w:t>
      </w:r>
      <w:r>
        <w:rPr>
          <w:rFonts w:ascii="Georgia" w:hAnsi="Georgia"/>
          <w:spacing w:val="-116"/>
          <w:w w:val="90"/>
          <w:sz w:val="24"/>
        </w:rPr>
        <w:t>o</w:t>
      </w:r>
      <w:r>
        <w:rPr>
          <w:rFonts w:ascii="Georgia" w:hAnsi="Georgia"/>
          <w:spacing w:val="-2"/>
          <w:w w:val="97"/>
          <w:sz w:val="24"/>
        </w:rPr>
        <w:t>´</w:t>
      </w:r>
      <w:r>
        <w:rPr>
          <w:rFonts w:ascii="Georgia" w:hAnsi="Georgia"/>
          <w:w w:val="91"/>
          <w:sz w:val="24"/>
        </w:rPr>
        <w:t>n</w:t>
      </w:r>
      <w:r>
        <w:rPr>
          <w:rFonts w:ascii="Georgia" w:hAnsi="Georgia"/>
          <w:spacing w:val="27"/>
          <w:sz w:val="24"/>
        </w:rPr>
        <w:t> </w:t>
      </w:r>
      <w:r>
        <w:rPr>
          <w:rFonts w:ascii="Georgia" w:hAnsi="Georgia"/>
          <w:w w:val="92"/>
          <w:sz w:val="24"/>
        </w:rPr>
        <w:t>de</w:t>
      </w:r>
      <w:r>
        <w:rPr>
          <w:rFonts w:ascii="Georgia" w:hAnsi="Georgia"/>
          <w:spacing w:val="27"/>
          <w:sz w:val="24"/>
        </w:rPr>
        <w:t> </w:t>
      </w:r>
      <w:r>
        <w:rPr>
          <w:rFonts w:ascii="Georgia" w:hAnsi="Georgia"/>
          <w:w w:val="95"/>
          <w:sz w:val="24"/>
        </w:rPr>
        <w:t>la</w:t>
      </w:r>
      <w:r>
        <w:rPr>
          <w:rFonts w:ascii="Georgia" w:hAnsi="Georgia"/>
          <w:spacing w:val="27"/>
          <w:sz w:val="24"/>
        </w:rPr>
        <w:t> </w:t>
      </w:r>
      <w:r>
        <w:rPr>
          <w:rFonts w:ascii="Georgia" w:hAnsi="Georgia"/>
          <w:w w:val="92"/>
          <w:sz w:val="24"/>
        </w:rPr>
        <w:t>m</w:t>
      </w:r>
      <w:r>
        <w:rPr>
          <w:rFonts w:ascii="Georgia" w:hAnsi="Georgia"/>
          <w:w w:val="92"/>
          <w:sz w:val="24"/>
        </w:rPr>
        <w:t>edici</w:t>
      </w:r>
      <w:r>
        <w:rPr>
          <w:rFonts w:ascii="Georgia" w:hAnsi="Georgia"/>
          <w:spacing w:val="-118"/>
          <w:w w:val="97"/>
          <w:sz w:val="24"/>
        </w:rPr>
        <w:t>´</w:t>
      </w:r>
      <w:r>
        <w:rPr>
          <w:rFonts w:ascii="Georgia" w:hAnsi="Georgia"/>
          <w:w w:val="90"/>
          <w:sz w:val="24"/>
        </w:rPr>
        <w:t>on</w:t>
      </w:r>
      <w:r>
        <w:rPr>
          <w:rFonts w:ascii="Georgia" w:hAnsi="Georgia"/>
          <w:spacing w:val="27"/>
          <w:sz w:val="24"/>
        </w:rPr>
        <w:t> </w:t>
      </w:r>
      <w:r>
        <w:rPr>
          <w:rFonts w:ascii="Georgia" w:hAnsi="Georgia"/>
          <w:w w:val="92"/>
          <w:sz w:val="24"/>
        </w:rPr>
        <w:t>de</w:t>
      </w:r>
      <w:r>
        <w:rPr>
          <w:rFonts w:ascii="Georgia" w:hAnsi="Georgia"/>
          <w:spacing w:val="27"/>
          <w:sz w:val="24"/>
        </w:rPr>
        <w:t> </w:t>
      </w:r>
      <w:r>
        <w:rPr>
          <w:rFonts w:ascii="Georgia" w:hAnsi="Georgia"/>
          <w:w w:val="95"/>
          <w:sz w:val="24"/>
        </w:rPr>
        <w:t>la</w:t>
      </w:r>
      <w:r>
        <w:rPr>
          <w:rFonts w:ascii="Georgia" w:hAnsi="Georgia"/>
          <w:spacing w:val="27"/>
          <w:sz w:val="24"/>
        </w:rPr>
        <w:t> </w:t>
      </w:r>
      <w:r>
        <w:rPr>
          <w:rFonts w:ascii="Georgia" w:hAnsi="Georgia"/>
          <w:w w:val="97"/>
          <w:sz w:val="24"/>
        </w:rPr>
        <w:t>tru</w:t>
      </w:r>
      <w:r>
        <w:rPr>
          <w:rFonts w:ascii="Georgia" w:hAnsi="Georgia"/>
          <w:spacing w:val="-7"/>
          <w:w w:val="97"/>
          <w:sz w:val="24"/>
        </w:rPr>
        <w:t>c</w:t>
      </w:r>
      <w:r>
        <w:rPr>
          <w:rFonts w:ascii="Georgia" w:hAnsi="Georgia"/>
          <w:w w:val="94"/>
          <w:sz w:val="24"/>
        </w:rPr>
        <w:t>ha</w:t>
      </w:r>
      <w:r>
        <w:rPr>
          <w:rFonts w:ascii="Georgia" w:hAnsi="Georgia"/>
          <w:spacing w:val="27"/>
          <w:sz w:val="24"/>
        </w:rPr>
        <w:t> </w:t>
      </w:r>
      <w:r>
        <w:rPr>
          <w:rFonts w:ascii="Georgia" w:hAnsi="Georgia"/>
          <w:w w:val="94"/>
          <w:sz w:val="24"/>
        </w:rPr>
        <w:t>arc</w:t>
      </w:r>
      <w:r>
        <w:rPr>
          <w:rFonts w:ascii="Georgia" w:hAnsi="Georgia"/>
          <w:spacing w:val="-27"/>
          <w:w w:val="90"/>
          <w:sz w:val="24"/>
        </w:rPr>
        <w:t>o</w:t>
      </w:r>
      <w:r>
        <w:rPr>
          <w:rFonts w:ascii="Georgia" w:hAnsi="Georgia"/>
          <w:spacing w:val="-91"/>
          <w:w w:val="97"/>
          <w:sz w:val="24"/>
        </w:rPr>
        <w:t>´</w:t>
      </w:r>
      <w:r>
        <w:rPr>
          <w:rFonts w:ascii="Georgia" w:hAnsi="Georgia"/>
          <w:w w:val="91"/>
          <w:sz w:val="24"/>
        </w:rPr>
        <w:t>ıris</w:t>
      </w:r>
      <w:r>
        <w:rPr>
          <w:rFonts w:ascii="Georgia" w:hAnsi="Georgia"/>
          <w:spacing w:val="27"/>
          <w:sz w:val="24"/>
        </w:rPr>
        <w:t> </w:t>
      </w:r>
      <w:r>
        <w:rPr>
          <w:rFonts w:ascii="Georgia" w:hAnsi="Georgia"/>
          <w:w w:val="91"/>
          <w:sz w:val="24"/>
        </w:rPr>
        <w:t>de</w:t>
      </w:r>
      <w:r>
        <w:rPr>
          <w:rFonts w:ascii="Georgia" w:hAnsi="Georgia"/>
          <w:spacing w:val="-7"/>
          <w:w w:val="91"/>
          <w:sz w:val="24"/>
        </w:rPr>
        <w:t>n</w:t>
      </w:r>
      <w:r>
        <w:rPr>
          <w:rFonts w:ascii="Georgia" w:hAnsi="Georgia"/>
          <w:w w:val="96"/>
          <w:sz w:val="24"/>
        </w:rPr>
        <w:t>tro</w:t>
      </w:r>
      <w:r>
        <w:rPr>
          <w:rFonts w:ascii="Georgia" w:hAnsi="Georgia"/>
          <w:spacing w:val="27"/>
          <w:sz w:val="24"/>
        </w:rPr>
        <w:t> </w:t>
      </w:r>
      <w:r>
        <w:rPr>
          <w:rFonts w:ascii="Georgia" w:hAnsi="Georgia"/>
          <w:w w:val="92"/>
          <w:sz w:val="24"/>
        </w:rPr>
        <w:t>de</w:t>
      </w:r>
      <w:r>
        <w:rPr>
          <w:rFonts w:ascii="Georgia" w:hAnsi="Georgia"/>
          <w:spacing w:val="27"/>
          <w:sz w:val="24"/>
        </w:rPr>
        <w:t> </w:t>
      </w:r>
      <w:r>
        <w:rPr>
          <w:rFonts w:ascii="Georgia" w:hAnsi="Georgia"/>
          <w:w w:val="92"/>
          <w:sz w:val="24"/>
        </w:rPr>
        <w:t>un </w:t>
      </w:r>
      <w:r>
        <w:rPr>
          <w:rFonts w:ascii="Georgia" w:hAnsi="Georgia"/>
          <w:sz w:val="24"/>
        </w:rPr>
        <w:t>flujo</w:t>
      </w:r>
      <w:r>
        <w:rPr>
          <w:rFonts w:ascii="Georgia" w:hAnsi="Georgia"/>
          <w:spacing w:val="-8"/>
          <w:sz w:val="24"/>
        </w:rPr>
        <w:t> </w:t>
      </w:r>
      <w:r>
        <w:rPr>
          <w:rFonts w:ascii="Georgia" w:hAnsi="Georgia"/>
          <w:sz w:val="24"/>
        </w:rPr>
        <w:t>de</w:t>
      </w:r>
      <w:r>
        <w:rPr>
          <w:rFonts w:ascii="Georgia" w:hAnsi="Georgia"/>
          <w:spacing w:val="-7"/>
          <w:sz w:val="24"/>
        </w:rPr>
        <w:t> </w:t>
      </w:r>
      <w:r>
        <w:rPr>
          <w:rFonts w:ascii="Georgia" w:hAnsi="Georgia"/>
          <w:sz w:val="24"/>
        </w:rPr>
        <w:t>agua</w:t>
      </w:r>
      <w:r>
        <w:rPr>
          <w:rFonts w:ascii="Georgia" w:hAnsi="Georgia"/>
          <w:spacing w:val="-7"/>
          <w:sz w:val="24"/>
        </w:rPr>
        <w:t> </w:t>
      </w:r>
      <w:r>
        <w:rPr>
          <w:rFonts w:ascii="Georgia" w:hAnsi="Georgia"/>
          <w:sz w:val="24"/>
        </w:rPr>
        <w:t>con</w:t>
      </w:r>
      <w:r>
        <w:rPr>
          <w:rFonts w:ascii="Georgia" w:hAnsi="Georgia"/>
          <w:spacing w:val="-7"/>
          <w:sz w:val="24"/>
        </w:rPr>
        <w:t> </w:t>
      </w:r>
      <w:r>
        <w:rPr>
          <w:rFonts w:ascii="Georgia" w:hAnsi="Georgia"/>
          <w:sz w:val="24"/>
        </w:rPr>
        <w:t>base</w:t>
      </w:r>
      <w:r>
        <w:rPr>
          <w:rFonts w:ascii="Georgia" w:hAnsi="Georgia"/>
          <w:spacing w:val="-7"/>
          <w:sz w:val="24"/>
        </w:rPr>
        <w:t> </w:t>
      </w:r>
      <w:r>
        <w:rPr>
          <w:rFonts w:ascii="Georgia" w:hAnsi="Georgia"/>
          <w:sz w:val="24"/>
        </w:rPr>
        <w:t>a</w:t>
      </w:r>
      <w:r>
        <w:rPr>
          <w:rFonts w:ascii="Georgia" w:hAnsi="Georgia"/>
          <w:spacing w:val="-7"/>
          <w:sz w:val="24"/>
        </w:rPr>
        <w:t> </w:t>
      </w:r>
      <w:r>
        <w:rPr>
          <w:rFonts w:ascii="Georgia" w:hAnsi="Georgia"/>
          <w:sz w:val="24"/>
        </w:rPr>
        <w:t>la</w:t>
      </w:r>
      <w:r>
        <w:rPr>
          <w:rFonts w:ascii="Georgia" w:hAnsi="Georgia"/>
          <w:spacing w:val="-7"/>
          <w:sz w:val="24"/>
        </w:rPr>
        <w:t> </w:t>
      </w:r>
      <w:r>
        <w:rPr>
          <w:rFonts w:ascii="Georgia" w:hAnsi="Georgia"/>
          <w:sz w:val="24"/>
        </w:rPr>
        <w:t>talla</w:t>
      </w:r>
      <w:r>
        <w:rPr>
          <w:rFonts w:ascii="Georgia" w:hAnsi="Georgia"/>
          <w:spacing w:val="-7"/>
          <w:sz w:val="24"/>
        </w:rPr>
        <w:t> </w:t>
      </w:r>
      <w:r>
        <w:rPr>
          <w:rFonts w:ascii="Georgia" w:hAnsi="Georgia"/>
          <w:sz w:val="24"/>
        </w:rPr>
        <w:t>estimada</w:t>
      </w:r>
      <w:r>
        <w:rPr>
          <w:rFonts w:ascii="Georgia" w:hAnsi="Georgia"/>
          <w:spacing w:val="-7"/>
          <w:sz w:val="24"/>
        </w:rPr>
        <w:t> </w:t>
      </w:r>
      <w:r>
        <w:rPr>
          <w:rFonts w:ascii="Georgia" w:hAnsi="Georgia"/>
          <w:sz w:val="24"/>
        </w:rPr>
        <w:t>por</w:t>
      </w:r>
      <w:r>
        <w:rPr>
          <w:rFonts w:ascii="Georgia" w:hAnsi="Georgia"/>
          <w:spacing w:val="-7"/>
          <w:sz w:val="24"/>
        </w:rPr>
        <w:t> </w:t>
      </w:r>
      <w:r>
        <w:rPr>
          <w:rFonts w:ascii="Georgia" w:hAnsi="Georgia"/>
          <w:sz w:val="24"/>
        </w:rPr>
        <w:t>el</w:t>
      </w:r>
      <w:r>
        <w:rPr>
          <w:rFonts w:ascii="Georgia" w:hAnsi="Georgia"/>
          <w:spacing w:val="-7"/>
          <w:sz w:val="24"/>
        </w:rPr>
        <w:t> </w:t>
      </w:r>
      <w:r>
        <w:rPr>
          <w:rFonts w:ascii="Georgia" w:hAnsi="Georgia"/>
          <w:sz w:val="24"/>
        </w:rPr>
        <w:t>prototipo.</w:t>
      </w:r>
    </w:p>
    <w:p>
      <w:pPr>
        <w:spacing w:after="0" w:line="254" w:lineRule="auto"/>
        <w:jc w:val="both"/>
        <w:rPr>
          <w:rFonts w:ascii="Georgia" w:hAnsi="Georgia"/>
          <w:sz w:val="24"/>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left"/>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97"/>
          <w:sz w:val="24"/>
        </w:rPr>
        <w:t>16</w:t>
      </w:r>
    </w:p>
    <w:p>
      <w:pPr>
        <w:pStyle w:val="Heading3"/>
        <w:numPr>
          <w:ilvl w:val="1"/>
          <w:numId w:val="2"/>
        </w:numPr>
        <w:tabs>
          <w:tab w:pos="1486" w:val="left" w:leader="none"/>
          <w:tab w:pos="1487" w:val="left" w:leader="none"/>
        </w:tabs>
        <w:spacing w:line="240" w:lineRule="auto" w:before="270" w:after="0"/>
        <w:ind w:left="1486" w:right="0" w:hanging="989"/>
        <w:jc w:val="left"/>
      </w:pPr>
      <w:bookmarkStart w:name="_TOC_250005" w:id="10"/>
      <w:r>
        <w:rPr>
          <w:w w:val="99"/>
        </w:rPr>
        <w:t>Met</w:t>
      </w:r>
      <w:r>
        <w:rPr>
          <w:spacing w:val="11"/>
          <w:w w:val="99"/>
        </w:rPr>
        <w:t>o</w:t>
      </w:r>
      <w:r>
        <w:rPr>
          <w:w w:val="91"/>
        </w:rPr>
        <w:t>dolo</w:t>
      </w:r>
      <w:r>
        <w:rPr>
          <w:spacing w:val="-43"/>
          <w:w w:val="98"/>
        </w:rPr>
        <w:t>g</w:t>
      </w:r>
      <w:r>
        <w:rPr>
          <w:spacing w:val="-151"/>
          <w:w w:val="113"/>
        </w:rPr>
        <w:t>´</w:t>
      </w:r>
      <w:bookmarkEnd w:id="10"/>
      <w:r>
        <w:rPr>
          <w:w w:val="91"/>
        </w:rPr>
        <w:t>ıa</w:t>
      </w:r>
    </w:p>
    <w:p>
      <w:pPr>
        <w:pStyle w:val="BodyText"/>
        <w:spacing w:line="254" w:lineRule="auto" w:before="401"/>
        <w:ind w:left="497" w:right="609"/>
        <w:rPr>
          <w:rFonts w:ascii="Georgia" w:hAnsi="Georgia"/>
        </w:rPr>
      </w:pPr>
      <w:r>
        <w:rPr>
          <w:rFonts w:ascii="Georgia" w:hAnsi="Georgia"/>
          <w:spacing w:val="-7"/>
          <w:w w:val="108"/>
        </w:rPr>
        <w:t>P</w:t>
      </w:r>
      <w:r>
        <w:rPr>
          <w:rFonts w:ascii="Georgia" w:hAnsi="Georgia"/>
          <w:w w:val="95"/>
        </w:rPr>
        <w:t>ara</w:t>
      </w:r>
      <w:r>
        <w:rPr>
          <w:rFonts w:ascii="Georgia" w:hAnsi="Georgia"/>
        </w:rPr>
        <w:t> </w:t>
      </w:r>
      <w:r>
        <w:rPr>
          <w:rFonts w:ascii="Georgia" w:hAnsi="Georgia"/>
          <w:w w:val="91"/>
        </w:rPr>
        <w:t>el</w:t>
      </w:r>
      <w:r>
        <w:rPr>
          <w:rFonts w:ascii="Georgia" w:hAnsi="Georgia"/>
        </w:rPr>
        <w:t> </w:t>
      </w:r>
      <w:r>
        <w:rPr>
          <w:rFonts w:ascii="Georgia" w:hAnsi="Georgia"/>
          <w:w w:val="92"/>
        </w:rPr>
        <w:t>desarrollo</w:t>
      </w:r>
      <w:r>
        <w:rPr>
          <w:rFonts w:ascii="Georgia" w:hAnsi="Georgia"/>
        </w:rPr>
        <w:t> </w:t>
      </w:r>
      <w:r>
        <w:rPr>
          <w:rFonts w:ascii="Georgia" w:hAnsi="Georgia"/>
          <w:w w:val="92"/>
        </w:rPr>
        <w:t>de</w:t>
      </w:r>
      <w:r>
        <w:rPr>
          <w:rFonts w:ascii="Georgia" w:hAnsi="Georgia"/>
        </w:rPr>
        <w:t> </w:t>
      </w:r>
      <w:r>
        <w:rPr>
          <w:rFonts w:ascii="Georgia" w:hAnsi="Georgia"/>
          <w:w w:val="95"/>
        </w:rPr>
        <w:t>esta</w:t>
      </w:r>
      <w:r>
        <w:rPr>
          <w:rFonts w:ascii="Georgia" w:hAnsi="Georgia"/>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w w:val="89"/>
        </w:rPr>
        <w:t>se</w:t>
      </w:r>
      <w:r>
        <w:rPr>
          <w:rFonts w:ascii="Georgia" w:hAnsi="Georgia"/>
        </w:rPr>
        <w:t> </w:t>
      </w:r>
      <w:r>
        <w:rPr>
          <w:rFonts w:ascii="Georgia" w:hAnsi="Georgia"/>
          <w:w w:val="93"/>
        </w:rPr>
        <w:t>pro</w:t>
      </w:r>
      <w:r>
        <w:rPr>
          <w:rFonts w:ascii="Georgia" w:hAnsi="Georgia"/>
          <w:spacing w:val="6"/>
          <w:w w:val="93"/>
        </w:rPr>
        <w:t>p</w:t>
      </w:r>
      <w:r>
        <w:rPr>
          <w:rFonts w:ascii="Georgia" w:hAnsi="Georgia"/>
          <w:w w:val="90"/>
        </w:rPr>
        <w:t>one</w:t>
      </w:r>
      <w:r>
        <w:rPr>
          <w:rFonts w:ascii="Georgia" w:hAnsi="Georgia"/>
        </w:rPr>
        <w:t> </w:t>
      </w:r>
      <w:r>
        <w:rPr>
          <w:rFonts w:ascii="Georgia" w:hAnsi="Georgia"/>
          <w:w w:val="95"/>
        </w:rPr>
        <w:t>la</w:t>
      </w:r>
      <w:r>
        <w:rPr>
          <w:rFonts w:ascii="Georgia" w:hAnsi="Georgia"/>
        </w:rPr>
        <w:t> </w:t>
      </w:r>
      <w:r>
        <w:rPr>
          <w:rFonts w:ascii="Georgia" w:hAnsi="Georgia"/>
          <w:w w:val="93"/>
        </w:rPr>
        <w:t>met</w:t>
      </w:r>
      <w:r>
        <w:rPr>
          <w:rFonts w:ascii="Georgia" w:hAnsi="Georgia"/>
          <w:spacing w:val="6"/>
          <w:w w:val="93"/>
        </w:rPr>
        <w:t>o</w:t>
      </w:r>
      <w:r>
        <w:rPr>
          <w:rFonts w:ascii="Georgia" w:hAnsi="Georgia"/>
          <w:w w:val="92"/>
        </w:rPr>
        <w:t>dol</w:t>
      </w:r>
      <w:r>
        <w:rPr>
          <w:rFonts w:ascii="Georgia" w:hAnsi="Georgia"/>
          <w:spacing w:val="1"/>
          <w:w w:val="92"/>
        </w:rPr>
        <w:t>o</w:t>
      </w:r>
      <w:r>
        <w:rPr>
          <w:rFonts w:ascii="Georgia" w:hAnsi="Georgia"/>
          <w:spacing w:val="-27"/>
          <w:w w:val="95"/>
        </w:rPr>
        <w:t>g</w:t>
      </w:r>
      <w:r>
        <w:rPr>
          <w:rFonts w:ascii="Georgia" w:hAnsi="Georgia"/>
          <w:spacing w:val="-91"/>
          <w:w w:val="97"/>
        </w:rPr>
        <w:t>´</w:t>
      </w:r>
      <w:r>
        <w:rPr>
          <w:rFonts w:ascii="Georgia" w:hAnsi="Georgia"/>
          <w:w w:val="95"/>
        </w:rPr>
        <w:t>ıa</w:t>
      </w:r>
      <w:r>
        <w:rPr>
          <w:rFonts w:ascii="Georgia" w:hAnsi="Georgia"/>
        </w:rPr>
        <w:t> </w:t>
      </w:r>
      <w:r>
        <w:rPr>
          <w:rFonts w:ascii="Georgia" w:hAnsi="Georgia"/>
          <w:w w:val="92"/>
        </w:rPr>
        <w:t>de</w:t>
      </w:r>
      <w:r>
        <w:rPr>
          <w:rFonts w:ascii="Georgia" w:hAnsi="Georgia"/>
        </w:rPr>
        <w:t> </w:t>
      </w:r>
      <w:r>
        <w:rPr>
          <w:rFonts w:ascii="Georgia" w:hAnsi="Georgia"/>
          <w:w w:val="96"/>
        </w:rPr>
        <w:t>a</w:t>
      </w:r>
      <w:r>
        <w:rPr>
          <w:rFonts w:ascii="Georgia" w:hAnsi="Georgia"/>
          <w:w w:val="91"/>
        </w:rPr>
        <w:t>n</w:t>
      </w:r>
      <w:r>
        <w:rPr>
          <w:rFonts w:ascii="Georgia" w:hAnsi="Georgia"/>
          <w:spacing w:val="-117"/>
          <w:w w:val="96"/>
        </w:rPr>
        <w:t>a</w:t>
      </w:r>
      <w:r>
        <w:rPr>
          <w:rFonts w:ascii="Georgia" w:hAnsi="Georgia"/>
          <w:spacing w:val="-1"/>
          <w:w w:val="97"/>
        </w:rPr>
        <w:t>´</w:t>
      </w:r>
      <w:r>
        <w:rPr>
          <w:rFonts w:ascii="Georgia" w:hAnsi="Georgia"/>
          <w:w w:val="90"/>
        </w:rPr>
        <w:t>lisis </w:t>
      </w:r>
      <w:r>
        <w:rPr>
          <w:rFonts w:ascii="Georgia" w:hAnsi="Georgia"/>
          <w:w w:val="95"/>
        </w:rPr>
        <w:t>y </w:t>
      </w:r>
      <w:r>
        <w:rPr>
          <w:rFonts w:ascii="Georgia" w:hAnsi="Georgia"/>
          <w:spacing w:val="-13"/>
          <w:w w:val="95"/>
        </w:rPr>
        <w:t>s´ıntesis:</w:t>
      </w:r>
    </w:p>
    <w:p>
      <w:pPr>
        <w:pStyle w:val="Heading8"/>
        <w:spacing w:before="356"/>
        <w:jc w:val="both"/>
      </w:pPr>
      <w:r>
        <w:rPr/>
        <w:pict>
          <v:line style="position:absolute;mso-position-horizontal-relative:page;mso-position-vertical-relative:paragraph;z-index:1048" from="129.376007pt,25.972429pt" to="132.979007pt,25.972429pt" stroked="true" strokeweight="3.603pt" strokecolor="#000000">
            <w10:wrap type="none"/>
          </v:line>
        </w:pict>
      </w:r>
      <w:r>
        <w:rPr>
          <w:w w:val="101"/>
        </w:rPr>
        <w:t>A</w:t>
      </w:r>
      <w:r>
        <w:rPr>
          <w:spacing w:val="-2"/>
          <w:w w:val="101"/>
        </w:rPr>
        <w:t>n</w:t>
      </w:r>
      <w:r>
        <w:rPr>
          <w:spacing w:val="-133"/>
          <w:w w:val="111"/>
        </w:rPr>
        <w:t>´</w:t>
      </w:r>
      <w:r>
        <w:rPr>
          <w:w w:val="88"/>
        </w:rPr>
        <w:t>alisis</w:t>
      </w:r>
      <w:r>
        <w:rPr>
          <w:spacing w:val="28"/>
        </w:rPr>
        <w:t> </w:t>
      </w:r>
      <w:r>
        <w:rPr>
          <w:w w:val="90"/>
        </w:rPr>
        <w:t>funcional</w:t>
      </w:r>
      <w:r>
        <w:rPr>
          <w:spacing w:val="28"/>
        </w:rPr>
        <w:t> </w:t>
      </w:r>
      <w:r>
        <w:rPr>
          <w:w w:val="105"/>
        </w:rPr>
        <w:t>y</w:t>
      </w:r>
      <w:r>
        <w:rPr>
          <w:spacing w:val="28"/>
        </w:rPr>
        <w:t> </w:t>
      </w:r>
      <w:r>
        <w:rPr>
          <w:w w:val="91"/>
        </w:rPr>
        <w:t>de</w:t>
      </w:r>
      <w:r>
        <w:rPr>
          <w:spacing w:val="28"/>
        </w:rPr>
        <w:t> </w:t>
      </w:r>
      <w:r>
        <w:rPr>
          <w:w w:val="89"/>
        </w:rPr>
        <w:t>requerimie</w:t>
      </w:r>
      <w:r>
        <w:rPr>
          <w:spacing w:val="-8"/>
          <w:w w:val="89"/>
        </w:rPr>
        <w:t>n</w:t>
      </w:r>
      <w:r>
        <w:rPr>
          <w:w w:val="92"/>
        </w:rPr>
        <w:t>tos</w:t>
      </w:r>
    </w:p>
    <w:p>
      <w:pPr>
        <w:pStyle w:val="BodyText"/>
        <w:spacing w:line="254" w:lineRule="auto" w:before="16"/>
        <w:ind w:left="1082" w:right="529"/>
        <w:jc w:val="both"/>
        <w:rPr>
          <w:rFonts w:ascii="Georgia" w:hAnsi="Georgia"/>
        </w:rPr>
      </w:pPr>
      <w:r>
        <w:rPr>
          <w:rFonts w:ascii="Georgia" w:hAnsi="Georgia"/>
        </w:rPr>
        <w:t>Colectar</w:t>
      </w:r>
      <w:r>
        <w:rPr>
          <w:rFonts w:ascii="Georgia" w:hAnsi="Georgia"/>
          <w:spacing w:val="-12"/>
        </w:rPr>
        <w:t> </w:t>
      </w:r>
      <w:r>
        <w:rPr>
          <w:rFonts w:ascii="Georgia" w:hAnsi="Georgia"/>
        </w:rPr>
        <w:t>y</w:t>
      </w:r>
      <w:r>
        <w:rPr>
          <w:rFonts w:ascii="Georgia" w:hAnsi="Georgia"/>
          <w:spacing w:val="-12"/>
        </w:rPr>
        <w:t> </w:t>
      </w:r>
      <w:r>
        <w:rPr>
          <w:rFonts w:ascii="Georgia" w:hAnsi="Georgia"/>
        </w:rPr>
        <w:t>analizar</w:t>
      </w:r>
      <w:r>
        <w:rPr>
          <w:rFonts w:ascii="Georgia" w:hAnsi="Georgia"/>
          <w:spacing w:val="-12"/>
        </w:rPr>
        <w:t> </w:t>
      </w:r>
      <w:r>
        <w:rPr>
          <w:rFonts w:ascii="Georgia" w:hAnsi="Georgia"/>
        </w:rPr>
        <w:t>el</w:t>
      </w:r>
      <w:r>
        <w:rPr>
          <w:rFonts w:ascii="Georgia" w:hAnsi="Georgia"/>
          <w:spacing w:val="-12"/>
        </w:rPr>
        <w:t> </w:t>
      </w:r>
      <w:r>
        <w:rPr>
          <w:rFonts w:ascii="Georgia" w:hAnsi="Georgia"/>
        </w:rPr>
        <w:t>estado</w:t>
      </w:r>
      <w:r>
        <w:rPr>
          <w:rFonts w:ascii="Georgia" w:hAnsi="Georgia"/>
          <w:spacing w:val="-12"/>
        </w:rPr>
        <w:t> </w:t>
      </w:r>
      <w:r>
        <w:rPr>
          <w:rFonts w:ascii="Georgia" w:hAnsi="Georgia"/>
        </w:rPr>
        <w:t>del</w:t>
      </w:r>
      <w:r>
        <w:rPr>
          <w:rFonts w:ascii="Georgia" w:hAnsi="Georgia"/>
          <w:spacing w:val="-12"/>
        </w:rPr>
        <w:t> </w:t>
      </w:r>
      <w:r>
        <w:rPr>
          <w:rFonts w:ascii="Georgia" w:hAnsi="Georgia"/>
        </w:rPr>
        <w:t>arte</w:t>
      </w:r>
      <w:r>
        <w:rPr>
          <w:rFonts w:ascii="Georgia" w:hAnsi="Georgia"/>
          <w:spacing w:val="-12"/>
        </w:rPr>
        <w:t> </w:t>
      </w:r>
      <w:r>
        <w:rPr>
          <w:rFonts w:ascii="Georgia" w:hAnsi="Georgia"/>
        </w:rPr>
        <w:t>en</w:t>
      </w:r>
      <w:r>
        <w:rPr>
          <w:rFonts w:ascii="Georgia" w:hAnsi="Georgia"/>
          <w:spacing w:val="-12"/>
        </w:rPr>
        <w:t> </w:t>
      </w:r>
      <w:r>
        <w:rPr>
          <w:rFonts w:ascii="Georgia" w:hAnsi="Georgia"/>
        </w:rPr>
        <w:t>las</w:t>
      </w:r>
      <w:r>
        <w:rPr>
          <w:rFonts w:ascii="Georgia" w:hAnsi="Georgia"/>
          <w:spacing w:val="-12"/>
        </w:rPr>
        <w:t> </w:t>
      </w:r>
      <w:r>
        <w:rPr>
          <w:rFonts w:ascii="Georgia" w:hAnsi="Georgia"/>
        </w:rPr>
        <w:t>investigaciones</w:t>
      </w:r>
      <w:r>
        <w:rPr>
          <w:rFonts w:ascii="Georgia" w:hAnsi="Georgia"/>
          <w:spacing w:val="-12"/>
        </w:rPr>
        <w:t> </w:t>
      </w:r>
      <w:r>
        <w:rPr>
          <w:rFonts w:ascii="Georgia" w:hAnsi="Georgia"/>
        </w:rPr>
        <w:t>relevantes </w:t>
      </w:r>
      <w:r>
        <w:rPr>
          <w:rFonts w:ascii="Georgia" w:hAnsi="Georgia"/>
          <w:w w:val="92"/>
        </w:rPr>
        <w:t>de</w:t>
      </w:r>
      <w:r>
        <w:rPr>
          <w:rFonts w:ascii="Georgia" w:hAnsi="Georgia"/>
          <w:spacing w:val="26"/>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26"/>
        </w:rPr>
        <w:t> </w:t>
      </w:r>
      <w:r>
        <w:rPr>
          <w:rFonts w:ascii="Georgia" w:hAnsi="Georgia"/>
          <w:w w:val="92"/>
        </w:rPr>
        <w:t>de</w:t>
      </w:r>
      <w:r>
        <w:rPr>
          <w:rFonts w:ascii="Georgia" w:hAnsi="Georgia"/>
          <w:spacing w:val="26"/>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26"/>
        </w:rPr>
        <w:t> </w:t>
      </w:r>
      <w:r>
        <w:rPr>
          <w:rFonts w:ascii="Georgia" w:hAnsi="Georgia"/>
          <w:w w:val="94"/>
        </w:rPr>
        <w:t>digitales</w:t>
      </w:r>
      <w:r>
        <w:rPr>
          <w:rFonts w:ascii="Georgia" w:hAnsi="Georgia"/>
          <w:spacing w:val="26"/>
        </w:rPr>
        <w:t> </w:t>
      </w:r>
      <w:r>
        <w:rPr>
          <w:rFonts w:ascii="Georgia" w:hAnsi="Georgia"/>
          <w:w w:val="94"/>
        </w:rPr>
        <w:t>aplicado</w:t>
      </w:r>
      <w:r>
        <w:rPr>
          <w:rFonts w:ascii="Georgia" w:hAnsi="Georgia"/>
          <w:spacing w:val="27"/>
        </w:rPr>
        <w:t> </w:t>
      </w:r>
      <w:r>
        <w:rPr>
          <w:rFonts w:ascii="Georgia" w:hAnsi="Georgia"/>
          <w:w w:val="96"/>
        </w:rPr>
        <w:t>a</w:t>
      </w:r>
      <w:r>
        <w:rPr>
          <w:rFonts w:ascii="Georgia" w:hAnsi="Georgia"/>
          <w:spacing w:val="26"/>
        </w:rPr>
        <w:t> </w:t>
      </w:r>
      <w:r>
        <w:rPr>
          <w:rFonts w:ascii="Georgia" w:hAnsi="Georgia"/>
          <w:w w:val="95"/>
        </w:rPr>
        <w:t>la</w:t>
      </w:r>
      <w:r>
        <w:rPr>
          <w:rFonts w:ascii="Georgia" w:hAnsi="Georgia"/>
          <w:spacing w:val="26"/>
        </w:rPr>
        <w:t> </w:t>
      </w:r>
      <w:r>
        <w:rPr>
          <w:rFonts w:ascii="Georgia" w:hAnsi="Georgia"/>
          <w:w w:val="94"/>
        </w:rPr>
        <w:t>estima</w:t>
      </w:r>
      <w:r>
        <w:rPr>
          <w:rFonts w:ascii="Georgia" w:hAnsi="Georgia"/>
          <w:w w:val="94"/>
        </w:rPr>
        <w:t>ci</w:t>
      </w:r>
      <w:r>
        <w:rPr>
          <w:rFonts w:ascii="Georgia" w:hAnsi="Georgia"/>
          <w:spacing w:val="-117"/>
          <w:w w:val="97"/>
        </w:rPr>
        <w:t>´</w:t>
      </w:r>
      <w:r>
        <w:rPr>
          <w:rFonts w:ascii="Georgia" w:hAnsi="Georgia"/>
          <w:w w:val="90"/>
        </w:rPr>
        <w:t>on</w:t>
      </w:r>
      <w:r>
        <w:rPr>
          <w:rFonts w:ascii="Georgia" w:hAnsi="Georgia"/>
          <w:spacing w:val="27"/>
        </w:rPr>
        <w:t> </w:t>
      </w:r>
      <w:r>
        <w:rPr>
          <w:rFonts w:ascii="Georgia" w:hAnsi="Georgia"/>
          <w:w w:val="92"/>
        </w:rPr>
        <w:t>de</w:t>
      </w:r>
      <w:r>
        <w:rPr>
          <w:rFonts w:ascii="Georgia" w:hAnsi="Georgia"/>
          <w:spacing w:val="26"/>
        </w:rPr>
        <w:t> </w:t>
      </w:r>
      <w:r>
        <w:rPr>
          <w:rFonts w:ascii="Georgia" w:hAnsi="Georgia"/>
          <w:w w:val="95"/>
        </w:rPr>
        <w:t>la </w:t>
      </w:r>
      <w:r>
        <w:rPr>
          <w:rFonts w:ascii="Georgia" w:hAnsi="Georgia"/>
          <w:w w:val="95"/>
        </w:rPr>
        <w:t>longitud de</w:t>
      </w:r>
      <w:r>
        <w:rPr>
          <w:rFonts w:ascii="Georgia" w:hAnsi="Georgia"/>
          <w:spacing w:val="26"/>
          <w:w w:val="95"/>
        </w:rPr>
        <w:t> </w:t>
      </w:r>
      <w:r>
        <w:rPr>
          <w:rFonts w:ascii="Georgia" w:hAnsi="Georgia"/>
          <w:w w:val="95"/>
        </w:rPr>
        <w:t>peces.</w:t>
      </w:r>
    </w:p>
    <w:p>
      <w:pPr>
        <w:pStyle w:val="Heading8"/>
        <w:spacing w:before="194"/>
      </w:pPr>
      <w:r>
        <w:rPr/>
        <w:pict>
          <v:line style="position:absolute;mso-position-horizontal-relative:page;mso-position-vertical-relative:paragraph;z-index:1072" from="129.376007pt,17.872391pt" to="132.979007pt,17.872391pt" stroked="true" strokeweight="3.603pt" strokecolor="#000000">
            <w10:wrap type="none"/>
          </v:line>
        </w:pict>
      </w:r>
      <w:r>
        <w:rPr>
          <w:w w:val="101"/>
        </w:rPr>
        <w:t>A</w:t>
      </w:r>
      <w:r>
        <w:rPr>
          <w:spacing w:val="-2"/>
          <w:w w:val="101"/>
        </w:rPr>
        <w:t>n</w:t>
      </w:r>
      <w:r>
        <w:rPr>
          <w:spacing w:val="-133"/>
          <w:w w:val="111"/>
        </w:rPr>
        <w:t>´</w:t>
      </w:r>
      <w:r>
        <w:rPr>
          <w:w w:val="88"/>
        </w:rPr>
        <w:t>alisis</w:t>
      </w:r>
      <w:r>
        <w:rPr>
          <w:spacing w:val="28"/>
        </w:rPr>
        <w:t> </w:t>
      </w:r>
      <w:r>
        <w:rPr>
          <w:w w:val="91"/>
        </w:rPr>
        <w:t>de</w:t>
      </w:r>
      <w:r>
        <w:rPr>
          <w:spacing w:val="28"/>
        </w:rPr>
        <w:t> </w:t>
      </w:r>
      <w:r>
        <w:rPr>
          <w:w w:val="92"/>
        </w:rPr>
        <w:t>factibilidad</w:t>
      </w:r>
    </w:p>
    <w:p>
      <w:pPr>
        <w:pStyle w:val="BodyText"/>
        <w:spacing w:line="254" w:lineRule="auto" w:before="16"/>
        <w:ind w:left="1082" w:right="494"/>
        <w:rPr>
          <w:rFonts w:ascii="Georgia"/>
        </w:rPr>
      </w:pPr>
      <w:r>
        <w:rPr>
          <w:rFonts w:ascii="Georgia"/>
          <w:w w:val="95"/>
        </w:rPr>
        <w:t>Evaluar</w:t>
      </w:r>
      <w:r>
        <w:rPr>
          <w:rFonts w:ascii="Georgia"/>
          <w:spacing w:val="-19"/>
          <w:w w:val="95"/>
        </w:rPr>
        <w:t> </w:t>
      </w:r>
      <w:r>
        <w:rPr>
          <w:rFonts w:ascii="Georgia"/>
          <w:w w:val="95"/>
        </w:rPr>
        <w:t>experimentalmente</w:t>
      </w:r>
      <w:r>
        <w:rPr>
          <w:rFonts w:ascii="Georgia"/>
          <w:spacing w:val="-19"/>
          <w:w w:val="95"/>
        </w:rPr>
        <w:t> </w:t>
      </w:r>
      <w:r>
        <w:rPr>
          <w:rFonts w:ascii="Georgia"/>
          <w:w w:val="95"/>
        </w:rPr>
        <w:t>propuestas</w:t>
      </w:r>
      <w:r>
        <w:rPr>
          <w:rFonts w:ascii="Georgia"/>
          <w:spacing w:val="-20"/>
          <w:w w:val="95"/>
        </w:rPr>
        <w:t> </w:t>
      </w:r>
      <w:r>
        <w:rPr>
          <w:rFonts w:ascii="Georgia"/>
          <w:w w:val="95"/>
        </w:rPr>
        <w:t>que</w:t>
      </w:r>
      <w:r>
        <w:rPr>
          <w:rFonts w:ascii="Georgia"/>
          <w:spacing w:val="-19"/>
          <w:w w:val="95"/>
        </w:rPr>
        <w:t> </w:t>
      </w:r>
      <w:r>
        <w:rPr>
          <w:rFonts w:ascii="Georgia"/>
          <w:spacing w:val="-3"/>
          <w:w w:val="95"/>
        </w:rPr>
        <w:t>promuevan</w:t>
      </w:r>
      <w:r>
        <w:rPr>
          <w:rFonts w:ascii="Georgia"/>
          <w:spacing w:val="-19"/>
          <w:w w:val="95"/>
        </w:rPr>
        <w:t> </w:t>
      </w:r>
      <w:r>
        <w:rPr>
          <w:rFonts w:ascii="Georgia"/>
          <w:w w:val="95"/>
        </w:rPr>
        <w:t>el</w:t>
      </w:r>
      <w:r>
        <w:rPr>
          <w:rFonts w:ascii="Georgia"/>
          <w:spacing w:val="-19"/>
          <w:w w:val="95"/>
        </w:rPr>
        <w:t> </w:t>
      </w:r>
      <w:r>
        <w:rPr>
          <w:rFonts w:ascii="Georgia"/>
          <w:w w:val="95"/>
        </w:rPr>
        <w:t>desplazamien- </w:t>
      </w:r>
      <w:r>
        <w:rPr>
          <w:rFonts w:ascii="Georgia"/>
        </w:rPr>
        <w:t>to</w:t>
      </w:r>
      <w:r>
        <w:rPr>
          <w:rFonts w:ascii="Georgia"/>
          <w:spacing w:val="-7"/>
        </w:rPr>
        <w:t> </w:t>
      </w:r>
      <w:r>
        <w:rPr>
          <w:rFonts w:ascii="Georgia"/>
        </w:rPr>
        <w:t>del</w:t>
      </w:r>
      <w:r>
        <w:rPr>
          <w:rFonts w:ascii="Georgia"/>
          <w:spacing w:val="-7"/>
        </w:rPr>
        <w:t> </w:t>
      </w:r>
      <w:r>
        <w:rPr>
          <w:rFonts w:ascii="Georgia"/>
        </w:rPr>
        <w:t>pez</w:t>
      </w:r>
      <w:r>
        <w:rPr>
          <w:rFonts w:ascii="Georgia"/>
          <w:spacing w:val="-7"/>
        </w:rPr>
        <w:t> </w:t>
      </w:r>
      <w:r>
        <w:rPr>
          <w:rFonts w:ascii="Georgia"/>
        </w:rPr>
        <w:t>dentro</w:t>
      </w:r>
      <w:r>
        <w:rPr>
          <w:rFonts w:ascii="Georgia"/>
          <w:spacing w:val="-7"/>
        </w:rPr>
        <w:t> </w:t>
      </w:r>
      <w:r>
        <w:rPr>
          <w:rFonts w:ascii="Georgia"/>
        </w:rPr>
        <w:t>de</w:t>
      </w:r>
      <w:r>
        <w:rPr>
          <w:rFonts w:ascii="Georgia"/>
          <w:spacing w:val="-7"/>
        </w:rPr>
        <w:t> </w:t>
      </w:r>
      <w:r>
        <w:rPr>
          <w:rFonts w:ascii="Georgia"/>
        </w:rPr>
        <w:t>un</w:t>
      </w:r>
      <w:r>
        <w:rPr>
          <w:rFonts w:ascii="Georgia"/>
          <w:spacing w:val="-7"/>
        </w:rPr>
        <w:t> </w:t>
      </w:r>
      <w:r>
        <w:rPr>
          <w:rFonts w:ascii="Georgia"/>
        </w:rPr>
        <w:t>flujo</w:t>
      </w:r>
      <w:r>
        <w:rPr>
          <w:rFonts w:ascii="Georgia"/>
          <w:spacing w:val="-8"/>
        </w:rPr>
        <w:t> </w:t>
      </w:r>
      <w:r>
        <w:rPr>
          <w:rFonts w:ascii="Georgia"/>
        </w:rPr>
        <w:t>de</w:t>
      </w:r>
      <w:r>
        <w:rPr>
          <w:rFonts w:ascii="Georgia"/>
          <w:spacing w:val="-7"/>
        </w:rPr>
        <w:t> </w:t>
      </w:r>
      <w:r>
        <w:rPr>
          <w:rFonts w:ascii="Georgia"/>
        </w:rPr>
        <w:t>agua.</w:t>
      </w:r>
    </w:p>
    <w:p>
      <w:pPr>
        <w:pStyle w:val="Heading8"/>
        <w:spacing w:before="194"/>
      </w:pPr>
      <w:r>
        <w:rPr/>
        <w:pict>
          <v:line style="position:absolute;mso-position-horizontal-relative:page;mso-position-vertical-relative:paragraph;z-index:1096" from="129.376007pt,17.873398pt" to="132.979007pt,17.873398pt" stroked="true" strokeweight="3.603pt" strokecolor="#000000">
            <w10:wrap type="none"/>
          </v:line>
        </w:pict>
      </w:r>
      <w:r>
        <w:rPr>
          <w:w w:val="93"/>
        </w:rPr>
        <w:t>Dise</w:t>
      </w:r>
      <w:r>
        <w:rPr>
          <w:spacing w:val="-143"/>
          <w:w w:val="90"/>
        </w:rPr>
        <w:t>n</w:t>
      </w:r>
      <w:r>
        <w:rPr>
          <w:spacing w:val="7"/>
          <w:w w:val="111"/>
        </w:rPr>
        <w:t>˜</w:t>
      </w:r>
      <w:r>
        <w:rPr>
          <w:w w:val="88"/>
        </w:rPr>
        <w:t>o</w:t>
      </w:r>
      <w:r>
        <w:rPr>
          <w:spacing w:val="28"/>
        </w:rPr>
        <w:t> </w:t>
      </w:r>
      <w:r>
        <w:rPr>
          <w:w w:val="90"/>
        </w:rPr>
        <w:t>m</w:t>
      </w:r>
      <w:r>
        <w:rPr>
          <w:spacing w:val="7"/>
          <w:w w:val="90"/>
        </w:rPr>
        <w:t>o</w:t>
      </w:r>
      <w:r>
        <w:rPr>
          <w:w w:val="91"/>
        </w:rPr>
        <w:t>dular</w:t>
      </w:r>
    </w:p>
    <w:p>
      <w:pPr>
        <w:pStyle w:val="BodyText"/>
        <w:spacing w:line="254" w:lineRule="auto" w:before="113"/>
        <w:ind w:left="1082" w:right="529" w:firstLine="398"/>
        <w:jc w:val="both"/>
        <w:rPr>
          <w:rFonts w:ascii="Georgia" w:hAnsi="Georgia"/>
        </w:rPr>
      </w:pPr>
      <w:r>
        <w:rPr>
          <w:rFonts w:ascii="Georgia" w:hAnsi="Georgia"/>
        </w:rPr>
        <w:t>Desarrollar</w:t>
      </w:r>
      <w:r>
        <w:rPr>
          <w:rFonts w:ascii="Georgia" w:hAnsi="Georgia"/>
          <w:spacing w:val="-26"/>
        </w:rPr>
        <w:t> </w:t>
      </w:r>
      <w:r>
        <w:rPr>
          <w:rFonts w:ascii="Georgia" w:hAnsi="Georgia"/>
        </w:rPr>
        <w:t>un</w:t>
      </w:r>
      <w:r>
        <w:rPr>
          <w:rFonts w:ascii="Georgia" w:hAnsi="Georgia"/>
          <w:spacing w:val="-26"/>
        </w:rPr>
        <w:t> </w:t>
      </w:r>
      <w:r>
        <w:rPr>
          <w:rFonts w:ascii="Georgia" w:hAnsi="Georgia"/>
        </w:rPr>
        <w:t>modelo</w:t>
      </w:r>
      <w:r>
        <w:rPr>
          <w:rFonts w:ascii="Georgia" w:hAnsi="Georgia"/>
          <w:spacing w:val="-26"/>
        </w:rPr>
        <w:t> </w:t>
      </w:r>
      <w:r>
        <w:rPr>
          <w:rFonts w:ascii="Georgia" w:hAnsi="Georgia"/>
          <w:spacing w:val="-17"/>
        </w:rPr>
        <w:t>f´ısico</w:t>
      </w:r>
      <w:r>
        <w:rPr>
          <w:rFonts w:ascii="Georgia" w:hAnsi="Georgia"/>
          <w:spacing w:val="-26"/>
        </w:rPr>
        <w:t> </w:t>
      </w:r>
      <w:r>
        <w:rPr>
          <w:rFonts w:ascii="Georgia" w:hAnsi="Georgia"/>
        </w:rPr>
        <w:t>(prototipo)</w:t>
      </w:r>
      <w:r>
        <w:rPr>
          <w:rFonts w:ascii="Georgia" w:hAnsi="Georgia"/>
          <w:spacing w:val="-26"/>
        </w:rPr>
        <w:t> </w:t>
      </w:r>
      <w:r>
        <w:rPr>
          <w:rFonts w:ascii="Georgia" w:hAnsi="Georgia"/>
        </w:rPr>
        <w:t>que</w:t>
      </w:r>
      <w:r>
        <w:rPr>
          <w:rFonts w:ascii="Georgia" w:hAnsi="Georgia"/>
          <w:spacing w:val="-26"/>
        </w:rPr>
        <w:t> </w:t>
      </w:r>
      <w:r>
        <w:rPr>
          <w:rFonts w:ascii="Georgia" w:hAnsi="Georgia"/>
        </w:rPr>
        <w:t>permita</w:t>
      </w:r>
      <w:r>
        <w:rPr>
          <w:rFonts w:ascii="Georgia" w:hAnsi="Georgia"/>
          <w:spacing w:val="-26"/>
        </w:rPr>
        <w:t> </w:t>
      </w:r>
      <w:r>
        <w:rPr>
          <w:rFonts w:ascii="Georgia" w:hAnsi="Georgia"/>
        </w:rPr>
        <w:t>medir</w:t>
      </w:r>
      <w:r>
        <w:rPr>
          <w:rFonts w:ascii="Georgia" w:hAnsi="Georgia"/>
          <w:spacing w:val="-26"/>
        </w:rPr>
        <w:t> </w:t>
      </w:r>
      <w:r>
        <w:rPr>
          <w:rFonts w:ascii="Georgia" w:hAnsi="Georgia"/>
        </w:rPr>
        <w:t>la</w:t>
      </w:r>
      <w:r>
        <w:rPr>
          <w:rFonts w:ascii="Georgia" w:hAnsi="Georgia"/>
          <w:spacing w:val="-26"/>
        </w:rPr>
        <w:t> </w:t>
      </w:r>
      <w:r>
        <w:rPr>
          <w:rFonts w:ascii="Georgia" w:hAnsi="Georgia"/>
        </w:rPr>
        <w:t>lon- gitud</w:t>
      </w:r>
      <w:r>
        <w:rPr>
          <w:rFonts w:ascii="Georgia" w:hAnsi="Georgia"/>
          <w:spacing w:val="-11"/>
        </w:rPr>
        <w:t> </w:t>
      </w:r>
      <w:r>
        <w:rPr>
          <w:rFonts w:ascii="Georgia" w:hAnsi="Georgia"/>
        </w:rPr>
        <w:t>de</w:t>
      </w:r>
      <w:r>
        <w:rPr>
          <w:rFonts w:ascii="Georgia" w:hAnsi="Georgia"/>
          <w:spacing w:val="-11"/>
        </w:rPr>
        <w:t> </w:t>
      </w:r>
      <w:r>
        <w:rPr>
          <w:rFonts w:ascii="Georgia" w:hAnsi="Georgia"/>
        </w:rPr>
        <w:t>la</w:t>
      </w:r>
      <w:r>
        <w:rPr>
          <w:rFonts w:ascii="Georgia" w:hAnsi="Georgia"/>
          <w:spacing w:val="-11"/>
        </w:rPr>
        <w:t> </w:t>
      </w:r>
      <w:r>
        <w:rPr>
          <w:rFonts w:ascii="Georgia" w:hAnsi="Georgia"/>
        </w:rPr>
        <w:t>trucha</w:t>
      </w:r>
      <w:r>
        <w:rPr>
          <w:rFonts w:ascii="Georgia" w:hAnsi="Georgia"/>
          <w:spacing w:val="-11"/>
        </w:rPr>
        <w:t> </w:t>
      </w:r>
      <w:r>
        <w:rPr>
          <w:rFonts w:ascii="Georgia" w:hAnsi="Georgia"/>
          <w:spacing w:val="-14"/>
        </w:rPr>
        <w:t>arco´ıris</w:t>
      </w:r>
      <w:r>
        <w:rPr>
          <w:rFonts w:ascii="Georgia" w:hAnsi="Georgia"/>
          <w:spacing w:val="-11"/>
        </w:rPr>
        <w:t> </w:t>
      </w:r>
      <w:r>
        <w:rPr>
          <w:rFonts w:ascii="Georgia" w:hAnsi="Georgia"/>
        </w:rPr>
        <w:t>dentro</w:t>
      </w:r>
      <w:r>
        <w:rPr>
          <w:rFonts w:ascii="Georgia" w:hAnsi="Georgia"/>
          <w:spacing w:val="-11"/>
        </w:rPr>
        <w:t> </w:t>
      </w:r>
      <w:r>
        <w:rPr>
          <w:rFonts w:ascii="Georgia" w:hAnsi="Georgia"/>
        </w:rPr>
        <w:t>de</w:t>
      </w:r>
      <w:r>
        <w:rPr>
          <w:rFonts w:ascii="Georgia" w:hAnsi="Georgia"/>
          <w:spacing w:val="-11"/>
        </w:rPr>
        <w:t> </w:t>
      </w:r>
      <w:r>
        <w:rPr>
          <w:rFonts w:ascii="Georgia" w:hAnsi="Georgia"/>
        </w:rPr>
        <w:t>un</w:t>
      </w:r>
      <w:r>
        <w:rPr>
          <w:rFonts w:ascii="Georgia" w:hAnsi="Georgia"/>
          <w:spacing w:val="-11"/>
        </w:rPr>
        <w:t> </w:t>
      </w:r>
      <w:r>
        <w:rPr>
          <w:rFonts w:ascii="Georgia" w:hAnsi="Georgia"/>
        </w:rPr>
        <w:t>flujo</w:t>
      </w:r>
      <w:r>
        <w:rPr>
          <w:rFonts w:ascii="Georgia" w:hAnsi="Georgia"/>
          <w:spacing w:val="-11"/>
        </w:rPr>
        <w:t> </w:t>
      </w:r>
      <w:r>
        <w:rPr>
          <w:rFonts w:ascii="Georgia" w:hAnsi="Georgia"/>
        </w:rPr>
        <w:t>de</w:t>
      </w:r>
      <w:r>
        <w:rPr>
          <w:rFonts w:ascii="Georgia" w:hAnsi="Georgia"/>
          <w:spacing w:val="-11"/>
        </w:rPr>
        <w:t> </w:t>
      </w:r>
      <w:r>
        <w:rPr>
          <w:rFonts w:ascii="Georgia" w:hAnsi="Georgia"/>
        </w:rPr>
        <w:t>agua.</w:t>
      </w:r>
    </w:p>
    <w:p>
      <w:pPr>
        <w:pStyle w:val="BodyText"/>
        <w:spacing w:line="254" w:lineRule="auto" w:before="97"/>
        <w:ind w:left="1082" w:right="531" w:firstLine="398"/>
        <w:jc w:val="both"/>
        <w:rPr>
          <w:rFonts w:ascii="Georgia" w:hAnsi="Georgia"/>
        </w:rPr>
      </w:pPr>
      <w:r>
        <w:rPr>
          <w:rFonts w:ascii="Georgia" w:hAnsi="Georgia"/>
          <w:w w:val="93"/>
        </w:rPr>
        <w:t>Desarrollar</w:t>
      </w:r>
      <w:r>
        <w:rPr>
          <w:rFonts w:ascii="Georgia" w:hAnsi="Georgia"/>
          <w:spacing w:val="12"/>
        </w:rPr>
        <w:t> </w:t>
      </w:r>
      <w:r>
        <w:rPr>
          <w:rFonts w:ascii="Georgia" w:hAnsi="Georgia"/>
          <w:w w:val="91"/>
        </w:rPr>
        <w:t>el</w:t>
      </w:r>
      <w:r>
        <w:rPr>
          <w:rFonts w:ascii="Georgia" w:hAnsi="Georgia"/>
          <w:spacing w:val="13"/>
        </w:rPr>
        <w:t> </w:t>
      </w:r>
      <w:r>
        <w:rPr>
          <w:rFonts w:ascii="Georgia" w:hAnsi="Georgia"/>
          <w:w w:val="94"/>
        </w:rPr>
        <w:t>sof</w:t>
      </w:r>
      <w:r>
        <w:rPr>
          <w:rFonts w:ascii="Georgia" w:hAnsi="Georgia"/>
          <w:spacing w:val="-7"/>
          <w:w w:val="94"/>
        </w:rPr>
        <w:t>t</w:t>
      </w:r>
      <w:r>
        <w:rPr>
          <w:rFonts w:ascii="Georgia" w:hAnsi="Georgia"/>
          <w:spacing w:val="-7"/>
          <w:w w:val="95"/>
        </w:rPr>
        <w:t>w</w:t>
      </w:r>
      <w:r>
        <w:rPr>
          <w:rFonts w:ascii="Georgia" w:hAnsi="Georgia"/>
          <w:w w:val="92"/>
        </w:rPr>
        <w:t>are</w:t>
      </w:r>
      <w:r>
        <w:rPr>
          <w:rFonts w:ascii="Georgia" w:hAnsi="Georgia"/>
          <w:spacing w:val="13"/>
        </w:rPr>
        <w:t> </w:t>
      </w:r>
      <w:r>
        <w:rPr>
          <w:rFonts w:ascii="Georgia" w:hAnsi="Georgia"/>
          <w:w w:val="91"/>
        </w:rPr>
        <w:t>requerido</w:t>
      </w:r>
      <w:r>
        <w:rPr>
          <w:rFonts w:ascii="Georgia" w:hAnsi="Georgia"/>
          <w:spacing w:val="13"/>
        </w:rPr>
        <w:t> </w:t>
      </w:r>
      <w:r>
        <w:rPr>
          <w:rFonts w:ascii="Georgia" w:hAnsi="Georgia"/>
          <w:w w:val="92"/>
        </w:rPr>
        <w:t>de</w:t>
      </w:r>
      <w:r>
        <w:rPr>
          <w:rFonts w:ascii="Georgia" w:hAnsi="Georgia"/>
          <w:spacing w:val="13"/>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13"/>
        </w:rPr>
        <w:t> </w:t>
      </w:r>
      <w:r>
        <w:rPr>
          <w:rFonts w:ascii="Georgia" w:hAnsi="Georgia"/>
          <w:w w:val="92"/>
        </w:rPr>
        <w:t>de</w:t>
      </w:r>
      <w:r>
        <w:rPr>
          <w:rFonts w:ascii="Georgia" w:hAnsi="Georgia"/>
          <w:spacing w:val="13"/>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2"/>
        </w:rPr>
        <w:t>g</w:t>
      </w:r>
      <w:r>
        <w:rPr>
          <w:rFonts w:ascii="Georgia" w:hAnsi="Georgia"/>
          <w:spacing w:val="-1"/>
          <w:w w:val="92"/>
        </w:rPr>
        <w:t>e</w:t>
      </w:r>
      <w:r>
        <w:rPr>
          <w:rFonts w:ascii="Georgia" w:hAnsi="Georgia"/>
          <w:w w:val="90"/>
        </w:rPr>
        <w:t>nes</w:t>
      </w:r>
      <w:r>
        <w:rPr>
          <w:rFonts w:ascii="Georgia" w:hAnsi="Georgia"/>
          <w:spacing w:val="12"/>
        </w:rPr>
        <w:t> </w:t>
      </w:r>
      <w:r>
        <w:rPr>
          <w:rFonts w:ascii="Georgia" w:hAnsi="Georgia"/>
          <w:w w:val="91"/>
        </w:rPr>
        <w:t>di- </w:t>
      </w:r>
      <w:r>
        <w:rPr>
          <w:rFonts w:ascii="Georgia" w:hAnsi="Georgia"/>
        </w:rPr>
        <w:t>gitales</w:t>
      </w:r>
      <w:r>
        <w:rPr>
          <w:rFonts w:ascii="Georgia" w:hAnsi="Georgia"/>
          <w:spacing w:val="-26"/>
        </w:rPr>
        <w:t> </w:t>
      </w:r>
      <w:r>
        <w:rPr>
          <w:rFonts w:ascii="Georgia" w:hAnsi="Georgia"/>
        </w:rPr>
        <w:t>que</w:t>
      </w:r>
      <w:r>
        <w:rPr>
          <w:rFonts w:ascii="Georgia" w:hAnsi="Georgia"/>
          <w:spacing w:val="-26"/>
        </w:rPr>
        <w:t> </w:t>
      </w:r>
      <w:r>
        <w:rPr>
          <w:rFonts w:ascii="Georgia" w:hAnsi="Georgia"/>
        </w:rPr>
        <w:t>permita</w:t>
      </w:r>
      <w:r>
        <w:rPr>
          <w:rFonts w:ascii="Georgia" w:hAnsi="Georgia"/>
          <w:spacing w:val="-26"/>
        </w:rPr>
        <w:t> </w:t>
      </w:r>
      <w:r>
        <w:rPr>
          <w:rFonts w:ascii="Georgia" w:hAnsi="Georgia"/>
        </w:rPr>
        <w:t>medir</w:t>
      </w:r>
      <w:r>
        <w:rPr>
          <w:rFonts w:ascii="Georgia" w:hAnsi="Georgia"/>
          <w:spacing w:val="-26"/>
        </w:rPr>
        <w:t> </w:t>
      </w:r>
      <w:r>
        <w:rPr>
          <w:rFonts w:ascii="Georgia" w:hAnsi="Georgia"/>
        </w:rPr>
        <w:t>la</w:t>
      </w:r>
      <w:r>
        <w:rPr>
          <w:rFonts w:ascii="Georgia" w:hAnsi="Georgia"/>
          <w:spacing w:val="-26"/>
        </w:rPr>
        <w:t> </w:t>
      </w:r>
      <w:r>
        <w:rPr>
          <w:rFonts w:ascii="Georgia" w:hAnsi="Georgia"/>
        </w:rPr>
        <w:t>longitud</w:t>
      </w:r>
      <w:r>
        <w:rPr>
          <w:rFonts w:ascii="Georgia" w:hAnsi="Georgia"/>
          <w:spacing w:val="-26"/>
        </w:rPr>
        <w:t> </w:t>
      </w:r>
      <w:r>
        <w:rPr>
          <w:rFonts w:ascii="Georgia" w:hAnsi="Georgia"/>
        </w:rPr>
        <w:t>de</w:t>
      </w:r>
      <w:r>
        <w:rPr>
          <w:rFonts w:ascii="Georgia" w:hAnsi="Georgia"/>
          <w:spacing w:val="-26"/>
        </w:rPr>
        <w:t> </w:t>
      </w:r>
      <w:r>
        <w:rPr>
          <w:rFonts w:ascii="Georgia" w:hAnsi="Georgia"/>
        </w:rPr>
        <w:t>la</w:t>
      </w:r>
      <w:r>
        <w:rPr>
          <w:rFonts w:ascii="Georgia" w:hAnsi="Georgia"/>
          <w:spacing w:val="-26"/>
        </w:rPr>
        <w:t> </w:t>
      </w:r>
      <w:r>
        <w:rPr>
          <w:rFonts w:ascii="Georgia" w:hAnsi="Georgia"/>
        </w:rPr>
        <w:t>trucha</w:t>
      </w:r>
      <w:r>
        <w:rPr>
          <w:rFonts w:ascii="Georgia" w:hAnsi="Georgia"/>
          <w:spacing w:val="-26"/>
        </w:rPr>
        <w:t> </w:t>
      </w:r>
      <w:r>
        <w:rPr>
          <w:rFonts w:ascii="Georgia" w:hAnsi="Georgia"/>
          <w:spacing w:val="-14"/>
        </w:rPr>
        <w:t>arco´ıris</w:t>
      </w:r>
      <w:r>
        <w:rPr>
          <w:rFonts w:ascii="Georgia" w:hAnsi="Georgia"/>
          <w:spacing w:val="-26"/>
        </w:rPr>
        <w:t> </w:t>
      </w:r>
      <w:r>
        <w:rPr>
          <w:rFonts w:ascii="Georgia" w:hAnsi="Georgia"/>
        </w:rPr>
        <w:t>dentro</w:t>
      </w:r>
      <w:r>
        <w:rPr>
          <w:rFonts w:ascii="Georgia" w:hAnsi="Georgia"/>
          <w:spacing w:val="-26"/>
        </w:rPr>
        <w:t> </w:t>
      </w:r>
      <w:r>
        <w:rPr>
          <w:rFonts w:ascii="Georgia" w:hAnsi="Georgia"/>
        </w:rPr>
        <w:t>de</w:t>
      </w:r>
      <w:r>
        <w:rPr>
          <w:rFonts w:ascii="Georgia" w:hAnsi="Georgia"/>
          <w:spacing w:val="-26"/>
        </w:rPr>
        <w:t> </w:t>
      </w:r>
      <w:r>
        <w:rPr>
          <w:rFonts w:ascii="Georgia" w:hAnsi="Georgia"/>
        </w:rPr>
        <w:t>un flujo de</w:t>
      </w:r>
      <w:r>
        <w:rPr>
          <w:rFonts w:ascii="Georgia" w:hAnsi="Georgia"/>
          <w:spacing w:val="-39"/>
        </w:rPr>
        <w:t> </w:t>
      </w:r>
      <w:r>
        <w:rPr>
          <w:rFonts w:ascii="Georgia" w:hAnsi="Georgia"/>
        </w:rPr>
        <w:t>agua.</w:t>
      </w:r>
    </w:p>
    <w:p>
      <w:pPr>
        <w:pStyle w:val="BodyText"/>
        <w:spacing w:before="10"/>
        <w:rPr>
          <w:rFonts w:ascii="Georgia"/>
          <w:sz w:val="11"/>
        </w:rPr>
      </w:pPr>
    </w:p>
    <w:p>
      <w:pPr>
        <w:pStyle w:val="Heading8"/>
      </w:pPr>
      <w:r>
        <w:rPr/>
        <w:pict>
          <v:line style="position:absolute;mso-position-horizontal-relative:page;mso-position-vertical-relative:paragraph;z-index:1120" from="129.376007pt,11.122403pt" to="132.979007pt,11.122403pt" stroked="true" strokeweight="3.603pt" strokecolor="#000000">
            <w10:wrap type="none"/>
          </v:line>
        </w:pict>
      </w:r>
      <w:r>
        <w:rPr>
          <w:w w:val="91"/>
        </w:rPr>
        <w:t>I</w:t>
      </w:r>
      <w:r>
        <w:rPr>
          <w:spacing w:val="-8"/>
          <w:w w:val="91"/>
        </w:rPr>
        <w:t>n</w:t>
      </w:r>
      <w:r>
        <w:rPr>
          <w:w w:val="94"/>
        </w:rPr>
        <w:t>tegrac</w:t>
      </w:r>
      <w:r>
        <w:rPr>
          <w:spacing w:val="-1"/>
          <w:w w:val="87"/>
        </w:rPr>
        <w:t>i</w:t>
      </w:r>
      <w:r>
        <w:rPr>
          <w:spacing w:val="-134"/>
          <w:w w:val="88"/>
        </w:rPr>
        <w:t>o</w:t>
      </w:r>
      <w:r>
        <w:rPr>
          <w:spacing w:val="-1"/>
          <w:w w:val="111"/>
        </w:rPr>
        <w:t>´</w:t>
      </w:r>
      <w:r>
        <w:rPr>
          <w:w w:val="90"/>
        </w:rPr>
        <w:t>n</w:t>
      </w:r>
      <w:r>
        <w:rPr>
          <w:spacing w:val="28"/>
        </w:rPr>
        <w:t> </w:t>
      </w:r>
      <w:r>
        <w:rPr>
          <w:w w:val="90"/>
        </w:rPr>
        <w:t>m</w:t>
      </w:r>
      <w:r>
        <w:rPr>
          <w:spacing w:val="7"/>
          <w:w w:val="90"/>
        </w:rPr>
        <w:t>o</w:t>
      </w:r>
      <w:r>
        <w:rPr>
          <w:w w:val="91"/>
        </w:rPr>
        <w:t>dular</w:t>
      </w:r>
    </w:p>
    <w:p>
      <w:pPr>
        <w:pStyle w:val="BodyText"/>
        <w:spacing w:line="254" w:lineRule="auto" w:before="16"/>
        <w:ind w:left="1082" w:right="527"/>
        <w:rPr>
          <w:rFonts w:ascii="Georgia" w:hAnsi="Georgia"/>
        </w:rPr>
      </w:pPr>
      <w:r>
        <w:rPr>
          <w:rFonts w:ascii="Georgia" w:hAnsi="Georgia"/>
        </w:rPr>
        <w:t>Integrar</w:t>
      </w:r>
      <w:r>
        <w:rPr>
          <w:rFonts w:ascii="Georgia" w:hAnsi="Georgia"/>
          <w:spacing w:val="-13"/>
        </w:rPr>
        <w:t> </w:t>
      </w:r>
      <w:r>
        <w:rPr>
          <w:rFonts w:ascii="Georgia" w:hAnsi="Georgia"/>
        </w:rPr>
        <w:t>el</w:t>
      </w:r>
      <w:r>
        <w:rPr>
          <w:rFonts w:ascii="Georgia" w:hAnsi="Georgia"/>
          <w:spacing w:val="-13"/>
        </w:rPr>
        <w:t> </w:t>
      </w:r>
      <w:r>
        <w:rPr>
          <w:rFonts w:ascii="Georgia" w:hAnsi="Georgia"/>
        </w:rPr>
        <w:t>prototipo</w:t>
      </w:r>
      <w:r>
        <w:rPr>
          <w:rFonts w:ascii="Georgia" w:hAnsi="Georgia"/>
          <w:spacing w:val="-13"/>
        </w:rPr>
        <w:t> </w:t>
      </w:r>
      <w:r>
        <w:rPr>
          <w:rFonts w:ascii="Georgia" w:hAnsi="Georgia"/>
          <w:spacing w:val="-17"/>
        </w:rPr>
        <w:t>f´ısico</w:t>
      </w:r>
      <w:r>
        <w:rPr>
          <w:rFonts w:ascii="Georgia" w:hAnsi="Georgia"/>
          <w:spacing w:val="-13"/>
        </w:rPr>
        <w:t> </w:t>
      </w:r>
      <w:r>
        <w:rPr>
          <w:rFonts w:ascii="Georgia" w:hAnsi="Georgia"/>
        </w:rPr>
        <w:t>de</w:t>
      </w:r>
      <w:r>
        <w:rPr>
          <w:rFonts w:ascii="Georgia" w:hAnsi="Georgia"/>
          <w:spacing w:val="-13"/>
        </w:rPr>
        <w:t> </w:t>
      </w:r>
      <w:r>
        <w:rPr>
          <w:rFonts w:ascii="Georgia" w:hAnsi="Georgia"/>
        </w:rPr>
        <w:t>la</w:t>
      </w:r>
      <w:r>
        <w:rPr>
          <w:rFonts w:ascii="Georgia" w:hAnsi="Georgia"/>
          <w:spacing w:val="-13"/>
        </w:rPr>
        <w:t> </w:t>
      </w:r>
      <w:r>
        <w:rPr>
          <w:rFonts w:ascii="Georgia" w:hAnsi="Georgia"/>
        </w:rPr>
        <w:t>trucha</w:t>
      </w:r>
      <w:r>
        <w:rPr>
          <w:rFonts w:ascii="Georgia" w:hAnsi="Georgia"/>
          <w:spacing w:val="-13"/>
        </w:rPr>
        <w:t> </w:t>
      </w:r>
      <w:r>
        <w:rPr>
          <w:rFonts w:ascii="Georgia" w:hAnsi="Georgia"/>
          <w:spacing w:val="-14"/>
        </w:rPr>
        <w:t>arco´ıris</w:t>
      </w:r>
      <w:r>
        <w:rPr>
          <w:rFonts w:ascii="Georgia" w:hAnsi="Georgia"/>
          <w:spacing w:val="-13"/>
        </w:rPr>
        <w:t> </w:t>
      </w:r>
      <w:r>
        <w:rPr>
          <w:rFonts w:ascii="Georgia" w:hAnsi="Georgia"/>
        </w:rPr>
        <w:t>y</w:t>
      </w:r>
      <w:r>
        <w:rPr>
          <w:rFonts w:ascii="Georgia" w:hAnsi="Georgia"/>
          <w:spacing w:val="-13"/>
        </w:rPr>
        <w:t> </w:t>
      </w:r>
      <w:r>
        <w:rPr>
          <w:rFonts w:ascii="Georgia" w:hAnsi="Georgia"/>
        </w:rPr>
        <w:t>el</w:t>
      </w:r>
      <w:r>
        <w:rPr>
          <w:rFonts w:ascii="Georgia" w:hAnsi="Georgia"/>
          <w:spacing w:val="-13"/>
        </w:rPr>
        <w:t> </w:t>
      </w:r>
      <w:r>
        <w:rPr>
          <w:rFonts w:ascii="Georgia" w:hAnsi="Georgia"/>
        </w:rPr>
        <w:t>software</w:t>
      </w:r>
      <w:r>
        <w:rPr>
          <w:rFonts w:ascii="Georgia" w:hAnsi="Georgia"/>
          <w:spacing w:val="-13"/>
        </w:rPr>
        <w:t> </w:t>
      </w:r>
      <w:r>
        <w:rPr>
          <w:rFonts w:ascii="Georgia" w:hAnsi="Georgia"/>
        </w:rPr>
        <w:t>de</w:t>
      </w:r>
      <w:r>
        <w:rPr>
          <w:rFonts w:ascii="Georgia" w:hAnsi="Georgia"/>
          <w:spacing w:val="-13"/>
        </w:rPr>
        <w:t> </w:t>
      </w:r>
      <w:r>
        <w:rPr>
          <w:rFonts w:ascii="Georgia" w:hAnsi="Georgia"/>
        </w:rPr>
        <w:t>medi- </w:t>
      </w:r>
      <w:r>
        <w:rPr>
          <w:rFonts w:ascii="Georgia" w:hAnsi="Georgia"/>
          <w:w w:val="94"/>
        </w:rPr>
        <w:t>ci</w:t>
      </w:r>
      <w:r>
        <w:rPr>
          <w:rFonts w:ascii="Georgia" w:hAnsi="Georgia"/>
          <w:spacing w:val="-118"/>
          <w:w w:val="97"/>
        </w:rPr>
        <w:t>´</w:t>
      </w:r>
      <w:r>
        <w:rPr>
          <w:rFonts w:ascii="Georgia" w:hAnsi="Georgia"/>
          <w:w w:val="92"/>
        </w:rPr>
        <w:t>on.</w:t>
      </w:r>
    </w:p>
    <w:p>
      <w:pPr>
        <w:pStyle w:val="BodyText"/>
        <w:spacing w:before="10"/>
        <w:rPr>
          <w:rFonts w:ascii="Georgia"/>
          <w:sz w:val="11"/>
        </w:rPr>
      </w:pPr>
    </w:p>
    <w:p>
      <w:pPr>
        <w:pStyle w:val="Heading8"/>
      </w:pPr>
      <w:r>
        <w:rPr/>
        <w:pict>
          <v:line style="position:absolute;mso-position-horizontal-relative:page;mso-position-vertical-relative:paragraph;z-index:1144" from="129.376007pt,11.123409pt" to="132.979007pt,11.123409pt" stroked="true" strokeweight="3.603pt" strokecolor="#000000">
            <w10:wrap type="none"/>
          </v:line>
        </w:pict>
      </w:r>
      <w:r>
        <w:rPr>
          <w:w w:val="99"/>
        </w:rPr>
        <w:t>Ex</w:t>
      </w:r>
      <w:r>
        <w:rPr>
          <w:spacing w:val="7"/>
          <w:w w:val="99"/>
        </w:rPr>
        <w:t>p</w:t>
      </w:r>
      <w:r>
        <w:rPr>
          <w:w w:val="89"/>
        </w:rPr>
        <w:t>erime</w:t>
      </w:r>
      <w:r>
        <w:rPr>
          <w:spacing w:val="-8"/>
          <w:w w:val="89"/>
        </w:rPr>
        <w:t>n</w:t>
      </w:r>
      <w:r>
        <w:rPr>
          <w:w w:val="96"/>
        </w:rPr>
        <w:t>tac</w:t>
      </w:r>
      <w:r>
        <w:rPr>
          <w:spacing w:val="-1"/>
          <w:w w:val="87"/>
        </w:rPr>
        <w:t>i</w:t>
      </w:r>
      <w:r>
        <w:rPr>
          <w:spacing w:val="-134"/>
          <w:w w:val="88"/>
        </w:rPr>
        <w:t>o</w:t>
      </w:r>
      <w:r>
        <w:rPr>
          <w:spacing w:val="-1"/>
          <w:w w:val="111"/>
        </w:rPr>
        <w:t>´</w:t>
      </w:r>
      <w:r>
        <w:rPr>
          <w:w w:val="90"/>
        </w:rPr>
        <w:t>n</w:t>
      </w:r>
    </w:p>
    <w:p>
      <w:pPr>
        <w:pStyle w:val="BodyText"/>
        <w:spacing w:line="254" w:lineRule="auto" w:before="16"/>
        <w:ind w:left="1082" w:right="529"/>
        <w:rPr>
          <w:rFonts w:ascii="Georgia" w:hAnsi="Georgia"/>
        </w:rPr>
      </w:pPr>
      <w:r>
        <w:rPr>
          <w:rFonts w:ascii="Georgia" w:hAnsi="Georgia"/>
          <w:w w:val="102"/>
        </w:rPr>
        <w:t>E</w:t>
      </w:r>
      <w:r>
        <w:rPr>
          <w:rFonts w:ascii="Georgia" w:hAnsi="Georgia"/>
          <w:spacing w:val="-13"/>
          <w:w w:val="102"/>
        </w:rPr>
        <w:t>v</w:t>
      </w:r>
      <w:r>
        <w:rPr>
          <w:rFonts w:ascii="Georgia" w:hAnsi="Georgia"/>
          <w:w w:val="94"/>
        </w:rPr>
        <w:t>aluar</w:t>
      </w:r>
      <w:r>
        <w:rPr>
          <w:rFonts w:ascii="Georgia" w:hAnsi="Georgia"/>
        </w:rPr>
        <w:t> </w:t>
      </w:r>
      <w:r>
        <w:rPr>
          <w:rFonts w:ascii="Georgia" w:hAnsi="Georgia"/>
          <w:spacing w:val="-24"/>
        </w:rPr>
        <w:t> </w:t>
      </w:r>
      <w:r>
        <w:rPr>
          <w:rFonts w:ascii="Georgia" w:hAnsi="Georgia"/>
          <w:w w:val="95"/>
        </w:rPr>
        <w:t>e</w:t>
      </w:r>
      <w:r>
        <w:rPr>
          <w:rFonts w:ascii="Georgia" w:hAnsi="Georgia"/>
          <w:spacing w:val="-1"/>
          <w:w w:val="95"/>
        </w:rPr>
        <w:t>x</w:t>
      </w:r>
      <w:r>
        <w:rPr>
          <w:rFonts w:ascii="Georgia" w:hAnsi="Georgia"/>
          <w:spacing w:val="6"/>
          <w:w w:val="94"/>
        </w:rPr>
        <w:t>p</w:t>
      </w:r>
      <w:r>
        <w:rPr>
          <w:rFonts w:ascii="Georgia" w:hAnsi="Georgia"/>
          <w:w w:val="91"/>
        </w:rPr>
        <w:t>erime</w:t>
      </w:r>
      <w:r>
        <w:rPr>
          <w:rFonts w:ascii="Georgia" w:hAnsi="Georgia"/>
          <w:spacing w:val="-6"/>
          <w:w w:val="91"/>
        </w:rPr>
        <w:t>n</w:t>
      </w:r>
      <w:r>
        <w:rPr>
          <w:rFonts w:ascii="Georgia" w:hAnsi="Georgia"/>
          <w:w w:val="94"/>
        </w:rPr>
        <w:t>talme</w:t>
      </w:r>
      <w:r>
        <w:rPr>
          <w:rFonts w:ascii="Georgia" w:hAnsi="Georgia"/>
          <w:spacing w:val="-7"/>
          <w:w w:val="94"/>
        </w:rPr>
        <w:t>n</w:t>
      </w:r>
      <w:r>
        <w:rPr>
          <w:rFonts w:ascii="Georgia" w:hAnsi="Georgia"/>
          <w:w w:val="97"/>
        </w:rPr>
        <w:t>te</w:t>
      </w:r>
      <w:r>
        <w:rPr>
          <w:rFonts w:ascii="Georgia" w:hAnsi="Georgia"/>
        </w:rPr>
        <w:t> </w:t>
      </w:r>
      <w:r>
        <w:rPr>
          <w:rFonts w:ascii="Georgia" w:hAnsi="Georgia"/>
          <w:spacing w:val="-24"/>
        </w:rPr>
        <w:t> </w:t>
      </w:r>
      <w:r>
        <w:rPr>
          <w:rFonts w:ascii="Georgia" w:hAnsi="Georgia"/>
          <w:w w:val="91"/>
        </w:rPr>
        <w:t>el</w:t>
      </w:r>
      <w:r>
        <w:rPr>
          <w:rFonts w:ascii="Georgia" w:hAnsi="Georgia"/>
        </w:rPr>
        <w:t> </w:t>
      </w:r>
      <w:r>
        <w:rPr>
          <w:rFonts w:ascii="Georgia" w:hAnsi="Georgia"/>
          <w:spacing w:val="-24"/>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4"/>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4"/>
        </w:rPr>
        <w:t> </w:t>
      </w:r>
      <w:r>
        <w:rPr>
          <w:rFonts w:ascii="Georgia" w:hAnsi="Georgia"/>
          <w:w w:val="95"/>
        </w:rPr>
        <w:t>la</w:t>
      </w:r>
      <w:r>
        <w:rPr>
          <w:rFonts w:ascii="Georgia" w:hAnsi="Georgia"/>
        </w:rPr>
        <w:t> </w:t>
      </w:r>
      <w:r>
        <w:rPr>
          <w:rFonts w:ascii="Georgia" w:hAnsi="Georgia"/>
          <w:spacing w:val="-24"/>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rPr>
        <w:t> </w:t>
      </w:r>
      <w:r>
        <w:rPr>
          <w:rFonts w:ascii="Georgia" w:hAnsi="Georgia"/>
          <w:spacing w:val="-24"/>
        </w:rPr>
        <w:t> </w:t>
      </w:r>
      <w:r>
        <w:rPr>
          <w:rFonts w:ascii="Georgia" w:hAnsi="Georgia"/>
          <w:w w:val="92"/>
        </w:rPr>
        <w:t>ar- </w:t>
      </w:r>
      <w:r>
        <w:rPr>
          <w:rFonts w:ascii="Georgia" w:hAnsi="Georgia"/>
          <w:spacing w:val="-17"/>
        </w:rPr>
        <w:t>co´ıris</w:t>
      </w:r>
      <w:r>
        <w:rPr>
          <w:rFonts w:ascii="Georgia" w:hAnsi="Georgia"/>
          <w:spacing w:val="-27"/>
        </w:rPr>
        <w:t> </w:t>
      </w:r>
      <w:r>
        <w:rPr>
          <w:rFonts w:ascii="Georgia" w:hAnsi="Georgia"/>
        </w:rPr>
        <w:t>en</w:t>
      </w:r>
      <w:r>
        <w:rPr>
          <w:rFonts w:ascii="Georgia" w:hAnsi="Georgia"/>
          <w:spacing w:val="-27"/>
        </w:rPr>
        <w:t> </w:t>
      </w:r>
      <w:r>
        <w:rPr>
          <w:rFonts w:ascii="Georgia" w:hAnsi="Georgia"/>
        </w:rPr>
        <w:t>una</w:t>
      </w:r>
      <w:r>
        <w:rPr>
          <w:rFonts w:ascii="Georgia" w:hAnsi="Georgia"/>
          <w:spacing w:val="-27"/>
        </w:rPr>
        <w:t> </w:t>
      </w:r>
      <w:r>
        <w:rPr>
          <w:rFonts w:ascii="Georgia" w:hAnsi="Georgia"/>
        </w:rPr>
        <w:t>granja</w:t>
      </w:r>
      <w:r>
        <w:rPr>
          <w:rFonts w:ascii="Georgia" w:hAnsi="Georgia"/>
          <w:spacing w:val="-27"/>
        </w:rPr>
        <w:t> </w:t>
      </w:r>
      <w:r>
        <w:rPr>
          <w:rFonts w:ascii="Georgia" w:hAnsi="Georgia"/>
        </w:rPr>
        <w:t>piscicola.</w:t>
      </w:r>
    </w:p>
    <w:p>
      <w:pPr>
        <w:pStyle w:val="BodyText"/>
        <w:rPr>
          <w:rFonts w:ascii="Georgia"/>
        </w:rPr>
      </w:pPr>
    </w:p>
    <w:p>
      <w:pPr>
        <w:pStyle w:val="BodyText"/>
        <w:spacing w:before="6"/>
        <w:rPr>
          <w:rFonts w:ascii="Georgia"/>
          <w:sz w:val="27"/>
        </w:rPr>
      </w:pPr>
    </w:p>
    <w:p>
      <w:pPr>
        <w:pStyle w:val="Heading3"/>
        <w:numPr>
          <w:ilvl w:val="1"/>
          <w:numId w:val="2"/>
        </w:numPr>
        <w:tabs>
          <w:tab w:pos="1486" w:val="left" w:leader="none"/>
          <w:tab w:pos="1487" w:val="left" w:leader="none"/>
        </w:tabs>
        <w:spacing w:line="240" w:lineRule="auto" w:before="0" w:after="0"/>
        <w:ind w:left="1486" w:right="0" w:hanging="989"/>
        <w:jc w:val="left"/>
      </w:pPr>
      <w:bookmarkStart w:name="_TOC_250004" w:id="11"/>
      <w:r>
        <w:rPr/>
        <w:t>Plan de</w:t>
      </w:r>
      <w:r>
        <w:rPr>
          <w:spacing w:val="-21"/>
        </w:rPr>
        <w:t> </w:t>
      </w:r>
      <w:bookmarkEnd w:id="11"/>
      <w:r>
        <w:rPr>
          <w:spacing w:val="3"/>
        </w:rPr>
        <w:t>trabajo</w:t>
      </w:r>
    </w:p>
    <w:p>
      <w:pPr>
        <w:pStyle w:val="BodyText"/>
        <w:rPr>
          <w:rFonts w:ascii="Georgia"/>
          <w:b/>
          <w:sz w:val="20"/>
        </w:rPr>
      </w:pPr>
    </w:p>
    <w:p>
      <w:pPr>
        <w:pStyle w:val="BodyText"/>
        <w:spacing w:before="174"/>
        <w:ind w:left="497"/>
        <w:rPr>
          <w:rFonts w:ascii="Georgia" w:hAnsi="Georgia"/>
        </w:rPr>
      </w:pPr>
      <w:r>
        <w:rPr>
          <w:rFonts w:ascii="Georgia" w:hAnsi="Georgia"/>
          <w:spacing w:val="-7"/>
          <w:w w:val="108"/>
        </w:rPr>
        <w:t>P</w:t>
      </w:r>
      <w:r>
        <w:rPr>
          <w:rFonts w:ascii="Georgia" w:hAnsi="Georgia"/>
          <w:w w:val="95"/>
        </w:rPr>
        <w:t>ara</w:t>
      </w:r>
      <w:r>
        <w:rPr>
          <w:rFonts w:ascii="Georgia" w:hAnsi="Georgia"/>
        </w:rPr>
        <w:t> </w:t>
      </w:r>
      <w:r>
        <w:rPr>
          <w:rFonts w:ascii="Georgia" w:hAnsi="Georgia"/>
          <w:spacing w:val="-6"/>
        </w:rPr>
        <w:t> </w:t>
      </w:r>
      <w:r>
        <w:rPr>
          <w:rFonts w:ascii="Georgia" w:hAnsi="Georgia"/>
          <w:w w:val="91"/>
        </w:rPr>
        <w:t>el</w:t>
      </w:r>
      <w:r>
        <w:rPr>
          <w:rFonts w:ascii="Georgia" w:hAnsi="Georgia"/>
        </w:rPr>
        <w:t> </w:t>
      </w:r>
      <w:r>
        <w:rPr>
          <w:rFonts w:ascii="Georgia" w:hAnsi="Georgia"/>
          <w:spacing w:val="-6"/>
        </w:rPr>
        <w:t> </w:t>
      </w:r>
      <w:r>
        <w:rPr>
          <w:rFonts w:ascii="Georgia" w:hAnsi="Georgia"/>
          <w:w w:val="92"/>
        </w:rPr>
        <w:t>desar</w:t>
      </w:r>
      <w:r>
        <w:rPr>
          <w:rFonts w:ascii="Georgia" w:hAnsi="Georgia"/>
          <w:spacing w:val="-1"/>
          <w:w w:val="92"/>
        </w:rPr>
        <w:t>r</w:t>
      </w:r>
      <w:r>
        <w:rPr>
          <w:rFonts w:ascii="Georgia" w:hAnsi="Georgia"/>
          <w:w w:val="91"/>
        </w:rPr>
        <w:t>ollo</w:t>
      </w:r>
      <w:r>
        <w:rPr>
          <w:rFonts w:ascii="Georgia" w:hAnsi="Georgia"/>
        </w:rPr>
        <w:t> </w:t>
      </w:r>
      <w:r>
        <w:rPr>
          <w:rFonts w:ascii="Georgia" w:hAnsi="Georgia"/>
          <w:spacing w:val="-6"/>
        </w:rPr>
        <w:t> </w:t>
      </w:r>
      <w:r>
        <w:rPr>
          <w:rFonts w:ascii="Georgia" w:hAnsi="Georgia"/>
          <w:w w:val="92"/>
        </w:rPr>
        <w:t>de</w:t>
      </w:r>
      <w:r>
        <w:rPr>
          <w:rFonts w:ascii="Georgia" w:hAnsi="Georgia"/>
        </w:rPr>
        <w:t> </w:t>
      </w:r>
      <w:r>
        <w:rPr>
          <w:rFonts w:ascii="Georgia" w:hAnsi="Georgia"/>
          <w:spacing w:val="-6"/>
        </w:rPr>
        <w:t> </w:t>
      </w:r>
      <w:r>
        <w:rPr>
          <w:rFonts w:ascii="Georgia" w:hAnsi="Georgia"/>
          <w:w w:val="93"/>
        </w:rPr>
        <w:t>este</w:t>
      </w:r>
      <w:r>
        <w:rPr>
          <w:rFonts w:ascii="Georgia" w:hAnsi="Georgia"/>
        </w:rPr>
        <w:t> </w:t>
      </w:r>
      <w:r>
        <w:rPr>
          <w:rFonts w:ascii="Georgia" w:hAnsi="Georgia"/>
          <w:spacing w:val="-6"/>
        </w:rPr>
        <w:t> </w:t>
      </w:r>
      <w:r>
        <w:rPr>
          <w:rFonts w:ascii="Georgia" w:hAnsi="Georgia"/>
          <w:w w:val="92"/>
        </w:rPr>
        <w:t>pr</w:t>
      </w:r>
      <w:r>
        <w:rPr>
          <w:rFonts w:ascii="Georgia" w:hAnsi="Georgia"/>
          <w:spacing w:val="-7"/>
          <w:w w:val="92"/>
        </w:rPr>
        <w:t>o</w:t>
      </w:r>
      <w:r>
        <w:rPr>
          <w:rFonts w:ascii="Georgia" w:hAnsi="Georgia"/>
          <w:spacing w:val="-7"/>
          <w:w w:val="104"/>
        </w:rPr>
        <w:t>y</w:t>
      </w:r>
      <w:r>
        <w:rPr>
          <w:rFonts w:ascii="Georgia" w:hAnsi="Georgia"/>
          <w:w w:val="95"/>
        </w:rPr>
        <w:t>ecto</w:t>
      </w:r>
      <w:r>
        <w:rPr>
          <w:rFonts w:ascii="Georgia" w:hAnsi="Georgia"/>
        </w:rPr>
        <w:t> </w:t>
      </w:r>
      <w:r>
        <w:rPr>
          <w:rFonts w:ascii="Georgia" w:hAnsi="Georgia"/>
          <w:spacing w:val="-6"/>
        </w:rPr>
        <w:t> </w:t>
      </w:r>
      <w:r>
        <w:rPr>
          <w:rFonts w:ascii="Georgia" w:hAnsi="Georgia"/>
          <w:w w:val="92"/>
        </w:rPr>
        <w:t>de</w:t>
      </w:r>
      <w:r>
        <w:rPr>
          <w:rFonts w:ascii="Georgia" w:hAnsi="Georgia"/>
        </w:rPr>
        <w:t> </w:t>
      </w:r>
      <w:r>
        <w:rPr>
          <w:rFonts w:ascii="Georgia" w:hAnsi="Georgia"/>
          <w:spacing w:val="-6"/>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6"/>
        </w:rPr>
        <w:t> </w:t>
      </w:r>
      <w:r>
        <w:rPr>
          <w:rFonts w:ascii="Georgia" w:hAnsi="Georgia"/>
          <w:w w:val="89"/>
        </w:rPr>
        <w:t>se</w:t>
      </w:r>
      <w:r>
        <w:rPr>
          <w:rFonts w:ascii="Georgia" w:hAnsi="Georgia"/>
        </w:rPr>
        <w:t> </w:t>
      </w:r>
      <w:r>
        <w:rPr>
          <w:rFonts w:ascii="Georgia" w:hAnsi="Georgia"/>
          <w:spacing w:val="-6"/>
        </w:rPr>
        <w:t> </w:t>
      </w:r>
      <w:r>
        <w:rPr>
          <w:rFonts w:ascii="Georgia" w:hAnsi="Georgia"/>
          <w:w w:val="92"/>
        </w:rPr>
        <w:t>desarro</w:t>
      </w:r>
      <w:r>
        <w:rPr>
          <w:rFonts w:ascii="Georgia" w:hAnsi="Georgia"/>
          <w:spacing w:val="1"/>
          <w:w w:val="92"/>
        </w:rPr>
        <w:t>l</w:t>
      </w:r>
      <w:r>
        <w:rPr>
          <w:rFonts w:ascii="Georgia" w:hAnsi="Georgia"/>
          <w:spacing w:val="-2"/>
          <w:w w:val="94"/>
        </w:rPr>
        <w:t>l</w:t>
      </w:r>
      <w:r>
        <w:rPr>
          <w:rFonts w:ascii="Georgia" w:hAnsi="Georgia"/>
          <w:spacing w:val="-115"/>
          <w:w w:val="90"/>
        </w:rPr>
        <w:t>o</w:t>
      </w:r>
      <w:r>
        <w:rPr>
          <w:rFonts w:ascii="Georgia" w:hAnsi="Georgia"/>
          <w:w w:val="97"/>
        </w:rPr>
        <w:t>´</w:t>
      </w:r>
      <w:r>
        <w:rPr>
          <w:rFonts w:ascii="Georgia" w:hAnsi="Georgia"/>
        </w:rPr>
        <w:t> </w:t>
      </w:r>
      <w:r>
        <w:rPr>
          <w:rFonts w:ascii="Georgia" w:hAnsi="Georgia"/>
          <w:spacing w:val="-8"/>
        </w:rPr>
        <w:t> </w:t>
      </w:r>
      <w:r>
        <w:rPr>
          <w:rFonts w:ascii="Georgia" w:hAnsi="Georgia"/>
          <w:w w:val="92"/>
        </w:rPr>
        <w:t>un</w:t>
      </w:r>
      <w:r>
        <w:rPr>
          <w:rFonts w:ascii="Georgia" w:hAnsi="Georgia"/>
        </w:rPr>
        <w:t> </w:t>
      </w:r>
      <w:r>
        <w:rPr>
          <w:rFonts w:ascii="Georgia" w:hAnsi="Georgia"/>
          <w:spacing w:val="-6"/>
        </w:rPr>
        <w:t> </w:t>
      </w:r>
      <w:r>
        <w:rPr>
          <w:rFonts w:ascii="Georgia" w:hAnsi="Georgia"/>
          <w:w w:val="94"/>
        </w:rPr>
        <w:t>plan</w:t>
      </w:r>
    </w:p>
    <w:p>
      <w:pPr>
        <w:pStyle w:val="BodyText"/>
        <w:spacing w:line="254" w:lineRule="auto" w:before="16"/>
        <w:ind w:left="497" w:right="524"/>
        <w:rPr>
          <w:rFonts w:ascii="Georgia" w:hAnsi="Georgia"/>
        </w:rPr>
      </w:pPr>
      <w:r>
        <w:rPr>
          <w:rFonts w:ascii="Georgia" w:hAnsi="Georgia"/>
          <w:w w:val="92"/>
        </w:rPr>
        <w:t>de</w:t>
      </w:r>
      <w:r>
        <w:rPr>
          <w:rFonts w:ascii="Georgia" w:hAnsi="Georgia"/>
        </w:rPr>
        <w:t> </w:t>
      </w:r>
      <w:r>
        <w:rPr>
          <w:rFonts w:ascii="Georgia" w:hAnsi="Georgia"/>
          <w:spacing w:val="-12"/>
        </w:rPr>
        <w:t> </w:t>
      </w:r>
      <w:r>
        <w:rPr>
          <w:rFonts w:ascii="Georgia" w:hAnsi="Georgia"/>
          <w:w w:val="97"/>
        </w:rPr>
        <w:t>trab</w:t>
      </w:r>
      <w:r>
        <w:rPr>
          <w:rFonts w:ascii="Georgia" w:hAnsi="Georgia"/>
          <w:spacing w:val="13"/>
          <w:w w:val="97"/>
        </w:rPr>
        <w:t>a</w:t>
      </w:r>
      <w:r>
        <w:rPr>
          <w:rFonts w:ascii="Georgia" w:hAnsi="Georgia"/>
          <w:w w:val="94"/>
        </w:rPr>
        <w:t>jo</w:t>
      </w:r>
      <w:r>
        <w:rPr>
          <w:rFonts w:ascii="Georgia" w:hAnsi="Georgia"/>
        </w:rPr>
        <w:t> </w:t>
      </w:r>
      <w:r>
        <w:rPr>
          <w:rFonts w:ascii="Georgia" w:hAnsi="Georgia"/>
          <w:spacing w:val="-12"/>
        </w:rPr>
        <w:t> </w:t>
      </w:r>
      <w:r>
        <w:rPr>
          <w:rFonts w:ascii="Georgia" w:hAnsi="Georgia"/>
          <w:w w:val="96"/>
        </w:rPr>
        <w:t>a</w:t>
      </w:r>
      <w:r>
        <w:rPr>
          <w:rFonts w:ascii="Georgia" w:hAnsi="Georgia"/>
        </w:rPr>
        <w:t> </w:t>
      </w:r>
      <w:r>
        <w:rPr>
          <w:rFonts w:ascii="Georgia" w:hAnsi="Georgia"/>
          <w:spacing w:val="-12"/>
        </w:rPr>
        <w:t> </w:t>
      </w:r>
      <w:r>
        <w:rPr>
          <w:rFonts w:ascii="Georgia" w:hAnsi="Georgia"/>
          <w:w w:val="91"/>
        </w:rPr>
        <w:t>dos</w:t>
      </w:r>
      <w:r>
        <w:rPr>
          <w:rFonts w:ascii="Georgia" w:hAnsi="Georgia"/>
        </w:rPr>
        <w:t> </w:t>
      </w:r>
      <w:r>
        <w:rPr>
          <w:rFonts w:ascii="Georgia" w:hAnsi="Georgia"/>
          <w:spacing w:val="-12"/>
        </w:rPr>
        <w:t> </w:t>
      </w:r>
      <w:r>
        <w:rPr>
          <w:rFonts w:ascii="Georgia" w:hAnsi="Georgia"/>
          <w:w w:val="96"/>
        </w:rPr>
        <w:t>a</w:t>
      </w:r>
      <w:r>
        <w:rPr>
          <w:rFonts w:ascii="Georgia" w:hAnsi="Georgia"/>
          <w:spacing w:val="-124"/>
          <w:w w:val="91"/>
        </w:rPr>
        <w:t>n</w:t>
      </w:r>
      <w:r>
        <w:rPr>
          <w:rFonts w:ascii="Georgia" w:hAnsi="Georgia"/>
          <w:spacing w:val="6"/>
          <w:w w:val="97"/>
        </w:rPr>
        <w:t>˜</w:t>
      </w:r>
      <w:r>
        <w:rPr>
          <w:rFonts w:ascii="Georgia" w:hAnsi="Georgia"/>
          <w:w w:val="89"/>
        </w:rPr>
        <w:t>os</w:t>
      </w:r>
      <w:r>
        <w:rPr>
          <w:rFonts w:ascii="Georgia" w:hAnsi="Georgia"/>
        </w:rPr>
        <w:t> </w:t>
      </w:r>
      <w:r>
        <w:rPr>
          <w:rFonts w:ascii="Georgia" w:hAnsi="Georgia"/>
          <w:spacing w:val="-12"/>
        </w:rPr>
        <w:t> </w:t>
      </w:r>
      <w:r>
        <w:rPr>
          <w:rFonts w:ascii="Georgia" w:hAnsi="Georgia"/>
          <w:w w:val="102"/>
        </w:rPr>
        <w:t>(</w:t>
      </w:r>
      <w:r>
        <w:rPr>
          <w:rFonts w:ascii="Georgia" w:hAnsi="Georgia"/>
          <w:spacing w:val="-7"/>
          <w:w w:val="102"/>
        </w:rPr>
        <w:t>v</w:t>
      </w:r>
      <w:r>
        <w:rPr>
          <w:rFonts w:ascii="Georgia" w:hAnsi="Georgia"/>
          <w:w w:val="90"/>
        </w:rPr>
        <w:t>er</w:t>
      </w:r>
      <w:r>
        <w:rPr>
          <w:rFonts w:ascii="Georgia" w:hAnsi="Georgia"/>
        </w:rPr>
        <w:t> </w:t>
      </w:r>
      <w:r>
        <w:rPr>
          <w:rFonts w:ascii="Georgia" w:hAnsi="Georgia"/>
          <w:spacing w:val="-12"/>
        </w:rPr>
        <w:t> </w:t>
      </w:r>
      <w:r>
        <w:rPr>
          <w:rFonts w:ascii="Georgia" w:hAnsi="Georgia"/>
          <w:w w:val="101"/>
        </w:rPr>
        <w:t>Fi</w:t>
      </w:r>
      <w:r>
        <w:rPr>
          <w:rFonts w:ascii="Georgia" w:hAnsi="Georgia"/>
          <w:w w:val="94"/>
        </w:rPr>
        <w:t>gura</w:t>
      </w:r>
      <w:r>
        <w:rPr>
          <w:rFonts w:ascii="Georgia" w:hAnsi="Georgia"/>
        </w:rPr>
        <w:t> </w:t>
      </w:r>
      <w:r>
        <w:rPr>
          <w:rFonts w:ascii="Georgia" w:hAnsi="Georgia"/>
          <w:spacing w:val="-12"/>
        </w:rPr>
        <w:t> </w:t>
      </w:r>
      <w:r>
        <w:rPr>
          <w:rFonts w:ascii="Georgia" w:hAnsi="Georgia"/>
          <w:w w:val="99"/>
        </w:rPr>
        <w:t>2.1),</w:t>
      </w:r>
      <w:r>
        <w:rPr>
          <w:rFonts w:ascii="Georgia" w:hAnsi="Georgia"/>
        </w:rPr>
        <w:t> </w:t>
      </w:r>
      <w:r>
        <w:rPr>
          <w:rFonts w:ascii="Georgia" w:hAnsi="Georgia"/>
          <w:spacing w:val="-12"/>
        </w:rPr>
        <w:t> </w:t>
      </w:r>
      <w:r>
        <w:rPr>
          <w:rFonts w:ascii="Georgia" w:hAnsi="Georgia"/>
          <w:w w:val="92"/>
        </w:rPr>
        <w:t>considerando</w:t>
      </w:r>
      <w:r>
        <w:rPr>
          <w:rFonts w:ascii="Georgia" w:hAnsi="Georgia"/>
        </w:rPr>
        <w:t> </w:t>
      </w:r>
      <w:r>
        <w:rPr>
          <w:rFonts w:ascii="Georgia" w:hAnsi="Georgia"/>
          <w:spacing w:val="-11"/>
        </w:rPr>
        <w:t> </w:t>
      </w:r>
      <w:r>
        <w:rPr>
          <w:rFonts w:ascii="Georgia" w:hAnsi="Georgia"/>
          <w:w w:val="93"/>
        </w:rPr>
        <w:t>las</w:t>
      </w:r>
      <w:r>
        <w:rPr>
          <w:rFonts w:ascii="Georgia" w:hAnsi="Georgia"/>
        </w:rPr>
        <w:t> </w:t>
      </w:r>
      <w:r>
        <w:rPr>
          <w:rFonts w:ascii="Georgia" w:hAnsi="Georgia"/>
          <w:spacing w:val="-12"/>
        </w:rPr>
        <w:t> </w:t>
      </w:r>
      <w:r>
        <w:rPr>
          <w:rFonts w:ascii="Georgia" w:hAnsi="Georgia"/>
          <w:w w:val="92"/>
        </w:rPr>
        <w:t>siguie</w:t>
      </w:r>
      <w:r>
        <w:rPr>
          <w:rFonts w:ascii="Georgia" w:hAnsi="Georgia"/>
          <w:spacing w:val="-6"/>
          <w:w w:val="92"/>
        </w:rPr>
        <w:t>n</w:t>
      </w:r>
      <w:r>
        <w:rPr>
          <w:rFonts w:ascii="Georgia" w:hAnsi="Georgia"/>
          <w:w w:val="94"/>
        </w:rPr>
        <w:t>tes</w:t>
      </w:r>
      <w:r>
        <w:rPr>
          <w:rFonts w:ascii="Georgia" w:hAnsi="Georgia"/>
        </w:rPr>
        <w:t> </w:t>
      </w:r>
      <w:r>
        <w:rPr>
          <w:rFonts w:ascii="Georgia" w:hAnsi="Georgia"/>
          <w:spacing w:val="-12"/>
        </w:rPr>
        <w:t> </w:t>
      </w:r>
      <w:r>
        <w:rPr>
          <w:rFonts w:ascii="Georgia" w:hAnsi="Georgia"/>
          <w:w w:val="95"/>
        </w:rPr>
        <w:t>tareas </w:t>
      </w:r>
      <w:r>
        <w:rPr>
          <w:rFonts w:ascii="Georgia" w:hAnsi="Georgia"/>
        </w:rPr>
        <w:t>principales:</w:t>
      </w:r>
    </w:p>
    <w:p>
      <w:pPr>
        <w:pStyle w:val="BodyText"/>
        <w:spacing w:before="1"/>
        <w:rPr>
          <w:rFonts w:ascii="Georgia"/>
          <w:sz w:val="26"/>
        </w:rPr>
      </w:pPr>
    </w:p>
    <w:p>
      <w:pPr>
        <w:pStyle w:val="BodyText"/>
        <w:spacing w:before="59"/>
        <w:ind w:left="1082"/>
        <w:rPr>
          <w:rFonts w:ascii="Georgia" w:hAnsi="Georgia"/>
        </w:rPr>
      </w:pPr>
      <w:r>
        <w:rPr/>
        <w:pict>
          <v:line style="position:absolute;mso-position-horizontal-relative:page;mso-position-vertical-relative:paragraph;z-index:1168" from="129.376007pt,11.12241pt" to="132.979007pt,11.12241pt" stroked="true" strokeweight="3.603pt" strokecolor="#000000">
            <w10:wrap type="none"/>
          </v:line>
        </w:pict>
      </w:r>
      <w:r>
        <w:rPr>
          <w:rFonts w:ascii="Georgia" w:hAnsi="Georgia"/>
          <w:w w:val="100"/>
        </w:rPr>
        <w:t>An</w:t>
      </w:r>
      <w:r>
        <w:rPr>
          <w:rFonts w:ascii="Georgia" w:hAnsi="Georgia"/>
          <w:spacing w:val="-118"/>
          <w:w w:val="97"/>
        </w:rPr>
        <w:t>´</w:t>
      </w:r>
      <w:r>
        <w:rPr>
          <w:rFonts w:ascii="Georgia" w:hAnsi="Georgia"/>
          <w:w w:val="92"/>
        </w:rPr>
        <w:t>alisis</w:t>
      </w:r>
      <w:r>
        <w:rPr>
          <w:rFonts w:ascii="Georgia" w:hAnsi="Georgia"/>
          <w:spacing w:val="20"/>
        </w:rPr>
        <w:t> </w:t>
      </w:r>
      <w:r>
        <w:rPr>
          <w:rFonts w:ascii="Georgia" w:hAnsi="Georgia"/>
          <w:w w:val="93"/>
        </w:rPr>
        <w:t>funcional</w:t>
      </w:r>
      <w:r>
        <w:rPr>
          <w:rFonts w:ascii="Georgia" w:hAnsi="Georgia"/>
          <w:spacing w:val="21"/>
        </w:rPr>
        <w:t> </w:t>
      </w:r>
      <w:r>
        <w:rPr>
          <w:rFonts w:ascii="Georgia" w:hAnsi="Georgia"/>
          <w:w w:val="104"/>
        </w:rPr>
        <w:t>y</w:t>
      </w:r>
      <w:r>
        <w:rPr>
          <w:rFonts w:ascii="Georgia" w:hAnsi="Georgia"/>
          <w:spacing w:val="20"/>
        </w:rPr>
        <w:t> </w:t>
      </w:r>
      <w:r>
        <w:rPr>
          <w:rFonts w:ascii="Georgia" w:hAnsi="Georgia"/>
          <w:w w:val="92"/>
        </w:rPr>
        <w:t>de</w:t>
      </w:r>
      <w:r>
        <w:rPr>
          <w:rFonts w:ascii="Georgia" w:hAnsi="Georgia"/>
          <w:spacing w:val="20"/>
        </w:rPr>
        <w:t> </w:t>
      </w:r>
      <w:r>
        <w:rPr>
          <w:rFonts w:ascii="Georgia" w:hAnsi="Georgia"/>
          <w:w w:val="91"/>
        </w:rPr>
        <w:t>requerim</w:t>
      </w:r>
      <w:r>
        <w:rPr>
          <w:rFonts w:ascii="Georgia" w:hAnsi="Georgia"/>
          <w:spacing w:val="-1"/>
          <w:w w:val="91"/>
        </w:rPr>
        <w:t>i</w:t>
      </w:r>
      <w:r>
        <w:rPr>
          <w:rFonts w:ascii="Georgia" w:hAnsi="Georgia"/>
          <w:w w:val="90"/>
        </w:rPr>
        <w:t>e</w:t>
      </w:r>
      <w:r>
        <w:rPr>
          <w:rFonts w:ascii="Georgia" w:hAnsi="Georgia"/>
          <w:spacing w:val="-7"/>
          <w:w w:val="90"/>
        </w:rPr>
        <w:t>n</w:t>
      </w:r>
      <w:r>
        <w:rPr>
          <w:rFonts w:ascii="Georgia" w:hAnsi="Georgia"/>
          <w:w w:val="95"/>
        </w:rPr>
        <w:t>tos.</w:t>
      </w:r>
    </w:p>
    <w:p>
      <w:pPr>
        <w:spacing w:after="0"/>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left"/>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104"/>
          <w:sz w:val="24"/>
        </w:rPr>
        <w:t>17</w:t>
      </w:r>
    </w:p>
    <w:p>
      <w:pPr>
        <w:pStyle w:val="BodyText"/>
        <w:spacing w:line="254" w:lineRule="auto" w:before="362"/>
        <w:ind w:left="1082" w:right="850"/>
        <w:jc w:val="both"/>
        <w:rPr>
          <w:rFonts w:ascii="Georgia" w:hAnsi="Georgia"/>
        </w:rPr>
      </w:pPr>
      <w:r>
        <w:rPr/>
        <w:pict>
          <v:line style="position:absolute;mso-position-horizontal-relative:page;mso-position-vertical-relative:paragraph;z-index:1192" from="129.376007pt,26.273396pt" to="132.979007pt,26.273396pt" stroked="true" strokeweight="3.603pt" strokecolor="#000000">
            <w10:wrap type="none"/>
          </v:line>
        </w:pict>
      </w:r>
      <w:r>
        <w:rPr>
          <w:rFonts w:ascii="Georgia" w:hAnsi="Georgia"/>
          <w:w w:val="96"/>
        </w:rPr>
        <w:t>Revis</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19"/>
        </w:rPr>
        <w:t> </w:t>
      </w:r>
      <w:r>
        <w:rPr>
          <w:rFonts w:ascii="Georgia" w:hAnsi="Georgia"/>
          <w:w w:val="92"/>
        </w:rPr>
        <w:t>d</w:t>
      </w:r>
      <w:r>
        <w:rPr>
          <w:rFonts w:ascii="Georgia" w:hAnsi="Georgia"/>
          <w:spacing w:val="-1"/>
          <w:w w:val="92"/>
        </w:rPr>
        <w:t>e</w:t>
      </w:r>
      <w:r>
        <w:rPr>
          <w:rFonts w:ascii="Georgia" w:hAnsi="Georgia"/>
          <w:w w:val="94"/>
        </w:rPr>
        <w:t>l</w:t>
      </w:r>
      <w:r>
        <w:rPr>
          <w:rFonts w:ascii="Georgia" w:hAnsi="Georgia"/>
          <w:spacing w:val="19"/>
        </w:rPr>
        <w:t> </w:t>
      </w:r>
      <w:r>
        <w:rPr>
          <w:rFonts w:ascii="Georgia" w:hAnsi="Georgia"/>
          <w:w w:val="94"/>
        </w:rPr>
        <w:t>estado</w:t>
      </w:r>
      <w:r>
        <w:rPr>
          <w:rFonts w:ascii="Georgia" w:hAnsi="Georgia"/>
          <w:spacing w:val="19"/>
        </w:rPr>
        <w:t> </w:t>
      </w:r>
      <w:r>
        <w:rPr>
          <w:rFonts w:ascii="Georgia" w:hAnsi="Georgia"/>
          <w:w w:val="92"/>
        </w:rPr>
        <w:t>del</w:t>
      </w:r>
      <w:r>
        <w:rPr>
          <w:rFonts w:ascii="Georgia" w:hAnsi="Georgia"/>
          <w:spacing w:val="19"/>
        </w:rPr>
        <w:t> </w:t>
      </w:r>
      <w:r>
        <w:rPr>
          <w:rFonts w:ascii="Georgia" w:hAnsi="Georgia"/>
          <w:w w:val="96"/>
        </w:rPr>
        <w:t>arte</w:t>
      </w:r>
      <w:r>
        <w:rPr>
          <w:rFonts w:ascii="Georgia" w:hAnsi="Georgia"/>
          <w:spacing w:val="19"/>
        </w:rPr>
        <w:t> </w:t>
      </w:r>
      <w:r>
        <w:rPr>
          <w:rFonts w:ascii="Georgia" w:hAnsi="Georgia"/>
          <w:w w:val="90"/>
        </w:rPr>
        <w:t>en</w:t>
      </w:r>
      <w:r>
        <w:rPr>
          <w:rFonts w:ascii="Georgia" w:hAnsi="Georgia"/>
          <w:spacing w:val="19"/>
        </w:rPr>
        <w:t> </w:t>
      </w:r>
      <w:r>
        <w:rPr>
          <w:rFonts w:ascii="Georgia" w:hAnsi="Georgia"/>
          <w:w w:val="95"/>
        </w:rPr>
        <w:t>la</w:t>
      </w:r>
      <w:r>
        <w:rPr>
          <w:rFonts w:ascii="Georgia" w:hAnsi="Georgia"/>
          <w:spacing w:val="19"/>
        </w:rPr>
        <w:t> </w:t>
      </w:r>
      <w:r>
        <w:rPr>
          <w:rFonts w:ascii="Georgia" w:hAnsi="Georgia"/>
          <w:w w:val="92"/>
        </w:rPr>
        <w:t>m</w:t>
      </w:r>
      <w:r>
        <w:rPr>
          <w:rFonts w:ascii="Georgia" w:hAnsi="Georgia"/>
          <w:w w:val="92"/>
        </w:rPr>
        <w:t>edici</w:t>
      </w:r>
      <w:r>
        <w:rPr>
          <w:rFonts w:ascii="Georgia" w:hAnsi="Georgia"/>
          <w:spacing w:val="-118"/>
          <w:w w:val="97"/>
        </w:rPr>
        <w:t>´</w:t>
      </w:r>
      <w:r>
        <w:rPr>
          <w:rFonts w:ascii="Georgia" w:hAnsi="Georgia"/>
          <w:w w:val="90"/>
        </w:rPr>
        <w:t>on</w:t>
      </w:r>
      <w:r>
        <w:rPr>
          <w:rFonts w:ascii="Georgia" w:hAnsi="Georgia"/>
          <w:spacing w:val="19"/>
        </w:rPr>
        <w:t> </w:t>
      </w:r>
      <w:r>
        <w:rPr>
          <w:rFonts w:ascii="Georgia" w:hAnsi="Georgia"/>
          <w:w w:val="92"/>
        </w:rPr>
        <w:t>de</w:t>
      </w:r>
      <w:r>
        <w:rPr>
          <w:rFonts w:ascii="Georgia" w:hAnsi="Georgia"/>
          <w:spacing w:val="19"/>
        </w:rPr>
        <w:t> </w:t>
      </w:r>
      <w:r>
        <w:rPr>
          <w:rFonts w:ascii="Georgia" w:hAnsi="Georgia"/>
          <w:w w:val="95"/>
        </w:rPr>
        <w:t>la</w:t>
      </w:r>
      <w:r>
        <w:rPr>
          <w:rFonts w:ascii="Georgia" w:hAnsi="Georgia"/>
          <w:spacing w:val="19"/>
        </w:rPr>
        <w:t> </w:t>
      </w:r>
      <w:r>
        <w:rPr>
          <w:rFonts w:ascii="Georgia" w:hAnsi="Georgia"/>
          <w:w w:val="94"/>
        </w:rPr>
        <w:t>longitud</w:t>
      </w:r>
      <w:r>
        <w:rPr>
          <w:rFonts w:ascii="Georgia" w:hAnsi="Georgia"/>
          <w:spacing w:val="19"/>
        </w:rPr>
        <w:t> </w:t>
      </w:r>
      <w:r>
        <w:rPr>
          <w:rFonts w:ascii="Georgia" w:hAnsi="Georgia"/>
          <w:w w:val="92"/>
        </w:rPr>
        <w:t>de</w:t>
      </w:r>
      <w:r>
        <w:rPr>
          <w:rFonts w:ascii="Georgia" w:hAnsi="Georgia"/>
          <w:spacing w:val="19"/>
        </w:rPr>
        <w:t> </w:t>
      </w:r>
      <w:r>
        <w:rPr>
          <w:rFonts w:ascii="Georgia" w:hAnsi="Georgia"/>
          <w:w w:val="95"/>
        </w:rPr>
        <w:t>la</w:t>
      </w:r>
      <w:r>
        <w:rPr>
          <w:rFonts w:ascii="Georgia" w:hAnsi="Georgia"/>
          <w:spacing w:val="19"/>
        </w:rPr>
        <w:t> </w:t>
      </w:r>
      <w:r>
        <w:rPr>
          <w:rFonts w:ascii="Georgia" w:hAnsi="Georgia"/>
          <w:w w:val="97"/>
        </w:rPr>
        <w:t>tru</w:t>
      </w:r>
      <w:r>
        <w:rPr>
          <w:rFonts w:ascii="Georgia" w:hAnsi="Georgia"/>
          <w:spacing w:val="-7"/>
          <w:w w:val="97"/>
        </w:rPr>
        <w:t>c</w:t>
      </w:r>
      <w:r>
        <w:rPr>
          <w:rFonts w:ascii="Georgia" w:hAnsi="Georgia"/>
          <w:w w:val="92"/>
        </w:rPr>
        <w:t>h</w:t>
      </w:r>
      <w:r>
        <w:rPr>
          <w:rFonts w:ascii="Georgia" w:hAnsi="Georgia"/>
          <w:w w:val="96"/>
        </w:rPr>
        <w:t>a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6"/>
        </w:rPr>
        <w:t> </w:t>
      </w:r>
      <w:r>
        <w:rPr>
          <w:rFonts w:ascii="Georgia" w:hAnsi="Georgia"/>
          <w:spacing w:val="6"/>
          <w:w w:val="94"/>
        </w:rPr>
        <w:t>p</w:t>
      </w:r>
      <w:r>
        <w:rPr>
          <w:rFonts w:ascii="Georgia" w:hAnsi="Georgia"/>
          <w:w w:val="91"/>
        </w:rPr>
        <w:t>or</w:t>
      </w:r>
      <w:r>
        <w:rPr>
          <w:rFonts w:ascii="Georgia" w:hAnsi="Georgia"/>
        </w:rPr>
        <w:t> </w:t>
      </w:r>
      <w:r>
        <w:rPr>
          <w:rFonts w:ascii="Georgia" w:hAnsi="Georgia"/>
          <w:spacing w:val="-6"/>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rPr>
        <w:t> </w:t>
      </w:r>
      <w:r>
        <w:rPr>
          <w:rFonts w:ascii="Georgia" w:hAnsi="Georgia"/>
          <w:spacing w:val="-6"/>
        </w:rPr>
        <w:t> </w:t>
      </w:r>
      <w:r>
        <w:rPr>
          <w:rFonts w:ascii="Georgia" w:hAnsi="Georgia"/>
          <w:w w:val="92"/>
        </w:rPr>
        <w:t>de</w:t>
      </w:r>
      <w:r>
        <w:rPr>
          <w:rFonts w:ascii="Georgia" w:hAnsi="Georgia"/>
        </w:rPr>
        <w:t> </w:t>
      </w:r>
      <w:r>
        <w:rPr>
          <w:rFonts w:ascii="Georgia" w:hAnsi="Georgia"/>
          <w:spacing w:val="-6"/>
        </w:rPr>
        <w:t> </w:t>
      </w:r>
      <w:r>
        <w:rPr>
          <w:rFonts w:ascii="Georgia" w:hAnsi="Georgia"/>
          <w:w w:val="92"/>
        </w:rPr>
        <w:t>im</w:t>
      </w:r>
      <w:r>
        <w:rPr>
          <w:rFonts w:ascii="Georgia" w:hAnsi="Georgia"/>
          <w:spacing w:val="-117"/>
          <w:w w:val="97"/>
        </w:rPr>
        <w:t>´</w:t>
      </w:r>
      <w:r>
        <w:rPr>
          <w:rFonts w:ascii="Georgia" w:hAnsi="Georgia"/>
          <w:w w:val="92"/>
        </w:rPr>
        <w:t>agenes</w:t>
      </w:r>
      <w:r>
        <w:rPr>
          <w:rFonts w:ascii="Georgia" w:hAnsi="Georgia"/>
        </w:rPr>
        <w:t> </w:t>
      </w:r>
      <w:r>
        <w:rPr>
          <w:rFonts w:ascii="Georgia" w:hAnsi="Georgia"/>
          <w:spacing w:val="-6"/>
        </w:rPr>
        <w:t> </w:t>
      </w:r>
      <w:r>
        <w:rPr>
          <w:rFonts w:ascii="Georgia" w:hAnsi="Georgia"/>
          <w:w w:val="94"/>
        </w:rPr>
        <w:t>digitales</w:t>
      </w:r>
      <w:r>
        <w:rPr>
          <w:rFonts w:ascii="Georgia" w:hAnsi="Georgia"/>
        </w:rPr>
        <w:t> </w:t>
      </w:r>
      <w:r>
        <w:rPr>
          <w:rFonts w:ascii="Georgia" w:hAnsi="Georgia"/>
          <w:spacing w:val="-6"/>
        </w:rPr>
        <w:t> </w:t>
      </w:r>
      <w:r>
        <w:rPr>
          <w:rFonts w:ascii="Georgia" w:hAnsi="Georgia"/>
          <w:w w:val="92"/>
        </w:rPr>
        <w:t>con</w:t>
      </w:r>
      <w:r>
        <w:rPr>
          <w:rFonts w:ascii="Georgia" w:hAnsi="Georgia"/>
        </w:rPr>
        <w:t> </w:t>
      </w:r>
      <w:r>
        <w:rPr>
          <w:rFonts w:ascii="Georgia" w:hAnsi="Georgia"/>
          <w:spacing w:val="-5"/>
        </w:rPr>
        <w:t> </w:t>
      </w:r>
      <w:r>
        <w:rPr>
          <w:rFonts w:ascii="Georgia" w:hAnsi="Georgia"/>
          <w:w w:val="93"/>
        </w:rPr>
        <w:t>base</w:t>
      </w:r>
      <w:r>
        <w:rPr>
          <w:rFonts w:ascii="Georgia" w:hAnsi="Georgia"/>
        </w:rPr>
        <w:t> </w:t>
      </w:r>
      <w:r>
        <w:rPr>
          <w:rFonts w:ascii="Georgia" w:hAnsi="Georgia"/>
          <w:spacing w:val="-6"/>
        </w:rPr>
        <w:t> </w:t>
      </w:r>
      <w:r>
        <w:rPr>
          <w:rFonts w:ascii="Georgia" w:hAnsi="Georgia"/>
          <w:w w:val="90"/>
        </w:rPr>
        <w:t>en</w:t>
      </w:r>
      <w:r>
        <w:rPr>
          <w:rFonts w:ascii="Georgia" w:hAnsi="Georgia"/>
        </w:rPr>
        <w:t> </w:t>
      </w:r>
      <w:r>
        <w:rPr>
          <w:rFonts w:ascii="Georgia" w:hAnsi="Georgia"/>
          <w:spacing w:val="-6"/>
        </w:rPr>
        <w:t> </w:t>
      </w:r>
      <w:r>
        <w:rPr>
          <w:rFonts w:ascii="Georgia" w:hAnsi="Georgia"/>
          <w:w w:val="94"/>
        </w:rPr>
        <w:t>carac- </w:t>
      </w:r>
      <w:r>
        <w:rPr>
          <w:rFonts w:ascii="Georgia" w:hAnsi="Georgia"/>
          <w:spacing w:val="-11"/>
          <w:w w:val="95"/>
        </w:rPr>
        <w:t>ter´ısticas  </w:t>
      </w:r>
      <w:r>
        <w:rPr>
          <w:rFonts w:ascii="Georgia" w:hAnsi="Georgia"/>
          <w:w w:val="95"/>
        </w:rPr>
        <w:t>de forma.</w:t>
      </w:r>
    </w:p>
    <w:p>
      <w:pPr>
        <w:pStyle w:val="BodyText"/>
        <w:spacing w:before="199"/>
        <w:ind w:left="1082"/>
        <w:rPr>
          <w:rFonts w:ascii="Georgia" w:hAnsi="Georgia"/>
        </w:rPr>
      </w:pPr>
      <w:r>
        <w:rPr/>
        <w:pict>
          <v:line style="position:absolute;mso-position-horizontal-relative:page;mso-position-vertical-relative:paragraph;z-index:1216" from="129.376007pt,18.123409pt" to="132.979007pt,18.123409pt" stroked="true" strokeweight="3.603pt" strokecolor="#000000">
            <w10:wrap type="none"/>
          </v:line>
        </w:pict>
      </w:r>
      <w:r>
        <w:rPr>
          <w:rFonts w:ascii="Georgia" w:hAnsi="Georgia"/>
          <w:w w:val="95"/>
        </w:rPr>
        <w:t>Desarrollo del modelo f´ısico  (prototipo).</w:t>
      </w:r>
    </w:p>
    <w:p>
      <w:pPr>
        <w:pStyle w:val="BodyText"/>
        <w:spacing w:before="215"/>
        <w:ind w:left="1082"/>
        <w:rPr>
          <w:rFonts w:ascii="Georgia" w:hAnsi="Georgia"/>
        </w:rPr>
      </w:pPr>
      <w:r>
        <w:rPr/>
        <w:pict>
          <v:line style="position:absolute;mso-position-horizontal-relative:page;mso-position-vertical-relative:paragraph;z-index:1240" from="129.376007pt,18.922413pt" to="132.979007pt,18.922413pt" stroked="true" strokeweight="3.603pt" strokecolor="#000000">
            <w10:wrap type="none"/>
          </v:line>
        </w:pict>
      </w:r>
      <w:r>
        <w:rPr>
          <w:rFonts w:ascii="Georgia" w:hAnsi="Georgia"/>
          <w:w w:val="93"/>
        </w:rPr>
        <w:t>Desarrollo</w:t>
      </w:r>
      <w:r>
        <w:rPr>
          <w:rFonts w:ascii="Georgia" w:hAnsi="Georgia"/>
          <w:spacing w:val="19"/>
        </w:rPr>
        <w:t> </w:t>
      </w:r>
      <w:r>
        <w:rPr>
          <w:rFonts w:ascii="Georgia" w:hAnsi="Georgia"/>
          <w:w w:val="92"/>
        </w:rPr>
        <w:t>del</w:t>
      </w:r>
      <w:r>
        <w:rPr>
          <w:rFonts w:ascii="Georgia" w:hAnsi="Georgia"/>
          <w:spacing w:val="20"/>
        </w:rPr>
        <w:t> </w:t>
      </w:r>
      <w:r>
        <w:rPr>
          <w:rFonts w:ascii="Georgia" w:hAnsi="Georgia"/>
          <w:w w:val="94"/>
        </w:rPr>
        <w:t>sof</w:t>
      </w:r>
      <w:r>
        <w:rPr>
          <w:rFonts w:ascii="Georgia" w:hAnsi="Georgia"/>
          <w:spacing w:val="-7"/>
          <w:w w:val="94"/>
        </w:rPr>
        <w:t>t</w:t>
      </w:r>
      <w:r>
        <w:rPr>
          <w:rFonts w:ascii="Georgia" w:hAnsi="Georgia"/>
          <w:spacing w:val="-7"/>
          <w:w w:val="95"/>
        </w:rPr>
        <w:t>w</w:t>
      </w:r>
      <w:r>
        <w:rPr>
          <w:rFonts w:ascii="Georgia" w:hAnsi="Georgia"/>
          <w:w w:val="92"/>
        </w:rPr>
        <w:t>are</w:t>
      </w:r>
      <w:r>
        <w:rPr>
          <w:rFonts w:ascii="Georgia" w:hAnsi="Georgia"/>
          <w:spacing w:val="20"/>
        </w:rPr>
        <w:t> </w:t>
      </w:r>
      <w:r>
        <w:rPr>
          <w:rFonts w:ascii="Georgia" w:hAnsi="Georgia"/>
          <w:w w:val="92"/>
        </w:rPr>
        <w:t>de</w:t>
      </w:r>
      <w:r>
        <w:rPr>
          <w:rFonts w:ascii="Georgia" w:hAnsi="Georgia"/>
          <w:spacing w:val="20"/>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0"/>
        </w:rPr>
        <w:t> </w:t>
      </w:r>
      <w:r>
        <w:rPr>
          <w:rFonts w:ascii="Georgia" w:hAnsi="Georgia"/>
          <w:w w:val="92"/>
        </w:rPr>
        <w:t>de</w:t>
      </w:r>
      <w:r>
        <w:rPr>
          <w:rFonts w:ascii="Georgia" w:hAnsi="Georgia"/>
          <w:spacing w:val="20"/>
        </w:rPr>
        <w:t> </w:t>
      </w:r>
      <w:r>
        <w:rPr>
          <w:rFonts w:ascii="Georgia" w:hAnsi="Georgia"/>
          <w:w w:val="95"/>
        </w:rPr>
        <w:t>la</w:t>
      </w:r>
      <w:r>
        <w:rPr>
          <w:rFonts w:ascii="Georgia" w:hAnsi="Georgia"/>
          <w:spacing w:val="20"/>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20"/>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2"/>
        </w:rPr>
        <w:t>ıris.</w:t>
      </w:r>
    </w:p>
    <w:p>
      <w:pPr>
        <w:pStyle w:val="BodyText"/>
        <w:spacing w:before="215"/>
        <w:ind w:left="1082"/>
        <w:rPr>
          <w:rFonts w:ascii="Georgia" w:hAnsi="Georgia"/>
        </w:rPr>
      </w:pPr>
      <w:r>
        <w:rPr/>
        <w:pict>
          <v:line style="position:absolute;mso-position-horizontal-relative:page;mso-position-vertical-relative:paragraph;z-index:1264" from="129.376007pt,18.923391pt" to="132.979007pt,18.923391pt" stroked="true" strokeweight="3.603pt" strokecolor="#000000">
            <w10:wrap type="none"/>
          </v:line>
        </w:pict>
      </w:r>
      <w:r>
        <w:rPr>
          <w:rFonts w:ascii="Georgia" w:hAnsi="Georgia"/>
          <w:w w:val="91"/>
        </w:rPr>
        <w:t>I</w:t>
      </w:r>
      <w:r>
        <w:rPr>
          <w:rFonts w:ascii="Georgia" w:hAnsi="Georgia"/>
          <w:spacing w:val="-7"/>
          <w:w w:val="91"/>
        </w:rPr>
        <w:t>n</w:t>
      </w:r>
      <w:r>
        <w:rPr>
          <w:rFonts w:ascii="Georgia" w:hAnsi="Georgia"/>
          <w:w w:val="96"/>
        </w:rPr>
        <w:t>tegrac</w:t>
      </w:r>
      <w:r>
        <w:rPr>
          <w:rFonts w:ascii="Georgia" w:hAnsi="Georgia"/>
          <w:spacing w:val="-1"/>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0"/>
        </w:rPr>
        <w:t> </w:t>
      </w:r>
      <w:r>
        <w:rPr>
          <w:rFonts w:ascii="Georgia" w:hAnsi="Georgia"/>
          <w:w w:val="92"/>
        </w:rPr>
        <w:t>del</w:t>
      </w:r>
      <w:r>
        <w:rPr>
          <w:rFonts w:ascii="Georgia" w:hAnsi="Georgia"/>
          <w:spacing w:val="20"/>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20"/>
        </w:rPr>
        <w:t> </w:t>
      </w:r>
      <w:r>
        <w:rPr>
          <w:rFonts w:ascii="Georgia" w:hAnsi="Georgia"/>
          <w:w w:val="92"/>
        </w:rPr>
        <w:t>de</w:t>
      </w:r>
      <w:r>
        <w:rPr>
          <w:rFonts w:ascii="Georgia" w:hAnsi="Georgia"/>
          <w:spacing w:val="20"/>
        </w:rPr>
        <w:t> </w:t>
      </w:r>
      <w:r>
        <w:rPr>
          <w:rFonts w:ascii="Georgia" w:hAnsi="Georgia"/>
          <w:w w:val="92"/>
        </w:rPr>
        <w:t>medi</w:t>
      </w:r>
      <w:r>
        <w:rPr>
          <w:rFonts w:ascii="Georgia" w:hAnsi="Georgia"/>
          <w:spacing w:val="1"/>
          <w:w w:val="92"/>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4"/>
        </w:rPr>
        <w:t>n.</w:t>
      </w:r>
    </w:p>
    <w:p>
      <w:pPr>
        <w:pStyle w:val="BodyText"/>
        <w:spacing w:before="215"/>
        <w:ind w:left="1082"/>
        <w:rPr>
          <w:rFonts w:ascii="Georgia" w:hAnsi="Georgia"/>
        </w:rPr>
      </w:pPr>
      <w:r>
        <w:rPr/>
        <w:pict>
          <v:line style="position:absolute;mso-position-horizontal-relative:page;mso-position-vertical-relative:paragraph;z-index:1288" from="129.376007pt,18.922396pt" to="132.979007pt,18.922396pt" stroked="true" strokeweight="3.603pt" strokecolor="#000000">
            <w10:wrap type="none"/>
          </v:line>
        </w:pict>
      </w:r>
      <w:r>
        <w:rPr>
          <w:rFonts w:ascii="Georgia" w:hAnsi="Georgia"/>
          <w:w w:val="102"/>
        </w:rPr>
        <w:t>E</w:t>
      </w:r>
      <w:r>
        <w:rPr>
          <w:rFonts w:ascii="Georgia" w:hAnsi="Georgia"/>
          <w:spacing w:val="-13"/>
          <w:w w:val="102"/>
        </w:rPr>
        <w:t>v</w:t>
      </w:r>
      <w:r>
        <w:rPr>
          <w:rFonts w:ascii="Georgia" w:hAnsi="Georgia"/>
          <w:w w:val="95"/>
        </w:rPr>
        <w:t>aluac</w:t>
      </w:r>
      <w:r>
        <w:rPr>
          <w:rFonts w:ascii="Georgia" w:hAnsi="Georgia"/>
          <w:w w:val="92"/>
        </w:rPr>
        <w:t>i</w:t>
      </w:r>
      <w:r>
        <w:rPr>
          <w:rFonts w:ascii="Georgia" w:hAnsi="Georgia"/>
          <w:spacing w:val="-118"/>
          <w:w w:val="97"/>
        </w:rPr>
        <w:t>´</w:t>
      </w:r>
      <w:r>
        <w:rPr>
          <w:rFonts w:ascii="Georgia" w:hAnsi="Georgia"/>
          <w:w w:val="90"/>
        </w:rPr>
        <w:t>on</w:t>
      </w:r>
      <w:r>
        <w:rPr>
          <w:rFonts w:ascii="Georgia" w:hAnsi="Georgia"/>
          <w:spacing w:val="20"/>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100"/>
        </w:rPr>
        <w:t>tal</w:t>
      </w:r>
      <w:r>
        <w:rPr>
          <w:rFonts w:ascii="Georgia" w:hAnsi="Georgia"/>
          <w:spacing w:val="20"/>
        </w:rPr>
        <w:t> </w:t>
      </w:r>
      <w:r>
        <w:rPr>
          <w:rFonts w:ascii="Georgia" w:hAnsi="Georgia"/>
          <w:w w:val="92"/>
        </w:rPr>
        <w:t>del</w:t>
      </w:r>
      <w:r>
        <w:rPr>
          <w:rFonts w:ascii="Georgia" w:hAnsi="Georgia"/>
          <w:spacing w:val="20"/>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20"/>
        </w:rPr>
        <w:t> </w:t>
      </w:r>
      <w:r>
        <w:rPr>
          <w:rFonts w:ascii="Georgia" w:hAnsi="Georgia"/>
          <w:w w:val="90"/>
        </w:rPr>
        <w:t>en</w:t>
      </w:r>
      <w:r>
        <w:rPr>
          <w:rFonts w:ascii="Georgia" w:hAnsi="Georgia"/>
          <w:spacing w:val="20"/>
        </w:rPr>
        <w:t> </w:t>
      </w:r>
      <w:r>
        <w:rPr>
          <w:rFonts w:ascii="Georgia" w:hAnsi="Georgia"/>
          <w:w w:val="93"/>
        </w:rPr>
        <w:t>una</w:t>
      </w:r>
      <w:r>
        <w:rPr>
          <w:rFonts w:ascii="Georgia" w:hAnsi="Georgia"/>
          <w:spacing w:val="20"/>
        </w:rPr>
        <w:t> </w:t>
      </w:r>
      <w:r>
        <w:rPr>
          <w:rFonts w:ascii="Georgia" w:hAnsi="Georgia"/>
          <w:w w:val="95"/>
        </w:rPr>
        <w:t>granja</w:t>
      </w:r>
      <w:r>
        <w:rPr>
          <w:rFonts w:ascii="Georgia" w:hAnsi="Georgia"/>
          <w:spacing w:val="20"/>
        </w:rPr>
        <w:t> </w:t>
      </w:r>
      <w:r>
        <w:rPr>
          <w:rFonts w:ascii="Georgia" w:hAnsi="Georgia"/>
          <w:w w:val="92"/>
        </w:rPr>
        <w:t>pis</w:t>
      </w:r>
      <w:r>
        <w:rPr>
          <w:rFonts w:ascii="Georgia" w:hAnsi="Georgia"/>
          <w:spacing w:val="-27"/>
          <w:w w:val="95"/>
        </w:rPr>
        <w:t>c</w:t>
      </w:r>
      <w:r>
        <w:rPr>
          <w:rFonts w:ascii="Georgia" w:hAnsi="Georgia"/>
          <w:spacing w:val="-91"/>
          <w:w w:val="97"/>
        </w:rPr>
        <w:t>´</w:t>
      </w:r>
      <w:r>
        <w:rPr>
          <w:rFonts w:ascii="Georgia" w:hAnsi="Georgia"/>
          <w:w w:val="94"/>
        </w:rPr>
        <w:t>ıcola.</w:t>
      </w:r>
    </w:p>
    <w:p>
      <w:pPr>
        <w:pStyle w:val="BodyText"/>
        <w:spacing w:before="215"/>
        <w:ind w:left="1082"/>
        <w:rPr>
          <w:rFonts w:ascii="Georgia" w:hAnsi="Georgia"/>
        </w:rPr>
      </w:pPr>
      <w:r>
        <w:rPr/>
        <w:pict>
          <v:line style="position:absolute;mso-position-horizontal-relative:page;mso-position-vertical-relative:paragraph;z-index:1312" from="129.376007pt,18.923407pt" to="132.979007pt,18.923407pt" stroked="true" strokeweight="3.603pt" strokecolor="#000000">
            <w10:wrap type="none"/>
          </v:line>
        </w:pict>
      </w:r>
      <w:r>
        <w:rPr>
          <w:rFonts w:ascii="Georgia" w:hAnsi="Georgia"/>
          <w:w w:val="100"/>
        </w:rPr>
        <w:t>An</w:t>
      </w:r>
      <w:r>
        <w:rPr>
          <w:rFonts w:ascii="Georgia" w:hAnsi="Georgia"/>
          <w:spacing w:val="-118"/>
          <w:w w:val="97"/>
        </w:rPr>
        <w:t>´</w:t>
      </w:r>
      <w:r>
        <w:rPr>
          <w:rFonts w:ascii="Georgia" w:hAnsi="Georgia"/>
          <w:w w:val="92"/>
        </w:rPr>
        <w:t>alisis</w:t>
      </w:r>
      <w:r>
        <w:rPr>
          <w:rFonts w:ascii="Georgia" w:hAnsi="Georgia"/>
          <w:spacing w:val="20"/>
        </w:rPr>
        <w:t> </w:t>
      </w:r>
      <w:r>
        <w:rPr>
          <w:rFonts w:ascii="Georgia" w:hAnsi="Georgia"/>
          <w:w w:val="92"/>
        </w:rPr>
        <w:t>de</w:t>
      </w:r>
      <w:r>
        <w:rPr>
          <w:rFonts w:ascii="Georgia" w:hAnsi="Georgia"/>
          <w:spacing w:val="20"/>
        </w:rPr>
        <w:t> </w:t>
      </w:r>
      <w:r>
        <w:rPr>
          <w:rFonts w:ascii="Georgia" w:hAnsi="Georgia"/>
          <w:w w:val="93"/>
        </w:rPr>
        <w:t>resultados</w:t>
      </w:r>
      <w:r>
        <w:rPr>
          <w:rFonts w:ascii="Georgia" w:hAnsi="Georgia"/>
          <w:spacing w:val="19"/>
        </w:rPr>
        <w:t> </w:t>
      </w:r>
      <w:r>
        <w:rPr>
          <w:rFonts w:ascii="Georgia" w:hAnsi="Georgia"/>
          <w:w w:val="104"/>
        </w:rPr>
        <w:t>y</w:t>
      </w:r>
      <w:r>
        <w:rPr>
          <w:rFonts w:ascii="Georgia" w:hAnsi="Georgia"/>
          <w:spacing w:val="20"/>
        </w:rPr>
        <w:t> </w:t>
      </w:r>
      <w:r>
        <w:rPr>
          <w:rFonts w:ascii="Georgia" w:hAnsi="Georgia"/>
          <w:w w:val="92"/>
        </w:rPr>
        <w:t>de</w:t>
      </w:r>
      <w:r>
        <w:rPr>
          <w:rFonts w:ascii="Georgia" w:hAnsi="Georgia"/>
          <w:w w:val="87"/>
        </w:rPr>
        <w:t>fi</w:t>
      </w:r>
      <w:r>
        <w:rPr>
          <w:rFonts w:ascii="Georgia" w:hAnsi="Georgia"/>
          <w:w w:val="93"/>
        </w:rPr>
        <w:t>nic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0"/>
        </w:rPr>
        <w:t> </w:t>
      </w:r>
      <w:r>
        <w:rPr>
          <w:rFonts w:ascii="Georgia" w:hAnsi="Georgia"/>
          <w:w w:val="92"/>
        </w:rPr>
        <w:t>de</w:t>
      </w:r>
      <w:r>
        <w:rPr>
          <w:rFonts w:ascii="Georgia" w:hAnsi="Georgia"/>
          <w:spacing w:val="20"/>
        </w:rPr>
        <w:t> </w:t>
      </w:r>
      <w:r>
        <w:rPr>
          <w:rFonts w:ascii="Georgia" w:hAnsi="Georgia"/>
          <w:w w:val="97"/>
        </w:rPr>
        <w:t>trab</w:t>
      </w:r>
      <w:r>
        <w:rPr>
          <w:rFonts w:ascii="Georgia" w:hAnsi="Georgia"/>
          <w:spacing w:val="13"/>
          <w:w w:val="97"/>
        </w:rPr>
        <w:t>a</w:t>
      </w:r>
      <w:r>
        <w:rPr>
          <w:rFonts w:ascii="Georgia" w:hAnsi="Georgia"/>
          <w:w w:val="94"/>
        </w:rPr>
        <w:t>jo</w:t>
      </w:r>
      <w:r>
        <w:rPr>
          <w:rFonts w:ascii="Georgia" w:hAnsi="Georgia"/>
          <w:spacing w:val="20"/>
        </w:rPr>
        <w:t> </w:t>
      </w:r>
      <w:r>
        <w:rPr>
          <w:rFonts w:ascii="Georgia" w:hAnsi="Georgia"/>
          <w:w w:val="95"/>
        </w:rPr>
        <w:t>futuro.</w:t>
      </w:r>
    </w:p>
    <w:p>
      <w:pPr>
        <w:pStyle w:val="BodyText"/>
        <w:spacing w:before="215"/>
        <w:ind w:left="1082"/>
        <w:rPr>
          <w:rFonts w:ascii="Georgia" w:hAnsi="Georgia"/>
        </w:rPr>
      </w:pPr>
      <w:r>
        <w:rPr/>
        <w:pict>
          <v:line style="position:absolute;mso-position-horizontal-relative:page;mso-position-vertical-relative:paragraph;z-index:1336" from="129.376007pt,18.922409pt" to="132.979007pt,18.922409pt" stroked="true" strokeweight="3.603pt" strokecolor="#000000">
            <w10:wrap type="none"/>
          </v:line>
        </w:pict>
      </w:r>
      <w:r>
        <w:rPr>
          <w:rFonts w:ascii="Georgia" w:hAnsi="Georgia"/>
          <w:w w:val="96"/>
        </w:rPr>
        <w:t>Redacc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20"/>
        </w:rPr>
        <w:t> </w:t>
      </w:r>
      <w:r>
        <w:rPr>
          <w:rFonts w:ascii="Georgia" w:hAnsi="Georgia"/>
          <w:w w:val="92"/>
        </w:rPr>
        <w:t>del</w:t>
      </w:r>
      <w:r>
        <w:rPr>
          <w:rFonts w:ascii="Georgia" w:hAnsi="Georgia"/>
          <w:spacing w:val="20"/>
        </w:rPr>
        <w:t> </w:t>
      </w:r>
      <w:r>
        <w:rPr>
          <w:rFonts w:ascii="Georgia" w:hAnsi="Georgia"/>
          <w:w w:val="92"/>
        </w:rPr>
        <w:t>d</w:t>
      </w:r>
      <w:r>
        <w:rPr>
          <w:rFonts w:ascii="Georgia" w:hAnsi="Georgia"/>
          <w:spacing w:val="6"/>
          <w:w w:val="92"/>
        </w:rPr>
        <w:t>o</w:t>
      </w:r>
      <w:r>
        <w:rPr>
          <w:rFonts w:ascii="Georgia" w:hAnsi="Georgia"/>
          <w:w w:val="92"/>
        </w:rPr>
        <w:t>cume</w:t>
      </w:r>
      <w:r>
        <w:rPr>
          <w:rFonts w:ascii="Georgia" w:hAnsi="Georgia"/>
          <w:spacing w:val="-6"/>
          <w:w w:val="92"/>
        </w:rPr>
        <w:t>n</w:t>
      </w:r>
      <w:r>
        <w:rPr>
          <w:rFonts w:ascii="Georgia" w:hAnsi="Georgia"/>
          <w:w w:val="97"/>
        </w:rPr>
        <w:t>to</w:t>
      </w:r>
      <w:r>
        <w:rPr>
          <w:rFonts w:ascii="Georgia" w:hAnsi="Georgia"/>
          <w:spacing w:val="20"/>
        </w:rPr>
        <w:t> </w:t>
      </w:r>
      <w:r>
        <w:rPr>
          <w:rFonts w:ascii="Georgia" w:hAnsi="Georgia"/>
          <w:w w:val="92"/>
        </w:rPr>
        <w:t>de</w:t>
      </w:r>
      <w:r>
        <w:rPr>
          <w:rFonts w:ascii="Georgia" w:hAnsi="Georgia"/>
          <w:spacing w:val="20"/>
        </w:rPr>
        <w:t> </w:t>
      </w:r>
      <w:r>
        <w:rPr>
          <w:rFonts w:ascii="Georgia" w:hAnsi="Georgia"/>
          <w:w w:val="93"/>
        </w:rPr>
        <w:t>tesis</w:t>
      </w:r>
      <w:r>
        <w:rPr>
          <w:rFonts w:ascii="Georgia" w:hAnsi="Georgia"/>
          <w:spacing w:val="20"/>
        </w:rPr>
        <w:t> </w:t>
      </w:r>
      <w:r>
        <w:rPr>
          <w:rFonts w:ascii="Georgia" w:hAnsi="Georgia"/>
          <w:w w:val="104"/>
        </w:rPr>
        <w:t>y</w:t>
      </w:r>
      <w:r>
        <w:rPr>
          <w:rFonts w:ascii="Georgia" w:hAnsi="Georgia"/>
          <w:spacing w:val="20"/>
        </w:rPr>
        <w:t> </w:t>
      </w:r>
      <w:r>
        <w:rPr>
          <w:rFonts w:ascii="Georgia" w:hAnsi="Georgia"/>
          <w:w w:val="96"/>
        </w:rPr>
        <w:t>e</w:t>
      </w:r>
      <w:r>
        <w:rPr>
          <w:rFonts w:ascii="Georgia" w:hAnsi="Georgia"/>
          <w:spacing w:val="-13"/>
          <w:w w:val="96"/>
        </w:rPr>
        <w:t>v</w:t>
      </w:r>
      <w:r>
        <w:rPr>
          <w:rFonts w:ascii="Georgia" w:hAnsi="Georgia"/>
          <w:w w:val="95"/>
        </w:rPr>
        <w:t>aluac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20"/>
        </w:rPr>
        <w:t> </w:t>
      </w:r>
      <w:r>
        <w:rPr>
          <w:rFonts w:ascii="Georgia" w:hAnsi="Georgia"/>
          <w:w w:val="92"/>
        </w:rPr>
        <w:t>de</w:t>
      </w:r>
      <w:r>
        <w:rPr>
          <w:rFonts w:ascii="Georgia" w:hAnsi="Georgia"/>
          <w:spacing w:val="20"/>
        </w:rPr>
        <w:t> </w:t>
      </w:r>
      <w:r>
        <w:rPr>
          <w:rFonts w:ascii="Georgia" w:hAnsi="Georgia"/>
          <w:w w:val="94"/>
        </w:rPr>
        <w:t>grado.</w:t>
      </w:r>
    </w:p>
    <w:p>
      <w:pPr>
        <w:pStyle w:val="BodyText"/>
        <w:spacing w:line="254" w:lineRule="auto" w:before="900"/>
        <w:ind w:left="497" w:right="844"/>
        <w:rPr>
          <w:rFonts w:ascii="Georgia" w:hAnsi="Georgia"/>
        </w:rPr>
      </w:pPr>
      <w:r>
        <w:rPr>
          <w:rFonts w:ascii="Georgia" w:hAnsi="Georgia"/>
        </w:rPr>
        <w:t>Figura</w:t>
      </w:r>
      <w:r>
        <w:rPr>
          <w:rFonts w:ascii="Georgia" w:hAnsi="Georgia"/>
          <w:spacing w:val="-12"/>
        </w:rPr>
        <w:t> </w:t>
      </w:r>
      <w:r>
        <w:rPr>
          <w:rFonts w:ascii="Georgia" w:hAnsi="Georgia"/>
        </w:rPr>
        <w:t>2.1:</w:t>
      </w:r>
      <w:r>
        <w:rPr>
          <w:rFonts w:ascii="Georgia" w:hAnsi="Georgia"/>
          <w:spacing w:val="-12"/>
        </w:rPr>
        <w:t> </w:t>
      </w:r>
      <w:r>
        <w:rPr>
          <w:rFonts w:ascii="Georgia" w:hAnsi="Georgia"/>
        </w:rPr>
        <w:t>Cronograma</w:t>
      </w:r>
      <w:r>
        <w:rPr>
          <w:rFonts w:ascii="Georgia" w:hAnsi="Georgia"/>
          <w:spacing w:val="-12"/>
        </w:rPr>
        <w:t> </w:t>
      </w:r>
      <w:r>
        <w:rPr>
          <w:rFonts w:ascii="Georgia" w:hAnsi="Georgia"/>
        </w:rPr>
        <w:t>de</w:t>
      </w:r>
      <w:r>
        <w:rPr>
          <w:rFonts w:ascii="Georgia" w:hAnsi="Georgia"/>
          <w:spacing w:val="-13"/>
        </w:rPr>
        <w:t> </w:t>
      </w:r>
      <w:r>
        <w:rPr>
          <w:rFonts w:ascii="Georgia" w:hAnsi="Georgia"/>
        </w:rPr>
        <w:t>actividades</w:t>
      </w:r>
      <w:r>
        <w:rPr>
          <w:rFonts w:ascii="Georgia" w:hAnsi="Georgia"/>
          <w:spacing w:val="-12"/>
        </w:rPr>
        <w:t> </w:t>
      </w:r>
      <w:r>
        <w:rPr>
          <w:rFonts w:ascii="Georgia" w:hAnsi="Georgia"/>
        </w:rPr>
        <w:t>a</w:t>
      </w:r>
      <w:r>
        <w:rPr>
          <w:rFonts w:ascii="Georgia" w:hAnsi="Georgia"/>
          <w:spacing w:val="-12"/>
        </w:rPr>
        <w:t> </w:t>
      </w:r>
      <w:r>
        <w:rPr>
          <w:rFonts w:ascii="Georgia" w:hAnsi="Georgia"/>
        </w:rPr>
        <w:t>realizar</w:t>
      </w:r>
      <w:r>
        <w:rPr>
          <w:rFonts w:ascii="Georgia" w:hAnsi="Georgia"/>
          <w:spacing w:val="-12"/>
        </w:rPr>
        <w:t> </w:t>
      </w:r>
      <w:r>
        <w:rPr>
          <w:rFonts w:ascii="Georgia" w:hAnsi="Georgia"/>
        </w:rPr>
        <w:t>para</w:t>
      </w:r>
      <w:r>
        <w:rPr>
          <w:rFonts w:ascii="Georgia" w:hAnsi="Georgia"/>
          <w:spacing w:val="-13"/>
        </w:rPr>
        <w:t> </w:t>
      </w:r>
      <w:r>
        <w:rPr>
          <w:rFonts w:ascii="Georgia" w:hAnsi="Georgia"/>
        </w:rPr>
        <w:t>el</w:t>
      </w:r>
      <w:r>
        <w:rPr>
          <w:rFonts w:ascii="Georgia" w:hAnsi="Georgia"/>
          <w:spacing w:val="-12"/>
        </w:rPr>
        <w:t> </w:t>
      </w:r>
      <w:r>
        <w:rPr>
          <w:rFonts w:ascii="Georgia" w:hAnsi="Georgia"/>
        </w:rPr>
        <w:t>desarrollo</w:t>
      </w:r>
      <w:r>
        <w:rPr>
          <w:rFonts w:ascii="Georgia" w:hAnsi="Georgia"/>
          <w:spacing w:val="-13"/>
        </w:rPr>
        <w:t> </w:t>
      </w:r>
      <w:r>
        <w:rPr>
          <w:rFonts w:ascii="Georgia" w:hAnsi="Georgia"/>
        </w:rPr>
        <w:t>del</w:t>
      </w:r>
      <w:r>
        <w:rPr>
          <w:rFonts w:ascii="Georgia" w:hAnsi="Georgia"/>
          <w:spacing w:val="-13"/>
        </w:rPr>
        <w:t> </w:t>
      </w:r>
      <w:r>
        <w:rPr>
          <w:rFonts w:ascii="Georgia" w:hAnsi="Georgia"/>
        </w:rPr>
        <w:t>pre- </w:t>
      </w:r>
      <w:r>
        <w:rPr>
          <w:rFonts w:ascii="Georgia" w:hAnsi="Georgia"/>
          <w:w w:val="90"/>
        </w:rPr>
        <w:t>se</w:t>
      </w:r>
      <w:r>
        <w:rPr>
          <w:rFonts w:ascii="Georgia" w:hAnsi="Georgia"/>
          <w:spacing w:val="-7"/>
          <w:w w:val="90"/>
        </w:rPr>
        <w:t>n</w:t>
      </w:r>
      <w:r>
        <w:rPr>
          <w:rFonts w:ascii="Georgia" w:hAnsi="Georgia"/>
          <w:w w:val="97"/>
        </w:rPr>
        <w:t>te</w:t>
      </w:r>
      <w:r>
        <w:rPr>
          <w:rFonts w:ascii="Georgia" w:hAnsi="Georgia"/>
          <w:spacing w:val="20"/>
        </w:rPr>
        <w:t> </w:t>
      </w:r>
      <w:r>
        <w:rPr>
          <w:rFonts w:ascii="Georgia" w:hAnsi="Georgia"/>
          <w:w w:val="97"/>
        </w:rPr>
        <w:t>trab</w:t>
      </w:r>
      <w:r>
        <w:rPr>
          <w:rFonts w:ascii="Georgia" w:hAnsi="Georgia"/>
          <w:spacing w:val="13"/>
          <w:w w:val="97"/>
        </w:rPr>
        <w:t>a</w:t>
      </w:r>
      <w:r>
        <w:rPr>
          <w:rFonts w:ascii="Georgia" w:hAnsi="Georgia"/>
          <w:w w:val="94"/>
        </w:rPr>
        <w:t>jo</w:t>
      </w:r>
      <w:r>
        <w:rPr>
          <w:rFonts w:ascii="Georgia" w:hAnsi="Georgia"/>
          <w:spacing w:val="20"/>
        </w:rPr>
        <w:t> </w:t>
      </w:r>
      <w:r>
        <w:rPr>
          <w:rFonts w:ascii="Georgia" w:hAnsi="Georgia"/>
          <w:w w:val="92"/>
        </w:rPr>
        <w:t>de</w:t>
      </w:r>
      <w:r>
        <w:rPr>
          <w:rFonts w:ascii="Georgia" w:hAnsi="Georgia"/>
          <w:spacing w:val="20"/>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p>
    <w:p>
      <w:pPr>
        <w:pStyle w:val="BodyText"/>
        <w:ind w:left="497"/>
        <w:rPr>
          <w:rFonts w:ascii="Georgia"/>
          <w:sz w:val="20"/>
        </w:rPr>
      </w:pPr>
      <w:r>
        <w:rPr>
          <w:rFonts w:ascii="Georgia"/>
          <w:sz w:val="20"/>
        </w:rPr>
        <w:drawing>
          <wp:inline distT="0" distB="0" distL="0" distR="0">
            <wp:extent cx="5400675" cy="3091815"/>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5400675" cy="3091815"/>
                    </a:xfrm>
                    <a:prstGeom prst="rect">
                      <a:avLst/>
                    </a:prstGeom>
                  </pic:spPr>
                </pic:pic>
              </a:graphicData>
            </a:graphic>
          </wp:inline>
        </w:drawing>
      </w:r>
      <w:r>
        <w:rPr>
          <w:rFonts w:ascii="Georgia"/>
          <w:sz w:val="20"/>
        </w:rPr>
      </w:r>
    </w:p>
    <w:p>
      <w:pPr>
        <w:spacing w:after="0"/>
        <w:rPr>
          <w:rFonts w:ascii="Georgia"/>
          <w:sz w:val="20"/>
        </w:rPr>
        <w:sectPr>
          <w:pgSz w:w="12240" w:h="15840"/>
          <w:pgMar w:top="1500" w:bottom="280" w:left="1720" w:right="1400"/>
        </w:sectPr>
      </w:pPr>
    </w:p>
    <w:p>
      <w:pPr>
        <w:pStyle w:val="BodyText"/>
        <w:spacing w:before="10"/>
        <w:rPr>
          <w:rFonts w:ascii="Georgia"/>
          <w:sz w:val="20"/>
        </w:rPr>
      </w:pPr>
    </w:p>
    <w:p>
      <w:pPr>
        <w:tabs>
          <w:tab w:pos="8267" w:val="right" w:leader="none"/>
        </w:tabs>
        <w:spacing w:before="60"/>
        <w:ind w:left="497" w:right="0" w:firstLine="0"/>
        <w:jc w:val="left"/>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94"/>
          <w:sz w:val="24"/>
        </w:rPr>
        <w:t>18</w:t>
      </w:r>
    </w:p>
    <w:p>
      <w:pPr>
        <w:pStyle w:val="BodyText"/>
        <w:spacing w:before="10"/>
        <w:rPr>
          <w:rFonts w:ascii="Georgia"/>
          <w:sz w:val="31"/>
        </w:rPr>
      </w:pPr>
    </w:p>
    <w:p>
      <w:pPr>
        <w:pStyle w:val="BodyText"/>
        <w:spacing w:line="254" w:lineRule="auto"/>
        <w:ind w:left="497" w:right="526"/>
        <w:rPr>
          <w:rFonts w:ascii="Georgia" w:hAnsi="Georgia"/>
        </w:rPr>
      </w:pPr>
      <w:r>
        <w:rPr>
          <w:rFonts w:ascii="Georgia" w:hAnsi="Georgia"/>
          <w:w w:val="94"/>
        </w:rPr>
        <w:t>Adicionalme</w:t>
      </w:r>
      <w:r>
        <w:rPr>
          <w:rFonts w:ascii="Georgia" w:hAnsi="Georgia"/>
          <w:spacing w:val="-5"/>
          <w:w w:val="94"/>
        </w:rPr>
        <w:t>n</w:t>
      </w:r>
      <w:r>
        <w:rPr>
          <w:rFonts w:ascii="Georgia" w:hAnsi="Georgia"/>
          <w:w w:val="97"/>
        </w:rPr>
        <w:t>te</w:t>
      </w:r>
      <w:r>
        <w:rPr>
          <w:rFonts w:ascii="Georgia" w:hAnsi="Georgia"/>
          <w:spacing w:val="20"/>
        </w:rPr>
        <w:t> </w:t>
      </w:r>
      <w:r>
        <w:rPr>
          <w:rFonts w:ascii="Georgia" w:hAnsi="Georgia"/>
          <w:w w:val="95"/>
        </w:rPr>
        <w:t>al</w:t>
      </w:r>
      <w:r>
        <w:rPr>
          <w:rFonts w:ascii="Georgia" w:hAnsi="Georgia"/>
          <w:spacing w:val="20"/>
        </w:rPr>
        <w:t> </w:t>
      </w:r>
      <w:r>
        <w:rPr>
          <w:rFonts w:ascii="Georgia" w:hAnsi="Georgia"/>
          <w:w w:val="92"/>
        </w:rPr>
        <w:t>desarrollo</w:t>
      </w:r>
      <w:r>
        <w:rPr>
          <w:rFonts w:ascii="Georgia" w:hAnsi="Georgia"/>
          <w:spacing w:val="19"/>
        </w:rPr>
        <w:t> </w:t>
      </w:r>
      <w:r>
        <w:rPr>
          <w:rFonts w:ascii="Georgia" w:hAnsi="Georgia"/>
          <w:w w:val="92"/>
        </w:rPr>
        <w:t>de</w:t>
      </w:r>
      <w:r>
        <w:rPr>
          <w:rFonts w:ascii="Georgia" w:hAnsi="Georgia"/>
          <w:spacing w:val="20"/>
        </w:rPr>
        <w:t> </w:t>
      </w:r>
      <w:r>
        <w:rPr>
          <w:rFonts w:ascii="Georgia" w:hAnsi="Georgia"/>
          <w:w w:val="95"/>
        </w:rPr>
        <w:t>la</w:t>
      </w:r>
      <w:r>
        <w:rPr>
          <w:rFonts w:ascii="Georgia" w:hAnsi="Georgia"/>
          <w:spacing w:val="20"/>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0"/>
        </w:rPr>
        <w:t> </w:t>
      </w:r>
      <w:r>
        <w:rPr>
          <w:rFonts w:ascii="Georgia" w:hAnsi="Georgia"/>
          <w:w w:val="89"/>
        </w:rPr>
        <w:t>se</w:t>
      </w:r>
      <w:r>
        <w:rPr>
          <w:rFonts w:ascii="Georgia" w:hAnsi="Georgia"/>
          <w:spacing w:val="20"/>
        </w:rPr>
        <w:t> </w:t>
      </w:r>
      <w:r>
        <w:rPr>
          <w:rFonts w:ascii="Georgia" w:hAnsi="Georgia"/>
          <w:w w:val="92"/>
        </w:rPr>
        <w:t>cursaron</w:t>
      </w:r>
      <w:r>
        <w:rPr>
          <w:rFonts w:ascii="Georgia" w:hAnsi="Georgia"/>
          <w:spacing w:val="20"/>
        </w:rPr>
        <w:t> </w:t>
      </w:r>
      <w:r>
        <w:rPr>
          <w:rFonts w:ascii="Georgia" w:hAnsi="Georgia"/>
          <w:w w:val="104"/>
        </w:rPr>
        <w:t>y</w:t>
      </w:r>
      <w:r>
        <w:rPr>
          <w:rFonts w:ascii="Georgia" w:hAnsi="Georgia"/>
          <w:spacing w:val="20"/>
        </w:rPr>
        <w:t> </w:t>
      </w:r>
      <w:r>
        <w:rPr>
          <w:rFonts w:ascii="Georgia" w:hAnsi="Georgia"/>
          <w:w w:val="93"/>
        </w:rPr>
        <w:t>aprobaron</w:t>
      </w:r>
      <w:r>
        <w:rPr>
          <w:rFonts w:ascii="Georgia" w:hAnsi="Georgia"/>
          <w:spacing w:val="20"/>
        </w:rPr>
        <w:t> </w:t>
      </w:r>
      <w:r>
        <w:rPr>
          <w:rFonts w:ascii="Georgia" w:hAnsi="Georgia"/>
          <w:w w:val="93"/>
        </w:rPr>
        <w:t>las </w:t>
      </w:r>
      <w:r>
        <w:rPr>
          <w:rFonts w:ascii="Georgia" w:hAnsi="Georgia"/>
        </w:rPr>
        <w:t>materias</w:t>
      </w:r>
      <w:r>
        <w:rPr>
          <w:rFonts w:ascii="Georgia" w:hAnsi="Georgia"/>
          <w:spacing w:val="-25"/>
        </w:rPr>
        <w:t> </w:t>
      </w:r>
      <w:r>
        <w:rPr>
          <w:rFonts w:ascii="Georgia" w:hAnsi="Georgia"/>
        </w:rPr>
        <w:t>del</w:t>
      </w:r>
      <w:r>
        <w:rPr>
          <w:rFonts w:ascii="Georgia" w:hAnsi="Georgia"/>
          <w:spacing w:val="-24"/>
        </w:rPr>
        <w:t> </w:t>
      </w:r>
      <w:r>
        <w:rPr>
          <w:rFonts w:ascii="Georgia" w:hAnsi="Georgia"/>
        </w:rPr>
        <w:t>programa</w:t>
      </w:r>
      <w:r>
        <w:rPr>
          <w:rFonts w:ascii="Georgia" w:hAnsi="Georgia"/>
          <w:spacing w:val="-24"/>
        </w:rPr>
        <w:t> </w:t>
      </w:r>
      <w:r>
        <w:rPr>
          <w:rFonts w:ascii="Georgia" w:hAnsi="Georgia"/>
        </w:rPr>
        <w:t>en</w:t>
      </w:r>
      <w:r>
        <w:rPr>
          <w:rFonts w:ascii="Georgia" w:hAnsi="Georgia"/>
          <w:spacing w:val="-24"/>
        </w:rPr>
        <w:t> </w:t>
      </w:r>
      <w:r>
        <w:rPr>
          <w:rFonts w:ascii="Georgia" w:hAnsi="Georgia"/>
        </w:rPr>
        <w:t>Ciencias</w:t>
      </w:r>
      <w:r>
        <w:rPr>
          <w:rFonts w:ascii="Georgia" w:hAnsi="Georgia"/>
          <w:spacing w:val="-24"/>
        </w:rPr>
        <w:t> </w:t>
      </w:r>
      <w:r>
        <w:rPr>
          <w:rFonts w:ascii="Georgia" w:hAnsi="Georgia"/>
        </w:rPr>
        <w:t>de</w:t>
      </w:r>
      <w:r>
        <w:rPr>
          <w:rFonts w:ascii="Georgia" w:hAnsi="Georgia"/>
          <w:spacing w:val="-24"/>
        </w:rPr>
        <w:t> </w:t>
      </w:r>
      <w:r>
        <w:rPr>
          <w:rFonts w:ascii="Georgia" w:hAnsi="Georgia"/>
        </w:rPr>
        <w:t>la</w:t>
      </w:r>
      <w:r>
        <w:rPr>
          <w:rFonts w:ascii="Georgia" w:hAnsi="Georgia"/>
          <w:spacing w:val="-24"/>
        </w:rPr>
        <w:t> </w:t>
      </w:r>
      <w:r>
        <w:rPr>
          <w:rFonts w:ascii="Georgia" w:hAnsi="Georgia"/>
          <w:spacing w:val="-11"/>
        </w:rPr>
        <w:t>Ingenier´ıa</w:t>
      </w:r>
      <w:r>
        <w:rPr>
          <w:rFonts w:ascii="Georgia" w:hAnsi="Georgia"/>
          <w:spacing w:val="-24"/>
        </w:rPr>
        <w:t> </w:t>
      </w:r>
      <w:r>
        <w:rPr>
          <w:rFonts w:ascii="Georgia" w:hAnsi="Georgia"/>
        </w:rPr>
        <w:t>de</w:t>
      </w:r>
      <w:r>
        <w:rPr>
          <w:rFonts w:ascii="Georgia" w:hAnsi="Georgia"/>
          <w:spacing w:val="-24"/>
        </w:rPr>
        <w:t> </w:t>
      </w:r>
      <w:r>
        <w:rPr>
          <w:rFonts w:ascii="Georgia" w:hAnsi="Georgia"/>
        </w:rPr>
        <w:t>la</w:t>
      </w:r>
      <w:r>
        <w:rPr>
          <w:rFonts w:ascii="Georgia" w:hAnsi="Georgia"/>
          <w:spacing w:val="-24"/>
        </w:rPr>
        <w:t> </w:t>
      </w:r>
      <w:r>
        <w:rPr>
          <w:rFonts w:ascii="Georgia" w:hAnsi="Georgia"/>
        </w:rPr>
        <w:t>siguiente</w:t>
      </w:r>
      <w:r>
        <w:rPr>
          <w:rFonts w:ascii="Georgia" w:hAnsi="Georgia"/>
          <w:spacing w:val="-24"/>
        </w:rPr>
        <w:t> </w:t>
      </w:r>
      <w:r>
        <w:rPr>
          <w:rFonts w:ascii="Georgia" w:hAnsi="Georgia"/>
        </w:rPr>
        <w:t>manera:</w:t>
      </w:r>
    </w:p>
    <w:p>
      <w:pPr>
        <w:pStyle w:val="BodyText"/>
        <w:spacing w:before="5"/>
        <w:rPr>
          <w:rFonts w:ascii="Georgia"/>
          <w:sz w:val="32"/>
        </w:rPr>
      </w:pPr>
    </w:p>
    <w:p>
      <w:pPr>
        <w:pStyle w:val="BodyText"/>
        <w:spacing w:line="254" w:lineRule="auto"/>
        <w:ind w:left="1082" w:right="529" w:hanging="586"/>
        <w:jc w:val="both"/>
        <w:rPr>
          <w:rFonts w:ascii="Georgia" w:hAnsi="Georgia"/>
        </w:rPr>
      </w:pPr>
      <w:r>
        <w:rPr>
          <w:rFonts w:ascii="Georgia" w:hAnsi="Georgia"/>
          <w:b/>
          <w:w w:val="97"/>
        </w:rPr>
        <w:t>Ago.-Dic.,</w:t>
      </w:r>
      <w:r>
        <w:rPr>
          <w:rFonts w:ascii="Georgia" w:hAnsi="Georgia"/>
          <w:b/>
        </w:rPr>
        <w:t> </w:t>
      </w:r>
      <w:r>
        <w:rPr>
          <w:rFonts w:ascii="Georgia" w:hAnsi="Georgia"/>
          <w:b/>
          <w:w w:val="90"/>
        </w:rPr>
        <w:t>2014</w:t>
      </w:r>
      <w:r>
        <w:rPr>
          <w:rFonts w:ascii="Georgia" w:hAnsi="Georgia"/>
          <w:b/>
        </w:rPr>
        <w:t>  </w:t>
      </w:r>
      <w:r>
        <w:rPr>
          <w:rFonts w:ascii="Georgia" w:hAnsi="Georgia"/>
          <w:w w:val="96"/>
        </w:rPr>
        <w:t>Revis</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w w:val="92"/>
        </w:rPr>
        <w:t>del</w:t>
      </w:r>
      <w:r>
        <w:rPr>
          <w:rFonts w:ascii="Georgia" w:hAnsi="Georgia"/>
        </w:rPr>
        <w:t> </w:t>
      </w:r>
      <w:r>
        <w:rPr>
          <w:rFonts w:ascii="Georgia" w:hAnsi="Georgia"/>
          <w:w w:val="94"/>
        </w:rPr>
        <w:t>estado</w:t>
      </w:r>
      <w:r>
        <w:rPr>
          <w:rFonts w:ascii="Georgia" w:hAnsi="Georgia"/>
        </w:rPr>
        <w:t> </w:t>
      </w:r>
      <w:r>
        <w:rPr>
          <w:rFonts w:ascii="Georgia" w:hAnsi="Georgia"/>
          <w:w w:val="92"/>
        </w:rPr>
        <w:t>del</w:t>
      </w:r>
      <w:r>
        <w:rPr>
          <w:rFonts w:ascii="Georgia" w:hAnsi="Georgia"/>
        </w:rPr>
        <w:t> </w:t>
      </w:r>
      <w:r>
        <w:rPr>
          <w:rFonts w:ascii="Georgia" w:hAnsi="Georgia"/>
          <w:w w:val="96"/>
        </w:rPr>
        <w:t>arte</w:t>
      </w:r>
      <w:r>
        <w:rPr>
          <w:rFonts w:ascii="Georgia" w:hAnsi="Georgia"/>
        </w:rPr>
        <w:t> </w:t>
      </w:r>
      <w:r>
        <w:rPr>
          <w:rFonts w:ascii="Georgia" w:hAnsi="Georgia"/>
          <w:w w:val="90"/>
        </w:rPr>
        <w:t>en</w:t>
      </w:r>
      <w:r>
        <w:rPr>
          <w:rFonts w:ascii="Georgia" w:hAnsi="Georgia"/>
        </w:rPr>
        <w:t> </w:t>
      </w:r>
      <w:r>
        <w:rPr>
          <w:rFonts w:ascii="Georgia" w:hAnsi="Georgia"/>
          <w:w w:val="95"/>
        </w:rPr>
        <w:t>la</w:t>
      </w:r>
      <w:r>
        <w:rPr>
          <w:rFonts w:ascii="Georgia" w:hAnsi="Georgia"/>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w w:val="92"/>
        </w:rPr>
        <w:t>de</w:t>
      </w:r>
      <w:r>
        <w:rPr>
          <w:rFonts w:ascii="Georgia" w:hAnsi="Georgia"/>
        </w:rPr>
        <w:t> </w:t>
      </w:r>
      <w:r>
        <w:rPr>
          <w:rFonts w:ascii="Georgia" w:hAnsi="Georgia"/>
          <w:w w:val="95"/>
        </w:rPr>
        <w:t>la</w:t>
      </w:r>
      <w:r>
        <w:rPr>
          <w:rFonts w:ascii="Georgia" w:hAnsi="Georgia"/>
        </w:rPr>
        <w:t> </w:t>
      </w:r>
      <w:r>
        <w:rPr>
          <w:rFonts w:ascii="Georgia" w:hAnsi="Georgia"/>
          <w:w w:val="94"/>
        </w:rPr>
        <w:t>longitud </w:t>
      </w:r>
      <w:r>
        <w:rPr>
          <w:rFonts w:ascii="Georgia" w:hAnsi="Georgia"/>
          <w:w w:val="92"/>
        </w:rPr>
        <w:t>de</w:t>
      </w:r>
      <w:r>
        <w:rPr>
          <w:rFonts w:ascii="Georgia" w:hAnsi="Georgia"/>
        </w:rPr>
        <w:t> </w:t>
      </w:r>
      <w:r>
        <w:rPr>
          <w:rFonts w:ascii="Georgia" w:hAnsi="Georgia"/>
          <w:w w:val="95"/>
        </w:rPr>
        <w:t>la</w:t>
      </w:r>
      <w:r>
        <w:rPr>
          <w:rFonts w:ascii="Georgia" w:hAnsi="Georgia"/>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6"/>
          <w:w w:val="94"/>
        </w:rPr>
        <w:t>p</w:t>
      </w:r>
      <w:r>
        <w:rPr>
          <w:rFonts w:ascii="Georgia" w:hAnsi="Georgia"/>
          <w:w w:val="91"/>
        </w:rPr>
        <w:t>or</w:t>
      </w:r>
      <w:r>
        <w:rPr>
          <w:rFonts w:ascii="Georgia" w:hAnsi="Georgia"/>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rPr>
        <w:t> </w:t>
      </w:r>
      <w:r>
        <w:rPr>
          <w:rFonts w:ascii="Georgia" w:hAnsi="Georgia"/>
          <w:w w:val="92"/>
        </w:rPr>
        <w:t>de</w:t>
      </w:r>
      <w:r>
        <w:rPr>
          <w:rFonts w:ascii="Georgia" w:hAnsi="Georgia"/>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rPr>
        <w:t> </w:t>
      </w:r>
      <w:r>
        <w:rPr>
          <w:rFonts w:ascii="Georgia" w:hAnsi="Georgia"/>
          <w:w w:val="95"/>
        </w:rPr>
        <w:t>digitales,</w:t>
      </w:r>
      <w:r>
        <w:rPr>
          <w:rFonts w:ascii="Georgia" w:hAnsi="Georgia"/>
        </w:rPr>
        <w:t> </w:t>
      </w:r>
      <w:r>
        <w:rPr>
          <w:rFonts w:ascii="Georgia" w:hAnsi="Georgia"/>
          <w:w w:val="93"/>
        </w:rPr>
        <w:t>ade</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88"/>
        </w:rPr>
        <w:t>s </w:t>
      </w:r>
      <w:r>
        <w:rPr>
          <w:rFonts w:ascii="Georgia" w:hAnsi="Georgia"/>
          <w:w w:val="92"/>
        </w:rPr>
        <w:t>de</w:t>
      </w:r>
      <w:r>
        <w:rPr>
          <w:rFonts w:ascii="Georgia" w:hAnsi="Georgia"/>
        </w:rPr>
        <w:t> </w:t>
      </w:r>
      <w:r>
        <w:rPr>
          <w:rFonts w:ascii="Georgia" w:hAnsi="Georgia"/>
          <w:w w:val="95"/>
        </w:rPr>
        <w:t>la</w:t>
      </w:r>
      <w:r>
        <w:rPr>
          <w:rFonts w:ascii="Georgia" w:hAnsi="Georgia"/>
        </w:rPr>
        <w:t> </w:t>
      </w:r>
      <w:r>
        <w:rPr>
          <w:rFonts w:ascii="Georgia" w:hAnsi="Georgia"/>
          <w:w w:val="95"/>
        </w:rPr>
        <w:t>acredita</w:t>
      </w:r>
      <w:r>
        <w:rPr>
          <w:rFonts w:ascii="Georgia" w:hAnsi="Georgia"/>
          <w:spacing w:val="1"/>
          <w:w w:val="95"/>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w w:val="92"/>
        </w:rPr>
        <w:t>de</w:t>
      </w:r>
      <w:r>
        <w:rPr>
          <w:rFonts w:ascii="Georgia" w:hAnsi="Georgia"/>
        </w:rPr>
        <w:t> </w:t>
      </w:r>
      <w:r>
        <w:rPr>
          <w:rFonts w:ascii="Georgia" w:hAnsi="Georgia"/>
          <w:w w:val="90"/>
        </w:rPr>
        <w:t>los</w:t>
      </w:r>
      <w:r>
        <w:rPr>
          <w:rFonts w:ascii="Georgia" w:hAnsi="Georgia"/>
        </w:rPr>
        <w:t> </w:t>
      </w:r>
      <w:r>
        <w:rPr>
          <w:rFonts w:ascii="Georgia" w:hAnsi="Georgia"/>
          <w:w w:val="91"/>
        </w:rPr>
        <w:t>cursos:</w:t>
      </w:r>
      <w:r>
        <w:rPr>
          <w:rFonts w:ascii="Georgia" w:hAnsi="Georgia"/>
        </w:rPr>
        <w:t> </w:t>
      </w:r>
      <w:r>
        <w:rPr>
          <w:rFonts w:ascii="Georgia" w:hAnsi="Georgia"/>
          <w:w w:val="97"/>
        </w:rPr>
        <w:t>Me</w:t>
      </w:r>
      <w:r>
        <w:rPr>
          <w:rFonts w:ascii="Georgia" w:hAnsi="Georgia"/>
          <w:spacing w:val="-1"/>
          <w:w w:val="97"/>
        </w:rPr>
        <w:t>t</w:t>
      </w:r>
      <w:r>
        <w:rPr>
          <w:rFonts w:ascii="Georgia" w:hAnsi="Georgia"/>
          <w:spacing w:val="6"/>
          <w:w w:val="90"/>
        </w:rPr>
        <w:t>o</w:t>
      </w:r>
      <w:r>
        <w:rPr>
          <w:rFonts w:ascii="Georgia" w:hAnsi="Georgia"/>
          <w:w w:val="92"/>
        </w:rPr>
        <w:t>dol</w:t>
      </w:r>
      <w:r>
        <w:rPr>
          <w:rFonts w:ascii="Georgia" w:hAnsi="Georgia"/>
          <w:spacing w:val="1"/>
          <w:w w:val="92"/>
        </w:rPr>
        <w:t>o</w:t>
      </w:r>
      <w:r>
        <w:rPr>
          <w:rFonts w:ascii="Georgia" w:hAnsi="Georgia"/>
          <w:spacing w:val="-27"/>
          <w:w w:val="95"/>
        </w:rPr>
        <w:t>g</w:t>
      </w:r>
      <w:r>
        <w:rPr>
          <w:rFonts w:ascii="Georgia" w:hAnsi="Georgia"/>
          <w:spacing w:val="-91"/>
          <w:w w:val="97"/>
        </w:rPr>
        <w:t>´</w:t>
      </w:r>
      <w:r>
        <w:rPr>
          <w:rFonts w:ascii="Georgia" w:hAnsi="Georgia"/>
          <w:w w:val="95"/>
        </w:rPr>
        <w:t>ıa</w:t>
      </w:r>
      <w:r>
        <w:rPr>
          <w:rFonts w:ascii="Georgia" w:hAnsi="Georgia"/>
        </w:rPr>
        <w:t> </w:t>
      </w:r>
      <w:r>
        <w:rPr>
          <w:rFonts w:ascii="Georgia" w:hAnsi="Georgia"/>
          <w:w w:val="94"/>
        </w:rPr>
        <w:t>d</w:t>
      </w:r>
      <w:r>
        <w:rPr>
          <w:rFonts w:ascii="Georgia" w:hAnsi="Georgia"/>
          <w:w w:val="89"/>
        </w:rPr>
        <w:t>e</w:t>
      </w:r>
      <w:r>
        <w:rPr>
          <w:rFonts w:ascii="Georgia" w:hAnsi="Georgia"/>
        </w:rPr>
        <w:t> </w:t>
      </w:r>
      <w:r>
        <w:rPr>
          <w:rFonts w:ascii="Georgia" w:hAnsi="Georgia"/>
          <w:w w:val="95"/>
        </w:rPr>
        <w:t>la</w:t>
      </w:r>
      <w:r>
        <w:rPr>
          <w:rFonts w:ascii="Georgia" w:hAnsi="Georgia"/>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rPr>
        <w:t> </w:t>
      </w:r>
      <w:r>
        <w:rPr>
          <w:rFonts w:ascii="Georgia" w:hAnsi="Georgia"/>
          <w:w w:val="92"/>
        </w:rPr>
        <w:t>con</w:t>
      </w:r>
      <w:r>
        <w:rPr>
          <w:rFonts w:ascii="Georgia" w:hAnsi="Georgia"/>
        </w:rPr>
        <w:t> </w:t>
      </w:r>
      <w:r>
        <w:rPr>
          <w:rFonts w:ascii="Georgia" w:hAnsi="Georgia"/>
          <w:w w:val="91"/>
        </w:rPr>
        <w:t>el </w:t>
      </w:r>
      <w:r>
        <w:rPr>
          <w:rFonts w:ascii="Georgia" w:hAnsi="Georgia"/>
          <w:w w:val="97"/>
        </w:rPr>
        <w:t>Dr.</w:t>
      </w:r>
      <w:r>
        <w:rPr>
          <w:rFonts w:ascii="Georgia" w:hAnsi="Georgia"/>
        </w:rPr>
        <w:t> </w:t>
      </w:r>
      <w:r>
        <w:rPr>
          <w:rFonts w:ascii="Georgia" w:hAnsi="Georgia"/>
          <w:w w:val="94"/>
        </w:rPr>
        <w:t>Marco</w:t>
      </w:r>
      <w:r>
        <w:rPr>
          <w:rFonts w:ascii="Georgia" w:hAnsi="Georgia"/>
        </w:rPr>
        <w:t> </w:t>
      </w:r>
      <w:r>
        <w:rPr>
          <w:rFonts w:ascii="Georgia" w:hAnsi="Georgia"/>
          <w:w w:val="100"/>
        </w:rPr>
        <w:t>A</w:t>
      </w:r>
      <w:r>
        <w:rPr>
          <w:rFonts w:ascii="Georgia" w:hAnsi="Georgia"/>
          <w:spacing w:val="-7"/>
          <w:w w:val="100"/>
        </w:rPr>
        <w:t>n</w:t>
      </w:r>
      <w:r>
        <w:rPr>
          <w:rFonts w:ascii="Georgia" w:hAnsi="Georgia"/>
          <w:w w:val="93"/>
        </w:rPr>
        <w:t>tonio</w:t>
      </w:r>
      <w:r>
        <w:rPr>
          <w:rFonts w:ascii="Georgia" w:hAnsi="Georgia"/>
        </w:rPr>
        <w:t> </w:t>
      </w:r>
      <w:r>
        <w:rPr>
          <w:rFonts w:ascii="Georgia" w:hAnsi="Georgia"/>
          <w:w w:val="94"/>
        </w:rPr>
        <w:t>Ramos</w:t>
      </w:r>
      <w:r>
        <w:rPr>
          <w:rFonts w:ascii="Georgia" w:hAnsi="Georgia"/>
        </w:rPr>
        <w:t> </w:t>
      </w:r>
      <w:r>
        <w:rPr>
          <w:rFonts w:ascii="Georgia" w:hAnsi="Georgia"/>
          <w:w w:val="97"/>
        </w:rPr>
        <w:t>Cor</w:t>
      </w:r>
      <w:r>
        <w:rPr>
          <w:rFonts w:ascii="Georgia" w:hAnsi="Georgia"/>
          <w:spacing w:val="-7"/>
          <w:w w:val="97"/>
        </w:rPr>
        <w:t>c</w:t>
      </w:r>
      <w:r>
        <w:rPr>
          <w:rFonts w:ascii="Georgia" w:hAnsi="Georgia"/>
          <w:w w:val="94"/>
        </w:rPr>
        <w:t>hado,</w:t>
      </w:r>
      <w:r>
        <w:rPr>
          <w:rFonts w:ascii="Georgia" w:hAnsi="Georgia"/>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w w:val="94"/>
        </w:rPr>
        <w:t>I,</w:t>
      </w:r>
      <w:r>
        <w:rPr>
          <w:rFonts w:ascii="Georgia" w:hAnsi="Georgia"/>
        </w:rPr>
        <w:t> </w:t>
      </w:r>
      <w:r>
        <w:rPr>
          <w:rFonts w:ascii="Georgia" w:hAnsi="Georgia"/>
          <w:w w:val="92"/>
        </w:rPr>
        <w:t>con</w:t>
      </w:r>
      <w:r>
        <w:rPr>
          <w:rFonts w:ascii="Georgia" w:hAnsi="Georgia"/>
        </w:rPr>
        <w:t> </w:t>
      </w:r>
      <w:r>
        <w:rPr>
          <w:rFonts w:ascii="Georgia" w:hAnsi="Georgia"/>
          <w:w w:val="91"/>
        </w:rPr>
        <w:t>el</w:t>
      </w:r>
      <w:r>
        <w:rPr>
          <w:rFonts w:ascii="Georgia" w:hAnsi="Georgia"/>
        </w:rPr>
        <w:t> </w:t>
      </w:r>
      <w:r>
        <w:rPr>
          <w:rFonts w:ascii="Georgia" w:hAnsi="Georgia"/>
          <w:w w:val="97"/>
        </w:rPr>
        <w:t>Dr.</w:t>
      </w:r>
      <w:r>
        <w:rPr>
          <w:rFonts w:ascii="Georgia" w:hAnsi="Georgia"/>
        </w:rPr>
        <w:t> </w:t>
      </w:r>
      <w:r>
        <w:rPr>
          <w:rFonts w:ascii="Georgia" w:hAnsi="Georgia"/>
          <w:w w:val="96"/>
        </w:rPr>
        <w:t>M</w:t>
      </w:r>
      <w:r>
        <w:rPr>
          <w:rFonts w:ascii="Georgia" w:hAnsi="Georgia"/>
          <w:spacing w:val="-1"/>
          <w:w w:val="96"/>
        </w:rPr>
        <w:t>a</w:t>
      </w:r>
      <w:r>
        <w:rPr>
          <w:rFonts w:ascii="Georgia" w:hAnsi="Georgia"/>
          <w:w w:val="89"/>
        </w:rPr>
        <w:t>r- </w:t>
      </w:r>
      <w:r>
        <w:rPr>
          <w:rFonts w:ascii="Georgia" w:hAnsi="Georgia"/>
          <w:w w:val="92"/>
        </w:rPr>
        <w:t>celo</w:t>
      </w:r>
      <w:r>
        <w:rPr>
          <w:rFonts w:ascii="Georgia" w:hAnsi="Georgia"/>
        </w:rPr>
        <w:t> </w:t>
      </w:r>
      <w:r>
        <w:rPr>
          <w:rFonts w:ascii="Georgia" w:hAnsi="Georgia"/>
          <w:w w:val="93"/>
        </w:rPr>
        <w:t>Romero</w:t>
      </w:r>
      <w:r>
        <w:rPr>
          <w:rFonts w:ascii="Georgia" w:hAnsi="Georgia"/>
        </w:rPr>
        <w:t> </w:t>
      </w:r>
      <w:r>
        <w:rPr>
          <w:rFonts w:ascii="Georgia" w:hAnsi="Georgia"/>
          <w:w w:val="94"/>
        </w:rPr>
        <w:t>Huertas,</w:t>
      </w:r>
      <w:r>
        <w:rPr>
          <w:rFonts w:ascii="Georgia" w:hAnsi="Georgia"/>
        </w:rPr>
        <w:t> </w:t>
      </w:r>
      <w:r>
        <w:rPr>
          <w:rFonts w:ascii="Georgia" w:hAnsi="Georgia"/>
          <w:w w:val="96"/>
        </w:rPr>
        <w:t>Algorit</w:t>
      </w:r>
      <w:r>
        <w:rPr>
          <w:rFonts w:ascii="Georgia" w:hAnsi="Georgia"/>
          <w:spacing w:val="1"/>
          <w:w w:val="96"/>
        </w:rPr>
        <w:t>m</w:t>
      </w:r>
      <w:r>
        <w:rPr>
          <w:rFonts w:ascii="Georgia" w:hAnsi="Georgia"/>
          <w:w w:val="89"/>
        </w:rPr>
        <w:t>os</w:t>
      </w:r>
      <w:r>
        <w:rPr>
          <w:rFonts w:ascii="Georgia" w:hAnsi="Georgia"/>
        </w:rPr>
        <w:t> </w:t>
      </w:r>
      <w:r>
        <w:rPr>
          <w:rFonts w:ascii="Georgia" w:hAnsi="Georgia"/>
          <w:w w:val="104"/>
        </w:rPr>
        <w:t>y</w:t>
      </w:r>
      <w:r>
        <w:rPr>
          <w:rFonts w:ascii="Georgia" w:hAnsi="Georgia"/>
        </w:rPr>
        <w:t> </w:t>
      </w:r>
      <w:r>
        <w:rPr>
          <w:rFonts w:ascii="Georgia" w:hAnsi="Georgia"/>
          <w:w w:val="94"/>
        </w:rPr>
        <w:t>complejidad,</w:t>
      </w:r>
      <w:r>
        <w:rPr>
          <w:rFonts w:ascii="Georgia" w:hAnsi="Georgia"/>
        </w:rPr>
        <w:t> </w:t>
      </w:r>
      <w:r>
        <w:rPr>
          <w:rFonts w:ascii="Georgia" w:hAnsi="Georgia"/>
          <w:w w:val="92"/>
        </w:rPr>
        <w:t>con</w:t>
      </w:r>
      <w:r>
        <w:rPr>
          <w:rFonts w:ascii="Georgia" w:hAnsi="Georgia"/>
        </w:rPr>
        <w:t> </w:t>
      </w:r>
      <w:r>
        <w:rPr>
          <w:rFonts w:ascii="Georgia" w:hAnsi="Georgia"/>
          <w:w w:val="91"/>
        </w:rPr>
        <w:t>el</w:t>
      </w:r>
      <w:r>
        <w:rPr>
          <w:rFonts w:ascii="Georgia" w:hAnsi="Georgia"/>
        </w:rPr>
        <w:t> </w:t>
      </w:r>
      <w:r>
        <w:rPr>
          <w:rFonts w:ascii="Georgia" w:hAnsi="Georgia"/>
          <w:w w:val="97"/>
        </w:rPr>
        <w:t>Dr.</w:t>
      </w:r>
      <w:r>
        <w:rPr>
          <w:rFonts w:ascii="Georgia" w:hAnsi="Georgia"/>
        </w:rPr>
        <w:t> </w:t>
      </w:r>
      <w:r>
        <w:rPr>
          <w:rFonts w:ascii="Georgia" w:hAnsi="Georgia"/>
          <w:w w:val="92"/>
        </w:rPr>
        <w:t>Jo</w:t>
      </w:r>
      <w:r>
        <w:rPr>
          <w:rFonts w:ascii="Georgia" w:hAnsi="Georgia"/>
          <w:spacing w:val="-7"/>
          <w:w w:val="92"/>
        </w:rPr>
        <w:t>s</w:t>
      </w:r>
      <w:r>
        <w:rPr>
          <w:rFonts w:ascii="Georgia" w:hAnsi="Georgia"/>
          <w:spacing w:val="-111"/>
          <w:w w:val="97"/>
        </w:rPr>
        <w:t>´</w:t>
      </w:r>
      <w:r>
        <w:rPr>
          <w:rFonts w:ascii="Georgia" w:hAnsi="Georgia"/>
          <w:w w:val="89"/>
        </w:rPr>
        <w:t>e</w:t>
      </w:r>
      <w:r>
        <w:rPr>
          <w:rFonts w:ascii="Georgia" w:hAnsi="Georgia"/>
        </w:rPr>
        <w:t> </w:t>
      </w:r>
      <w:r>
        <w:rPr>
          <w:rFonts w:ascii="Georgia" w:hAnsi="Georgia"/>
          <w:w w:val="99"/>
        </w:rPr>
        <w:t>R</w:t>
      </w:r>
      <w:r>
        <w:rPr>
          <w:rFonts w:ascii="Georgia" w:hAnsi="Georgia"/>
          <w:spacing w:val="-7"/>
          <w:w w:val="99"/>
        </w:rPr>
        <w:t>a</w:t>
      </w:r>
      <w:r>
        <w:rPr>
          <w:rFonts w:ascii="Georgia" w:hAnsi="Georgia"/>
          <w:w w:val="96"/>
        </w:rPr>
        <w:t>y- </w:t>
      </w:r>
      <w:r>
        <w:rPr>
          <w:rFonts w:ascii="Georgia" w:hAnsi="Georgia"/>
          <w:spacing w:val="-7"/>
          <w:w w:val="92"/>
        </w:rPr>
        <w:t>m</w:t>
      </w:r>
      <w:r>
        <w:rPr>
          <w:rFonts w:ascii="Georgia" w:hAnsi="Georgia"/>
          <w:w w:val="92"/>
        </w:rPr>
        <w:t>undo</w:t>
      </w:r>
      <w:r>
        <w:rPr>
          <w:rFonts w:ascii="Georgia" w:hAnsi="Georgia"/>
        </w:rPr>
        <w:t> </w:t>
      </w:r>
      <w:r>
        <w:rPr>
          <w:rFonts w:ascii="Georgia" w:hAnsi="Georgia"/>
          <w:w w:val="95"/>
        </w:rPr>
        <w:t>Marcial</w:t>
      </w:r>
      <w:r>
        <w:rPr>
          <w:rFonts w:ascii="Georgia" w:hAnsi="Georgia"/>
        </w:rPr>
        <w:t> </w:t>
      </w:r>
      <w:r>
        <w:rPr>
          <w:rFonts w:ascii="Georgia" w:hAnsi="Georgia"/>
          <w:w w:val="93"/>
        </w:rPr>
        <w:t>Romero,</w:t>
      </w:r>
      <w:r>
        <w:rPr>
          <w:rFonts w:ascii="Georgia" w:hAnsi="Georgia"/>
        </w:rPr>
        <w:t> </w:t>
      </w:r>
      <w:r>
        <w:rPr>
          <w:rFonts w:ascii="Georgia" w:hAnsi="Georgia"/>
          <w:w w:val="98"/>
        </w:rPr>
        <w:t>Esta</w:t>
      </w:r>
      <w:r>
        <w:rPr>
          <w:rFonts w:ascii="Georgia" w:hAnsi="Georgia"/>
          <w:spacing w:val="-26"/>
          <w:w w:val="94"/>
        </w:rPr>
        <w:t>d</w:t>
      </w:r>
      <w:r>
        <w:rPr>
          <w:rFonts w:ascii="Georgia" w:hAnsi="Georgia"/>
          <w:spacing w:val="-91"/>
          <w:w w:val="97"/>
        </w:rPr>
        <w:t>´</w:t>
      </w:r>
      <w:r>
        <w:rPr>
          <w:rFonts w:ascii="Georgia" w:hAnsi="Georgia"/>
          <w:w w:val="96"/>
        </w:rPr>
        <w:t>ıstica,</w:t>
      </w:r>
      <w:r>
        <w:rPr>
          <w:rFonts w:ascii="Georgia" w:hAnsi="Georgia"/>
        </w:rPr>
        <w:t> </w:t>
      </w:r>
      <w:r>
        <w:rPr>
          <w:rFonts w:ascii="Georgia" w:hAnsi="Georgia"/>
          <w:w w:val="92"/>
        </w:rPr>
        <w:t>con</w:t>
      </w:r>
      <w:r>
        <w:rPr>
          <w:rFonts w:ascii="Georgia" w:hAnsi="Georgia"/>
        </w:rPr>
        <w:t> </w:t>
      </w:r>
      <w:r>
        <w:rPr>
          <w:rFonts w:ascii="Georgia" w:hAnsi="Georgia"/>
          <w:w w:val="91"/>
        </w:rPr>
        <w:t>el</w:t>
      </w:r>
      <w:r>
        <w:rPr>
          <w:rFonts w:ascii="Georgia" w:hAnsi="Georgia"/>
        </w:rPr>
        <w:t> </w:t>
      </w:r>
      <w:r>
        <w:rPr>
          <w:rFonts w:ascii="Georgia" w:hAnsi="Georgia"/>
          <w:w w:val="97"/>
        </w:rPr>
        <w:t>M.</w:t>
      </w:r>
      <w:r>
        <w:rPr>
          <w:rFonts w:ascii="Georgia" w:hAnsi="Georgia"/>
        </w:rPr>
        <w:t> </w:t>
      </w:r>
      <w:r>
        <w:rPr>
          <w:rFonts w:ascii="Georgia" w:hAnsi="Georgia"/>
          <w:w w:val="90"/>
        </w:rPr>
        <w:t>en</w:t>
      </w:r>
      <w:r>
        <w:rPr>
          <w:rFonts w:ascii="Georgia" w:hAnsi="Georgia"/>
        </w:rPr>
        <w:t> </w:t>
      </w:r>
      <w:r>
        <w:rPr>
          <w:rFonts w:ascii="Georgia" w:hAnsi="Georgia"/>
          <w:w w:val="108"/>
        </w:rPr>
        <w:t>C.C</w:t>
      </w:r>
      <w:r>
        <w:rPr>
          <w:rFonts w:ascii="Georgia" w:hAnsi="Georgia"/>
        </w:rPr>
        <w:t> </w:t>
      </w:r>
      <w:r>
        <w:rPr>
          <w:rFonts w:ascii="Georgia" w:hAnsi="Georgia"/>
          <w:spacing w:val="-7"/>
          <w:w w:val="89"/>
        </w:rPr>
        <w:t>H</w:t>
      </w:r>
      <w:r>
        <w:rPr>
          <w:rFonts w:ascii="Georgia" w:hAnsi="Georgia"/>
          <w:spacing w:val="-111"/>
          <w:w w:val="97"/>
        </w:rPr>
        <w:t>´</w:t>
      </w:r>
      <w:r>
        <w:rPr>
          <w:rFonts w:ascii="Georgia" w:hAnsi="Georgia"/>
          <w:w w:val="94"/>
        </w:rPr>
        <w:t>ector</w:t>
      </w:r>
      <w:r>
        <w:rPr>
          <w:rFonts w:ascii="Georgia" w:hAnsi="Georgia"/>
        </w:rPr>
        <w:t> </w:t>
      </w:r>
      <w:r>
        <w:rPr>
          <w:rFonts w:ascii="Georgia" w:hAnsi="Georgia"/>
          <w:w w:val="96"/>
        </w:rPr>
        <w:t>Alejan- </w:t>
      </w:r>
      <w:r>
        <w:rPr>
          <w:rFonts w:ascii="Georgia" w:hAnsi="Georgia"/>
          <w:w w:val="92"/>
        </w:rPr>
        <w:t>dro</w:t>
      </w:r>
      <w:r>
        <w:rPr>
          <w:rFonts w:ascii="Georgia" w:hAnsi="Georgia"/>
        </w:rPr>
        <w:t> </w:t>
      </w:r>
      <w:r>
        <w:rPr>
          <w:rFonts w:ascii="Georgia" w:hAnsi="Georgia"/>
          <w:w w:val="93"/>
        </w:rPr>
        <w:t>Mo</w:t>
      </w:r>
      <w:r>
        <w:rPr>
          <w:rFonts w:ascii="Georgia" w:hAnsi="Georgia"/>
          <w:spacing w:val="-7"/>
          <w:w w:val="93"/>
        </w:rPr>
        <w:t>n</w:t>
      </w:r>
      <w:r>
        <w:rPr>
          <w:rFonts w:ascii="Georgia" w:hAnsi="Georgia"/>
          <w:w w:val="94"/>
        </w:rPr>
        <w:t>tes</w:t>
      </w:r>
      <w:r>
        <w:rPr>
          <w:rFonts w:ascii="Georgia" w:hAnsi="Georgia"/>
        </w:rPr>
        <w:t> </w:t>
      </w:r>
      <w:r>
        <w:rPr>
          <w:rFonts w:ascii="Georgia" w:hAnsi="Georgia"/>
          <w:spacing w:val="-20"/>
          <w:w w:val="109"/>
        </w:rPr>
        <w:t>V</w:t>
      </w:r>
      <w:r>
        <w:rPr>
          <w:rFonts w:ascii="Georgia" w:hAnsi="Georgia"/>
          <w:w w:val="92"/>
        </w:rPr>
        <w:t>enegas</w:t>
      </w:r>
      <w:r>
        <w:rPr>
          <w:rFonts w:ascii="Georgia" w:hAnsi="Georgia"/>
        </w:rPr>
        <w:t> </w:t>
      </w:r>
      <w:r>
        <w:rPr>
          <w:rFonts w:ascii="Georgia" w:hAnsi="Georgia"/>
          <w:w w:val="104"/>
        </w:rPr>
        <w:t>y</w:t>
      </w:r>
      <w:r>
        <w:rPr>
          <w:rFonts w:ascii="Georgia" w:hAnsi="Georgia"/>
        </w:rPr>
        <w:t> </w:t>
      </w:r>
      <w:r>
        <w:rPr>
          <w:rFonts w:ascii="Georgia" w:hAnsi="Georgia"/>
          <w:w w:val="95"/>
        </w:rPr>
        <w:t>Matem</w:t>
      </w:r>
      <w:r>
        <w:rPr>
          <w:rFonts w:ascii="Georgia" w:hAnsi="Georgia"/>
          <w:spacing w:val="-117"/>
          <w:w w:val="97"/>
        </w:rPr>
        <w:t>´</w:t>
      </w:r>
      <w:r>
        <w:rPr>
          <w:rFonts w:ascii="Georgia" w:hAnsi="Georgia"/>
          <w:w w:val="96"/>
        </w:rPr>
        <w:t>aticas</w:t>
      </w:r>
      <w:r>
        <w:rPr>
          <w:rFonts w:ascii="Georgia" w:hAnsi="Georgia"/>
        </w:rPr>
        <w:t> </w:t>
      </w:r>
      <w:r>
        <w:rPr>
          <w:rFonts w:ascii="Georgia" w:hAnsi="Georgia"/>
          <w:spacing w:val="-7"/>
          <w:w w:val="96"/>
        </w:rPr>
        <w:t>a</w:t>
      </w:r>
      <w:r>
        <w:rPr>
          <w:rFonts w:ascii="Georgia" w:hAnsi="Georgia"/>
          <w:spacing w:val="-13"/>
          <w:w w:val="103"/>
        </w:rPr>
        <w:t>v</w:t>
      </w:r>
      <w:r>
        <w:rPr>
          <w:rFonts w:ascii="Georgia" w:hAnsi="Georgia"/>
          <w:w w:val="93"/>
        </w:rPr>
        <w:t>an</w:t>
      </w:r>
      <w:r>
        <w:rPr>
          <w:rFonts w:ascii="Georgia" w:hAnsi="Georgia"/>
          <w:w w:val="95"/>
        </w:rPr>
        <w:t>zadas,</w:t>
      </w:r>
      <w:r>
        <w:rPr>
          <w:rFonts w:ascii="Georgia" w:hAnsi="Georgia"/>
        </w:rPr>
        <w:t> </w:t>
      </w:r>
      <w:r>
        <w:rPr>
          <w:rFonts w:ascii="Georgia" w:hAnsi="Georgia"/>
          <w:w w:val="92"/>
        </w:rPr>
        <w:t>con</w:t>
      </w:r>
      <w:r>
        <w:rPr>
          <w:rFonts w:ascii="Georgia" w:hAnsi="Georgia"/>
        </w:rPr>
        <w:t> </w:t>
      </w:r>
      <w:r>
        <w:rPr>
          <w:rFonts w:ascii="Georgia" w:hAnsi="Georgia"/>
          <w:w w:val="91"/>
        </w:rPr>
        <w:t>el</w:t>
      </w:r>
      <w:r>
        <w:rPr>
          <w:rFonts w:ascii="Georgia" w:hAnsi="Georgia"/>
        </w:rPr>
        <w:t> </w:t>
      </w:r>
      <w:r>
        <w:rPr>
          <w:rFonts w:ascii="Georgia" w:hAnsi="Georgia"/>
          <w:w w:val="97"/>
        </w:rPr>
        <w:t>Dr.</w:t>
      </w:r>
      <w:r>
        <w:rPr>
          <w:rFonts w:ascii="Georgia" w:hAnsi="Georgia"/>
        </w:rPr>
        <w:t> </w:t>
      </w:r>
      <w:r>
        <w:rPr>
          <w:rFonts w:ascii="Georgia" w:hAnsi="Georgia"/>
          <w:w w:val="94"/>
        </w:rPr>
        <w:t>Juan</w:t>
      </w:r>
      <w:r>
        <w:rPr>
          <w:rFonts w:ascii="Georgia" w:hAnsi="Georgia"/>
        </w:rPr>
        <w:t> </w:t>
      </w:r>
      <w:r>
        <w:rPr>
          <w:rFonts w:ascii="Georgia" w:hAnsi="Georgia"/>
          <w:w w:val="96"/>
        </w:rPr>
        <w:t>Carlos </w:t>
      </w:r>
      <w:r>
        <w:rPr>
          <w:rFonts w:ascii="Georgia" w:hAnsi="Georgia"/>
          <w:w w:val="95"/>
        </w:rPr>
        <w:t>Acosta  Guadarrama.</w:t>
      </w:r>
    </w:p>
    <w:p>
      <w:pPr>
        <w:pStyle w:val="BodyText"/>
        <w:spacing w:line="254" w:lineRule="auto" w:before="199"/>
        <w:ind w:left="1082" w:right="529" w:hanging="586"/>
        <w:jc w:val="both"/>
        <w:rPr>
          <w:rFonts w:ascii="Georgia" w:hAnsi="Georgia"/>
        </w:rPr>
      </w:pPr>
      <w:r>
        <w:rPr>
          <w:rFonts w:ascii="Georgia" w:hAnsi="Georgia"/>
          <w:b/>
          <w:spacing w:val="-23"/>
          <w:w w:val="104"/>
        </w:rPr>
        <w:t>F</w:t>
      </w:r>
      <w:r>
        <w:rPr>
          <w:rFonts w:ascii="Georgia" w:hAnsi="Georgia"/>
          <w:b/>
          <w:w w:val="93"/>
        </w:rPr>
        <w:t>eb.-Jun.,</w:t>
      </w:r>
      <w:r>
        <w:rPr>
          <w:rFonts w:ascii="Georgia" w:hAnsi="Georgia"/>
          <w:b/>
          <w:spacing w:val="28"/>
        </w:rPr>
        <w:t> </w:t>
      </w:r>
      <w:r>
        <w:rPr>
          <w:rFonts w:ascii="Georgia" w:hAnsi="Georgia"/>
          <w:b/>
          <w:w w:val="92"/>
        </w:rPr>
        <w:t>2015</w:t>
      </w:r>
      <w:r>
        <w:rPr>
          <w:rFonts w:ascii="Georgia" w:hAnsi="Georgia"/>
          <w:b/>
        </w:rPr>
        <w:t> </w:t>
      </w:r>
      <w:r>
        <w:rPr>
          <w:rFonts w:ascii="Georgia" w:hAnsi="Georgia"/>
          <w:b/>
          <w:spacing w:val="-5"/>
        </w:rPr>
        <w:t> </w:t>
      </w:r>
      <w:r>
        <w:rPr>
          <w:rFonts w:ascii="Georgia" w:hAnsi="Georgia"/>
          <w:w w:val="100"/>
        </w:rPr>
        <w:t>An</w:t>
      </w:r>
      <w:r>
        <w:rPr>
          <w:rFonts w:ascii="Georgia" w:hAnsi="Georgia"/>
          <w:spacing w:val="-118"/>
          <w:w w:val="97"/>
        </w:rPr>
        <w:t>´</w:t>
      </w:r>
      <w:r>
        <w:rPr>
          <w:rFonts w:ascii="Georgia" w:hAnsi="Georgia"/>
          <w:w w:val="92"/>
        </w:rPr>
        <w:t>alisis</w:t>
      </w:r>
      <w:r>
        <w:rPr>
          <w:rFonts w:ascii="Georgia" w:hAnsi="Georgia"/>
          <w:spacing w:val="10"/>
        </w:rPr>
        <w:t> </w:t>
      </w:r>
      <w:r>
        <w:rPr>
          <w:rFonts w:ascii="Georgia" w:hAnsi="Georgia"/>
          <w:w w:val="92"/>
        </w:rPr>
        <w:t>fun</w:t>
      </w:r>
      <w:r>
        <w:rPr>
          <w:rFonts w:ascii="Georgia" w:hAnsi="Georgia"/>
          <w:w w:val="93"/>
        </w:rPr>
        <w:t>cional</w:t>
      </w:r>
      <w:r>
        <w:rPr>
          <w:rFonts w:ascii="Georgia" w:hAnsi="Georgia"/>
          <w:spacing w:val="11"/>
        </w:rPr>
        <w:t> </w:t>
      </w:r>
      <w:r>
        <w:rPr>
          <w:rFonts w:ascii="Georgia" w:hAnsi="Georgia"/>
          <w:w w:val="104"/>
        </w:rPr>
        <w:t>y</w:t>
      </w:r>
      <w:r>
        <w:rPr>
          <w:rFonts w:ascii="Georgia" w:hAnsi="Georgia"/>
          <w:spacing w:val="10"/>
        </w:rPr>
        <w:t> </w:t>
      </w:r>
      <w:r>
        <w:rPr>
          <w:rFonts w:ascii="Georgia" w:hAnsi="Georgia"/>
          <w:w w:val="92"/>
        </w:rPr>
        <w:t>de</w:t>
      </w:r>
      <w:r>
        <w:rPr>
          <w:rFonts w:ascii="Georgia" w:hAnsi="Georgia"/>
          <w:spacing w:val="10"/>
        </w:rPr>
        <w:t> </w:t>
      </w:r>
      <w:r>
        <w:rPr>
          <w:rFonts w:ascii="Georgia" w:hAnsi="Georgia"/>
          <w:w w:val="91"/>
        </w:rPr>
        <w:t>requerimie</w:t>
      </w:r>
      <w:r>
        <w:rPr>
          <w:rFonts w:ascii="Georgia" w:hAnsi="Georgia"/>
          <w:spacing w:val="-7"/>
          <w:w w:val="91"/>
        </w:rPr>
        <w:t>n</w:t>
      </w:r>
      <w:r>
        <w:rPr>
          <w:rFonts w:ascii="Georgia" w:hAnsi="Georgia"/>
          <w:w w:val="95"/>
        </w:rPr>
        <w:t>tos,</w:t>
      </w:r>
      <w:r>
        <w:rPr>
          <w:rFonts w:ascii="Georgia" w:hAnsi="Georgia"/>
          <w:spacing w:val="10"/>
        </w:rPr>
        <w:t> </w:t>
      </w:r>
      <w:r>
        <w:rPr>
          <w:rFonts w:ascii="Georgia" w:hAnsi="Georgia"/>
          <w:w w:val="93"/>
        </w:rPr>
        <w:t>Desarrollo</w:t>
      </w:r>
      <w:r>
        <w:rPr>
          <w:rFonts w:ascii="Georgia" w:hAnsi="Georgia"/>
          <w:spacing w:val="9"/>
        </w:rPr>
        <w:t> </w:t>
      </w:r>
      <w:r>
        <w:rPr>
          <w:rFonts w:ascii="Georgia" w:hAnsi="Georgia"/>
          <w:w w:val="92"/>
        </w:rPr>
        <w:t>del</w:t>
      </w:r>
      <w:r>
        <w:rPr>
          <w:rFonts w:ascii="Georgia" w:hAnsi="Georgia"/>
          <w:spacing w:val="10"/>
        </w:rPr>
        <w:t> </w:t>
      </w:r>
      <w:r>
        <w:rPr>
          <w:rFonts w:ascii="Georgia" w:hAnsi="Georgia"/>
          <w:w w:val="90"/>
        </w:rPr>
        <w:t>mo- </w:t>
      </w:r>
      <w:r>
        <w:rPr>
          <w:rFonts w:ascii="Georgia" w:hAnsi="Georgia"/>
          <w:w w:val="91"/>
        </w:rPr>
        <w:t>delo</w:t>
      </w:r>
      <w:r>
        <w:rPr>
          <w:rFonts w:ascii="Georgia" w:hAnsi="Georgia"/>
        </w:rPr>
        <w:t> </w:t>
      </w:r>
      <w:r>
        <w:rPr>
          <w:rFonts w:ascii="Georgia" w:hAnsi="Georgia"/>
          <w:spacing w:val="-13"/>
        </w:rPr>
        <w:t> </w:t>
      </w:r>
      <w:r>
        <w:rPr>
          <w:rFonts w:ascii="Georgia" w:hAnsi="Georgia"/>
          <w:spacing w:val="-26"/>
          <w:w w:val="91"/>
        </w:rPr>
        <w:t>f</w:t>
      </w:r>
      <w:r>
        <w:rPr>
          <w:rFonts w:ascii="Georgia" w:hAnsi="Georgia"/>
          <w:spacing w:val="-91"/>
          <w:w w:val="97"/>
        </w:rPr>
        <w:t>´</w:t>
      </w:r>
      <w:r>
        <w:rPr>
          <w:rFonts w:ascii="Georgia" w:hAnsi="Georgia"/>
          <w:w w:val="91"/>
        </w:rPr>
        <w:t>ısico</w:t>
      </w:r>
      <w:r>
        <w:rPr>
          <w:rFonts w:ascii="Georgia" w:hAnsi="Georgia"/>
        </w:rPr>
        <w:t> </w:t>
      </w:r>
      <w:r>
        <w:rPr>
          <w:rFonts w:ascii="Georgia" w:hAnsi="Georgia"/>
          <w:spacing w:val="-13"/>
        </w:rPr>
        <w:t> </w:t>
      </w:r>
      <w:r>
        <w:rPr>
          <w:rFonts w:ascii="Georgia" w:hAnsi="Georgia"/>
          <w:w w:val="96"/>
        </w:rPr>
        <w:t>(prototi</w:t>
      </w:r>
      <w:r>
        <w:rPr>
          <w:rFonts w:ascii="Georgia" w:hAnsi="Georgia"/>
          <w:spacing w:val="6"/>
          <w:w w:val="96"/>
        </w:rPr>
        <w:t>p</w:t>
      </w:r>
      <w:r>
        <w:rPr>
          <w:rFonts w:ascii="Georgia" w:hAnsi="Georgia"/>
          <w:w w:val="95"/>
        </w:rPr>
        <w:t>o),</w:t>
      </w:r>
      <w:r>
        <w:rPr>
          <w:rFonts w:ascii="Georgia" w:hAnsi="Georgia"/>
        </w:rPr>
        <w:t> </w:t>
      </w:r>
      <w:r>
        <w:rPr>
          <w:rFonts w:ascii="Georgia" w:hAnsi="Georgia"/>
          <w:spacing w:val="-12"/>
        </w:rPr>
        <w:t> </w:t>
      </w:r>
      <w:r>
        <w:rPr>
          <w:rFonts w:ascii="Georgia" w:hAnsi="Georgia"/>
          <w:w w:val="92"/>
        </w:rPr>
        <w:t>desarrollo</w:t>
      </w:r>
      <w:r>
        <w:rPr>
          <w:rFonts w:ascii="Georgia" w:hAnsi="Georgia"/>
        </w:rPr>
        <w:t> </w:t>
      </w:r>
      <w:r>
        <w:rPr>
          <w:rFonts w:ascii="Georgia" w:hAnsi="Georgia"/>
          <w:spacing w:val="-13"/>
        </w:rPr>
        <w:t> </w:t>
      </w:r>
      <w:r>
        <w:rPr>
          <w:rFonts w:ascii="Georgia" w:hAnsi="Georgia"/>
          <w:w w:val="104"/>
        </w:rPr>
        <w:t>y</w:t>
      </w:r>
      <w:r>
        <w:rPr>
          <w:rFonts w:ascii="Georgia" w:hAnsi="Georgia"/>
        </w:rPr>
        <w:t> </w:t>
      </w:r>
      <w:r>
        <w:rPr>
          <w:rFonts w:ascii="Georgia" w:hAnsi="Georgia"/>
          <w:spacing w:val="-13"/>
        </w:rPr>
        <w:t> </w:t>
      </w:r>
      <w:r>
        <w:rPr>
          <w:rFonts w:ascii="Georgia" w:hAnsi="Georgia"/>
          <w:w w:val="96"/>
        </w:rPr>
        <w:t>e</w:t>
      </w:r>
      <w:r>
        <w:rPr>
          <w:rFonts w:ascii="Georgia" w:hAnsi="Georgia"/>
          <w:spacing w:val="-13"/>
          <w:w w:val="96"/>
        </w:rPr>
        <w:t>v</w:t>
      </w:r>
      <w:r>
        <w:rPr>
          <w:rFonts w:ascii="Georgia" w:hAnsi="Georgia"/>
          <w:w w:val="95"/>
        </w:rPr>
        <w:t>aluac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3"/>
        </w:rPr>
        <w:t> </w:t>
      </w:r>
      <w:r>
        <w:rPr>
          <w:rFonts w:ascii="Georgia" w:hAnsi="Georgia"/>
          <w:w w:val="92"/>
        </w:rPr>
        <w:t>del</w:t>
      </w:r>
      <w:r>
        <w:rPr>
          <w:rFonts w:ascii="Georgia" w:hAnsi="Georgia"/>
        </w:rPr>
        <w:t> </w:t>
      </w:r>
      <w:r>
        <w:rPr>
          <w:rFonts w:ascii="Georgia" w:hAnsi="Georgia"/>
          <w:spacing w:val="-13"/>
        </w:rPr>
        <w:t> </w:t>
      </w:r>
      <w:r>
        <w:rPr>
          <w:rFonts w:ascii="Georgia" w:hAnsi="Georgia"/>
          <w:w w:val="94"/>
        </w:rPr>
        <w:t>sof</w:t>
      </w:r>
      <w:r>
        <w:rPr>
          <w:rFonts w:ascii="Georgia" w:hAnsi="Georgia"/>
          <w:spacing w:val="-7"/>
          <w:w w:val="94"/>
        </w:rPr>
        <w:t>t</w:t>
      </w:r>
      <w:r>
        <w:rPr>
          <w:rFonts w:ascii="Georgia" w:hAnsi="Georgia"/>
          <w:spacing w:val="-7"/>
          <w:w w:val="95"/>
        </w:rPr>
        <w:t>w</w:t>
      </w:r>
      <w:r>
        <w:rPr>
          <w:rFonts w:ascii="Georgia" w:hAnsi="Georgia"/>
          <w:w w:val="92"/>
        </w:rPr>
        <w:t>are</w:t>
      </w:r>
      <w:r>
        <w:rPr>
          <w:rFonts w:ascii="Georgia" w:hAnsi="Georgia"/>
        </w:rPr>
        <w:t> </w:t>
      </w:r>
      <w:r>
        <w:rPr>
          <w:rFonts w:ascii="Georgia" w:hAnsi="Georgia"/>
          <w:spacing w:val="-13"/>
        </w:rPr>
        <w:t> </w:t>
      </w:r>
      <w:r>
        <w:rPr>
          <w:rFonts w:ascii="Georgia" w:hAnsi="Georgia"/>
          <w:w w:val="92"/>
        </w:rPr>
        <w:t>de</w:t>
      </w:r>
      <w:r>
        <w:rPr>
          <w:rFonts w:ascii="Georgia" w:hAnsi="Georgia"/>
        </w:rPr>
        <w:t> </w:t>
      </w:r>
      <w:r>
        <w:rPr>
          <w:rFonts w:ascii="Georgia" w:hAnsi="Georgia"/>
          <w:spacing w:val="-13"/>
        </w:rPr>
        <w:t> </w:t>
      </w:r>
      <w:r>
        <w:rPr>
          <w:rFonts w:ascii="Georgia" w:hAnsi="Georgia"/>
          <w:w w:val="91"/>
        </w:rPr>
        <w:t>medi- </w:t>
      </w:r>
      <w:r>
        <w:rPr>
          <w:rFonts w:ascii="Georgia" w:hAnsi="Georgia"/>
          <w:w w:val="94"/>
        </w:rPr>
        <w:t>ci</w:t>
      </w:r>
      <w:r>
        <w:rPr>
          <w:rFonts w:ascii="Georgia" w:hAnsi="Georgia"/>
          <w:spacing w:val="-118"/>
          <w:w w:val="97"/>
        </w:rPr>
        <w:t>´</w:t>
      </w:r>
      <w:r>
        <w:rPr>
          <w:rFonts w:ascii="Georgia" w:hAnsi="Georgia"/>
          <w:w w:val="92"/>
        </w:rPr>
        <w:t>on,</w:t>
      </w:r>
      <w:r>
        <w:rPr>
          <w:rFonts w:ascii="Georgia" w:hAnsi="Georgia"/>
        </w:rPr>
        <w:t> </w:t>
      </w:r>
      <w:r>
        <w:rPr>
          <w:rFonts w:ascii="Georgia" w:hAnsi="Georgia"/>
          <w:spacing w:val="-24"/>
        </w:rPr>
        <w:t> </w:t>
      </w:r>
      <w:r>
        <w:rPr>
          <w:rFonts w:ascii="Georgia" w:hAnsi="Georgia"/>
          <w:w w:val="93"/>
        </w:rPr>
        <w:t>ade</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88"/>
        </w:rPr>
        <w:t>s</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5"/>
        </w:rPr>
        <w:t>la</w:t>
      </w:r>
      <w:r>
        <w:rPr>
          <w:rFonts w:ascii="Georgia" w:hAnsi="Georgia"/>
        </w:rPr>
        <w:t> </w:t>
      </w:r>
      <w:r>
        <w:rPr>
          <w:rFonts w:ascii="Georgia" w:hAnsi="Georgia"/>
          <w:spacing w:val="-25"/>
        </w:rPr>
        <w:t> </w:t>
      </w:r>
      <w:r>
        <w:rPr>
          <w:rFonts w:ascii="Georgia" w:hAnsi="Georgia"/>
          <w:w w:val="95"/>
        </w:rPr>
        <w:t>acredita</w:t>
      </w:r>
      <w:r>
        <w:rPr>
          <w:rFonts w:ascii="Georgia" w:hAnsi="Georgia"/>
          <w:spacing w:val="1"/>
          <w:w w:val="95"/>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0"/>
        </w:rPr>
        <w:t>los</w:t>
      </w:r>
      <w:r>
        <w:rPr>
          <w:rFonts w:ascii="Georgia" w:hAnsi="Georgia"/>
        </w:rPr>
        <w:t> </w:t>
      </w:r>
      <w:r>
        <w:rPr>
          <w:rFonts w:ascii="Georgia" w:hAnsi="Georgia"/>
          <w:spacing w:val="-25"/>
        </w:rPr>
        <w:t> </w:t>
      </w:r>
      <w:r>
        <w:rPr>
          <w:rFonts w:ascii="Georgia" w:hAnsi="Georgia"/>
          <w:w w:val="91"/>
        </w:rPr>
        <w:t>cursos:</w:t>
      </w:r>
      <w:r>
        <w:rPr>
          <w:rFonts w:ascii="Georgia" w:hAnsi="Georgia"/>
        </w:rPr>
        <w:t> </w:t>
      </w:r>
      <w:r>
        <w:rPr>
          <w:rFonts w:ascii="Georgia" w:hAnsi="Georgia"/>
          <w:spacing w:val="-24"/>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5"/>
        </w:rPr>
        <w:t> </w:t>
      </w:r>
      <w:r>
        <w:rPr>
          <w:rFonts w:ascii="Georgia" w:hAnsi="Georgia"/>
          <w:spacing w:val="6"/>
          <w:w w:val="90"/>
        </w:rPr>
        <w:t>I</w:t>
      </w:r>
      <w:r>
        <w:rPr>
          <w:rFonts w:ascii="Georgia" w:hAnsi="Georgia"/>
          <w:w w:val="94"/>
        </w:rPr>
        <w:t>I,</w:t>
      </w:r>
      <w:r>
        <w:rPr>
          <w:rFonts w:ascii="Georgia" w:hAnsi="Georgia"/>
        </w:rPr>
        <w:t> </w:t>
      </w:r>
      <w:r>
        <w:rPr>
          <w:rFonts w:ascii="Georgia" w:hAnsi="Georgia"/>
          <w:spacing w:val="-24"/>
        </w:rPr>
        <w:t> </w:t>
      </w:r>
      <w:r>
        <w:rPr>
          <w:rFonts w:ascii="Georgia" w:hAnsi="Georgia"/>
          <w:w w:val="92"/>
        </w:rPr>
        <w:t>con</w:t>
      </w:r>
      <w:r>
        <w:rPr>
          <w:rFonts w:ascii="Georgia" w:hAnsi="Georgia"/>
        </w:rPr>
        <w:t> </w:t>
      </w:r>
      <w:r>
        <w:rPr>
          <w:rFonts w:ascii="Georgia" w:hAnsi="Georgia"/>
          <w:spacing w:val="-24"/>
        </w:rPr>
        <w:t> </w:t>
      </w:r>
      <w:r>
        <w:rPr>
          <w:rFonts w:ascii="Georgia" w:hAnsi="Georgia"/>
          <w:w w:val="91"/>
        </w:rPr>
        <w:t>el </w:t>
      </w:r>
      <w:r>
        <w:rPr>
          <w:rFonts w:ascii="Georgia" w:hAnsi="Georgia"/>
          <w:w w:val="97"/>
        </w:rPr>
        <w:t>Dr.</w:t>
      </w:r>
      <w:r>
        <w:rPr>
          <w:rFonts w:ascii="Georgia" w:hAnsi="Georgia"/>
          <w:spacing w:val="20"/>
        </w:rPr>
        <w:t> </w:t>
      </w:r>
      <w:r>
        <w:rPr>
          <w:rFonts w:ascii="Georgia" w:hAnsi="Georgia"/>
          <w:w w:val="93"/>
        </w:rPr>
        <w:t>Marcelo</w:t>
      </w:r>
      <w:r>
        <w:rPr>
          <w:rFonts w:ascii="Georgia" w:hAnsi="Georgia"/>
          <w:spacing w:val="20"/>
        </w:rPr>
        <w:t> </w:t>
      </w:r>
      <w:r>
        <w:rPr>
          <w:rFonts w:ascii="Georgia" w:hAnsi="Georgia"/>
          <w:w w:val="93"/>
        </w:rPr>
        <w:t>Romero</w:t>
      </w:r>
      <w:r>
        <w:rPr>
          <w:rFonts w:ascii="Georgia" w:hAnsi="Georgia"/>
          <w:spacing w:val="20"/>
        </w:rPr>
        <w:t> </w:t>
      </w:r>
      <w:r>
        <w:rPr>
          <w:rFonts w:ascii="Georgia" w:hAnsi="Georgia"/>
          <w:w w:val="94"/>
        </w:rPr>
        <w:t>Huertas,</w:t>
      </w:r>
      <w:r>
        <w:rPr>
          <w:rFonts w:ascii="Georgia" w:hAnsi="Georgia"/>
          <w:spacing w:val="21"/>
        </w:rPr>
        <w:t> </w:t>
      </w:r>
      <w:r>
        <w:rPr>
          <w:rFonts w:ascii="Georgia" w:hAnsi="Georgia"/>
          <w:w w:val="92"/>
        </w:rPr>
        <w:t>Seminario</w:t>
      </w:r>
      <w:r>
        <w:rPr>
          <w:rFonts w:ascii="Georgia" w:hAnsi="Georgia"/>
          <w:spacing w:val="19"/>
        </w:rPr>
        <w:t> </w:t>
      </w:r>
      <w:r>
        <w:rPr>
          <w:rFonts w:ascii="Georgia" w:hAnsi="Georgia"/>
          <w:w w:val="92"/>
        </w:rPr>
        <w:t>de</w:t>
      </w:r>
      <w:r>
        <w:rPr>
          <w:rFonts w:ascii="Georgia" w:hAnsi="Georgia"/>
          <w:spacing w:val="20"/>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20"/>
        </w:rPr>
        <w:t> </w:t>
      </w:r>
      <w:r>
        <w:rPr>
          <w:rFonts w:ascii="Georgia" w:hAnsi="Georgia"/>
          <w:w w:val="94"/>
        </w:rPr>
        <w:t>I.</w:t>
      </w:r>
    </w:p>
    <w:p>
      <w:pPr>
        <w:pStyle w:val="BodyText"/>
        <w:spacing w:line="254" w:lineRule="auto" w:before="199"/>
        <w:ind w:left="1082" w:right="529" w:hanging="586"/>
        <w:jc w:val="both"/>
        <w:rPr>
          <w:rFonts w:ascii="Georgia" w:hAnsi="Georgia"/>
        </w:rPr>
      </w:pPr>
      <w:r>
        <w:rPr>
          <w:rFonts w:ascii="Georgia" w:hAnsi="Georgia"/>
          <w:b/>
          <w:w w:val="97"/>
        </w:rPr>
        <w:t>Ago.-Dic.,</w:t>
      </w:r>
      <w:r>
        <w:rPr>
          <w:rFonts w:ascii="Georgia" w:hAnsi="Georgia"/>
          <w:b/>
          <w:spacing w:val="28"/>
        </w:rPr>
        <w:t> </w:t>
      </w:r>
      <w:r>
        <w:rPr>
          <w:rFonts w:ascii="Georgia" w:hAnsi="Georgia"/>
          <w:b/>
          <w:w w:val="92"/>
        </w:rPr>
        <w:t>2015</w:t>
      </w:r>
      <w:r>
        <w:rPr>
          <w:rFonts w:ascii="Georgia" w:hAnsi="Georgia"/>
          <w:b/>
        </w:rPr>
        <w:t> </w:t>
      </w:r>
      <w:r>
        <w:rPr>
          <w:rFonts w:ascii="Georgia" w:hAnsi="Georgia"/>
          <w:b/>
          <w:spacing w:val="-5"/>
        </w:rPr>
        <w:t> </w:t>
      </w:r>
      <w:r>
        <w:rPr>
          <w:rFonts w:ascii="Georgia" w:hAnsi="Georgia"/>
          <w:w w:val="102"/>
        </w:rPr>
        <w:t>E</w:t>
      </w:r>
      <w:r>
        <w:rPr>
          <w:rFonts w:ascii="Georgia" w:hAnsi="Georgia"/>
          <w:spacing w:val="-13"/>
          <w:w w:val="102"/>
        </w:rPr>
        <w:t>v</w:t>
      </w:r>
      <w:r>
        <w:rPr>
          <w:rFonts w:ascii="Georgia" w:hAnsi="Georgia"/>
          <w:w w:val="95"/>
        </w:rPr>
        <w:t>alu</w:t>
      </w:r>
      <w:r>
        <w:rPr>
          <w:rFonts w:ascii="Georgia" w:hAnsi="Georgia"/>
          <w:w w:val="96"/>
        </w:rPr>
        <w:t>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11"/>
        </w:rPr>
        <w:t> </w:t>
      </w:r>
      <w:r>
        <w:rPr>
          <w:rFonts w:ascii="Georgia" w:hAnsi="Georgia"/>
          <w:w w:val="92"/>
        </w:rPr>
        <w:t>del</w:t>
      </w:r>
      <w:r>
        <w:rPr>
          <w:rFonts w:ascii="Georgia" w:hAnsi="Georgia"/>
          <w:spacing w:val="11"/>
        </w:rPr>
        <w:t> </w:t>
      </w:r>
      <w:r>
        <w:rPr>
          <w:rFonts w:ascii="Georgia" w:hAnsi="Georgia"/>
          <w:w w:val="91"/>
        </w:rPr>
        <w:t>m</w:t>
      </w:r>
      <w:r>
        <w:rPr>
          <w:rFonts w:ascii="Georgia" w:hAnsi="Georgia"/>
          <w:spacing w:val="6"/>
          <w:w w:val="91"/>
        </w:rPr>
        <w:t>o</w:t>
      </w:r>
      <w:r>
        <w:rPr>
          <w:rFonts w:ascii="Georgia" w:hAnsi="Georgia"/>
          <w:w w:val="91"/>
        </w:rPr>
        <w:t>delo</w:t>
      </w:r>
      <w:r>
        <w:rPr>
          <w:rFonts w:ascii="Georgia" w:hAnsi="Georgia"/>
          <w:spacing w:val="11"/>
        </w:rPr>
        <w:t> </w:t>
      </w:r>
      <w:r>
        <w:rPr>
          <w:rFonts w:ascii="Georgia" w:hAnsi="Georgia"/>
          <w:spacing w:val="-26"/>
          <w:w w:val="91"/>
        </w:rPr>
        <w:t>f</w:t>
      </w:r>
      <w:r>
        <w:rPr>
          <w:rFonts w:ascii="Georgia" w:hAnsi="Georgia"/>
          <w:spacing w:val="-91"/>
          <w:w w:val="97"/>
        </w:rPr>
        <w:t>´</w:t>
      </w:r>
      <w:r>
        <w:rPr>
          <w:rFonts w:ascii="Georgia" w:hAnsi="Georgia"/>
          <w:w w:val="92"/>
        </w:rPr>
        <w:t>ısico,</w:t>
      </w:r>
      <w:r>
        <w:rPr>
          <w:rFonts w:ascii="Georgia" w:hAnsi="Georgia"/>
          <w:spacing w:val="10"/>
        </w:rPr>
        <w:t> </w:t>
      </w:r>
      <w:r>
        <w:rPr>
          <w:rFonts w:ascii="Georgia" w:hAnsi="Georgia"/>
          <w:w w:val="91"/>
        </w:rPr>
        <w:t>I</w:t>
      </w:r>
      <w:r>
        <w:rPr>
          <w:rFonts w:ascii="Georgia" w:hAnsi="Georgia"/>
          <w:spacing w:val="-7"/>
          <w:w w:val="91"/>
        </w:rPr>
        <w:t>n</w:t>
      </w:r>
      <w:r>
        <w:rPr>
          <w:rFonts w:ascii="Georgia" w:hAnsi="Georgia"/>
          <w:w w:val="96"/>
        </w:rPr>
        <w:t>tegrac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11"/>
        </w:rPr>
        <w:t> </w:t>
      </w:r>
      <w:r>
        <w:rPr>
          <w:rFonts w:ascii="Georgia" w:hAnsi="Georgia"/>
          <w:w w:val="104"/>
        </w:rPr>
        <w:t>y</w:t>
      </w:r>
      <w:r>
        <w:rPr>
          <w:rFonts w:ascii="Georgia" w:hAnsi="Georgia"/>
          <w:spacing w:val="11"/>
        </w:rPr>
        <w:t> </w:t>
      </w:r>
      <w:r>
        <w:rPr>
          <w:rFonts w:ascii="Georgia" w:hAnsi="Georgia"/>
          <w:w w:val="96"/>
        </w:rPr>
        <w:t>e</w:t>
      </w:r>
      <w:r>
        <w:rPr>
          <w:rFonts w:ascii="Georgia" w:hAnsi="Georgia"/>
          <w:spacing w:val="-13"/>
          <w:w w:val="96"/>
        </w:rPr>
        <w:t>v</w:t>
      </w:r>
      <w:r>
        <w:rPr>
          <w:rFonts w:ascii="Georgia" w:hAnsi="Georgia"/>
          <w:w w:val="95"/>
        </w:rPr>
        <w:t>al</w:t>
      </w:r>
      <w:r>
        <w:rPr>
          <w:rFonts w:ascii="Georgia" w:hAnsi="Georgia"/>
          <w:w w:val="95"/>
        </w:rPr>
        <w:t>uac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11"/>
        </w:rPr>
        <w:t> </w:t>
      </w:r>
      <w:r>
        <w:rPr>
          <w:rFonts w:ascii="Georgia" w:hAnsi="Georgia"/>
          <w:w w:val="92"/>
        </w:rPr>
        <w:t>del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12"/>
        </w:rPr>
        <w:t> </w:t>
      </w:r>
      <w:r>
        <w:rPr>
          <w:rFonts w:ascii="Georgia" w:hAnsi="Georgia"/>
          <w:w w:val="92"/>
        </w:rPr>
        <w:t>de</w:t>
      </w:r>
      <w:r>
        <w:rPr>
          <w:rFonts w:ascii="Georgia" w:hAnsi="Georgia"/>
          <w:spacing w:val="12"/>
        </w:rPr>
        <w:t> </w:t>
      </w:r>
      <w:r>
        <w:rPr>
          <w:rFonts w:ascii="Georgia" w:hAnsi="Georgia"/>
          <w:w w:val="92"/>
        </w:rPr>
        <w:t>me</w:t>
      </w:r>
      <w:r>
        <w:rPr>
          <w:rFonts w:ascii="Georgia" w:hAnsi="Georgia"/>
          <w:spacing w:val="-1"/>
          <w:w w:val="92"/>
        </w:rPr>
        <w:t>d</w:t>
      </w:r>
      <w:r>
        <w:rPr>
          <w:rFonts w:ascii="Georgia" w:hAnsi="Georgia"/>
          <w:w w:val="94"/>
        </w:rPr>
        <w:t>ic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spacing w:val="12"/>
        </w:rPr>
        <w:t> </w:t>
      </w:r>
      <w:r>
        <w:rPr>
          <w:rFonts w:ascii="Georgia" w:hAnsi="Georgia"/>
          <w:w w:val="102"/>
        </w:rPr>
        <w:t>E</w:t>
      </w:r>
      <w:r>
        <w:rPr>
          <w:rFonts w:ascii="Georgia" w:hAnsi="Georgia"/>
          <w:spacing w:val="-13"/>
          <w:w w:val="102"/>
        </w:rPr>
        <w:t>v</w:t>
      </w:r>
      <w:r>
        <w:rPr>
          <w:rFonts w:ascii="Georgia" w:hAnsi="Georgia"/>
          <w:w w:val="95"/>
        </w:rPr>
        <w:t>aluac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12"/>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100"/>
        </w:rPr>
        <w:t>tal</w:t>
      </w:r>
      <w:r>
        <w:rPr>
          <w:rFonts w:ascii="Georgia" w:hAnsi="Georgia"/>
          <w:spacing w:val="12"/>
        </w:rPr>
        <w:t> </w:t>
      </w:r>
      <w:r>
        <w:rPr>
          <w:rFonts w:ascii="Georgia" w:hAnsi="Georgia"/>
          <w:w w:val="92"/>
        </w:rPr>
        <w:t>del</w:t>
      </w:r>
      <w:r>
        <w:rPr>
          <w:rFonts w:ascii="Georgia" w:hAnsi="Georgia"/>
          <w:spacing w:val="12"/>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12"/>
        </w:rPr>
        <w:t> </w:t>
      </w:r>
      <w:r>
        <w:rPr>
          <w:rFonts w:ascii="Georgia" w:hAnsi="Georgia"/>
          <w:w w:val="90"/>
        </w:rPr>
        <w:t>en</w:t>
      </w:r>
      <w:r>
        <w:rPr>
          <w:rFonts w:ascii="Georgia" w:hAnsi="Georgia"/>
          <w:spacing w:val="12"/>
        </w:rPr>
        <w:t> </w:t>
      </w:r>
      <w:r>
        <w:rPr>
          <w:rFonts w:ascii="Georgia" w:hAnsi="Georgia"/>
          <w:w w:val="92"/>
        </w:rPr>
        <w:t>gran- </w:t>
      </w:r>
      <w:r>
        <w:rPr>
          <w:rFonts w:ascii="Georgia" w:hAnsi="Georgia"/>
          <w:w w:val="95"/>
        </w:rPr>
        <w:t>jas</w:t>
      </w:r>
      <w:r>
        <w:rPr>
          <w:rFonts w:ascii="Georgia" w:hAnsi="Georgia"/>
          <w:spacing w:val="8"/>
        </w:rPr>
        <w:t> </w:t>
      </w:r>
      <w:r>
        <w:rPr>
          <w:rFonts w:ascii="Georgia" w:hAnsi="Georgia"/>
          <w:w w:val="96"/>
        </w:rPr>
        <w:t>ac</w:t>
      </w:r>
      <w:r>
        <w:rPr>
          <w:rFonts w:ascii="Georgia" w:hAnsi="Georgia"/>
          <w:spacing w:val="-27"/>
          <w:w w:val="94"/>
        </w:rPr>
        <w:t>u</w:t>
      </w:r>
      <w:r>
        <w:rPr>
          <w:rFonts w:ascii="Georgia" w:hAnsi="Georgia"/>
          <w:spacing w:val="-91"/>
          <w:w w:val="97"/>
        </w:rPr>
        <w:t>´</w:t>
      </w:r>
      <w:r>
        <w:rPr>
          <w:rFonts w:ascii="Georgia" w:hAnsi="Georgia"/>
          <w:w w:val="92"/>
        </w:rPr>
        <w:t>ıc</w:t>
      </w:r>
      <w:r>
        <w:rPr>
          <w:rFonts w:ascii="Georgia" w:hAnsi="Georgia"/>
          <w:spacing w:val="-1"/>
          <w:w w:val="92"/>
        </w:rPr>
        <w:t>o</w:t>
      </w:r>
      <w:r>
        <w:rPr>
          <w:rFonts w:ascii="Georgia" w:hAnsi="Georgia"/>
          <w:w w:val="94"/>
        </w:rPr>
        <w:t>las,</w:t>
      </w:r>
      <w:r>
        <w:rPr>
          <w:rFonts w:ascii="Georgia" w:hAnsi="Georgia"/>
          <w:spacing w:val="8"/>
        </w:rPr>
        <w:t> </w:t>
      </w:r>
      <w:r>
        <w:rPr>
          <w:rFonts w:ascii="Georgia" w:hAnsi="Georgia"/>
          <w:w w:val="93"/>
        </w:rPr>
        <w:t>ade</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88"/>
        </w:rPr>
        <w:t>s</w:t>
      </w:r>
      <w:r>
        <w:rPr>
          <w:rFonts w:ascii="Georgia" w:hAnsi="Georgia"/>
          <w:spacing w:val="8"/>
        </w:rPr>
        <w:t> </w:t>
      </w:r>
      <w:r>
        <w:rPr>
          <w:rFonts w:ascii="Georgia" w:hAnsi="Georgia"/>
          <w:w w:val="92"/>
        </w:rPr>
        <w:t>de</w:t>
      </w:r>
      <w:r>
        <w:rPr>
          <w:rFonts w:ascii="Georgia" w:hAnsi="Georgia"/>
          <w:spacing w:val="8"/>
        </w:rPr>
        <w:t> </w:t>
      </w:r>
      <w:r>
        <w:rPr>
          <w:rFonts w:ascii="Georgia" w:hAnsi="Georgia"/>
          <w:w w:val="95"/>
        </w:rPr>
        <w:t>la</w:t>
      </w:r>
      <w:r>
        <w:rPr>
          <w:rFonts w:ascii="Georgia" w:hAnsi="Georgia"/>
          <w:spacing w:val="8"/>
        </w:rPr>
        <w:t> </w:t>
      </w:r>
      <w:r>
        <w:rPr>
          <w:rFonts w:ascii="Georgia" w:hAnsi="Georgia"/>
          <w:w w:val="93"/>
        </w:rPr>
        <w:t>acr</w:t>
      </w:r>
      <w:r>
        <w:rPr>
          <w:rFonts w:ascii="Georgia" w:hAnsi="Georgia"/>
          <w:spacing w:val="-1"/>
          <w:w w:val="93"/>
        </w:rPr>
        <w:t>e</w:t>
      </w:r>
      <w:r>
        <w:rPr>
          <w:rFonts w:ascii="Georgia" w:hAnsi="Georgia"/>
          <w:w w:val="97"/>
        </w:rPr>
        <w:t>dita</w:t>
      </w:r>
      <w:r>
        <w:rPr>
          <w:rFonts w:ascii="Georgia" w:hAnsi="Georgia"/>
          <w:spacing w:val="1"/>
          <w:w w:val="97"/>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8"/>
        </w:rPr>
        <w:t> </w:t>
      </w:r>
      <w:r>
        <w:rPr>
          <w:rFonts w:ascii="Georgia" w:hAnsi="Georgia"/>
          <w:w w:val="92"/>
        </w:rPr>
        <w:t>de</w:t>
      </w:r>
      <w:r>
        <w:rPr>
          <w:rFonts w:ascii="Georgia" w:hAnsi="Georgia"/>
          <w:spacing w:val="8"/>
        </w:rPr>
        <w:t> </w:t>
      </w:r>
      <w:r>
        <w:rPr>
          <w:rFonts w:ascii="Georgia" w:hAnsi="Georgia"/>
          <w:w w:val="90"/>
        </w:rPr>
        <w:t>los</w:t>
      </w:r>
      <w:r>
        <w:rPr>
          <w:rFonts w:ascii="Georgia" w:hAnsi="Georgia"/>
          <w:spacing w:val="8"/>
        </w:rPr>
        <w:t> </w:t>
      </w:r>
      <w:r>
        <w:rPr>
          <w:rFonts w:ascii="Georgia" w:hAnsi="Georgia"/>
          <w:w w:val="91"/>
        </w:rPr>
        <w:t>cursos:</w:t>
      </w:r>
      <w:r>
        <w:rPr>
          <w:rFonts w:ascii="Georgia" w:hAnsi="Georgia"/>
          <w:spacing w:val="9"/>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8"/>
        </w:rPr>
        <w:t> </w:t>
      </w:r>
      <w:r>
        <w:rPr>
          <w:rFonts w:ascii="Georgia" w:hAnsi="Georgia"/>
          <w:spacing w:val="6"/>
          <w:w w:val="90"/>
        </w:rPr>
        <w:t>II</w:t>
      </w:r>
      <w:r>
        <w:rPr>
          <w:rFonts w:ascii="Georgia" w:hAnsi="Georgia"/>
          <w:w w:val="94"/>
        </w:rPr>
        <w:t>I, </w:t>
      </w:r>
      <w:r>
        <w:rPr>
          <w:rFonts w:ascii="Georgia" w:hAnsi="Georgia"/>
          <w:w w:val="92"/>
        </w:rPr>
        <w:t>con</w:t>
      </w:r>
      <w:r>
        <w:rPr>
          <w:rFonts w:ascii="Georgia" w:hAnsi="Georgia"/>
          <w:spacing w:val="20"/>
        </w:rPr>
        <w:t> </w:t>
      </w:r>
      <w:r>
        <w:rPr>
          <w:rFonts w:ascii="Georgia" w:hAnsi="Georgia"/>
          <w:w w:val="91"/>
        </w:rPr>
        <w:t>el</w:t>
      </w:r>
      <w:r>
        <w:rPr>
          <w:rFonts w:ascii="Georgia" w:hAnsi="Georgia"/>
          <w:spacing w:val="20"/>
        </w:rPr>
        <w:t> </w:t>
      </w:r>
      <w:r>
        <w:rPr>
          <w:rFonts w:ascii="Georgia" w:hAnsi="Georgia"/>
          <w:w w:val="97"/>
        </w:rPr>
        <w:t>Dr.</w:t>
      </w:r>
      <w:r>
        <w:rPr>
          <w:rFonts w:ascii="Georgia" w:hAnsi="Georgia"/>
          <w:spacing w:val="20"/>
        </w:rPr>
        <w:t> </w:t>
      </w:r>
      <w:r>
        <w:rPr>
          <w:rFonts w:ascii="Georgia" w:hAnsi="Georgia"/>
          <w:w w:val="93"/>
        </w:rPr>
        <w:t>Marcelo</w:t>
      </w:r>
      <w:r>
        <w:rPr>
          <w:rFonts w:ascii="Georgia" w:hAnsi="Georgia"/>
          <w:spacing w:val="20"/>
        </w:rPr>
        <w:t> </w:t>
      </w:r>
      <w:r>
        <w:rPr>
          <w:rFonts w:ascii="Georgia" w:hAnsi="Georgia"/>
          <w:w w:val="93"/>
        </w:rPr>
        <w:t>Romero</w:t>
      </w:r>
      <w:r>
        <w:rPr>
          <w:rFonts w:ascii="Georgia" w:hAnsi="Georgia"/>
          <w:spacing w:val="20"/>
        </w:rPr>
        <w:t> </w:t>
      </w:r>
      <w:r>
        <w:rPr>
          <w:rFonts w:ascii="Georgia" w:hAnsi="Georgia"/>
          <w:w w:val="94"/>
        </w:rPr>
        <w:t>Huerta</w:t>
      </w:r>
      <w:r>
        <w:rPr>
          <w:rFonts w:ascii="Georgia" w:hAnsi="Georgia"/>
          <w:w w:val="93"/>
        </w:rPr>
        <w:t>s,</w:t>
      </w:r>
      <w:r>
        <w:rPr>
          <w:rFonts w:ascii="Georgia" w:hAnsi="Georgia"/>
          <w:spacing w:val="20"/>
        </w:rPr>
        <w:t> </w:t>
      </w:r>
      <w:r>
        <w:rPr>
          <w:rFonts w:ascii="Georgia" w:hAnsi="Georgia"/>
          <w:w w:val="92"/>
        </w:rPr>
        <w:t>Seminario</w:t>
      </w:r>
      <w:r>
        <w:rPr>
          <w:rFonts w:ascii="Georgia" w:hAnsi="Georgia"/>
          <w:spacing w:val="19"/>
        </w:rPr>
        <w:t> </w:t>
      </w:r>
      <w:r>
        <w:rPr>
          <w:rFonts w:ascii="Georgia" w:hAnsi="Georgia"/>
          <w:w w:val="92"/>
        </w:rPr>
        <w:t>de</w:t>
      </w:r>
      <w:r>
        <w:rPr>
          <w:rFonts w:ascii="Georgia" w:hAnsi="Georgia"/>
          <w:spacing w:val="20"/>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0"/>
        </w:rPr>
        <w:t> </w:t>
      </w:r>
      <w:r>
        <w:rPr>
          <w:rFonts w:ascii="Georgia" w:hAnsi="Georgia"/>
          <w:spacing w:val="6"/>
          <w:w w:val="90"/>
        </w:rPr>
        <w:t>I</w:t>
      </w:r>
      <w:r>
        <w:rPr>
          <w:rFonts w:ascii="Georgia" w:hAnsi="Georgia"/>
          <w:w w:val="94"/>
        </w:rPr>
        <w:t>I.</w:t>
      </w:r>
    </w:p>
    <w:p>
      <w:pPr>
        <w:pStyle w:val="BodyText"/>
        <w:spacing w:line="254" w:lineRule="auto" w:before="199"/>
        <w:ind w:left="1082" w:right="529" w:hanging="586"/>
        <w:jc w:val="both"/>
        <w:rPr>
          <w:rFonts w:ascii="Georgia" w:hAnsi="Georgia"/>
        </w:rPr>
      </w:pPr>
      <w:r>
        <w:rPr>
          <w:rFonts w:ascii="Georgia" w:hAnsi="Georgia"/>
          <w:b/>
          <w:w w:val="96"/>
        </w:rPr>
        <w:t>Ene.-Ago.,</w:t>
      </w:r>
      <w:r>
        <w:rPr>
          <w:rFonts w:ascii="Georgia" w:hAnsi="Georgia"/>
          <w:b/>
          <w:spacing w:val="28"/>
        </w:rPr>
        <w:t> </w:t>
      </w:r>
      <w:r>
        <w:rPr>
          <w:rFonts w:ascii="Georgia" w:hAnsi="Georgia"/>
          <w:b/>
          <w:w w:val="90"/>
        </w:rPr>
        <w:t>2016</w:t>
      </w:r>
      <w:r>
        <w:rPr>
          <w:rFonts w:ascii="Georgia" w:hAnsi="Georgia"/>
          <w:b/>
        </w:rPr>
        <w:t> </w:t>
      </w:r>
      <w:r>
        <w:rPr>
          <w:rFonts w:ascii="Georgia" w:hAnsi="Georgia"/>
          <w:b/>
          <w:spacing w:val="-5"/>
        </w:rPr>
        <w:t> </w:t>
      </w:r>
      <w:r>
        <w:rPr>
          <w:rFonts w:ascii="Georgia" w:hAnsi="Georgia"/>
          <w:w w:val="100"/>
        </w:rPr>
        <w:t>An</w:t>
      </w:r>
      <w:r>
        <w:rPr>
          <w:rFonts w:ascii="Georgia" w:hAnsi="Georgia"/>
          <w:spacing w:val="-118"/>
          <w:w w:val="97"/>
        </w:rPr>
        <w:t>´</w:t>
      </w:r>
      <w:r>
        <w:rPr>
          <w:rFonts w:ascii="Georgia" w:hAnsi="Georgia"/>
          <w:w w:val="92"/>
        </w:rPr>
        <w:t>alisis</w:t>
      </w:r>
      <w:r>
        <w:rPr>
          <w:rFonts w:ascii="Georgia" w:hAnsi="Georgia"/>
          <w:spacing w:val="16"/>
        </w:rPr>
        <w:t> </w:t>
      </w:r>
      <w:r>
        <w:rPr>
          <w:rFonts w:ascii="Georgia" w:hAnsi="Georgia"/>
          <w:w w:val="92"/>
        </w:rPr>
        <w:t>de</w:t>
      </w:r>
      <w:r>
        <w:rPr>
          <w:rFonts w:ascii="Georgia" w:hAnsi="Georgia"/>
          <w:spacing w:val="16"/>
        </w:rPr>
        <w:t> </w:t>
      </w:r>
      <w:r>
        <w:rPr>
          <w:rFonts w:ascii="Georgia" w:hAnsi="Georgia"/>
          <w:w w:val="93"/>
        </w:rPr>
        <w:t>resultados</w:t>
      </w:r>
      <w:r>
        <w:rPr>
          <w:rFonts w:ascii="Georgia" w:hAnsi="Georgia"/>
          <w:spacing w:val="16"/>
        </w:rPr>
        <w:t> </w:t>
      </w:r>
      <w:r>
        <w:rPr>
          <w:rFonts w:ascii="Georgia" w:hAnsi="Georgia"/>
          <w:w w:val="104"/>
        </w:rPr>
        <w:t>y</w:t>
      </w:r>
      <w:r>
        <w:rPr>
          <w:rFonts w:ascii="Georgia" w:hAnsi="Georgia"/>
          <w:spacing w:val="16"/>
        </w:rPr>
        <w:t> </w:t>
      </w:r>
      <w:r>
        <w:rPr>
          <w:rFonts w:ascii="Georgia" w:hAnsi="Georgia"/>
          <w:w w:val="92"/>
        </w:rPr>
        <w:t>de</w:t>
      </w:r>
      <w:r>
        <w:rPr>
          <w:rFonts w:ascii="Georgia" w:hAnsi="Georgia"/>
          <w:w w:val="87"/>
        </w:rPr>
        <w:t>fi</w:t>
      </w:r>
      <w:r>
        <w:rPr>
          <w:rFonts w:ascii="Georgia" w:hAnsi="Georgia"/>
          <w:w w:val="93"/>
        </w:rPr>
        <w:t>nic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16"/>
        </w:rPr>
        <w:t> </w:t>
      </w:r>
      <w:r>
        <w:rPr>
          <w:rFonts w:ascii="Georgia" w:hAnsi="Georgia"/>
          <w:w w:val="92"/>
        </w:rPr>
        <w:t>de</w:t>
      </w:r>
      <w:r>
        <w:rPr>
          <w:rFonts w:ascii="Georgia" w:hAnsi="Georgia"/>
          <w:spacing w:val="16"/>
        </w:rPr>
        <w:t> </w:t>
      </w:r>
      <w:r>
        <w:rPr>
          <w:rFonts w:ascii="Georgia" w:hAnsi="Georgia"/>
          <w:w w:val="97"/>
        </w:rPr>
        <w:t>trab</w:t>
      </w:r>
      <w:r>
        <w:rPr>
          <w:rFonts w:ascii="Georgia" w:hAnsi="Georgia"/>
          <w:spacing w:val="13"/>
          <w:w w:val="97"/>
        </w:rPr>
        <w:t>a</w:t>
      </w:r>
      <w:r>
        <w:rPr>
          <w:rFonts w:ascii="Georgia" w:hAnsi="Georgia"/>
          <w:w w:val="94"/>
        </w:rPr>
        <w:t>jo</w:t>
      </w:r>
      <w:r>
        <w:rPr>
          <w:rFonts w:ascii="Georgia" w:hAnsi="Georgia"/>
          <w:spacing w:val="16"/>
        </w:rPr>
        <w:t> </w:t>
      </w:r>
      <w:r>
        <w:rPr>
          <w:rFonts w:ascii="Georgia" w:hAnsi="Georgia"/>
          <w:w w:val="93"/>
        </w:rPr>
        <w:t>fu</w:t>
      </w:r>
      <w:r>
        <w:rPr>
          <w:rFonts w:ascii="Georgia" w:hAnsi="Georgia"/>
          <w:w w:val="96"/>
        </w:rPr>
        <w:t>turo,</w:t>
      </w:r>
      <w:r>
        <w:rPr>
          <w:rFonts w:ascii="Georgia" w:hAnsi="Georgia"/>
          <w:spacing w:val="16"/>
        </w:rPr>
        <w:t> </w:t>
      </w:r>
      <w:r>
        <w:rPr>
          <w:rFonts w:ascii="Georgia" w:hAnsi="Georgia"/>
          <w:w w:val="94"/>
        </w:rPr>
        <w:t>Re- </w:t>
      </w:r>
      <w:r>
        <w:rPr>
          <w:rFonts w:ascii="Georgia" w:hAnsi="Georgia"/>
          <w:w w:val="95"/>
        </w:rPr>
        <w:t>dacc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7"/>
        </w:rPr>
        <w:t> </w:t>
      </w:r>
      <w:r>
        <w:rPr>
          <w:rFonts w:ascii="Georgia" w:hAnsi="Georgia"/>
          <w:w w:val="92"/>
        </w:rPr>
        <w:t>del</w:t>
      </w:r>
      <w:r>
        <w:rPr>
          <w:rFonts w:ascii="Georgia" w:hAnsi="Georgia"/>
        </w:rPr>
        <w:t> </w:t>
      </w:r>
      <w:r>
        <w:rPr>
          <w:rFonts w:ascii="Georgia" w:hAnsi="Georgia"/>
          <w:spacing w:val="-17"/>
        </w:rPr>
        <w:t> </w:t>
      </w:r>
      <w:r>
        <w:rPr>
          <w:rFonts w:ascii="Georgia" w:hAnsi="Georgia"/>
          <w:w w:val="94"/>
        </w:rPr>
        <w:t>d</w:t>
      </w:r>
      <w:r>
        <w:rPr>
          <w:rFonts w:ascii="Georgia" w:hAnsi="Georgia"/>
          <w:spacing w:val="6"/>
          <w:w w:val="90"/>
        </w:rPr>
        <w:t>o</w:t>
      </w:r>
      <w:r>
        <w:rPr>
          <w:rFonts w:ascii="Georgia" w:hAnsi="Georgia"/>
          <w:w w:val="92"/>
        </w:rPr>
        <w:t>cume</w:t>
      </w:r>
      <w:r>
        <w:rPr>
          <w:rFonts w:ascii="Georgia" w:hAnsi="Georgia"/>
          <w:spacing w:val="-7"/>
          <w:w w:val="92"/>
        </w:rPr>
        <w:t>n</w:t>
      </w:r>
      <w:r>
        <w:rPr>
          <w:rFonts w:ascii="Georgia" w:hAnsi="Georgia"/>
          <w:w w:val="97"/>
        </w:rPr>
        <w:t>to</w:t>
      </w:r>
      <w:r>
        <w:rPr>
          <w:rFonts w:ascii="Georgia" w:hAnsi="Georgia"/>
        </w:rPr>
        <w:t> </w:t>
      </w:r>
      <w:r>
        <w:rPr>
          <w:rFonts w:ascii="Georgia" w:hAnsi="Georgia"/>
          <w:spacing w:val="-17"/>
        </w:rPr>
        <w:t> </w:t>
      </w:r>
      <w:r>
        <w:rPr>
          <w:rFonts w:ascii="Georgia" w:hAnsi="Georgia"/>
          <w:w w:val="92"/>
        </w:rPr>
        <w:t>de</w:t>
      </w:r>
      <w:r>
        <w:rPr>
          <w:rFonts w:ascii="Georgia" w:hAnsi="Georgia"/>
        </w:rPr>
        <w:t> </w:t>
      </w:r>
      <w:r>
        <w:rPr>
          <w:rFonts w:ascii="Georgia" w:hAnsi="Georgia"/>
          <w:spacing w:val="-17"/>
        </w:rPr>
        <w:t> </w:t>
      </w:r>
      <w:r>
        <w:rPr>
          <w:rFonts w:ascii="Georgia" w:hAnsi="Georgia"/>
          <w:w w:val="93"/>
        </w:rPr>
        <w:t>tesis</w:t>
      </w:r>
      <w:r>
        <w:rPr>
          <w:rFonts w:ascii="Georgia" w:hAnsi="Georgia"/>
        </w:rPr>
        <w:t> </w:t>
      </w:r>
      <w:r>
        <w:rPr>
          <w:rFonts w:ascii="Georgia" w:hAnsi="Georgia"/>
          <w:spacing w:val="-17"/>
        </w:rPr>
        <w:t> </w:t>
      </w:r>
      <w:r>
        <w:rPr>
          <w:rFonts w:ascii="Georgia" w:hAnsi="Georgia"/>
          <w:w w:val="104"/>
        </w:rPr>
        <w:t>y</w:t>
      </w:r>
      <w:r>
        <w:rPr>
          <w:rFonts w:ascii="Georgia" w:hAnsi="Georgia"/>
        </w:rPr>
        <w:t> </w:t>
      </w:r>
      <w:r>
        <w:rPr>
          <w:rFonts w:ascii="Georgia" w:hAnsi="Georgia"/>
          <w:spacing w:val="-17"/>
        </w:rPr>
        <w:t> </w:t>
      </w:r>
      <w:r>
        <w:rPr>
          <w:rFonts w:ascii="Georgia" w:hAnsi="Georgia"/>
          <w:w w:val="96"/>
        </w:rPr>
        <w:t>e</w:t>
      </w:r>
      <w:r>
        <w:rPr>
          <w:rFonts w:ascii="Georgia" w:hAnsi="Georgia"/>
          <w:spacing w:val="-13"/>
          <w:w w:val="96"/>
        </w:rPr>
        <w:t>v</w:t>
      </w:r>
      <w:r>
        <w:rPr>
          <w:rFonts w:ascii="Georgia" w:hAnsi="Georgia"/>
          <w:w w:val="95"/>
        </w:rPr>
        <w:t>aluac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17"/>
        </w:rPr>
        <w:t> </w:t>
      </w:r>
      <w:r>
        <w:rPr>
          <w:rFonts w:ascii="Georgia" w:hAnsi="Georgia"/>
          <w:w w:val="92"/>
        </w:rPr>
        <w:t>de</w:t>
      </w:r>
      <w:r>
        <w:rPr>
          <w:rFonts w:ascii="Georgia" w:hAnsi="Georgia"/>
        </w:rPr>
        <w:t> </w:t>
      </w:r>
      <w:r>
        <w:rPr>
          <w:rFonts w:ascii="Georgia" w:hAnsi="Georgia"/>
          <w:spacing w:val="-17"/>
        </w:rPr>
        <w:t> </w:t>
      </w:r>
      <w:r>
        <w:rPr>
          <w:rFonts w:ascii="Georgia" w:hAnsi="Georgia"/>
          <w:w w:val="94"/>
        </w:rPr>
        <w:t>grado,</w:t>
      </w:r>
      <w:r>
        <w:rPr>
          <w:rFonts w:ascii="Georgia" w:hAnsi="Georgia"/>
        </w:rPr>
        <w:t> </w:t>
      </w:r>
      <w:r>
        <w:rPr>
          <w:rFonts w:ascii="Georgia" w:hAnsi="Georgia"/>
          <w:spacing w:val="-16"/>
        </w:rPr>
        <w:t> </w:t>
      </w:r>
      <w:r>
        <w:rPr>
          <w:rFonts w:ascii="Georgia" w:hAnsi="Georgia"/>
          <w:w w:val="93"/>
        </w:rPr>
        <w:t>ade</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88"/>
        </w:rPr>
        <w:t>s</w:t>
      </w:r>
      <w:r>
        <w:rPr>
          <w:rFonts w:ascii="Georgia" w:hAnsi="Georgia"/>
        </w:rPr>
        <w:t> </w:t>
      </w:r>
      <w:r>
        <w:rPr>
          <w:rFonts w:ascii="Georgia" w:hAnsi="Georgia"/>
          <w:spacing w:val="-17"/>
        </w:rPr>
        <w:t> </w:t>
      </w:r>
      <w:r>
        <w:rPr>
          <w:rFonts w:ascii="Georgia" w:hAnsi="Georgia"/>
          <w:w w:val="92"/>
        </w:rPr>
        <w:t>de</w:t>
      </w:r>
      <w:r>
        <w:rPr>
          <w:rFonts w:ascii="Georgia" w:hAnsi="Georgia"/>
        </w:rPr>
        <w:t> </w:t>
      </w:r>
      <w:r>
        <w:rPr>
          <w:rFonts w:ascii="Georgia" w:hAnsi="Georgia"/>
          <w:spacing w:val="-17"/>
        </w:rPr>
        <w:t> </w:t>
      </w:r>
      <w:r>
        <w:rPr>
          <w:rFonts w:ascii="Georgia" w:hAnsi="Georgia"/>
          <w:w w:val="95"/>
        </w:rPr>
        <w:t>la </w:t>
      </w:r>
      <w:r>
        <w:rPr>
          <w:rFonts w:ascii="Georgia" w:hAnsi="Georgia"/>
          <w:w w:val="95"/>
        </w:rPr>
        <w:t>acredita</w:t>
      </w:r>
      <w:r>
        <w:rPr>
          <w:rFonts w:ascii="Georgia" w:hAnsi="Georgia"/>
          <w:spacing w:val="1"/>
          <w:w w:val="95"/>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18"/>
        </w:rPr>
        <w:t> </w:t>
      </w:r>
      <w:r>
        <w:rPr>
          <w:rFonts w:ascii="Georgia" w:hAnsi="Georgia"/>
          <w:w w:val="92"/>
        </w:rPr>
        <w:t>de</w:t>
      </w:r>
      <w:r>
        <w:rPr>
          <w:rFonts w:ascii="Georgia" w:hAnsi="Georgia"/>
          <w:spacing w:val="18"/>
        </w:rPr>
        <w:t> </w:t>
      </w:r>
      <w:r>
        <w:rPr>
          <w:rFonts w:ascii="Georgia" w:hAnsi="Georgia"/>
          <w:w w:val="90"/>
        </w:rPr>
        <w:t>los</w:t>
      </w:r>
      <w:r>
        <w:rPr>
          <w:rFonts w:ascii="Georgia" w:hAnsi="Georgia"/>
          <w:spacing w:val="18"/>
        </w:rPr>
        <w:t> </w:t>
      </w:r>
      <w:r>
        <w:rPr>
          <w:rFonts w:ascii="Georgia" w:hAnsi="Georgia"/>
          <w:w w:val="91"/>
        </w:rPr>
        <w:t>cursos:</w:t>
      </w:r>
      <w:r>
        <w:rPr>
          <w:rFonts w:ascii="Georgia" w:hAnsi="Georgia"/>
          <w:spacing w:val="19"/>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18"/>
        </w:rPr>
        <w:t> </w:t>
      </w:r>
      <w:r>
        <w:rPr>
          <w:rFonts w:ascii="Georgia" w:hAnsi="Georgia"/>
          <w:w w:val="102"/>
        </w:rPr>
        <w:t>IV,</w:t>
      </w:r>
      <w:r>
        <w:rPr>
          <w:rFonts w:ascii="Georgia" w:hAnsi="Georgia"/>
          <w:spacing w:val="18"/>
        </w:rPr>
        <w:t> </w:t>
      </w:r>
      <w:r>
        <w:rPr>
          <w:rFonts w:ascii="Georgia" w:hAnsi="Georgia"/>
          <w:w w:val="92"/>
        </w:rPr>
        <w:t>con</w:t>
      </w:r>
      <w:r>
        <w:rPr>
          <w:rFonts w:ascii="Georgia" w:hAnsi="Georgia"/>
          <w:spacing w:val="18"/>
        </w:rPr>
        <w:t> </w:t>
      </w:r>
      <w:r>
        <w:rPr>
          <w:rFonts w:ascii="Georgia" w:hAnsi="Georgia"/>
          <w:w w:val="91"/>
        </w:rPr>
        <w:t>el</w:t>
      </w:r>
      <w:r>
        <w:rPr>
          <w:rFonts w:ascii="Georgia" w:hAnsi="Georgia"/>
          <w:spacing w:val="18"/>
        </w:rPr>
        <w:t> </w:t>
      </w:r>
      <w:r>
        <w:rPr>
          <w:rFonts w:ascii="Georgia" w:hAnsi="Georgia"/>
          <w:w w:val="97"/>
        </w:rPr>
        <w:t>Dr.</w:t>
      </w:r>
      <w:r>
        <w:rPr>
          <w:rFonts w:ascii="Georgia" w:hAnsi="Georgia"/>
          <w:spacing w:val="18"/>
        </w:rPr>
        <w:t> </w:t>
      </w:r>
      <w:r>
        <w:rPr>
          <w:rFonts w:ascii="Georgia" w:hAnsi="Georgia"/>
          <w:w w:val="93"/>
        </w:rPr>
        <w:t>Marcelo</w:t>
      </w:r>
      <w:r>
        <w:rPr>
          <w:rFonts w:ascii="Georgia" w:hAnsi="Georgia"/>
          <w:spacing w:val="18"/>
        </w:rPr>
        <w:t> </w:t>
      </w:r>
      <w:r>
        <w:rPr>
          <w:rFonts w:ascii="Georgia" w:hAnsi="Georgia"/>
          <w:w w:val="95"/>
        </w:rPr>
        <w:t>Rom</w:t>
      </w:r>
      <w:r>
        <w:rPr>
          <w:rFonts w:ascii="Georgia" w:hAnsi="Georgia"/>
          <w:w w:val="88"/>
        </w:rPr>
        <w:t>e- </w:t>
      </w:r>
      <w:r>
        <w:rPr>
          <w:rFonts w:ascii="Georgia" w:hAnsi="Georgia"/>
          <w:w w:val="91"/>
        </w:rPr>
        <w:t>ro</w:t>
      </w:r>
      <w:r>
        <w:rPr>
          <w:rFonts w:ascii="Georgia" w:hAnsi="Georgia"/>
          <w:spacing w:val="20"/>
        </w:rPr>
        <w:t> </w:t>
      </w:r>
      <w:r>
        <w:rPr>
          <w:rFonts w:ascii="Georgia" w:hAnsi="Georgia"/>
          <w:w w:val="94"/>
        </w:rPr>
        <w:t>Huertas,</w:t>
      </w:r>
      <w:r>
        <w:rPr>
          <w:rFonts w:ascii="Georgia" w:hAnsi="Georgia"/>
          <w:spacing w:val="21"/>
        </w:rPr>
        <w:t> </w:t>
      </w:r>
      <w:r>
        <w:rPr>
          <w:rFonts w:ascii="Georgia" w:hAnsi="Georgia"/>
          <w:w w:val="92"/>
        </w:rPr>
        <w:t>Seminar</w:t>
      </w:r>
      <w:r>
        <w:rPr>
          <w:rFonts w:ascii="Georgia" w:hAnsi="Georgia"/>
          <w:spacing w:val="-1"/>
          <w:w w:val="92"/>
        </w:rPr>
        <w:t>i</w:t>
      </w:r>
      <w:r>
        <w:rPr>
          <w:rFonts w:ascii="Georgia" w:hAnsi="Georgia"/>
          <w:w w:val="90"/>
        </w:rPr>
        <w:t>o</w:t>
      </w:r>
      <w:r>
        <w:rPr>
          <w:rFonts w:ascii="Georgia" w:hAnsi="Georgia"/>
          <w:spacing w:val="20"/>
        </w:rPr>
        <w:t> </w:t>
      </w:r>
      <w:r>
        <w:rPr>
          <w:rFonts w:ascii="Georgia" w:hAnsi="Georgia"/>
          <w:w w:val="92"/>
        </w:rPr>
        <w:t>de</w:t>
      </w:r>
      <w:r>
        <w:rPr>
          <w:rFonts w:ascii="Georgia" w:hAnsi="Georgia"/>
          <w:spacing w:val="20"/>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0"/>
        </w:rPr>
        <w:t> </w:t>
      </w:r>
      <w:r>
        <w:rPr>
          <w:rFonts w:ascii="Georgia" w:hAnsi="Georgia"/>
          <w:spacing w:val="6"/>
          <w:w w:val="90"/>
        </w:rPr>
        <w:t>II</w:t>
      </w:r>
      <w:r>
        <w:rPr>
          <w:rFonts w:ascii="Georgia" w:hAnsi="Georgia"/>
          <w:w w:val="94"/>
        </w:rPr>
        <w:t>I.</w:t>
      </w:r>
    </w:p>
    <w:p>
      <w:pPr>
        <w:pStyle w:val="BodyText"/>
        <w:rPr>
          <w:rFonts w:ascii="Georgia"/>
        </w:rPr>
      </w:pPr>
    </w:p>
    <w:p>
      <w:pPr>
        <w:pStyle w:val="BodyText"/>
        <w:spacing w:before="8"/>
        <w:rPr>
          <w:rFonts w:ascii="Georgia"/>
          <w:sz w:val="27"/>
        </w:rPr>
      </w:pPr>
    </w:p>
    <w:p>
      <w:pPr>
        <w:pStyle w:val="Heading3"/>
        <w:numPr>
          <w:ilvl w:val="1"/>
          <w:numId w:val="2"/>
        </w:numPr>
        <w:tabs>
          <w:tab w:pos="1486" w:val="left" w:leader="none"/>
          <w:tab w:pos="1487" w:val="left" w:leader="none"/>
        </w:tabs>
        <w:spacing w:line="240" w:lineRule="auto" w:before="0" w:after="0"/>
        <w:ind w:left="1486" w:right="0" w:hanging="989"/>
        <w:jc w:val="left"/>
      </w:pPr>
      <w:bookmarkStart w:name="_TOC_250003" w:id="12"/>
      <w:r>
        <w:rPr>
          <w:w w:val="90"/>
        </w:rPr>
        <w:t>Infraestructura  </w:t>
      </w:r>
      <w:r>
        <w:rPr>
          <w:spacing w:val="23"/>
          <w:w w:val="90"/>
        </w:rPr>
        <w:t> </w:t>
      </w:r>
      <w:bookmarkEnd w:id="12"/>
      <w:r>
        <w:rPr>
          <w:w w:val="90"/>
        </w:rPr>
        <w:t>requerida</w:t>
      </w:r>
    </w:p>
    <w:p>
      <w:pPr>
        <w:pStyle w:val="BodyText"/>
        <w:spacing w:before="3"/>
        <w:rPr>
          <w:rFonts w:ascii="Georgia"/>
          <w:b/>
          <w:sz w:val="35"/>
        </w:rPr>
      </w:pPr>
    </w:p>
    <w:p>
      <w:pPr>
        <w:pStyle w:val="BodyText"/>
        <w:ind w:left="497"/>
        <w:rPr>
          <w:rFonts w:ascii="Georgia" w:hAnsi="Georgia"/>
        </w:rPr>
      </w:pPr>
      <w:r>
        <w:rPr>
          <w:rFonts w:ascii="Georgia" w:hAnsi="Georgia"/>
          <w:spacing w:val="-7"/>
          <w:w w:val="108"/>
        </w:rPr>
        <w:t>P</w:t>
      </w:r>
      <w:r>
        <w:rPr>
          <w:rFonts w:ascii="Georgia" w:hAnsi="Georgia"/>
          <w:w w:val="95"/>
        </w:rPr>
        <w:t>ara</w:t>
      </w:r>
      <w:r>
        <w:rPr>
          <w:rFonts w:ascii="Georgia" w:hAnsi="Georgia"/>
          <w:spacing w:val="20"/>
        </w:rPr>
        <w:t> </w:t>
      </w:r>
      <w:r>
        <w:rPr>
          <w:rFonts w:ascii="Georgia" w:hAnsi="Georgia"/>
          <w:w w:val="93"/>
        </w:rPr>
        <w:t>iniciar</w:t>
      </w:r>
      <w:r>
        <w:rPr>
          <w:rFonts w:ascii="Georgia" w:hAnsi="Georgia"/>
          <w:spacing w:val="19"/>
        </w:rPr>
        <w:t> </w:t>
      </w:r>
      <w:r>
        <w:rPr>
          <w:rFonts w:ascii="Georgia" w:hAnsi="Georgia"/>
          <w:w w:val="93"/>
        </w:rPr>
        <w:t>este</w:t>
      </w:r>
      <w:r>
        <w:rPr>
          <w:rFonts w:ascii="Georgia" w:hAnsi="Georgia"/>
          <w:spacing w:val="20"/>
        </w:rPr>
        <w:t> </w:t>
      </w:r>
      <w:r>
        <w:rPr>
          <w:rFonts w:ascii="Georgia" w:hAnsi="Georgia"/>
          <w:w w:val="97"/>
        </w:rPr>
        <w:t>trab</w:t>
      </w:r>
      <w:r>
        <w:rPr>
          <w:rFonts w:ascii="Georgia" w:hAnsi="Georgia"/>
          <w:spacing w:val="13"/>
          <w:w w:val="97"/>
        </w:rPr>
        <w:t>a</w:t>
      </w:r>
      <w:r>
        <w:rPr>
          <w:rFonts w:ascii="Georgia" w:hAnsi="Georgia"/>
          <w:w w:val="94"/>
        </w:rPr>
        <w:t>jo</w:t>
      </w:r>
      <w:r>
        <w:rPr>
          <w:rFonts w:ascii="Georgia" w:hAnsi="Georgia"/>
          <w:spacing w:val="20"/>
        </w:rPr>
        <w:t> </w:t>
      </w:r>
      <w:r>
        <w:rPr>
          <w:rFonts w:ascii="Georgia" w:hAnsi="Georgia"/>
          <w:w w:val="92"/>
        </w:rPr>
        <w:t>de</w:t>
      </w:r>
      <w:r>
        <w:rPr>
          <w:rFonts w:ascii="Georgia" w:hAnsi="Georgia"/>
          <w:spacing w:val="20"/>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20"/>
        </w:rPr>
        <w:t> </w:t>
      </w:r>
      <w:r>
        <w:rPr>
          <w:rFonts w:ascii="Georgia" w:hAnsi="Georgia"/>
          <w:w w:val="94"/>
        </w:rPr>
        <w:t>alguna</w:t>
      </w:r>
      <w:r>
        <w:rPr>
          <w:rFonts w:ascii="Georgia" w:hAnsi="Georgia"/>
          <w:spacing w:val="20"/>
        </w:rPr>
        <w:t> </w:t>
      </w:r>
      <w:r>
        <w:rPr>
          <w:rFonts w:ascii="Georgia" w:hAnsi="Georgia"/>
          <w:w w:val="94"/>
        </w:rPr>
        <w:t>infraestructura</w:t>
      </w:r>
      <w:r>
        <w:rPr>
          <w:rFonts w:ascii="Georgia" w:hAnsi="Georgia"/>
          <w:spacing w:val="19"/>
        </w:rPr>
        <w:t> </w:t>
      </w:r>
      <w:r>
        <w:rPr>
          <w:rFonts w:ascii="Georgia" w:hAnsi="Georgia"/>
          <w:w w:val="96"/>
        </w:rPr>
        <w:t>b</w:t>
      </w:r>
      <w:r>
        <w:rPr>
          <w:rFonts w:ascii="Georgia" w:hAnsi="Georgia"/>
          <w:spacing w:val="-118"/>
          <w:w w:val="97"/>
        </w:rPr>
        <w:t>´</w:t>
      </w:r>
      <w:r>
        <w:rPr>
          <w:rFonts w:ascii="Georgia" w:hAnsi="Georgia"/>
          <w:w w:val="94"/>
        </w:rPr>
        <w:t>asica</w:t>
      </w:r>
      <w:r>
        <w:rPr>
          <w:rFonts w:ascii="Georgia" w:hAnsi="Georgia"/>
          <w:spacing w:val="20"/>
        </w:rPr>
        <w:t> </w:t>
      </w:r>
      <w:r>
        <w:rPr>
          <w:rFonts w:ascii="Georgia" w:hAnsi="Georgia"/>
          <w:w w:val="88"/>
        </w:rPr>
        <w:t>es:</w:t>
      </w:r>
    </w:p>
    <w:p>
      <w:pPr>
        <w:pStyle w:val="BodyText"/>
        <w:rPr>
          <w:rFonts w:ascii="Georgia"/>
          <w:sz w:val="20"/>
        </w:rPr>
      </w:pPr>
    </w:p>
    <w:p>
      <w:pPr>
        <w:pStyle w:val="BodyText"/>
        <w:rPr>
          <w:rFonts w:ascii="Georgia"/>
          <w:sz w:val="20"/>
        </w:rPr>
      </w:pPr>
    </w:p>
    <w:p>
      <w:pPr>
        <w:pStyle w:val="BodyText"/>
        <w:spacing w:before="4"/>
        <w:rPr>
          <w:rFonts w:ascii="Georgia"/>
          <w:sz w:val="19"/>
        </w:rPr>
      </w:pPr>
    </w:p>
    <w:p>
      <w:pPr>
        <w:pStyle w:val="BodyText"/>
        <w:spacing w:line="254" w:lineRule="auto"/>
        <w:ind w:left="1082" w:right="528"/>
        <w:rPr>
          <w:rFonts w:ascii="Georgia" w:hAnsi="Georgia"/>
        </w:rPr>
      </w:pPr>
      <w:r>
        <w:rPr/>
        <w:pict>
          <v:line style="position:absolute;mso-position-horizontal-relative:page;mso-position-vertical-relative:paragraph;z-index:1360" from="129.376007pt,8.173402pt" to="132.979007pt,8.173402pt" stroked="true" strokeweight="3.603pt" strokecolor="#000000">
            <w10:wrap type="none"/>
          </v:line>
        </w:pict>
      </w:r>
      <w:r>
        <w:rPr>
          <w:rFonts w:ascii="Georgia" w:hAnsi="Georgia"/>
          <w:spacing w:val="-1"/>
          <w:w w:val="109"/>
        </w:rPr>
        <w:t>C</w:t>
      </w:r>
      <w:r>
        <w:rPr>
          <w:rFonts w:ascii="Georgia" w:hAnsi="Georgia"/>
          <w:spacing w:val="-118"/>
          <w:w w:val="97"/>
        </w:rPr>
        <w:t>´</w:t>
      </w:r>
      <w:r>
        <w:rPr>
          <w:rFonts w:ascii="Georgia" w:hAnsi="Georgia"/>
          <w:w w:val="93"/>
        </w:rPr>
        <w:t>amaras</w:t>
      </w:r>
      <w:r>
        <w:rPr>
          <w:rFonts w:ascii="Georgia" w:hAnsi="Georgia"/>
        </w:rPr>
        <w:t> </w:t>
      </w:r>
      <w:r>
        <w:rPr>
          <w:rFonts w:ascii="Georgia" w:hAnsi="Georgia"/>
          <w:spacing w:val="-25"/>
        </w:rPr>
        <w:t> </w:t>
      </w:r>
      <w:r>
        <w:rPr>
          <w:rFonts w:ascii="Georgia" w:hAnsi="Georgia"/>
          <w:w w:val="94"/>
        </w:rPr>
        <w:t>digitales</w:t>
      </w:r>
      <w:r>
        <w:rPr>
          <w:rFonts w:ascii="Georgia" w:hAnsi="Georgia"/>
        </w:rPr>
        <w:t> </w:t>
      </w:r>
      <w:r>
        <w:rPr>
          <w:rFonts w:ascii="Georgia" w:hAnsi="Georgia"/>
          <w:spacing w:val="-26"/>
        </w:rPr>
        <w:t> </w:t>
      </w:r>
      <w:r>
        <w:rPr>
          <w:rFonts w:ascii="Georgia" w:hAnsi="Georgia"/>
          <w:w w:val="92"/>
        </w:rPr>
        <w:t>con</w:t>
      </w:r>
      <w:r>
        <w:rPr>
          <w:rFonts w:ascii="Georgia" w:hAnsi="Georgia"/>
        </w:rPr>
        <w:t> </w:t>
      </w:r>
      <w:r>
        <w:rPr>
          <w:rFonts w:ascii="Georgia" w:hAnsi="Georgia"/>
          <w:spacing w:val="-25"/>
        </w:rPr>
        <w:t> </w:t>
      </w:r>
      <w:r>
        <w:rPr>
          <w:rFonts w:ascii="Georgia" w:hAnsi="Georgia"/>
          <w:spacing w:val="-1"/>
          <w:w w:val="92"/>
        </w:rPr>
        <w:t>r</w:t>
      </w:r>
      <w:r>
        <w:rPr>
          <w:rFonts w:ascii="Georgia" w:hAnsi="Georgia"/>
          <w:w w:val="92"/>
        </w:rPr>
        <w:t>esoluci</w:t>
      </w:r>
      <w:r>
        <w:rPr>
          <w:rFonts w:ascii="Georgia" w:hAnsi="Georgia"/>
          <w:spacing w:val="-118"/>
          <w:w w:val="97"/>
        </w:rPr>
        <w:t>´</w:t>
      </w:r>
      <w:r>
        <w:rPr>
          <w:rFonts w:ascii="Georgia" w:hAnsi="Georgia"/>
          <w:w w:val="90"/>
        </w:rPr>
        <w:t>on</w:t>
      </w:r>
      <w:r>
        <w:rPr>
          <w:rFonts w:ascii="Georgia" w:hAnsi="Georgia"/>
        </w:rPr>
        <w:t> </w:t>
      </w:r>
      <w:r>
        <w:rPr>
          <w:rFonts w:ascii="Georgia" w:hAnsi="Georgia"/>
          <w:spacing w:val="-25"/>
        </w:rPr>
        <w:t> </w:t>
      </w:r>
      <w:r>
        <w:rPr>
          <w:rFonts w:ascii="Georgia" w:hAnsi="Georgia"/>
          <w:spacing w:val="-26"/>
          <w:w w:val="92"/>
        </w:rPr>
        <w:t>m</w:t>
      </w:r>
      <w:r>
        <w:rPr>
          <w:rFonts w:ascii="Georgia" w:hAnsi="Georgia"/>
          <w:spacing w:val="-91"/>
          <w:w w:val="97"/>
        </w:rPr>
        <w:t>´</w:t>
      </w:r>
      <w:r>
        <w:rPr>
          <w:rFonts w:ascii="Georgia" w:hAnsi="Georgia"/>
          <w:w w:val="92"/>
        </w:rPr>
        <w:t>ınima</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85"/>
        </w:rPr>
        <w:t>640x480</w:t>
      </w:r>
      <w:r>
        <w:rPr>
          <w:rFonts w:ascii="Georgia" w:hAnsi="Georgia"/>
        </w:rPr>
        <w:t> </w:t>
      </w:r>
      <w:r>
        <w:rPr>
          <w:rFonts w:ascii="Georgia" w:hAnsi="Georgia"/>
          <w:spacing w:val="-25"/>
        </w:rPr>
        <w:t> </w:t>
      </w:r>
      <w:r>
        <w:rPr>
          <w:rFonts w:ascii="Georgia" w:hAnsi="Georgia"/>
          <w:w w:val="93"/>
        </w:rPr>
        <w:t>pixeles,</w:t>
      </w:r>
      <w:r>
        <w:rPr>
          <w:rFonts w:ascii="Georgia" w:hAnsi="Georgia"/>
        </w:rPr>
        <w:t> </w:t>
      </w:r>
      <w:r>
        <w:rPr>
          <w:rFonts w:ascii="Georgia" w:hAnsi="Georgia"/>
          <w:spacing w:val="-26"/>
        </w:rPr>
        <w:t> </w:t>
      </w:r>
      <w:r>
        <w:rPr>
          <w:rFonts w:ascii="Georgia" w:hAnsi="Georgia"/>
          <w:spacing w:val="-26"/>
          <w:w w:val="92"/>
        </w:rPr>
        <w:t>m</w:t>
      </w:r>
      <w:r>
        <w:rPr>
          <w:rFonts w:ascii="Georgia" w:hAnsi="Georgia"/>
          <w:spacing w:val="-91"/>
          <w:w w:val="97"/>
        </w:rPr>
        <w:t>´</w:t>
      </w:r>
      <w:r>
        <w:rPr>
          <w:rFonts w:ascii="Georgia" w:hAnsi="Georgia"/>
          <w:w w:val="91"/>
        </w:rPr>
        <w:t>ınimo </w:t>
      </w:r>
      <w:r>
        <w:rPr>
          <w:rFonts w:ascii="Georgia" w:hAnsi="Georgia"/>
          <w:w w:val="95"/>
        </w:rPr>
        <w:t>30</w:t>
      </w:r>
      <w:r>
        <w:rPr>
          <w:rFonts w:ascii="Georgia" w:hAnsi="Georgia"/>
          <w:spacing w:val="3"/>
          <w:w w:val="95"/>
        </w:rPr>
        <w:t> </w:t>
      </w:r>
      <w:r>
        <w:rPr>
          <w:rFonts w:ascii="Georgia" w:hAnsi="Georgia"/>
          <w:w w:val="95"/>
        </w:rPr>
        <w:t>Fps.</w:t>
      </w:r>
    </w:p>
    <w:p>
      <w:pPr>
        <w:pStyle w:val="BodyText"/>
        <w:spacing w:line="254" w:lineRule="auto"/>
        <w:ind w:left="1082" w:right="609"/>
        <w:rPr>
          <w:rFonts w:ascii="Georgia" w:hAnsi="Georgia"/>
        </w:rPr>
      </w:pPr>
      <w:r>
        <w:rPr>
          <w:rFonts w:ascii="Georgia" w:hAnsi="Georgia"/>
          <w:w w:val="96"/>
        </w:rPr>
        <w:t>Las</w:t>
      </w:r>
      <w:r>
        <w:rPr>
          <w:rFonts w:ascii="Georgia" w:hAnsi="Georgia"/>
        </w:rPr>
        <w:t> </w:t>
      </w:r>
      <w:r>
        <w:rPr>
          <w:rFonts w:ascii="Georgia" w:hAnsi="Georgia"/>
          <w:spacing w:val="-1"/>
          <w:w w:val="95"/>
        </w:rPr>
        <w:t>c</w:t>
      </w:r>
      <w:r>
        <w:rPr>
          <w:rFonts w:ascii="Georgia" w:hAnsi="Georgia"/>
          <w:spacing w:val="-118"/>
          <w:w w:val="97"/>
        </w:rPr>
        <w:t>´</w:t>
      </w:r>
      <w:r>
        <w:rPr>
          <w:rFonts w:ascii="Georgia" w:hAnsi="Georgia"/>
          <w:w w:val="93"/>
        </w:rPr>
        <w:t>amaras</w:t>
      </w:r>
      <w:r>
        <w:rPr>
          <w:rFonts w:ascii="Georgia" w:hAnsi="Georgia"/>
        </w:rPr>
        <w:t> </w:t>
      </w:r>
      <w:r>
        <w:rPr>
          <w:rFonts w:ascii="Georgia" w:hAnsi="Georgia"/>
          <w:w w:val="89"/>
        </w:rPr>
        <w:t>se</w:t>
      </w:r>
      <w:r>
        <w:rPr>
          <w:rFonts w:ascii="Georgia" w:hAnsi="Georgia"/>
          <w:w w:val="92"/>
        </w:rPr>
        <w:t>r</w:t>
      </w:r>
      <w:r>
        <w:rPr>
          <w:rFonts w:ascii="Georgia" w:hAnsi="Georgia"/>
          <w:spacing w:val="-117"/>
          <w:w w:val="96"/>
        </w:rPr>
        <w:t>a</w:t>
      </w:r>
      <w:r>
        <w:rPr>
          <w:rFonts w:ascii="Georgia" w:hAnsi="Georgia"/>
          <w:w w:val="97"/>
        </w:rPr>
        <w:t>´</w:t>
      </w:r>
      <w:r>
        <w:rPr>
          <w:rFonts w:ascii="Georgia" w:hAnsi="Georgia"/>
          <w:w w:val="91"/>
        </w:rPr>
        <w:t>n</w:t>
      </w:r>
      <w:r>
        <w:rPr>
          <w:rFonts w:ascii="Georgia" w:hAnsi="Georgia"/>
        </w:rPr>
        <w:t> </w:t>
      </w:r>
      <w:r>
        <w:rPr>
          <w:rFonts w:ascii="Georgia" w:hAnsi="Georgia"/>
          <w:w w:val="95"/>
        </w:rPr>
        <w:t>utilizadas</w:t>
      </w:r>
      <w:r>
        <w:rPr>
          <w:rFonts w:ascii="Georgia" w:hAnsi="Georgia"/>
        </w:rPr>
        <w:t> </w:t>
      </w:r>
      <w:r>
        <w:rPr>
          <w:rFonts w:ascii="Georgia" w:hAnsi="Georgia"/>
          <w:w w:val="95"/>
        </w:rPr>
        <w:t>para</w:t>
      </w:r>
      <w:r>
        <w:rPr>
          <w:rFonts w:ascii="Georgia" w:hAnsi="Georgia"/>
        </w:rPr>
        <w:t> </w:t>
      </w:r>
      <w:r>
        <w:rPr>
          <w:rFonts w:ascii="Georgia" w:hAnsi="Georgia"/>
          <w:w w:val="95"/>
        </w:rPr>
        <w:t>la</w:t>
      </w:r>
      <w:r>
        <w:rPr>
          <w:rFonts w:ascii="Georgia" w:hAnsi="Georgia"/>
        </w:rPr>
        <w:t> </w:t>
      </w:r>
      <w:r>
        <w:rPr>
          <w:rFonts w:ascii="Georgia" w:hAnsi="Georgia"/>
          <w:w w:val="93"/>
        </w:rPr>
        <w:t>adquisi</w:t>
      </w:r>
      <w:r>
        <w:rPr>
          <w:rFonts w:ascii="Georgia" w:hAnsi="Georgia"/>
          <w:spacing w:val="1"/>
          <w:w w:val="93"/>
        </w:rPr>
        <w:t>c</w:t>
      </w:r>
      <w:r>
        <w:rPr>
          <w:rFonts w:ascii="Georgia" w:hAnsi="Georgia"/>
          <w:spacing w:val="-1"/>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w w:val="92"/>
        </w:rPr>
        <w:t>de</w:t>
      </w:r>
      <w:r>
        <w:rPr>
          <w:rFonts w:ascii="Georgia" w:hAnsi="Georgia"/>
        </w:rPr>
        <w:t> </w:t>
      </w:r>
      <w:r>
        <w:rPr>
          <w:rFonts w:ascii="Georgia" w:hAnsi="Georgia"/>
          <w:w w:val="93"/>
        </w:rPr>
        <w:t>las</w:t>
      </w:r>
      <w:r>
        <w:rPr>
          <w:rFonts w:ascii="Georgia" w:hAnsi="Georgia"/>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rPr>
        <w:t> </w:t>
      </w:r>
      <w:r>
        <w:rPr>
          <w:rFonts w:ascii="Georgia" w:hAnsi="Georgia"/>
          <w:w w:val="92"/>
        </w:rPr>
        <w:t>digi- </w:t>
      </w:r>
      <w:r>
        <w:rPr>
          <w:rFonts w:ascii="Georgia" w:hAnsi="Georgia"/>
        </w:rPr>
        <w:t>tales.</w:t>
      </w:r>
    </w:p>
    <w:p>
      <w:pPr>
        <w:spacing w:after="0" w:line="254" w:lineRule="auto"/>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left"/>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1"/>
          <w:sz w:val="24"/>
        </w:rPr>
        <w:t>2.</w:t>
      </w:r>
      <w:r>
        <w:rPr>
          <w:rFonts w:ascii="Georgia" w:hAnsi="Georgia"/>
          <w:i/>
          <w:sz w:val="24"/>
        </w:rPr>
        <w:t>  </w:t>
      </w:r>
      <w:r>
        <w:rPr>
          <w:rFonts w:ascii="Georgia" w:hAnsi="Georgia"/>
          <w:i/>
          <w:spacing w:val="-18"/>
          <w:sz w:val="24"/>
        </w:rPr>
        <w:t> </w:t>
      </w:r>
      <w:r>
        <w:rPr>
          <w:rFonts w:ascii="Georgia" w:hAnsi="Georgia"/>
          <w:i/>
          <w:w w:val="105"/>
          <w:sz w:val="24"/>
        </w:rPr>
        <w:t>P</w:t>
      </w:r>
      <w:r>
        <w:rPr>
          <w:rFonts w:ascii="Georgia" w:hAnsi="Georgia"/>
          <w:i/>
          <w:spacing w:val="-7"/>
          <w:w w:val="105"/>
          <w:sz w:val="24"/>
        </w:rPr>
        <w:t>R</w:t>
      </w:r>
      <w:r>
        <w:rPr>
          <w:rFonts w:ascii="Georgia" w:hAnsi="Georgia"/>
          <w:i/>
          <w:w w:val="105"/>
          <w:sz w:val="24"/>
        </w:rPr>
        <w:t>OTOCOLO</w:t>
      </w:r>
      <w:r>
        <w:rPr>
          <w:rFonts w:ascii="Georgia" w:hAnsi="Georgia"/>
          <w:i/>
          <w:spacing w:val="20"/>
          <w:sz w:val="24"/>
        </w:rPr>
        <w:t> </w:t>
      </w:r>
      <w:r>
        <w:rPr>
          <w:rFonts w:ascii="Georgia" w:hAnsi="Georgia"/>
          <w:i/>
          <w:w w:val="100"/>
          <w:sz w:val="24"/>
        </w:rPr>
        <w:t>DE</w:t>
      </w:r>
      <w:r>
        <w:rPr>
          <w:rFonts w:ascii="Georgia" w:hAnsi="Georgia"/>
          <w:i/>
          <w:spacing w:val="20"/>
          <w:sz w:val="24"/>
        </w:rPr>
        <w:t> </w:t>
      </w:r>
      <w:r>
        <w:rPr>
          <w:rFonts w:ascii="Georgia" w:hAnsi="Georgia"/>
          <w:i/>
          <w:w w:val="90"/>
          <w:sz w:val="24"/>
        </w:rPr>
        <w:t>I</w:t>
      </w:r>
      <w:r>
        <w:rPr>
          <w:rFonts w:ascii="Georgia" w:hAnsi="Georgia"/>
          <w:i/>
          <w:w w:val="103"/>
          <w:sz w:val="24"/>
        </w:rPr>
        <w:t>NVEST</w:t>
      </w:r>
      <w:r>
        <w:rPr>
          <w:rFonts w:ascii="Georgia" w:hAnsi="Georgia"/>
          <w:i/>
          <w:w w:val="90"/>
          <w:sz w:val="24"/>
        </w:rPr>
        <w:t>I</w:t>
      </w:r>
      <w:r>
        <w:rPr>
          <w:rFonts w:ascii="Georgia" w:hAnsi="Georgia"/>
          <w:i/>
          <w:spacing w:val="-1"/>
          <w:w w:val="105"/>
          <w:sz w:val="24"/>
        </w:rPr>
        <w:t>G</w:t>
      </w:r>
      <w:r>
        <w:rPr>
          <w:rFonts w:ascii="Georgia" w:hAnsi="Georgia"/>
          <w:i/>
          <w:spacing w:val="-7"/>
          <w:w w:val="108"/>
          <w:sz w:val="24"/>
        </w:rPr>
        <w:t>A</w:t>
      </w:r>
      <w:r>
        <w:rPr>
          <w:rFonts w:ascii="Georgia" w:hAnsi="Georgia"/>
          <w:i/>
          <w:w w:val="102"/>
          <w:sz w:val="24"/>
        </w:rPr>
        <w:t>CI</w:t>
      </w:r>
      <w:r>
        <w:rPr>
          <w:rFonts w:ascii="Georgia" w:hAnsi="Georgia"/>
          <w:i/>
          <w:spacing w:val="-140"/>
          <w:w w:val="103"/>
          <w:sz w:val="24"/>
        </w:rPr>
        <w:t>O</w:t>
      </w:r>
      <w:r>
        <w:rPr>
          <w:rFonts w:ascii="Georgia" w:hAnsi="Georgia"/>
          <w:i/>
          <w:w w:val="97"/>
          <w:position w:val="6"/>
          <w:sz w:val="24"/>
        </w:rPr>
        <w:t>´</w:t>
      </w:r>
      <w:r>
        <w:rPr>
          <w:rFonts w:ascii="Georgia" w:hAnsi="Georgia"/>
          <w:i/>
          <w:spacing w:val="-36"/>
          <w:position w:val="6"/>
          <w:sz w:val="24"/>
        </w:rPr>
        <w:t> </w:t>
      </w:r>
      <w:r>
        <w:rPr>
          <w:rFonts w:ascii="Georgia" w:hAnsi="Georgia"/>
          <w:i/>
          <w:w w:val="95"/>
          <w:sz w:val="24"/>
        </w:rPr>
        <w:t>N</w:t>
      </w:r>
      <w:r>
        <w:rPr>
          <w:w w:val="99"/>
          <w:sz w:val="24"/>
        </w:rPr>
        <w:t> </w:t>
      </w:r>
      <w:r>
        <w:rPr>
          <w:sz w:val="24"/>
        </w:rPr>
        <w:tab/>
      </w:r>
      <w:r>
        <w:rPr>
          <w:rFonts w:ascii="Georgia" w:hAnsi="Georgia"/>
          <w:w w:val="97"/>
          <w:sz w:val="24"/>
        </w:rPr>
        <w:t>19</w:t>
      </w:r>
    </w:p>
    <w:p>
      <w:pPr>
        <w:pStyle w:val="BodyText"/>
        <w:spacing w:line="254" w:lineRule="auto" w:before="362"/>
        <w:ind w:left="1082" w:right="529"/>
        <w:jc w:val="both"/>
        <w:rPr>
          <w:rFonts w:ascii="Georgia" w:hAnsi="Georgia"/>
        </w:rPr>
      </w:pPr>
      <w:r>
        <w:rPr/>
        <w:pict>
          <v:line style="position:absolute;mso-position-horizontal-relative:page;mso-position-vertical-relative:paragraph;z-index:1384" from="129.376007pt,26.273396pt" to="132.979007pt,26.273396pt" stroked="true" strokeweight="3.603pt" strokecolor="#000000">
            <w10:wrap type="none"/>
          </v:line>
        </w:pict>
      </w:r>
      <w:r>
        <w:rPr>
          <w:rFonts w:ascii="Georgia" w:hAnsi="Georgia"/>
          <w:w w:val="94"/>
        </w:rPr>
        <w:t>Materiales</w:t>
      </w:r>
      <w:r>
        <w:rPr>
          <w:rFonts w:ascii="Georgia" w:hAnsi="Georgia"/>
        </w:rPr>
        <w:t> </w:t>
      </w:r>
      <w:r>
        <w:rPr>
          <w:rFonts w:ascii="Georgia" w:hAnsi="Georgia"/>
          <w:w w:val="97"/>
        </w:rPr>
        <w:t>di</w:t>
      </w:r>
      <w:r>
        <w:rPr>
          <w:rFonts w:ascii="Georgia" w:hAnsi="Georgia"/>
          <w:spacing w:val="-7"/>
          <w:w w:val="97"/>
        </w:rPr>
        <w:t>v</w:t>
      </w:r>
      <w:r>
        <w:rPr>
          <w:rFonts w:ascii="Georgia" w:hAnsi="Georgia"/>
          <w:w w:val="90"/>
        </w:rPr>
        <w:t>ersos</w:t>
      </w:r>
      <w:r>
        <w:rPr>
          <w:rFonts w:ascii="Georgia" w:hAnsi="Georgia"/>
        </w:rPr>
        <w:t> </w:t>
      </w:r>
      <w:r>
        <w:rPr>
          <w:rFonts w:ascii="Georgia" w:hAnsi="Georgia"/>
          <w:w w:val="95"/>
        </w:rPr>
        <w:t>para</w:t>
      </w:r>
      <w:r>
        <w:rPr>
          <w:rFonts w:ascii="Georgia" w:hAnsi="Georgia"/>
        </w:rPr>
        <w:t> </w:t>
      </w:r>
      <w:r>
        <w:rPr>
          <w:rFonts w:ascii="Georgia" w:hAnsi="Georgia"/>
          <w:w w:val="95"/>
        </w:rPr>
        <w:t>la</w:t>
      </w:r>
      <w:r>
        <w:rPr>
          <w:rFonts w:ascii="Georgia" w:hAnsi="Georgia"/>
        </w:rPr>
        <w:t> </w:t>
      </w:r>
      <w:r>
        <w:rPr>
          <w:rFonts w:ascii="Georgia" w:hAnsi="Georgia"/>
          <w:w w:val="94"/>
        </w:rPr>
        <w:t>construc</w:t>
      </w:r>
      <w:r>
        <w:rPr>
          <w:rFonts w:ascii="Georgia" w:hAnsi="Georgia"/>
          <w:spacing w:val="1"/>
          <w:w w:val="94"/>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w w:val="92"/>
        </w:rPr>
        <w:t>del</w:t>
      </w:r>
      <w:r>
        <w:rPr>
          <w:rFonts w:ascii="Georgia" w:hAnsi="Georgia"/>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w w:val="93"/>
        </w:rPr>
        <w:t>(m</w:t>
      </w:r>
      <w:r>
        <w:rPr>
          <w:rFonts w:ascii="Georgia" w:hAnsi="Georgia"/>
          <w:spacing w:val="6"/>
          <w:w w:val="93"/>
        </w:rPr>
        <w:t>o</w:t>
      </w:r>
      <w:r>
        <w:rPr>
          <w:rFonts w:ascii="Georgia" w:hAnsi="Georgia"/>
          <w:w w:val="91"/>
        </w:rPr>
        <w:t>delo</w:t>
      </w:r>
      <w:r>
        <w:rPr>
          <w:rFonts w:ascii="Georgia" w:hAnsi="Georgia"/>
        </w:rPr>
        <w:t> </w:t>
      </w:r>
      <w:r>
        <w:rPr>
          <w:rFonts w:ascii="Georgia" w:hAnsi="Georgia"/>
          <w:spacing w:val="-26"/>
          <w:w w:val="91"/>
        </w:rPr>
        <w:t>f</w:t>
      </w:r>
      <w:r>
        <w:rPr>
          <w:rFonts w:ascii="Georgia" w:hAnsi="Georgia"/>
          <w:spacing w:val="-91"/>
          <w:w w:val="97"/>
        </w:rPr>
        <w:t>´</w:t>
      </w:r>
      <w:r>
        <w:rPr>
          <w:rFonts w:ascii="Georgia" w:hAnsi="Georgia"/>
          <w:w w:val="93"/>
        </w:rPr>
        <w:t>ısico), </w:t>
      </w:r>
      <w:r>
        <w:rPr>
          <w:rFonts w:ascii="Georgia" w:hAnsi="Georgia"/>
          <w:w w:val="95"/>
        </w:rPr>
        <w:t>tales</w:t>
      </w:r>
      <w:r>
        <w:rPr>
          <w:rFonts w:ascii="Georgia" w:hAnsi="Georgia"/>
        </w:rPr>
        <w:t> </w:t>
      </w:r>
      <w:r>
        <w:rPr>
          <w:rFonts w:ascii="Georgia" w:hAnsi="Georgia"/>
          <w:w w:val="91"/>
        </w:rPr>
        <w:t>como:</w:t>
      </w:r>
      <w:r>
        <w:rPr>
          <w:rFonts w:ascii="Georgia" w:hAnsi="Georgia"/>
        </w:rPr>
        <w:t> </w:t>
      </w:r>
      <w:r>
        <w:rPr>
          <w:rFonts w:ascii="Georgia" w:hAnsi="Georgia"/>
          <w:w w:val="94"/>
        </w:rPr>
        <w:t>vidrio,</w:t>
      </w:r>
      <w:r>
        <w:rPr>
          <w:rFonts w:ascii="Georgia" w:hAnsi="Georgia"/>
        </w:rPr>
        <w:t> </w:t>
      </w:r>
      <w:r>
        <w:rPr>
          <w:rFonts w:ascii="Georgia" w:hAnsi="Georgia"/>
          <w:w w:val="94"/>
        </w:rPr>
        <w:t>l</w:t>
      </w:r>
      <w:r>
        <w:rPr>
          <w:rFonts w:ascii="Georgia" w:hAnsi="Georgia"/>
          <w:spacing w:val="-117"/>
          <w:w w:val="96"/>
        </w:rPr>
        <w:t>a</w:t>
      </w:r>
      <w:r>
        <w:rPr>
          <w:rFonts w:ascii="Georgia" w:hAnsi="Georgia"/>
          <w:spacing w:val="-1"/>
          <w:w w:val="97"/>
        </w:rPr>
        <w:t>´</w:t>
      </w:r>
      <w:r>
        <w:rPr>
          <w:rFonts w:ascii="Georgia" w:hAnsi="Georgia"/>
          <w:w w:val="94"/>
        </w:rPr>
        <w:t>mparas,</w:t>
      </w:r>
      <w:r>
        <w:rPr>
          <w:rFonts w:ascii="Georgia" w:hAnsi="Georgia"/>
        </w:rPr>
        <w:t> </w:t>
      </w:r>
      <w:r>
        <w:rPr>
          <w:rFonts w:ascii="Georgia" w:hAnsi="Georgia"/>
          <w:w w:val="96"/>
        </w:rPr>
        <w:t>ac</w:t>
      </w:r>
      <w:r>
        <w:rPr>
          <w:rFonts w:ascii="Georgia" w:hAnsi="Georgia"/>
          <w:spacing w:val="-27"/>
          <w:w w:val="92"/>
        </w:rPr>
        <w:t>r</w:t>
      </w:r>
      <w:r>
        <w:rPr>
          <w:rFonts w:ascii="Georgia" w:hAnsi="Georgia"/>
          <w:spacing w:val="-91"/>
          <w:w w:val="97"/>
        </w:rPr>
        <w:t>´</w:t>
      </w:r>
      <w:r>
        <w:rPr>
          <w:rFonts w:ascii="Georgia" w:hAnsi="Georgia"/>
          <w:w w:val="93"/>
        </w:rPr>
        <w:t>ılico,</w:t>
      </w:r>
      <w:r>
        <w:rPr>
          <w:rFonts w:ascii="Georgia" w:hAnsi="Georgia"/>
        </w:rPr>
        <w:t> </w:t>
      </w:r>
      <w:r>
        <w:rPr>
          <w:rFonts w:ascii="Georgia" w:hAnsi="Georgia"/>
          <w:w w:val="94"/>
        </w:rPr>
        <w:t>madera,</w:t>
      </w:r>
      <w:r>
        <w:rPr>
          <w:rFonts w:ascii="Georgia" w:hAnsi="Georgia"/>
        </w:rPr>
        <w:t> </w:t>
      </w:r>
      <w:r>
        <w:rPr>
          <w:rFonts w:ascii="Georgia" w:hAnsi="Georgia"/>
          <w:w w:val="97"/>
        </w:rPr>
        <w:t>etc.</w:t>
      </w:r>
      <w:r>
        <w:rPr>
          <w:rFonts w:ascii="Georgia" w:hAnsi="Georgia"/>
        </w:rPr>
        <w:t> </w:t>
      </w:r>
      <w:r>
        <w:rPr>
          <w:rFonts w:ascii="Georgia" w:hAnsi="Georgia"/>
          <w:w w:val="92"/>
        </w:rPr>
        <w:t>usados</w:t>
      </w:r>
      <w:r>
        <w:rPr>
          <w:rFonts w:ascii="Georgia" w:hAnsi="Georgia"/>
        </w:rPr>
        <w:t> </w:t>
      </w:r>
      <w:r>
        <w:rPr>
          <w:rFonts w:ascii="Georgia" w:hAnsi="Georgia"/>
          <w:w w:val="90"/>
        </w:rPr>
        <w:t>en</w:t>
      </w:r>
      <w:r>
        <w:rPr>
          <w:rFonts w:ascii="Georgia" w:hAnsi="Georgia"/>
        </w:rPr>
        <w:t> </w:t>
      </w:r>
      <w:r>
        <w:rPr>
          <w:rFonts w:ascii="Georgia" w:hAnsi="Georgia"/>
          <w:w w:val="90"/>
        </w:rPr>
        <w:t>los</w:t>
      </w:r>
      <w:r>
        <w:rPr>
          <w:rFonts w:ascii="Georgia" w:hAnsi="Georgia"/>
        </w:rPr>
        <w:t> </w:t>
      </w:r>
      <w:r>
        <w:rPr>
          <w:rFonts w:ascii="Georgia" w:hAnsi="Georgia"/>
          <w:w w:val="91"/>
        </w:rPr>
        <w:t>com- </w:t>
      </w:r>
      <w:r>
        <w:rPr>
          <w:rFonts w:ascii="Georgia" w:hAnsi="Georgia"/>
          <w:w w:val="95"/>
        </w:rPr>
        <w:t>ponentes que integran el prototipo.</w:t>
      </w:r>
    </w:p>
    <w:p>
      <w:pPr>
        <w:pStyle w:val="BodyText"/>
        <w:spacing w:before="199"/>
        <w:ind w:left="1082"/>
        <w:rPr>
          <w:rFonts w:ascii="Georgia" w:hAnsi="Georgia"/>
        </w:rPr>
      </w:pPr>
      <w:r>
        <w:rPr/>
        <w:pict>
          <v:line style="position:absolute;mso-position-horizontal-relative:page;mso-position-vertical-relative:paragraph;z-index:1408" from="129.376007pt,18.123409pt" to="132.979007pt,18.123409pt" stroked="true" strokeweight="3.603pt" strokecolor="#000000">
            <w10:wrap type="none"/>
          </v:line>
        </w:pict>
      </w:r>
      <w:r>
        <w:rPr>
          <w:rFonts w:ascii="Georgia" w:hAnsi="Georgia"/>
          <w:w w:val="95"/>
        </w:rPr>
        <w:t>Es</w:t>
      </w:r>
      <w:r>
        <w:rPr>
          <w:rFonts w:ascii="Georgia" w:hAnsi="Georgia"/>
          <w:spacing w:val="6"/>
          <w:w w:val="95"/>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1"/>
        </w:rPr>
        <w:t>ım</w:t>
      </w:r>
      <w:r>
        <w:rPr>
          <w:rFonts w:ascii="Georgia" w:hAnsi="Georgia"/>
          <w:spacing w:val="-1"/>
          <w:w w:val="91"/>
        </w:rPr>
        <w:t>e</w:t>
      </w:r>
      <w:r>
        <w:rPr>
          <w:rFonts w:ascii="Georgia" w:hAnsi="Georgia"/>
          <w:w w:val="90"/>
        </w:rPr>
        <w:t>nes</w:t>
      </w:r>
      <w:r>
        <w:rPr>
          <w:rFonts w:ascii="Georgia" w:hAnsi="Georgia"/>
          <w:spacing w:val="20"/>
        </w:rPr>
        <w:t> </w:t>
      </w:r>
      <w:r>
        <w:rPr>
          <w:rFonts w:ascii="Georgia" w:hAnsi="Georgia"/>
          <w:w w:val="92"/>
        </w:rPr>
        <w:t>de</w:t>
      </w:r>
      <w:r>
        <w:rPr>
          <w:rFonts w:ascii="Georgia" w:hAnsi="Georgia"/>
          <w:spacing w:val="20"/>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20"/>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spacing w:val="20"/>
        </w:rPr>
        <w:t> </w:t>
      </w:r>
      <w:r>
        <w:rPr>
          <w:rFonts w:ascii="Georgia" w:hAnsi="Georgia"/>
          <w:w w:val="100"/>
        </w:rPr>
        <w:t>vi</w:t>
      </w:r>
      <w:r>
        <w:rPr>
          <w:rFonts w:ascii="Georgia" w:hAnsi="Georgia"/>
          <w:spacing w:val="-13"/>
          <w:w w:val="100"/>
        </w:rPr>
        <w:t>v</w:t>
      </w:r>
      <w:r>
        <w:rPr>
          <w:rFonts w:ascii="Georgia" w:hAnsi="Georgia"/>
          <w:w w:val="97"/>
        </w:rPr>
        <w:t>a.</w:t>
      </w:r>
    </w:p>
    <w:p>
      <w:pPr>
        <w:pStyle w:val="BodyText"/>
        <w:spacing w:line="254" w:lineRule="auto" w:before="16"/>
        <w:ind w:left="1082"/>
        <w:rPr>
          <w:rFonts w:ascii="Georgia" w:hAnsi="Georgia"/>
        </w:rPr>
      </w:pPr>
      <w:r>
        <w:rPr>
          <w:rFonts w:ascii="Georgia" w:hAnsi="Georgia"/>
          <w:w w:val="98"/>
        </w:rPr>
        <w:t>La</w:t>
      </w:r>
      <w:r>
        <w:rPr>
          <w:rFonts w:ascii="Georgia" w:hAnsi="Georgia"/>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w w:val="89"/>
        </w:rPr>
        <w:t>es</w:t>
      </w:r>
      <w:r>
        <w:rPr>
          <w:rFonts w:ascii="Georgia" w:hAnsi="Georgia"/>
        </w:rPr>
        <w:t> </w:t>
      </w:r>
      <w:r>
        <w:rPr>
          <w:rFonts w:ascii="Georgia" w:hAnsi="Georgia"/>
          <w:w w:val="91"/>
        </w:rPr>
        <w:t>n</w:t>
      </w:r>
      <w:r>
        <w:rPr>
          <w:rFonts w:ascii="Georgia" w:hAnsi="Georgia"/>
          <w:w w:val="92"/>
        </w:rPr>
        <w:t>ecesaria</w:t>
      </w:r>
      <w:r>
        <w:rPr>
          <w:rFonts w:ascii="Georgia" w:hAnsi="Georgia"/>
        </w:rPr>
        <w:t> </w:t>
      </w:r>
      <w:r>
        <w:rPr>
          <w:rFonts w:ascii="Georgia" w:hAnsi="Georgia"/>
          <w:w w:val="95"/>
        </w:rPr>
        <w:t>para</w:t>
      </w:r>
      <w:r>
        <w:rPr>
          <w:rFonts w:ascii="Georgia" w:hAnsi="Georgia"/>
        </w:rPr>
        <w:t> </w:t>
      </w:r>
      <w:r>
        <w:rPr>
          <w:rFonts w:ascii="Georgia" w:hAnsi="Georgia"/>
          <w:w w:val="95"/>
        </w:rPr>
        <w:t>la</w:t>
      </w:r>
      <w:r>
        <w:rPr>
          <w:rFonts w:ascii="Georgia" w:hAnsi="Georgia"/>
        </w:rPr>
        <w:t> </w:t>
      </w:r>
      <w:r>
        <w:rPr>
          <w:rFonts w:ascii="Georgia" w:hAnsi="Georgia"/>
          <w:w w:val="96"/>
        </w:rPr>
        <w:t>e</w:t>
      </w:r>
      <w:r>
        <w:rPr>
          <w:rFonts w:ascii="Georgia" w:hAnsi="Georgia"/>
          <w:spacing w:val="-13"/>
          <w:w w:val="96"/>
        </w:rPr>
        <w:t>v</w:t>
      </w:r>
      <w:r>
        <w:rPr>
          <w:rFonts w:ascii="Georgia" w:hAnsi="Georgia"/>
          <w:w w:val="95"/>
        </w:rPr>
        <w:t>aluac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100"/>
        </w:rPr>
        <w:t>tal</w:t>
      </w:r>
      <w:r>
        <w:rPr>
          <w:rFonts w:ascii="Georgia" w:hAnsi="Georgia"/>
        </w:rPr>
        <w:t> </w:t>
      </w:r>
      <w:r>
        <w:rPr>
          <w:rFonts w:ascii="Georgia" w:hAnsi="Georgia"/>
          <w:w w:val="92"/>
        </w:rPr>
        <w:t>del</w:t>
      </w:r>
      <w:r>
        <w:rPr>
          <w:rFonts w:ascii="Georgia" w:hAnsi="Georgia"/>
        </w:rPr>
        <w:t> </w:t>
      </w:r>
      <w:r>
        <w:rPr>
          <w:rFonts w:ascii="Georgia" w:hAnsi="Georgia"/>
          <w:w w:val="93"/>
        </w:rPr>
        <w:t>p</w:t>
      </w:r>
      <w:r>
        <w:rPr>
          <w:rFonts w:ascii="Georgia" w:hAnsi="Georgia"/>
          <w:spacing w:val="-1"/>
          <w:w w:val="93"/>
        </w:rPr>
        <w:t>r</w:t>
      </w:r>
      <w:r>
        <w:rPr>
          <w:rFonts w:ascii="Georgia" w:hAnsi="Georgia"/>
          <w:w w:val="88"/>
        </w:rPr>
        <w:t>o- </w:t>
      </w:r>
      <w:r>
        <w:rPr>
          <w:rFonts w:ascii="Georgia" w:hAnsi="Georgia"/>
        </w:rPr>
        <w:t>totipo.</w:t>
      </w:r>
    </w:p>
    <w:p>
      <w:pPr>
        <w:pStyle w:val="BodyText"/>
        <w:spacing w:line="254" w:lineRule="auto" w:before="199"/>
        <w:ind w:left="1082" w:right="529"/>
        <w:jc w:val="both"/>
        <w:rPr>
          <w:rFonts w:ascii="Georgia" w:hAnsi="Georgia"/>
        </w:rPr>
      </w:pPr>
      <w:r>
        <w:rPr/>
        <w:pict>
          <v:line style="position:absolute;mso-position-horizontal-relative:page;mso-position-vertical-relative:paragraph;z-index:1432" from="129.376007pt,18.123421pt" to="132.979007pt,18.123421pt" stroked="true" strokeweight="3.603pt" strokecolor="#000000">
            <w10:wrap type="none"/>
          </v:line>
        </w:pict>
      </w:r>
      <w:r>
        <w:rPr>
          <w:rFonts w:ascii="Georgia" w:hAnsi="Georgia"/>
          <w:w w:val="94"/>
        </w:rPr>
        <w:t>Lengu</w:t>
      </w:r>
      <w:r>
        <w:rPr>
          <w:rFonts w:ascii="Georgia" w:hAnsi="Georgia"/>
          <w:spacing w:val="12"/>
          <w:w w:val="94"/>
        </w:rPr>
        <w:t>a</w:t>
      </w:r>
      <w:r>
        <w:rPr>
          <w:rFonts w:ascii="Georgia" w:hAnsi="Georgia"/>
          <w:w w:val="94"/>
        </w:rPr>
        <w:t>je</w:t>
      </w:r>
      <w:r>
        <w:rPr>
          <w:rFonts w:ascii="Georgia" w:hAnsi="Georgia"/>
          <w:spacing w:val="6"/>
        </w:rPr>
        <w:t> </w:t>
      </w:r>
      <w:r>
        <w:rPr>
          <w:rFonts w:ascii="Georgia" w:hAnsi="Georgia"/>
          <w:w w:val="92"/>
        </w:rPr>
        <w:t>de</w:t>
      </w:r>
      <w:r>
        <w:rPr>
          <w:rFonts w:ascii="Georgia" w:hAnsi="Georgia"/>
          <w:spacing w:val="6"/>
        </w:rPr>
        <w:t> </w:t>
      </w:r>
      <w:r>
        <w:rPr>
          <w:rFonts w:ascii="Georgia" w:hAnsi="Georgia"/>
          <w:w w:val="93"/>
        </w:rPr>
        <w:t>programa</w:t>
      </w:r>
      <w:r>
        <w:rPr>
          <w:rFonts w:ascii="Georgia" w:hAnsi="Georgia"/>
          <w:spacing w:val="1"/>
          <w:w w:val="93"/>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1"/>
        </w:rPr>
        <w:t>n</w:t>
      </w:r>
      <w:r>
        <w:rPr>
          <w:rFonts w:ascii="Georgia" w:hAnsi="Georgia"/>
          <w:spacing w:val="6"/>
        </w:rPr>
        <w:t> </w:t>
      </w:r>
      <w:r>
        <w:rPr>
          <w:rFonts w:ascii="Georgia" w:hAnsi="Georgia"/>
          <w:w w:val="104"/>
        </w:rPr>
        <w:t>y</w:t>
      </w:r>
      <w:r>
        <w:rPr>
          <w:rFonts w:ascii="Georgia" w:hAnsi="Georgia"/>
          <w:spacing w:val="6"/>
        </w:rPr>
        <w:t> </w:t>
      </w:r>
      <w:r>
        <w:rPr>
          <w:rFonts w:ascii="Georgia" w:hAnsi="Georgia"/>
          <w:w w:val="92"/>
        </w:rPr>
        <w:t>herram</w:t>
      </w:r>
      <w:r>
        <w:rPr>
          <w:rFonts w:ascii="Georgia" w:hAnsi="Georgia"/>
          <w:spacing w:val="-1"/>
          <w:w w:val="92"/>
        </w:rPr>
        <w:t>i</w:t>
      </w:r>
      <w:r>
        <w:rPr>
          <w:rFonts w:ascii="Georgia" w:hAnsi="Georgia"/>
          <w:w w:val="90"/>
        </w:rPr>
        <w:t>e</w:t>
      </w:r>
      <w:r>
        <w:rPr>
          <w:rFonts w:ascii="Georgia" w:hAnsi="Georgia"/>
          <w:spacing w:val="-7"/>
          <w:w w:val="90"/>
        </w:rPr>
        <w:t>n</w:t>
      </w:r>
      <w:r>
        <w:rPr>
          <w:rFonts w:ascii="Georgia" w:hAnsi="Georgia"/>
          <w:w w:val="97"/>
        </w:rPr>
        <w:t>tas</w:t>
      </w:r>
      <w:r>
        <w:rPr>
          <w:rFonts w:ascii="Georgia" w:hAnsi="Georgia"/>
          <w:spacing w:val="6"/>
        </w:rPr>
        <w:t> </w:t>
      </w:r>
      <w:r>
        <w:rPr>
          <w:rFonts w:ascii="Georgia" w:hAnsi="Georgia"/>
          <w:w w:val="91"/>
        </w:rPr>
        <w:t>como</w:t>
      </w:r>
      <w:r>
        <w:rPr>
          <w:rFonts w:ascii="Georgia" w:hAnsi="Georgia"/>
          <w:spacing w:val="6"/>
        </w:rPr>
        <w:t> </w:t>
      </w:r>
      <w:r>
        <w:rPr>
          <w:rFonts w:ascii="Georgia" w:hAnsi="Georgia"/>
          <w:w w:val="97"/>
        </w:rPr>
        <w:t>Matlab</w:t>
      </w:r>
      <w:r>
        <w:rPr>
          <w:rFonts w:ascii="Georgia" w:hAnsi="Georgia"/>
          <w:spacing w:val="7"/>
        </w:rPr>
        <w:t> </w:t>
      </w:r>
      <w:r>
        <w:rPr>
          <w:rFonts w:ascii="Georgia" w:hAnsi="Georgia"/>
          <w:w w:val="95"/>
        </w:rPr>
        <w:t>V.2013</w:t>
      </w:r>
      <w:r>
        <w:rPr>
          <w:rFonts w:ascii="Georgia" w:hAnsi="Georgia"/>
          <w:spacing w:val="7"/>
        </w:rPr>
        <w:t> </w:t>
      </w:r>
      <w:r>
        <w:rPr>
          <w:rFonts w:ascii="Georgia" w:hAnsi="Georgia"/>
          <w:w w:val="92"/>
        </w:rPr>
        <w:t>con</w:t>
      </w:r>
      <w:r>
        <w:rPr>
          <w:rFonts w:ascii="Georgia" w:hAnsi="Georgia"/>
          <w:spacing w:val="6"/>
        </w:rPr>
        <w:t> </w:t>
      </w:r>
      <w:r>
        <w:rPr>
          <w:rFonts w:ascii="Georgia" w:hAnsi="Georgia"/>
          <w:w w:val="90"/>
        </w:rPr>
        <w:t>los </w:t>
      </w:r>
      <w:r>
        <w:rPr>
          <w:rFonts w:ascii="Georgia" w:hAnsi="Georgia"/>
          <w:spacing w:val="-3"/>
        </w:rPr>
        <w:t>Toolbox</w:t>
      </w:r>
      <w:r>
        <w:rPr>
          <w:rFonts w:ascii="Georgia" w:hAnsi="Georgia"/>
          <w:spacing w:val="-20"/>
        </w:rPr>
        <w:t> </w:t>
      </w:r>
      <w:r>
        <w:rPr>
          <w:rFonts w:ascii="Georgia" w:hAnsi="Georgia"/>
        </w:rPr>
        <w:t>Image</w:t>
      </w:r>
      <w:r>
        <w:rPr>
          <w:rFonts w:ascii="Georgia" w:hAnsi="Georgia"/>
          <w:spacing w:val="-20"/>
        </w:rPr>
        <w:t> </w:t>
      </w:r>
      <w:r>
        <w:rPr>
          <w:rFonts w:ascii="Georgia" w:hAnsi="Georgia"/>
        </w:rPr>
        <w:t>Processing,</w:t>
      </w:r>
      <w:r>
        <w:rPr>
          <w:rFonts w:ascii="Georgia" w:hAnsi="Georgia"/>
          <w:spacing w:val="-20"/>
        </w:rPr>
        <w:t> </w:t>
      </w:r>
      <w:r>
        <w:rPr>
          <w:rFonts w:ascii="Georgia" w:hAnsi="Georgia"/>
        </w:rPr>
        <w:t>Computer</w:t>
      </w:r>
      <w:r>
        <w:rPr>
          <w:rFonts w:ascii="Georgia" w:hAnsi="Georgia"/>
          <w:spacing w:val="-20"/>
        </w:rPr>
        <w:t> </w:t>
      </w:r>
      <w:r>
        <w:rPr>
          <w:rFonts w:ascii="Georgia" w:hAnsi="Georgia"/>
        </w:rPr>
        <w:t>Vision</w:t>
      </w:r>
      <w:r>
        <w:rPr>
          <w:rFonts w:ascii="Georgia" w:hAnsi="Georgia"/>
          <w:spacing w:val="-20"/>
        </w:rPr>
        <w:t> </w:t>
      </w:r>
      <w:r>
        <w:rPr>
          <w:rFonts w:ascii="Georgia" w:hAnsi="Georgia"/>
        </w:rPr>
        <w:t>System</w:t>
      </w:r>
      <w:r>
        <w:rPr>
          <w:rFonts w:ascii="Georgia" w:hAnsi="Georgia"/>
          <w:spacing w:val="-21"/>
        </w:rPr>
        <w:t> </w:t>
      </w:r>
      <w:r>
        <w:rPr>
          <w:rFonts w:ascii="Georgia" w:hAnsi="Georgia"/>
        </w:rPr>
        <w:t>y</w:t>
      </w:r>
      <w:r>
        <w:rPr>
          <w:rFonts w:ascii="Georgia" w:hAnsi="Georgia"/>
          <w:spacing w:val="-20"/>
        </w:rPr>
        <w:t> </w:t>
      </w:r>
      <w:r>
        <w:rPr>
          <w:rFonts w:ascii="Georgia" w:hAnsi="Georgia"/>
        </w:rPr>
        <w:t>Image</w:t>
      </w:r>
      <w:r>
        <w:rPr>
          <w:rFonts w:ascii="Georgia" w:hAnsi="Georgia"/>
          <w:spacing w:val="-20"/>
        </w:rPr>
        <w:t> </w:t>
      </w:r>
      <w:r>
        <w:rPr>
          <w:rFonts w:ascii="Georgia" w:hAnsi="Georgia"/>
        </w:rPr>
        <w:t>Acquisi- tion.</w:t>
      </w:r>
    </w:p>
    <w:p>
      <w:pPr>
        <w:pStyle w:val="BodyText"/>
        <w:spacing w:line="254" w:lineRule="auto"/>
        <w:ind w:left="1082" w:right="530"/>
        <w:jc w:val="both"/>
        <w:rPr>
          <w:rFonts w:ascii="Georgia" w:hAnsi="Georgia"/>
        </w:rPr>
      </w:pPr>
      <w:r>
        <w:rPr>
          <w:rFonts w:ascii="Georgia" w:hAnsi="Georgia"/>
          <w:w w:val="93"/>
        </w:rPr>
        <w:t>Se</w:t>
      </w:r>
      <w:r>
        <w:rPr>
          <w:rFonts w:ascii="Georgia" w:hAnsi="Georgia"/>
          <w:spacing w:val="26"/>
        </w:rPr>
        <w:t> </w:t>
      </w:r>
      <w:r>
        <w:rPr>
          <w:rFonts w:ascii="Georgia" w:hAnsi="Georgia"/>
          <w:w w:val="96"/>
        </w:rPr>
        <w:t>utiliz</w:t>
      </w:r>
      <w:r>
        <w:rPr>
          <w:rFonts w:ascii="Georgia" w:hAnsi="Georgia"/>
          <w:spacing w:val="1"/>
          <w:w w:val="96"/>
        </w:rPr>
        <w:t>a</w:t>
      </w:r>
      <w:r>
        <w:rPr>
          <w:rFonts w:ascii="Georgia" w:hAnsi="Georgia"/>
          <w:spacing w:val="-2"/>
          <w:w w:val="92"/>
        </w:rPr>
        <w:t>r</w:t>
      </w:r>
      <w:r>
        <w:rPr>
          <w:rFonts w:ascii="Georgia" w:hAnsi="Georgia"/>
          <w:spacing w:val="-116"/>
          <w:w w:val="96"/>
        </w:rPr>
        <w:t>a</w:t>
      </w:r>
      <w:r>
        <w:rPr>
          <w:rFonts w:ascii="Georgia" w:hAnsi="Georgia"/>
          <w:w w:val="97"/>
        </w:rPr>
        <w:t>´</w:t>
      </w:r>
      <w:r>
        <w:rPr>
          <w:rFonts w:ascii="Georgia" w:hAnsi="Georgia"/>
          <w:spacing w:val="25"/>
        </w:rPr>
        <w:t> </w:t>
      </w:r>
      <w:r>
        <w:rPr>
          <w:rFonts w:ascii="Georgia" w:hAnsi="Georgia"/>
          <w:w w:val="97"/>
        </w:rPr>
        <w:t>Matlab</w:t>
      </w:r>
      <w:r>
        <w:rPr>
          <w:rFonts w:ascii="Georgia" w:hAnsi="Georgia"/>
          <w:spacing w:val="27"/>
        </w:rPr>
        <w:t> </w:t>
      </w:r>
      <w:r>
        <w:rPr>
          <w:rFonts w:ascii="Georgia" w:hAnsi="Georgia"/>
          <w:w w:val="91"/>
        </w:rPr>
        <w:t>como</w:t>
      </w:r>
      <w:r>
        <w:rPr>
          <w:rFonts w:ascii="Georgia" w:hAnsi="Georgia"/>
          <w:spacing w:val="27"/>
        </w:rPr>
        <w:t> </w:t>
      </w:r>
      <w:r>
        <w:rPr>
          <w:rFonts w:ascii="Georgia" w:hAnsi="Georgia"/>
          <w:w w:val="94"/>
        </w:rPr>
        <w:t>l</w:t>
      </w:r>
      <w:r>
        <w:rPr>
          <w:rFonts w:ascii="Georgia" w:hAnsi="Georgia"/>
          <w:w w:val="93"/>
        </w:rPr>
        <w:t>engu</w:t>
      </w:r>
      <w:r>
        <w:rPr>
          <w:rFonts w:ascii="Georgia" w:hAnsi="Georgia"/>
          <w:spacing w:val="13"/>
          <w:w w:val="93"/>
        </w:rPr>
        <w:t>a</w:t>
      </w:r>
      <w:r>
        <w:rPr>
          <w:rFonts w:ascii="Georgia" w:hAnsi="Georgia"/>
          <w:w w:val="94"/>
        </w:rPr>
        <w:t>je</w:t>
      </w:r>
      <w:r>
        <w:rPr>
          <w:rFonts w:ascii="Georgia" w:hAnsi="Georgia"/>
          <w:spacing w:val="26"/>
        </w:rPr>
        <w:t> </w:t>
      </w:r>
      <w:r>
        <w:rPr>
          <w:rFonts w:ascii="Georgia" w:hAnsi="Georgia"/>
          <w:w w:val="92"/>
        </w:rPr>
        <w:t>de</w:t>
      </w:r>
      <w:r>
        <w:rPr>
          <w:rFonts w:ascii="Georgia" w:hAnsi="Georgia"/>
          <w:spacing w:val="26"/>
        </w:rPr>
        <w:t> </w:t>
      </w:r>
      <w:r>
        <w:rPr>
          <w:rFonts w:ascii="Georgia" w:hAnsi="Georgia"/>
          <w:w w:val="92"/>
        </w:rPr>
        <w:t>desarrollo</w:t>
      </w:r>
      <w:r>
        <w:rPr>
          <w:rFonts w:ascii="Georgia" w:hAnsi="Georgia"/>
          <w:spacing w:val="26"/>
        </w:rPr>
        <w:t> </w:t>
      </w:r>
      <w:r>
        <w:rPr>
          <w:rFonts w:ascii="Georgia" w:hAnsi="Georgia"/>
          <w:w w:val="104"/>
        </w:rPr>
        <w:t>y</w:t>
      </w:r>
      <w:r>
        <w:rPr>
          <w:rFonts w:ascii="Georgia" w:hAnsi="Georgia"/>
          <w:spacing w:val="26"/>
        </w:rPr>
        <w:t> </w:t>
      </w:r>
      <w:r>
        <w:rPr>
          <w:rFonts w:ascii="Georgia" w:hAnsi="Georgia"/>
          <w:w w:val="91"/>
        </w:rPr>
        <w:t>sus</w:t>
      </w:r>
      <w:r>
        <w:rPr>
          <w:rFonts w:ascii="Georgia" w:hAnsi="Georgia"/>
          <w:spacing w:val="27"/>
        </w:rPr>
        <w:t> </w:t>
      </w:r>
      <w:r>
        <w:rPr>
          <w:rFonts w:ascii="Georgia" w:hAnsi="Georgia"/>
          <w:w w:val="97"/>
        </w:rPr>
        <w:t>t</w:t>
      </w:r>
      <w:r>
        <w:rPr>
          <w:rFonts w:ascii="Georgia" w:hAnsi="Georgia"/>
          <w:spacing w:val="6"/>
          <w:w w:val="97"/>
        </w:rPr>
        <w:t>o</w:t>
      </w:r>
      <w:r>
        <w:rPr>
          <w:rFonts w:ascii="Georgia" w:hAnsi="Georgia"/>
          <w:w w:val="93"/>
        </w:rPr>
        <w:t>ol</w:t>
      </w:r>
      <w:r>
        <w:rPr>
          <w:rFonts w:ascii="Georgia" w:hAnsi="Georgia"/>
          <w:spacing w:val="6"/>
          <w:w w:val="93"/>
        </w:rPr>
        <w:t>b</w:t>
      </w:r>
      <w:r>
        <w:rPr>
          <w:rFonts w:ascii="Georgia" w:hAnsi="Georgia"/>
          <w:spacing w:val="-7"/>
          <w:w w:val="90"/>
        </w:rPr>
        <w:t>o</w:t>
      </w:r>
      <w:r>
        <w:rPr>
          <w:rFonts w:ascii="Georgia" w:hAnsi="Georgia"/>
          <w:w w:val="101"/>
        </w:rPr>
        <w:t>x</w:t>
      </w:r>
      <w:r>
        <w:rPr>
          <w:rFonts w:ascii="Georgia" w:hAnsi="Georgia"/>
          <w:spacing w:val="27"/>
        </w:rPr>
        <w:t> </w:t>
      </w:r>
      <w:r>
        <w:rPr>
          <w:rFonts w:ascii="Georgia" w:hAnsi="Georgia"/>
          <w:w w:val="95"/>
        </w:rPr>
        <w:t>para</w:t>
      </w:r>
      <w:r>
        <w:rPr>
          <w:rFonts w:ascii="Georgia" w:hAnsi="Georgia"/>
          <w:spacing w:val="26"/>
        </w:rPr>
        <w:t> </w:t>
      </w:r>
      <w:r>
        <w:rPr>
          <w:rFonts w:ascii="Georgia" w:hAnsi="Georgia"/>
          <w:w w:val="91"/>
        </w:rPr>
        <w:t>el </w:t>
      </w:r>
      <w:r>
        <w:rPr>
          <w:rFonts w:ascii="Georgia" w:hAnsi="Georgia"/>
          <w:w w:val="92"/>
        </w:rPr>
        <w:t>desarrollo</w:t>
      </w:r>
      <w:r>
        <w:rPr>
          <w:rFonts w:ascii="Georgia" w:hAnsi="Georgia"/>
          <w:spacing w:val="19"/>
        </w:rPr>
        <w:t> </w:t>
      </w:r>
      <w:r>
        <w:rPr>
          <w:rFonts w:ascii="Georgia" w:hAnsi="Georgia"/>
          <w:w w:val="92"/>
        </w:rPr>
        <w:t>del</w:t>
      </w:r>
      <w:r>
        <w:rPr>
          <w:rFonts w:ascii="Georgia" w:hAnsi="Georgia"/>
          <w:spacing w:val="20"/>
        </w:rPr>
        <w:t> </w:t>
      </w:r>
      <w:r>
        <w:rPr>
          <w:rFonts w:ascii="Georgia" w:hAnsi="Georgia"/>
          <w:w w:val="94"/>
        </w:rPr>
        <w:t>sof</w:t>
      </w:r>
      <w:r>
        <w:rPr>
          <w:rFonts w:ascii="Georgia" w:hAnsi="Georgia"/>
          <w:spacing w:val="-7"/>
          <w:w w:val="94"/>
        </w:rPr>
        <w:t>t</w:t>
      </w:r>
      <w:r>
        <w:rPr>
          <w:rFonts w:ascii="Georgia" w:hAnsi="Georgia"/>
          <w:spacing w:val="-7"/>
          <w:w w:val="95"/>
        </w:rPr>
        <w:t>w</w:t>
      </w:r>
      <w:r>
        <w:rPr>
          <w:rFonts w:ascii="Georgia" w:hAnsi="Georgia"/>
          <w:w w:val="92"/>
        </w:rPr>
        <w:t>are</w:t>
      </w:r>
      <w:r>
        <w:rPr>
          <w:rFonts w:ascii="Georgia" w:hAnsi="Georgia"/>
          <w:spacing w:val="20"/>
        </w:rPr>
        <w:t> </w:t>
      </w:r>
      <w:r>
        <w:rPr>
          <w:rFonts w:ascii="Georgia" w:hAnsi="Georgia"/>
          <w:w w:val="92"/>
        </w:rPr>
        <w:t>de</w:t>
      </w:r>
      <w:r>
        <w:rPr>
          <w:rFonts w:ascii="Georgia" w:hAnsi="Georgia"/>
          <w:spacing w:val="20"/>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p>
    <w:p>
      <w:pPr>
        <w:pStyle w:val="BodyText"/>
        <w:spacing w:line="254" w:lineRule="auto" w:before="199"/>
        <w:ind w:left="1082" w:right="520"/>
        <w:rPr>
          <w:rFonts w:ascii="Georgia"/>
        </w:rPr>
      </w:pPr>
      <w:r>
        <w:rPr/>
        <w:pict>
          <v:line style="position:absolute;mso-position-horizontal-relative:page;mso-position-vertical-relative:paragraph;z-index:1456" from="129.376007pt,18.123404pt" to="132.979007pt,18.123404pt" stroked="true" strokeweight="3.603pt" strokecolor="#000000">
            <w10:wrap type="none"/>
          </v:line>
        </w:pict>
      </w:r>
      <w:r>
        <w:rPr>
          <w:rFonts w:ascii="Georgia"/>
        </w:rPr>
        <w:t>Acceso</w:t>
      </w:r>
      <w:r>
        <w:rPr>
          <w:rFonts w:ascii="Georgia"/>
          <w:spacing w:val="-29"/>
        </w:rPr>
        <w:t> </w:t>
      </w:r>
      <w:r>
        <w:rPr>
          <w:rFonts w:ascii="Georgia"/>
        </w:rPr>
        <w:t>a</w:t>
      </w:r>
      <w:r>
        <w:rPr>
          <w:rFonts w:ascii="Georgia"/>
          <w:spacing w:val="-29"/>
        </w:rPr>
        <w:t> </w:t>
      </w:r>
      <w:r>
        <w:rPr>
          <w:rFonts w:ascii="Georgia"/>
        </w:rPr>
        <w:t>bibliotecas</w:t>
      </w:r>
      <w:r>
        <w:rPr>
          <w:rFonts w:ascii="Georgia"/>
          <w:spacing w:val="-29"/>
        </w:rPr>
        <w:t> </w:t>
      </w:r>
      <w:r>
        <w:rPr>
          <w:rFonts w:ascii="Georgia"/>
        </w:rPr>
        <w:t>digitales</w:t>
      </w:r>
      <w:r>
        <w:rPr>
          <w:rFonts w:ascii="Georgia"/>
          <w:spacing w:val="-29"/>
        </w:rPr>
        <w:t> </w:t>
      </w:r>
      <w:r>
        <w:rPr>
          <w:rFonts w:ascii="Georgia"/>
        </w:rPr>
        <w:t>especializadas,</w:t>
      </w:r>
      <w:r>
        <w:rPr>
          <w:rFonts w:ascii="Georgia"/>
          <w:spacing w:val="-28"/>
        </w:rPr>
        <w:t> </w:t>
      </w:r>
      <w:r>
        <w:rPr>
          <w:rFonts w:ascii="Georgia"/>
        </w:rPr>
        <w:t>tales</w:t>
      </w:r>
      <w:r>
        <w:rPr>
          <w:rFonts w:ascii="Georgia"/>
          <w:spacing w:val="-29"/>
        </w:rPr>
        <w:t> </w:t>
      </w:r>
      <w:r>
        <w:rPr>
          <w:rFonts w:ascii="Georgia"/>
        </w:rPr>
        <w:t>como:</w:t>
      </w:r>
      <w:r>
        <w:rPr>
          <w:rFonts w:ascii="Georgia"/>
          <w:spacing w:val="-29"/>
        </w:rPr>
        <w:t> </w:t>
      </w:r>
      <w:r>
        <w:rPr>
          <w:rFonts w:ascii="Georgia"/>
        </w:rPr>
        <w:t>Aquacultural </w:t>
      </w:r>
      <w:r>
        <w:rPr>
          <w:rFonts w:ascii="Georgia"/>
          <w:w w:val="95"/>
        </w:rPr>
        <w:t>Engineering, Fisheries</w:t>
      </w:r>
      <w:r>
        <w:rPr>
          <w:rFonts w:ascii="Georgia"/>
          <w:spacing w:val="-2"/>
          <w:w w:val="95"/>
        </w:rPr>
        <w:t> </w:t>
      </w:r>
      <w:r>
        <w:rPr>
          <w:rFonts w:ascii="Georgia"/>
          <w:w w:val="95"/>
        </w:rPr>
        <w:t>Research.</w:t>
      </w:r>
    </w:p>
    <w:p>
      <w:pPr>
        <w:pStyle w:val="BodyText"/>
        <w:spacing w:line="254" w:lineRule="auto"/>
        <w:ind w:left="1082"/>
        <w:rPr>
          <w:rFonts w:ascii="Georgia"/>
        </w:rPr>
      </w:pPr>
      <w:r>
        <w:rPr>
          <w:rFonts w:ascii="Georgia"/>
          <w:w w:val="95"/>
        </w:rPr>
        <w:t>Las bibliotecas digitales marcadas muestran las tendencias e investiga- ciones relacionadas al</w:t>
      </w:r>
      <w:r>
        <w:rPr>
          <w:rFonts w:ascii="Georgia"/>
          <w:spacing w:val="52"/>
          <w:w w:val="95"/>
        </w:rPr>
        <w:t> </w:t>
      </w:r>
      <w:r>
        <w:rPr>
          <w:rFonts w:ascii="Georgia"/>
          <w:w w:val="95"/>
        </w:rPr>
        <w:t>trabajo.</w:t>
      </w:r>
    </w:p>
    <w:p>
      <w:pPr>
        <w:pStyle w:val="BodyText"/>
        <w:spacing w:line="254" w:lineRule="auto" w:before="199"/>
        <w:ind w:left="1082" w:right="523"/>
        <w:rPr>
          <w:rFonts w:ascii="Georgia" w:hAnsi="Georgia"/>
        </w:rPr>
      </w:pPr>
      <w:r>
        <w:rPr/>
        <w:pict>
          <v:line style="position:absolute;mso-position-horizontal-relative:page;mso-position-vertical-relative:paragraph;z-index:1480" from="129.376007pt,18.123402pt" to="132.979007pt,18.123402pt" stroked="true" strokeweight="3.603pt" strokecolor="#000000">
            <w10:wrap type="none"/>
          </v:line>
        </w:pict>
      </w:r>
      <w:r>
        <w:rPr>
          <w:rFonts w:ascii="Georgia" w:hAnsi="Georgia"/>
          <w:w w:val="95"/>
        </w:rPr>
        <w:t>Equi</w:t>
      </w:r>
      <w:r>
        <w:rPr>
          <w:rFonts w:ascii="Georgia" w:hAnsi="Georgia"/>
          <w:spacing w:val="7"/>
          <w:w w:val="95"/>
        </w:rPr>
        <w:t>p</w:t>
      </w:r>
      <w:r>
        <w:rPr>
          <w:rFonts w:ascii="Georgia" w:hAnsi="Georgia"/>
          <w:w w:val="90"/>
        </w:rPr>
        <w:t>o</w:t>
      </w:r>
      <w:r>
        <w:rPr>
          <w:rFonts w:ascii="Georgia" w:hAnsi="Georgia"/>
        </w:rPr>
        <w:t> </w:t>
      </w:r>
      <w:r>
        <w:rPr>
          <w:rFonts w:ascii="Georgia" w:hAnsi="Georgia"/>
          <w:spacing w:val="-29"/>
        </w:rPr>
        <w:t> </w:t>
      </w:r>
      <w:r>
        <w:rPr>
          <w:rFonts w:ascii="Georgia" w:hAnsi="Georgia"/>
          <w:w w:val="92"/>
        </w:rPr>
        <w:t>de</w:t>
      </w:r>
      <w:r>
        <w:rPr>
          <w:rFonts w:ascii="Georgia" w:hAnsi="Georgia"/>
        </w:rPr>
        <w:t> </w:t>
      </w:r>
      <w:r>
        <w:rPr>
          <w:rFonts w:ascii="Georgia" w:hAnsi="Georgia"/>
          <w:spacing w:val="-29"/>
        </w:rPr>
        <w:t> </w:t>
      </w:r>
      <w:r>
        <w:rPr>
          <w:rFonts w:ascii="Georgia" w:hAnsi="Georgia"/>
          <w:spacing w:val="-1"/>
          <w:w w:val="95"/>
        </w:rPr>
        <w:t>c</w:t>
      </w:r>
      <w:r>
        <w:rPr>
          <w:rFonts w:ascii="Georgia" w:hAnsi="Georgia"/>
          <w:spacing w:val="-118"/>
          <w:w w:val="97"/>
        </w:rPr>
        <w:t>´</w:t>
      </w:r>
      <w:r>
        <w:rPr>
          <w:rFonts w:ascii="Georgia" w:hAnsi="Georgia"/>
          <w:w w:val="94"/>
        </w:rPr>
        <w:t>omputo</w:t>
      </w:r>
      <w:r>
        <w:rPr>
          <w:rFonts w:ascii="Georgia" w:hAnsi="Georgia"/>
        </w:rPr>
        <w:t> </w:t>
      </w:r>
      <w:r>
        <w:rPr>
          <w:rFonts w:ascii="Georgia" w:hAnsi="Georgia"/>
          <w:spacing w:val="-29"/>
        </w:rPr>
        <w:t> </w:t>
      </w:r>
      <w:r>
        <w:rPr>
          <w:rFonts w:ascii="Georgia" w:hAnsi="Georgia"/>
          <w:w w:val="92"/>
        </w:rPr>
        <w:t>con</w:t>
      </w:r>
      <w:r>
        <w:rPr>
          <w:rFonts w:ascii="Georgia" w:hAnsi="Georgia"/>
        </w:rPr>
        <w:t> </w:t>
      </w:r>
      <w:r>
        <w:rPr>
          <w:rFonts w:ascii="Georgia" w:hAnsi="Georgia"/>
          <w:spacing w:val="-29"/>
        </w:rPr>
        <w:t> </w:t>
      </w:r>
      <w:r>
        <w:rPr>
          <w:rFonts w:ascii="Georgia" w:hAnsi="Georgia"/>
          <w:w w:val="99"/>
        </w:rPr>
        <w:t>4GB</w:t>
      </w:r>
      <w:r>
        <w:rPr>
          <w:rFonts w:ascii="Georgia" w:hAnsi="Georgia"/>
        </w:rPr>
        <w:t> </w:t>
      </w:r>
      <w:r>
        <w:rPr>
          <w:rFonts w:ascii="Georgia" w:hAnsi="Georgia"/>
          <w:spacing w:val="-29"/>
        </w:rPr>
        <w:t> </w:t>
      </w:r>
      <w:r>
        <w:rPr>
          <w:rFonts w:ascii="Georgia" w:hAnsi="Georgia"/>
          <w:w w:val="90"/>
        </w:rPr>
        <w:t>en</w:t>
      </w:r>
      <w:r>
        <w:rPr>
          <w:rFonts w:ascii="Georgia" w:hAnsi="Georgia"/>
        </w:rPr>
        <w:t> </w:t>
      </w:r>
      <w:r>
        <w:rPr>
          <w:rFonts w:ascii="Georgia" w:hAnsi="Georgia"/>
          <w:spacing w:val="-29"/>
        </w:rPr>
        <w:t> </w:t>
      </w:r>
      <w:r>
        <w:rPr>
          <w:rFonts w:ascii="Georgia" w:hAnsi="Georgia"/>
          <w:w w:val="101"/>
        </w:rPr>
        <w:t>RAM,</w:t>
      </w:r>
      <w:r>
        <w:rPr>
          <w:rFonts w:ascii="Georgia" w:hAnsi="Georgia"/>
        </w:rPr>
        <w:t> </w:t>
      </w:r>
      <w:r>
        <w:rPr>
          <w:rFonts w:ascii="Georgia" w:hAnsi="Georgia"/>
          <w:spacing w:val="-29"/>
        </w:rPr>
        <w:t> </w:t>
      </w:r>
      <w:r>
        <w:rPr>
          <w:rFonts w:ascii="Georgia" w:hAnsi="Georgia"/>
          <w:w w:val="92"/>
        </w:rPr>
        <w:t>disco</w:t>
      </w:r>
      <w:r>
        <w:rPr>
          <w:rFonts w:ascii="Georgia" w:hAnsi="Georgia"/>
          <w:spacing w:val="28"/>
        </w:rPr>
        <w:t> </w:t>
      </w:r>
      <w:r>
        <w:rPr>
          <w:rFonts w:ascii="Georgia" w:hAnsi="Georgia"/>
          <w:w w:val="94"/>
        </w:rPr>
        <w:t>d</w:t>
      </w:r>
      <w:r>
        <w:rPr>
          <w:rFonts w:ascii="Georgia" w:hAnsi="Georgia"/>
          <w:w w:val="92"/>
        </w:rPr>
        <w:t>uro</w:t>
      </w:r>
      <w:r>
        <w:rPr>
          <w:rFonts w:ascii="Georgia" w:hAnsi="Georgia"/>
        </w:rPr>
        <w:t> </w:t>
      </w:r>
      <w:r>
        <w:rPr>
          <w:rFonts w:ascii="Georgia" w:hAnsi="Georgia"/>
          <w:spacing w:val="-29"/>
        </w:rPr>
        <w:t> </w:t>
      </w:r>
      <w:r>
        <w:rPr>
          <w:rFonts w:ascii="Georgia" w:hAnsi="Georgia"/>
          <w:w w:val="92"/>
        </w:rPr>
        <w:t>de</w:t>
      </w:r>
      <w:r>
        <w:rPr>
          <w:rFonts w:ascii="Georgia" w:hAnsi="Georgia"/>
        </w:rPr>
        <w:t> </w:t>
      </w:r>
      <w:r>
        <w:rPr>
          <w:rFonts w:ascii="Georgia" w:hAnsi="Georgia"/>
          <w:spacing w:val="-29"/>
        </w:rPr>
        <w:t> </w:t>
      </w:r>
      <w:r>
        <w:rPr>
          <w:rFonts w:ascii="Georgia" w:hAnsi="Georgia"/>
          <w:w w:val="109"/>
        </w:rPr>
        <w:t>1TB,</w:t>
      </w:r>
      <w:r>
        <w:rPr>
          <w:rFonts w:ascii="Georgia" w:hAnsi="Georgia"/>
        </w:rPr>
        <w:t> </w:t>
      </w:r>
      <w:r>
        <w:rPr>
          <w:rFonts w:ascii="Georgia" w:hAnsi="Georgia"/>
          <w:spacing w:val="-29"/>
        </w:rPr>
        <w:t> </w:t>
      </w:r>
      <w:r>
        <w:rPr>
          <w:rFonts w:ascii="Georgia" w:hAnsi="Georgia"/>
          <w:spacing w:val="-26"/>
          <w:w w:val="92"/>
        </w:rPr>
        <w:t>m</w:t>
      </w:r>
      <w:r>
        <w:rPr>
          <w:rFonts w:ascii="Georgia" w:hAnsi="Georgia"/>
          <w:spacing w:val="-91"/>
          <w:w w:val="97"/>
        </w:rPr>
        <w:t>´</w:t>
      </w:r>
      <w:r>
        <w:rPr>
          <w:rFonts w:ascii="Georgia" w:hAnsi="Georgia"/>
          <w:w w:val="91"/>
        </w:rPr>
        <w:t>ınimo</w:t>
      </w:r>
      <w:r>
        <w:rPr>
          <w:rFonts w:ascii="Georgia" w:hAnsi="Georgia"/>
        </w:rPr>
        <w:t> </w:t>
      </w:r>
      <w:r>
        <w:rPr>
          <w:rFonts w:ascii="Georgia" w:hAnsi="Georgia"/>
          <w:spacing w:val="-29"/>
        </w:rPr>
        <w:t> </w:t>
      </w:r>
      <w:r>
        <w:rPr>
          <w:rFonts w:ascii="Georgia" w:hAnsi="Georgia"/>
          <w:w w:val="86"/>
        </w:rPr>
        <w:t>4 </w:t>
      </w:r>
      <w:r>
        <w:rPr>
          <w:rFonts w:ascii="Georgia" w:hAnsi="Georgia"/>
        </w:rPr>
        <w:t>procesador</w:t>
      </w:r>
      <w:r>
        <w:rPr>
          <w:rFonts w:ascii="Georgia" w:hAnsi="Georgia"/>
          <w:spacing w:val="-29"/>
        </w:rPr>
        <w:t> </w:t>
      </w:r>
      <w:r>
        <w:rPr>
          <w:rFonts w:ascii="Georgia" w:hAnsi="Georgia"/>
        </w:rPr>
        <w:t>de</w:t>
      </w:r>
      <w:r>
        <w:rPr>
          <w:rFonts w:ascii="Georgia" w:hAnsi="Georgia"/>
          <w:spacing w:val="-29"/>
        </w:rPr>
        <w:t> </w:t>
      </w:r>
      <w:r>
        <w:rPr>
          <w:rFonts w:ascii="Georgia" w:hAnsi="Georgia"/>
        </w:rPr>
        <w:t>3.2</w:t>
      </w:r>
      <w:r>
        <w:rPr>
          <w:rFonts w:ascii="Georgia" w:hAnsi="Georgia"/>
          <w:spacing w:val="-29"/>
        </w:rPr>
        <w:t> </w:t>
      </w:r>
      <w:r>
        <w:rPr>
          <w:rFonts w:ascii="Georgia" w:hAnsi="Georgia"/>
        </w:rPr>
        <w:t>GHz.</w:t>
      </w:r>
    </w:p>
    <w:p>
      <w:pPr>
        <w:pStyle w:val="BodyText"/>
        <w:spacing w:line="254" w:lineRule="auto"/>
        <w:ind w:left="1082" w:right="609"/>
        <w:rPr>
          <w:rFonts w:ascii="Georgia" w:hAnsi="Georgia"/>
        </w:rPr>
      </w:pPr>
      <w:r>
        <w:rPr>
          <w:rFonts w:ascii="Georgia" w:hAnsi="Georgia"/>
          <w:w w:val="99"/>
        </w:rPr>
        <w:t>El</w:t>
      </w:r>
      <w:r>
        <w:rPr>
          <w:rFonts w:ascii="Georgia" w:hAnsi="Georgia"/>
        </w:rPr>
        <w:t> </w:t>
      </w:r>
      <w:r>
        <w:rPr>
          <w:rFonts w:ascii="Georgia" w:hAnsi="Georgia"/>
          <w:w w:val="92"/>
        </w:rPr>
        <w:t>equi</w:t>
      </w:r>
      <w:r>
        <w:rPr>
          <w:rFonts w:ascii="Georgia" w:hAnsi="Georgia"/>
          <w:spacing w:val="7"/>
          <w:w w:val="92"/>
        </w:rPr>
        <w:t>p</w:t>
      </w:r>
      <w:r>
        <w:rPr>
          <w:rFonts w:ascii="Georgia" w:hAnsi="Georgia"/>
          <w:w w:val="90"/>
        </w:rPr>
        <w:t>o</w:t>
      </w:r>
      <w:r>
        <w:rPr>
          <w:rFonts w:ascii="Georgia" w:hAnsi="Georgia"/>
        </w:rPr>
        <w:t> </w:t>
      </w:r>
      <w:r>
        <w:rPr>
          <w:rFonts w:ascii="Georgia" w:hAnsi="Georgia"/>
          <w:w w:val="92"/>
        </w:rPr>
        <w:t>de</w:t>
      </w:r>
      <w:r>
        <w:rPr>
          <w:rFonts w:ascii="Georgia" w:hAnsi="Georgia"/>
        </w:rPr>
        <w:t> </w:t>
      </w:r>
      <w:r>
        <w:rPr>
          <w:rFonts w:ascii="Georgia" w:hAnsi="Georgia"/>
          <w:w w:val="95"/>
        </w:rPr>
        <w:t>c</w:t>
      </w:r>
      <w:r>
        <w:rPr>
          <w:rFonts w:ascii="Georgia" w:hAnsi="Georgia"/>
          <w:spacing w:val="-117"/>
          <w:w w:val="97"/>
        </w:rPr>
        <w:t>´</w:t>
      </w:r>
      <w:r>
        <w:rPr>
          <w:rFonts w:ascii="Georgia" w:hAnsi="Georgia"/>
          <w:w w:val="94"/>
        </w:rPr>
        <w:t>omputo</w:t>
      </w:r>
      <w:r>
        <w:rPr>
          <w:rFonts w:ascii="Georgia" w:hAnsi="Georgia"/>
        </w:rPr>
        <w:t> </w:t>
      </w:r>
      <w:r>
        <w:rPr>
          <w:rFonts w:ascii="Georgia" w:hAnsi="Georgia"/>
          <w:w w:val="89"/>
        </w:rPr>
        <w:t>es</w:t>
      </w:r>
      <w:r>
        <w:rPr>
          <w:rFonts w:ascii="Georgia" w:hAnsi="Georgia"/>
        </w:rPr>
        <w:t> </w:t>
      </w:r>
      <w:r>
        <w:rPr>
          <w:rFonts w:ascii="Georgia" w:hAnsi="Georgia"/>
          <w:w w:val="91"/>
        </w:rPr>
        <w:t>necesario</w:t>
      </w:r>
      <w:r>
        <w:rPr>
          <w:rFonts w:ascii="Georgia" w:hAnsi="Georgia"/>
        </w:rPr>
        <w:t> </w:t>
      </w:r>
      <w:r>
        <w:rPr>
          <w:rFonts w:ascii="Georgia" w:hAnsi="Georgia"/>
          <w:w w:val="95"/>
        </w:rPr>
        <w:t>para</w:t>
      </w:r>
      <w:r>
        <w:rPr>
          <w:rFonts w:ascii="Georgia" w:hAnsi="Georgia"/>
        </w:rPr>
        <w:t> </w:t>
      </w:r>
      <w:r>
        <w:rPr>
          <w:rFonts w:ascii="Georgia" w:hAnsi="Georgia"/>
          <w:w w:val="91"/>
        </w:rPr>
        <w:t>el</w:t>
      </w:r>
      <w:r>
        <w:rPr>
          <w:rFonts w:ascii="Georgia" w:hAnsi="Georgia"/>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rPr>
        <w:t> </w:t>
      </w:r>
      <w:r>
        <w:rPr>
          <w:rFonts w:ascii="Georgia" w:hAnsi="Georgia"/>
          <w:w w:val="92"/>
        </w:rPr>
        <w:t>de</w:t>
      </w:r>
      <w:r>
        <w:rPr>
          <w:rFonts w:ascii="Georgia" w:hAnsi="Georgia"/>
        </w:rPr>
        <w:t> </w:t>
      </w:r>
      <w:r>
        <w:rPr>
          <w:rFonts w:ascii="Georgia" w:hAnsi="Georgia"/>
          <w:w w:val="93"/>
        </w:rPr>
        <w:t>las</w:t>
      </w:r>
      <w:r>
        <w:rPr>
          <w:rFonts w:ascii="Georgia" w:hAnsi="Georgia"/>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 </w:t>
      </w:r>
      <w:r>
        <w:rPr>
          <w:rFonts w:ascii="Georgia" w:hAnsi="Georgia"/>
        </w:rPr>
        <w:t>nes digitales de la trucha </w:t>
      </w:r>
      <w:r>
        <w:rPr>
          <w:rFonts w:ascii="Georgia" w:hAnsi="Georgia"/>
          <w:spacing w:val="-12"/>
        </w:rPr>
        <w:t>arco´ıris.</w:t>
      </w:r>
    </w:p>
    <w:p>
      <w:pPr>
        <w:pStyle w:val="BodyText"/>
        <w:rPr>
          <w:rFonts w:ascii="Georgia"/>
        </w:rPr>
      </w:pPr>
    </w:p>
    <w:p>
      <w:pPr>
        <w:pStyle w:val="BodyText"/>
        <w:spacing w:before="8"/>
        <w:rPr>
          <w:rFonts w:ascii="Georgia"/>
          <w:sz w:val="27"/>
        </w:rPr>
      </w:pPr>
    </w:p>
    <w:p>
      <w:pPr>
        <w:pStyle w:val="Heading3"/>
        <w:numPr>
          <w:ilvl w:val="1"/>
          <w:numId w:val="2"/>
        </w:numPr>
        <w:tabs>
          <w:tab w:pos="1680" w:val="left" w:leader="none"/>
          <w:tab w:pos="1681" w:val="left" w:leader="none"/>
        </w:tabs>
        <w:spacing w:line="240" w:lineRule="auto" w:before="0" w:after="0"/>
        <w:ind w:left="1680" w:right="0" w:hanging="1183"/>
        <w:jc w:val="left"/>
      </w:pPr>
      <w:bookmarkStart w:name="_TOC_250002" w:id="13"/>
      <w:r>
        <w:rPr>
          <w:w w:val="95"/>
        </w:rPr>
        <w:t>Contribuciones</w:t>
      </w:r>
      <w:r>
        <w:rPr>
          <w:spacing w:val="-22"/>
          <w:w w:val="95"/>
        </w:rPr>
        <w:t> </w:t>
      </w:r>
      <w:bookmarkEnd w:id="13"/>
      <w:r>
        <w:rPr>
          <w:w w:val="95"/>
        </w:rPr>
        <w:t>esperadas</w:t>
      </w:r>
    </w:p>
    <w:p>
      <w:pPr>
        <w:pStyle w:val="BodyText"/>
        <w:spacing w:before="3"/>
        <w:rPr>
          <w:rFonts w:ascii="Georgia"/>
          <w:b/>
          <w:sz w:val="35"/>
        </w:rPr>
      </w:pPr>
    </w:p>
    <w:p>
      <w:pPr>
        <w:pStyle w:val="BodyText"/>
        <w:ind w:left="497"/>
        <w:rPr>
          <w:rFonts w:ascii="Georgia"/>
        </w:rPr>
      </w:pPr>
      <w:r>
        <w:rPr>
          <w:rFonts w:ascii="Georgia"/>
        </w:rPr>
        <w:t>Con el desarrollo de esta tesis se visualizan dos contribuciones originales:</w:t>
      </w:r>
    </w:p>
    <w:p>
      <w:pPr>
        <w:pStyle w:val="BodyText"/>
        <w:rPr>
          <w:rFonts w:ascii="Georgia"/>
          <w:sz w:val="20"/>
        </w:rPr>
      </w:pPr>
    </w:p>
    <w:p>
      <w:pPr>
        <w:pStyle w:val="BodyText"/>
        <w:rPr>
          <w:rFonts w:ascii="Georgia"/>
          <w:sz w:val="20"/>
        </w:rPr>
      </w:pPr>
    </w:p>
    <w:p>
      <w:pPr>
        <w:pStyle w:val="BodyText"/>
        <w:spacing w:before="4"/>
        <w:rPr>
          <w:rFonts w:ascii="Georgia"/>
          <w:sz w:val="19"/>
        </w:rPr>
      </w:pPr>
    </w:p>
    <w:p>
      <w:pPr>
        <w:pStyle w:val="BodyText"/>
        <w:spacing w:line="254" w:lineRule="auto"/>
        <w:ind w:left="1082" w:right="529"/>
        <w:jc w:val="both"/>
        <w:rPr>
          <w:rFonts w:ascii="Georgia" w:hAnsi="Georgia"/>
        </w:rPr>
      </w:pPr>
      <w:r>
        <w:rPr/>
        <w:pict>
          <v:line style="position:absolute;mso-position-horizontal-relative:page;mso-position-vertical-relative:paragraph;z-index:1504" from="129.376007pt,8.173405pt" to="132.979007pt,8.173405pt" stroked="true" strokeweight="3.603pt" strokecolor="#000000">
            <w10:wrap type="none"/>
          </v:line>
        </w:pict>
      </w:r>
      <w:r>
        <w:rPr>
          <w:rFonts w:ascii="Georgia" w:hAnsi="Georgia"/>
        </w:rPr>
        <w:t>Desarrollo</w:t>
      </w:r>
      <w:r>
        <w:rPr>
          <w:rFonts w:ascii="Georgia" w:hAnsi="Georgia"/>
          <w:spacing w:val="-18"/>
        </w:rPr>
        <w:t> </w:t>
      </w:r>
      <w:r>
        <w:rPr>
          <w:rFonts w:ascii="Georgia" w:hAnsi="Georgia"/>
        </w:rPr>
        <w:t>de</w:t>
      </w:r>
      <w:r>
        <w:rPr>
          <w:rFonts w:ascii="Georgia" w:hAnsi="Georgia"/>
          <w:spacing w:val="-18"/>
        </w:rPr>
        <w:t> </w:t>
      </w:r>
      <w:r>
        <w:rPr>
          <w:rFonts w:ascii="Georgia" w:hAnsi="Georgia"/>
        </w:rPr>
        <w:t>un</w:t>
      </w:r>
      <w:r>
        <w:rPr>
          <w:rFonts w:ascii="Georgia" w:hAnsi="Georgia"/>
          <w:spacing w:val="-18"/>
        </w:rPr>
        <w:t> </w:t>
      </w:r>
      <w:r>
        <w:rPr>
          <w:rFonts w:ascii="Georgia" w:hAnsi="Georgia"/>
        </w:rPr>
        <w:t>prototipo</w:t>
      </w:r>
      <w:r>
        <w:rPr>
          <w:rFonts w:ascii="Georgia" w:hAnsi="Georgia"/>
          <w:spacing w:val="-18"/>
        </w:rPr>
        <w:t> </w:t>
      </w:r>
      <w:r>
        <w:rPr>
          <w:rFonts w:ascii="Georgia" w:hAnsi="Georgia"/>
          <w:spacing w:val="-3"/>
        </w:rPr>
        <w:t>innovador</w:t>
      </w:r>
      <w:r>
        <w:rPr>
          <w:rFonts w:ascii="Georgia" w:hAnsi="Georgia"/>
          <w:spacing w:val="-18"/>
        </w:rPr>
        <w:t> </w:t>
      </w:r>
      <w:r>
        <w:rPr>
          <w:rFonts w:ascii="Georgia" w:hAnsi="Georgia"/>
        </w:rPr>
        <w:t>que</w:t>
      </w:r>
      <w:r>
        <w:rPr>
          <w:rFonts w:ascii="Georgia" w:hAnsi="Georgia"/>
          <w:spacing w:val="-18"/>
        </w:rPr>
        <w:t> </w:t>
      </w:r>
      <w:r>
        <w:rPr>
          <w:rFonts w:ascii="Georgia" w:hAnsi="Georgia"/>
        </w:rPr>
        <w:t>permita</w:t>
      </w:r>
      <w:r>
        <w:rPr>
          <w:rFonts w:ascii="Georgia" w:hAnsi="Georgia"/>
          <w:spacing w:val="-18"/>
        </w:rPr>
        <w:t> </w:t>
      </w:r>
      <w:r>
        <w:rPr>
          <w:rFonts w:ascii="Georgia" w:hAnsi="Georgia"/>
        </w:rPr>
        <w:t>estimar</w:t>
      </w:r>
      <w:r>
        <w:rPr>
          <w:rFonts w:ascii="Georgia" w:hAnsi="Georgia"/>
          <w:spacing w:val="-18"/>
        </w:rPr>
        <w:t> </w:t>
      </w:r>
      <w:r>
        <w:rPr>
          <w:rFonts w:ascii="Georgia" w:hAnsi="Georgia"/>
        </w:rPr>
        <w:t>la</w:t>
      </w:r>
      <w:r>
        <w:rPr>
          <w:rFonts w:ascii="Georgia" w:hAnsi="Georgia"/>
          <w:spacing w:val="-18"/>
        </w:rPr>
        <w:t> </w:t>
      </w:r>
      <w:r>
        <w:rPr>
          <w:rFonts w:ascii="Georgia" w:hAnsi="Georgia"/>
        </w:rPr>
        <w:t>longitud </w:t>
      </w:r>
      <w:r>
        <w:rPr>
          <w:rFonts w:ascii="Georgia" w:hAnsi="Georgia"/>
          <w:w w:val="92"/>
        </w:rPr>
        <w:t>de</w:t>
      </w:r>
      <w:r>
        <w:rPr>
          <w:rFonts w:ascii="Georgia" w:hAnsi="Georgia"/>
          <w:spacing w:val="26"/>
        </w:rPr>
        <w:t> </w:t>
      </w:r>
      <w:r>
        <w:rPr>
          <w:rFonts w:ascii="Georgia" w:hAnsi="Georgia"/>
          <w:w w:val="95"/>
        </w:rPr>
        <w:t>la</w:t>
      </w:r>
      <w:r>
        <w:rPr>
          <w:rFonts w:ascii="Georgia" w:hAnsi="Georgia"/>
          <w:spacing w:val="26"/>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26"/>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2"/>
        </w:rPr>
        <w:t>ı</w:t>
      </w:r>
      <w:r>
        <w:rPr>
          <w:rFonts w:ascii="Georgia" w:hAnsi="Georgia"/>
          <w:spacing w:val="-1"/>
          <w:w w:val="92"/>
        </w:rPr>
        <w:t>r</w:t>
      </w:r>
      <w:r>
        <w:rPr>
          <w:rFonts w:ascii="Georgia" w:hAnsi="Georgia"/>
          <w:w w:val="90"/>
        </w:rPr>
        <w:t>is</w:t>
      </w:r>
      <w:r>
        <w:rPr>
          <w:rFonts w:ascii="Georgia" w:hAnsi="Georgia"/>
          <w:spacing w:val="26"/>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26"/>
        </w:rPr>
        <w:t> </w:t>
      </w:r>
      <w:r>
        <w:rPr>
          <w:rFonts w:ascii="Georgia" w:hAnsi="Georgia"/>
          <w:w w:val="92"/>
        </w:rPr>
        <w:t>de</w:t>
      </w:r>
      <w:r>
        <w:rPr>
          <w:rFonts w:ascii="Georgia" w:hAnsi="Georgia"/>
          <w:spacing w:val="26"/>
        </w:rPr>
        <w:t> </w:t>
      </w:r>
      <w:r>
        <w:rPr>
          <w:rFonts w:ascii="Georgia" w:hAnsi="Georgia"/>
          <w:w w:val="92"/>
        </w:rPr>
        <w:t>un</w:t>
      </w:r>
      <w:r>
        <w:rPr>
          <w:rFonts w:ascii="Georgia" w:hAnsi="Georgia"/>
          <w:spacing w:val="26"/>
        </w:rPr>
        <w:t> </w:t>
      </w:r>
      <w:r>
        <w:rPr>
          <w:rFonts w:ascii="Georgia" w:hAnsi="Georgia"/>
          <w:w w:val="88"/>
        </w:rPr>
        <w:t>fl</w:t>
      </w:r>
      <w:r>
        <w:rPr>
          <w:rFonts w:ascii="Georgia" w:hAnsi="Georgia"/>
          <w:w w:val="96"/>
        </w:rPr>
        <w:t>u</w:t>
      </w:r>
      <w:r>
        <w:rPr>
          <w:rFonts w:ascii="Georgia" w:hAnsi="Georgia"/>
          <w:spacing w:val="-1"/>
          <w:w w:val="96"/>
        </w:rPr>
        <w:t>j</w:t>
      </w:r>
      <w:r>
        <w:rPr>
          <w:rFonts w:ascii="Georgia" w:hAnsi="Georgia"/>
          <w:w w:val="90"/>
        </w:rPr>
        <w:t>o</w:t>
      </w:r>
      <w:r>
        <w:rPr>
          <w:rFonts w:ascii="Georgia" w:hAnsi="Georgia"/>
          <w:spacing w:val="26"/>
        </w:rPr>
        <w:t> </w:t>
      </w:r>
      <w:r>
        <w:rPr>
          <w:rFonts w:ascii="Georgia" w:hAnsi="Georgia"/>
          <w:w w:val="92"/>
        </w:rPr>
        <w:t>de</w:t>
      </w:r>
      <w:r>
        <w:rPr>
          <w:rFonts w:ascii="Georgia" w:hAnsi="Georgia"/>
          <w:spacing w:val="26"/>
        </w:rPr>
        <w:t> </w:t>
      </w:r>
      <w:r>
        <w:rPr>
          <w:rFonts w:ascii="Georgia" w:hAnsi="Georgia"/>
          <w:w w:val="96"/>
        </w:rPr>
        <w:t>agua,</w:t>
      </w:r>
      <w:r>
        <w:rPr>
          <w:rFonts w:ascii="Georgia" w:hAnsi="Georgia"/>
          <w:spacing w:val="26"/>
        </w:rPr>
        <w:t> </w:t>
      </w:r>
      <w:r>
        <w:rPr>
          <w:rFonts w:ascii="Georgia" w:hAnsi="Georgia"/>
          <w:w w:val="92"/>
        </w:rPr>
        <w:t>pr</w:t>
      </w:r>
      <w:r>
        <w:rPr>
          <w:rFonts w:ascii="Georgia" w:hAnsi="Georgia"/>
          <w:spacing w:val="6"/>
          <w:w w:val="92"/>
        </w:rPr>
        <w:t>o</w:t>
      </w:r>
      <w:r>
        <w:rPr>
          <w:rFonts w:ascii="Georgia" w:hAnsi="Georgia"/>
          <w:w w:val="92"/>
        </w:rPr>
        <w:t>cesando</w:t>
      </w:r>
      <w:r>
        <w:rPr>
          <w:rFonts w:ascii="Georgia" w:hAnsi="Georgia"/>
          <w:spacing w:val="26"/>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 </w:t>
      </w:r>
      <w:r>
        <w:rPr>
          <w:rFonts w:ascii="Georgia" w:hAnsi="Georgia"/>
          <w:w w:val="95"/>
        </w:rPr>
        <w:t>digitales en</w:t>
      </w:r>
      <w:r>
        <w:rPr>
          <w:rFonts w:ascii="Georgia" w:hAnsi="Georgia"/>
          <w:spacing w:val="27"/>
          <w:w w:val="95"/>
        </w:rPr>
        <w:t> </w:t>
      </w:r>
      <w:r>
        <w:rPr>
          <w:rFonts w:ascii="Georgia" w:hAnsi="Georgia"/>
          <w:spacing w:val="-17"/>
          <w:w w:val="95"/>
        </w:rPr>
        <w:t>l´ınea.</w:t>
      </w:r>
    </w:p>
    <w:p>
      <w:pPr>
        <w:pStyle w:val="BodyText"/>
        <w:spacing w:before="3"/>
        <w:rPr>
          <w:rFonts w:ascii="Georgia"/>
          <w:sz w:val="12"/>
        </w:rPr>
      </w:pPr>
    </w:p>
    <w:p>
      <w:pPr>
        <w:pStyle w:val="BodyText"/>
        <w:spacing w:line="254" w:lineRule="auto" w:before="59"/>
        <w:ind w:left="1082" w:right="525"/>
        <w:rPr>
          <w:rFonts w:ascii="Georgia" w:hAnsi="Georgia"/>
        </w:rPr>
      </w:pPr>
      <w:r>
        <w:rPr/>
        <w:pict>
          <v:line style="position:absolute;mso-position-horizontal-relative:page;mso-position-vertical-relative:paragraph;z-index:1528" from="129.376007pt,11.123402pt" to="132.979007pt,11.123402pt" stroked="true" strokeweight="3.603pt" strokecolor="#000000">
            <w10:wrap type="none"/>
          </v:line>
        </w:pict>
      </w:r>
      <w:r>
        <w:rPr>
          <w:rFonts w:ascii="Georgia" w:hAnsi="Georgia"/>
          <w:w w:val="102"/>
        </w:rPr>
        <w:t>E</w:t>
      </w:r>
      <w:r>
        <w:rPr>
          <w:rFonts w:ascii="Georgia" w:hAnsi="Georgia"/>
          <w:spacing w:val="-13"/>
          <w:w w:val="102"/>
        </w:rPr>
        <w:t>v</w:t>
      </w:r>
      <w:r>
        <w:rPr>
          <w:rFonts w:ascii="Georgia" w:hAnsi="Georgia"/>
          <w:w w:val="95"/>
        </w:rPr>
        <w:t>aluac</w:t>
      </w:r>
      <w:r>
        <w:rPr>
          <w:rFonts w:ascii="Georgia" w:hAnsi="Georgia"/>
          <w:w w:val="92"/>
        </w:rPr>
        <w:t>i</w:t>
      </w:r>
      <w:r>
        <w:rPr>
          <w:rFonts w:ascii="Georgia" w:hAnsi="Georgia"/>
          <w:spacing w:val="-118"/>
          <w:w w:val="97"/>
        </w:rPr>
        <w:t>´</w:t>
      </w:r>
      <w:r>
        <w:rPr>
          <w:rFonts w:ascii="Georgia" w:hAnsi="Georgia"/>
          <w:w w:val="90"/>
        </w:rPr>
        <w:t>on</w:t>
      </w:r>
      <w:r>
        <w:rPr>
          <w:rFonts w:ascii="Georgia" w:hAnsi="Georgia"/>
          <w:spacing w:val="27"/>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100"/>
        </w:rPr>
        <w:t>tal</w:t>
      </w:r>
      <w:r>
        <w:rPr>
          <w:rFonts w:ascii="Georgia" w:hAnsi="Georgia"/>
          <w:spacing w:val="26"/>
        </w:rPr>
        <w:t> </w:t>
      </w:r>
      <w:r>
        <w:rPr>
          <w:rFonts w:ascii="Georgia" w:hAnsi="Georgia"/>
          <w:w w:val="92"/>
        </w:rPr>
        <w:t>del</w:t>
      </w:r>
      <w:r>
        <w:rPr>
          <w:rFonts w:ascii="Georgia" w:hAnsi="Georgia"/>
          <w:spacing w:val="26"/>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26"/>
        </w:rPr>
        <w:t> </w:t>
      </w:r>
      <w:r>
        <w:rPr>
          <w:rFonts w:ascii="Georgia" w:hAnsi="Georgia"/>
          <w:w w:val="92"/>
        </w:rPr>
        <w:t>de</w:t>
      </w:r>
      <w:r>
        <w:rPr>
          <w:rFonts w:ascii="Georgia" w:hAnsi="Georgia"/>
          <w:spacing w:val="27"/>
        </w:rPr>
        <w:t> </w:t>
      </w:r>
      <w:r>
        <w:rPr>
          <w:rFonts w:ascii="Georgia" w:hAnsi="Georgia"/>
          <w:w w:val="92"/>
        </w:rPr>
        <w:t>medi</w:t>
      </w:r>
      <w:r>
        <w:rPr>
          <w:rFonts w:ascii="Georgia" w:hAnsi="Georgia"/>
          <w:spacing w:val="-1"/>
          <w:w w:val="92"/>
        </w:rPr>
        <w:t>c</w:t>
      </w:r>
      <w:r>
        <w:rPr>
          <w:rFonts w:ascii="Georgia" w:hAnsi="Georgia"/>
          <w:w w:val="92"/>
        </w:rPr>
        <w:t>i</w:t>
      </w:r>
      <w:r>
        <w:rPr>
          <w:rFonts w:ascii="Georgia" w:hAnsi="Georgia"/>
          <w:spacing w:val="-118"/>
          <w:w w:val="97"/>
        </w:rPr>
        <w:t>´</w:t>
      </w:r>
      <w:r>
        <w:rPr>
          <w:rFonts w:ascii="Georgia" w:hAnsi="Georgia"/>
          <w:w w:val="90"/>
        </w:rPr>
        <w:t>on</w:t>
      </w:r>
      <w:r>
        <w:rPr>
          <w:rFonts w:ascii="Georgia" w:hAnsi="Georgia"/>
          <w:spacing w:val="27"/>
        </w:rPr>
        <w:t> </w:t>
      </w:r>
      <w:r>
        <w:rPr>
          <w:rFonts w:ascii="Georgia" w:hAnsi="Georgia"/>
          <w:w w:val="91"/>
        </w:rPr>
        <w:t>in</w:t>
      </w:r>
      <w:r>
        <w:rPr>
          <w:rFonts w:ascii="Georgia" w:hAnsi="Georgia"/>
          <w:spacing w:val="27"/>
        </w:rPr>
        <w:t> </w:t>
      </w:r>
      <w:r>
        <w:rPr>
          <w:rFonts w:ascii="Georgia" w:hAnsi="Georgia"/>
          <w:w w:val="95"/>
        </w:rPr>
        <w:t>situ</w:t>
      </w:r>
      <w:r>
        <w:rPr>
          <w:rFonts w:ascii="Georgia" w:hAnsi="Georgia"/>
          <w:spacing w:val="27"/>
        </w:rPr>
        <w:t> </w:t>
      </w:r>
      <w:r>
        <w:rPr>
          <w:rFonts w:ascii="Georgia" w:hAnsi="Georgia"/>
          <w:w w:val="95"/>
        </w:rPr>
        <w:t>para</w:t>
      </w:r>
      <w:r>
        <w:rPr>
          <w:rFonts w:ascii="Georgia" w:hAnsi="Georgia"/>
          <w:spacing w:val="27"/>
        </w:rPr>
        <w:t> </w:t>
      </w:r>
      <w:r>
        <w:rPr>
          <w:rFonts w:ascii="Georgia" w:hAnsi="Georgia"/>
          <w:w w:val="95"/>
        </w:rPr>
        <w:t>cua</w:t>
      </w:r>
      <w:r>
        <w:rPr>
          <w:rFonts w:ascii="Georgia" w:hAnsi="Georgia"/>
          <w:w w:val="89"/>
        </w:rPr>
        <w:t>n- </w:t>
      </w:r>
      <w:r>
        <w:rPr>
          <w:rFonts w:ascii="Georgia" w:hAnsi="Georgia"/>
          <w:w w:val="94"/>
        </w:rPr>
        <w:t>tificar</w:t>
      </w:r>
      <w:r>
        <w:rPr>
          <w:rFonts w:ascii="Georgia" w:hAnsi="Georgia"/>
          <w:spacing w:val="20"/>
        </w:rPr>
        <w:t> </w:t>
      </w:r>
      <w:r>
        <w:rPr>
          <w:rFonts w:ascii="Georgia" w:hAnsi="Georgia"/>
          <w:w w:val="91"/>
        </w:rPr>
        <w:t>el</w:t>
      </w:r>
      <w:r>
        <w:rPr>
          <w:rFonts w:ascii="Georgia" w:hAnsi="Georgia"/>
          <w:spacing w:val="20"/>
        </w:rPr>
        <w:t> </w:t>
      </w:r>
      <w:r>
        <w:rPr>
          <w:rFonts w:ascii="Georgia" w:hAnsi="Georgia"/>
          <w:w w:val="91"/>
        </w:rPr>
        <w:t>error</w:t>
      </w:r>
      <w:r>
        <w:rPr>
          <w:rFonts w:ascii="Georgia" w:hAnsi="Georgia"/>
          <w:spacing w:val="20"/>
        </w:rPr>
        <w:t> </w:t>
      </w:r>
      <w:r>
        <w:rPr>
          <w:rFonts w:ascii="Georgia" w:hAnsi="Georgia"/>
          <w:w w:val="90"/>
        </w:rPr>
        <w:t>en</w:t>
      </w:r>
      <w:r>
        <w:rPr>
          <w:rFonts w:ascii="Georgia" w:hAnsi="Georgia"/>
          <w:spacing w:val="20"/>
        </w:rPr>
        <w:t> </w:t>
      </w:r>
      <w:r>
        <w:rPr>
          <w:rFonts w:ascii="Georgia" w:hAnsi="Georgia"/>
          <w:w w:val="95"/>
        </w:rPr>
        <w:t>la</w:t>
      </w:r>
      <w:r>
        <w:rPr>
          <w:rFonts w:ascii="Georgia" w:hAnsi="Georgia"/>
          <w:spacing w:val="20"/>
        </w:rPr>
        <w:t> </w:t>
      </w:r>
      <w:r>
        <w:rPr>
          <w:rFonts w:ascii="Georgia" w:hAnsi="Georgia"/>
          <w:w w:val="94"/>
        </w:rPr>
        <w:t>estimaci</w:t>
      </w:r>
      <w:r>
        <w:rPr>
          <w:rFonts w:ascii="Georgia" w:hAnsi="Georgia"/>
          <w:spacing w:val="-117"/>
          <w:w w:val="97"/>
        </w:rPr>
        <w:t>´</w:t>
      </w:r>
      <w:r>
        <w:rPr>
          <w:rFonts w:ascii="Georgia" w:hAnsi="Georgia"/>
          <w:w w:val="90"/>
        </w:rPr>
        <w:t>on</w:t>
      </w:r>
      <w:r>
        <w:rPr>
          <w:rFonts w:ascii="Georgia" w:hAnsi="Georgia"/>
          <w:spacing w:val="20"/>
        </w:rPr>
        <w:t> </w:t>
      </w:r>
      <w:r>
        <w:rPr>
          <w:rFonts w:ascii="Georgia" w:hAnsi="Georgia"/>
          <w:w w:val="92"/>
        </w:rPr>
        <w:t>de</w:t>
      </w:r>
      <w:r>
        <w:rPr>
          <w:rFonts w:ascii="Georgia" w:hAnsi="Georgia"/>
          <w:spacing w:val="20"/>
        </w:rPr>
        <w:t> </w:t>
      </w:r>
      <w:r>
        <w:rPr>
          <w:rFonts w:ascii="Georgia" w:hAnsi="Georgia"/>
          <w:w w:val="95"/>
        </w:rPr>
        <w:t>la</w:t>
      </w:r>
      <w:r>
        <w:rPr>
          <w:rFonts w:ascii="Georgia" w:hAnsi="Georgia"/>
          <w:spacing w:val="20"/>
        </w:rPr>
        <w:t> </w:t>
      </w:r>
      <w:r>
        <w:rPr>
          <w:rFonts w:ascii="Georgia" w:hAnsi="Georgia"/>
          <w:w w:val="94"/>
        </w:rPr>
        <w:t>longitud</w:t>
      </w:r>
      <w:r>
        <w:rPr>
          <w:rFonts w:ascii="Georgia" w:hAnsi="Georgia"/>
          <w:spacing w:val="20"/>
        </w:rPr>
        <w:t> </w:t>
      </w:r>
      <w:r>
        <w:rPr>
          <w:rFonts w:ascii="Georgia" w:hAnsi="Georgia"/>
          <w:w w:val="92"/>
        </w:rPr>
        <w:t>de</w:t>
      </w:r>
      <w:r>
        <w:rPr>
          <w:rFonts w:ascii="Georgia" w:hAnsi="Georgia"/>
          <w:spacing w:val="20"/>
        </w:rPr>
        <w:t> </w:t>
      </w:r>
      <w:r>
        <w:rPr>
          <w:rFonts w:ascii="Georgia" w:hAnsi="Georgia"/>
          <w:w w:val="95"/>
        </w:rPr>
        <w:t>la</w:t>
      </w:r>
      <w:r>
        <w:rPr>
          <w:rFonts w:ascii="Georgia" w:hAnsi="Georgia"/>
          <w:spacing w:val="20"/>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20"/>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2"/>
        </w:rPr>
        <w:t>ıris.</w:t>
      </w:r>
    </w:p>
    <w:p>
      <w:pPr>
        <w:spacing w:after="0" w:line="254" w:lineRule="auto"/>
        <w:rPr>
          <w:rFonts w:ascii="Georgia" w:hAnsi="Georgia"/>
        </w:rPr>
        <w:sectPr>
          <w:pgSz w:w="12240" w:h="15840"/>
          <w:pgMar w:top="1500" w:bottom="280" w:left="1720" w:right="172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5"/>
        <w:rPr>
          <w:rFonts w:ascii="Georgia"/>
          <w:sz w:val="20"/>
        </w:rPr>
      </w:pPr>
    </w:p>
    <w:p>
      <w:pPr>
        <w:pStyle w:val="Heading1"/>
      </w:pPr>
      <w:r>
        <w:rPr>
          <w:w w:val="94"/>
        </w:rPr>
        <w:t>Bibliogr</w:t>
      </w:r>
      <w:r>
        <w:rPr>
          <w:spacing w:val="2"/>
          <w:w w:val="94"/>
        </w:rPr>
        <w:t>a</w:t>
      </w:r>
      <w:r>
        <w:rPr>
          <w:spacing w:val="-66"/>
          <w:w w:val="88"/>
        </w:rPr>
        <w:t>f</w:t>
      </w:r>
      <w:r>
        <w:rPr>
          <w:spacing w:val="-217"/>
          <w:w w:val="113"/>
        </w:rPr>
        <w:t>´</w:t>
      </w:r>
      <w:r>
        <w:rPr>
          <w:w w:val="91"/>
        </w:rPr>
        <w:t>ıa</w:t>
      </w:r>
    </w:p>
    <w:p>
      <w:pPr>
        <w:pStyle w:val="BodyText"/>
        <w:spacing w:before="6"/>
        <w:rPr>
          <w:rFonts w:ascii="Georgia"/>
          <w:b/>
          <w:sz w:val="48"/>
        </w:rPr>
      </w:pPr>
    </w:p>
    <w:p>
      <w:pPr>
        <w:pStyle w:val="BodyText"/>
        <w:spacing w:line="480" w:lineRule="atLeast"/>
        <w:ind w:left="497" w:right="163"/>
        <w:rPr>
          <w:rFonts w:ascii="Georgia"/>
        </w:rPr>
      </w:pPr>
      <w:r>
        <w:rPr>
          <w:rFonts w:ascii="Georgia"/>
        </w:rPr>
        <w:t>Blanco, M. (1993). </w:t>
      </w:r>
      <w:r>
        <w:rPr>
          <w:rFonts w:ascii="Trebuchet MS"/>
          <w:i/>
        </w:rPr>
        <w:t>La trucha: cria industrial. </w:t>
      </w:r>
      <w:r>
        <w:rPr>
          <w:rFonts w:ascii="Georgia"/>
        </w:rPr>
        <w:t>Acribia S. A., 2nd edition. Costa, C., Antonucci, F., Boglione, C., Menesatti, P., Vandeputte, M.,   and</w:t>
      </w:r>
    </w:p>
    <w:p>
      <w:pPr>
        <w:pStyle w:val="BodyText"/>
        <w:spacing w:line="249" w:lineRule="auto" w:before="16"/>
        <w:ind w:left="731" w:right="530"/>
        <w:jc w:val="both"/>
        <w:rPr>
          <w:rFonts w:ascii="Georgia" w:hAnsi="Georgia"/>
        </w:rPr>
      </w:pPr>
      <w:r>
        <w:rPr>
          <w:rFonts w:ascii="Georgia" w:hAnsi="Georgia"/>
        </w:rPr>
        <w:t>Chatain,</w:t>
      </w:r>
      <w:r>
        <w:rPr>
          <w:rFonts w:ascii="Georgia" w:hAnsi="Georgia"/>
          <w:spacing w:val="-26"/>
        </w:rPr>
        <w:t> </w:t>
      </w:r>
      <w:r>
        <w:rPr>
          <w:rFonts w:ascii="Georgia" w:hAnsi="Georgia"/>
        </w:rPr>
        <w:t>B.</w:t>
      </w:r>
      <w:r>
        <w:rPr>
          <w:rFonts w:ascii="Georgia" w:hAnsi="Georgia"/>
          <w:spacing w:val="-26"/>
        </w:rPr>
        <w:t> </w:t>
      </w:r>
      <w:r>
        <w:rPr>
          <w:rFonts w:ascii="Georgia" w:hAnsi="Georgia"/>
        </w:rPr>
        <w:t>(2013).</w:t>
      </w:r>
      <w:r>
        <w:rPr>
          <w:rFonts w:ascii="Georgia" w:hAnsi="Georgia"/>
          <w:spacing w:val="-18"/>
        </w:rPr>
        <w:t> </w:t>
      </w:r>
      <w:r>
        <w:rPr>
          <w:rFonts w:ascii="Georgia" w:hAnsi="Georgia"/>
        </w:rPr>
        <w:t>Automated</w:t>
      </w:r>
      <w:r>
        <w:rPr>
          <w:rFonts w:ascii="Georgia" w:hAnsi="Georgia"/>
          <w:spacing w:val="-26"/>
        </w:rPr>
        <w:t> </w:t>
      </w:r>
      <w:r>
        <w:rPr>
          <w:rFonts w:ascii="Georgia" w:hAnsi="Georgia"/>
        </w:rPr>
        <w:t>sorting</w:t>
      </w:r>
      <w:r>
        <w:rPr>
          <w:rFonts w:ascii="Georgia" w:hAnsi="Georgia"/>
          <w:spacing w:val="-26"/>
        </w:rPr>
        <w:t> </w:t>
      </w:r>
      <w:r>
        <w:rPr>
          <w:rFonts w:ascii="Georgia" w:hAnsi="Georgia"/>
        </w:rPr>
        <w:t>for</w:t>
      </w:r>
      <w:r>
        <w:rPr>
          <w:rFonts w:ascii="Georgia" w:hAnsi="Georgia"/>
          <w:spacing w:val="-26"/>
        </w:rPr>
        <w:t> </w:t>
      </w:r>
      <w:r>
        <w:rPr>
          <w:rFonts w:ascii="Georgia" w:hAnsi="Georgia"/>
        </w:rPr>
        <w:t>size,</w:t>
      </w:r>
      <w:r>
        <w:rPr>
          <w:rFonts w:ascii="Georgia" w:hAnsi="Georgia"/>
          <w:spacing w:val="-26"/>
        </w:rPr>
        <w:t> </w:t>
      </w:r>
      <w:r>
        <w:rPr>
          <w:rFonts w:ascii="Georgia" w:hAnsi="Georgia"/>
        </w:rPr>
        <w:t>sex</w:t>
      </w:r>
      <w:r>
        <w:rPr>
          <w:rFonts w:ascii="Georgia" w:hAnsi="Georgia"/>
          <w:spacing w:val="-26"/>
        </w:rPr>
        <w:t> </w:t>
      </w:r>
      <w:r>
        <w:rPr>
          <w:rFonts w:ascii="Georgia" w:hAnsi="Georgia"/>
        </w:rPr>
        <w:t>and</w:t>
      </w:r>
      <w:r>
        <w:rPr>
          <w:rFonts w:ascii="Georgia" w:hAnsi="Georgia"/>
          <w:spacing w:val="-26"/>
        </w:rPr>
        <w:t> </w:t>
      </w:r>
      <w:r>
        <w:rPr>
          <w:rFonts w:ascii="Georgia" w:hAnsi="Georgia"/>
        </w:rPr>
        <w:t>skeletal</w:t>
      </w:r>
      <w:r>
        <w:rPr>
          <w:rFonts w:ascii="Georgia" w:hAnsi="Georgia"/>
          <w:spacing w:val="-26"/>
        </w:rPr>
        <w:t> </w:t>
      </w:r>
      <w:r>
        <w:rPr>
          <w:rFonts w:ascii="Georgia" w:hAnsi="Georgia"/>
        </w:rPr>
        <w:t>anomalies of</w:t>
      </w:r>
      <w:r>
        <w:rPr>
          <w:rFonts w:ascii="Georgia" w:hAnsi="Georgia"/>
          <w:spacing w:val="-20"/>
        </w:rPr>
        <w:t> </w:t>
      </w:r>
      <w:r>
        <w:rPr>
          <w:rFonts w:ascii="Georgia" w:hAnsi="Georgia"/>
        </w:rPr>
        <w:t>cultured</w:t>
      </w:r>
      <w:r>
        <w:rPr>
          <w:rFonts w:ascii="Georgia" w:hAnsi="Georgia"/>
          <w:spacing w:val="-19"/>
        </w:rPr>
        <w:t> </w:t>
      </w:r>
      <w:r>
        <w:rPr>
          <w:rFonts w:ascii="Georgia" w:hAnsi="Georgia"/>
        </w:rPr>
        <w:t>seabass</w:t>
      </w:r>
      <w:r>
        <w:rPr>
          <w:rFonts w:ascii="Georgia" w:hAnsi="Georgia"/>
          <w:spacing w:val="-20"/>
        </w:rPr>
        <w:t> </w:t>
      </w:r>
      <w:r>
        <w:rPr>
          <w:rFonts w:ascii="Georgia" w:hAnsi="Georgia"/>
        </w:rPr>
        <w:t>using</w:t>
      </w:r>
      <w:r>
        <w:rPr>
          <w:rFonts w:ascii="Georgia" w:hAnsi="Georgia"/>
          <w:spacing w:val="-20"/>
        </w:rPr>
        <w:t> </w:t>
      </w:r>
      <w:r>
        <w:rPr>
          <w:rFonts w:ascii="Georgia" w:hAnsi="Georgia"/>
        </w:rPr>
        <w:t>external</w:t>
      </w:r>
      <w:r>
        <w:rPr>
          <w:rFonts w:ascii="Georgia" w:hAnsi="Georgia"/>
          <w:spacing w:val="-19"/>
        </w:rPr>
        <w:t> </w:t>
      </w:r>
      <w:r>
        <w:rPr>
          <w:rFonts w:ascii="Georgia" w:hAnsi="Georgia"/>
        </w:rPr>
        <w:t>shape</w:t>
      </w:r>
      <w:r>
        <w:rPr>
          <w:rFonts w:ascii="Georgia" w:hAnsi="Georgia"/>
          <w:spacing w:val="-20"/>
        </w:rPr>
        <w:t> </w:t>
      </w:r>
      <w:r>
        <w:rPr>
          <w:rFonts w:ascii="Georgia" w:hAnsi="Georgia"/>
        </w:rPr>
        <w:t>analysis.</w:t>
      </w:r>
      <w:r>
        <w:rPr>
          <w:rFonts w:ascii="Georgia" w:hAnsi="Georgia"/>
          <w:spacing w:val="2"/>
        </w:rPr>
        <w:t> </w:t>
      </w:r>
      <w:r>
        <w:rPr>
          <w:rFonts w:ascii="Trebuchet MS" w:hAnsi="Trebuchet MS"/>
          <w:i/>
        </w:rPr>
        <w:t>Aquacultural</w:t>
      </w:r>
      <w:r>
        <w:rPr>
          <w:rFonts w:ascii="Trebuchet MS" w:hAnsi="Trebuchet MS"/>
          <w:i/>
          <w:spacing w:val="-32"/>
        </w:rPr>
        <w:t> </w:t>
      </w:r>
      <w:r>
        <w:rPr>
          <w:rFonts w:ascii="Trebuchet MS" w:hAnsi="Trebuchet MS"/>
          <w:i/>
        </w:rPr>
        <w:t>Enginee- </w:t>
      </w:r>
      <w:r>
        <w:rPr>
          <w:rFonts w:ascii="Trebuchet MS" w:hAnsi="Trebuchet MS"/>
          <w:i/>
          <w:w w:val="95"/>
        </w:rPr>
        <w:t>ring</w:t>
      </w:r>
      <w:r>
        <w:rPr>
          <w:rFonts w:ascii="Georgia" w:hAnsi="Georgia"/>
          <w:w w:val="95"/>
        </w:rPr>
        <w:t>, 52:58 –</w:t>
      </w:r>
      <w:r>
        <w:rPr>
          <w:rFonts w:ascii="Georgia" w:hAnsi="Georgia"/>
          <w:spacing w:val="-17"/>
          <w:w w:val="95"/>
        </w:rPr>
        <w:t> </w:t>
      </w:r>
      <w:r>
        <w:rPr>
          <w:rFonts w:ascii="Georgia" w:hAnsi="Georgia"/>
          <w:w w:val="95"/>
        </w:rPr>
        <w:t>64.</w:t>
      </w:r>
    </w:p>
    <w:p>
      <w:pPr>
        <w:pStyle w:val="BodyText"/>
        <w:spacing w:line="252" w:lineRule="auto" w:before="203"/>
        <w:ind w:left="731" w:right="530" w:hanging="235"/>
        <w:jc w:val="both"/>
        <w:rPr>
          <w:rFonts w:ascii="Georgia" w:hAnsi="Georgia"/>
        </w:rPr>
      </w:pPr>
      <w:r>
        <w:rPr>
          <w:rFonts w:ascii="Georgia" w:hAnsi="Georgia"/>
        </w:rPr>
        <w:t>Costa, C., </w:t>
      </w:r>
      <w:r>
        <w:rPr>
          <w:rFonts w:ascii="Georgia" w:hAnsi="Georgia"/>
          <w:spacing w:val="-7"/>
        </w:rPr>
        <w:t>Loy, </w:t>
      </w:r>
      <w:r>
        <w:rPr>
          <w:rFonts w:ascii="Georgia" w:hAnsi="Georgia"/>
        </w:rPr>
        <w:t>A., Cataudella, S., Davis, D., and Scardi, M. (2006).</w:t>
      </w:r>
      <w:r>
        <w:rPr>
          <w:rFonts w:ascii="Georgia" w:hAnsi="Georgia"/>
          <w:spacing w:val="-24"/>
        </w:rPr>
        <w:t> </w:t>
      </w:r>
      <w:r>
        <w:rPr>
          <w:rFonts w:ascii="Georgia" w:hAnsi="Georgia"/>
        </w:rPr>
        <w:t>Extrac- ting</w:t>
      </w:r>
      <w:r>
        <w:rPr>
          <w:rFonts w:ascii="Georgia" w:hAnsi="Georgia"/>
          <w:spacing w:val="-14"/>
        </w:rPr>
        <w:t> </w:t>
      </w:r>
      <w:r>
        <w:rPr>
          <w:rFonts w:ascii="Georgia" w:hAnsi="Georgia"/>
        </w:rPr>
        <w:t>fish</w:t>
      </w:r>
      <w:r>
        <w:rPr>
          <w:rFonts w:ascii="Georgia" w:hAnsi="Georgia"/>
          <w:spacing w:val="-14"/>
        </w:rPr>
        <w:t> </w:t>
      </w:r>
      <w:r>
        <w:rPr>
          <w:rFonts w:ascii="Georgia" w:hAnsi="Georgia"/>
        </w:rPr>
        <w:t>size</w:t>
      </w:r>
      <w:r>
        <w:rPr>
          <w:rFonts w:ascii="Georgia" w:hAnsi="Georgia"/>
          <w:spacing w:val="-14"/>
        </w:rPr>
        <w:t> </w:t>
      </w:r>
      <w:r>
        <w:rPr>
          <w:rFonts w:ascii="Georgia" w:hAnsi="Georgia"/>
        </w:rPr>
        <w:t>using</w:t>
      </w:r>
      <w:r>
        <w:rPr>
          <w:rFonts w:ascii="Georgia" w:hAnsi="Georgia"/>
          <w:spacing w:val="-14"/>
        </w:rPr>
        <w:t> </w:t>
      </w:r>
      <w:r>
        <w:rPr>
          <w:rFonts w:ascii="Georgia" w:hAnsi="Georgia"/>
        </w:rPr>
        <w:t>dual</w:t>
      </w:r>
      <w:r>
        <w:rPr>
          <w:rFonts w:ascii="Georgia" w:hAnsi="Georgia"/>
          <w:spacing w:val="-14"/>
        </w:rPr>
        <w:t> </w:t>
      </w:r>
      <w:r>
        <w:rPr>
          <w:rFonts w:ascii="Georgia" w:hAnsi="Georgia"/>
        </w:rPr>
        <w:t>underwater</w:t>
      </w:r>
      <w:r>
        <w:rPr>
          <w:rFonts w:ascii="Georgia" w:hAnsi="Georgia"/>
          <w:spacing w:val="-14"/>
        </w:rPr>
        <w:t> </w:t>
      </w:r>
      <w:r>
        <w:rPr>
          <w:rFonts w:ascii="Georgia" w:hAnsi="Georgia"/>
        </w:rPr>
        <w:t>cameras.</w:t>
      </w:r>
      <w:r>
        <w:rPr>
          <w:rFonts w:ascii="Georgia" w:hAnsi="Georgia"/>
          <w:spacing w:val="15"/>
        </w:rPr>
        <w:t> </w:t>
      </w:r>
      <w:r>
        <w:rPr>
          <w:rFonts w:ascii="Trebuchet MS" w:hAnsi="Trebuchet MS"/>
          <w:i/>
        </w:rPr>
        <w:t>Aquacultural</w:t>
      </w:r>
      <w:r>
        <w:rPr>
          <w:rFonts w:ascii="Trebuchet MS" w:hAnsi="Trebuchet MS"/>
          <w:i/>
          <w:spacing w:val="-27"/>
        </w:rPr>
        <w:t> </w:t>
      </w:r>
      <w:r>
        <w:rPr>
          <w:rFonts w:ascii="Trebuchet MS" w:hAnsi="Trebuchet MS"/>
          <w:i/>
        </w:rPr>
        <w:t>Engineering</w:t>
      </w:r>
      <w:r>
        <w:rPr>
          <w:rFonts w:ascii="Georgia" w:hAnsi="Georgia"/>
        </w:rPr>
        <w:t>, </w:t>
      </w:r>
      <w:r>
        <w:rPr>
          <w:rFonts w:ascii="Georgia" w:hAnsi="Georgia"/>
          <w:w w:val="95"/>
        </w:rPr>
        <w:t>35(3):218 –</w:t>
      </w:r>
      <w:r>
        <w:rPr>
          <w:rFonts w:ascii="Georgia" w:hAnsi="Georgia"/>
          <w:spacing w:val="-27"/>
          <w:w w:val="95"/>
        </w:rPr>
        <w:t> </w:t>
      </w:r>
      <w:r>
        <w:rPr>
          <w:rFonts w:ascii="Georgia" w:hAnsi="Georgia"/>
          <w:w w:val="95"/>
        </w:rPr>
        <w:t>227.</w:t>
      </w:r>
    </w:p>
    <w:p>
      <w:pPr>
        <w:pStyle w:val="BodyText"/>
        <w:spacing w:line="249" w:lineRule="auto" w:before="202"/>
        <w:ind w:left="731" w:right="530" w:hanging="235"/>
        <w:jc w:val="both"/>
        <w:rPr>
          <w:rFonts w:ascii="Georgia" w:hAnsi="Georgia"/>
        </w:rPr>
      </w:pPr>
      <w:r>
        <w:rPr>
          <w:rFonts w:ascii="Georgia" w:hAnsi="Georgia"/>
        </w:rPr>
        <w:t>de Dios, J. R. M., Serna, C., and Ollero, A. (2003). Computer vision and </w:t>
      </w:r>
      <w:r>
        <w:rPr>
          <w:rFonts w:ascii="Georgia" w:hAnsi="Georgia"/>
          <w:w w:val="95"/>
        </w:rPr>
        <w:t>robotics techniques in fish farms. </w:t>
      </w:r>
      <w:r>
        <w:rPr>
          <w:rFonts w:ascii="Trebuchet MS" w:hAnsi="Trebuchet MS"/>
          <w:i/>
          <w:w w:val="95"/>
        </w:rPr>
        <w:t>Robotica</w:t>
      </w:r>
      <w:r>
        <w:rPr>
          <w:rFonts w:ascii="Georgia" w:hAnsi="Georgia"/>
          <w:w w:val="95"/>
        </w:rPr>
        <w:t>, 21:233 –  243.</w:t>
      </w:r>
    </w:p>
    <w:p>
      <w:pPr>
        <w:pStyle w:val="BodyText"/>
        <w:spacing w:line="249" w:lineRule="auto" w:before="203"/>
        <w:ind w:left="731" w:right="529" w:hanging="235"/>
        <w:jc w:val="both"/>
        <w:rPr>
          <w:rFonts w:ascii="Georgia" w:hAnsi="Georgia"/>
        </w:rPr>
      </w:pPr>
      <w:r>
        <w:rPr>
          <w:rFonts w:ascii="Georgia" w:hAnsi="Georgia"/>
        </w:rPr>
        <w:t>Dowlati, M., de la Guardia, M., Dowlati, M., and Mohtasebi, S. S. (2012). </w:t>
      </w:r>
      <w:r>
        <w:rPr>
          <w:rFonts w:ascii="Georgia" w:hAnsi="Georgia"/>
          <w:w w:val="95"/>
        </w:rPr>
        <w:t>Application of machine-vision techniques to fish-quality assessment. </w:t>
      </w:r>
      <w:r>
        <w:rPr>
          <w:rFonts w:ascii="Trebuchet MS" w:hAnsi="Trebuchet MS"/>
          <w:i/>
          <w:w w:val="95"/>
        </w:rPr>
        <w:t>TrAC </w:t>
      </w:r>
      <w:r>
        <w:rPr>
          <w:rFonts w:ascii="Trebuchet MS" w:hAnsi="Trebuchet MS"/>
          <w:i/>
        </w:rPr>
        <w:t>Trends in Analytical Chemistry</w:t>
      </w:r>
      <w:r>
        <w:rPr>
          <w:rFonts w:ascii="Georgia" w:hAnsi="Georgia"/>
        </w:rPr>
        <w:t>, 40:168 – 179.</w:t>
      </w:r>
    </w:p>
    <w:p>
      <w:pPr>
        <w:pStyle w:val="BodyText"/>
        <w:tabs>
          <w:tab w:pos="3462" w:val="left" w:leader="none"/>
          <w:tab w:pos="6436" w:val="left" w:leader="none"/>
        </w:tabs>
        <w:spacing w:line="254" w:lineRule="auto" w:before="203"/>
        <w:ind w:left="731" w:right="529" w:hanging="235"/>
        <w:jc w:val="both"/>
        <w:rPr>
          <w:rFonts w:ascii="Georgia"/>
        </w:rPr>
      </w:pPr>
      <w:r>
        <w:rPr>
          <w:rFonts w:ascii="Georgia"/>
          <w:spacing w:val="-4"/>
        </w:rPr>
        <w:t>Faivre      </w:t>
      </w:r>
      <w:r>
        <w:rPr>
          <w:rFonts w:ascii="Georgia"/>
          <w:spacing w:val="8"/>
        </w:rPr>
        <w:t> </w:t>
      </w:r>
      <w:r>
        <w:rPr>
          <w:rFonts w:ascii="Georgia"/>
        </w:rPr>
        <w:t>(2014).</w:t>
        <w:tab/>
        <w:t>Fish     </w:t>
      </w:r>
      <w:r>
        <w:rPr>
          <w:rFonts w:ascii="Georgia"/>
          <w:spacing w:val="26"/>
        </w:rPr>
        <w:t> </w:t>
      </w:r>
      <w:r>
        <w:rPr>
          <w:rFonts w:ascii="Georgia"/>
        </w:rPr>
        <w:t>counters.</w:t>
        <w:tab/>
        <w:t>Consultado     </w:t>
      </w:r>
      <w:r>
        <w:rPr>
          <w:rFonts w:ascii="Georgia"/>
          <w:spacing w:val="22"/>
        </w:rPr>
        <w:t> </w:t>
      </w:r>
      <w:r>
        <w:rPr>
          <w:rFonts w:ascii="Georgia"/>
        </w:rPr>
        <w:t>de</w:t>
      </w:r>
      <w:r>
        <w:rPr>
          <w:rFonts w:ascii="Georgia"/>
          <w:w w:val="92"/>
        </w:rPr>
        <w:t> </w:t>
      </w:r>
      <w:hyperlink r:id="rId7">
        <w:r>
          <w:rPr>
            <w:rFonts w:ascii="Georgia"/>
          </w:rPr>
          <w:t>http://www.faivre.fr/index.php/en/products/fish-counters.</w:t>
        </w:r>
      </w:hyperlink>
      <w:r>
        <w:rPr>
          <w:rFonts w:ascii="Georgia"/>
        </w:rPr>
        <w:t> Accesado </w:t>
      </w:r>
      <w:r>
        <w:rPr>
          <w:rFonts w:ascii="Georgia"/>
          <w:w w:val="90"/>
        </w:rPr>
        <w:t>el</w:t>
      </w:r>
      <w:r>
        <w:rPr>
          <w:rFonts w:ascii="Georgia"/>
          <w:spacing w:val="33"/>
          <w:w w:val="90"/>
        </w:rPr>
        <w:t> </w:t>
      </w:r>
      <w:r>
        <w:rPr>
          <w:rFonts w:ascii="Georgia"/>
          <w:w w:val="90"/>
        </w:rPr>
        <w:t>20/04/2015.</w:t>
      </w:r>
    </w:p>
    <w:p>
      <w:pPr>
        <w:pStyle w:val="BodyText"/>
        <w:tabs>
          <w:tab w:pos="3619" w:val="left" w:leader="none"/>
          <w:tab w:pos="6357" w:val="left" w:leader="none"/>
        </w:tabs>
        <w:spacing w:line="254" w:lineRule="auto" w:before="199"/>
        <w:ind w:left="731" w:right="529" w:hanging="235"/>
        <w:jc w:val="both"/>
        <w:rPr>
          <w:rFonts w:ascii="Georgia"/>
        </w:rPr>
      </w:pPr>
      <w:r>
        <w:rPr>
          <w:rFonts w:ascii="Georgia"/>
          <w:spacing w:val="-12"/>
        </w:rPr>
        <w:t>FAO         </w:t>
      </w:r>
      <w:r>
        <w:rPr>
          <w:rFonts w:ascii="Georgia"/>
          <w:spacing w:val="27"/>
        </w:rPr>
        <w:t> </w:t>
      </w:r>
      <w:r>
        <w:rPr>
          <w:rFonts w:ascii="Georgia"/>
        </w:rPr>
        <w:t>(2016).</w:t>
        <w:tab/>
        <w:t>Aquaculture.</w:t>
        <w:tab/>
        <w:t>Consultado      </w:t>
      </w:r>
      <w:r>
        <w:rPr>
          <w:rFonts w:ascii="Georgia"/>
          <w:spacing w:val="43"/>
        </w:rPr>
        <w:t> </w:t>
      </w:r>
      <w:r>
        <w:rPr>
          <w:rFonts w:ascii="Georgia"/>
        </w:rPr>
        <w:t>de</w:t>
      </w:r>
      <w:r>
        <w:rPr>
          <w:rFonts w:ascii="Georgia"/>
          <w:w w:val="92"/>
        </w:rPr>
        <w:t> </w:t>
      </w:r>
      <w:hyperlink r:id="rId8">
        <w:r>
          <w:rPr>
            <w:rFonts w:ascii="Georgia"/>
            <w:w w:val="95"/>
          </w:rPr>
          <w:t>http://www.fao.org/aquaculture/en/.</w:t>
        </w:r>
      </w:hyperlink>
      <w:r>
        <w:rPr>
          <w:rFonts w:ascii="Georgia"/>
          <w:w w:val="95"/>
        </w:rPr>
        <w:t>  Accesado el</w:t>
      </w:r>
      <w:r>
        <w:rPr>
          <w:rFonts w:ascii="Georgia"/>
          <w:spacing w:val="42"/>
          <w:w w:val="95"/>
        </w:rPr>
        <w:t> </w:t>
      </w:r>
      <w:r>
        <w:rPr>
          <w:rFonts w:ascii="Georgia"/>
          <w:w w:val="95"/>
        </w:rPr>
        <w:t>18/04/2016.</w:t>
      </w:r>
    </w:p>
    <w:p>
      <w:pPr>
        <w:spacing w:line="252" w:lineRule="auto" w:before="199"/>
        <w:ind w:left="731" w:right="530" w:hanging="235"/>
        <w:jc w:val="both"/>
        <w:rPr>
          <w:rFonts w:ascii="Georgia" w:hAnsi="Georgia"/>
          <w:sz w:val="24"/>
        </w:rPr>
      </w:pPr>
      <w:r>
        <w:rPr>
          <w:rFonts w:ascii="Georgia" w:hAnsi="Georgia"/>
          <w:sz w:val="24"/>
        </w:rPr>
        <w:t>Gallego,</w:t>
      </w:r>
      <w:r>
        <w:rPr>
          <w:rFonts w:ascii="Georgia" w:hAnsi="Georgia"/>
          <w:spacing w:val="-11"/>
          <w:sz w:val="24"/>
        </w:rPr>
        <w:t> </w:t>
      </w:r>
      <w:r>
        <w:rPr>
          <w:rFonts w:ascii="Georgia" w:hAnsi="Georgia"/>
          <w:sz w:val="24"/>
        </w:rPr>
        <w:t>I.,</w:t>
      </w:r>
      <w:r>
        <w:rPr>
          <w:rFonts w:ascii="Georgia" w:hAnsi="Georgia"/>
          <w:spacing w:val="-11"/>
          <w:sz w:val="24"/>
        </w:rPr>
        <w:t> </w:t>
      </w:r>
      <w:r>
        <w:rPr>
          <w:rFonts w:ascii="Georgia" w:hAnsi="Georgia"/>
          <w:sz w:val="24"/>
        </w:rPr>
        <w:t>Carrillo,</w:t>
      </w:r>
      <w:r>
        <w:rPr>
          <w:rFonts w:ascii="Georgia" w:hAnsi="Georgia"/>
          <w:spacing w:val="-11"/>
          <w:sz w:val="24"/>
        </w:rPr>
        <w:t> </w:t>
      </w:r>
      <w:r>
        <w:rPr>
          <w:rFonts w:ascii="Georgia" w:hAnsi="Georgia"/>
          <w:sz w:val="24"/>
        </w:rPr>
        <w:t>R.,</w:t>
      </w:r>
      <w:r>
        <w:rPr>
          <w:rFonts w:ascii="Georgia" w:hAnsi="Georgia"/>
          <w:spacing w:val="-12"/>
          <w:sz w:val="24"/>
        </w:rPr>
        <w:t> </w:t>
      </w:r>
      <w:r>
        <w:rPr>
          <w:rFonts w:ascii="Georgia" w:hAnsi="Georgia"/>
          <w:spacing w:val="-15"/>
          <w:sz w:val="24"/>
        </w:rPr>
        <w:t>Garc´ıa,</w:t>
      </w:r>
      <w:r>
        <w:rPr>
          <w:rFonts w:ascii="Georgia" w:hAnsi="Georgia"/>
          <w:spacing w:val="-12"/>
          <w:sz w:val="24"/>
        </w:rPr>
        <w:t> </w:t>
      </w:r>
      <w:r>
        <w:rPr>
          <w:rFonts w:ascii="Georgia" w:hAnsi="Georgia"/>
          <w:sz w:val="24"/>
        </w:rPr>
        <w:t>D.,</w:t>
      </w:r>
      <w:r>
        <w:rPr>
          <w:rFonts w:ascii="Georgia" w:hAnsi="Georgia"/>
          <w:spacing w:val="-12"/>
          <w:sz w:val="24"/>
        </w:rPr>
        <w:t> </w:t>
      </w:r>
      <w:r>
        <w:rPr>
          <w:rFonts w:ascii="Georgia" w:hAnsi="Georgia"/>
          <w:sz w:val="24"/>
        </w:rPr>
        <w:t>Sasso,</w:t>
      </w:r>
      <w:r>
        <w:rPr>
          <w:rFonts w:ascii="Georgia" w:hAnsi="Georgia"/>
          <w:spacing w:val="-12"/>
          <w:sz w:val="24"/>
        </w:rPr>
        <w:t> </w:t>
      </w:r>
      <w:r>
        <w:rPr>
          <w:rFonts w:ascii="Georgia" w:hAnsi="Georgia"/>
          <w:sz w:val="24"/>
        </w:rPr>
        <w:t>L.</w:t>
      </w:r>
      <w:r>
        <w:rPr>
          <w:rFonts w:ascii="Georgia" w:hAnsi="Georgia"/>
          <w:spacing w:val="-12"/>
          <w:sz w:val="24"/>
        </w:rPr>
        <w:t> </w:t>
      </w:r>
      <w:r>
        <w:rPr>
          <w:rFonts w:ascii="Georgia" w:hAnsi="Georgia"/>
          <w:sz w:val="24"/>
        </w:rPr>
        <w:t>F.,</w:t>
      </w:r>
      <w:r>
        <w:rPr>
          <w:rFonts w:ascii="Georgia" w:hAnsi="Georgia"/>
          <w:spacing w:val="-11"/>
          <w:sz w:val="24"/>
        </w:rPr>
        <w:t> </w:t>
      </w:r>
      <w:r>
        <w:rPr>
          <w:rFonts w:ascii="Georgia" w:hAnsi="Georgia"/>
          <w:sz w:val="24"/>
        </w:rPr>
        <w:t>Guerrero,</w:t>
      </w:r>
      <w:r>
        <w:rPr>
          <w:rFonts w:ascii="Georgia" w:hAnsi="Georgia"/>
          <w:spacing w:val="-11"/>
          <w:sz w:val="24"/>
        </w:rPr>
        <w:t> </w:t>
      </w:r>
      <w:r>
        <w:rPr>
          <w:rFonts w:ascii="Georgia" w:hAnsi="Georgia"/>
          <w:sz w:val="24"/>
        </w:rPr>
        <w:t>J.,</w:t>
      </w:r>
      <w:r>
        <w:rPr>
          <w:rFonts w:ascii="Georgia" w:hAnsi="Georgia"/>
          <w:spacing w:val="-12"/>
          <w:sz w:val="24"/>
        </w:rPr>
        <w:t> </w:t>
      </w:r>
      <w:r>
        <w:rPr>
          <w:rFonts w:ascii="Georgia" w:hAnsi="Georgia"/>
          <w:sz w:val="24"/>
        </w:rPr>
        <w:t>Carrillo,</w:t>
      </w:r>
      <w:r>
        <w:rPr>
          <w:rFonts w:ascii="Georgia" w:hAnsi="Georgia"/>
          <w:spacing w:val="-11"/>
          <w:sz w:val="24"/>
        </w:rPr>
        <w:t> </w:t>
      </w:r>
      <w:r>
        <w:rPr>
          <w:rFonts w:ascii="Georgia" w:hAnsi="Georgia"/>
          <w:sz w:val="24"/>
        </w:rPr>
        <w:t>R.</w:t>
      </w:r>
      <w:r>
        <w:rPr>
          <w:rFonts w:ascii="Georgia" w:hAnsi="Georgia"/>
          <w:spacing w:val="-12"/>
          <w:sz w:val="24"/>
        </w:rPr>
        <w:t> </w:t>
      </w:r>
      <w:r>
        <w:rPr>
          <w:rFonts w:ascii="Georgia" w:hAnsi="Georgia"/>
          <w:sz w:val="24"/>
        </w:rPr>
        <w:t>A., </w:t>
      </w:r>
      <w:r>
        <w:rPr>
          <w:rFonts w:ascii="Georgia" w:hAnsi="Georgia"/>
          <w:spacing w:val="-15"/>
          <w:sz w:val="24"/>
        </w:rPr>
        <w:t>Garc´ıa, </w:t>
      </w:r>
      <w:r>
        <w:rPr>
          <w:rFonts w:ascii="Georgia" w:hAnsi="Georgia"/>
          <w:sz w:val="24"/>
        </w:rPr>
        <w:t>D., Burrola, C., White, L., Manjarrez, J. F., Zepeda, C., Aguilar, </w:t>
      </w:r>
      <w:r>
        <w:rPr>
          <w:rFonts w:ascii="Georgia" w:hAnsi="Georgia"/>
          <w:w w:val="101"/>
          <w:sz w:val="24"/>
        </w:rPr>
        <w:t>X.,</w:t>
      </w:r>
      <w:r>
        <w:rPr>
          <w:rFonts w:ascii="Georgia" w:hAnsi="Georgia"/>
          <w:sz w:val="24"/>
        </w:rPr>
        <w:t> </w:t>
      </w:r>
      <w:r>
        <w:rPr>
          <w:rFonts w:ascii="Georgia" w:hAnsi="Georgia"/>
          <w:spacing w:val="-22"/>
          <w:sz w:val="24"/>
        </w:rPr>
        <w:t> </w:t>
      </w:r>
      <w:r>
        <w:rPr>
          <w:rFonts w:ascii="Georgia" w:hAnsi="Georgia"/>
          <w:w w:val="94"/>
          <w:sz w:val="24"/>
        </w:rPr>
        <w:t>and</w:t>
      </w:r>
      <w:r>
        <w:rPr>
          <w:rFonts w:ascii="Georgia" w:hAnsi="Georgia"/>
          <w:sz w:val="24"/>
        </w:rPr>
        <w:t> </w:t>
      </w:r>
      <w:r>
        <w:rPr>
          <w:rFonts w:ascii="Georgia" w:hAnsi="Georgia"/>
          <w:spacing w:val="-22"/>
          <w:sz w:val="24"/>
        </w:rPr>
        <w:t> </w:t>
      </w:r>
      <w:r>
        <w:rPr>
          <w:rFonts w:ascii="Georgia" w:hAnsi="Georgia"/>
          <w:w w:val="96"/>
          <w:sz w:val="24"/>
        </w:rPr>
        <w:t>S</w:t>
      </w:r>
      <w:r>
        <w:rPr>
          <w:rFonts w:ascii="Georgia" w:hAnsi="Georgia"/>
          <w:spacing w:val="-117"/>
          <w:w w:val="96"/>
          <w:sz w:val="24"/>
        </w:rPr>
        <w:t>a</w:t>
      </w:r>
      <w:r>
        <w:rPr>
          <w:rFonts w:ascii="Georgia" w:hAnsi="Georgia"/>
          <w:spacing w:val="-1"/>
          <w:w w:val="97"/>
          <w:sz w:val="24"/>
        </w:rPr>
        <w:t>´</w:t>
      </w:r>
      <w:r>
        <w:rPr>
          <w:rFonts w:ascii="Georgia" w:hAnsi="Georgia"/>
          <w:w w:val="93"/>
          <w:sz w:val="24"/>
        </w:rPr>
        <w:t>n</w:t>
      </w:r>
      <w:r>
        <w:rPr>
          <w:rFonts w:ascii="Georgia" w:hAnsi="Georgia"/>
          <w:spacing w:val="-7"/>
          <w:w w:val="93"/>
          <w:sz w:val="24"/>
        </w:rPr>
        <w:t>c</w:t>
      </w:r>
      <w:r>
        <w:rPr>
          <w:rFonts w:ascii="Georgia" w:hAnsi="Georgia"/>
          <w:w w:val="94"/>
          <w:sz w:val="24"/>
        </w:rPr>
        <w:t>hez,</w:t>
      </w:r>
      <w:r>
        <w:rPr>
          <w:rFonts w:ascii="Georgia" w:hAnsi="Georgia"/>
          <w:sz w:val="24"/>
        </w:rPr>
        <w:t> </w:t>
      </w:r>
      <w:r>
        <w:rPr>
          <w:rFonts w:ascii="Georgia" w:hAnsi="Georgia"/>
          <w:spacing w:val="-23"/>
          <w:sz w:val="24"/>
        </w:rPr>
        <w:t> </w:t>
      </w:r>
      <w:r>
        <w:rPr>
          <w:rFonts w:ascii="Georgia" w:hAnsi="Georgia"/>
          <w:w w:val="106"/>
          <w:sz w:val="24"/>
        </w:rPr>
        <w:t>A.</w:t>
      </w:r>
      <w:r>
        <w:rPr>
          <w:rFonts w:ascii="Georgia" w:hAnsi="Georgia"/>
          <w:sz w:val="24"/>
        </w:rPr>
        <w:t> </w:t>
      </w:r>
      <w:r>
        <w:rPr>
          <w:rFonts w:ascii="Georgia" w:hAnsi="Georgia"/>
          <w:spacing w:val="-22"/>
          <w:sz w:val="24"/>
        </w:rPr>
        <w:t> </w:t>
      </w:r>
      <w:r>
        <w:rPr>
          <w:rFonts w:ascii="Georgia" w:hAnsi="Georgia"/>
          <w:w w:val="91"/>
          <w:sz w:val="24"/>
        </w:rPr>
        <w:t>(2010).</w:t>
      </w:r>
      <w:r>
        <w:rPr>
          <w:rFonts w:ascii="Georgia" w:hAnsi="Georgia"/>
          <w:sz w:val="24"/>
        </w:rPr>
        <w:t>  </w:t>
      </w:r>
      <w:r>
        <w:rPr>
          <w:rFonts w:ascii="Georgia" w:hAnsi="Georgia"/>
          <w:spacing w:val="-24"/>
          <w:sz w:val="24"/>
        </w:rPr>
        <w:t> </w:t>
      </w:r>
      <w:r>
        <w:rPr>
          <w:rFonts w:ascii="Trebuchet MS" w:hAnsi="Trebuchet MS"/>
          <w:i/>
          <w:w w:val="96"/>
          <w:sz w:val="24"/>
        </w:rPr>
        <w:t>Maest</w:t>
      </w:r>
      <w:r>
        <w:rPr>
          <w:rFonts w:ascii="Trebuchet MS" w:hAnsi="Trebuchet MS"/>
          <w:i/>
          <w:spacing w:val="-13"/>
          <w:w w:val="96"/>
          <w:sz w:val="24"/>
        </w:rPr>
        <w:t>r</w:t>
      </w:r>
      <w:r>
        <w:rPr>
          <w:rFonts w:ascii="Trebuchet MS" w:hAnsi="Trebuchet MS"/>
          <w:i/>
          <w:w w:val="92"/>
          <w:sz w:val="24"/>
        </w:rPr>
        <w:t>o</w:t>
      </w:r>
      <w:r>
        <w:rPr>
          <w:rFonts w:ascii="Trebuchet MS" w:hAnsi="Trebuchet MS"/>
          <w:i/>
          <w:spacing w:val="25"/>
          <w:sz w:val="24"/>
        </w:rPr>
        <w:t> </w:t>
      </w:r>
      <w:r>
        <w:rPr>
          <w:rFonts w:ascii="Trebuchet MS" w:hAnsi="Trebuchet MS"/>
          <w:i/>
          <w:w w:val="92"/>
          <w:sz w:val="24"/>
        </w:rPr>
        <w:t>sistema</w:t>
      </w:r>
      <w:r>
        <w:rPr>
          <w:rFonts w:ascii="Trebuchet MS" w:hAnsi="Trebuchet MS"/>
          <w:i/>
          <w:spacing w:val="25"/>
          <w:sz w:val="24"/>
        </w:rPr>
        <w:t> </w:t>
      </w:r>
      <w:r>
        <w:rPr>
          <w:rFonts w:ascii="Trebuchet MS" w:hAnsi="Trebuchet MS"/>
          <w:i/>
          <w:w w:val="93"/>
          <w:sz w:val="24"/>
        </w:rPr>
        <w:t>p</w:t>
      </w:r>
      <w:r>
        <w:rPr>
          <w:rFonts w:ascii="Trebuchet MS" w:hAnsi="Trebuchet MS"/>
          <w:i/>
          <w:spacing w:val="-12"/>
          <w:w w:val="93"/>
          <w:sz w:val="24"/>
        </w:rPr>
        <w:t>r</w:t>
      </w:r>
      <w:r>
        <w:rPr>
          <w:rFonts w:ascii="Trebuchet MS" w:hAnsi="Trebuchet MS"/>
          <w:i/>
          <w:spacing w:val="-12"/>
          <w:w w:val="92"/>
          <w:sz w:val="24"/>
        </w:rPr>
        <w:t>o</w:t>
      </w:r>
      <w:r>
        <w:rPr>
          <w:rFonts w:ascii="Trebuchet MS" w:hAnsi="Trebuchet MS"/>
          <w:i/>
          <w:w w:val="90"/>
          <w:sz w:val="24"/>
        </w:rPr>
        <w:t>ducto</w:t>
      </w:r>
      <w:r>
        <w:rPr>
          <w:rFonts w:ascii="Trebuchet MS" w:hAnsi="Trebuchet MS"/>
          <w:i/>
          <w:spacing w:val="25"/>
          <w:sz w:val="24"/>
        </w:rPr>
        <w:t> </w:t>
      </w:r>
      <w:r>
        <w:rPr>
          <w:rFonts w:ascii="Trebuchet MS" w:hAnsi="Trebuchet MS"/>
          <w:i/>
          <w:w w:val="92"/>
          <w:sz w:val="24"/>
        </w:rPr>
        <w:t>trucha</w:t>
      </w:r>
      <w:r>
        <w:rPr>
          <w:rFonts w:ascii="Trebuchet MS" w:hAnsi="Trebuchet MS"/>
          <w:i/>
          <w:spacing w:val="25"/>
          <w:sz w:val="24"/>
        </w:rPr>
        <w:t> </w:t>
      </w:r>
      <w:r>
        <w:rPr>
          <w:rFonts w:ascii="Trebuchet MS" w:hAnsi="Trebuchet MS"/>
          <w:i/>
          <w:w w:val="96"/>
          <w:sz w:val="24"/>
        </w:rPr>
        <w:t>Estado</w:t>
      </w:r>
      <w:r>
        <w:rPr>
          <w:rFonts w:ascii="Trebuchet MS" w:hAnsi="Trebuchet MS"/>
          <w:i/>
          <w:spacing w:val="25"/>
          <w:sz w:val="24"/>
        </w:rPr>
        <w:t> </w:t>
      </w:r>
      <w:r>
        <w:rPr>
          <w:rFonts w:ascii="Trebuchet MS" w:hAnsi="Trebuchet MS"/>
          <w:i/>
          <w:w w:val="86"/>
          <w:sz w:val="24"/>
        </w:rPr>
        <w:t>de</w:t>
      </w:r>
      <w:r>
        <w:rPr>
          <w:rFonts w:ascii="Trebuchet MS" w:hAnsi="Trebuchet MS"/>
          <w:i/>
          <w:w w:val="86"/>
          <w:sz w:val="24"/>
        </w:rPr>
        <w:t> </w:t>
      </w:r>
      <w:r>
        <w:rPr>
          <w:rFonts w:ascii="Trebuchet MS" w:hAnsi="Trebuchet MS"/>
          <w:i/>
          <w:spacing w:val="-6"/>
          <w:w w:val="114"/>
          <w:sz w:val="24"/>
        </w:rPr>
        <w:t>M</w:t>
      </w:r>
      <w:r>
        <w:rPr>
          <w:rFonts w:ascii="Trebuchet MS" w:hAnsi="Trebuchet MS"/>
          <w:i/>
          <w:spacing w:val="-114"/>
          <w:w w:val="94"/>
          <w:sz w:val="24"/>
        </w:rPr>
        <w:t>´</w:t>
      </w:r>
      <w:r>
        <w:rPr>
          <w:rFonts w:ascii="Trebuchet MS" w:hAnsi="Trebuchet MS"/>
          <w:i/>
          <w:w w:val="91"/>
          <w:sz w:val="24"/>
        </w:rPr>
        <w:t>exi</w:t>
      </w:r>
      <w:r>
        <w:rPr>
          <w:rFonts w:ascii="Trebuchet MS" w:hAnsi="Trebuchet MS"/>
          <w:i/>
          <w:spacing w:val="-12"/>
          <w:w w:val="91"/>
          <w:sz w:val="24"/>
        </w:rPr>
        <w:t>c</w:t>
      </w:r>
      <w:r>
        <w:rPr>
          <w:rFonts w:ascii="Trebuchet MS" w:hAnsi="Trebuchet MS"/>
          <w:i/>
          <w:w w:val="92"/>
          <w:sz w:val="24"/>
        </w:rPr>
        <w:t>o</w:t>
      </w:r>
      <w:r>
        <w:rPr>
          <w:rFonts w:ascii="Trebuchet MS" w:hAnsi="Trebuchet MS"/>
          <w:i/>
          <w:spacing w:val="11"/>
          <w:sz w:val="24"/>
        </w:rPr>
        <w:t> </w:t>
      </w:r>
      <w:r>
        <w:rPr>
          <w:rFonts w:ascii="Trebuchet MS" w:hAnsi="Trebuchet MS"/>
          <w:i/>
          <w:w w:val="107"/>
          <w:sz w:val="24"/>
        </w:rPr>
        <w:t>[</w:t>
      </w:r>
      <w:r>
        <w:rPr>
          <w:rFonts w:ascii="Trebuchet MS" w:hAnsi="Trebuchet MS"/>
          <w:i/>
          <w:spacing w:val="-18"/>
          <w:w w:val="107"/>
          <w:sz w:val="24"/>
        </w:rPr>
        <w:t>V</w:t>
      </w:r>
      <w:r>
        <w:rPr>
          <w:rFonts w:ascii="Trebuchet MS" w:hAnsi="Trebuchet MS"/>
          <w:i/>
          <w:w w:val="93"/>
          <w:sz w:val="24"/>
        </w:rPr>
        <w:t>ersi</w:t>
      </w:r>
      <w:r>
        <w:rPr>
          <w:rFonts w:ascii="Trebuchet MS" w:hAnsi="Trebuchet MS"/>
          <w:i/>
          <w:spacing w:val="-120"/>
          <w:w w:val="94"/>
          <w:sz w:val="24"/>
        </w:rPr>
        <w:t>´</w:t>
      </w:r>
      <w:r>
        <w:rPr>
          <w:rFonts w:ascii="Trebuchet MS" w:hAnsi="Trebuchet MS"/>
          <w:i/>
          <w:w w:val="96"/>
          <w:sz w:val="24"/>
        </w:rPr>
        <w:t>on</w:t>
      </w:r>
      <w:r>
        <w:rPr>
          <w:rFonts w:ascii="Trebuchet MS" w:hAnsi="Trebuchet MS"/>
          <w:i/>
          <w:spacing w:val="11"/>
          <w:sz w:val="24"/>
        </w:rPr>
        <w:t> </w:t>
      </w:r>
      <w:r>
        <w:rPr>
          <w:rFonts w:ascii="Trebuchet MS" w:hAnsi="Trebuchet MS"/>
          <w:i/>
          <w:w w:val="82"/>
          <w:sz w:val="24"/>
        </w:rPr>
        <w:t>el</w:t>
      </w:r>
      <w:r>
        <w:rPr>
          <w:rFonts w:ascii="Trebuchet MS" w:hAnsi="Trebuchet MS"/>
          <w:i/>
          <w:spacing w:val="-12"/>
          <w:w w:val="82"/>
          <w:sz w:val="24"/>
        </w:rPr>
        <w:t>e</w:t>
      </w:r>
      <w:r>
        <w:rPr>
          <w:rFonts w:ascii="Trebuchet MS" w:hAnsi="Trebuchet MS"/>
          <w:i/>
          <w:w w:val="91"/>
          <w:sz w:val="24"/>
        </w:rPr>
        <w:t>ctr</w:t>
      </w:r>
      <w:r>
        <w:rPr>
          <w:rFonts w:ascii="Trebuchet MS" w:hAnsi="Trebuchet MS"/>
          <w:i/>
          <w:spacing w:val="-120"/>
          <w:w w:val="94"/>
          <w:sz w:val="24"/>
        </w:rPr>
        <w:t>´</w:t>
      </w:r>
      <w:r>
        <w:rPr>
          <w:rFonts w:ascii="Trebuchet MS" w:hAnsi="Trebuchet MS"/>
          <w:i/>
          <w:w w:val="96"/>
          <w:sz w:val="24"/>
        </w:rPr>
        <w:t>oni</w:t>
      </w:r>
      <w:r>
        <w:rPr>
          <w:rFonts w:ascii="Trebuchet MS" w:hAnsi="Trebuchet MS"/>
          <w:i/>
          <w:spacing w:val="-12"/>
          <w:w w:val="96"/>
          <w:sz w:val="24"/>
        </w:rPr>
        <w:t>c</w:t>
      </w:r>
      <w:r>
        <w:rPr>
          <w:rFonts w:ascii="Trebuchet MS" w:hAnsi="Trebuchet MS"/>
          <w:i/>
          <w:w w:val="89"/>
          <w:sz w:val="24"/>
        </w:rPr>
        <w:t>a]</w:t>
      </w:r>
      <w:r>
        <w:rPr>
          <w:rFonts w:ascii="Georgia" w:hAnsi="Georgia"/>
          <w:w w:val="100"/>
          <w:sz w:val="24"/>
        </w:rPr>
        <w:t>.</w:t>
      </w:r>
      <w:r>
        <w:rPr>
          <w:rFonts w:ascii="Georgia" w:hAnsi="Georgia"/>
          <w:sz w:val="24"/>
        </w:rPr>
        <w:t> </w:t>
      </w:r>
      <w:r>
        <w:rPr>
          <w:rFonts w:ascii="Georgia" w:hAnsi="Georgia"/>
          <w:spacing w:val="-12"/>
          <w:sz w:val="24"/>
        </w:rPr>
        <w:t> </w:t>
      </w:r>
      <w:r>
        <w:rPr>
          <w:rFonts w:ascii="Georgia" w:hAnsi="Georgia"/>
          <w:w w:val="103"/>
          <w:sz w:val="24"/>
        </w:rPr>
        <w:t>1st</w:t>
      </w:r>
      <w:r>
        <w:rPr>
          <w:rFonts w:ascii="Georgia" w:hAnsi="Georgia"/>
          <w:spacing w:val="20"/>
          <w:sz w:val="24"/>
        </w:rPr>
        <w:t> </w:t>
      </w:r>
      <w:r>
        <w:rPr>
          <w:rFonts w:ascii="Georgia" w:hAnsi="Georgia"/>
          <w:w w:val="94"/>
          <w:sz w:val="24"/>
        </w:rPr>
        <w:t>edition.</w:t>
      </w:r>
    </w:p>
    <w:p>
      <w:pPr>
        <w:pStyle w:val="BodyText"/>
        <w:rPr>
          <w:rFonts w:ascii="Georgia"/>
        </w:rPr>
      </w:pPr>
    </w:p>
    <w:p>
      <w:pPr>
        <w:pStyle w:val="BodyText"/>
        <w:rPr>
          <w:rFonts w:ascii="Georgia"/>
        </w:rPr>
      </w:pPr>
    </w:p>
    <w:p>
      <w:pPr>
        <w:pStyle w:val="BodyText"/>
        <w:spacing w:before="143"/>
        <w:ind w:left="575" w:right="607"/>
        <w:jc w:val="center"/>
        <w:rPr>
          <w:rFonts w:ascii="Georgia"/>
        </w:rPr>
      </w:pPr>
      <w:r>
        <w:rPr>
          <w:rFonts w:ascii="Georgia"/>
          <w:w w:val="95"/>
        </w:rPr>
        <w:t>20</w:t>
      </w:r>
    </w:p>
    <w:p>
      <w:pPr>
        <w:spacing w:after="0"/>
        <w:jc w:val="center"/>
        <w:rPr>
          <w:rFonts w:asci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left"/>
        <w:rPr>
          <w:rFonts w:ascii="Georgia" w:hAnsi="Georgia"/>
          <w:sz w:val="24"/>
        </w:rPr>
      </w:pPr>
      <w:r>
        <w:rPr>
          <w:rFonts w:ascii="Georgia" w:hAnsi="Georgia"/>
          <w:i/>
          <w:w w:val="103"/>
          <w:sz w:val="24"/>
        </w:rPr>
        <w:t>BIBLIOGRA</w:t>
      </w:r>
      <w:r>
        <w:rPr>
          <w:rFonts w:ascii="Georgia" w:hAnsi="Georgia"/>
          <w:i/>
          <w:spacing w:val="-7"/>
          <w:w w:val="103"/>
          <w:sz w:val="24"/>
        </w:rPr>
        <w:t>F</w:t>
      </w:r>
      <w:r>
        <w:rPr>
          <w:rFonts w:ascii="Georgia" w:hAnsi="Georgia"/>
          <w:i/>
          <w:spacing w:val="-111"/>
          <w:w w:val="97"/>
          <w:position w:val="6"/>
          <w:sz w:val="24"/>
        </w:rPr>
        <w:t>´</w:t>
      </w:r>
      <w:r>
        <w:rPr>
          <w:rFonts w:ascii="Georgia" w:hAnsi="Georgia"/>
          <w:i/>
          <w:w w:val="102"/>
          <w:sz w:val="24"/>
        </w:rPr>
        <w:t>IA</w:t>
      </w:r>
      <w:r>
        <w:rPr>
          <w:w w:val="99"/>
          <w:sz w:val="24"/>
        </w:rPr>
        <w:t> </w:t>
      </w:r>
      <w:r>
        <w:rPr>
          <w:sz w:val="24"/>
        </w:rPr>
        <w:tab/>
      </w:r>
      <w:r>
        <w:rPr>
          <w:rFonts w:ascii="Georgia" w:hAnsi="Georgia"/>
          <w:w w:val="98"/>
          <w:sz w:val="24"/>
        </w:rPr>
        <w:t>21</w:t>
      </w:r>
    </w:p>
    <w:p>
      <w:pPr>
        <w:pStyle w:val="BodyText"/>
        <w:spacing w:before="10"/>
        <w:rPr>
          <w:rFonts w:ascii="Georgia"/>
          <w:sz w:val="31"/>
        </w:rPr>
      </w:pPr>
    </w:p>
    <w:p>
      <w:pPr>
        <w:pStyle w:val="BodyText"/>
        <w:spacing w:line="252" w:lineRule="auto"/>
        <w:ind w:left="731" w:right="529" w:hanging="235"/>
        <w:jc w:val="both"/>
        <w:rPr>
          <w:rFonts w:ascii="Georgia" w:hAnsi="Georgia"/>
        </w:rPr>
      </w:pPr>
      <w:r>
        <w:rPr>
          <w:rFonts w:ascii="Georgia" w:hAnsi="Georgia"/>
        </w:rPr>
        <w:t>Hsieh,</w:t>
      </w:r>
      <w:r>
        <w:rPr>
          <w:rFonts w:ascii="Georgia" w:hAnsi="Georgia"/>
          <w:spacing w:val="-5"/>
        </w:rPr>
        <w:t> </w:t>
      </w:r>
      <w:r>
        <w:rPr>
          <w:rFonts w:ascii="Georgia" w:hAnsi="Georgia"/>
        </w:rPr>
        <w:t>C.-L.,</w:t>
      </w:r>
      <w:r>
        <w:rPr>
          <w:rFonts w:ascii="Georgia" w:hAnsi="Georgia"/>
          <w:spacing w:val="-5"/>
        </w:rPr>
        <w:t> </w:t>
      </w:r>
      <w:r>
        <w:rPr>
          <w:rFonts w:ascii="Georgia" w:hAnsi="Georgia"/>
        </w:rPr>
        <w:t>Chang,</w:t>
      </w:r>
      <w:r>
        <w:rPr>
          <w:rFonts w:ascii="Georgia" w:hAnsi="Georgia"/>
          <w:spacing w:val="-5"/>
        </w:rPr>
        <w:t> </w:t>
      </w:r>
      <w:r>
        <w:rPr>
          <w:rFonts w:ascii="Georgia" w:hAnsi="Georgia"/>
        </w:rPr>
        <w:t>H.-Y.,</w:t>
      </w:r>
      <w:r>
        <w:rPr>
          <w:rFonts w:ascii="Georgia" w:hAnsi="Georgia"/>
          <w:spacing w:val="-5"/>
        </w:rPr>
        <w:t> </w:t>
      </w:r>
      <w:r>
        <w:rPr>
          <w:rFonts w:ascii="Georgia" w:hAnsi="Georgia"/>
        </w:rPr>
        <w:t>Chen,</w:t>
      </w:r>
      <w:r>
        <w:rPr>
          <w:rFonts w:ascii="Georgia" w:hAnsi="Georgia"/>
          <w:spacing w:val="-5"/>
        </w:rPr>
        <w:t> </w:t>
      </w:r>
      <w:r>
        <w:rPr>
          <w:rFonts w:ascii="Georgia" w:hAnsi="Georgia"/>
        </w:rPr>
        <w:t>F.-H.,</w:t>
      </w:r>
      <w:r>
        <w:rPr>
          <w:rFonts w:ascii="Georgia" w:hAnsi="Georgia"/>
          <w:spacing w:val="-5"/>
        </w:rPr>
        <w:t> </w:t>
      </w:r>
      <w:r>
        <w:rPr>
          <w:rFonts w:ascii="Georgia" w:hAnsi="Georgia"/>
        </w:rPr>
        <w:t>Liou,</w:t>
      </w:r>
      <w:r>
        <w:rPr>
          <w:rFonts w:ascii="Georgia" w:hAnsi="Georgia"/>
          <w:spacing w:val="-6"/>
        </w:rPr>
        <w:t> </w:t>
      </w:r>
      <w:r>
        <w:rPr>
          <w:rFonts w:ascii="Georgia" w:hAnsi="Georgia"/>
        </w:rPr>
        <w:t>J.-H.,</w:t>
      </w:r>
      <w:r>
        <w:rPr>
          <w:rFonts w:ascii="Georgia" w:hAnsi="Georgia"/>
          <w:spacing w:val="-5"/>
        </w:rPr>
        <w:t> </w:t>
      </w:r>
      <w:r>
        <w:rPr>
          <w:rFonts w:ascii="Georgia" w:hAnsi="Georgia"/>
        </w:rPr>
        <w:t>Chang,</w:t>
      </w:r>
      <w:r>
        <w:rPr>
          <w:rFonts w:ascii="Georgia" w:hAnsi="Georgia"/>
          <w:spacing w:val="-6"/>
        </w:rPr>
        <w:t> </w:t>
      </w:r>
      <w:r>
        <w:rPr>
          <w:rFonts w:ascii="Georgia" w:hAnsi="Georgia"/>
        </w:rPr>
        <w:t>S.-K.,</w:t>
      </w:r>
      <w:r>
        <w:rPr>
          <w:rFonts w:ascii="Georgia" w:hAnsi="Georgia"/>
          <w:spacing w:val="-6"/>
        </w:rPr>
        <w:t> </w:t>
      </w:r>
      <w:r>
        <w:rPr>
          <w:rFonts w:ascii="Georgia" w:hAnsi="Georgia"/>
        </w:rPr>
        <w:t>and</w:t>
      </w:r>
      <w:r>
        <w:rPr>
          <w:rFonts w:ascii="Georgia" w:hAnsi="Georgia"/>
          <w:spacing w:val="-6"/>
        </w:rPr>
        <w:t> </w:t>
      </w:r>
      <w:r>
        <w:rPr>
          <w:rFonts w:ascii="Georgia" w:hAnsi="Georgia"/>
        </w:rPr>
        <w:t>Lin, T.-T.</w:t>
      </w:r>
      <w:r>
        <w:rPr>
          <w:rFonts w:ascii="Georgia" w:hAnsi="Georgia"/>
          <w:spacing w:val="-21"/>
        </w:rPr>
        <w:t> </w:t>
      </w:r>
      <w:r>
        <w:rPr>
          <w:rFonts w:ascii="Georgia" w:hAnsi="Georgia"/>
        </w:rPr>
        <w:t>(2011).</w:t>
      </w:r>
      <w:r>
        <w:rPr>
          <w:rFonts w:ascii="Georgia" w:hAnsi="Georgia"/>
          <w:spacing w:val="-10"/>
        </w:rPr>
        <w:t> </w:t>
      </w:r>
      <w:r>
        <w:rPr>
          <w:rFonts w:ascii="Georgia" w:hAnsi="Georgia"/>
        </w:rPr>
        <w:t>A</w:t>
      </w:r>
      <w:r>
        <w:rPr>
          <w:rFonts w:ascii="Georgia" w:hAnsi="Georgia"/>
          <w:spacing w:val="-21"/>
        </w:rPr>
        <w:t> </w:t>
      </w:r>
      <w:r>
        <w:rPr>
          <w:rFonts w:ascii="Georgia" w:hAnsi="Georgia"/>
        </w:rPr>
        <w:t>simple</w:t>
      </w:r>
      <w:r>
        <w:rPr>
          <w:rFonts w:ascii="Georgia" w:hAnsi="Georgia"/>
          <w:spacing w:val="-21"/>
        </w:rPr>
        <w:t> </w:t>
      </w:r>
      <w:r>
        <w:rPr>
          <w:rFonts w:ascii="Georgia" w:hAnsi="Georgia"/>
        </w:rPr>
        <w:t>and</w:t>
      </w:r>
      <w:r>
        <w:rPr>
          <w:rFonts w:ascii="Georgia" w:hAnsi="Georgia"/>
          <w:spacing w:val="-21"/>
        </w:rPr>
        <w:t> </w:t>
      </w:r>
      <w:r>
        <w:rPr>
          <w:rFonts w:ascii="Georgia" w:hAnsi="Georgia"/>
        </w:rPr>
        <w:t>effective</w:t>
      </w:r>
      <w:r>
        <w:rPr>
          <w:rFonts w:ascii="Georgia" w:hAnsi="Georgia"/>
          <w:spacing w:val="-21"/>
        </w:rPr>
        <w:t> </w:t>
      </w:r>
      <w:r>
        <w:rPr>
          <w:rFonts w:ascii="Georgia" w:hAnsi="Georgia"/>
        </w:rPr>
        <w:t>digital</w:t>
      </w:r>
      <w:r>
        <w:rPr>
          <w:rFonts w:ascii="Georgia" w:hAnsi="Georgia"/>
          <w:spacing w:val="-21"/>
        </w:rPr>
        <w:t> </w:t>
      </w:r>
      <w:r>
        <w:rPr>
          <w:rFonts w:ascii="Georgia" w:hAnsi="Georgia"/>
        </w:rPr>
        <w:t>imaging</w:t>
      </w:r>
      <w:r>
        <w:rPr>
          <w:rFonts w:ascii="Georgia" w:hAnsi="Georgia"/>
          <w:spacing w:val="-21"/>
        </w:rPr>
        <w:t> </w:t>
      </w:r>
      <w:r>
        <w:rPr>
          <w:rFonts w:ascii="Georgia" w:hAnsi="Georgia"/>
        </w:rPr>
        <w:t>approach</w:t>
      </w:r>
      <w:r>
        <w:rPr>
          <w:rFonts w:ascii="Georgia" w:hAnsi="Georgia"/>
          <w:spacing w:val="-21"/>
        </w:rPr>
        <w:t> </w:t>
      </w:r>
      <w:r>
        <w:rPr>
          <w:rFonts w:ascii="Georgia" w:hAnsi="Georgia"/>
        </w:rPr>
        <w:t>for</w:t>
      </w:r>
      <w:r>
        <w:rPr>
          <w:rFonts w:ascii="Georgia" w:hAnsi="Georgia"/>
          <w:spacing w:val="-21"/>
        </w:rPr>
        <w:t> </w:t>
      </w:r>
      <w:r>
        <w:rPr>
          <w:rFonts w:ascii="Georgia" w:hAnsi="Georgia"/>
        </w:rPr>
        <w:t>tuna</w:t>
      </w:r>
      <w:r>
        <w:rPr>
          <w:rFonts w:ascii="Georgia" w:hAnsi="Georgia"/>
          <w:spacing w:val="-21"/>
        </w:rPr>
        <w:t> </w:t>
      </w:r>
      <w:r>
        <w:rPr>
          <w:rFonts w:ascii="Georgia" w:hAnsi="Georgia"/>
        </w:rPr>
        <w:t>fish length</w:t>
      </w:r>
      <w:r>
        <w:rPr>
          <w:rFonts w:ascii="Georgia" w:hAnsi="Georgia"/>
          <w:spacing w:val="-22"/>
        </w:rPr>
        <w:t> </w:t>
      </w:r>
      <w:r>
        <w:rPr>
          <w:rFonts w:ascii="Georgia" w:hAnsi="Georgia"/>
        </w:rPr>
        <w:t>measurement</w:t>
      </w:r>
      <w:r>
        <w:rPr>
          <w:rFonts w:ascii="Georgia" w:hAnsi="Georgia"/>
          <w:spacing w:val="-22"/>
        </w:rPr>
        <w:t> </w:t>
      </w:r>
      <w:r>
        <w:rPr>
          <w:rFonts w:ascii="Georgia" w:hAnsi="Georgia"/>
        </w:rPr>
        <w:t>compatible</w:t>
      </w:r>
      <w:r>
        <w:rPr>
          <w:rFonts w:ascii="Georgia" w:hAnsi="Georgia"/>
          <w:spacing w:val="-22"/>
        </w:rPr>
        <w:t> </w:t>
      </w:r>
      <w:r>
        <w:rPr>
          <w:rFonts w:ascii="Georgia" w:hAnsi="Georgia"/>
        </w:rPr>
        <w:t>with</w:t>
      </w:r>
      <w:r>
        <w:rPr>
          <w:rFonts w:ascii="Georgia" w:hAnsi="Georgia"/>
          <w:spacing w:val="-22"/>
        </w:rPr>
        <w:t> </w:t>
      </w:r>
      <w:r>
        <w:rPr>
          <w:rFonts w:ascii="Georgia" w:hAnsi="Georgia"/>
        </w:rPr>
        <w:t>fishing</w:t>
      </w:r>
      <w:r>
        <w:rPr>
          <w:rFonts w:ascii="Georgia" w:hAnsi="Georgia"/>
          <w:spacing w:val="-22"/>
        </w:rPr>
        <w:t> </w:t>
      </w:r>
      <w:r>
        <w:rPr>
          <w:rFonts w:ascii="Georgia" w:hAnsi="Georgia"/>
        </w:rPr>
        <w:t>operations. </w:t>
      </w:r>
      <w:r>
        <w:rPr>
          <w:rFonts w:ascii="Trebuchet MS" w:hAnsi="Trebuchet MS"/>
          <w:i/>
        </w:rPr>
        <w:t>Computers</w:t>
      </w:r>
      <w:r>
        <w:rPr>
          <w:rFonts w:ascii="Trebuchet MS" w:hAnsi="Trebuchet MS"/>
          <w:i/>
          <w:spacing w:val="-35"/>
        </w:rPr>
        <w:t> </w:t>
      </w:r>
      <w:r>
        <w:rPr>
          <w:rFonts w:ascii="Trebuchet MS" w:hAnsi="Trebuchet MS"/>
          <w:i/>
        </w:rPr>
        <w:t>and </w:t>
      </w:r>
      <w:r>
        <w:rPr>
          <w:rFonts w:ascii="Trebuchet MS" w:hAnsi="Trebuchet MS"/>
          <w:i/>
          <w:spacing w:val="-3"/>
        </w:rPr>
        <w:t>Electronics</w:t>
      </w:r>
      <w:r>
        <w:rPr>
          <w:rFonts w:ascii="Trebuchet MS" w:hAnsi="Trebuchet MS"/>
          <w:i/>
          <w:spacing w:val="-35"/>
        </w:rPr>
        <w:t> </w:t>
      </w:r>
      <w:r>
        <w:rPr>
          <w:rFonts w:ascii="Trebuchet MS" w:hAnsi="Trebuchet MS"/>
          <w:i/>
        </w:rPr>
        <w:t>in</w:t>
      </w:r>
      <w:r>
        <w:rPr>
          <w:rFonts w:ascii="Trebuchet MS" w:hAnsi="Trebuchet MS"/>
          <w:i/>
          <w:spacing w:val="-35"/>
        </w:rPr>
        <w:t> </w:t>
      </w:r>
      <w:r>
        <w:rPr>
          <w:rFonts w:ascii="Trebuchet MS" w:hAnsi="Trebuchet MS"/>
          <w:i/>
        </w:rPr>
        <w:t>Agriculture</w:t>
      </w:r>
      <w:r>
        <w:rPr>
          <w:rFonts w:ascii="Georgia" w:hAnsi="Georgia"/>
        </w:rPr>
        <w:t>,</w:t>
      </w:r>
      <w:r>
        <w:rPr>
          <w:rFonts w:ascii="Georgia" w:hAnsi="Georgia"/>
          <w:spacing w:val="-23"/>
        </w:rPr>
        <w:t> </w:t>
      </w:r>
      <w:r>
        <w:rPr>
          <w:rFonts w:ascii="Georgia" w:hAnsi="Georgia"/>
        </w:rPr>
        <w:t>75(1):44</w:t>
      </w:r>
      <w:r>
        <w:rPr>
          <w:rFonts w:ascii="Georgia" w:hAnsi="Georgia"/>
          <w:spacing w:val="-23"/>
        </w:rPr>
        <w:t> </w:t>
      </w:r>
      <w:r>
        <w:rPr>
          <w:rFonts w:ascii="Georgia" w:hAnsi="Georgia"/>
        </w:rPr>
        <w:t>–</w:t>
      </w:r>
      <w:r>
        <w:rPr>
          <w:rFonts w:ascii="Georgia" w:hAnsi="Georgia"/>
          <w:spacing w:val="-23"/>
        </w:rPr>
        <w:t> </w:t>
      </w:r>
      <w:r>
        <w:rPr>
          <w:rFonts w:ascii="Georgia" w:hAnsi="Georgia"/>
        </w:rPr>
        <w:t>51.</w:t>
      </w:r>
    </w:p>
    <w:p>
      <w:pPr>
        <w:spacing w:line="249" w:lineRule="auto" w:before="201"/>
        <w:ind w:left="731" w:right="530" w:hanging="235"/>
        <w:jc w:val="both"/>
        <w:rPr>
          <w:rFonts w:ascii="Georgia" w:hAnsi="Georgia"/>
          <w:sz w:val="24"/>
        </w:rPr>
      </w:pPr>
      <w:r>
        <w:rPr>
          <w:rFonts w:ascii="Georgia" w:hAnsi="Georgia"/>
          <w:w w:val="95"/>
          <w:sz w:val="24"/>
        </w:rPr>
        <w:t>Ibrahim,</w:t>
      </w:r>
      <w:r>
        <w:rPr>
          <w:rFonts w:ascii="Georgia" w:hAnsi="Georgia"/>
          <w:spacing w:val="-5"/>
          <w:w w:val="95"/>
          <w:sz w:val="24"/>
        </w:rPr>
        <w:t> </w:t>
      </w:r>
      <w:r>
        <w:rPr>
          <w:rFonts w:ascii="Georgia" w:hAnsi="Georgia"/>
          <w:w w:val="95"/>
          <w:sz w:val="24"/>
        </w:rPr>
        <w:t>M.</w:t>
      </w:r>
      <w:r>
        <w:rPr>
          <w:rFonts w:ascii="Georgia" w:hAnsi="Georgia"/>
          <w:spacing w:val="-6"/>
          <w:w w:val="95"/>
          <w:sz w:val="24"/>
        </w:rPr>
        <w:t> </w:t>
      </w:r>
      <w:r>
        <w:rPr>
          <w:rFonts w:ascii="Georgia" w:hAnsi="Georgia"/>
          <w:w w:val="95"/>
          <w:sz w:val="24"/>
        </w:rPr>
        <w:t>Y.</w:t>
      </w:r>
      <w:r>
        <w:rPr>
          <w:rFonts w:ascii="Georgia" w:hAnsi="Georgia"/>
          <w:spacing w:val="-6"/>
          <w:w w:val="95"/>
          <w:sz w:val="24"/>
        </w:rPr>
        <w:t> </w:t>
      </w:r>
      <w:r>
        <w:rPr>
          <w:rFonts w:ascii="Georgia" w:hAnsi="Georgia"/>
          <w:w w:val="95"/>
          <w:sz w:val="24"/>
        </w:rPr>
        <w:t>and</w:t>
      </w:r>
      <w:r>
        <w:rPr>
          <w:rFonts w:ascii="Georgia" w:hAnsi="Georgia"/>
          <w:spacing w:val="-6"/>
          <w:w w:val="95"/>
          <w:sz w:val="24"/>
        </w:rPr>
        <w:t> </w:t>
      </w:r>
      <w:r>
        <w:rPr>
          <w:rFonts w:ascii="Georgia" w:hAnsi="Georgia"/>
          <w:spacing w:val="-4"/>
          <w:w w:val="95"/>
          <w:sz w:val="24"/>
        </w:rPr>
        <w:t>Wang,</w:t>
      </w:r>
      <w:r>
        <w:rPr>
          <w:rFonts w:ascii="Georgia" w:hAnsi="Georgia"/>
          <w:spacing w:val="-6"/>
          <w:w w:val="95"/>
          <w:sz w:val="24"/>
        </w:rPr>
        <w:t> </w:t>
      </w:r>
      <w:r>
        <w:rPr>
          <w:rFonts w:ascii="Georgia" w:hAnsi="Georgia"/>
          <w:w w:val="95"/>
          <w:sz w:val="24"/>
        </w:rPr>
        <w:t>J.</w:t>
      </w:r>
      <w:r>
        <w:rPr>
          <w:rFonts w:ascii="Georgia" w:hAnsi="Georgia"/>
          <w:spacing w:val="-6"/>
          <w:w w:val="95"/>
          <w:sz w:val="24"/>
        </w:rPr>
        <w:t> </w:t>
      </w:r>
      <w:r>
        <w:rPr>
          <w:rFonts w:ascii="Georgia" w:hAnsi="Georgia"/>
          <w:w w:val="95"/>
          <w:sz w:val="24"/>
        </w:rPr>
        <w:t>(2009).</w:t>
      </w:r>
      <w:r>
        <w:rPr>
          <w:rFonts w:ascii="Georgia" w:hAnsi="Georgia"/>
          <w:spacing w:val="4"/>
          <w:w w:val="95"/>
          <w:sz w:val="24"/>
        </w:rPr>
        <w:t> </w:t>
      </w:r>
      <w:r>
        <w:rPr>
          <w:rFonts w:ascii="Georgia" w:hAnsi="Georgia"/>
          <w:w w:val="95"/>
          <w:sz w:val="24"/>
        </w:rPr>
        <w:t>Mechatronics</w:t>
      </w:r>
      <w:r>
        <w:rPr>
          <w:rFonts w:ascii="Georgia" w:hAnsi="Georgia"/>
          <w:spacing w:val="-7"/>
          <w:w w:val="95"/>
          <w:sz w:val="24"/>
        </w:rPr>
        <w:t> </w:t>
      </w:r>
      <w:r>
        <w:rPr>
          <w:rFonts w:ascii="Georgia" w:hAnsi="Georgia"/>
          <w:w w:val="95"/>
          <w:sz w:val="24"/>
        </w:rPr>
        <w:t>applications</w:t>
      </w:r>
      <w:r>
        <w:rPr>
          <w:rFonts w:ascii="Georgia" w:hAnsi="Georgia"/>
          <w:spacing w:val="-6"/>
          <w:w w:val="95"/>
          <w:sz w:val="24"/>
        </w:rPr>
        <w:t> </w:t>
      </w:r>
      <w:r>
        <w:rPr>
          <w:rFonts w:ascii="Georgia" w:hAnsi="Georgia"/>
          <w:w w:val="95"/>
          <w:sz w:val="24"/>
        </w:rPr>
        <w:t>to</w:t>
      </w:r>
      <w:r>
        <w:rPr>
          <w:rFonts w:ascii="Georgia" w:hAnsi="Georgia"/>
          <w:spacing w:val="-6"/>
          <w:w w:val="95"/>
          <w:sz w:val="24"/>
        </w:rPr>
        <w:t> </w:t>
      </w:r>
      <w:r>
        <w:rPr>
          <w:rFonts w:ascii="Georgia" w:hAnsi="Georgia"/>
          <w:w w:val="95"/>
          <w:sz w:val="24"/>
        </w:rPr>
        <w:t>fish</w:t>
      </w:r>
      <w:r>
        <w:rPr>
          <w:rFonts w:ascii="Georgia" w:hAnsi="Georgia"/>
          <w:spacing w:val="-7"/>
          <w:w w:val="95"/>
          <w:sz w:val="24"/>
        </w:rPr>
        <w:t> </w:t>
      </w:r>
      <w:r>
        <w:rPr>
          <w:rFonts w:ascii="Georgia" w:hAnsi="Georgia"/>
          <w:w w:val="95"/>
          <w:sz w:val="24"/>
        </w:rPr>
        <w:t>sorting </w:t>
      </w:r>
      <w:r>
        <w:rPr>
          <w:rFonts w:ascii="Georgia" w:hAnsi="Georgia"/>
          <w:sz w:val="24"/>
        </w:rPr>
        <w:t>part</w:t>
      </w:r>
      <w:r>
        <w:rPr>
          <w:rFonts w:ascii="Georgia" w:hAnsi="Georgia"/>
          <w:spacing w:val="-11"/>
          <w:sz w:val="24"/>
        </w:rPr>
        <w:t> </w:t>
      </w:r>
      <w:r>
        <w:rPr>
          <w:rFonts w:ascii="Georgia" w:hAnsi="Georgia"/>
          <w:sz w:val="24"/>
        </w:rPr>
        <w:t>1:</w:t>
      </w:r>
      <w:r>
        <w:rPr>
          <w:rFonts w:ascii="Georgia" w:hAnsi="Georgia"/>
          <w:spacing w:val="-11"/>
          <w:sz w:val="24"/>
        </w:rPr>
        <w:t> </w:t>
      </w:r>
      <w:r>
        <w:rPr>
          <w:rFonts w:ascii="Georgia" w:hAnsi="Georgia"/>
          <w:sz w:val="24"/>
        </w:rPr>
        <w:t>Fish</w:t>
      </w:r>
      <w:r>
        <w:rPr>
          <w:rFonts w:ascii="Georgia" w:hAnsi="Georgia"/>
          <w:spacing w:val="-11"/>
          <w:sz w:val="24"/>
        </w:rPr>
        <w:t> </w:t>
      </w:r>
      <w:r>
        <w:rPr>
          <w:rFonts w:ascii="Georgia" w:hAnsi="Georgia"/>
          <w:sz w:val="24"/>
        </w:rPr>
        <w:t>size</w:t>
      </w:r>
      <w:r>
        <w:rPr>
          <w:rFonts w:ascii="Georgia" w:hAnsi="Georgia"/>
          <w:spacing w:val="-11"/>
          <w:sz w:val="24"/>
        </w:rPr>
        <w:t> </w:t>
      </w:r>
      <w:r>
        <w:rPr>
          <w:rFonts w:ascii="Georgia" w:hAnsi="Georgia"/>
          <w:sz w:val="24"/>
        </w:rPr>
        <w:t>identification.</w:t>
      </w:r>
      <w:r>
        <w:rPr>
          <w:rFonts w:ascii="Georgia" w:hAnsi="Georgia"/>
          <w:spacing w:val="2"/>
          <w:sz w:val="24"/>
        </w:rPr>
        <w:t> </w:t>
      </w:r>
      <w:r>
        <w:rPr>
          <w:rFonts w:ascii="Georgia" w:hAnsi="Georgia"/>
          <w:sz w:val="24"/>
        </w:rPr>
        <w:t>In</w:t>
      </w:r>
      <w:r>
        <w:rPr>
          <w:rFonts w:ascii="Georgia" w:hAnsi="Georgia"/>
          <w:spacing w:val="-11"/>
          <w:sz w:val="24"/>
        </w:rPr>
        <w:t> </w:t>
      </w:r>
      <w:r>
        <w:rPr>
          <w:rFonts w:ascii="Trebuchet MS" w:hAnsi="Trebuchet MS"/>
          <w:i/>
          <w:sz w:val="24"/>
        </w:rPr>
        <w:t>2009</w:t>
      </w:r>
      <w:r>
        <w:rPr>
          <w:rFonts w:ascii="Trebuchet MS" w:hAnsi="Trebuchet MS"/>
          <w:i/>
          <w:spacing w:val="-21"/>
          <w:sz w:val="24"/>
        </w:rPr>
        <w:t> </w:t>
      </w:r>
      <w:r>
        <w:rPr>
          <w:rFonts w:ascii="Trebuchet MS" w:hAnsi="Trebuchet MS"/>
          <w:i/>
          <w:sz w:val="24"/>
        </w:rPr>
        <w:t>IEEE</w:t>
      </w:r>
      <w:r>
        <w:rPr>
          <w:rFonts w:ascii="Trebuchet MS" w:hAnsi="Trebuchet MS"/>
          <w:i/>
          <w:spacing w:val="-21"/>
          <w:sz w:val="24"/>
        </w:rPr>
        <w:t> </w:t>
      </w:r>
      <w:r>
        <w:rPr>
          <w:rFonts w:ascii="Trebuchet MS" w:hAnsi="Trebuchet MS"/>
          <w:i/>
          <w:sz w:val="24"/>
        </w:rPr>
        <w:t>International</w:t>
      </w:r>
      <w:r>
        <w:rPr>
          <w:rFonts w:ascii="Trebuchet MS" w:hAnsi="Trebuchet MS"/>
          <w:i/>
          <w:spacing w:val="-23"/>
          <w:sz w:val="24"/>
        </w:rPr>
        <w:t> </w:t>
      </w:r>
      <w:r>
        <w:rPr>
          <w:rFonts w:ascii="Trebuchet MS" w:hAnsi="Trebuchet MS"/>
          <w:i/>
          <w:sz w:val="24"/>
        </w:rPr>
        <w:t>Symposium</w:t>
      </w:r>
      <w:r>
        <w:rPr>
          <w:rFonts w:ascii="Trebuchet MS" w:hAnsi="Trebuchet MS"/>
          <w:i/>
          <w:spacing w:val="-21"/>
          <w:sz w:val="24"/>
        </w:rPr>
        <w:t> </w:t>
      </w:r>
      <w:r>
        <w:rPr>
          <w:rFonts w:ascii="Trebuchet MS" w:hAnsi="Trebuchet MS"/>
          <w:i/>
          <w:sz w:val="24"/>
        </w:rPr>
        <w:t>on </w:t>
      </w:r>
      <w:r>
        <w:rPr>
          <w:rFonts w:ascii="Trebuchet MS" w:hAnsi="Trebuchet MS"/>
          <w:i/>
          <w:sz w:val="24"/>
        </w:rPr>
        <w:t>Industrial</w:t>
      </w:r>
      <w:r>
        <w:rPr>
          <w:rFonts w:ascii="Trebuchet MS" w:hAnsi="Trebuchet MS"/>
          <w:i/>
          <w:spacing w:val="-43"/>
          <w:sz w:val="24"/>
        </w:rPr>
        <w:t> </w:t>
      </w:r>
      <w:r>
        <w:rPr>
          <w:rFonts w:ascii="Trebuchet MS" w:hAnsi="Trebuchet MS"/>
          <w:i/>
          <w:spacing w:val="-3"/>
          <w:sz w:val="24"/>
        </w:rPr>
        <w:t>Electronics</w:t>
      </w:r>
      <w:r>
        <w:rPr>
          <w:rFonts w:ascii="Georgia" w:hAnsi="Georgia"/>
          <w:spacing w:val="-3"/>
          <w:sz w:val="24"/>
        </w:rPr>
        <w:t>,</w:t>
      </w:r>
      <w:r>
        <w:rPr>
          <w:rFonts w:ascii="Georgia" w:hAnsi="Georgia"/>
          <w:spacing w:val="-30"/>
          <w:sz w:val="24"/>
        </w:rPr>
        <w:t> </w:t>
      </w:r>
      <w:r>
        <w:rPr>
          <w:rFonts w:ascii="Georgia" w:hAnsi="Georgia"/>
          <w:sz w:val="24"/>
        </w:rPr>
        <w:t>pages</w:t>
      </w:r>
      <w:r>
        <w:rPr>
          <w:rFonts w:ascii="Georgia" w:hAnsi="Georgia"/>
          <w:spacing w:val="-30"/>
          <w:sz w:val="24"/>
        </w:rPr>
        <w:t> </w:t>
      </w:r>
      <w:r>
        <w:rPr>
          <w:rFonts w:ascii="Georgia" w:hAnsi="Georgia"/>
          <w:sz w:val="24"/>
        </w:rPr>
        <w:t>1978</w:t>
      </w:r>
      <w:r>
        <w:rPr>
          <w:rFonts w:ascii="Georgia" w:hAnsi="Georgia"/>
          <w:spacing w:val="-30"/>
          <w:sz w:val="24"/>
        </w:rPr>
        <w:t> </w:t>
      </w:r>
      <w:r>
        <w:rPr>
          <w:rFonts w:ascii="Georgia" w:hAnsi="Georgia"/>
          <w:sz w:val="24"/>
        </w:rPr>
        <w:t>–</w:t>
      </w:r>
      <w:r>
        <w:rPr>
          <w:rFonts w:ascii="Georgia" w:hAnsi="Georgia"/>
          <w:spacing w:val="-30"/>
          <w:sz w:val="24"/>
        </w:rPr>
        <w:t> </w:t>
      </w:r>
      <w:r>
        <w:rPr>
          <w:rFonts w:ascii="Georgia" w:hAnsi="Georgia"/>
          <w:sz w:val="24"/>
        </w:rPr>
        <w:t>1983.</w:t>
      </w:r>
    </w:p>
    <w:p>
      <w:pPr>
        <w:pStyle w:val="BodyText"/>
        <w:spacing w:line="249" w:lineRule="auto" w:before="203"/>
        <w:ind w:left="731" w:right="530" w:hanging="235"/>
        <w:jc w:val="both"/>
        <w:rPr>
          <w:rFonts w:ascii="Georgia" w:hAnsi="Georgia"/>
        </w:rPr>
      </w:pPr>
      <w:r>
        <w:rPr>
          <w:rFonts w:ascii="Georgia" w:hAnsi="Georgia"/>
        </w:rPr>
        <w:t>Karplus,</w:t>
      </w:r>
      <w:r>
        <w:rPr>
          <w:rFonts w:ascii="Georgia" w:hAnsi="Georgia"/>
          <w:spacing w:val="-19"/>
        </w:rPr>
        <w:t> </w:t>
      </w:r>
      <w:r>
        <w:rPr>
          <w:rFonts w:ascii="Georgia" w:hAnsi="Georgia"/>
        </w:rPr>
        <w:t>I.,</w:t>
      </w:r>
      <w:r>
        <w:rPr>
          <w:rFonts w:ascii="Georgia" w:hAnsi="Georgia"/>
          <w:spacing w:val="-20"/>
        </w:rPr>
        <w:t> </w:t>
      </w:r>
      <w:r>
        <w:rPr>
          <w:rFonts w:ascii="Georgia" w:hAnsi="Georgia"/>
        </w:rPr>
        <w:t>Gottdiener,</w:t>
      </w:r>
      <w:r>
        <w:rPr>
          <w:rFonts w:ascii="Georgia" w:hAnsi="Georgia"/>
          <w:spacing w:val="-19"/>
        </w:rPr>
        <w:t> </w:t>
      </w:r>
      <w:r>
        <w:rPr>
          <w:rFonts w:ascii="Georgia" w:hAnsi="Georgia"/>
        </w:rPr>
        <w:t>M.,</w:t>
      </w:r>
      <w:r>
        <w:rPr>
          <w:rFonts w:ascii="Georgia" w:hAnsi="Georgia"/>
          <w:spacing w:val="-20"/>
        </w:rPr>
        <w:t> </w:t>
      </w:r>
      <w:r>
        <w:rPr>
          <w:rFonts w:ascii="Georgia" w:hAnsi="Georgia"/>
        </w:rPr>
        <w:t>and</w:t>
      </w:r>
      <w:r>
        <w:rPr>
          <w:rFonts w:ascii="Georgia" w:hAnsi="Georgia"/>
          <w:spacing w:val="-20"/>
        </w:rPr>
        <w:t> </w:t>
      </w:r>
      <w:r>
        <w:rPr>
          <w:rFonts w:ascii="Georgia" w:hAnsi="Georgia"/>
        </w:rPr>
        <w:t>Zion,</w:t>
      </w:r>
      <w:r>
        <w:rPr>
          <w:rFonts w:ascii="Georgia" w:hAnsi="Georgia"/>
          <w:spacing w:val="-20"/>
        </w:rPr>
        <w:t> </w:t>
      </w:r>
      <w:r>
        <w:rPr>
          <w:rFonts w:ascii="Georgia" w:hAnsi="Georgia"/>
        </w:rPr>
        <w:t>B.</w:t>
      </w:r>
      <w:r>
        <w:rPr>
          <w:rFonts w:ascii="Georgia" w:hAnsi="Georgia"/>
          <w:spacing w:val="-20"/>
        </w:rPr>
        <w:t> </w:t>
      </w:r>
      <w:r>
        <w:rPr>
          <w:rFonts w:ascii="Georgia" w:hAnsi="Georgia"/>
        </w:rPr>
        <w:t>(2003).</w:t>
      </w:r>
      <w:r>
        <w:rPr>
          <w:rFonts w:ascii="Georgia" w:hAnsi="Georgia"/>
          <w:spacing w:val="-8"/>
        </w:rPr>
        <w:t> </w:t>
      </w:r>
      <w:r>
        <w:rPr>
          <w:rFonts w:ascii="Georgia" w:hAnsi="Georgia"/>
        </w:rPr>
        <w:t>Guidance</w:t>
      </w:r>
      <w:r>
        <w:rPr>
          <w:rFonts w:ascii="Georgia" w:hAnsi="Georgia"/>
          <w:spacing w:val="-20"/>
        </w:rPr>
        <w:t> </w:t>
      </w:r>
      <w:r>
        <w:rPr>
          <w:rFonts w:ascii="Georgia" w:hAnsi="Georgia"/>
        </w:rPr>
        <w:t>of</w:t>
      </w:r>
      <w:r>
        <w:rPr>
          <w:rFonts w:ascii="Georgia" w:hAnsi="Georgia"/>
          <w:spacing w:val="-20"/>
        </w:rPr>
        <w:t> </w:t>
      </w:r>
      <w:r>
        <w:rPr>
          <w:rFonts w:ascii="Georgia" w:hAnsi="Georgia"/>
        </w:rPr>
        <w:t>single</w:t>
      </w:r>
      <w:r>
        <w:rPr>
          <w:rFonts w:ascii="Georgia" w:hAnsi="Georgia"/>
          <w:spacing w:val="-19"/>
        </w:rPr>
        <w:t> </w:t>
      </w:r>
      <w:r>
        <w:rPr>
          <w:rFonts w:ascii="Georgia" w:hAnsi="Georgia"/>
        </w:rPr>
        <w:t>guppies (poecilia reticulata) to allow sorting </w:t>
      </w:r>
      <w:r>
        <w:rPr>
          <w:rFonts w:ascii="Georgia" w:hAnsi="Georgia"/>
          <w:spacing w:val="-4"/>
        </w:rPr>
        <w:t>by </w:t>
      </w:r>
      <w:r>
        <w:rPr>
          <w:rFonts w:ascii="Georgia" w:hAnsi="Georgia"/>
        </w:rPr>
        <w:t>computer vision. </w:t>
      </w:r>
      <w:r>
        <w:rPr>
          <w:rFonts w:ascii="Trebuchet MS" w:hAnsi="Trebuchet MS"/>
          <w:i/>
        </w:rPr>
        <w:t>Aquacultural </w:t>
      </w:r>
      <w:r>
        <w:rPr>
          <w:rFonts w:ascii="Trebuchet MS" w:hAnsi="Trebuchet MS"/>
          <w:i/>
          <w:w w:val="95"/>
        </w:rPr>
        <w:t>Engineering</w:t>
      </w:r>
      <w:r>
        <w:rPr>
          <w:rFonts w:ascii="Georgia" w:hAnsi="Georgia"/>
          <w:w w:val="95"/>
        </w:rPr>
        <w:t>, 27(3):177 –</w:t>
      </w:r>
      <w:r>
        <w:rPr>
          <w:rFonts w:ascii="Georgia" w:hAnsi="Georgia"/>
          <w:spacing w:val="48"/>
          <w:w w:val="95"/>
        </w:rPr>
        <w:t> </w:t>
      </w:r>
      <w:r>
        <w:rPr>
          <w:rFonts w:ascii="Georgia" w:hAnsi="Georgia"/>
          <w:w w:val="95"/>
        </w:rPr>
        <w:t>190.</w:t>
      </w:r>
    </w:p>
    <w:p>
      <w:pPr>
        <w:pStyle w:val="BodyText"/>
        <w:spacing w:line="252" w:lineRule="auto" w:before="203"/>
        <w:ind w:left="731" w:right="529" w:hanging="235"/>
        <w:jc w:val="both"/>
        <w:rPr>
          <w:rFonts w:ascii="Georgia" w:hAnsi="Georgia"/>
        </w:rPr>
      </w:pPr>
      <w:r>
        <w:rPr>
          <w:rFonts w:ascii="Georgia" w:hAnsi="Georgia"/>
        </w:rPr>
        <w:t>Mathiassen, J. R., Misimi, E., Bondø, M., Veliyulin, E., and Østvik, S. O. (2011).</w:t>
      </w:r>
      <w:r>
        <w:rPr>
          <w:rFonts w:ascii="Georgia" w:hAnsi="Georgia"/>
          <w:spacing w:val="-11"/>
        </w:rPr>
        <w:t> </w:t>
      </w:r>
      <w:r>
        <w:rPr>
          <w:rFonts w:ascii="Georgia" w:hAnsi="Georgia"/>
          <w:spacing w:val="-4"/>
        </w:rPr>
        <w:t>Trends</w:t>
      </w:r>
      <w:r>
        <w:rPr>
          <w:rFonts w:ascii="Georgia" w:hAnsi="Georgia"/>
          <w:spacing w:val="-23"/>
        </w:rPr>
        <w:t> </w:t>
      </w:r>
      <w:r>
        <w:rPr>
          <w:rFonts w:ascii="Georgia" w:hAnsi="Georgia"/>
        </w:rPr>
        <w:t>in</w:t>
      </w:r>
      <w:r>
        <w:rPr>
          <w:rFonts w:ascii="Georgia" w:hAnsi="Georgia"/>
          <w:spacing w:val="-23"/>
        </w:rPr>
        <w:t> </w:t>
      </w:r>
      <w:r>
        <w:rPr>
          <w:rFonts w:ascii="Georgia" w:hAnsi="Georgia"/>
        </w:rPr>
        <w:t>application</w:t>
      </w:r>
      <w:r>
        <w:rPr>
          <w:rFonts w:ascii="Georgia" w:hAnsi="Georgia"/>
          <w:spacing w:val="-22"/>
        </w:rPr>
        <w:t> </w:t>
      </w:r>
      <w:r>
        <w:rPr>
          <w:rFonts w:ascii="Georgia" w:hAnsi="Georgia"/>
        </w:rPr>
        <w:t>of</w:t>
      </w:r>
      <w:r>
        <w:rPr>
          <w:rFonts w:ascii="Georgia" w:hAnsi="Georgia"/>
          <w:spacing w:val="-23"/>
        </w:rPr>
        <w:t> </w:t>
      </w:r>
      <w:r>
        <w:rPr>
          <w:rFonts w:ascii="Georgia" w:hAnsi="Georgia"/>
        </w:rPr>
        <w:t>imaging</w:t>
      </w:r>
      <w:r>
        <w:rPr>
          <w:rFonts w:ascii="Georgia" w:hAnsi="Georgia"/>
          <w:spacing w:val="-23"/>
        </w:rPr>
        <w:t> </w:t>
      </w:r>
      <w:r>
        <w:rPr>
          <w:rFonts w:ascii="Georgia" w:hAnsi="Georgia"/>
        </w:rPr>
        <w:t>technologies</w:t>
      </w:r>
      <w:r>
        <w:rPr>
          <w:rFonts w:ascii="Georgia" w:hAnsi="Georgia"/>
          <w:spacing w:val="-23"/>
        </w:rPr>
        <w:t> </w:t>
      </w:r>
      <w:r>
        <w:rPr>
          <w:rFonts w:ascii="Georgia" w:hAnsi="Georgia"/>
        </w:rPr>
        <w:t>to</w:t>
      </w:r>
      <w:r>
        <w:rPr>
          <w:rFonts w:ascii="Georgia" w:hAnsi="Georgia"/>
          <w:spacing w:val="-23"/>
        </w:rPr>
        <w:t> </w:t>
      </w:r>
      <w:r>
        <w:rPr>
          <w:rFonts w:ascii="Georgia" w:hAnsi="Georgia"/>
        </w:rPr>
        <w:t>inspection</w:t>
      </w:r>
      <w:r>
        <w:rPr>
          <w:rFonts w:ascii="Georgia" w:hAnsi="Georgia"/>
          <w:spacing w:val="-22"/>
        </w:rPr>
        <w:t> </w:t>
      </w:r>
      <w:r>
        <w:rPr>
          <w:rFonts w:ascii="Georgia" w:hAnsi="Georgia"/>
        </w:rPr>
        <w:t>of</w:t>
      </w:r>
      <w:r>
        <w:rPr>
          <w:rFonts w:ascii="Georgia" w:hAnsi="Georgia"/>
          <w:spacing w:val="-23"/>
        </w:rPr>
        <w:t> </w:t>
      </w:r>
      <w:r>
        <w:rPr>
          <w:rFonts w:ascii="Georgia" w:hAnsi="Georgia"/>
        </w:rPr>
        <w:t>fish and fish products. </w:t>
      </w:r>
      <w:r>
        <w:rPr>
          <w:rFonts w:ascii="Trebuchet MS" w:hAnsi="Trebuchet MS"/>
          <w:i/>
          <w:spacing w:val="-5"/>
        </w:rPr>
        <w:t>Trends </w:t>
      </w:r>
      <w:r>
        <w:rPr>
          <w:rFonts w:ascii="Trebuchet MS" w:hAnsi="Trebuchet MS"/>
          <w:i/>
        </w:rPr>
        <w:t>in </w:t>
      </w:r>
      <w:r>
        <w:rPr>
          <w:rFonts w:ascii="Trebuchet MS" w:hAnsi="Trebuchet MS"/>
          <w:i/>
          <w:spacing w:val="-11"/>
        </w:rPr>
        <w:t>Food </w:t>
      </w:r>
      <w:r>
        <w:rPr>
          <w:rFonts w:ascii="Trebuchet MS" w:hAnsi="Trebuchet MS"/>
          <w:i/>
        </w:rPr>
        <w:t>Science and </w:t>
      </w:r>
      <w:r>
        <w:rPr>
          <w:rFonts w:ascii="Trebuchet MS" w:hAnsi="Trebuchet MS"/>
          <w:i/>
          <w:spacing w:val="-4"/>
        </w:rPr>
        <w:t>Technology</w:t>
      </w:r>
      <w:r>
        <w:rPr>
          <w:rFonts w:ascii="Georgia" w:hAnsi="Georgia"/>
          <w:spacing w:val="-4"/>
        </w:rPr>
        <w:t>, </w:t>
      </w:r>
      <w:r>
        <w:rPr>
          <w:rFonts w:ascii="Georgia" w:hAnsi="Georgia"/>
        </w:rPr>
        <w:t>22(6):257 – 275.</w:t>
      </w:r>
    </w:p>
    <w:p>
      <w:pPr>
        <w:pStyle w:val="BodyText"/>
        <w:spacing w:line="254" w:lineRule="auto" w:before="202"/>
        <w:ind w:left="731" w:right="531" w:hanging="235"/>
        <w:jc w:val="both"/>
        <w:rPr>
          <w:rFonts w:ascii="Georgia" w:hAnsi="Georgia"/>
        </w:rPr>
      </w:pPr>
      <w:r>
        <w:rPr>
          <w:rFonts w:ascii="Georgia" w:hAnsi="Georgia"/>
          <w:w w:val="95"/>
        </w:rPr>
        <w:t>Mejia,</w:t>
      </w:r>
      <w:r>
        <w:rPr>
          <w:rFonts w:ascii="Georgia" w:hAnsi="Georgia"/>
          <w:spacing w:val="8"/>
        </w:rPr>
        <w:t> </w:t>
      </w:r>
      <w:r>
        <w:rPr>
          <w:rFonts w:ascii="Georgia" w:hAnsi="Georgia"/>
          <w:w w:val="97"/>
        </w:rPr>
        <w:t>S.</w:t>
      </w:r>
      <w:r>
        <w:rPr>
          <w:rFonts w:ascii="Georgia" w:hAnsi="Georgia"/>
          <w:spacing w:val="8"/>
        </w:rPr>
        <w:t> </w:t>
      </w:r>
      <w:r>
        <w:rPr>
          <w:rFonts w:ascii="Georgia" w:hAnsi="Georgia"/>
          <w:w w:val="93"/>
        </w:rPr>
        <w:t>(2013).</w:t>
      </w:r>
      <w:r>
        <w:rPr>
          <w:rFonts w:ascii="Georgia" w:hAnsi="Georgia"/>
          <w:spacing w:val="26"/>
        </w:rPr>
        <w:t> </w:t>
      </w:r>
      <w:r>
        <w:rPr>
          <w:rFonts w:ascii="Georgia" w:hAnsi="Georgia"/>
          <w:w w:val="95"/>
        </w:rPr>
        <w:t>Clasifica</w:t>
      </w:r>
      <w:r>
        <w:rPr>
          <w:rFonts w:ascii="Georgia" w:hAnsi="Georgia"/>
          <w:spacing w:val="1"/>
          <w:w w:val="95"/>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8"/>
        </w:rPr>
        <w:t> </w:t>
      </w:r>
      <w:r>
        <w:rPr>
          <w:rFonts w:ascii="Georgia" w:hAnsi="Georgia"/>
          <w:w w:val="104"/>
        </w:rPr>
        <w:t>y</w:t>
      </w:r>
      <w:r>
        <w:rPr>
          <w:rFonts w:ascii="Georgia" w:hAnsi="Georgia"/>
          <w:spacing w:val="8"/>
        </w:rPr>
        <w:t> </w:t>
      </w:r>
      <w:r>
        <w:rPr>
          <w:rFonts w:ascii="Georgia" w:hAnsi="Georgia"/>
          <w:w w:val="92"/>
        </w:rPr>
        <w:t>co</w:t>
      </w:r>
      <w:r>
        <w:rPr>
          <w:rFonts w:ascii="Georgia" w:hAnsi="Georgia"/>
          <w:spacing w:val="-7"/>
          <w:w w:val="92"/>
        </w:rPr>
        <w:t>n</w:t>
      </w:r>
      <w:r>
        <w:rPr>
          <w:rFonts w:ascii="Georgia" w:hAnsi="Georgia"/>
          <w:w w:val="94"/>
        </w:rPr>
        <w:t>teo</w:t>
      </w:r>
      <w:r>
        <w:rPr>
          <w:rFonts w:ascii="Georgia" w:hAnsi="Georgia"/>
          <w:spacing w:val="8"/>
        </w:rPr>
        <w:t> </w:t>
      </w:r>
      <w:r>
        <w:rPr>
          <w:rFonts w:ascii="Georgia" w:hAnsi="Georgia"/>
          <w:w w:val="92"/>
        </w:rPr>
        <w:t>de</w:t>
      </w:r>
      <w:r>
        <w:rPr>
          <w:rFonts w:ascii="Georgia" w:hAnsi="Georgia"/>
          <w:spacing w:val="8"/>
        </w:rPr>
        <w:t> </w:t>
      </w:r>
      <w:r>
        <w:rPr>
          <w:rFonts w:ascii="Georgia" w:hAnsi="Georgia"/>
          <w:w w:val="95"/>
        </w:rPr>
        <w:t>la</w:t>
      </w:r>
      <w:r>
        <w:rPr>
          <w:rFonts w:ascii="Georgia" w:hAnsi="Georgia"/>
          <w:spacing w:val="8"/>
        </w:rPr>
        <w:t> </w:t>
      </w:r>
      <w:r>
        <w:rPr>
          <w:rFonts w:ascii="Georgia" w:hAnsi="Georgia"/>
          <w:w w:val="100"/>
        </w:rPr>
        <w:t>t</w:t>
      </w:r>
      <w:r>
        <w:rPr>
          <w:rFonts w:ascii="Georgia" w:hAnsi="Georgia"/>
          <w:spacing w:val="-1"/>
          <w:w w:val="100"/>
        </w:rPr>
        <w:t>r</w:t>
      </w:r>
      <w:r>
        <w:rPr>
          <w:rFonts w:ascii="Georgia" w:hAnsi="Georgia"/>
          <w:w w:val="94"/>
        </w:rPr>
        <w:t>u</w:t>
      </w:r>
      <w:r>
        <w:rPr>
          <w:rFonts w:ascii="Georgia" w:hAnsi="Georgia"/>
          <w:spacing w:val="-7"/>
          <w:w w:val="94"/>
        </w:rPr>
        <w:t>c</w:t>
      </w:r>
      <w:r>
        <w:rPr>
          <w:rFonts w:ascii="Georgia" w:hAnsi="Georgia"/>
          <w:w w:val="94"/>
        </w:rPr>
        <w:t>ha</w:t>
      </w:r>
      <w:r>
        <w:rPr>
          <w:rFonts w:ascii="Georgia" w:hAnsi="Georgia"/>
          <w:spacing w:val="8"/>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spacing w:val="8"/>
        </w:rPr>
        <w:t> </w:t>
      </w:r>
      <w:r>
        <w:rPr>
          <w:rFonts w:ascii="Georgia" w:hAnsi="Georgia"/>
          <w:w w:val="94"/>
        </w:rPr>
        <w:t>utilizando</w:t>
      </w:r>
      <w:r>
        <w:rPr>
          <w:rFonts w:ascii="Georgia" w:hAnsi="Georgia"/>
          <w:spacing w:val="7"/>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 </w:t>
      </w:r>
      <w:r>
        <w:rPr>
          <w:rFonts w:ascii="Georgia" w:hAnsi="Georgia"/>
          <w:w w:val="94"/>
        </w:rPr>
        <w:t>artificial:</w:t>
      </w:r>
      <w:r>
        <w:rPr>
          <w:rFonts w:ascii="Georgia" w:hAnsi="Georgia"/>
          <w:spacing w:val="12"/>
        </w:rPr>
        <w:t> </w:t>
      </w:r>
      <w:r>
        <w:rPr>
          <w:rFonts w:ascii="Georgia" w:hAnsi="Georgia"/>
          <w:w w:val="93"/>
        </w:rPr>
        <w:t>revis</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12"/>
        </w:rPr>
        <w:t> </w:t>
      </w:r>
      <w:r>
        <w:rPr>
          <w:rFonts w:ascii="Georgia" w:hAnsi="Georgia"/>
          <w:w w:val="95"/>
        </w:rPr>
        <w:t>literaria</w:t>
      </w:r>
      <w:r>
        <w:rPr>
          <w:rFonts w:ascii="Georgia" w:hAnsi="Georgia"/>
          <w:spacing w:val="11"/>
        </w:rPr>
        <w:t> </w:t>
      </w:r>
      <w:r>
        <w:rPr>
          <w:rFonts w:ascii="Georgia" w:hAnsi="Georgia"/>
          <w:w w:val="104"/>
        </w:rPr>
        <w:t>y</w:t>
      </w:r>
      <w:r>
        <w:rPr>
          <w:rFonts w:ascii="Georgia" w:hAnsi="Georgia"/>
          <w:spacing w:val="12"/>
        </w:rPr>
        <w:t> </w:t>
      </w:r>
      <w:r>
        <w:rPr>
          <w:rFonts w:ascii="Georgia" w:hAnsi="Georgia"/>
          <w:w w:val="96"/>
        </w:rPr>
        <w:t>a</w:t>
      </w:r>
      <w:r>
        <w:rPr>
          <w:rFonts w:ascii="Georgia" w:hAnsi="Georgia"/>
          <w:w w:val="91"/>
        </w:rPr>
        <w:t>n</w:t>
      </w:r>
      <w:r>
        <w:rPr>
          <w:rFonts w:ascii="Georgia" w:hAnsi="Georgia"/>
          <w:spacing w:val="-117"/>
          <w:w w:val="96"/>
        </w:rPr>
        <w:t>a</w:t>
      </w:r>
      <w:r>
        <w:rPr>
          <w:rFonts w:ascii="Georgia" w:hAnsi="Georgia"/>
          <w:spacing w:val="-1"/>
          <w:w w:val="97"/>
        </w:rPr>
        <w:t>´</w:t>
      </w:r>
      <w:r>
        <w:rPr>
          <w:rFonts w:ascii="Georgia" w:hAnsi="Georgia"/>
          <w:w w:val="92"/>
        </w:rPr>
        <w:t>lisis.</w:t>
      </w:r>
      <w:r>
        <w:rPr>
          <w:rFonts w:ascii="Georgia" w:hAnsi="Georgia"/>
        </w:rPr>
        <w:t> </w:t>
      </w:r>
      <w:r>
        <w:rPr>
          <w:rFonts w:ascii="Georgia" w:hAnsi="Georgia"/>
          <w:spacing w:val="-25"/>
        </w:rPr>
        <w:t> </w:t>
      </w:r>
      <w:r>
        <w:rPr>
          <w:rFonts w:ascii="Georgia" w:hAnsi="Georgia"/>
          <w:spacing w:val="-20"/>
          <w:w w:val="113"/>
        </w:rPr>
        <w:t>T</w:t>
      </w:r>
      <w:r>
        <w:rPr>
          <w:rFonts w:ascii="Georgia" w:hAnsi="Georgia"/>
          <w:w w:val="89"/>
        </w:rPr>
        <w:t>esis</w:t>
      </w:r>
      <w:r>
        <w:rPr>
          <w:rFonts w:ascii="Georgia" w:hAnsi="Georgia"/>
          <w:spacing w:val="12"/>
        </w:rPr>
        <w:t> </w:t>
      </w:r>
      <w:r>
        <w:rPr>
          <w:rFonts w:ascii="Georgia" w:hAnsi="Georgia"/>
          <w:w w:val="92"/>
        </w:rPr>
        <w:t>de</w:t>
      </w:r>
      <w:r>
        <w:rPr>
          <w:rFonts w:ascii="Georgia" w:hAnsi="Georgia"/>
          <w:spacing w:val="12"/>
        </w:rPr>
        <w:t> </w:t>
      </w:r>
      <w:r>
        <w:rPr>
          <w:rFonts w:ascii="Georgia" w:hAnsi="Georgia"/>
          <w:w w:val="91"/>
        </w:rPr>
        <w:t>Ingeni</w:t>
      </w:r>
      <w:r>
        <w:rPr>
          <w:rFonts w:ascii="Georgia" w:hAnsi="Georgia"/>
          <w:spacing w:val="1"/>
          <w:w w:val="91"/>
        </w:rPr>
        <w:t>e</w:t>
      </w:r>
      <w:r>
        <w:rPr>
          <w:rFonts w:ascii="Georgia" w:hAnsi="Georgia"/>
          <w:spacing w:val="-27"/>
          <w:w w:val="92"/>
        </w:rPr>
        <w:t>r</w:t>
      </w:r>
      <w:r>
        <w:rPr>
          <w:rFonts w:ascii="Georgia" w:hAnsi="Georgia"/>
          <w:spacing w:val="-91"/>
          <w:w w:val="97"/>
        </w:rPr>
        <w:t>´</w:t>
      </w:r>
      <w:r>
        <w:rPr>
          <w:rFonts w:ascii="Georgia" w:hAnsi="Georgia"/>
          <w:w w:val="95"/>
        </w:rPr>
        <w:t>ıa</w:t>
      </w:r>
      <w:r>
        <w:rPr>
          <w:rFonts w:ascii="Georgia" w:hAnsi="Georgia"/>
          <w:spacing w:val="12"/>
        </w:rPr>
        <w:t> </w:t>
      </w:r>
      <w:r>
        <w:rPr>
          <w:rFonts w:ascii="Georgia" w:hAnsi="Georgia"/>
          <w:w w:val="90"/>
        </w:rPr>
        <w:t>en</w:t>
      </w:r>
      <w:r>
        <w:rPr>
          <w:rFonts w:ascii="Georgia" w:hAnsi="Georgia"/>
          <w:spacing w:val="12"/>
        </w:rPr>
        <w:t> </w:t>
      </w:r>
      <w:r>
        <w:rPr>
          <w:rFonts w:ascii="Georgia" w:hAnsi="Georgia"/>
          <w:w w:val="95"/>
        </w:rPr>
        <w:t>la</w:t>
      </w:r>
      <w:r>
        <w:rPr>
          <w:rFonts w:ascii="Georgia" w:hAnsi="Georgia"/>
          <w:spacing w:val="12"/>
        </w:rPr>
        <w:t> </w:t>
      </w:r>
      <w:r>
        <w:rPr>
          <w:rFonts w:ascii="Georgia" w:hAnsi="Georgia"/>
          <w:w w:val="96"/>
        </w:rPr>
        <w:t>Uni</w:t>
      </w:r>
      <w:r>
        <w:rPr>
          <w:rFonts w:ascii="Georgia" w:hAnsi="Georgia"/>
          <w:spacing w:val="-7"/>
          <w:w w:val="96"/>
        </w:rPr>
        <w:t>v</w:t>
      </w:r>
      <w:r>
        <w:rPr>
          <w:rFonts w:ascii="Georgia" w:hAnsi="Georgia"/>
          <w:w w:val="92"/>
        </w:rPr>
        <w:t>ersidad </w:t>
      </w:r>
      <w:r>
        <w:rPr>
          <w:rFonts w:ascii="Georgia" w:hAnsi="Georgia"/>
          <w:w w:val="103"/>
        </w:rPr>
        <w:t>Aut</w:t>
      </w:r>
      <w:r>
        <w:rPr>
          <w:rFonts w:ascii="Georgia" w:hAnsi="Georgia"/>
          <w:spacing w:val="-118"/>
          <w:w w:val="97"/>
        </w:rPr>
        <w:t>´</w:t>
      </w:r>
      <w:r>
        <w:rPr>
          <w:rFonts w:ascii="Georgia" w:hAnsi="Georgia"/>
          <w:w w:val="92"/>
        </w:rPr>
        <w:t>onoma</w:t>
      </w:r>
      <w:r>
        <w:rPr>
          <w:rFonts w:ascii="Georgia" w:hAnsi="Georgia"/>
          <w:spacing w:val="20"/>
        </w:rPr>
        <w:t> </w:t>
      </w:r>
      <w:r>
        <w:rPr>
          <w:rFonts w:ascii="Georgia" w:hAnsi="Georgia"/>
          <w:w w:val="92"/>
        </w:rPr>
        <w:t>del</w:t>
      </w:r>
      <w:r>
        <w:rPr>
          <w:rFonts w:ascii="Georgia" w:hAnsi="Georgia"/>
          <w:spacing w:val="20"/>
        </w:rPr>
        <w:t> </w:t>
      </w:r>
      <w:r>
        <w:rPr>
          <w:rFonts w:ascii="Georgia" w:hAnsi="Georgia"/>
          <w:w w:val="96"/>
        </w:rPr>
        <w:t>Estado</w:t>
      </w:r>
      <w:r>
        <w:rPr>
          <w:rFonts w:ascii="Georgia" w:hAnsi="Georgia"/>
          <w:spacing w:val="20"/>
        </w:rPr>
        <w:t> </w:t>
      </w:r>
      <w:r>
        <w:rPr>
          <w:rFonts w:ascii="Georgia" w:hAnsi="Georgia"/>
          <w:w w:val="92"/>
        </w:rPr>
        <w:t>de</w:t>
      </w:r>
      <w:r>
        <w:rPr>
          <w:rFonts w:ascii="Georgia" w:hAnsi="Georgia"/>
          <w:spacing w:val="20"/>
        </w:rPr>
        <w:t> </w:t>
      </w:r>
      <w:r>
        <w:rPr>
          <w:rFonts w:ascii="Georgia" w:hAnsi="Georgia"/>
          <w:spacing w:val="-7"/>
          <w:w w:val="96"/>
        </w:rPr>
        <w:t>M</w:t>
      </w:r>
      <w:r>
        <w:rPr>
          <w:rFonts w:ascii="Georgia" w:hAnsi="Georgia"/>
          <w:spacing w:val="-111"/>
          <w:w w:val="97"/>
        </w:rPr>
        <w:t>´</w:t>
      </w:r>
      <w:r>
        <w:rPr>
          <w:rFonts w:ascii="Georgia" w:hAnsi="Georgia"/>
          <w:w w:val="94"/>
        </w:rPr>
        <w:t>exico.</w:t>
      </w:r>
    </w:p>
    <w:p>
      <w:pPr>
        <w:spacing w:line="249" w:lineRule="auto" w:before="199"/>
        <w:ind w:left="731" w:right="527" w:hanging="235"/>
        <w:jc w:val="both"/>
        <w:rPr>
          <w:rFonts w:ascii="Georgia" w:hAnsi="Georgia"/>
          <w:sz w:val="24"/>
        </w:rPr>
      </w:pPr>
      <w:r>
        <w:rPr>
          <w:rFonts w:ascii="Georgia" w:hAnsi="Georgia"/>
          <w:sz w:val="24"/>
        </w:rPr>
        <w:t>Romero, M., Miranda, J., Montes, H., and Acosta, J. (2014). A statistical measuring</w:t>
      </w:r>
      <w:r>
        <w:rPr>
          <w:rFonts w:ascii="Georgia" w:hAnsi="Georgia"/>
          <w:spacing w:val="-17"/>
          <w:sz w:val="24"/>
        </w:rPr>
        <w:t> </w:t>
      </w:r>
      <w:r>
        <w:rPr>
          <w:rFonts w:ascii="Georgia" w:hAnsi="Georgia"/>
          <w:sz w:val="24"/>
        </w:rPr>
        <w:t>system</w:t>
      </w:r>
      <w:r>
        <w:rPr>
          <w:rFonts w:ascii="Georgia" w:hAnsi="Georgia"/>
          <w:spacing w:val="-17"/>
          <w:sz w:val="24"/>
        </w:rPr>
        <w:t> </w:t>
      </w:r>
      <w:r>
        <w:rPr>
          <w:rFonts w:ascii="Georgia" w:hAnsi="Georgia"/>
          <w:sz w:val="24"/>
        </w:rPr>
        <w:t>for</w:t>
      </w:r>
      <w:r>
        <w:rPr>
          <w:rFonts w:ascii="Georgia" w:hAnsi="Georgia"/>
          <w:spacing w:val="-16"/>
          <w:sz w:val="24"/>
        </w:rPr>
        <w:t> </w:t>
      </w:r>
      <w:r>
        <w:rPr>
          <w:rFonts w:ascii="Georgia" w:hAnsi="Georgia"/>
          <w:sz w:val="24"/>
        </w:rPr>
        <w:t>rainbow</w:t>
      </w:r>
      <w:r>
        <w:rPr>
          <w:rFonts w:ascii="Georgia" w:hAnsi="Georgia"/>
          <w:spacing w:val="-17"/>
          <w:sz w:val="24"/>
        </w:rPr>
        <w:t> </w:t>
      </w:r>
      <w:r>
        <w:rPr>
          <w:rFonts w:ascii="Georgia" w:hAnsi="Georgia"/>
          <w:sz w:val="24"/>
        </w:rPr>
        <w:t>trout.</w:t>
      </w:r>
      <w:r>
        <w:rPr>
          <w:rFonts w:ascii="Georgia" w:hAnsi="Georgia"/>
          <w:spacing w:val="5"/>
          <w:sz w:val="24"/>
        </w:rPr>
        <w:t> </w:t>
      </w:r>
      <w:r>
        <w:rPr>
          <w:rFonts w:ascii="Georgia" w:hAnsi="Georgia"/>
          <w:sz w:val="24"/>
        </w:rPr>
        <w:t>In</w:t>
      </w:r>
      <w:r>
        <w:rPr>
          <w:rFonts w:ascii="Georgia" w:hAnsi="Georgia"/>
          <w:spacing w:val="-17"/>
          <w:sz w:val="24"/>
        </w:rPr>
        <w:t> </w:t>
      </w:r>
      <w:r>
        <w:rPr>
          <w:rFonts w:ascii="Trebuchet MS" w:hAnsi="Trebuchet MS"/>
          <w:i/>
          <w:spacing w:val="-6"/>
          <w:sz w:val="24"/>
        </w:rPr>
        <w:t>Proceedings</w:t>
      </w:r>
      <w:r>
        <w:rPr>
          <w:rFonts w:ascii="Trebuchet MS" w:hAnsi="Trebuchet MS"/>
          <w:i/>
          <w:spacing w:val="-29"/>
          <w:sz w:val="24"/>
        </w:rPr>
        <w:t> </w:t>
      </w:r>
      <w:r>
        <w:rPr>
          <w:rFonts w:ascii="Trebuchet MS" w:hAnsi="Trebuchet MS"/>
          <w:i/>
          <w:sz w:val="24"/>
        </w:rPr>
        <w:t>on</w:t>
      </w:r>
      <w:r>
        <w:rPr>
          <w:rFonts w:ascii="Trebuchet MS" w:hAnsi="Trebuchet MS"/>
          <w:i/>
          <w:spacing w:val="-29"/>
          <w:sz w:val="24"/>
        </w:rPr>
        <w:t> </w:t>
      </w:r>
      <w:r>
        <w:rPr>
          <w:rFonts w:ascii="Trebuchet MS" w:hAnsi="Trebuchet MS"/>
          <w:i/>
          <w:sz w:val="24"/>
        </w:rPr>
        <w:t>the</w:t>
      </w:r>
      <w:r>
        <w:rPr>
          <w:rFonts w:ascii="Trebuchet MS" w:hAnsi="Trebuchet MS"/>
          <w:i/>
          <w:spacing w:val="-29"/>
          <w:sz w:val="24"/>
        </w:rPr>
        <w:t> </w:t>
      </w:r>
      <w:r>
        <w:rPr>
          <w:rFonts w:ascii="Trebuchet MS" w:hAnsi="Trebuchet MS"/>
          <w:i/>
          <w:sz w:val="24"/>
        </w:rPr>
        <w:t>International </w:t>
      </w:r>
      <w:r>
        <w:rPr>
          <w:rFonts w:ascii="Trebuchet MS" w:hAnsi="Trebuchet MS"/>
          <w:i/>
          <w:spacing w:val="-3"/>
          <w:sz w:val="24"/>
        </w:rPr>
        <w:t>Conference</w:t>
      </w:r>
      <w:r>
        <w:rPr>
          <w:rFonts w:ascii="Trebuchet MS" w:hAnsi="Trebuchet MS"/>
          <w:i/>
          <w:spacing w:val="-13"/>
          <w:sz w:val="24"/>
        </w:rPr>
        <w:t> </w:t>
      </w:r>
      <w:r>
        <w:rPr>
          <w:rFonts w:ascii="Trebuchet MS" w:hAnsi="Trebuchet MS"/>
          <w:i/>
          <w:sz w:val="24"/>
        </w:rPr>
        <w:t>on</w:t>
      </w:r>
      <w:r>
        <w:rPr>
          <w:rFonts w:ascii="Trebuchet MS" w:hAnsi="Trebuchet MS"/>
          <w:i/>
          <w:spacing w:val="-13"/>
          <w:sz w:val="24"/>
        </w:rPr>
        <w:t> </w:t>
      </w:r>
      <w:r>
        <w:rPr>
          <w:rFonts w:ascii="Trebuchet MS" w:hAnsi="Trebuchet MS"/>
          <w:i/>
          <w:sz w:val="24"/>
        </w:rPr>
        <w:t>Image</w:t>
      </w:r>
      <w:r>
        <w:rPr>
          <w:rFonts w:ascii="Trebuchet MS" w:hAnsi="Trebuchet MS"/>
          <w:i/>
          <w:spacing w:val="-13"/>
          <w:sz w:val="24"/>
        </w:rPr>
        <w:t> </w:t>
      </w:r>
      <w:r>
        <w:rPr>
          <w:rFonts w:ascii="Trebuchet MS" w:hAnsi="Trebuchet MS"/>
          <w:i/>
          <w:spacing w:val="-4"/>
          <w:sz w:val="24"/>
        </w:rPr>
        <w:t>Processing,</w:t>
      </w:r>
      <w:r>
        <w:rPr>
          <w:rFonts w:ascii="Trebuchet MS" w:hAnsi="Trebuchet MS"/>
          <w:i/>
          <w:spacing w:val="-13"/>
          <w:sz w:val="24"/>
        </w:rPr>
        <w:t> </w:t>
      </w:r>
      <w:r>
        <w:rPr>
          <w:rFonts w:ascii="Trebuchet MS" w:hAnsi="Trebuchet MS"/>
          <w:i/>
          <w:sz w:val="24"/>
        </w:rPr>
        <w:t>Computer</w:t>
      </w:r>
      <w:r>
        <w:rPr>
          <w:rFonts w:ascii="Trebuchet MS" w:hAnsi="Trebuchet MS"/>
          <w:i/>
          <w:spacing w:val="-13"/>
          <w:sz w:val="24"/>
        </w:rPr>
        <w:t> </w:t>
      </w:r>
      <w:r>
        <w:rPr>
          <w:rFonts w:ascii="Trebuchet MS" w:hAnsi="Trebuchet MS"/>
          <w:i/>
          <w:sz w:val="24"/>
        </w:rPr>
        <w:t>Vision</w:t>
      </w:r>
      <w:r>
        <w:rPr>
          <w:rFonts w:ascii="Trebuchet MS" w:hAnsi="Trebuchet MS"/>
          <w:i/>
          <w:spacing w:val="-13"/>
          <w:sz w:val="24"/>
        </w:rPr>
        <w:t> </w:t>
      </w:r>
      <w:r>
        <w:rPr>
          <w:rFonts w:ascii="Trebuchet MS" w:hAnsi="Trebuchet MS"/>
          <w:i/>
          <w:sz w:val="24"/>
        </w:rPr>
        <w:t>and</w:t>
      </w:r>
      <w:r>
        <w:rPr>
          <w:rFonts w:ascii="Trebuchet MS" w:hAnsi="Trebuchet MS"/>
          <w:i/>
          <w:spacing w:val="-13"/>
          <w:sz w:val="24"/>
        </w:rPr>
        <w:t> </w:t>
      </w:r>
      <w:r>
        <w:rPr>
          <w:rFonts w:ascii="Trebuchet MS" w:hAnsi="Trebuchet MS"/>
          <w:i/>
          <w:sz w:val="24"/>
        </w:rPr>
        <w:t>Pattern</w:t>
      </w:r>
      <w:r>
        <w:rPr>
          <w:rFonts w:ascii="Trebuchet MS" w:hAnsi="Trebuchet MS"/>
          <w:i/>
          <w:spacing w:val="-13"/>
          <w:sz w:val="24"/>
        </w:rPr>
        <w:t> </w:t>
      </w:r>
      <w:r>
        <w:rPr>
          <w:rFonts w:ascii="Trebuchet MS" w:hAnsi="Trebuchet MS"/>
          <w:i/>
          <w:spacing w:val="-6"/>
          <w:sz w:val="24"/>
        </w:rPr>
        <w:t>Recogni- </w:t>
      </w:r>
      <w:r>
        <w:rPr>
          <w:rFonts w:ascii="Trebuchet MS" w:hAnsi="Trebuchet MS"/>
          <w:i/>
          <w:w w:val="95"/>
          <w:sz w:val="24"/>
        </w:rPr>
        <w:t>tion</w:t>
      </w:r>
      <w:r>
        <w:rPr>
          <w:rFonts w:ascii="Georgia" w:hAnsi="Georgia"/>
          <w:w w:val="95"/>
          <w:sz w:val="24"/>
        </w:rPr>
        <w:t>, page 384 –</w:t>
      </w:r>
      <w:r>
        <w:rPr>
          <w:rFonts w:ascii="Georgia" w:hAnsi="Georgia"/>
          <w:spacing w:val="-32"/>
          <w:w w:val="95"/>
          <w:sz w:val="24"/>
        </w:rPr>
        <w:t> </w:t>
      </w:r>
      <w:r>
        <w:rPr>
          <w:rFonts w:ascii="Georgia" w:hAnsi="Georgia"/>
          <w:w w:val="95"/>
          <w:sz w:val="24"/>
        </w:rPr>
        <w:t>390.</w:t>
      </w:r>
    </w:p>
    <w:p>
      <w:pPr>
        <w:spacing w:line="252" w:lineRule="auto" w:before="198"/>
        <w:ind w:left="731" w:right="529" w:hanging="235"/>
        <w:jc w:val="both"/>
        <w:rPr>
          <w:rFonts w:ascii="Georgia" w:hAnsi="Georgia"/>
          <w:sz w:val="24"/>
        </w:rPr>
      </w:pPr>
      <w:r>
        <w:rPr>
          <w:rFonts w:ascii="Georgia" w:hAnsi="Georgia"/>
          <w:sz w:val="24"/>
        </w:rPr>
        <w:t>Romero, M., Miranda, J. M., and Montes-Venegas, H. A. (2015). </w:t>
      </w:r>
      <w:r>
        <w:rPr>
          <w:rFonts w:ascii="Trebuchet MS" w:hAnsi="Trebuchet MS"/>
          <w:i/>
          <w:sz w:val="24"/>
        </w:rPr>
        <w:t>Measu- </w:t>
      </w:r>
      <w:r>
        <w:rPr>
          <w:rFonts w:ascii="Trebuchet MS" w:hAnsi="Trebuchet MS"/>
          <w:i/>
          <w:sz w:val="24"/>
        </w:rPr>
        <w:t>ring</w:t>
      </w:r>
      <w:r>
        <w:rPr>
          <w:rFonts w:ascii="Trebuchet MS" w:hAnsi="Trebuchet MS"/>
          <w:i/>
          <w:spacing w:val="-14"/>
          <w:sz w:val="24"/>
        </w:rPr>
        <w:t> </w:t>
      </w:r>
      <w:r>
        <w:rPr>
          <w:rFonts w:ascii="Trebuchet MS" w:hAnsi="Trebuchet MS"/>
          <w:i/>
          <w:spacing w:val="-4"/>
          <w:sz w:val="24"/>
        </w:rPr>
        <w:t>Rainbow</w:t>
      </w:r>
      <w:r>
        <w:rPr>
          <w:rFonts w:ascii="Trebuchet MS" w:hAnsi="Trebuchet MS"/>
          <w:i/>
          <w:spacing w:val="-14"/>
          <w:sz w:val="24"/>
        </w:rPr>
        <w:t> </w:t>
      </w:r>
      <w:r>
        <w:rPr>
          <w:rFonts w:ascii="Trebuchet MS" w:hAnsi="Trebuchet MS"/>
          <w:i/>
          <w:spacing w:val="-6"/>
          <w:sz w:val="24"/>
        </w:rPr>
        <w:t>Trout</w:t>
      </w:r>
      <w:r>
        <w:rPr>
          <w:rFonts w:ascii="Trebuchet MS" w:hAnsi="Trebuchet MS"/>
          <w:i/>
          <w:spacing w:val="-14"/>
          <w:sz w:val="24"/>
        </w:rPr>
        <w:t> </w:t>
      </w:r>
      <w:r>
        <w:rPr>
          <w:rFonts w:ascii="Trebuchet MS" w:hAnsi="Trebuchet MS"/>
          <w:i/>
          <w:sz w:val="24"/>
        </w:rPr>
        <w:t>by</w:t>
      </w:r>
      <w:r>
        <w:rPr>
          <w:rFonts w:ascii="Trebuchet MS" w:hAnsi="Trebuchet MS"/>
          <w:i/>
          <w:spacing w:val="-14"/>
          <w:sz w:val="24"/>
        </w:rPr>
        <w:t> </w:t>
      </w:r>
      <w:r>
        <w:rPr>
          <w:rFonts w:ascii="Trebuchet MS" w:hAnsi="Trebuchet MS"/>
          <w:i/>
          <w:sz w:val="24"/>
        </w:rPr>
        <w:t>Using</w:t>
      </w:r>
      <w:r>
        <w:rPr>
          <w:rFonts w:ascii="Trebuchet MS" w:hAnsi="Trebuchet MS"/>
          <w:i/>
          <w:spacing w:val="-14"/>
          <w:sz w:val="24"/>
        </w:rPr>
        <w:t> </w:t>
      </w:r>
      <w:r>
        <w:rPr>
          <w:rFonts w:ascii="Trebuchet MS" w:hAnsi="Trebuchet MS"/>
          <w:i/>
          <w:sz w:val="24"/>
        </w:rPr>
        <w:t>Simple</w:t>
      </w:r>
      <w:r>
        <w:rPr>
          <w:rFonts w:ascii="Trebuchet MS" w:hAnsi="Trebuchet MS"/>
          <w:i/>
          <w:spacing w:val="-14"/>
          <w:sz w:val="24"/>
        </w:rPr>
        <w:t> </w:t>
      </w:r>
      <w:r>
        <w:rPr>
          <w:rFonts w:ascii="Trebuchet MS" w:hAnsi="Trebuchet MS"/>
          <w:i/>
          <w:sz w:val="24"/>
        </w:rPr>
        <w:t>Statistics</w:t>
      </w:r>
      <w:r>
        <w:rPr>
          <w:rFonts w:ascii="Georgia" w:hAnsi="Georgia"/>
          <w:sz w:val="24"/>
        </w:rPr>
        <w:t>,</w:t>
      </w:r>
      <w:r>
        <w:rPr>
          <w:rFonts w:ascii="Georgia" w:hAnsi="Georgia"/>
          <w:spacing w:val="-3"/>
          <w:sz w:val="24"/>
        </w:rPr>
        <w:t> </w:t>
      </w:r>
      <w:r>
        <w:rPr>
          <w:rFonts w:ascii="Georgia" w:hAnsi="Georgia"/>
          <w:sz w:val="24"/>
        </w:rPr>
        <w:t>chapter</w:t>
      </w:r>
      <w:r>
        <w:rPr>
          <w:rFonts w:ascii="Georgia" w:hAnsi="Georgia"/>
          <w:spacing w:val="-3"/>
          <w:sz w:val="24"/>
        </w:rPr>
        <w:t> </w:t>
      </w:r>
      <w:r>
        <w:rPr>
          <w:rFonts w:ascii="Georgia" w:hAnsi="Georgia"/>
          <w:sz w:val="24"/>
        </w:rPr>
        <w:t>3,</w:t>
      </w:r>
      <w:r>
        <w:rPr>
          <w:rFonts w:ascii="Georgia" w:hAnsi="Georgia"/>
          <w:spacing w:val="-3"/>
          <w:sz w:val="24"/>
        </w:rPr>
        <w:t> </w:t>
      </w:r>
      <w:r>
        <w:rPr>
          <w:rFonts w:ascii="Georgia" w:hAnsi="Georgia"/>
          <w:sz w:val="24"/>
        </w:rPr>
        <w:t>pages</w:t>
      </w:r>
      <w:r>
        <w:rPr>
          <w:rFonts w:ascii="Georgia" w:hAnsi="Georgia"/>
          <w:spacing w:val="-3"/>
          <w:sz w:val="24"/>
        </w:rPr>
        <w:t> </w:t>
      </w:r>
      <w:r>
        <w:rPr>
          <w:rFonts w:ascii="Georgia" w:hAnsi="Georgia"/>
          <w:sz w:val="24"/>
        </w:rPr>
        <w:t>39</w:t>
      </w:r>
      <w:r>
        <w:rPr>
          <w:rFonts w:ascii="Georgia" w:hAnsi="Georgia"/>
          <w:spacing w:val="-3"/>
          <w:sz w:val="24"/>
        </w:rPr>
        <w:t> </w:t>
      </w:r>
      <w:r>
        <w:rPr>
          <w:rFonts w:ascii="Georgia" w:hAnsi="Georgia"/>
          <w:sz w:val="24"/>
        </w:rPr>
        <w:t>–</w:t>
      </w:r>
      <w:r>
        <w:rPr>
          <w:rFonts w:ascii="Georgia" w:hAnsi="Georgia"/>
          <w:spacing w:val="-3"/>
          <w:sz w:val="24"/>
        </w:rPr>
        <w:t> </w:t>
      </w:r>
      <w:r>
        <w:rPr>
          <w:rFonts w:ascii="Georgia" w:hAnsi="Georgia"/>
          <w:sz w:val="24"/>
        </w:rPr>
        <w:t>53. Emerging</w:t>
      </w:r>
      <w:r>
        <w:rPr>
          <w:rFonts w:ascii="Georgia" w:hAnsi="Georgia"/>
          <w:spacing w:val="-15"/>
          <w:sz w:val="24"/>
        </w:rPr>
        <w:t> </w:t>
      </w:r>
      <w:r>
        <w:rPr>
          <w:rFonts w:ascii="Georgia" w:hAnsi="Georgia"/>
          <w:spacing w:val="-4"/>
          <w:sz w:val="24"/>
        </w:rPr>
        <w:t>Trends</w:t>
      </w:r>
      <w:r>
        <w:rPr>
          <w:rFonts w:ascii="Georgia" w:hAnsi="Georgia"/>
          <w:spacing w:val="-16"/>
          <w:sz w:val="24"/>
        </w:rPr>
        <w:t> </w:t>
      </w:r>
      <w:r>
        <w:rPr>
          <w:rFonts w:ascii="Georgia" w:hAnsi="Georgia"/>
          <w:sz w:val="24"/>
        </w:rPr>
        <w:t>in</w:t>
      </w:r>
      <w:r>
        <w:rPr>
          <w:rFonts w:ascii="Georgia" w:hAnsi="Georgia"/>
          <w:spacing w:val="-16"/>
          <w:sz w:val="24"/>
        </w:rPr>
        <w:t> </w:t>
      </w:r>
      <w:r>
        <w:rPr>
          <w:rFonts w:ascii="Georgia" w:hAnsi="Georgia"/>
          <w:sz w:val="24"/>
        </w:rPr>
        <w:t>Image</w:t>
      </w:r>
      <w:r>
        <w:rPr>
          <w:rFonts w:ascii="Georgia" w:hAnsi="Georgia"/>
          <w:spacing w:val="-16"/>
          <w:sz w:val="24"/>
        </w:rPr>
        <w:t> </w:t>
      </w:r>
      <w:r>
        <w:rPr>
          <w:rFonts w:ascii="Georgia" w:hAnsi="Georgia"/>
          <w:sz w:val="24"/>
        </w:rPr>
        <w:t>Processing,</w:t>
      </w:r>
      <w:r>
        <w:rPr>
          <w:rFonts w:ascii="Georgia" w:hAnsi="Georgia"/>
          <w:spacing w:val="-15"/>
          <w:sz w:val="24"/>
        </w:rPr>
        <w:t> </w:t>
      </w:r>
      <w:r>
        <w:rPr>
          <w:rFonts w:ascii="Georgia" w:hAnsi="Georgia"/>
          <w:sz w:val="24"/>
        </w:rPr>
        <w:t>Computer</w:t>
      </w:r>
      <w:r>
        <w:rPr>
          <w:rFonts w:ascii="Georgia" w:hAnsi="Georgia"/>
          <w:spacing w:val="-15"/>
          <w:sz w:val="24"/>
        </w:rPr>
        <w:t> </w:t>
      </w:r>
      <w:r>
        <w:rPr>
          <w:rFonts w:ascii="Georgia" w:hAnsi="Georgia"/>
          <w:sz w:val="24"/>
        </w:rPr>
        <w:t>Vision</w:t>
      </w:r>
      <w:r>
        <w:rPr>
          <w:rFonts w:ascii="Georgia" w:hAnsi="Georgia"/>
          <w:spacing w:val="-16"/>
          <w:sz w:val="24"/>
        </w:rPr>
        <w:t> </w:t>
      </w:r>
      <w:r>
        <w:rPr>
          <w:rFonts w:ascii="Georgia" w:hAnsi="Georgia"/>
          <w:sz w:val="24"/>
        </w:rPr>
        <w:t>and</w:t>
      </w:r>
      <w:r>
        <w:rPr>
          <w:rFonts w:ascii="Georgia" w:hAnsi="Georgia"/>
          <w:spacing w:val="-16"/>
          <w:sz w:val="24"/>
        </w:rPr>
        <w:t> </w:t>
      </w:r>
      <w:r>
        <w:rPr>
          <w:rFonts w:ascii="Georgia" w:hAnsi="Georgia"/>
          <w:sz w:val="24"/>
        </w:rPr>
        <w:t>Pattern</w:t>
      </w:r>
      <w:r>
        <w:rPr>
          <w:rFonts w:ascii="Georgia" w:hAnsi="Georgia"/>
          <w:spacing w:val="-16"/>
          <w:sz w:val="24"/>
        </w:rPr>
        <w:t> </w:t>
      </w:r>
      <w:r>
        <w:rPr>
          <w:rFonts w:ascii="Georgia" w:hAnsi="Georgia"/>
          <w:sz w:val="24"/>
        </w:rPr>
        <w:t>Re- </w:t>
      </w:r>
      <w:r>
        <w:rPr>
          <w:rFonts w:ascii="Georgia" w:hAnsi="Georgia"/>
          <w:w w:val="95"/>
          <w:sz w:val="24"/>
        </w:rPr>
        <w:t>cognition. Elsevier</w:t>
      </w:r>
      <w:r>
        <w:rPr>
          <w:rFonts w:ascii="Georgia" w:hAnsi="Georgia"/>
          <w:spacing w:val="28"/>
          <w:w w:val="95"/>
          <w:sz w:val="24"/>
        </w:rPr>
        <w:t> </w:t>
      </w:r>
      <w:r>
        <w:rPr>
          <w:rFonts w:ascii="Georgia" w:hAnsi="Georgia"/>
          <w:w w:val="95"/>
          <w:sz w:val="24"/>
        </w:rPr>
        <w:t>Inc.</w:t>
      </w:r>
    </w:p>
    <w:p>
      <w:pPr>
        <w:pStyle w:val="BodyText"/>
        <w:spacing w:line="252" w:lineRule="auto" w:before="202"/>
        <w:ind w:left="731" w:right="529" w:hanging="235"/>
        <w:jc w:val="both"/>
        <w:rPr>
          <w:rFonts w:ascii="Georgia" w:hAnsi="Georgia"/>
        </w:rPr>
      </w:pPr>
      <w:r>
        <w:rPr>
          <w:rFonts w:ascii="Georgia" w:hAnsi="Georgia"/>
        </w:rPr>
        <w:t>Saberioon,</w:t>
      </w:r>
      <w:r>
        <w:rPr>
          <w:rFonts w:ascii="Georgia" w:hAnsi="Georgia"/>
          <w:spacing w:val="-16"/>
        </w:rPr>
        <w:t> </w:t>
      </w:r>
      <w:r>
        <w:rPr>
          <w:rFonts w:ascii="Georgia" w:hAnsi="Georgia"/>
        </w:rPr>
        <w:t>M.,</w:t>
      </w:r>
      <w:r>
        <w:rPr>
          <w:rFonts w:ascii="Georgia" w:hAnsi="Georgia"/>
          <w:spacing w:val="-16"/>
        </w:rPr>
        <w:t> </w:t>
      </w:r>
      <w:r>
        <w:rPr>
          <w:rFonts w:ascii="Georgia" w:hAnsi="Georgia"/>
        </w:rPr>
        <w:t>Gholizadeh,</w:t>
      </w:r>
      <w:r>
        <w:rPr>
          <w:rFonts w:ascii="Georgia" w:hAnsi="Georgia"/>
          <w:spacing w:val="-15"/>
        </w:rPr>
        <w:t> </w:t>
      </w:r>
      <w:r>
        <w:rPr>
          <w:rFonts w:ascii="Georgia" w:hAnsi="Georgia"/>
        </w:rPr>
        <w:t>A.,</w:t>
      </w:r>
      <w:r>
        <w:rPr>
          <w:rFonts w:ascii="Georgia" w:hAnsi="Georgia"/>
          <w:spacing w:val="-16"/>
        </w:rPr>
        <w:t> </w:t>
      </w:r>
      <w:r>
        <w:rPr>
          <w:rFonts w:ascii="Georgia" w:hAnsi="Georgia"/>
        </w:rPr>
        <w:t>Cisar,</w:t>
      </w:r>
      <w:r>
        <w:rPr>
          <w:rFonts w:ascii="Georgia" w:hAnsi="Georgia"/>
          <w:spacing w:val="-15"/>
        </w:rPr>
        <w:t> </w:t>
      </w:r>
      <w:r>
        <w:rPr>
          <w:rFonts w:ascii="Georgia" w:hAnsi="Georgia"/>
          <w:spacing w:val="-7"/>
        </w:rPr>
        <w:t>P.,</w:t>
      </w:r>
      <w:r>
        <w:rPr>
          <w:rFonts w:ascii="Georgia" w:hAnsi="Georgia"/>
          <w:spacing w:val="-16"/>
        </w:rPr>
        <w:t> </w:t>
      </w:r>
      <w:r>
        <w:rPr>
          <w:rFonts w:ascii="Georgia" w:hAnsi="Georgia"/>
        </w:rPr>
        <w:t>Pautsina,</w:t>
      </w:r>
      <w:r>
        <w:rPr>
          <w:rFonts w:ascii="Georgia" w:hAnsi="Georgia"/>
          <w:spacing w:val="-16"/>
        </w:rPr>
        <w:t> </w:t>
      </w:r>
      <w:r>
        <w:rPr>
          <w:rFonts w:ascii="Georgia" w:hAnsi="Georgia"/>
        </w:rPr>
        <w:t>A.,</w:t>
      </w:r>
      <w:r>
        <w:rPr>
          <w:rFonts w:ascii="Georgia" w:hAnsi="Georgia"/>
          <w:spacing w:val="-16"/>
        </w:rPr>
        <w:t> </w:t>
      </w:r>
      <w:r>
        <w:rPr>
          <w:rFonts w:ascii="Georgia" w:hAnsi="Georgia"/>
        </w:rPr>
        <w:t>and</w:t>
      </w:r>
      <w:r>
        <w:rPr>
          <w:rFonts w:ascii="Georgia" w:hAnsi="Georgia"/>
          <w:spacing w:val="-16"/>
        </w:rPr>
        <w:t> </w:t>
      </w:r>
      <w:r>
        <w:rPr>
          <w:rFonts w:ascii="Georgia" w:hAnsi="Georgia"/>
        </w:rPr>
        <w:t>Urban,</w:t>
      </w:r>
      <w:r>
        <w:rPr>
          <w:rFonts w:ascii="Georgia" w:hAnsi="Georgia"/>
          <w:spacing w:val="-15"/>
        </w:rPr>
        <w:t> </w:t>
      </w:r>
      <w:r>
        <w:rPr>
          <w:rFonts w:ascii="Georgia" w:hAnsi="Georgia"/>
        </w:rPr>
        <w:t>J.</w:t>
      </w:r>
      <w:r>
        <w:rPr>
          <w:rFonts w:ascii="Georgia" w:hAnsi="Georgia"/>
          <w:spacing w:val="-16"/>
        </w:rPr>
        <w:t> </w:t>
      </w:r>
      <w:r>
        <w:rPr>
          <w:rFonts w:ascii="Georgia" w:hAnsi="Georgia"/>
        </w:rPr>
        <w:t>(2016). Application of machine vision systems in aquaculture with emphasis</w:t>
      </w:r>
      <w:r>
        <w:rPr>
          <w:rFonts w:ascii="Georgia" w:hAnsi="Georgia"/>
          <w:spacing w:val="-28"/>
        </w:rPr>
        <w:t> </w:t>
      </w:r>
      <w:r>
        <w:rPr>
          <w:rFonts w:ascii="Georgia" w:hAnsi="Georgia"/>
        </w:rPr>
        <w:t>on fish:</w:t>
      </w:r>
      <w:r>
        <w:rPr>
          <w:rFonts w:ascii="Georgia" w:hAnsi="Georgia"/>
          <w:spacing w:val="-28"/>
        </w:rPr>
        <w:t> </w:t>
      </w:r>
      <w:r>
        <w:rPr>
          <w:rFonts w:ascii="Georgia" w:hAnsi="Georgia"/>
        </w:rPr>
        <w:t>state-of-the-art</w:t>
      </w:r>
      <w:r>
        <w:rPr>
          <w:rFonts w:ascii="Georgia" w:hAnsi="Georgia"/>
          <w:spacing w:val="-27"/>
        </w:rPr>
        <w:t> </w:t>
      </w:r>
      <w:r>
        <w:rPr>
          <w:rFonts w:ascii="Georgia" w:hAnsi="Georgia"/>
        </w:rPr>
        <w:t>and</w:t>
      </w:r>
      <w:r>
        <w:rPr>
          <w:rFonts w:ascii="Georgia" w:hAnsi="Georgia"/>
          <w:spacing w:val="-27"/>
        </w:rPr>
        <w:t> </w:t>
      </w:r>
      <w:r>
        <w:rPr>
          <w:rFonts w:ascii="Georgia" w:hAnsi="Georgia"/>
          <w:spacing w:val="-3"/>
        </w:rPr>
        <w:t>key</w:t>
      </w:r>
      <w:r>
        <w:rPr>
          <w:rFonts w:ascii="Georgia" w:hAnsi="Georgia"/>
          <w:spacing w:val="-27"/>
        </w:rPr>
        <w:t> </w:t>
      </w:r>
      <w:r>
        <w:rPr>
          <w:rFonts w:ascii="Georgia" w:hAnsi="Georgia"/>
        </w:rPr>
        <w:t>issues.</w:t>
      </w:r>
      <w:r>
        <w:rPr>
          <w:rFonts w:ascii="Georgia" w:hAnsi="Georgia"/>
          <w:spacing w:val="-17"/>
        </w:rPr>
        <w:t> </w:t>
      </w:r>
      <w:r>
        <w:rPr>
          <w:rFonts w:ascii="Trebuchet MS" w:hAnsi="Trebuchet MS"/>
          <w:i/>
        </w:rPr>
        <w:t>Reviews</w:t>
      </w:r>
      <w:r>
        <w:rPr>
          <w:rFonts w:ascii="Trebuchet MS" w:hAnsi="Trebuchet MS"/>
          <w:i/>
          <w:spacing w:val="-39"/>
        </w:rPr>
        <w:t> </w:t>
      </w:r>
      <w:r>
        <w:rPr>
          <w:rFonts w:ascii="Trebuchet MS" w:hAnsi="Trebuchet MS"/>
          <w:i/>
        </w:rPr>
        <w:t>in</w:t>
      </w:r>
      <w:r>
        <w:rPr>
          <w:rFonts w:ascii="Trebuchet MS" w:hAnsi="Trebuchet MS"/>
          <w:i/>
          <w:spacing w:val="-39"/>
        </w:rPr>
        <w:t> </w:t>
      </w:r>
      <w:r>
        <w:rPr>
          <w:rFonts w:ascii="Trebuchet MS" w:hAnsi="Trebuchet MS"/>
          <w:i/>
        </w:rPr>
        <w:t>Aquaculture</w:t>
      </w:r>
      <w:r>
        <w:rPr>
          <w:rFonts w:ascii="Georgia" w:hAnsi="Georgia"/>
        </w:rPr>
        <w:t>,</w:t>
      </w:r>
      <w:r>
        <w:rPr>
          <w:rFonts w:ascii="Georgia" w:hAnsi="Georgia"/>
          <w:spacing w:val="-27"/>
        </w:rPr>
        <w:t> </w:t>
      </w:r>
      <w:r>
        <w:rPr>
          <w:rFonts w:ascii="Georgia" w:hAnsi="Georgia"/>
        </w:rPr>
        <w:t>8(2):1</w:t>
      </w:r>
      <w:r>
        <w:rPr>
          <w:rFonts w:ascii="Georgia" w:hAnsi="Georgia"/>
          <w:spacing w:val="-27"/>
        </w:rPr>
        <w:t> </w:t>
      </w:r>
      <w:r>
        <w:rPr>
          <w:rFonts w:ascii="Georgia" w:hAnsi="Georgia"/>
        </w:rPr>
        <w:t>–</w:t>
      </w:r>
      <w:r>
        <w:rPr>
          <w:rFonts w:ascii="Georgia" w:hAnsi="Georgia"/>
          <w:spacing w:val="-27"/>
        </w:rPr>
        <w:t> </w:t>
      </w:r>
      <w:r>
        <w:rPr>
          <w:rFonts w:ascii="Georgia" w:hAnsi="Georgia"/>
        </w:rPr>
        <w:t>19.</w:t>
      </w:r>
    </w:p>
    <w:p>
      <w:pPr>
        <w:spacing w:line="249" w:lineRule="auto" w:before="201"/>
        <w:ind w:left="731" w:right="528" w:hanging="235"/>
        <w:jc w:val="both"/>
        <w:rPr>
          <w:rFonts w:ascii="Georgia" w:hAnsi="Georgia"/>
          <w:sz w:val="24"/>
        </w:rPr>
      </w:pPr>
      <w:r>
        <w:rPr>
          <w:rFonts w:ascii="Georgia" w:hAnsi="Georgia"/>
          <w:spacing w:val="-3"/>
          <w:sz w:val="24"/>
        </w:rPr>
        <w:t>Shafry, </w:t>
      </w:r>
      <w:r>
        <w:rPr>
          <w:rFonts w:ascii="Georgia" w:hAnsi="Georgia"/>
          <w:sz w:val="24"/>
        </w:rPr>
        <w:t>M. R., Rehman, A., Kumoi, R., Abdullah, N., and Saba, T. (2012). Filedi</w:t>
      </w:r>
      <w:r>
        <w:rPr>
          <w:rFonts w:ascii="Georgia" w:hAnsi="Georgia"/>
          <w:spacing w:val="-16"/>
          <w:sz w:val="24"/>
        </w:rPr>
        <w:t> </w:t>
      </w:r>
      <w:r>
        <w:rPr>
          <w:rFonts w:ascii="Georgia" w:hAnsi="Georgia"/>
          <w:sz w:val="24"/>
        </w:rPr>
        <w:t>framework</w:t>
      </w:r>
      <w:r>
        <w:rPr>
          <w:rFonts w:ascii="Georgia" w:hAnsi="Georgia"/>
          <w:spacing w:val="-16"/>
          <w:sz w:val="24"/>
        </w:rPr>
        <w:t> </w:t>
      </w:r>
      <w:r>
        <w:rPr>
          <w:rFonts w:ascii="Georgia" w:hAnsi="Georgia"/>
          <w:sz w:val="24"/>
        </w:rPr>
        <w:t>for</w:t>
      </w:r>
      <w:r>
        <w:rPr>
          <w:rFonts w:ascii="Georgia" w:hAnsi="Georgia"/>
          <w:spacing w:val="-16"/>
          <w:sz w:val="24"/>
        </w:rPr>
        <w:t> </w:t>
      </w:r>
      <w:r>
        <w:rPr>
          <w:rFonts w:ascii="Georgia" w:hAnsi="Georgia"/>
          <w:sz w:val="24"/>
        </w:rPr>
        <w:t>measuring</w:t>
      </w:r>
      <w:r>
        <w:rPr>
          <w:rFonts w:ascii="Georgia" w:hAnsi="Georgia"/>
          <w:spacing w:val="-16"/>
          <w:sz w:val="24"/>
        </w:rPr>
        <w:t> </w:t>
      </w:r>
      <w:r>
        <w:rPr>
          <w:rFonts w:ascii="Georgia" w:hAnsi="Georgia"/>
          <w:sz w:val="24"/>
        </w:rPr>
        <w:t>fish</w:t>
      </w:r>
      <w:r>
        <w:rPr>
          <w:rFonts w:ascii="Georgia" w:hAnsi="Georgia"/>
          <w:spacing w:val="-16"/>
          <w:sz w:val="24"/>
        </w:rPr>
        <w:t> </w:t>
      </w:r>
      <w:r>
        <w:rPr>
          <w:rFonts w:ascii="Georgia" w:hAnsi="Georgia"/>
          <w:sz w:val="24"/>
        </w:rPr>
        <w:t>lenght</w:t>
      </w:r>
      <w:r>
        <w:rPr>
          <w:rFonts w:ascii="Georgia" w:hAnsi="Georgia"/>
          <w:spacing w:val="-16"/>
          <w:sz w:val="24"/>
        </w:rPr>
        <w:t> </w:t>
      </w:r>
      <w:r>
        <w:rPr>
          <w:rFonts w:ascii="Georgia" w:hAnsi="Georgia"/>
          <w:sz w:val="24"/>
        </w:rPr>
        <w:t>from</w:t>
      </w:r>
      <w:r>
        <w:rPr>
          <w:rFonts w:ascii="Georgia" w:hAnsi="Georgia"/>
          <w:spacing w:val="-16"/>
          <w:sz w:val="24"/>
        </w:rPr>
        <w:t> </w:t>
      </w:r>
      <w:r>
        <w:rPr>
          <w:rFonts w:ascii="Georgia" w:hAnsi="Georgia"/>
          <w:sz w:val="24"/>
        </w:rPr>
        <w:t>digital</w:t>
      </w:r>
      <w:r>
        <w:rPr>
          <w:rFonts w:ascii="Georgia" w:hAnsi="Georgia"/>
          <w:spacing w:val="-16"/>
          <w:sz w:val="24"/>
        </w:rPr>
        <w:t> </w:t>
      </w:r>
      <w:r>
        <w:rPr>
          <w:rFonts w:ascii="Georgia" w:hAnsi="Georgia"/>
          <w:sz w:val="24"/>
        </w:rPr>
        <w:t>images.</w:t>
      </w:r>
      <w:r>
        <w:rPr>
          <w:rFonts w:ascii="Georgia" w:hAnsi="Georgia"/>
          <w:spacing w:val="7"/>
          <w:sz w:val="24"/>
        </w:rPr>
        <w:t> </w:t>
      </w:r>
      <w:r>
        <w:rPr>
          <w:rFonts w:ascii="Trebuchet MS" w:hAnsi="Trebuchet MS"/>
          <w:i/>
          <w:sz w:val="24"/>
        </w:rPr>
        <w:t>Interna- </w:t>
      </w:r>
      <w:r>
        <w:rPr>
          <w:rFonts w:ascii="Trebuchet MS" w:hAnsi="Trebuchet MS"/>
          <w:i/>
          <w:w w:val="95"/>
          <w:sz w:val="24"/>
        </w:rPr>
        <w:t>tional</w:t>
      </w:r>
      <w:r>
        <w:rPr>
          <w:rFonts w:ascii="Trebuchet MS" w:hAnsi="Trebuchet MS"/>
          <w:i/>
          <w:spacing w:val="-14"/>
          <w:w w:val="95"/>
          <w:sz w:val="24"/>
        </w:rPr>
        <w:t> </w:t>
      </w:r>
      <w:r>
        <w:rPr>
          <w:rFonts w:ascii="Trebuchet MS" w:hAnsi="Trebuchet MS"/>
          <w:i/>
          <w:w w:val="95"/>
          <w:sz w:val="24"/>
        </w:rPr>
        <w:t>journal</w:t>
      </w:r>
      <w:r>
        <w:rPr>
          <w:rFonts w:ascii="Trebuchet MS" w:hAnsi="Trebuchet MS"/>
          <w:i/>
          <w:spacing w:val="-14"/>
          <w:w w:val="95"/>
          <w:sz w:val="24"/>
        </w:rPr>
        <w:t> </w:t>
      </w:r>
      <w:r>
        <w:rPr>
          <w:rFonts w:ascii="Trebuchet MS" w:hAnsi="Trebuchet MS"/>
          <w:i/>
          <w:w w:val="95"/>
          <w:sz w:val="24"/>
        </w:rPr>
        <w:t>of</w:t>
      </w:r>
      <w:r>
        <w:rPr>
          <w:rFonts w:ascii="Trebuchet MS" w:hAnsi="Trebuchet MS"/>
          <w:i/>
          <w:spacing w:val="-14"/>
          <w:w w:val="95"/>
          <w:sz w:val="24"/>
        </w:rPr>
        <w:t> </w:t>
      </w:r>
      <w:r>
        <w:rPr>
          <w:rFonts w:ascii="Trebuchet MS" w:hAnsi="Trebuchet MS"/>
          <w:i/>
          <w:w w:val="95"/>
          <w:sz w:val="24"/>
        </w:rPr>
        <w:t>the</w:t>
      </w:r>
      <w:r>
        <w:rPr>
          <w:rFonts w:ascii="Trebuchet MS" w:hAnsi="Trebuchet MS"/>
          <w:i/>
          <w:spacing w:val="-14"/>
          <w:w w:val="95"/>
          <w:sz w:val="24"/>
        </w:rPr>
        <w:t> </w:t>
      </w:r>
      <w:r>
        <w:rPr>
          <w:rFonts w:ascii="Trebuchet MS" w:hAnsi="Trebuchet MS"/>
          <w:i/>
          <w:w w:val="95"/>
          <w:sz w:val="24"/>
        </w:rPr>
        <w:t>physical</w:t>
      </w:r>
      <w:r>
        <w:rPr>
          <w:rFonts w:ascii="Trebuchet MS" w:hAnsi="Trebuchet MS"/>
          <w:i/>
          <w:spacing w:val="-14"/>
          <w:w w:val="95"/>
          <w:sz w:val="24"/>
        </w:rPr>
        <w:t> </w:t>
      </w:r>
      <w:r>
        <w:rPr>
          <w:rFonts w:ascii="Trebuchet MS" w:hAnsi="Trebuchet MS"/>
          <w:i/>
          <w:w w:val="95"/>
          <w:sz w:val="24"/>
        </w:rPr>
        <w:t>Science</w:t>
      </w:r>
      <w:r>
        <w:rPr>
          <w:rFonts w:ascii="Georgia" w:hAnsi="Georgia"/>
          <w:w w:val="95"/>
          <w:sz w:val="24"/>
        </w:rPr>
        <w:t>,</w:t>
      </w:r>
      <w:r>
        <w:rPr>
          <w:rFonts w:ascii="Georgia" w:hAnsi="Georgia"/>
          <w:spacing w:val="-4"/>
          <w:w w:val="95"/>
          <w:sz w:val="24"/>
        </w:rPr>
        <w:t> </w:t>
      </w:r>
      <w:r>
        <w:rPr>
          <w:rFonts w:ascii="Georgia" w:hAnsi="Georgia"/>
          <w:w w:val="95"/>
          <w:sz w:val="24"/>
        </w:rPr>
        <w:t>7(4):607</w:t>
      </w:r>
      <w:r>
        <w:rPr>
          <w:rFonts w:ascii="Georgia" w:hAnsi="Georgia"/>
          <w:spacing w:val="-4"/>
          <w:w w:val="95"/>
          <w:sz w:val="24"/>
        </w:rPr>
        <w:t> </w:t>
      </w:r>
      <w:r>
        <w:rPr>
          <w:rFonts w:ascii="Georgia" w:hAnsi="Georgia"/>
          <w:w w:val="95"/>
          <w:sz w:val="24"/>
        </w:rPr>
        <w:t>–</w:t>
      </w:r>
      <w:r>
        <w:rPr>
          <w:rFonts w:ascii="Georgia" w:hAnsi="Georgia"/>
          <w:spacing w:val="-4"/>
          <w:w w:val="95"/>
          <w:sz w:val="24"/>
        </w:rPr>
        <w:t> </w:t>
      </w:r>
      <w:r>
        <w:rPr>
          <w:rFonts w:ascii="Georgia" w:hAnsi="Georgia"/>
          <w:w w:val="95"/>
          <w:sz w:val="24"/>
        </w:rPr>
        <w:t>618.</w:t>
      </w:r>
    </w:p>
    <w:p>
      <w:pPr>
        <w:spacing w:after="0" w:line="249" w:lineRule="auto"/>
        <w:jc w:val="both"/>
        <w:rPr>
          <w:rFonts w:ascii="Georgia" w:hAnsi="Georgia"/>
          <w:sz w:val="24"/>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left"/>
        <w:rPr>
          <w:rFonts w:ascii="Georgia" w:hAnsi="Georgia"/>
          <w:sz w:val="24"/>
        </w:rPr>
      </w:pPr>
      <w:r>
        <w:rPr>
          <w:rFonts w:ascii="Georgia" w:hAnsi="Georgia"/>
          <w:i/>
          <w:w w:val="103"/>
          <w:sz w:val="24"/>
        </w:rPr>
        <w:t>BIBLIOGRA</w:t>
      </w:r>
      <w:r>
        <w:rPr>
          <w:rFonts w:ascii="Georgia" w:hAnsi="Georgia"/>
          <w:i/>
          <w:spacing w:val="-7"/>
          <w:w w:val="103"/>
          <w:sz w:val="24"/>
        </w:rPr>
        <w:t>F</w:t>
      </w:r>
      <w:r>
        <w:rPr>
          <w:rFonts w:ascii="Georgia" w:hAnsi="Georgia"/>
          <w:i/>
          <w:spacing w:val="-111"/>
          <w:w w:val="97"/>
          <w:position w:val="6"/>
          <w:sz w:val="24"/>
        </w:rPr>
        <w:t>´</w:t>
      </w:r>
      <w:r>
        <w:rPr>
          <w:rFonts w:ascii="Georgia" w:hAnsi="Georgia"/>
          <w:i/>
          <w:w w:val="102"/>
          <w:sz w:val="24"/>
        </w:rPr>
        <w:t>IA</w:t>
      </w:r>
      <w:r>
        <w:rPr>
          <w:w w:val="99"/>
          <w:sz w:val="24"/>
        </w:rPr>
        <w:t> </w:t>
      </w:r>
      <w:r>
        <w:rPr>
          <w:sz w:val="24"/>
        </w:rPr>
        <w:tab/>
      </w:r>
      <w:r>
        <w:rPr>
          <w:rFonts w:ascii="Georgia" w:hAnsi="Georgia"/>
          <w:w w:val="87"/>
          <w:sz w:val="24"/>
        </w:rPr>
        <w:t>22</w:t>
      </w:r>
    </w:p>
    <w:p>
      <w:pPr>
        <w:pStyle w:val="BodyText"/>
        <w:spacing w:before="10"/>
        <w:rPr>
          <w:rFonts w:ascii="Georgia"/>
          <w:sz w:val="31"/>
        </w:rPr>
      </w:pPr>
    </w:p>
    <w:p>
      <w:pPr>
        <w:pStyle w:val="BodyText"/>
        <w:spacing w:line="254" w:lineRule="auto"/>
        <w:ind w:left="731" w:right="529" w:hanging="235"/>
        <w:jc w:val="both"/>
        <w:rPr>
          <w:rFonts w:ascii="Georgia"/>
        </w:rPr>
      </w:pPr>
      <w:r>
        <w:rPr>
          <w:rFonts w:ascii="Georgia"/>
        </w:rPr>
        <w:t>Technology, N. M. (2015). Northwest marine technology. Consultado de </w:t>
      </w:r>
      <w:hyperlink r:id="rId9">
        <w:r>
          <w:rPr>
            <w:rFonts w:ascii="Georgia"/>
            <w:w w:val="95"/>
          </w:rPr>
          <w:t>http://www.nmt.us/products/afs/afs.shtml.</w:t>
        </w:r>
      </w:hyperlink>
      <w:r>
        <w:rPr>
          <w:rFonts w:ascii="Georgia"/>
          <w:w w:val="95"/>
        </w:rPr>
        <w:t>  Accedido el 26/05/2016.</w:t>
      </w:r>
    </w:p>
    <w:p>
      <w:pPr>
        <w:pStyle w:val="BodyText"/>
        <w:spacing w:line="254" w:lineRule="auto" w:before="199"/>
        <w:ind w:left="731" w:right="529" w:hanging="235"/>
        <w:jc w:val="both"/>
        <w:rPr>
          <w:rFonts w:ascii="Georgia"/>
        </w:rPr>
      </w:pPr>
      <w:r>
        <w:rPr>
          <w:rFonts w:ascii="Georgia"/>
        </w:rPr>
        <w:t>VAKI, A. S. L. (2016). The riverwatcher fish counter. Consultado de </w:t>
      </w:r>
      <w:hyperlink r:id="rId10">
        <w:r>
          <w:rPr>
            <w:rFonts w:ascii="Georgia"/>
            <w:w w:val="95"/>
          </w:rPr>
          <w:t>http://www.riverwatcher.is.</w:t>
        </w:r>
      </w:hyperlink>
      <w:r>
        <w:rPr>
          <w:rFonts w:ascii="Georgia"/>
          <w:w w:val="95"/>
        </w:rPr>
        <w:t>  Accedido el 15/06/2016.</w:t>
      </w:r>
    </w:p>
    <w:p>
      <w:pPr>
        <w:pStyle w:val="BodyText"/>
        <w:tabs>
          <w:tab w:pos="3384" w:val="left" w:leader="none"/>
          <w:tab w:pos="6427" w:val="left" w:leader="none"/>
        </w:tabs>
        <w:spacing w:line="254" w:lineRule="auto" w:before="199"/>
        <w:ind w:left="731" w:right="529" w:hanging="235"/>
        <w:jc w:val="both"/>
        <w:rPr>
          <w:rFonts w:ascii="Georgia"/>
        </w:rPr>
      </w:pPr>
      <w:r>
        <w:rPr>
          <w:rFonts w:ascii="Georgia"/>
          <w:spacing w:val="-5"/>
        </w:rPr>
        <w:t>Vaky      </w:t>
      </w:r>
      <w:r>
        <w:rPr>
          <w:rFonts w:ascii="Georgia"/>
          <w:spacing w:val="41"/>
        </w:rPr>
        <w:t> </w:t>
      </w:r>
      <w:r>
        <w:rPr>
          <w:rFonts w:ascii="Georgia"/>
        </w:rPr>
        <w:t>(2014).</w:t>
        <w:tab/>
        <w:t>Biomass     </w:t>
      </w:r>
      <w:r>
        <w:rPr>
          <w:rFonts w:ascii="Georgia"/>
          <w:spacing w:val="50"/>
        </w:rPr>
        <w:t> </w:t>
      </w:r>
      <w:r>
        <w:rPr>
          <w:rFonts w:ascii="Georgia"/>
          <w:spacing w:val="-4"/>
        </w:rPr>
        <w:t>daily.</w:t>
        <w:tab/>
      </w:r>
      <w:r>
        <w:rPr>
          <w:rFonts w:ascii="Georgia"/>
        </w:rPr>
        <w:t>Consultado     </w:t>
      </w:r>
      <w:r>
        <w:rPr>
          <w:rFonts w:ascii="Georgia"/>
          <w:spacing w:val="31"/>
        </w:rPr>
        <w:t> </w:t>
      </w:r>
      <w:r>
        <w:rPr>
          <w:rFonts w:ascii="Georgia"/>
        </w:rPr>
        <w:t>de</w:t>
      </w:r>
      <w:r>
        <w:rPr>
          <w:rFonts w:ascii="Georgia"/>
          <w:w w:val="92"/>
        </w:rPr>
        <w:t> </w:t>
      </w:r>
      <w:hyperlink r:id="rId11">
        <w:r>
          <w:rPr>
            <w:rFonts w:ascii="Georgia"/>
            <w:w w:val="95"/>
          </w:rPr>
          <w:t>http://www.vaki.com/Products/BiomassDaily.</w:t>
        </w:r>
      </w:hyperlink>
      <w:r>
        <w:rPr>
          <w:rFonts w:ascii="Georgia"/>
          <w:w w:val="95"/>
        </w:rPr>
        <w:t>  Accesado el</w:t>
      </w:r>
      <w:r>
        <w:rPr>
          <w:rFonts w:ascii="Georgia"/>
          <w:spacing w:val="52"/>
          <w:w w:val="95"/>
        </w:rPr>
        <w:t> </w:t>
      </w:r>
      <w:r>
        <w:rPr>
          <w:rFonts w:ascii="Georgia"/>
          <w:w w:val="95"/>
        </w:rPr>
        <w:t>20/04/2015.</w:t>
      </w:r>
    </w:p>
    <w:p>
      <w:pPr>
        <w:pStyle w:val="BodyText"/>
        <w:spacing w:line="252" w:lineRule="auto" w:before="199"/>
        <w:ind w:left="731" w:right="529" w:hanging="235"/>
        <w:jc w:val="both"/>
        <w:rPr>
          <w:rFonts w:ascii="Georgia" w:hAnsi="Georgia"/>
        </w:rPr>
      </w:pPr>
      <w:r>
        <w:rPr>
          <w:rFonts w:ascii="Georgia" w:hAnsi="Georgia"/>
        </w:rPr>
        <w:t>Viazzi, S., Hoestenberghe, S. V., Goddeeris, B., and Berckmans, D.</w:t>
      </w:r>
      <w:r>
        <w:rPr>
          <w:rFonts w:ascii="Georgia" w:hAnsi="Georgia"/>
          <w:spacing w:val="-33"/>
        </w:rPr>
        <w:t> </w:t>
      </w:r>
      <w:r>
        <w:rPr>
          <w:rFonts w:ascii="Georgia" w:hAnsi="Georgia"/>
        </w:rPr>
        <w:t>(2015). Automatic mass estimation of jade perch scortum barcoo </w:t>
      </w:r>
      <w:r>
        <w:rPr>
          <w:rFonts w:ascii="Georgia" w:hAnsi="Georgia"/>
          <w:spacing w:val="-4"/>
        </w:rPr>
        <w:t>by </w:t>
      </w:r>
      <w:r>
        <w:rPr>
          <w:rFonts w:ascii="Georgia" w:hAnsi="Georgia"/>
        </w:rPr>
        <w:t>computer </w:t>
      </w:r>
      <w:r>
        <w:rPr>
          <w:rFonts w:ascii="Georgia" w:hAnsi="Georgia"/>
          <w:w w:val="95"/>
        </w:rPr>
        <w:t>vision. </w:t>
      </w:r>
      <w:r>
        <w:rPr>
          <w:rFonts w:ascii="Trebuchet MS" w:hAnsi="Trebuchet MS"/>
          <w:i/>
          <w:w w:val="95"/>
        </w:rPr>
        <w:t>Aquacultural Engineering</w:t>
      </w:r>
      <w:r>
        <w:rPr>
          <w:rFonts w:ascii="Georgia" w:hAnsi="Georgia"/>
          <w:w w:val="95"/>
        </w:rPr>
        <w:t>, 64:42 –</w:t>
      </w:r>
      <w:r>
        <w:rPr>
          <w:rFonts w:ascii="Georgia" w:hAnsi="Georgia"/>
          <w:spacing w:val="-27"/>
          <w:w w:val="95"/>
        </w:rPr>
        <w:t> </w:t>
      </w:r>
      <w:r>
        <w:rPr>
          <w:rFonts w:ascii="Georgia" w:hAnsi="Georgia"/>
          <w:w w:val="95"/>
        </w:rPr>
        <w:t>48.</w:t>
      </w:r>
    </w:p>
    <w:p>
      <w:pPr>
        <w:pStyle w:val="BodyText"/>
        <w:spacing w:line="252" w:lineRule="auto" w:before="201"/>
        <w:ind w:left="731" w:right="529" w:hanging="235"/>
        <w:jc w:val="both"/>
        <w:rPr>
          <w:rFonts w:ascii="Georgia" w:hAnsi="Georgia"/>
        </w:rPr>
      </w:pPr>
      <w:r>
        <w:rPr>
          <w:rFonts w:ascii="Georgia" w:hAnsi="Georgia"/>
        </w:rPr>
        <w:t>White, D., Svellingen, C., and Strachan, N. (2006). Automated measure- ment</w:t>
      </w:r>
      <w:r>
        <w:rPr>
          <w:rFonts w:ascii="Georgia" w:hAnsi="Georgia"/>
          <w:spacing w:val="-21"/>
        </w:rPr>
        <w:t> </w:t>
      </w:r>
      <w:r>
        <w:rPr>
          <w:rFonts w:ascii="Georgia" w:hAnsi="Georgia"/>
        </w:rPr>
        <w:t>of</w:t>
      </w:r>
      <w:r>
        <w:rPr>
          <w:rFonts w:ascii="Georgia" w:hAnsi="Georgia"/>
          <w:spacing w:val="-21"/>
        </w:rPr>
        <w:t> </w:t>
      </w:r>
      <w:r>
        <w:rPr>
          <w:rFonts w:ascii="Georgia" w:hAnsi="Georgia"/>
        </w:rPr>
        <w:t>species</w:t>
      </w:r>
      <w:r>
        <w:rPr>
          <w:rFonts w:ascii="Georgia" w:hAnsi="Georgia"/>
          <w:spacing w:val="-21"/>
        </w:rPr>
        <w:t> </w:t>
      </w:r>
      <w:r>
        <w:rPr>
          <w:rFonts w:ascii="Georgia" w:hAnsi="Georgia"/>
        </w:rPr>
        <w:t>and</w:t>
      </w:r>
      <w:r>
        <w:rPr>
          <w:rFonts w:ascii="Georgia" w:hAnsi="Georgia"/>
          <w:spacing w:val="-21"/>
        </w:rPr>
        <w:t> </w:t>
      </w:r>
      <w:r>
        <w:rPr>
          <w:rFonts w:ascii="Georgia" w:hAnsi="Georgia"/>
        </w:rPr>
        <w:t>length</w:t>
      </w:r>
      <w:r>
        <w:rPr>
          <w:rFonts w:ascii="Georgia" w:hAnsi="Georgia"/>
          <w:spacing w:val="-21"/>
        </w:rPr>
        <w:t> </w:t>
      </w:r>
      <w:r>
        <w:rPr>
          <w:rFonts w:ascii="Georgia" w:hAnsi="Georgia"/>
        </w:rPr>
        <w:t>of</w:t>
      </w:r>
      <w:r>
        <w:rPr>
          <w:rFonts w:ascii="Georgia" w:hAnsi="Georgia"/>
          <w:spacing w:val="-21"/>
        </w:rPr>
        <w:t> </w:t>
      </w:r>
      <w:r>
        <w:rPr>
          <w:rFonts w:ascii="Georgia" w:hAnsi="Georgia"/>
        </w:rPr>
        <w:t>fish</w:t>
      </w:r>
      <w:r>
        <w:rPr>
          <w:rFonts w:ascii="Georgia" w:hAnsi="Georgia"/>
          <w:spacing w:val="-21"/>
        </w:rPr>
        <w:t> </w:t>
      </w:r>
      <w:r>
        <w:rPr>
          <w:rFonts w:ascii="Georgia" w:hAnsi="Georgia"/>
          <w:spacing w:val="-4"/>
        </w:rPr>
        <w:t>by</w:t>
      </w:r>
      <w:r>
        <w:rPr>
          <w:rFonts w:ascii="Georgia" w:hAnsi="Georgia"/>
          <w:spacing w:val="-21"/>
        </w:rPr>
        <w:t> </w:t>
      </w:r>
      <w:r>
        <w:rPr>
          <w:rFonts w:ascii="Georgia" w:hAnsi="Georgia"/>
        </w:rPr>
        <w:t>computer</w:t>
      </w:r>
      <w:r>
        <w:rPr>
          <w:rFonts w:ascii="Georgia" w:hAnsi="Georgia"/>
          <w:spacing w:val="-20"/>
        </w:rPr>
        <w:t> </w:t>
      </w:r>
      <w:r>
        <w:rPr>
          <w:rFonts w:ascii="Georgia" w:hAnsi="Georgia"/>
        </w:rPr>
        <w:t>vision.</w:t>
      </w:r>
      <w:r>
        <w:rPr>
          <w:rFonts w:ascii="Georgia" w:hAnsi="Georgia"/>
          <w:spacing w:val="-9"/>
        </w:rPr>
        <w:t> </w:t>
      </w:r>
      <w:r>
        <w:rPr>
          <w:rFonts w:ascii="Trebuchet MS" w:hAnsi="Trebuchet MS"/>
          <w:i/>
        </w:rPr>
        <w:t>Fisheries</w:t>
      </w:r>
      <w:r>
        <w:rPr>
          <w:rFonts w:ascii="Trebuchet MS" w:hAnsi="Trebuchet MS"/>
          <w:i/>
          <w:spacing w:val="-33"/>
        </w:rPr>
        <w:t> </w:t>
      </w:r>
      <w:r>
        <w:rPr>
          <w:rFonts w:ascii="Trebuchet MS" w:hAnsi="Trebuchet MS"/>
          <w:i/>
          <w:spacing w:val="-4"/>
        </w:rPr>
        <w:t>Research</w:t>
      </w:r>
      <w:r>
        <w:rPr>
          <w:rFonts w:ascii="Georgia" w:hAnsi="Georgia"/>
          <w:spacing w:val="-4"/>
        </w:rPr>
        <w:t>, </w:t>
      </w:r>
      <w:r>
        <w:rPr>
          <w:rFonts w:ascii="Georgia" w:hAnsi="Georgia"/>
          <w:w w:val="90"/>
        </w:rPr>
        <w:t>80(2–3):203 –</w:t>
      </w:r>
      <w:r>
        <w:rPr>
          <w:rFonts w:ascii="Georgia" w:hAnsi="Georgia"/>
          <w:spacing w:val="-21"/>
          <w:w w:val="90"/>
        </w:rPr>
        <w:t> </w:t>
      </w:r>
      <w:r>
        <w:rPr>
          <w:rFonts w:ascii="Georgia" w:hAnsi="Georgia"/>
          <w:w w:val="90"/>
        </w:rPr>
        <w:t>210.</w:t>
      </w:r>
    </w:p>
    <w:p>
      <w:pPr>
        <w:spacing w:line="249" w:lineRule="auto" w:before="202"/>
        <w:ind w:left="731" w:right="529" w:hanging="235"/>
        <w:jc w:val="both"/>
        <w:rPr>
          <w:rFonts w:ascii="Georgia"/>
          <w:sz w:val="24"/>
        </w:rPr>
      </w:pPr>
      <w:r>
        <w:rPr>
          <w:rFonts w:ascii="Georgia"/>
          <w:spacing w:val="-4"/>
          <w:sz w:val="24"/>
        </w:rPr>
        <w:t>Woynarovich,</w:t>
      </w:r>
      <w:r>
        <w:rPr>
          <w:rFonts w:ascii="Georgia"/>
          <w:spacing w:val="-21"/>
          <w:sz w:val="24"/>
        </w:rPr>
        <w:t> </w:t>
      </w:r>
      <w:r>
        <w:rPr>
          <w:rFonts w:ascii="Georgia"/>
          <w:sz w:val="24"/>
        </w:rPr>
        <w:t>A.,</w:t>
      </w:r>
      <w:r>
        <w:rPr>
          <w:rFonts w:ascii="Georgia"/>
          <w:spacing w:val="-21"/>
          <w:sz w:val="24"/>
        </w:rPr>
        <w:t> </w:t>
      </w:r>
      <w:r>
        <w:rPr>
          <w:rFonts w:ascii="Georgia"/>
          <w:spacing w:val="-3"/>
          <w:sz w:val="24"/>
        </w:rPr>
        <w:t>Hoitsy,</w:t>
      </w:r>
      <w:r>
        <w:rPr>
          <w:rFonts w:ascii="Georgia"/>
          <w:spacing w:val="-21"/>
          <w:sz w:val="24"/>
        </w:rPr>
        <w:t> </w:t>
      </w:r>
      <w:r>
        <w:rPr>
          <w:rFonts w:ascii="Georgia"/>
          <w:sz w:val="24"/>
        </w:rPr>
        <w:t>G.,</w:t>
      </w:r>
      <w:r>
        <w:rPr>
          <w:rFonts w:ascii="Georgia"/>
          <w:spacing w:val="-21"/>
          <w:sz w:val="24"/>
        </w:rPr>
        <w:t> </w:t>
      </w:r>
      <w:r>
        <w:rPr>
          <w:rFonts w:ascii="Georgia"/>
          <w:sz w:val="24"/>
        </w:rPr>
        <w:t>and</w:t>
      </w:r>
      <w:r>
        <w:rPr>
          <w:rFonts w:ascii="Georgia"/>
          <w:spacing w:val="-21"/>
          <w:sz w:val="24"/>
        </w:rPr>
        <w:t> </w:t>
      </w:r>
      <w:r>
        <w:rPr>
          <w:rFonts w:ascii="Georgia"/>
          <w:sz w:val="24"/>
        </w:rPr>
        <w:t>Moth-Poulsen,</w:t>
      </w:r>
      <w:r>
        <w:rPr>
          <w:rFonts w:ascii="Georgia"/>
          <w:spacing w:val="-21"/>
          <w:sz w:val="24"/>
        </w:rPr>
        <w:t> </w:t>
      </w:r>
      <w:r>
        <w:rPr>
          <w:rFonts w:ascii="Georgia"/>
          <w:sz w:val="24"/>
        </w:rPr>
        <w:t>T.</w:t>
      </w:r>
      <w:r>
        <w:rPr>
          <w:rFonts w:ascii="Georgia"/>
          <w:spacing w:val="-21"/>
          <w:sz w:val="24"/>
        </w:rPr>
        <w:t> </w:t>
      </w:r>
      <w:r>
        <w:rPr>
          <w:rFonts w:ascii="Georgia"/>
          <w:sz w:val="24"/>
        </w:rPr>
        <w:t>(2011).</w:t>
      </w:r>
      <w:r>
        <w:rPr>
          <w:rFonts w:ascii="Georgia"/>
          <w:spacing w:val="-10"/>
          <w:sz w:val="24"/>
        </w:rPr>
        <w:t> </w:t>
      </w:r>
      <w:r>
        <w:rPr>
          <w:rFonts w:ascii="Georgia"/>
          <w:sz w:val="24"/>
        </w:rPr>
        <w:t>Small-scale</w:t>
      </w:r>
      <w:r>
        <w:rPr>
          <w:rFonts w:ascii="Georgia"/>
          <w:spacing w:val="-21"/>
          <w:sz w:val="24"/>
        </w:rPr>
        <w:t> </w:t>
      </w:r>
      <w:r>
        <w:rPr>
          <w:rFonts w:ascii="Georgia"/>
          <w:sz w:val="24"/>
        </w:rPr>
        <w:t>rain- bow</w:t>
      </w:r>
      <w:r>
        <w:rPr>
          <w:rFonts w:ascii="Georgia"/>
          <w:spacing w:val="-8"/>
          <w:sz w:val="24"/>
        </w:rPr>
        <w:t> </w:t>
      </w:r>
      <w:r>
        <w:rPr>
          <w:rFonts w:ascii="Georgia"/>
          <w:sz w:val="24"/>
        </w:rPr>
        <w:t>trout</w:t>
      </w:r>
      <w:r>
        <w:rPr>
          <w:rFonts w:ascii="Georgia"/>
          <w:spacing w:val="-8"/>
          <w:sz w:val="24"/>
        </w:rPr>
        <w:t> </w:t>
      </w:r>
      <w:r>
        <w:rPr>
          <w:rFonts w:ascii="Georgia"/>
          <w:sz w:val="24"/>
        </w:rPr>
        <w:t>farming.</w:t>
      </w:r>
      <w:r>
        <w:rPr>
          <w:rFonts w:ascii="Georgia"/>
          <w:spacing w:val="16"/>
          <w:sz w:val="24"/>
        </w:rPr>
        <w:t> </w:t>
      </w:r>
      <w:r>
        <w:rPr>
          <w:rFonts w:ascii="Trebuchet MS"/>
          <w:i/>
          <w:spacing w:val="-11"/>
          <w:sz w:val="24"/>
        </w:rPr>
        <w:t>Food</w:t>
      </w:r>
      <w:r>
        <w:rPr>
          <w:rFonts w:ascii="Trebuchet MS"/>
          <w:i/>
          <w:spacing w:val="-20"/>
          <w:sz w:val="24"/>
        </w:rPr>
        <w:t> </w:t>
      </w:r>
      <w:r>
        <w:rPr>
          <w:rFonts w:ascii="Trebuchet MS"/>
          <w:i/>
          <w:sz w:val="24"/>
        </w:rPr>
        <w:t>and</w:t>
      </w:r>
      <w:r>
        <w:rPr>
          <w:rFonts w:ascii="Trebuchet MS"/>
          <w:i/>
          <w:spacing w:val="-20"/>
          <w:sz w:val="24"/>
        </w:rPr>
        <w:t> </w:t>
      </w:r>
      <w:r>
        <w:rPr>
          <w:rFonts w:ascii="Trebuchet MS"/>
          <w:i/>
          <w:spacing w:val="-3"/>
          <w:sz w:val="24"/>
        </w:rPr>
        <w:t>Agriculture</w:t>
      </w:r>
      <w:r>
        <w:rPr>
          <w:rFonts w:ascii="Trebuchet MS"/>
          <w:i/>
          <w:spacing w:val="-20"/>
          <w:sz w:val="24"/>
        </w:rPr>
        <w:t> </w:t>
      </w:r>
      <w:r>
        <w:rPr>
          <w:rFonts w:ascii="Trebuchet MS"/>
          <w:i/>
          <w:sz w:val="24"/>
        </w:rPr>
        <w:t>Organization</w:t>
      </w:r>
      <w:r>
        <w:rPr>
          <w:rFonts w:ascii="Trebuchet MS"/>
          <w:i/>
          <w:spacing w:val="-20"/>
          <w:sz w:val="24"/>
        </w:rPr>
        <w:t> </w:t>
      </w:r>
      <w:r>
        <w:rPr>
          <w:rFonts w:ascii="Trebuchet MS"/>
          <w:i/>
          <w:sz w:val="24"/>
        </w:rPr>
        <w:t>of</w:t>
      </w:r>
      <w:r>
        <w:rPr>
          <w:rFonts w:ascii="Trebuchet MS"/>
          <w:i/>
          <w:spacing w:val="-20"/>
          <w:sz w:val="24"/>
        </w:rPr>
        <w:t> </w:t>
      </w:r>
      <w:r>
        <w:rPr>
          <w:rFonts w:ascii="Trebuchet MS"/>
          <w:i/>
          <w:sz w:val="24"/>
        </w:rPr>
        <w:t>the</w:t>
      </w:r>
      <w:r>
        <w:rPr>
          <w:rFonts w:ascii="Trebuchet MS"/>
          <w:i/>
          <w:spacing w:val="-20"/>
          <w:sz w:val="24"/>
        </w:rPr>
        <w:t> </w:t>
      </w:r>
      <w:r>
        <w:rPr>
          <w:rFonts w:ascii="Trebuchet MS"/>
          <w:i/>
          <w:spacing w:val="-3"/>
          <w:sz w:val="24"/>
        </w:rPr>
        <w:t>United</w:t>
      </w:r>
      <w:r>
        <w:rPr>
          <w:rFonts w:ascii="Trebuchet MS"/>
          <w:i/>
          <w:spacing w:val="-20"/>
          <w:sz w:val="24"/>
        </w:rPr>
        <w:t> </w:t>
      </w:r>
      <w:r>
        <w:rPr>
          <w:rFonts w:ascii="Trebuchet MS"/>
          <w:i/>
          <w:sz w:val="24"/>
        </w:rPr>
        <w:t>Na- </w:t>
      </w:r>
      <w:r>
        <w:rPr>
          <w:rFonts w:ascii="Trebuchet MS"/>
          <w:i/>
          <w:w w:val="95"/>
          <w:sz w:val="24"/>
        </w:rPr>
        <w:t>tions</w:t>
      </w:r>
      <w:r>
        <w:rPr>
          <w:rFonts w:ascii="Georgia"/>
          <w:w w:val="95"/>
          <w:sz w:val="24"/>
        </w:rPr>
        <w:t>.  Consultado  de</w:t>
      </w:r>
      <w:r>
        <w:rPr>
          <w:rFonts w:ascii="Georgia"/>
          <w:spacing w:val="11"/>
          <w:w w:val="95"/>
          <w:sz w:val="24"/>
        </w:rPr>
        <w:t> </w:t>
      </w:r>
      <w:hyperlink r:id="rId12">
        <w:r>
          <w:rPr>
            <w:rFonts w:ascii="Georgia"/>
            <w:w w:val="95"/>
            <w:sz w:val="24"/>
          </w:rPr>
          <w:t>http://www.fao.org/docrep/015/i2125e/i2125e.pdf.</w:t>
        </w:r>
      </w:hyperlink>
    </w:p>
    <w:p>
      <w:pPr>
        <w:spacing w:line="249" w:lineRule="auto" w:before="203"/>
        <w:ind w:left="731" w:right="530" w:hanging="235"/>
        <w:jc w:val="both"/>
        <w:rPr>
          <w:rFonts w:ascii="Georgia" w:hAnsi="Georgia"/>
          <w:sz w:val="24"/>
        </w:rPr>
      </w:pPr>
      <w:r>
        <w:rPr>
          <w:rFonts w:ascii="Georgia" w:hAnsi="Georgia"/>
          <w:sz w:val="24"/>
        </w:rPr>
        <w:t>Zion,</w:t>
      </w:r>
      <w:r>
        <w:rPr>
          <w:rFonts w:ascii="Georgia" w:hAnsi="Georgia"/>
          <w:spacing w:val="-16"/>
          <w:sz w:val="24"/>
        </w:rPr>
        <w:t> </w:t>
      </w:r>
      <w:r>
        <w:rPr>
          <w:rFonts w:ascii="Georgia" w:hAnsi="Georgia"/>
          <w:sz w:val="24"/>
        </w:rPr>
        <w:t>B.</w:t>
      </w:r>
      <w:r>
        <w:rPr>
          <w:rFonts w:ascii="Georgia" w:hAnsi="Georgia"/>
          <w:spacing w:val="-16"/>
          <w:sz w:val="24"/>
        </w:rPr>
        <w:t> </w:t>
      </w:r>
      <w:r>
        <w:rPr>
          <w:rFonts w:ascii="Georgia" w:hAnsi="Georgia"/>
          <w:sz w:val="24"/>
        </w:rPr>
        <w:t>(2012).</w:t>
      </w:r>
      <w:r>
        <w:rPr>
          <w:rFonts w:ascii="Georgia" w:hAnsi="Georgia"/>
          <w:spacing w:val="-2"/>
          <w:sz w:val="24"/>
        </w:rPr>
        <w:t> </w:t>
      </w:r>
      <w:r>
        <w:rPr>
          <w:rFonts w:ascii="Georgia" w:hAnsi="Georgia"/>
          <w:sz w:val="24"/>
        </w:rPr>
        <w:t>The</w:t>
      </w:r>
      <w:r>
        <w:rPr>
          <w:rFonts w:ascii="Georgia" w:hAnsi="Georgia"/>
          <w:spacing w:val="-16"/>
          <w:sz w:val="24"/>
        </w:rPr>
        <w:t> </w:t>
      </w:r>
      <w:r>
        <w:rPr>
          <w:rFonts w:ascii="Georgia" w:hAnsi="Georgia"/>
          <w:sz w:val="24"/>
        </w:rPr>
        <w:t>use</w:t>
      </w:r>
      <w:r>
        <w:rPr>
          <w:rFonts w:ascii="Georgia" w:hAnsi="Georgia"/>
          <w:spacing w:val="-16"/>
          <w:sz w:val="24"/>
        </w:rPr>
        <w:t> </w:t>
      </w:r>
      <w:r>
        <w:rPr>
          <w:rFonts w:ascii="Georgia" w:hAnsi="Georgia"/>
          <w:sz w:val="24"/>
        </w:rPr>
        <w:t>of</w:t>
      </w:r>
      <w:r>
        <w:rPr>
          <w:rFonts w:ascii="Georgia" w:hAnsi="Georgia"/>
          <w:spacing w:val="-16"/>
          <w:sz w:val="24"/>
        </w:rPr>
        <w:t> </w:t>
      </w:r>
      <w:r>
        <w:rPr>
          <w:rFonts w:ascii="Georgia" w:hAnsi="Georgia"/>
          <w:sz w:val="24"/>
        </w:rPr>
        <w:t>computer</w:t>
      </w:r>
      <w:r>
        <w:rPr>
          <w:rFonts w:ascii="Georgia" w:hAnsi="Georgia"/>
          <w:spacing w:val="-16"/>
          <w:sz w:val="24"/>
        </w:rPr>
        <w:t> </w:t>
      </w:r>
      <w:r>
        <w:rPr>
          <w:rFonts w:ascii="Georgia" w:hAnsi="Georgia"/>
          <w:sz w:val="24"/>
        </w:rPr>
        <w:t>vision</w:t>
      </w:r>
      <w:r>
        <w:rPr>
          <w:rFonts w:ascii="Georgia" w:hAnsi="Georgia"/>
          <w:spacing w:val="-16"/>
          <w:sz w:val="24"/>
        </w:rPr>
        <w:t> </w:t>
      </w:r>
      <w:r>
        <w:rPr>
          <w:rFonts w:ascii="Georgia" w:hAnsi="Georgia"/>
          <w:sz w:val="24"/>
        </w:rPr>
        <w:t>technologies</w:t>
      </w:r>
      <w:r>
        <w:rPr>
          <w:rFonts w:ascii="Georgia" w:hAnsi="Georgia"/>
          <w:spacing w:val="-16"/>
          <w:sz w:val="24"/>
        </w:rPr>
        <w:t> </w:t>
      </w:r>
      <w:r>
        <w:rPr>
          <w:rFonts w:ascii="Georgia" w:hAnsi="Georgia"/>
          <w:sz w:val="24"/>
        </w:rPr>
        <w:t>in</w:t>
      </w:r>
      <w:r>
        <w:rPr>
          <w:rFonts w:ascii="Georgia" w:hAnsi="Georgia"/>
          <w:spacing w:val="-16"/>
          <w:sz w:val="24"/>
        </w:rPr>
        <w:t> </w:t>
      </w:r>
      <w:r>
        <w:rPr>
          <w:rFonts w:ascii="Georgia" w:hAnsi="Georgia"/>
          <w:sz w:val="24"/>
        </w:rPr>
        <w:t>aquaculture</w:t>
      </w:r>
      <w:r>
        <w:rPr>
          <w:rFonts w:ascii="Georgia" w:hAnsi="Georgia"/>
          <w:spacing w:val="-16"/>
          <w:sz w:val="24"/>
        </w:rPr>
        <w:t> </w:t>
      </w:r>
      <w:r>
        <w:rPr>
          <w:rFonts w:ascii="Georgia" w:hAnsi="Georgia"/>
          <w:sz w:val="24"/>
        </w:rPr>
        <w:t>–</w:t>
      </w:r>
      <w:r>
        <w:rPr>
          <w:rFonts w:ascii="Georgia" w:hAnsi="Georgia"/>
          <w:spacing w:val="-16"/>
          <w:sz w:val="24"/>
        </w:rPr>
        <w:t> </w:t>
      </w:r>
      <w:r>
        <w:rPr>
          <w:rFonts w:ascii="Georgia" w:hAnsi="Georgia"/>
          <w:sz w:val="24"/>
        </w:rPr>
        <w:t>a review.</w:t>
      </w:r>
      <w:r>
        <w:rPr>
          <w:rFonts w:ascii="Georgia" w:hAnsi="Georgia"/>
          <w:spacing w:val="-16"/>
          <w:sz w:val="24"/>
        </w:rPr>
        <w:t> </w:t>
      </w:r>
      <w:r>
        <w:rPr>
          <w:rFonts w:ascii="Trebuchet MS" w:hAnsi="Trebuchet MS"/>
          <w:i/>
          <w:sz w:val="24"/>
        </w:rPr>
        <w:t>Computers</w:t>
      </w:r>
      <w:r>
        <w:rPr>
          <w:rFonts w:ascii="Trebuchet MS" w:hAnsi="Trebuchet MS"/>
          <w:i/>
          <w:spacing w:val="-39"/>
          <w:sz w:val="24"/>
        </w:rPr>
        <w:t> </w:t>
      </w:r>
      <w:r>
        <w:rPr>
          <w:rFonts w:ascii="Trebuchet MS" w:hAnsi="Trebuchet MS"/>
          <w:i/>
          <w:sz w:val="24"/>
        </w:rPr>
        <w:t>and</w:t>
      </w:r>
      <w:r>
        <w:rPr>
          <w:rFonts w:ascii="Trebuchet MS" w:hAnsi="Trebuchet MS"/>
          <w:i/>
          <w:spacing w:val="-39"/>
          <w:sz w:val="24"/>
        </w:rPr>
        <w:t> </w:t>
      </w:r>
      <w:r>
        <w:rPr>
          <w:rFonts w:ascii="Trebuchet MS" w:hAnsi="Trebuchet MS"/>
          <w:i/>
          <w:spacing w:val="-3"/>
          <w:sz w:val="24"/>
        </w:rPr>
        <w:t>Electronics</w:t>
      </w:r>
      <w:r>
        <w:rPr>
          <w:rFonts w:ascii="Trebuchet MS" w:hAnsi="Trebuchet MS"/>
          <w:i/>
          <w:spacing w:val="-39"/>
          <w:sz w:val="24"/>
        </w:rPr>
        <w:t> </w:t>
      </w:r>
      <w:r>
        <w:rPr>
          <w:rFonts w:ascii="Trebuchet MS" w:hAnsi="Trebuchet MS"/>
          <w:i/>
          <w:sz w:val="24"/>
        </w:rPr>
        <w:t>in</w:t>
      </w:r>
      <w:r>
        <w:rPr>
          <w:rFonts w:ascii="Trebuchet MS" w:hAnsi="Trebuchet MS"/>
          <w:i/>
          <w:spacing w:val="-39"/>
          <w:sz w:val="24"/>
        </w:rPr>
        <w:t> </w:t>
      </w:r>
      <w:r>
        <w:rPr>
          <w:rFonts w:ascii="Trebuchet MS" w:hAnsi="Trebuchet MS"/>
          <w:i/>
          <w:sz w:val="24"/>
        </w:rPr>
        <w:t>Agriculture</w:t>
      </w:r>
      <w:r>
        <w:rPr>
          <w:rFonts w:ascii="Georgia" w:hAnsi="Georgia"/>
          <w:sz w:val="24"/>
        </w:rPr>
        <w:t>,</w:t>
      </w:r>
      <w:r>
        <w:rPr>
          <w:rFonts w:ascii="Georgia" w:hAnsi="Georgia"/>
          <w:spacing w:val="-26"/>
          <w:sz w:val="24"/>
        </w:rPr>
        <w:t> </w:t>
      </w:r>
      <w:r>
        <w:rPr>
          <w:rFonts w:ascii="Georgia" w:hAnsi="Georgia"/>
          <w:sz w:val="24"/>
        </w:rPr>
        <w:t>88:125</w:t>
      </w:r>
      <w:r>
        <w:rPr>
          <w:rFonts w:ascii="Georgia" w:hAnsi="Georgia"/>
          <w:spacing w:val="-26"/>
          <w:sz w:val="24"/>
        </w:rPr>
        <w:t> </w:t>
      </w:r>
      <w:r>
        <w:rPr>
          <w:rFonts w:ascii="Georgia" w:hAnsi="Georgia"/>
          <w:sz w:val="24"/>
        </w:rPr>
        <w:t>–</w:t>
      </w:r>
      <w:r>
        <w:rPr>
          <w:rFonts w:ascii="Georgia" w:hAnsi="Georgia"/>
          <w:spacing w:val="-26"/>
          <w:sz w:val="24"/>
        </w:rPr>
        <w:t> </w:t>
      </w:r>
      <w:r>
        <w:rPr>
          <w:rFonts w:ascii="Georgia" w:hAnsi="Georgia"/>
          <w:sz w:val="24"/>
        </w:rPr>
        <w:t>132.</w:t>
      </w:r>
    </w:p>
    <w:p>
      <w:pPr>
        <w:spacing w:line="249" w:lineRule="auto" w:before="203"/>
        <w:ind w:left="731" w:right="531" w:hanging="235"/>
        <w:jc w:val="both"/>
        <w:rPr>
          <w:rFonts w:ascii="Georgia" w:hAnsi="Georgia"/>
          <w:sz w:val="24"/>
        </w:rPr>
      </w:pPr>
      <w:r>
        <w:rPr>
          <w:rFonts w:ascii="Georgia" w:hAnsi="Georgia"/>
          <w:sz w:val="24"/>
        </w:rPr>
        <w:t>Zion, B., Alchanatis, V., </w:t>
      </w:r>
      <w:r>
        <w:rPr>
          <w:rFonts w:ascii="Georgia" w:hAnsi="Georgia"/>
          <w:spacing w:val="-3"/>
          <w:sz w:val="24"/>
        </w:rPr>
        <w:t>Ostrovsky, </w:t>
      </w:r>
      <w:r>
        <w:rPr>
          <w:rFonts w:ascii="Georgia" w:hAnsi="Georgia"/>
          <w:sz w:val="24"/>
        </w:rPr>
        <w:t>V., Barki, A., and Karplus, I. (2007). Real-time</w:t>
      </w:r>
      <w:r>
        <w:rPr>
          <w:rFonts w:ascii="Georgia" w:hAnsi="Georgia"/>
          <w:spacing w:val="-19"/>
          <w:sz w:val="24"/>
        </w:rPr>
        <w:t> </w:t>
      </w:r>
      <w:r>
        <w:rPr>
          <w:rFonts w:ascii="Georgia" w:hAnsi="Georgia"/>
          <w:sz w:val="24"/>
        </w:rPr>
        <w:t>underwater</w:t>
      </w:r>
      <w:r>
        <w:rPr>
          <w:rFonts w:ascii="Georgia" w:hAnsi="Georgia"/>
          <w:spacing w:val="-19"/>
          <w:sz w:val="24"/>
        </w:rPr>
        <w:t> </w:t>
      </w:r>
      <w:r>
        <w:rPr>
          <w:rFonts w:ascii="Georgia" w:hAnsi="Georgia"/>
          <w:sz w:val="24"/>
        </w:rPr>
        <w:t>sorting</w:t>
      </w:r>
      <w:r>
        <w:rPr>
          <w:rFonts w:ascii="Georgia" w:hAnsi="Georgia"/>
          <w:spacing w:val="-19"/>
          <w:sz w:val="24"/>
        </w:rPr>
        <w:t> </w:t>
      </w:r>
      <w:r>
        <w:rPr>
          <w:rFonts w:ascii="Georgia" w:hAnsi="Georgia"/>
          <w:sz w:val="24"/>
        </w:rPr>
        <w:t>of</w:t>
      </w:r>
      <w:r>
        <w:rPr>
          <w:rFonts w:ascii="Georgia" w:hAnsi="Georgia"/>
          <w:spacing w:val="-19"/>
          <w:sz w:val="24"/>
        </w:rPr>
        <w:t> </w:t>
      </w:r>
      <w:r>
        <w:rPr>
          <w:rFonts w:ascii="Georgia" w:hAnsi="Georgia"/>
          <w:sz w:val="24"/>
        </w:rPr>
        <w:t>edible</w:t>
      </w:r>
      <w:r>
        <w:rPr>
          <w:rFonts w:ascii="Georgia" w:hAnsi="Georgia"/>
          <w:spacing w:val="-19"/>
          <w:sz w:val="24"/>
        </w:rPr>
        <w:t> </w:t>
      </w:r>
      <w:r>
        <w:rPr>
          <w:rFonts w:ascii="Georgia" w:hAnsi="Georgia"/>
          <w:sz w:val="24"/>
        </w:rPr>
        <w:t>fish</w:t>
      </w:r>
      <w:r>
        <w:rPr>
          <w:rFonts w:ascii="Georgia" w:hAnsi="Georgia"/>
          <w:spacing w:val="-19"/>
          <w:sz w:val="24"/>
        </w:rPr>
        <w:t> </w:t>
      </w:r>
      <w:r>
        <w:rPr>
          <w:rFonts w:ascii="Georgia" w:hAnsi="Georgia"/>
          <w:sz w:val="24"/>
        </w:rPr>
        <w:t>species.</w:t>
      </w:r>
      <w:r>
        <w:rPr>
          <w:rFonts w:ascii="Georgia" w:hAnsi="Georgia"/>
          <w:spacing w:val="-1"/>
          <w:sz w:val="24"/>
        </w:rPr>
        <w:t> </w:t>
      </w:r>
      <w:r>
        <w:rPr>
          <w:rFonts w:ascii="Trebuchet MS" w:hAnsi="Trebuchet MS"/>
          <w:i/>
          <w:sz w:val="24"/>
        </w:rPr>
        <w:t>Computers</w:t>
      </w:r>
      <w:r>
        <w:rPr>
          <w:rFonts w:ascii="Trebuchet MS" w:hAnsi="Trebuchet MS"/>
          <w:i/>
          <w:spacing w:val="-31"/>
          <w:sz w:val="24"/>
        </w:rPr>
        <w:t> </w:t>
      </w:r>
      <w:r>
        <w:rPr>
          <w:rFonts w:ascii="Trebuchet MS" w:hAnsi="Trebuchet MS"/>
          <w:i/>
          <w:sz w:val="24"/>
        </w:rPr>
        <w:t>and</w:t>
      </w:r>
      <w:r>
        <w:rPr>
          <w:rFonts w:ascii="Trebuchet MS" w:hAnsi="Trebuchet MS"/>
          <w:i/>
          <w:spacing w:val="-31"/>
          <w:sz w:val="24"/>
        </w:rPr>
        <w:t> </w:t>
      </w:r>
      <w:r>
        <w:rPr>
          <w:rFonts w:ascii="Trebuchet MS" w:hAnsi="Trebuchet MS"/>
          <w:i/>
          <w:spacing w:val="-3"/>
          <w:sz w:val="24"/>
        </w:rPr>
        <w:t>Elec- </w:t>
      </w:r>
      <w:r>
        <w:rPr>
          <w:rFonts w:ascii="Trebuchet MS" w:hAnsi="Trebuchet MS"/>
          <w:i/>
          <w:w w:val="95"/>
          <w:sz w:val="24"/>
        </w:rPr>
        <w:t>tronics in Agriculture</w:t>
      </w:r>
      <w:r>
        <w:rPr>
          <w:rFonts w:ascii="Georgia" w:hAnsi="Georgia"/>
          <w:w w:val="95"/>
          <w:sz w:val="24"/>
        </w:rPr>
        <w:t>, 56(1):34 –</w:t>
      </w:r>
      <w:r>
        <w:rPr>
          <w:rFonts w:ascii="Georgia" w:hAnsi="Georgia"/>
          <w:spacing w:val="6"/>
          <w:w w:val="95"/>
          <w:sz w:val="24"/>
        </w:rPr>
        <w:t> </w:t>
      </w:r>
      <w:r>
        <w:rPr>
          <w:rFonts w:ascii="Georgia" w:hAnsi="Georgia"/>
          <w:w w:val="95"/>
          <w:sz w:val="24"/>
        </w:rPr>
        <w:t>45.</w:t>
      </w:r>
    </w:p>
    <w:p>
      <w:pPr>
        <w:pStyle w:val="BodyText"/>
        <w:spacing w:before="203"/>
        <w:ind w:left="497"/>
        <w:rPr>
          <w:rFonts w:ascii="Georgia"/>
        </w:rPr>
      </w:pPr>
      <w:r>
        <w:rPr>
          <w:rFonts w:ascii="Georgia"/>
        </w:rPr>
        <w:t>Zion, B., Shklyar, A., and Karplus, I. (1999). Sorting fish by computer vision.</w:t>
      </w:r>
    </w:p>
    <w:p>
      <w:pPr>
        <w:spacing w:before="11"/>
        <w:ind w:left="731" w:right="0" w:firstLine="0"/>
        <w:jc w:val="left"/>
        <w:rPr>
          <w:rFonts w:ascii="Georgia" w:hAnsi="Georgia"/>
          <w:sz w:val="24"/>
        </w:rPr>
      </w:pPr>
      <w:r>
        <w:rPr>
          <w:rFonts w:ascii="Trebuchet MS" w:hAnsi="Trebuchet MS"/>
          <w:i/>
          <w:sz w:val="24"/>
        </w:rPr>
        <w:t>Computers and Electronics in Agriculture</w:t>
      </w:r>
      <w:r>
        <w:rPr>
          <w:rFonts w:ascii="Georgia" w:hAnsi="Georgia"/>
          <w:sz w:val="24"/>
        </w:rPr>
        <w:t>, 23(3):175 – 187.</w:t>
      </w:r>
    </w:p>
    <w:p>
      <w:pPr>
        <w:pStyle w:val="BodyText"/>
        <w:spacing w:line="249" w:lineRule="auto" w:before="214"/>
        <w:ind w:left="731" w:right="530" w:hanging="235"/>
        <w:jc w:val="both"/>
        <w:rPr>
          <w:rFonts w:ascii="Georgia" w:hAnsi="Georgia"/>
        </w:rPr>
      </w:pPr>
      <w:r>
        <w:rPr>
          <w:rFonts w:ascii="Georgia" w:hAnsi="Georgia"/>
        </w:rPr>
        <w:t>Zion,</w:t>
      </w:r>
      <w:r>
        <w:rPr>
          <w:rFonts w:ascii="Georgia" w:hAnsi="Georgia"/>
          <w:spacing w:val="-32"/>
        </w:rPr>
        <w:t> </w:t>
      </w:r>
      <w:r>
        <w:rPr>
          <w:rFonts w:ascii="Georgia" w:hAnsi="Georgia"/>
        </w:rPr>
        <w:t>B.,</w:t>
      </w:r>
      <w:r>
        <w:rPr>
          <w:rFonts w:ascii="Georgia" w:hAnsi="Georgia"/>
          <w:spacing w:val="-32"/>
        </w:rPr>
        <w:t> </w:t>
      </w:r>
      <w:r>
        <w:rPr>
          <w:rFonts w:ascii="Georgia" w:hAnsi="Georgia"/>
        </w:rPr>
        <w:t>Shklyar,</w:t>
      </w:r>
      <w:r>
        <w:rPr>
          <w:rFonts w:ascii="Georgia" w:hAnsi="Georgia"/>
          <w:spacing w:val="-33"/>
        </w:rPr>
        <w:t> </w:t>
      </w:r>
      <w:r>
        <w:rPr>
          <w:rFonts w:ascii="Georgia" w:hAnsi="Georgia"/>
        </w:rPr>
        <w:t>A.,</w:t>
      </w:r>
      <w:r>
        <w:rPr>
          <w:rFonts w:ascii="Georgia" w:hAnsi="Georgia"/>
          <w:spacing w:val="-33"/>
        </w:rPr>
        <w:t> </w:t>
      </w:r>
      <w:r>
        <w:rPr>
          <w:rFonts w:ascii="Georgia" w:hAnsi="Georgia"/>
        </w:rPr>
        <w:t>and</w:t>
      </w:r>
      <w:r>
        <w:rPr>
          <w:rFonts w:ascii="Georgia" w:hAnsi="Georgia"/>
          <w:spacing w:val="-33"/>
        </w:rPr>
        <w:t> </w:t>
      </w:r>
      <w:r>
        <w:rPr>
          <w:rFonts w:ascii="Georgia" w:hAnsi="Georgia"/>
        </w:rPr>
        <w:t>Karplus,</w:t>
      </w:r>
      <w:r>
        <w:rPr>
          <w:rFonts w:ascii="Georgia" w:hAnsi="Georgia"/>
          <w:spacing w:val="-32"/>
        </w:rPr>
        <w:t> </w:t>
      </w:r>
      <w:r>
        <w:rPr>
          <w:rFonts w:ascii="Georgia" w:hAnsi="Georgia"/>
        </w:rPr>
        <w:t>I.</w:t>
      </w:r>
      <w:r>
        <w:rPr>
          <w:rFonts w:ascii="Georgia" w:hAnsi="Georgia"/>
          <w:spacing w:val="-33"/>
        </w:rPr>
        <w:t> </w:t>
      </w:r>
      <w:r>
        <w:rPr>
          <w:rFonts w:ascii="Georgia" w:hAnsi="Georgia"/>
        </w:rPr>
        <w:t>(2000).</w:t>
      </w:r>
      <w:r>
        <w:rPr>
          <w:rFonts w:ascii="Georgia" w:hAnsi="Georgia"/>
          <w:spacing w:val="-27"/>
        </w:rPr>
        <w:t> </w:t>
      </w:r>
      <w:r>
        <w:rPr>
          <w:rFonts w:ascii="Georgia" w:hAnsi="Georgia"/>
        </w:rPr>
        <w:t>In-vivo</w:t>
      </w:r>
      <w:r>
        <w:rPr>
          <w:rFonts w:ascii="Georgia" w:hAnsi="Georgia"/>
          <w:spacing w:val="-33"/>
        </w:rPr>
        <w:t> </w:t>
      </w:r>
      <w:r>
        <w:rPr>
          <w:rFonts w:ascii="Georgia" w:hAnsi="Georgia"/>
        </w:rPr>
        <w:t>fish</w:t>
      </w:r>
      <w:r>
        <w:rPr>
          <w:rFonts w:ascii="Georgia" w:hAnsi="Georgia"/>
          <w:spacing w:val="-33"/>
        </w:rPr>
        <w:t> </w:t>
      </w:r>
      <w:r>
        <w:rPr>
          <w:rFonts w:ascii="Georgia" w:hAnsi="Georgia"/>
        </w:rPr>
        <w:t>sorting</w:t>
      </w:r>
      <w:r>
        <w:rPr>
          <w:rFonts w:ascii="Georgia" w:hAnsi="Georgia"/>
          <w:spacing w:val="-32"/>
        </w:rPr>
        <w:t> </w:t>
      </w:r>
      <w:r>
        <w:rPr>
          <w:rFonts w:ascii="Georgia" w:hAnsi="Georgia"/>
          <w:spacing w:val="-4"/>
        </w:rPr>
        <w:t>by</w:t>
      </w:r>
      <w:r>
        <w:rPr>
          <w:rFonts w:ascii="Georgia" w:hAnsi="Georgia"/>
          <w:spacing w:val="-33"/>
        </w:rPr>
        <w:t> </w:t>
      </w:r>
      <w:r>
        <w:rPr>
          <w:rFonts w:ascii="Georgia" w:hAnsi="Georgia"/>
        </w:rPr>
        <w:t>computer </w:t>
      </w:r>
      <w:r>
        <w:rPr>
          <w:rFonts w:ascii="Georgia" w:hAnsi="Georgia"/>
          <w:w w:val="95"/>
        </w:rPr>
        <w:t>vision. </w:t>
      </w:r>
      <w:r>
        <w:rPr>
          <w:rFonts w:ascii="Trebuchet MS" w:hAnsi="Trebuchet MS"/>
          <w:i/>
          <w:w w:val="95"/>
        </w:rPr>
        <w:t>Aquacultural Engineering</w:t>
      </w:r>
      <w:r>
        <w:rPr>
          <w:rFonts w:ascii="Georgia" w:hAnsi="Georgia"/>
          <w:w w:val="95"/>
        </w:rPr>
        <w:t>, 22(3):165 –</w:t>
      </w:r>
      <w:r>
        <w:rPr>
          <w:rFonts w:ascii="Georgia" w:hAnsi="Georgia"/>
          <w:spacing w:val="44"/>
          <w:w w:val="95"/>
        </w:rPr>
        <w:t> </w:t>
      </w:r>
      <w:r>
        <w:rPr>
          <w:rFonts w:ascii="Georgia" w:hAnsi="Georgia"/>
          <w:w w:val="95"/>
        </w:rPr>
        <w:t>179.</w:t>
      </w:r>
    </w:p>
    <w:p>
      <w:pPr>
        <w:spacing w:after="0" w:line="249" w:lineRule="auto"/>
        <w:jc w:val="both"/>
        <w:rPr>
          <w:rFonts w:ascii="Georgia" w:hAnsi="Georgia"/>
        </w:rPr>
        <w:sectPr>
          <w:pgSz w:w="12240" w:h="15840"/>
          <w:pgMar w:top="1500" w:bottom="280" w:left="1720" w:right="172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5"/>
        <w:rPr>
          <w:rFonts w:ascii="Georgia"/>
          <w:sz w:val="20"/>
        </w:rPr>
      </w:pPr>
    </w:p>
    <w:p>
      <w:pPr>
        <w:pStyle w:val="Heading1"/>
        <w:jc w:val="both"/>
      </w:pPr>
      <w:r>
        <w:rPr>
          <w:w w:val="104"/>
        </w:rPr>
        <w:t>Ca</w:t>
      </w:r>
      <w:r>
        <w:rPr>
          <w:spacing w:val="-63"/>
          <w:w w:val="96"/>
        </w:rPr>
        <w:t>p</w:t>
      </w:r>
      <w:r>
        <w:rPr>
          <w:spacing w:val="-217"/>
          <w:w w:val="113"/>
        </w:rPr>
        <w:t>´</w:t>
      </w:r>
      <w:r>
        <w:rPr>
          <w:w w:val="94"/>
        </w:rPr>
        <w:t>ıtulo</w:t>
      </w:r>
      <w:r>
        <w:rPr>
          <w:spacing w:val="61"/>
        </w:rPr>
        <w:t> </w:t>
      </w:r>
      <w:r>
        <w:rPr>
          <w:w w:val="91"/>
        </w:rPr>
        <w:t>3</w:t>
      </w:r>
    </w:p>
    <w:p>
      <w:pPr>
        <w:pStyle w:val="BodyText"/>
        <w:spacing w:before="7"/>
        <w:rPr>
          <w:rFonts w:ascii="Georgia"/>
          <w:b/>
          <w:sz w:val="53"/>
        </w:rPr>
      </w:pPr>
    </w:p>
    <w:p>
      <w:pPr>
        <w:spacing w:line="256" w:lineRule="auto" w:before="0"/>
        <w:ind w:left="497" w:right="1393" w:firstLine="0"/>
        <w:jc w:val="left"/>
        <w:rPr>
          <w:rFonts w:ascii="Georgia"/>
          <w:b/>
          <w:sz w:val="49"/>
        </w:rPr>
      </w:pPr>
      <w:r>
        <w:rPr>
          <w:rFonts w:ascii="Georgia"/>
          <w:b/>
          <w:sz w:val="49"/>
        </w:rPr>
        <w:t>Measuring</w:t>
      </w:r>
      <w:r>
        <w:rPr>
          <w:rFonts w:ascii="Georgia"/>
          <w:b/>
          <w:spacing w:val="-46"/>
          <w:sz w:val="49"/>
        </w:rPr>
        <w:t> </w:t>
      </w:r>
      <w:r>
        <w:rPr>
          <w:rFonts w:ascii="Georgia"/>
          <w:b/>
          <w:spacing w:val="-3"/>
          <w:sz w:val="49"/>
        </w:rPr>
        <w:t>rainbow</w:t>
      </w:r>
      <w:r>
        <w:rPr>
          <w:rFonts w:ascii="Georgia"/>
          <w:b/>
          <w:spacing w:val="-47"/>
          <w:sz w:val="49"/>
        </w:rPr>
        <w:t> </w:t>
      </w:r>
      <w:r>
        <w:rPr>
          <w:rFonts w:ascii="Georgia"/>
          <w:b/>
          <w:sz w:val="49"/>
        </w:rPr>
        <w:t>trout</w:t>
      </w:r>
      <w:r>
        <w:rPr>
          <w:rFonts w:ascii="Georgia"/>
          <w:b/>
          <w:spacing w:val="-47"/>
          <w:sz w:val="49"/>
        </w:rPr>
        <w:t> </w:t>
      </w:r>
      <w:r>
        <w:rPr>
          <w:rFonts w:ascii="Georgia"/>
          <w:b/>
          <w:spacing w:val="-8"/>
          <w:sz w:val="49"/>
        </w:rPr>
        <w:t>by </w:t>
      </w:r>
      <w:r>
        <w:rPr>
          <w:rFonts w:ascii="Georgia"/>
          <w:b/>
          <w:w w:val="95"/>
          <w:sz w:val="49"/>
        </w:rPr>
        <w:t>using simple</w:t>
      </w:r>
      <w:r>
        <w:rPr>
          <w:rFonts w:ascii="Georgia"/>
          <w:b/>
          <w:spacing w:val="79"/>
          <w:w w:val="95"/>
          <w:sz w:val="49"/>
        </w:rPr>
        <w:t> </w:t>
      </w:r>
      <w:r>
        <w:rPr>
          <w:rFonts w:ascii="Georgia"/>
          <w:b/>
          <w:w w:val="95"/>
          <w:sz w:val="49"/>
        </w:rPr>
        <w:t>statictics</w:t>
      </w:r>
    </w:p>
    <w:p>
      <w:pPr>
        <w:pStyle w:val="BodyText"/>
        <w:rPr>
          <w:rFonts w:ascii="Georgia"/>
          <w:b/>
          <w:sz w:val="50"/>
        </w:rPr>
      </w:pPr>
    </w:p>
    <w:p>
      <w:pPr>
        <w:spacing w:line="249" w:lineRule="auto" w:before="316"/>
        <w:ind w:left="497" w:right="530" w:firstLine="0"/>
        <w:jc w:val="both"/>
        <w:rPr>
          <w:rFonts w:ascii="Georgia" w:hAnsi="Georgia"/>
          <w:sz w:val="24"/>
        </w:rPr>
      </w:pPr>
      <w:r>
        <w:rPr>
          <w:rFonts w:ascii="Georgia" w:hAnsi="Georgia"/>
          <w:w w:val="108"/>
          <w:sz w:val="24"/>
        </w:rPr>
        <w:t>A</w:t>
      </w:r>
      <w:r>
        <w:rPr>
          <w:rFonts w:ascii="Georgia" w:hAnsi="Georgia"/>
          <w:spacing w:val="1"/>
          <w:sz w:val="24"/>
        </w:rPr>
        <w:t> </w:t>
      </w:r>
      <w:r>
        <w:rPr>
          <w:rFonts w:ascii="Georgia" w:hAnsi="Georgia"/>
          <w:w w:val="92"/>
          <w:sz w:val="24"/>
        </w:rPr>
        <w:t>co</w:t>
      </w:r>
      <w:r>
        <w:rPr>
          <w:rFonts w:ascii="Georgia" w:hAnsi="Georgia"/>
          <w:spacing w:val="-7"/>
          <w:w w:val="92"/>
          <w:sz w:val="24"/>
        </w:rPr>
        <w:t>n</w:t>
      </w:r>
      <w:r>
        <w:rPr>
          <w:rFonts w:ascii="Georgia" w:hAnsi="Georgia"/>
          <w:w w:val="96"/>
          <w:sz w:val="24"/>
        </w:rPr>
        <w:t>ti</w:t>
      </w:r>
      <w:r>
        <w:rPr>
          <w:rFonts w:ascii="Georgia" w:hAnsi="Georgia"/>
          <w:spacing w:val="-7"/>
          <w:w w:val="96"/>
          <w:sz w:val="24"/>
        </w:rPr>
        <w:t>n</w:t>
      </w:r>
      <w:r>
        <w:rPr>
          <w:rFonts w:ascii="Georgia" w:hAnsi="Georgia"/>
          <w:w w:val="95"/>
          <w:sz w:val="24"/>
        </w:rPr>
        <w:t>uac</w:t>
      </w:r>
      <w:r>
        <w:rPr>
          <w:rFonts w:ascii="Georgia" w:hAnsi="Georgia"/>
          <w:spacing w:val="-1"/>
          <w:w w:val="92"/>
          <w:sz w:val="24"/>
        </w:rPr>
        <w:t>i</w:t>
      </w:r>
      <w:r>
        <w:rPr>
          <w:rFonts w:ascii="Georgia" w:hAnsi="Georgia"/>
          <w:spacing w:val="-116"/>
          <w:w w:val="90"/>
          <w:sz w:val="24"/>
        </w:rPr>
        <w:t>o</w:t>
      </w:r>
      <w:r>
        <w:rPr>
          <w:rFonts w:ascii="Georgia" w:hAnsi="Georgia"/>
          <w:spacing w:val="-1"/>
          <w:w w:val="97"/>
          <w:sz w:val="24"/>
        </w:rPr>
        <w:t>´</w:t>
      </w:r>
      <w:r>
        <w:rPr>
          <w:rFonts w:ascii="Georgia" w:hAnsi="Georgia"/>
          <w:w w:val="91"/>
          <w:sz w:val="24"/>
        </w:rPr>
        <w:t>n</w:t>
      </w:r>
      <w:r>
        <w:rPr>
          <w:rFonts w:ascii="Georgia" w:hAnsi="Georgia"/>
          <w:spacing w:val="2"/>
          <w:sz w:val="24"/>
        </w:rPr>
        <w:t> </w:t>
      </w:r>
      <w:r>
        <w:rPr>
          <w:rFonts w:ascii="Georgia" w:hAnsi="Georgia"/>
          <w:w w:val="89"/>
          <w:sz w:val="24"/>
        </w:rPr>
        <w:t>se</w:t>
      </w:r>
      <w:r>
        <w:rPr>
          <w:rFonts w:ascii="Georgia" w:hAnsi="Georgia"/>
          <w:spacing w:val="2"/>
          <w:sz w:val="24"/>
        </w:rPr>
        <w:t> </w:t>
      </w:r>
      <w:r>
        <w:rPr>
          <w:rFonts w:ascii="Georgia" w:hAnsi="Georgia"/>
          <w:w w:val="91"/>
          <w:sz w:val="24"/>
        </w:rPr>
        <w:t>prese</w:t>
      </w:r>
      <w:r>
        <w:rPr>
          <w:rFonts w:ascii="Georgia" w:hAnsi="Georgia"/>
          <w:spacing w:val="-8"/>
          <w:w w:val="91"/>
          <w:sz w:val="24"/>
        </w:rPr>
        <w:t>n</w:t>
      </w:r>
      <w:r>
        <w:rPr>
          <w:rFonts w:ascii="Georgia" w:hAnsi="Georgia"/>
          <w:w w:val="101"/>
          <w:sz w:val="24"/>
        </w:rPr>
        <w:t>ta</w:t>
      </w:r>
      <w:r>
        <w:rPr>
          <w:rFonts w:ascii="Georgia" w:hAnsi="Georgia"/>
          <w:spacing w:val="2"/>
          <w:sz w:val="24"/>
        </w:rPr>
        <w:t> </w:t>
      </w:r>
      <w:r>
        <w:rPr>
          <w:rFonts w:ascii="Georgia" w:hAnsi="Georgia"/>
          <w:w w:val="92"/>
          <w:sz w:val="24"/>
        </w:rPr>
        <w:t>un</w:t>
      </w:r>
      <w:r>
        <w:rPr>
          <w:rFonts w:ascii="Georgia" w:hAnsi="Georgia"/>
          <w:spacing w:val="2"/>
          <w:sz w:val="24"/>
        </w:rPr>
        <w:t> </w:t>
      </w:r>
      <w:r>
        <w:rPr>
          <w:rFonts w:ascii="Georgia" w:hAnsi="Georgia"/>
          <w:w w:val="96"/>
          <w:sz w:val="24"/>
        </w:rPr>
        <w:t>ca</w:t>
      </w:r>
      <w:r>
        <w:rPr>
          <w:rFonts w:ascii="Georgia" w:hAnsi="Georgia"/>
          <w:spacing w:val="-26"/>
          <w:w w:val="94"/>
          <w:sz w:val="24"/>
        </w:rPr>
        <w:t>p</w:t>
      </w:r>
      <w:r>
        <w:rPr>
          <w:rFonts w:ascii="Georgia" w:hAnsi="Georgia"/>
          <w:spacing w:val="-91"/>
          <w:w w:val="97"/>
          <w:sz w:val="24"/>
        </w:rPr>
        <w:t>´</w:t>
      </w:r>
      <w:r>
        <w:rPr>
          <w:rFonts w:ascii="Georgia" w:hAnsi="Georgia"/>
          <w:w w:val="95"/>
          <w:sz w:val="24"/>
        </w:rPr>
        <w:t>ıtulo</w:t>
      </w:r>
      <w:r>
        <w:rPr>
          <w:rFonts w:ascii="Georgia" w:hAnsi="Georgia"/>
          <w:spacing w:val="2"/>
          <w:sz w:val="24"/>
        </w:rPr>
        <w:t> </w:t>
      </w:r>
      <w:r>
        <w:rPr>
          <w:rFonts w:ascii="Georgia" w:hAnsi="Georgia"/>
          <w:w w:val="94"/>
          <w:sz w:val="24"/>
        </w:rPr>
        <w:t>publ</w:t>
      </w:r>
      <w:r>
        <w:rPr>
          <w:rFonts w:ascii="Georgia" w:hAnsi="Georgia"/>
          <w:w w:val="93"/>
          <w:sz w:val="24"/>
        </w:rPr>
        <w:t>icado</w:t>
      </w:r>
      <w:r>
        <w:rPr>
          <w:rFonts w:ascii="Georgia" w:hAnsi="Georgia"/>
          <w:spacing w:val="2"/>
          <w:sz w:val="24"/>
        </w:rPr>
        <w:t> </w:t>
      </w:r>
      <w:r>
        <w:rPr>
          <w:rFonts w:ascii="Georgia" w:hAnsi="Georgia"/>
          <w:w w:val="90"/>
          <w:sz w:val="24"/>
        </w:rPr>
        <w:t>en</w:t>
      </w:r>
      <w:r>
        <w:rPr>
          <w:rFonts w:ascii="Georgia" w:hAnsi="Georgia"/>
          <w:spacing w:val="2"/>
          <w:sz w:val="24"/>
        </w:rPr>
        <w:t> </w:t>
      </w:r>
      <w:r>
        <w:rPr>
          <w:rFonts w:ascii="Georgia" w:hAnsi="Georgia"/>
          <w:w w:val="91"/>
          <w:sz w:val="24"/>
        </w:rPr>
        <w:t>el</w:t>
      </w:r>
      <w:r>
        <w:rPr>
          <w:rFonts w:ascii="Georgia" w:hAnsi="Georgia"/>
          <w:spacing w:val="2"/>
          <w:sz w:val="24"/>
        </w:rPr>
        <w:t> </w:t>
      </w:r>
      <w:r>
        <w:rPr>
          <w:rFonts w:ascii="Georgia" w:hAnsi="Georgia"/>
          <w:w w:val="93"/>
          <w:sz w:val="24"/>
        </w:rPr>
        <w:t>libro</w:t>
      </w:r>
      <w:r>
        <w:rPr>
          <w:rFonts w:ascii="Georgia" w:hAnsi="Georgia"/>
          <w:spacing w:val="2"/>
          <w:sz w:val="24"/>
        </w:rPr>
        <w:t> </w:t>
      </w:r>
      <w:r>
        <w:rPr>
          <w:rFonts w:ascii="Trebuchet MS" w:hAnsi="Trebuchet MS"/>
          <w:i/>
          <w:w w:val="99"/>
          <w:sz w:val="24"/>
        </w:rPr>
        <w:t>Eme</w:t>
      </w:r>
      <w:r>
        <w:rPr>
          <w:rFonts w:ascii="Trebuchet MS" w:hAnsi="Trebuchet MS"/>
          <w:i/>
          <w:spacing w:val="-13"/>
          <w:w w:val="99"/>
          <w:sz w:val="24"/>
        </w:rPr>
        <w:t>r</w:t>
      </w:r>
      <w:r>
        <w:rPr>
          <w:rFonts w:ascii="Trebuchet MS" w:hAnsi="Trebuchet MS"/>
          <w:i/>
          <w:w w:val="93"/>
          <w:sz w:val="24"/>
        </w:rPr>
        <w:t>ging</w:t>
      </w:r>
      <w:r>
        <w:rPr>
          <w:rFonts w:ascii="Trebuchet MS" w:hAnsi="Trebuchet MS"/>
          <w:i/>
          <w:spacing w:val="-6"/>
          <w:sz w:val="24"/>
        </w:rPr>
        <w:t> </w:t>
      </w:r>
      <w:r>
        <w:rPr>
          <w:rFonts w:ascii="Trebuchet MS" w:hAnsi="Trebuchet MS"/>
          <w:i/>
          <w:spacing w:val="-18"/>
          <w:w w:val="120"/>
          <w:sz w:val="24"/>
        </w:rPr>
        <w:t>T</w:t>
      </w:r>
      <w:r>
        <w:rPr>
          <w:rFonts w:ascii="Trebuchet MS" w:hAnsi="Trebuchet MS"/>
          <w:i/>
          <w:spacing w:val="-12"/>
          <w:w w:val="98"/>
          <w:sz w:val="24"/>
        </w:rPr>
        <w:t>r</w:t>
      </w:r>
      <w:r>
        <w:rPr>
          <w:rFonts w:ascii="Trebuchet MS" w:hAnsi="Trebuchet MS"/>
          <w:i/>
          <w:w w:val="92"/>
          <w:sz w:val="24"/>
        </w:rPr>
        <w:t>ends</w:t>
      </w:r>
      <w:r>
        <w:rPr>
          <w:rFonts w:ascii="Trebuchet MS" w:hAnsi="Trebuchet MS"/>
          <w:i/>
          <w:w w:val="92"/>
          <w:sz w:val="24"/>
        </w:rPr>
        <w:t> </w:t>
      </w:r>
      <w:r>
        <w:rPr>
          <w:rFonts w:ascii="Trebuchet MS" w:hAnsi="Trebuchet MS"/>
          <w:i/>
          <w:sz w:val="24"/>
        </w:rPr>
        <w:t>in</w:t>
      </w:r>
      <w:r>
        <w:rPr>
          <w:rFonts w:ascii="Trebuchet MS" w:hAnsi="Trebuchet MS"/>
          <w:i/>
          <w:spacing w:val="-9"/>
          <w:sz w:val="24"/>
        </w:rPr>
        <w:t> </w:t>
      </w:r>
      <w:r>
        <w:rPr>
          <w:rFonts w:ascii="Trebuchet MS" w:hAnsi="Trebuchet MS"/>
          <w:i/>
          <w:sz w:val="24"/>
        </w:rPr>
        <w:t>Image</w:t>
      </w:r>
      <w:r>
        <w:rPr>
          <w:rFonts w:ascii="Trebuchet MS" w:hAnsi="Trebuchet MS"/>
          <w:i/>
          <w:spacing w:val="-10"/>
          <w:sz w:val="24"/>
        </w:rPr>
        <w:t> </w:t>
      </w:r>
      <w:r>
        <w:rPr>
          <w:rFonts w:ascii="Trebuchet MS" w:hAnsi="Trebuchet MS"/>
          <w:i/>
          <w:spacing w:val="-4"/>
          <w:sz w:val="24"/>
        </w:rPr>
        <w:t>Processing,</w:t>
      </w:r>
      <w:r>
        <w:rPr>
          <w:rFonts w:ascii="Trebuchet MS" w:hAnsi="Trebuchet MS"/>
          <w:i/>
          <w:spacing w:val="-9"/>
          <w:sz w:val="24"/>
        </w:rPr>
        <w:t> </w:t>
      </w:r>
      <w:r>
        <w:rPr>
          <w:rFonts w:ascii="Trebuchet MS" w:hAnsi="Trebuchet MS"/>
          <w:i/>
          <w:sz w:val="24"/>
        </w:rPr>
        <w:t>Computer</w:t>
      </w:r>
      <w:r>
        <w:rPr>
          <w:rFonts w:ascii="Trebuchet MS" w:hAnsi="Trebuchet MS"/>
          <w:i/>
          <w:spacing w:val="-9"/>
          <w:sz w:val="24"/>
        </w:rPr>
        <w:t> </w:t>
      </w:r>
      <w:r>
        <w:rPr>
          <w:rFonts w:ascii="Trebuchet MS" w:hAnsi="Trebuchet MS"/>
          <w:i/>
          <w:sz w:val="24"/>
        </w:rPr>
        <w:t>Vision</w:t>
      </w:r>
      <w:r>
        <w:rPr>
          <w:rFonts w:ascii="Trebuchet MS" w:hAnsi="Trebuchet MS"/>
          <w:i/>
          <w:spacing w:val="-10"/>
          <w:sz w:val="24"/>
        </w:rPr>
        <w:t> </w:t>
      </w:r>
      <w:r>
        <w:rPr>
          <w:rFonts w:ascii="Trebuchet MS" w:hAnsi="Trebuchet MS"/>
          <w:i/>
          <w:sz w:val="24"/>
        </w:rPr>
        <w:t>and</w:t>
      </w:r>
      <w:r>
        <w:rPr>
          <w:rFonts w:ascii="Trebuchet MS" w:hAnsi="Trebuchet MS"/>
          <w:i/>
          <w:spacing w:val="-9"/>
          <w:sz w:val="24"/>
        </w:rPr>
        <w:t> </w:t>
      </w:r>
      <w:r>
        <w:rPr>
          <w:rFonts w:ascii="Trebuchet MS" w:hAnsi="Trebuchet MS"/>
          <w:i/>
          <w:sz w:val="24"/>
        </w:rPr>
        <w:t>Pattern</w:t>
      </w:r>
      <w:r>
        <w:rPr>
          <w:rFonts w:ascii="Trebuchet MS" w:hAnsi="Trebuchet MS"/>
          <w:i/>
          <w:spacing w:val="-9"/>
          <w:sz w:val="24"/>
        </w:rPr>
        <w:t> </w:t>
      </w:r>
      <w:r>
        <w:rPr>
          <w:rFonts w:ascii="Trebuchet MS" w:hAnsi="Trebuchet MS"/>
          <w:i/>
          <w:spacing w:val="-5"/>
          <w:sz w:val="24"/>
        </w:rPr>
        <w:t>Recognition</w:t>
      </w:r>
      <w:r>
        <w:rPr>
          <w:rFonts w:ascii="Trebuchet MS" w:hAnsi="Trebuchet MS"/>
          <w:i/>
          <w:spacing w:val="-9"/>
          <w:sz w:val="24"/>
        </w:rPr>
        <w:t> </w:t>
      </w:r>
      <w:r>
        <w:rPr>
          <w:rFonts w:ascii="Trebuchet MS" w:hAnsi="Trebuchet MS"/>
          <w:i/>
          <w:sz w:val="24"/>
        </w:rPr>
        <w:t>(ISBN:978- 0-12-802045-6) </w:t>
      </w:r>
      <w:r>
        <w:rPr>
          <w:rFonts w:ascii="Georgia" w:hAnsi="Georgia"/>
          <w:sz w:val="24"/>
        </w:rPr>
        <w:t>de Elsevier. En este </w:t>
      </w:r>
      <w:r>
        <w:rPr>
          <w:rFonts w:ascii="Georgia" w:hAnsi="Georgia"/>
          <w:spacing w:val="-13"/>
          <w:sz w:val="24"/>
        </w:rPr>
        <w:t>cap´ıtulo </w:t>
      </w:r>
      <w:r>
        <w:rPr>
          <w:rFonts w:ascii="Georgia" w:hAnsi="Georgia"/>
          <w:sz w:val="24"/>
        </w:rPr>
        <w:t>de libro se reporta una ex- </w:t>
      </w:r>
      <w:r>
        <w:rPr>
          <w:rFonts w:ascii="Georgia" w:hAnsi="Georgia"/>
          <w:spacing w:val="6"/>
          <w:w w:val="94"/>
          <w:sz w:val="24"/>
        </w:rPr>
        <w:t>p</w:t>
      </w:r>
      <w:r>
        <w:rPr>
          <w:rFonts w:ascii="Georgia" w:hAnsi="Georgia"/>
          <w:w w:val="91"/>
          <w:sz w:val="24"/>
        </w:rPr>
        <w:t>erime</w:t>
      </w:r>
      <w:r>
        <w:rPr>
          <w:rFonts w:ascii="Georgia" w:hAnsi="Georgia"/>
          <w:spacing w:val="-6"/>
          <w:w w:val="91"/>
          <w:sz w:val="24"/>
        </w:rPr>
        <w:t>n</w:t>
      </w:r>
      <w:r>
        <w:rPr>
          <w:rFonts w:ascii="Georgia" w:hAnsi="Georgia"/>
          <w:w w:val="99"/>
          <w:sz w:val="24"/>
        </w:rPr>
        <w:t>tac</w:t>
      </w:r>
      <w:r>
        <w:rPr>
          <w:rFonts w:ascii="Georgia" w:hAnsi="Georgia"/>
          <w:spacing w:val="-1"/>
          <w:w w:val="92"/>
          <w:sz w:val="24"/>
        </w:rPr>
        <w:t>i</w:t>
      </w:r>
      <w:r>
        <w:rPr>
          <w:rFonts w:ascii="Georgia" w:hAnsi="Georgia"/>
          <w:spacing w:val="-117"/>
          <w:w w:val="90"/>
          <w:sz w:val="24"/>
        </w:rPr>
        <w:t>o</w:t>
      </w:r>
      <w:r>
        <w:rPr>
          <w:rFonts w:ascii="Georgia" w:hAnsi="Georgia"/>
          <w:spacing w:val="-1"/>
          <w:w w:val="97"/>
          <w:sz w:val="24"/>
        </w:rPr>
        <w:t>´</w:t>
      </w:r>
      <w:r>
        <w:rPr>
          <w:rFonts w:ascii="Georgia" w:hAnsi="Georgia"/>
          <w:w w:val="91"/>
          <w:sz w:val="24"/>
        </w:rPr>
        <w:t>n</w:t>
      </w:r>
      <w:r>
        <w:rPr>
          <w:rFonts w:ascii="Georgia" w:hAnsi="Georgia"/>
          <w:sz w:val="24"/>
        </w:rPr>
        <w:t> </w:t>
      </w:r>
      <w:r>
        <w:rPr>
          <w:rFonts w:ascii="Georgia" w:hAnsi="Georgia"/>
          <w:spacing w:val="-26"/>
          <w:sz w:val="24"/>
        </w:rPr>
        <w:t> </w:t>
      </w:r>
      <w:r>
        <w:rPr>
          <w:rFonts w:ascii="Georgia" w:hAnsi="Georgia"/>
          <w:w w:val="91"/>
          <w:sz w:val="24"/>
        </w:rPr>
        <w:t>in</w:t>
      </w:r>
      <w:r>
        <w:rPr>
          <w:rFonts w:ascii="Georgia" w:hAnsi="Georgia"/>
          <w:sz w:val="24"/>
        </w:rPr>
        <w:t> </w:t>
      </w:r>
      <w:r>
        <w:rPr>
          <w:rFonts w:ascii="Georgia" w:hAnsi="Georgia"/>
          <w:spacing w:val="-26"/>
          <w:sz w:val="24"/>
        </w:rPr>
        <w:t> </w:t>
      </w:r>
      <w:r>
        <w:rPr>
          <w:rFonts w:ascii="Georgia" w:hAnsi="Georgia"/>
          <w:w w:val="95"/>
          <w:sz w:val="24"/>
        </w:rPr>
        <w:t>situ</w:t>
      </w:r>
      <w:r>
        <w:rPr>
          <w:rFonts w:ascii="Georgia" w:hAnsi="Georgia"/>
          <w:sz w:val="24"/>
        </w:rPr>
        <w:t> </w:t>
      </w:r>
      <w:r>
        <w:rPr>
          <w:rFonts w:ascii="Georgia" w:hAnsi="Georgia"/>
          <w:spacing w:val="-26"/>
          <w:sz w:val="24"/>
        </w:rPr>
        <w:t> </w:t>
      </w:r>
      <w:r>
        <w:rPr>
          <w:rFonts w:ascii="Georgia" w:hAnsi="Georgia"/>
          <w:w w:val="95"/>
          <w:sz w:val="24"/>
        </w:rPr>
        <w:t>esta</w:t>
      </w:r>
      <w:r>
        <w:rPr>
          <w:rFonts w:ascii="Georgia" w:hAnsi="Georgia"/>
          <w:spacing w:val="-26"/>
          <w:w w:val="94"/>
          <w:sz w:val="24"/>
        </w:rPr>
        <w:t>d</w:t>
      </w:r>
      <w:r>
        <w:rPr>
          <w:rFonts w:ascii="Georgia" w:hAnsi="Georgia"/>
          <w:spacing w:val="-91"/>
          <w:w w:val="97"/>
          <w:sz w:val="24"/>
        </w:rPr>
        <w:t>´</w:t>
      </w:r>
      <w:r>
        <w:rPr>
          <w:rFonts w:ascii="Georgia" w:hAnsi="Georgia"/>
          <w:w w:val="93"/>
          <w:sz w:val="24"/>
        </w:rPr>
        <w:t>ısticame</w:t>
      </w:r>
      <w:r>
        <w:rPr>
          <w:rFonts w:ascii="Georgia" w:hAnsi="Georgia"/>
          <w:spacing w:val="-7"/>
          <w:w w:val="93"/>
          <w:sz w:val="24"/>
        </w:rPr>
        <w:t>n</w:t>
      </w:r>
      <w:r>
        <w:rPr>
          <w:rFonts w:ascii="Georgia" w:hAnsi="Georgia"/>
          <w:w w:val="97"/>
          <w:sz w:val="24"/>
        </w:rPr>
        <w:t>te</w:t>
      </w:r>
      <w:r>
        <w:rPr>
          <w:rFonts w:ascii="Georgia" w:hAnsi="Georgia"/>
          <w:sz w:val="24"/>
        </w:rPr>
        <w:t> </w:t>
      </w:r>
      <w:r>
        <w:rPr>
          <w:rFonts w:ascii="Georgia" w:hAnsi="Georgia"/>
          <w:spacing w:val="-26"/>
          <w:sz w:val="24"/>
        </w:rPr>
        <w:t> </w:t>
      </w:r>
      <w:r>
        <w:rPr>
          <w:rFonts w:ascii="Georgia" w:hAnsi="Georgia"/>
          <w:w w:val="94"/>
          <w:sz w:val="24"/>
        </w:rPr>
        <w:t>significati</w:t>
      </w:r>
      <w:r>
        <w:rPr>
          <w:rFonts w:ascii="Georgia" w:hAnsi="Georgia"/>
          <w:spacing w:val="-12"/>
          <w:w w:val="94"/>
          <w:sz w:val="24"/>
        </w:rPr>
        <w:t>v</w:t>
      </w:r>
      <w:r>
        <w:rPr>
          <w:rFonts w:ascii="Georgia" w:hAnsi="Georgia"/>
          <w:w w:val="96"/>
          <w:sz w:val="24"/>
        </w:rPr>
        <w:t>a</w:t>
      </w:r>
      <w:r>
        <w:rPr>
          <w:rFonts w:ascii="Georgia" w:hAnsi="Georgia"/>
          <w:sz w:val="24"/>
        </w:rPr>
        <w:t> </w:t>
      </w:r>
      <w:r>
        <w:rPr>
          <w:rFonts w:ascii="Georgia" w:hAnsi="Georgia"/>
          <w:spacing w:val="-26"/>
          <w:sz w:val="24"/>
        </w:rPr>
        <w:t> </w:t>
      </w:r>
      <w:r>
        <w:rPr>
          <w:rFonts w:ascii="Georgia" w:hAnsi="Georgia"/>
          <w:w w:val="92"/>
          <w:sz w:val="24"/>
        </w:rPr>
        <w:t>del</w:t>
      </w:r>
      <w:r>
        <w:rPr>
          <w:rFonts w:ascii="Georgia" w:hAnsi="Georgia"/>
          <w:sz w:val="24"/>
        </w:rPr>
        <w:t> </w:t>
      </w:r>
      <w:r>
        <w:rPr>
          <w:rFonts w:ascii="Georgia" w:hAnsi="Georgia"/>
          <w:spacing w:val="-26"/>
          <w:sz w:val="24"/>
        </w:rPr>
        <w:t> </w:t>
      </w:r>
      <w:r>
        <w:rPr>
          <w:rFonts w:ascii="Georgia" w:hAnsi="Georgia"/>
          <w:w w:val="95"/>
          <w:sz w:val="24"/>
        </w:rPr>
        <w:t>prototi</w:t>
      </w:r>
      <w:r>
        <w:rPr>
          <w:rFonts w:ascii="Georgia" w:hAnsi="Georgia"/>
          <w:spacing w:val="6"/>
          <w:w w:val="95"/>
          <w:sz w:val="24"/>
        </w:rPr>
        <w:t>p</w:t>
      </w:r>
      <w:r>
        <w:rPr>
          <w:rFonts w:ascii="Georgia" w:hAnsi="Georgia"/>
          <w:w w:val="90"/>
          <w:sz w:val="24"/>
        </w:rPr>
        <w:t>o</w:t>
      </w:r>
      <w:r>
        <w:rPr>
          <w:rFonts w:ascii="Georgia" w:hAnsi="Georgia"/>
          <w:sz w:val="24"/>
        </w:rPr>
        <w:t> </w:t>
      </w:r>
      <w:r>
        <w:rPr>
          <w:rFonts w:ascii="Georgia" w:hAnsi="Georgia"/>
          <w:spacing w:val="-26"/>
          <w:sz w:val="24"/>
        </w:rPr>
        <w:t> </w:t>
      </w:r>
      <w:r>
        <w:rPr>
          <w:rFonts w:ascii="Georgia" w:hAnsi="Georgia"/>
          <w:w w:val="93"/>
          <w:sz w:val="24"/>
        </w:rPr>
        <w:t>pi</w:t>
      </w:r>
      <w:r>
        <w:rPr>
          <w:rFonts w:ascii="Georgia" w:hAnsi="Georgia"/>
          <w:w w:val="94"/>
          <w:sz w:val="24"/>
        </w:rPr>
        <w:t>ramidal </w:t>
      </w:r>
      <w:r>
        <w:rPr>
          <w:rFonts w:ascii="Georgia" w:hAnsi="Georgia"/>
          <w:w w:val="92"/>
          <w:sz w:val="24"/>
        </w:rPr>
        <w:t>desarrollado</w:t>
      </w:r>
      <w:r>
        <w:rPr>
          <w:rFonts w:ascii="Georgia" w:hAnsi="Georgia"/>
          <w:spacing w:val="-5"/>
          <w:sz w:val="24"/>
        </w:rPr>
        <w:t> </w:t>
      </w:r>
      <w:r>
        <w:rPr>
          <w:rFonts w:ascii="Georgia" w:hAnsi="Georgia"/>
          <w:w w:val="91"/>
          <w:sz w:val="24"/>
        </w:rPr>
        <w:t>de</w:t>
      </w:r>
      <w:r>
        <w:rPr>
          <w:rFonts w:ascii="Georgia" w:hAnsi="Georgia"/>
          <w:spacing w:val="-7"/>
          <w:w w:val="91"/>
          <w:sz w:val="24"/>
        </w:rPr>
        <w:t>n</w:t>
      </w:r>
      <w:r>
        <w:rPr>
          <w:rFonts w:ascii="Georgia" w:hAnsi="Georgia"/>
          <w:w w:val="96"/>
          <w:sz w:val="24"/>
        </w:rPr>
        <w:t>tro</w:t>
      </w:r>
      <w:r>
        <w:rPr>
          <w:rFonts w:ascii="Georgia" w:hAnsi="Georgia"/>
          <w:spacing w:val="-4"/>
          <w:sz w:val="24"/>
        </w:rPr>
        <w:t> </w:t>
      </w:r>
      <w:r>
        <w:rPr>
          <w:rFonts w:ascii="Georgia" w:hAnsi="Georgia"/>
          <w:w w:val="92"/>
          <w:sz w:val="24"/>
        </w:rPr>
        <w:t>del</w:t>
      </w:r>
      <w:r>
        <w:rPr>
          <w:rFonts w:ascii="Georgia" w:hAnsi="Georgia"/>
          <w:spacing w:val="-4"/>
          <w:sz w:val="24"/>
        </w:rPr>
        <w:t> </w:t>
      </w:r>
      <w:r>
        <w:rPr>
          <w:rFonts w:ascii="Georgia" w:hAnsi="Georgia"/>
          <w:w w:val="92"/>
          <w:sz w:val="24"/>
        </w:rPr>
        <w:t>pr</w:t>
      </w:r>
      <w:r>
        <w:rPr>
          <w:rFonts w:ascii="Georgia" w:hAnsi="Georgia"/>
          <w:spacing w:val="-7"/>
          <w:w w:val="92"/>
          <w:sz w:val="24"/>
        </w:rPr>
        <w:t>o</w:t>
      </w:r>
      <w:r>
        <w:rPr>
          <w:rFonts w:ascii="Georgia" w:hAnsi="Georgia"/>
          <w:spacing w:val="-7"/>
          <w:w w:val="104"/>
          <w:sz w:val="24"/>
        </w:rPr>
        <w:t>y</w:t>
      </w:r>
      <w:r>
        <w:rPr>
          <w:rFonts w:ascii="Georgia" w:hAnsi="Georgia"/>
          <w:w w:val="95"/>
          <w:sz w:val="24"/>
        </w:rPr>
        <w:t>ecto</w:t>
      </w:r>
      <w:r>
        <w:rPr>
          <w:rFonts w:ascii="Georgia" w:hAnsi="Georgia"/>
          <w:spacing w:val="-4"/>
          <w:sz w:val="24"/>
        </w:rPr>
        <w:t> </w:t>
      </w:r>
      <w:r>
        <w:rPr>
          <w:rFonts w:ascii="Georgia" w:hAnsi="Georgia"/>
          <w:w w:val="92"/>
          <w:sz w:val="24"/>
        </w:rPr>
        <w:t>de</w:t>
      </w:r>
      <w:r>
        <w:rPr>
          <w:rFonts w:ascii="Georgia" w:hAnsi="Georgia"/>
          <w:spacing w:val="-4"/>
          <w:sz w:val="24"/>
        </w:rPr>
        <w:t> </w:t>
      </w:r>
      <w:r>
        <w:rPr>
          <w:rFonts w:ascii="Georgia" w:hAnsi="Georgia"/>
          <w:w w:val="91"/>
          <w:sz w:val="24"/>
        </w:rPr>
        <w:t>i</w:t>
      </w:r>
      <w:r>
        <w:rPr>
          <w:rFonts w:ascii="Georgia" w:hAnsi="Georgia"/>
          <w:spacing w:val="-7"/>
          <w:w w:val="91"/>
          <w:sz w:val="24"/>
        </w:rPr>
        <w:t>n</w:t>
      </w:r>
      <w:r>
        <w:rPr>
          <w:rFonts w:ascii="Georgia" w:hAnsi="Georgia"/>
          <w:spacing w:val="-7"/>
          <w:w w:val="103"/>
          <w:sz w:val="24"/>
        </w:rPr>
        <w:t>v</w:t>
      </w:r>
      <w:r>
        <w:rPr>
          <w:rFonts w:ascii="Georgia" w:hAnsi="Georgia"/>
          <w:w w:val="95"/>
          <w:sz w:val="24"/>
        </w:rPr>
        <w:t>estigac</w:t>
      </w:r>
      <w:r>
        <w:rPr>
          <w:rFonts w:ascii="Georgia" w:hAnsi="Georgia"/>
          <w:spacing w:val="-1"/>
          <w:w w:val="92"/>
          <w:sz w:val="24"/>
        </w:rPr>
        <w:t>i</w:t>
      </w:r>
      <w:r>
        <w:rPr>
          <w:rFonts w:ascii="Georgia" w:hAnsi="Georgia"/>
          <w:spacing w:val="-117"/>
          <w:w w:val="90"/>
          <w:sz w:val="24"/>
        </w:rPr>
        <w:t>o</w:t>
      </w:r>
      <w:r>
        <w:rPr>
          <w:rFonts w:ascii="Georgia" w:hAnsi="Georgia"/>
          <w:spacing w:val="-1"/>
          <w:w w:val="97"/>
          <w:sz w:val="24"/>
        </w:rPr>
        <w:t>´</w:t>
      </w:r>
      <w:r>
        <w:rPr>
          <w:rFonts w:ascii="Georgia" w:hAnsi="Georgia"/>
          <w:w w:val="91"/>
          <w:sz w:val="24"/>
        </w:rPr>
        <w:t>n</w:t>
      </w:r>
      <w:r>
        <w:rPr>
          <w:rFonts w:ascii="Georgia" w:hAnsi="Georgia"/>
          <w:spacing w:val="-4"/>
          <w:sz w:val="24"/>
        </w:rPr>
        <w:t> </w:t>
      </w:r>
      <w:r>
        <w:rPr>
          <w:rFonts w:ascii="Georgia" w:hAnsi="Georgia"/>
          <w:w w:val="101"/>
          <w:sz w:val="24"/>
        </w:rPr>
        <w:t>SIyEA</w:t>
      </w:r>
      <w:r>
        <w:rPr>
          <w:rFonts w:ascii="Georgia" w:hAnsi="Georgia"/>
          <w:spacing w:val="-5"/>
          <w:sz w:val="24"/>
        </w:rPr>
        <w:t> </w:t>
      </w:r>
      <w:r>
        <w:rPr>
          <w:rFonts w:ascii="Georgia" w:hAnsi="Georgia"/>
          <w:w w:val="92"/>
          <w:sz w:val="24"/>
        </w:rPr>
        <w:t>3274/2012M</w:t>
      </w:r>
      <w:r>
        <w:rPr>
          <w:rFonts w:ascii="Georgia" w:hAnsi="Georgia"/>
          <w:spacing w:val="-4"/>
          <w:sz w:val="24"/>
        </w:rPr>
        <w:t> </w:t>
      </w:r>
      <w:r>
        <w:rPr>
          <w:rFonts w:ascii="Trebuchet MS" w:hAnsi="Trebuchet MS"/>
          <w:i/>
          <w:w w:val="94"/>
          <w:sz w:val="24"/>
        </w:rPr>
        <w:t>Sistema</w:t>
      </w:r>
      <w:r>
        <w:rPr>
          <w:rFonts w:ascii="Trebuchet MS" w:hAnsi="Trebuchet MS"/>
          <w:i/>
          <w:w w:val="94"/>
          <w:sz w:val="24"/>
        </w:rPr>
        <w:t> </w:t>
      </w:r>
      <w:r>
        <w:rPr>
          <w:rFonts w:ascii="Trebuchet MS" w:hAnsi="Trebuchet MS"/>
          <w:i/>
          <w:w w:val="88"/>
          <w:sz w:val="24"/>
        </w:rPr>
        <w:t>inteligente</w:t>
      </w:r>
      <w:r>
        <w:rPr>
          <w:rFonts w:ascii="Trebuchet MS" w:hAnsi="Trebuchet MS"/>
          <w:i/>
          <w:spacing w:val="11"/>
          <w:sz w:val="24"/>
        </w:rPr>
        <w:t> </w:t>
      </w:r>
      <w:r>
        <w:rPr>
          <w:rFonts w:ascii="Trebuchet MS" w:hAnsi="Trebuchet MS"/>
          <w:i/>
          <w:spacing w:val="-12"/>
          <w:w w:val="89"/>
          <w:sz w:val="24"/>
        </w:rPr>
        <w:t>p</w:t>
      </w:r>
      <w:r>
        <w:rPr>
          <w:rFonts w:ascii="Trebuchet MS" w:hAnsi="Trebuchet MS"/>
          <w:i/>
          <w:w w:val="96"/>
          <w:sz w:val="24"/>
        </w:rPr>
        <w:t>a</w:t>
      </w:r>
      <w:r>
        <w:rPr>
          <w:rFonts w:ascii="Trebuchet MS" w:hAnsi="Trebuchet MS"/>
          <w:i/>
          <w:spacing w:val="-12"/>
          <w:w w:val="96"/>
          <w:sz w:val="24"/>
        </w:rPr>
        <w:t>r</w:t>
      </w:r>
      <w:r>
        <w:rPr>
          <w:rFonts w:ascii="Trebuchet MS" w:hAnsi="Trebuchet MS"/>
          <w:i/>
          <w:w w:val="94"/>
          <w:sz w:val="24"/>
        </w:rPr>
        <w:t>a</w:t>
      </w:r>
      <w:r>
        <w:rPr>
          <w:rFonts w:ascii="Trebuchet MS" w:hAnsi="Trebuchet MS"/>
          <w:i/>
          <w:spacing w:val="11"/>
          <w:sz w:val="24"/>
        </w:rPr>
        <w:t> </w:t>
      </w:r>
      <w:r>
        <w:rPr>
          <w:rFonts w:ascii="Trebuchet MS" w:hAnsi="Trebuchet MS"/>
          <w:i/>
          <w:spacing w:val="-12"/>
          <w:w w:val="97"/>
          <w:sz w:val="24"/>
        </w:rPr>
        <w:t>c</w:t>
      </w:r>
      <w:r>
        <w:rPr>
          <w:rFonts w:ascii="Trebuchet MS" w:hAnsi="Trebuchet MS"/>
          <w:i/>
          <w:w w:val="91"/>
          <w:sz w:val="24"/>
        </w:rPr>
        <w:t>ontar,</w:t>
      </w:r>
      <w:r>
        <w:rPr>
          <w:rFonts w:ascii="Trebuchet MS" w:hAnsi="Trebuchet MS"/>
          <w:i/>
          <w:spacing w:val="11"/>
          <w:sz w:val="24"/>
        </w:rPr>
        <w:t> </w:t>
      </w:r>
      <w:r>
        <w:rPr>
          <w:rFonts w:ascii="Trebuchet MS" w:hAnsi="Trebuchet MS"/>
          <w:i/>
          <w:w w:val="91"/>
          <w:sz w:val="24"/>
        </w:rPr>
        <w:t>m</w:t>
      </w:r>
      <w:r>
        <w:rPr>
          <w:rFonts w:ascii="Trebuchet MS" w:hAnsi="Trebuchet MS"/>
          <w:i/>
          <w:spacing w:val="-12"/>
          <w:w w:val="91"/>
          <w:sz w:val="24"/>
        </w:rPr>
        <w:t>e</w:t>
      </w:r>
      <w:r>
        <w:rPr>
          <w:rFonts w:ascii="Trebuchet MS" w:hAnsi="Trebuchet MS"/>
          <w:i/>
          <w:w w:val="94"/>
          <w:sz w:val="24"/>
        </w:rPr>
        <w:t>dir</w:t>
      </w:r>
      <w:r>
        <w:rPr>
          <w:rFonts w:ascii="Trebuchet MS" w:hAnsi="Trebuchet MS"/>
          <w:i/>
          <w:spacing w:val="11"/>
          <w:sz w:val="24"/>
        </w:rPr>
        <w:t> </w:t>
      </w:r>
      <w:r>
        <w:rPr>
          <w:rFonts w:ascii="Trebuchet MS" w:hAnsi="Trebuchet MS"/>
          <w:i/>
          <w:w w:val="95"/>
          <w:sz w:val="24"/>
        </w:rPr>
        <w:t>y</w:t>
      </w:r>
      <w:r>
        <w:rPr>
          <w:rFonts w:ascii="Trebuchet MS" w:hAnsi="Trebuchet MS"/>
          <w:i/>
          <w:spacing w:val="11"/>
          <w:sz w:val="24"/>
        </w:rPr>
        <w:t> </w:t>
      </w:r>
      <w:r>
        <w:rPr>
          <w:rFonts w:ascii="Trebuchet MS" w:hAnsi="Trebuchet MS"/>
          <w:i/>
          <w:w w:val="90"/>
          <w:sz w:val="24"/>
        </w:rPr>
        <w:t>clasifi</w:t>
      </w:r>
      <w:r>
        <w:rPr>
          <w:rFonts w:ascii="Trebuchet MS" w:hAnsi="Trebuchet MS"/>
          <w:i/>
          <w:spacing w:val="-12"/>
          <w:w w:val="90"/>
          <w:sz w:val="24"/>
        </w:rPr>
        <w:t>c</w:t>
      </w:r>
      <w:r>
        <w:rPr>
          <w:rFonts w:ascii="Trebuchet MS" w:hAnsi="Trebuchet MS"/>
          <w:i/>
          <w:w w:val="96"/>
          <w:sz w:val="24"/>
        </w:rPr>
        <w:t>ar</w:t>
      </w:r>
      <w:r>
        <w:rPr>
          <w:rFonts w:ascii="Trebuchet MS" w:hAnsi="Trebuchet MS"/>
          <w:i/>
          <w:spacing w:val="11"/>
          <w:sz w:val="24"/>
        </w:rPr>
        <w:t> </w:t>
      </w:r>
      <w:r>
        <w:rPr>
          <w:rFonts w:ascii="Trebuchet MS" w:hAnsi="Trebuchet MS"/>
          <w:i/>
          <w:spacing w:val="-12"/>
          <w:w w:val="89"/>
          <w:sz w:val="24"/>
        </w:rPr>
        <w:t>p</w:t>
      </w:r>
      <w:r>
        <w:rPr>
          <w:rFonts w:ascii="Trebuchet MS" w:hAnsi="Trebuchet MS"/>
          <w:i/>
          <w:spacing w:val="-12"/>
          <w:w w:val="83"/>
          <w:sz w:val="24"/>
        </w:rPr>
        <w:t>e</w:t>
      </w:r>
      <w:r>
        <w:rPr>
          <w:rFonts w:ascii="Trebuchet MS" w:hAnsi="Trebuchet MS"/>
          <w:i/>
          <w:spacing w:val="-12"/>
          <w:w w:val="97"/>
          <w:sz w:val="24"/>
        </w:rPr>
        <w:t>c</w:t>
      </w:r>
      <w:r>
        <w:rPr>
          <w:rFonts w:ascii="Trebuchet MS" w:hAnsi="Trebuchet MS"/>
          <w:i/>
          <w:w w:val="89"/>
          <w:sz w:val="24"/>
        </w:rPr>
        <w:t>es</w:t>
      </w:r>
      <w:r>
        <w:rPr>
          <w:rFonts w:ascii="Trebuchet MS" w:hAnsi="Trebuchet MS"/>
          <w:i/>
          <w:spacing w:val="11"/>
          <w:sz w:val="24"/>
        </w:rPr>
        <w:t> </w:t>
      </w:r>
      <w:r>
        <w:rPr>
          <w:rFonts w:ascii="Trebuchet MS" w:hAnsi="Trebuchet MS"/>
          <w:i/>
          <w:spacing w:val="-12"/>
          <w:w w:val="80"/>
          <w:sz w:val="24"/>
        </w:rPr>
        <w:t>b</w:t>
      </w:r>
      <w:r>
        <w:rPr>
          <w:rFonts w:ascii="Trebuchet MS" w:hAnsi="Trebuchet MS"/>
          <w:i/>
          <w:w w:val="93"/>
          <w:sz w:val="24"/>
        </w:rPr>
        <w:t>asado</w:t>
      </w:r>
      <w:r>
        <w:rPr>
          <w:rFonts w:ascii="Trebuchet MS" w:hAnsi="Trebuchet MS"/>
          <w:i/>
          <w:spacing w:val="11"/>
          <w:sz w:val="24"/>
        </w:rPr>
        <w:t> </w:t>
      </w:r>
      <w:r>
        <w:rPr>
          <w:rFonts w:ascii="Trebuchet MS" w:hAnsi="Trebuchet MS"/>
          <w:i/>
          <w:w w:val="91"/>
          <w:sz w:val="24"/>
        </w:rPr>
        <w:t>en</w:t>
      </w:r>
      <w:r>
        <w:rPr>
          <w:rFonts w:ascii="Trebuchet MS" w:hAnsi="Trebuchet MS"/>
          <w:i/>
          <w:spacing w:val="11"/>
          <w:sz w:val="24"/>
        </w:rPr>
        <w:t> </w:t>
      </w:r>
      <w:r>
        <w:rPr>
          <w:rFonts w:ascii="Trebuchet MS" w:hAnsi="Trebuchet MS"/>
          <w:i/>
          <w:w w:val="95"/>
          <w:sz w:val="24"/>
        </w:rPr>
        <w:t>visi</w:t>
      </w:r>
      <w:r>
        <w:rPr>
          <w:rFonts w:ascii="Trebuchet MS" w:hAnsi="Trebuchet MS"/>
          <w:i/>
          <w:spacing w:val="-120"/>
          <w:w w:val="94"/>
          <w:sz w:val="24"/>
        </w:rPr>
        <w:t>´</w:t>
      </w:r>
      <w:r>
        <w:rPr>
          <w:rFonts w:ascii="Trebuchet MS" w:hAnsi="Trebuchet MS"/>
          <w:i/>
          <w:w w:val="96"/>
          <w:sz w:val="24"/>
        </w:rPr>
        <w:t>on</w:t>
      </w:r>
      <w:r>
        <w:rPr>
          <w:rFonts w:ascii="Trebuchet MS" w:hAnsi="Trebuchet MS"/>
          <w:i/>
          <w:spacing w:val="11"/>
          <w:sz w:val="24"/>
        </w:rPr>
        <w:t> </w:t>
      </w:r>
      <w:r>
        <w:rPr>
          <w:rFonts w:ascii="Trebuchet MS" w:hAnsi="Trebuchet MS"/>
          <w:i/>
          <w:w w:val="89"/>
          <w:sz w:val="24"/>
        </w:rPr>
        <w:t>artificial</w:t>
      </w:r>
      <w:r>
        <w:rPr>
          <w:rFonts w:ascii="Georgia" w:hAnsi="Georgia"/>
          <w:w w:val="100"/>
          <w:sz w:val="24"/>
        </w:rPr>
        <w:t>.</w:t>
      </w:r>
    </w:p>
    <w:p>
      <w:pPr>
        <w:pStyle w:val="BodyText"/>
        <w:spacing w:line="254" w:lineRule="auto" w:before="174"/>
        <w:ind w:left="496" w:right="530"/>
        <w:jc w:val="both"/>
        <w:rPr>
          <w:rFonts w:ascii="Georgia" w:hAnsi="Georgia"/>
        </w:rPr>
      </w:pPr>
      <w:r>
        <w:rPr>
          <w:rFonts w:ascii="Georgia" w:hAnsi="Georgia"/>
          <w:spacing w:val="-7"/>
          <w:w w:val="108"/>
        </w:rPr>
        <w:t>P</w:t>
      </w:r>
      <w:r>
        <w:rPr>
          <w:rFonts w:ascii="Georgia" w:hAnsi="Georgia"/>
          <w:w w:val="95"/>
        </w:rPr>
        <w:t>ara</w:t>
      </w:r>
      <w:r>
        <w:rPr>
          <w:rFonts w:ascii="Georgia" w:hAnsi="Georgia"/>
        </w:rPr>
        <w:t> </w:t>
      </w:r>
      <w:r>
        <w:rPr>
          <w:rFonts w:ascii="Georgia" w:hAnsi="Georgia"/>
          <w:spacing w:val="-20"/>
        </w:rPr>
        <w:t> </w:t>
      </w:r>
      <w:r>
        <w:rPr>
          <w:rFonts w:ascii="Georgia" w:hAnsi="Georgia"/>
          <w:w w:val="91"/>
        </w:rPr>
        <w:t>que</w:t>
      </w:r>
      <w:r>
        <w:rPr>
          <w:rFonts w:ascii="Georgia" w:hAnsi="Georgia"/>
        </w:rPr>
        <w:t> </w:t>
      </w:r>
      <w:r>
        <w:rPr>
          <w:rFonts w:ascii="Georgia" w:hAnsi="Georgia"/>
          <w:spacing w:val="-20"/>
        </w:rPr>
        <w:t> </w:t>
      </w:r>
      <w:r>
        <w:rPr>
          <w:rFonts w:ascii="Georgia" w:hAnsi="Georgia"/>
          <w:w w:val="91"/>
        </w:rPr>
        <w:t>el</w:t>
      </w:r>
      <w:r>
        <w:rPr>
          <w:rFonts w:ascii="Georgia" w:hAnsi="Georgia"/>
        </w:rPr>
        <w:t> </w:t>
      </w:r>
      <w:r>
        <w:rPr>
          <w:rFonts w:ascii="Georgia" w:hAnsi="Georgia"/>
          <w:spacing w:val="-20"/>
        </w:rPr>
        <w:t> </w:t>
      </w:r>
      <w:r>
        <w:rPr>
          <w:rFonts w:ascii="Georgia" w:hAnsi="Georgia"/>
          <w:w w:val="93"/>
        </w:rPr>
        <w:t>suste</w:t>
      </w:r>
      <w:r>
        <w:rPr>
          <w:rFonts w:ascii="Georgia" w:hAnsi="Georgia"/>
          <w:spacing w:val="-6"/>
          <w:w w:val="93"/>
        </w:rPr>
        <w:t>n</w:t>
      </w:r>
      <w:r>
        <w:rPr>
          <w:rFonts w:ascii="Georgia" w:hAnsi="Georgia"/>
          <w:w w:val="97"/>
        </w:rPr>
        <w:t>ta</w:t>
      </w:r>
      <w:r>
        <w:rPr>
          <w:rFonts w:ascii="Georgia" w:hAnsi="Georgia"/>
          <w:spacing w:val="-7"/>
          <w:w w:val="97"/>
        </w:rPr>
        <w:t>n</w:t>
      </w:r>
      <w:r>
        <w:rPr>
          <w:rFonts w:ascii="Georgia" w:hAnsi="Georgia"/>
          <w:w w:val="97"/>
        </w:rPr>
        <w:t>te</w:t>
      </w:r>
      <w:r>
        <w:rPr>
          <w:rFonts w:ascii="Georgia" w:hAnsi="Georgia"/>
        </w:rPr>
        <w:t> </w:t>
      </w:r>
      <w:r>
        <w:rPr>
          <w:rFonts w:ascii="Georgia" w:hAnsi="Georgia"/>
          <w:spacing w:val="-20"/>
        </w:rPr>
        <w:t> </w:t>
      </w:r>
      <w:r>
        <w:rPr>
          <w:rFonts w:ascii="Georgia" w:hAnsi="Georgia"/>
          <w:w w:val="92"/>
        </w:rPr>
        <w:t>de</w:t>
      </w:r>
      <w:r>
        <w:rPr>
          <w:rFonts w:ascii="Georgia" w:hAnsi="Georgia"/>
        </w:rPr>
        <w:t> </w:t>
      </w:r>
      <w:r>
        <w:rPr>
          <w:rFonts w:ascii="Georgia" w:hAnsi="Georgia"/>
          <w:spacing w:val="-20"/>
        </w:rPr>
        <w:t> </w:t>
      </w:r>
      <w:r>
        <w:rPr>
          <w:rFonts w:ascii="Georgia" w:hAnsi="Georgia"/>
          <w:w w:val="95"/>
        </w:rPr>
        <w:t>esta</w:t>
      </w:r>
      <w:r>
        <w:rPr>
          <w:rFonts w:ascii="Georgia" w:hAnsi="Georgia"/>
        </w:rPr>
        <w:t> </w:t>
      </w:r>
      <w:r>
        <w:rPr>
          <w:rFonts w:ascii="Georgia" w:hAnsi="Georgia"/>
          <w:spacing w:val="-19"/>
        </w:rPr>
        <w:t> </w:t>
      </w:r>
      <w:r>
        <w:rPr>
          <w:rFonts w:ascii="Georgia" w:hAnsi="Georgia"/>
          <w:w w:val="93"/>
        </w:rPr>
        <w:t>tesis</w:t>
      </w:r>
      <w:r>
        <w:rPr>
          <w:rFonts w:ascii="Georgia" w:hAnsi="Georgia"/>
        </w:rPr>
        <w:t> </w:t>
      </w:r>
      <w:r>
        <w:rPr>
          <w:rFonts w:ascii="Georgia" w:hAnsi="Georgia"/>
          <w:spacing w:val="-20"/>
        </w:rPr>
        <w:t> </w:t>
      </w:r>
      <w:r>
        <w:rPr>
          <w:rFonts w:ascii="Georgia" w:hAnsi="Georgia"/>
          <w:w w:val="92"/>
        </w:rPr>
        <w:t>co</w:t>
      </w:r>
      <w:r>
        <w:rPr>
          <w:rFonts w:ascii="Georgia" w:hAnsi="Georgia"/>
          <w:spacing w:val="-7"/>
          <w:w w:val="92"/>
        </w:rPr>
        <w:t>n</w:t>
      </w:r>
      <w:r>
        <w:rPr>
          <w:rFonts w:ascii="Georgia" w:hAnsi="Georgia"/>
          <w:w w:val="96"/>
        </w:rPr>
        <w:t>ti</w:t>
      </w:r>
      <w:r>
        <w:rPr>
          <w:rFonts w:ascii="Georgia" w:hAnsi="Georgia"/>
          <w:spacing w:val="-7"/>
          <w:w w:val="96"/>
        </w:rPr>
        <w:t>n</w:t>
      </w:r>
      <w:r>
        <w:rPr>
          <w:rFonts w:ascii="Georgia" w:hAnsi="Georgia"/>
          <w:w w:val="95"/>
        </w:rPr>
        <w:t>uara</w:t>
      </w:r>
      <w:r>
        <w:rPr>
          <w:rFonts w:ascii="Georgia" w:hAnsi="Georgia"/>
        </w:rPr>
        <w:t> </w:t>
      </w:r>
      <w:r>
        <w:rPr>
          <w:rFonts w:ascii="Georgia" w:hAnsi="Georgia"/>
          <w:spacing w:val="-20"/>
        </w:rPr>
        <w:t> </w:t>
      </w:r>
      <w:r>
        <w:rPr>
          <w:rFonts w:ascii="Georgia" w:hAnsi="Georgia"/>
          <w:w w:val="92"/>
        </w:rPr>
        <w:t>con</w:t>
      </w:r>
      <w:r>
        <w:rPr>
          <w:rFonts w:ascii="Georgia" w:hAnsi="Georgia"/>
        </w:rPr>
        <w:t> </w:t>
      </w:r>
      <w:r>
        <w:rPr>
          <w:rFonts w:ascii="Georgia" w:hAnsi="Georgia"/>
          <w:spacing w:val="-19"/>
        </w:rPr>
        <w:t> </w:t>
      </w:r>
      <w:r>
        <w:rPr>
          <w:rFonts w:ascii="Georgia" w:hAnsi="Georgia"/>
          <w:w w:val="91"/>
        </w:rPr>
        <w:t>su</w:t>
      </w:r>
      <w:r>
        <w:rPr>
          <w:rFonts w:ascii="Georgia" w:hAnsi="Georgia"/>
        </w:rPr>
        <w:t> </w:t>
      </w:r>
      <w:r>
        <w:rPr>
          <w:rFonts w:ascii="Georgia" w:hAnsi="Georgia"/>
          <w:spacing w:val="-20"/>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0"/>
        </w:rPr>
        <w:t> </w:t>
      </w:r>
      <w:r>
        <w:rPr>
          <w:rFonts w:ascii="Georgia" w:hAnsi="Georgia"/>
          <w:w w:val="90"/>
        </w:rPr>
        <w:t>en</w:t>
      </w:r>
      <w:r>
        <w:rPr>
          <w:rFonts w:ascii="Georgia" w:hAnsi="Georgia"/>
        </w:rPr>
        <w:t> </w:t>
      </w:r>
      <w:r>
        <w:rPr>
          <w:rFonts w:ascii="Georgia" w:hAnsi="Georgia"/>
          <w:spacing w:val="-19"/>
        </w:rPr>
        <w:t> </w:t>
      </w:r>
      <w:r>
        <w:rPr>
          <w:rFonts w:ascii="Georgia" w:hAnsi="Georgia"/>
          <w:w w:val="91"/>
        </w:rPr>
        <w:t>el </w:t>
      </w:r>
      <w:r>
        <w:rPr>
          <w:rFonts w:ascii="Georgia" w:hAnsi="Georgia"/>
          <w:spacing w:val="-117"/>
          <w:w w:val="96"/>
        </w:rPr>
        <w:t>a</w:t>
      </w:r>
      <w:r>
        <w:rPr>
          <w:rFonts w:ascii="Georgia" w:hAnsi="Georgia"/>
          <w:w w:val="97"/>
        </w:rPr>
        <w:t>´</w:t>
      </w:r>
      <w:r>
        <w:rPr>
          <w:rFonts w:ascii="Georgia" w:hAnsi="Georgia"/>
          <w:w w:val="94"/>
        </w:rPr>
        <w:t>rea,</w:t>
      </w:r>
      <w:r>
        <w:rPr>
          <w:rFonts w:ascii="Georgia" w:hAnsi="Georgia"/>
          <w:spacing w:val="19"/>
        </w:rPr>
        <w:t> </w:t>
      </w:r>
      <w:r>
        <w:rPr>
          <w:rFonts w:ascii="Georgia" w:hAnsi="Georgia"/>
          <w:w w:val="89"/>
        </w:rPr>
        <w:t>se</w:t>
      </w:r>
      <w:r>
        <w:rPr>
          <w:rFonts w:ascii="Georgia" w:hAnsi="Georgia"/>
          <w:spacing w:val="19"/>
        </w:rPr>
        <w:t> </w:t>
      </w:r>
      <w:r>
        <w:rPr>
          <w:rFonts w:ascii="Georgia" w:hAnsi="Georgia"/>
          <w:w w:val="92"/>
        </w:rPr>
        <w:t>consideraron</w:t>
      </w:r>
      <w:r>
        <w:rPr>
          <w:rFonts w:ascii="Georgia" w:hAnsi="Georgia"/>
          <w:spacing w:val="20"/>
        </w:rPr>
        <w:t> </w:t>
      </w:r>
      <w:r>
        <w:rPr>
          <w:rFonts w:ascii="Georgia" w:hAnsi="Georgia"/>
          <w:w w:val="90"/>
        </w:rPr>
        <w:t>los</w:t>
      </w:r>
      <w:r>
        <w:rPr>
          <w:rFonts w:ascii="Georgia" w:hAnsi="Georgia"/>
          <w:spacing w:val="19"/>
        </w:rPr>
        <w:t> </w:t>
      </w:r>
      <w:r>
        <w:rPr>
          <w:rFonts w:ascii="Georgia" w:hAnsi="Georgia"/>
          <w:w w:val="93"/>
        </w:rPr>
        <w:t>resultados</w:t>
      </w:r>
      <w:r>
        <w:rPr>
          <w:rFonts w:ascii="Georgia" w:hAnsi="Georgia"/>
          <w:spacing w:val="19"/>
        </w:rPr>
        <w:t> </w:t>
      </w:r>
      <w:r>
        <w:rPr>
          <w:rFonts w:ascii="Georgia" w:hAnsi="Georgia"/>
          <w:w w:val="104"/>
        </w:rPr>
        <w:t>y</w:t>
      </w:r>
      <w:r>
        <w:rPr>
          <w:rFonts w:ascii="Georgia" w:hAnsi="Georgia"/>
          <w:spacing w:val="19"/>
        </w:rPr>
        <w:t> </w:t>
      </w:r>
      <w:r>
        <w:rPr>
          <w:rFonts w:ascii="Georgia" w:hAnsi="Georgia"/>
          <w:w w:val="92"/>
        </w:rPr>
        <w:t>o</w:t>
      </w:r>
      <w:r>
        <w:rPr>
          <w:rFonts w:ascii="Georgia" w:hAnsi="Georgia"/>
          <w:spacing w:val="6"/>
          <w:w w:val="92"/>
        </w:rPr>
        <w:t>p</w:t>
      </w:r>
      <w:r>
        <w:rPr>
          <w:rFonts w:ascii="Georgia" w:hAnsi="Georgia"/>
          <w:w w:val="93"/>
        </w:rPr>
        <w:t>ortunidades</w:t>
      </w:r>
      <w:r>
        <w:rPr>
          <w:rFonts w:ascii="Georgia" w:hAnsi="Georgia"/>
          <w:spacing w:val="19"/>
        </w:rPr>
        <w:t> </w:t>
      </w:r>
      <w:r>
        <w:rPr>
          <w:rFonts w:ascii="Georgia" w:hAnsi="Georgia"/>
          <w:w w:val="92"/>
        </w:rPr>
        <w:t>de</w:t>
      </w:r>
      <w:r>
        <w:rPr>
          <w:rFonts w:ascii="Georgia" w:hAnsi="Georgia"/>
          <w:spacing w:val="19"/>
        </w:rPr>
        <w:t> </w:t>
      </w:r>
      <w:r>
        <w:rPr>
          <w:rFonts w:ascii="Georgia" w:hAnsi="Georgia"/>
          <w:w w:val="93"/>
        </w:rPr>
        <w:t>mejora</w:t>
      </w:r>
      <w:r>
        <w:rPr>
          <w:rFonts w:ascii="Georgia" w:hAnsi="Georgia"/>
          <w:spacing w:val="18"/>
        </w:rPr>
        <w:t> </w:t>
      </w:r>
      <w:r>
        <w:rPr>
          <w:rFonts w:ascii="Georgia" w:hAnsi="Georgia"/>
          <w:w w:val="94"/>
        </w:rPr>
        <w:t>obteni</w:t>
      </w:r>
      <w:r>
        <w:rPr>
          <w:rFonts w:ascii="Georgia" w:hAnsi="Georgia"/>
          <w:w w:val="91"/>
        </w:rPr>
        <w:t>dos</w:t>
      </w:r>
      <w:r>
        <w:rPr>
          <w:rFonts w:ascii="Georgia" w:hAnsi="Georgia"/>
          <w:spacing w:val="19"/>
        </w:rPr>
        <w:t> </w:t>
      </w:r>
      <w:r>
        <w:rPr>
          <w:rFonts w:ascii="Georgia" w:hAnsi="Georgia"/>
          <w:w w:val="90"/>
        </w:rPr>
        <w:t>en </w:t>
      </w:r>
      <w:r>
        <w:rPr>
          <w:rFonts w:ascii="Georgia" w:hAnsi="Georgia"/>
          <w:w w:val="95"/>
        </w:rPr>
        <w:t>esta</w:t>
      </w:r>
      <w:r>
        <w:rPr>
          <w:rFonts w:ascii="Georgia" w:hAnsi="Georgia"/>
          <w:spacing w:val="20"/>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99"/>
        </w:rPr>
        <w:t>tac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0"/>
        </w:rPr>
        <w:t> </w:t>
      </w:r>
      <w:r>
        <w:rPr>
          <w:rFonts w:ascii="Georgia" w:hAnsi="Georgia"/>
          <w:w w:val="91"/>
        </w:rPr>
        <w:t>in</w:t>
      </w:r>
      <w:r>
        <w:rPr>
          <w:rFonts w:ascii="Georgia" w:hAnsi="Georgia"/>
          <w:spacing w:val="20"/>
        </w:rPr>
        <w:t> </w:t>
      </w:r>
      <w:r>
        <w:rPr>
          <w:rFonts w:ascii="Georgia" w:hAnsi="Georgia"/>
          <w:w w:val="96"/>
        </w:rPr>
        <w:t>situ.</w:t>
      </w: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spacing w:before="188"/>
        <w:ind w:left="575" w:right="607"/>
        <w:jc w:val="center"/>
        <w:rPr>
          <w:rFonts w:ascii="Georgia"/>
        </w:rPr>
      </w:pPr>
      <w:r>
        <w:rPr>
          <w:rFonts w:ascii="Georgia"/>
        </w:rPr>
        <w:t>23</w:t>
      </w:r>
    </w:p>
    <w:p>
      <w:pPr>
        <w:spacing w:after="0"/>
        <w:jc w:val="center"/>
        <w:rPr>
          <w:rFonts w:ascii="Georgia"/>
        </w:rPr>
        <w:sectPr>
          <w:pgSz w:w="12240" w:h="15840"/>
          <w:pgMar w:top="1500" w:bottom="280" w:left="1720" w:right="1720"/>
        </w:sectPr>
      </w:pPr>
    </w:p>
    <w:p>
      <w:pPr>
        <w:pStyle w:val="BodyText"/>
        <w:rPr>
          <w:rFonts w:ascii="Georgia"/>
          <w:sz w:val="20"/>
        </w:rPr>
      </w:pPr>
      <w:r>
        <w:rPr>
          <w:rFonts w:ascii="Georgia"/>
          <w:sz w:val="20"/>
        </w:rPr>
        <w:drawing>
          <wp:inline distT="0" distB="0" distL="0" distR="0">
            <wp:extent cx="7716668" cy="9520618"/>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3" cstate="print"/>
                    <a:stretch>
                      <a:fillRect/>
                    </a:stretch>
                  </pic:blipFill>
                  <pic:spPr>
                    <a:xfrm>
                      <a:off x="0" y="0"/>
                      <a:ext cx="7716668" cy="9520618"/>
                    </a:xfrm>
                    <a:prstGeom prst="rect">
                      <a:avLst/>
                    </a:prstGeom>
                  </pic:spPr>
                </pic:pic>
              </a:graphicData>
            </a:graphic>
          </wp:inline>
        </w:drawing>
      </w:r>
      <w:r>
        <w:rPr>
          <w:rFonts w:ascii="Georgia"/>
          <w:sz w:val="20"/>
        </w:rPr>
      </w:r>
    </w:p>
    <w:p>
      <w:pPr>
        <w:spacing w:after="0"/>
        <w:rPr>
          <w:rFonts w:ascii="Georgia"/>
          <w:sz w:val="20"/>
        </w:rPr>
        <w:sectPr>
          <w:pgSz w:w="12240" w:h="15840"/>
          <w:pgMar w:top="360" w:bottom="0" w:left="0" w:right="0"/>
        </w:sectPr>
      </w:pPr>
    </w:p>
    <w:p>
      <w:pPr>
        <w:spacing w:line="255" w:lineRule="exact" w:before="18"/>
        <w:ind w:left="1035" w:right="0" w:firstLine="0"/>
        <w:jc w:val="left"/>
        <w:rPr>
          <w:rFonts w:ascii="PMingLiU"/>
          <w:sz w:val="20"/>
        </w:rPr>
      </w:pPr>
      <w:r>
        <w:rPr>
          <w:rFonts w:ascii="PMingLiU"/>
          <w:w w:val="115"/>
          <w:sz w:val="20"/>
        </w:rPr>
        <w:t>Executive Editor: Steve Elliot</w:t>
      </w:r>
    </w:p>
    <w:p>
      <w:pPr>
        <w:spacing w:line="228" w:lineRule="auto" w:before="4"/>
        <w:ind w:left="1035" w:right="3794" w:firstLine="0"/>
        <w:jc w:val="left"/>
        <w:rPr>
          <w:rFonts w:ascii="PMingLiU"/>
          <w:sz w:val="20"/>
        </w:rPr>
      </w:pPr>
      <w:r>
        <w:rPr>
          <w:rFonts w:ascii="PMingLiU"/>
          <w:w w:val="110"/>
          <w:sz w:val="20"/>
        </w:rPr>
        <w:t>Editorial Project Manager: Kaitlin Herbert Project Manager: Anusha Sambamoorthy Designer: Ines Maria Cruz</w:t>
      </w:r>
    </w:p>
    <w:p>
      <w:pPr>
        <w:pStyle w:val="BodyText"/>
        <w:spacing w:before="2"/>
        <w:rPr>
          <w:rFonts w:ascii="PMingLiU"/>
          <w:sz w:val="18"/>
        </w:rPr>
      </w:pPr>
    </w:p>
    <w:p>
      <w:pPr>
        <w:spacing w:line="248" w:lineRule="exact" w:before="0"/>
        <w:ind w:left="1035" w:right="3794" w:firstLine="0"/>
        <w:jc w:val="left"/>
        <w:rPr>
          <w:rFonts w:ascii="PMingLiU"/>
          <w:sz w:val="20"/>
        </w:rPr>
      </w:pPr>
      <w:r>
        <w:rPr>
          <w:rFonts w:ascii="PMingLiU"/>
          <w:w w:val="110"/>
          <w:sz w:val="20"/>
        </w:rPr>
        <w:t>Morgan Kaufmann is an imprint of Elsevier 225 Wyman Street, Waltham, MA 02451, USA</w:t>
      </w:r>
    </w:p>
    <w:p>
      <w:pPr>
        <w:pStyle w:val="BodyText"/>
        <w:spacing w:before="6"/>
        <w:rPr>
          <w:rFonts w:ascii="PMingLiU"/>
          <w:sz w:val="15"/>
        </w:rPr>
      </w:pPr>
    </w:p>
    <w:p>
      <w:pPr>
        <w:spacing w:before="0"/>
        <w:ind w:left="1035" w:right="0" w:firstLine="0"/>
        <w:jc w:val="left"/>
        <w:rPr>
          <w:rFonts w:ascii="PMingLiU"/>
          <w:sz w:val="20"/>
        </w:rPr>
      </w:pPr>
      <w:r>
        <w:rPr>
          <w:rFonts w:ascii="PMingLiU"/>
          <w:w w:val="115"/>
          <w:sz w:val="20"/>
        </w:rPr>
        <w:t>Copyright </w:t>
      </w:r>
      <w:r>
        <w:rPr>
          <w:rFonts w:ascii="Arial"/>
          <w:w w:val="115"/>
          <w:sz w:val="20"/>
        </w:rPr>
        <w:t># </w:t>
      </w:r>
      <w:r>
        <w:rPr>
          <w:rFonts w:ascii="PMingLiU"/>
          <w:w w:val="115"/>
          <w:sz w:val="20"/>
        </w:rPr>
        <w:t>2015 Elsevier Inc. All rights reserved.</w:t>
      </w:r>
    </w:p>
    <w:p>
      <w:pPr>
        <w:pStyle w:val="BodyText"/>
        <w:spacing w:before="11"/>
        <w:rPr>
          <w:rFonts w:ascii="PMingLiU"/>
          <w:sz w:val="16"/>
        </w:rPr>
      </w:pPr>
    </w:p>
    <w:p>
      <w:pPr>
        <w:spacing w:line="228" w:lineRule="auto" w:before="0"/>
        <w:ind w:left="1035" w:right="163" w:firstLine="0"/>
        <w:jc w:val="left"/>
        <w:rPr>
          <w:rFonts w:ascii="PMingLiU" w:hAnsi="PMingLiU"/>
          <w:sz w:val="20"/>
        </w:rPr>
      </w:pPr>
      <w:r>
        <w:rPr>
          <w:rFonts w:ascii="PMingLiU" w:hAnsi="PMingLiU"/>
          <w:w w:val="110"/>
          <w:sz w:val="20"/>
        </w:rPr>
        <w:t>No part of this publication may be reproduced or transmitted in any form or by any</w:t>
      </w:r>
      <w:r>
        <w:rPr>
          <w:rFonts w:ascii="PMingLiU" w:hAnsi="PMingLiU"/>
          <w:spacing w:val="-35"/>
          <w:w w:val="110"/>
          <w:sz w:val="20"/>
        </w:rPr>
        <w:t> </w:t>
      </w:r>
      <w:r>
        <w:rPr>
          <w:rFonts w:ascii="PMingLiU" w:hAnsi="PMingLiU"/>
          <w:w w:val="110"/>
          <w:sz w:val="20"/>
        </w:rPr>
        <w:t>means, electronic</w:t>
      </w:r>
      <w:r>
        <w:rPr>
          <w:rFonts w:ascii="PMingLiU" w:hAnsi="PMingLiU"/>
          <w:spacing w:val="-12"/>
          <w:w w:val="110"/>
          <w:sz w:val="20"/>
        </w:rPr>
        <w:t> </w:t>
      </w:r>
      <w:r>
        <w:rPr>
          <w:rFonts w:ascii="PMingLiU" w:hAnsi="PMingLiU"/>
          <w:w w:val="110"/>
          <w:sz w:val="20"/>
        </w:rPr>
        <w:t>or</w:t>
      </w:r>
      <w:r>
        <w:rPr>
          <w:rFonts w:ascii="PMingLiU" w:hAnsi="PMingLiU"/>
          <w:spacing w:val="-13"/>
          <w:w w:val="110"/>
          <w:sz w:val="20"/>
        </w:rPr>
        <w:t> </w:t>
      </w:r>
      <w:r>
        <w:rPr>
          <w:rFonts w:ascii="PMingLiU" w:hAnsi="PMingLiU"/>
          <w:w w:val="110"/>
          <w:sz w:val="20"/>
        </w:rPr>
        <w:t>mechanical,</w:t>
      </w:r>
      <w:r>
        <w:rPr>
          <w:rFonts w:ascii="PMingLiU" w:hAnsi="PMingLiU"/>
          <w:spacing w:val="-12"/>
          <w:w w:val="110"/>
          <w:sz w:val="20"/>
        </w:rPr>
        <w:t> </w:t>
      </w:r>
      <w:r>
        <w:rPr>
          <w:rFonts w:ascii="PMingLiU" w:hAnsi="PMingLiU"/>
          <w:w w:val="110"/>
          <w:sz w:val="20"/>
        </w:rPr>
        <w:t>including</w:t>
      </w:r>
      <w:r>
        <w:rPr>
          <w:rFonts w:ascii="PMingLiU" w:hAnsi="PMingLiU"/>
          <w:spacing w:val="-13"/>
          <w:w w:val="110"/>
          <w:sz w:val="20"/>
        </w:rPr>
        <w:t> </w:t>
      </w:r>
      <w:r>
        <w:rPr>
          <w:rFonts w:ascii="PMingLiU" w:hAnsi="PMingLiU"/>
          <w:w w:val="110"/>
          <w:sz w:val="20"/>
        </w:rPr>
        <w:t>photocopying,</w:t>
      </w:r>
      <w:r>
        <w:rPr>
          <w:rFonts w:ascii="PMingLiU" w:hAnsi="PMingLiU"/>
          <w:spacing w:val="-12"/>
          <w:w w:val="110"/>
          <w:sz w:val="20"/>
        </w:rPr>
        <w:t> </w:t>
      </w:r>
      <w:r>
        <w:rPr>
          <w:rFonts w:ascii="PMingLiU" w:hAnsi="PMingLiU"/>
          <w:w w:val="110"/>
          <w:sz w:val="20"/>
        </w:rPr>
        <w:t>recording,</w:t>
      </w:r>
      <w:r>
        <w:rPr>
          <w:rFonts w:ascii="PMingLiU" w:hAnsi="PMingLiU"/>
          <w:spacing w:val="-12"/>
          <w:w w:val="110"/>
          <w:sz w:val="20"/>
        </w:rPr>
        <w:t> </w:t>
      </w:r>
      <w:r>
        <w:rPr>
          <w:rFonts w:ascii="PMingLiU" w:hAnsi="PMingLiU"/>
          <w:w w:val="110"/>
          <w:sz w:val="20"/>
        </w:rPr>
        <w:t>or</w:t>
      </w:r>
      <w:r>
        <w:rPr>
          <w:rFonts w:ascii="PMingLiU" w:hAnsi="PMingLiU"/>
          <w:spacing w:val="-13"/>
          <w:w w:val="110"/>
          <w:sz w:val="20"/>
        </w:rPr>
        <w:t> </w:t>
      </w:r>
      <w:r>
        <w:rPr>
          <w:rFonts w:ascii="PMingLiU" w:hAnsi="PMingLiU"/>
          <w:w w:val="110"/>
          <w:sz w:val="20"/>
        </w:rPr>
        <w:t>any</w:t>
      </w:r>
      <w:r>
        <w:rPr>
          <w:rFonts w:ascii="PMingLiU" w:hAnsi="PMingLiU"/>
          <w:spacing w:val="-13"/>
          <w:w w:val="110"/>
          <w:sz w:val="20"/>
        </w:rPr>
        <w:t> </w:t>
      </w:r>
      <w:r>
        <w:rPr>
          <w:rFonts w:ascii="PMingLiU" w:hAnsi="PMingLiU"/>
          <w:w w:val="110"/>
          <w:sz w:val="20"/>
        </w:rPr>
        <w:t>information</w:t>
      </w:r>
      <w:r>
        <w:rPr>
          <w:rFonts w:ascii="PMingLiU" w:hAnsi="PMingLiU"/>
          <w:spacing w:val="-12"/>
          <w:w w:val="110"/>
          <w:sz w:val="20"/>
        </w:rPr>
        <w:t> </w:t>
      </w:r>
      <w:r>
        <w:rPr>
          <w:rFonts w:ascii="PMingLiU" w:hAnsi="PMingLiU"/>
          <w:w w:val="110"/>
          <w:sz w:val="20"/>
        </w:rPr>
        <w:t>storage</w:t>
      </w:r>
      <w:r>
        <w:rPr>
          <w:rFonts w:ascii="PMingLiU" w:hAnsi="PMingLiU"/>
          <w:spacing w:val="-13"/>
          <w:w w:val="110"/>
          <w:sz w:val="20"/>
        </w:rPr>
        <w:t> </w:t>
      </w:r>
      <w:r>
        <w:rPr>
          <w:rFonts w:ascii="PMingLiU" w:hAnsi="PMingLiU"/>
          <w:w w:val="110"/>
          <w:sz w:val="20"/>
        </w:rPr>
        <w:t>and retrieval system, without permission in writing from the publisher. Details on how to seek permission, further information about the Publisher’s permissions policies and our arrangements</w:t>
      </w:r>
      <w:r>
        <w:rPr>
          <w:rFonts w:ascii="PMingLiU" w:hAnsi="PMingLiU"/>
          <w:spacing w:val="-5"/>
          <w:w w:val="110"/>
          <w:sz w:val="20"/>
        </w:rPr>
        <w:t> </w:t>
      </w:r>
      <w:r>
        <w:rPr>
          <w:rFonts w:ascii="PMingLiU" w:hAnsi="PMingLiU"/>
          <w:w w:val="110"/>
          <w:sz w:val="20"/>
        </w:rPr>
        <w:t>with</w:t>
      </w:r>
      <w:r>
        <w:rPr>
          <w:rFonts w:ascii="PMingLiU" w:hAnsi="PMingLiU"/>
          <w:spacing w:val="-6"/>
          <w:w w:val="110"/>
          <w:sz w:val="20"/>
        </w:rPr>
        <w:t> </w:t>
      </w:r>
      <w:r>
        <w:rPr>
          <w:rFonts w:ascii="PMingLiU" w:hAnsi="PMingLiU"/>
          <w:w w:val="110"/>
          <w:sz w:val="20"/>
        </w:rPr>
        <w:t>organizations</w:t>
      </w:r>
      <w:r>
        <w:rPr>
          <w:rFonts w:ascii="PMingLiU" w:hAnsi="PMingLiU"/>
          <w:spacing w:val="-6"/>
          <w:w w:val="110"/>
          <w:sz w:val="20"/>
        </w:rPr>
        <w:t> </w:t>
      </w:r>
      <w:r>
        <w:rPr>
          <w:rFonts w:ascii="PMingLiU" w:hAnsi="PMingLiU"/>
          <w:w w:val="110"/>
          <w:sz w:val="20"/>
        </w:rPr>
        <w:t>such</w:t>
      </w:r>
      <w:r>
        <w:rPr>
          <w:rFonts w:ascii="PMingLiU" w:hAnsi="PMingLiU"/>
          <w:spacing w:val="-5"/>
          <w:w w:val="110"/>
          <w:sz w:val="20"/>
        </w:rPr>
        <w:t> </w:t>
      </w:r>
      <w:r>
        <w:rPr>
          <w:rFonts w:ascii="PMingLiU" w:hAnsi="PMingLiU"/>
          <w:w w:val="110"/>
          <w:sz w:val="20"/>
        </w:rPr>
        <w:t>as</w:t>
      </w:r>
      <w:r>
        <w:rPr>
          <w:rFonts w:ascii="PMingLiU" w:hAnsi="PMingLiU"/>
          <w:spacing w:val="-6"/>
          <w:w w:val="110"/>
          <w:sz w:val="20"/>
        </w:rPr>
        <w:t> </w:t>
      </w:r>
      <w:r>
        <w:rPr>
          <w:rFonts w:ascii="PMingLiU" w:hAnsi="PMingLiU"/>
          <w:w w:val="110"/>
          <w:sz w:val="20"/>
        </w:rPr>
        <w:t>the</w:t>
      </w:r>
      <w:r>
        <w:rPr>
          <w:rFonts w:ascii="PMingLiU" w:hAnsi="PMingLiU"/>
          <w:spacing w:val="-6"/>
          <w:w w:val="110"/>
          <w:sz w:val="20"/>
        </w:rPr>
        <w:t> </w:t>
      </w:r>
      <w:r>
        <w:rPr>
          <w:rFonts w:ascii="PMingLiU" w:hAnsi="PMingLiU"/>
          <w:w w:val="110"/>
          <w:sz w:val="20"/>
        </w:rPr>
        <w:t>Copyright</w:t>
      </w:r>
      <w:r>
        <w:rPr>
          <w:rFonts w:ascii="PMingLiU" w:hAnsi="PMingLiU"/>
          <w:spacing w:val="-6"/>
          <w:w w:val="110"/>
          <w:sz w:val="20"/>
        </w:rPr>
        <w:t> </w:t>
      </w:r>
      <w:r>
        <w:rPr>
          <w:rFonts w:ascii="PMingLiU" w:hAnsi="PMingLiU"/>
          <w:w w:val="110"/>
          <w:sz w:val="20"/>
        </w:rPr>
        <w:t>Clearance</w:t>
      </w:r>
      <w:r>
        <w:rPr>
          <w:rFonts w:ascii="PMingLiU" w:hAnsi="PMingLiU"/>
          <w:spacing w:val="-4"/>
          <w:w w:val="110"/>
          <w:sz w:val="20"/>
        </w:rPr>
        <w:t> </w:t>
      </w:r>
      <w:r>
        <w:rPr>
          <w:rFonts w:ascii="PMingLiU" w:hAnsi="PMingLiU"/>
          <w:w w:val="110"/>
          <w:sz w:val="20"/>
        </w:rPr>
        <w:t>Center</w:t>
      </w:r>
      <w:r>
        <w:rPr>
          <w:rFonts w:ascii="PMingLiU" w:hAnsi="PMingLiU"/>
          <w:spacing w:val="-6"/>
          <w:w w:val="110"/>
          <w:sz w:val="20"/>
        </w:rPr>
        <w:t> </w:t>
      </w:r>
      <w:r>
        <w:rPr>
          <w:rFonts w:ascii="PMingLiU" w:hAnsi="PMingLiU"/>
          <w:w w:val="110"/>
          <w:sz w:val="20"/>
        </w:rPr>
        <w:t>and</w:t>
      </w:r>
      <w:r>
        <w:rPr>
          <w:rFonts w:ascii="PMingLiU" w:hAnsi="PMingLiU"/>
          <w:spacing w:val="-6"/>
          <w:w w:val="110"/>
          <w:sz w:val="20"/>
        </w:rPr>
        <w:t> </w:t>
      </w:r>
      <w:r>
        <w:rPr>
          <w:rFonts w:ascii="PMingLiU" w:hAnsi="PMingLiU"/>
          <w:w w:val="110"/>
          <w:sz w:val="20"/>
        </w:rPr>
        <w:t>the</w:t>
      </w:r>
      <w:r>
        <w:rPr>
          <w:rFonts w:ascii="PMingLiU" w:hAnsi="PMingLiU"/>
          <w:spacing w:val="-6"/>
          <w:w w:val="110"/>
          <w:sz w:val="20"/>
        </w:rPr>
        <w:t> </w:t>
      </w:r>
      <w:r>
        <w:rPr>
          <w:rFonts w:ascii="PMingLiU" w:hAnsi="PMingLiU"/>
          <w:w w:val="110"/>
          <w:sz w:val="20"/>
        </w:rPr>
        <w:t>Copyright Licensing</w:t>
      </w:r>
      <w:r>
        <w:rPr>
          <w:rFonts w:ascii="PMingLiU" w:hAnsi="PMingLiU"/>
          <w:spacing w:val="-7"/>
          <w:w w:val="110"/>
          <w:sz w:val="20"/>
        </w:rPr>
        <w:t> </w:t>
      </w:r>
      <w:r>
        <w:rPr>
          <w:rFonts w:ascii="PMingLiU" w:hAnsi="PMingLiU"/>
          <w:w w:val="110"/>
          <w:sz w:val="20"/>
        </w:rPr>
        <w:t>Agency,</w:t>
      </w:r>
      <w:r>
        <w:rPr>
          <w:rFonts w:ascii="PMingLiU" w:hAnsi="PMingLiU"/>
          <w:spacing w:val="-9"/>
          <w:w w:val="110"/>
          <w:sz w:val="20"/>
        </w:rPr>
        <w:t> </w:t>
      </w:r>
      <w:r>
        <w:rPr>
          <w:rFonts w:ascii="PMingLiU" w:hAnsi="PMingLiU"/>
          <w:w w:val="110"/>
          <w:sz w:val="20"/>
        </w:rPr>
        <w:t>can</w:t>
      </w:r>
      <w:r>
        <w:rPr>
          <w:rFonts w:ascii="PMingLiU" w:hAnsi="PMingLiU"/>
          <w:spacing w:val="-8"/>
          <w:w w:val="110"/>
          <w:sz w:val="20"/>
        </w:rPr>
        <w:t> </w:t>
      </w:r>
      <w:r>
        <w:rPr>
          <w:rFonts w:ascii="PMingLiU" w:hAnsi="PMingLiU"/>
          <w:w w:val="110"/>
          <w:sz w:val="20"/>
        </w:rPr>
        <w:t>be</w:t>
      </w:r>
      <w:r>
        <w:rPr>
          <w:rFonts w:ascii="PMingLiU" w:hAnsi="PMingLiU"/>
          <w:spacing w:val="-7"/>
          <w:w w:val="110"/>
          <w:sz w:val="20"/>
        </w:rPr>
        <w:t> </w:t>
      </w:r>
      <w:r>
        <w:rPr>
          <w:rFonts w:ascii="PMingLiU" w:hAnsi="PMingLiU"/>
          <w:w w:val="110"/>
          <w:sz w:val="20"/>
        </w:rPr>
        <w:t>found</w:t>
      </w:r>
      <w:r>
        <w:rPr>
          <w:rFonts w:ascii="PMingLiU" w:hAnsi="PMingLiU"/>
          <w:spacing w:val="-9"/>
          <w:w w:val="110"/>
          <w:sz w:val="20"/>
        </w:rPr>
        <w:t> </w:t>
      </w:r>
      <w:r>
        <w:rPr>
          <w:rFonts w:ascii="PMingLiU" w:hAnsi="PMingLiU"/>
          <w:w w:val="110"/>
          <w:sz w:val="20"/>
        </w:rPr>
        <w:t>at</w:t>
      </w:r>
      <w:r>
        <w:rPr>
          <w:rFonts w:ascii="PMingLiU" w:hAnsi="PMingLiU"/>
          <w:spacing w:val="-8"/>
          <w:w w:val="110"/>
          <w:sz w:val="20"/>
        </w:rPr>
        <w:t> </w:t>
      </w:r>
      <w:r>
        <w:rPr>
          <w:rFonts w:ascii="PMingLiU" w:hAnsi="PMingLiU"/>
          <w:w w:val="110"/>
          <w:sz w:val="20"/>
        </w:rPr>
        <w:t>our</w:t>
      </w:r>
      <w:r>
        <w:rPr>
          <w:rFonts w:ascii="PMingLiU" w:hAnsi="PMingLiU"/>
          <w:spacing w:val="-9"/>
          <w:w w:val="110"/>
          <w:sz w:val="20"/>
        </w:rPr>
        <w:t> </w:t>
      </w:r>
      <w:r>
        <w:rPr>
          <w:rFonts w:ascii="PMingLiU" w:hAnsi="PMingLiU"/>
          <w:w w:val="110"/>
          <w:sz w:val="20"/>
        </w:rPr>
        <w:t>website:</w:t>
      </w:r>
      <w:r>
        <w:rPr>
          <w:rFonts w:ascii="PMingLiU" w:hAnsi="PMingLiU"/>
          <w:spacing w:val="-8"/>
          <w:w w:val="110"/>
          <w:sz w:val="20"/>
        </w:rPr>
        <w:t> </w:t>
      </w:r>
      <w:hyperlink r:id="rId14">
        <w:r>
          <w:rPr>
            <w:rFonts w:ascii="PMingLiU" w:hAnsi="PMingLiU"/>
            <w:color w:val="00699D"/>
            <w:w w:val="110"/>
            <w:sz w:val="20"/>
          </w:rPr>
          <w:t>www.elsevier.com/permissions</w:t>
        </w:r>
        <w:r>
          <w:rPr>
            <w:rFonts w:ascii="PMingLiU" w:hAnsi="PMingLiU"/>
            <w:w w:val="110"/>
            <w:sz w:val="20"/>
          </w:rPr>
          <w:t>.</w:t>
        </w:r>
      </w:hyperlink>
    </w:p>
    <w:p>
      <w:pPr>
        <w:pStyle w:val="BodyText"/>
        <w:spacing w:before="2"/>
        <w:rPr>
          <w:rFonts w:ascii="PMingLiU"/>
          <w:sz w:val="18"/>
        </w:rPr>
      </w:pPr>
    </w:p>
    <w:p>
      <w:pPr>
        <w:spacing w:line="248" w:lineRule="exact" w:before="0"/>
        <w:ind w:left="1035" w:right="162" w:firstLine="0"/>
        <w:jc w:val="left"/>
        <w:rPr>
          <w:rFonts w:ascii="PMingLiU"/>
          <w:sz w:val="20"/>
        </w:rPr>
      </w:pPr>
      <w:r>
        <w:rPr>
          <w:rFonts w:ascii="PMingLiU"/>
          <w:w w:val="110"/>
          <w:sz w:val="20"/>
        </w:rPr>
        <w:t>This</w:t>
      </w:r>
      <w:r>
        <w:rPr>
          <w:rFonts w:ascii="PMingLiU"/>
          <w:spacing w:val="-21"/>
          <w:w w:val="110"/>
          <w:sz w:val="20"/>
        </w:rPr>
        <w:t> </w:t>
      </w:r>
      <w:r>
        <w:rPr>
          <w:rFonts w:ascii="PMingLiU"/>
          <w:w w:val="110"/>
          <w:sz w:val="20"/>
        </w:rPr>
        <w:t>book</w:t>
      </w:r>
      <w:r>
        <w:rPr>
          <w:rFonts w:ascii="PMingLiU"/>
          <w:spacing w:val="-21"/>
          <w:w w:val="110"/>
          <w:sz w:val="20"/>
        </w:rPr>
        <w:t> </w:t>
      </w:r>
      <w:r>
        <w:rPr>
          <w:rFonts w:ascii="PMingLiU"/>
          <w:w w:val="110"/>
          <w:sz w:val="20"/>
        </w:rPr>
        <w:t>and</w:t>
      </w:r>
      <w:r>
        <w:rPr>
          <w:rFonts w:ascii="PMingLiU"/>
          <w:spacing w:val="-22"/>
          <w:w w:val="110"/>
          <w:sz w:val="20"/>
        </w:rPr>
        <w:t> </w:t>
      </w:r>
      <w:r>
        <w:rPr>
          <w:rFonts w:ascii="PMingLiU"/>
          <w:w w:val="110"/>
          <w:sz w:val="20"/>
        </w:rPr>
        <w:t>the</w:t>
      </w:r>
      <w:r>
        <w:rPr>
          <w:rFonts w:ascii="PMingLiU"/>
          <w:spacing w:val="-21"/>
          <w:w w:val="110"/>
          <w:sz w:val="20"/>
        </w:rPr>
        <w:t> </w:t>
      </w:r>
      <w:r>
        <w:rPr>
          <w:rFonts w:ascii="PMingLiU"/>
          <w:w w:val="110"/>
          <w:sz w:val="20"/>
        </w:rPr>
        <w:t>individual</w:t>
      </w:r>
      <w:r>
        <w:rPr>
          <w:rFonts w:ascii="PMingLiU"/>
          <w:spacing w:val="-22"/>
          <w:w w:val="110"/>
          <w:sz w:val="20"/>
        </w:rPr>
        <w:t> </w:t>
      </w:r>
      <w:r>
        <w:rPr>
          <w:rFonts w:ascii="PMingLiU"/>
          <w:w w:val="110"/>
          <w:sz w:val="20"/>
        </w:rPr>
        <w:t>contributions</w:t>
      </w:r>
      <w:r>
        <w:rPr>
          <w:rFonts w:ascii="PMingLiU"/>
          <w:spacing w:val="-21"/>
          <w:w w:val="110"/>
          <w:sz w:val="20"/>
        </w:rPr>
        <w:t> </w:t>
      </w:r>
      <w:r>
        <w:rPr>
          <w:rFonts w:ascii="PMingLiU"/>
          <w:w w:val="110"/>
          <w:sz w:val="20"/>
        </w:rPr>
        <w:t>contained</w:t>
      </w:r>
      <w:r>
        <w:rPr>
          <w:rFonts w:ascii="PMingLiU"/>
          <w:spacing w:val="-21"/>
          <w:w w:val="110"/>
          <w:sz w:val="20"/>
        </w:rPr>
        <w:t> </w:t>
      </w:r>
      <w:r>
        <w:rPr>
          <w:rFonts w:ascii="PMingLiU"/>
          <w:w w:val="110"/>
          <w:sz w:val="20"/>
        </w:rPr>
        <w:t>in</w:t>
      </w:r>
      <w:r>
        <w:rPr>
          <w:rFonts w:ascii="PMingLiU"/>
          <w:spacing w:val="-21"/>
          <w:w w:val="110"/>
          <w:sz w:val="20"/>
        </w:rPr>
        <w:t> </w:t>
      </w:r>
      <w:r>
        <w:rPr>
          <w:rFonts w:ascii="PMingLiU"/>
          <w:w w:val="110"/>
          <w:sz w:val="20"/>
        </w:rPr>
        <w:t>it</w:t>
      </w:r>
      <w:r>
        <w:rPr>
          <w:rFonts w:ascii="PMingLiU"/>
          <w:spacing w:val="-22"/>
          <w:w w:val="110"/>
          <w:sz w:val="20"/>
        </w:rPr>
        <w:t> </w:t>
      </w:r>
      <w:r>
        <w:rPr>
          <w:rFonts w:ascii="PMingLiU"/>
          <w:w w:val="110"/>
          <w:sz w:val="20"/>
        </w:rPr>
        <w:t>are</w:t>
      </w:r>
      <w:r>
        <w:rPr>
          <w:rFonts w:ascii="PMingLiU"/>
          <w:spacing w:val="-21"/>
          <w:w w:val="110"/>
          <w:sz w:val="20"/>
        </w:rPr>
        <w:t> </w:t>
      </w:r>
      <w:r>
        <w:rPr>
          <w:rFonts w:ascii="PMingLiU"/>
          <w:w w:val="110"/>
          <w:sz w:val="20"/>
        </w:rPr>
        <w:t>protected</w:t>
      </w:r>
      <w:r>
        <w:rPr>
          <w:rFonts w:ascii="PMingLiU"/>
          <w:spacing w:val="-22"/>
          <w:w w:val="110"/>
          <w:sz w:val="20"/>
        </w:rPr>
        <w:t> </w:t>
      </w:r>
      <w:r>
        <w:rPr>
          <w:rFonts w:ascii="PMingLiU"/>
          <w:w w:val="110"/>
          <w:sz w:val="20"/>
        </w:rPr>
        <w:t>under</w:t>
      </w:r>
      <w:r>
        <w:rPr>
          <w:rFonts w:ascii="PMingLiU"/>
          <w:spacing w:val="-22"/>
          <w:w w:val="110"/>
          <w:sz w:val="20"/>
        </w:rPr>
        <w:t> </w:t>
      </w:r>
      <w:r>
        <w:rPr>
          <w:rFonts w:ascii="PMingLiU"/>
          <w:w w:val="110"/>
          <w:sz w:val="20"/>
        </w:rPr>
        <w:t>copyright</w:t>
      </w:r>
      <w:r>
        <w:rPr>
          <w:rFonts w:ascii="PMingLiU"/>
          <w:spacing w:val="-22"/>
          <w:w w:val="110"/>
          <w:sz w:val="20"/>
        </w:rPr>
        <w:t> </w:t>
      </w:r>
      <w:r>
        <w:rPr>
          <w:rFonts w:ascii="PMingLiU"/>
          <w:w w:val="110"/>
          <w:sz w:val="20"/>
        </w:rPr>
        <w:t>by</w:t>
      </w:r>
      <w:r>
        <w:rPr>
          <w:rFonts w:ascii="PMingLiU"/>
          <w:spacing w:val="-21"/>
          <w:w w:val="110"/>
          <w:sz w:val="20"/>
        </w:rPr>
        <w:t> </w:t>
      </w:r>
      <w:r>
        <w:rPr>
          <w:rFonts w:ascii="PMingLiU"/>
          <w:w w:val="110"/>
          <w:sz w:val="20"/>
        </w:rPr>
        <w:t>the Publisher (other than as may be noted</w:t>
      </w:r>
      <w:r>
        <w:rPr>
          <w:rFonts w:ascii="PMingLiU"/>
          <w:spacing w:val="-25"/>
          <w:w w:val="110"/>
          <w:sz w:val="20"/>
        </w:rPr>
        <w:t> </w:t>
      </w:r>
      <w:r>
        <w:rPr>
          <w:rFonts w:ascii="PMingLiU"/>
          <w:w w:val="110"/>
          <w:sz w:val="20"/>
        </w:rPr>
        <w:t>herein).</w:t>
      </w:r>
    </w:p>
    <w:p>
      <w:pPr>
        <w:pStyle w:val="BodyText"/>
        <w:spacing w:before="6"/>
        <w:rPr>
          <w:rFonts w:ascii="PMingLiU"/>
          <w:sz w:val="15"/>
        </w:rPr>
      </w:pPr>
    </w:p>
    <w:p>
      <w:pPr>
        <w:spacing w:line="256" w:lineRule="exact" w:before="0"/>
        <w:ind w:left="1035" w:right="0" w:firstLine="0"/>
        <w:jc w:val="left"/>
        <w:rPr>
          <w:rFonts w:ascii="PMingLiU"/>
          <w:sz w:val="20"/>
        </w:rPr>
      </w:pPr>
      <w:r>
        <w:rPr>
          <w:rFonts w:ascii="PMingLiU"/>
          <w:w w:val="110"/>
          <w:sz w:val="20"/>
        </w:rPr>
        <w:t>Notices</w:t>
      </w:r>
    </w:p>
    <w:p>
      <w:pPr>
        <w:spacing w:line="248" w:lineRule="exact" w:before="17"/>
        <w:ind w:left="1035" w:right="163" w:firstLine="0"/>
        <w:jc w:val="left"/>
        <w:rPr>
          <w:rFonts w:ascii="PMingLiU"/>
          <w:sz w:val="20"/>
        </w:rPr>
      </w:pPr>
      <w:r>
        <w:rPr>
          <w:rFonts w:ascii="PMingLiU"/>
          <w:w w:val="110"/>
          <w:sz w:val="20"/>
        </w:rPr>
        <w:t>Knowledge and best practice in this field are constantly changing. As new research and experience</w:t>
      </w:r>
      <w:r>
        <w:rPr>
          <w:rFonts w:ascii="PMingLiU"/>
          <w:spacing w:val="-28"/>
          <w:w w:val="110"/>
          <w:sz w:val="20"/>
        </w:rPr>
        <w:t> </w:t>
      </w:r>
      <w:r>
        <w:rPr>
          <w:rFonts w:ascii="PMingLiU"/>
          <w:w w:val="110"/>
          <w:sz w:val="20"/>
        </w:rPr>
        <w:t>broaden</w:t>
      </w:r>
      <w:r>
        <w:rPr>
          <w:rFonts w:ascii="PMingLiU"/>
          <w:spacing w:val="-29"/>
          <w:w w:val="110"/>
          <w:sz w:val="20"/>
        </w:rPr>
        <w:t> </w:t>
      </w:r>
      <w:r>
        <w:rPr>
          <w:rFonts w:ascii="PMingLiU"/>
          <w:w w:val="110"/>
          <w:sz w:val="20"/>
        </w:rPr>
        <w:t>our</w:t>
      </w:r>
      <w:r>
        <w:rPr>
          <w:rFonts w:ascii="PMingLiU"/>
          <w:spacing w:val="-28"/>
          <w:w w:val="110"/>
          <w:sz w:val="20"/>
        </w:rPr>
        <w:t> </w:t>
      </w:r>
      <w:r>
        <w:rPr>
          <w:rFonts w:ascii="PMingLiU"/>
          <w:w w:val="110"/>
          <w:sz w:val="20"/>
        </w:rPr>
        <w:t>understanding,</w:t>
      </w:r>
      <w:r>
        <w:rPr>
          <w:rFonts w:ascii="PMingLiU"/>
          <w:spacing w:val="-29"/>
          <w:w w:val="110"/>
          <w:sz w:val="20"/>
        </w:rPr>
        <w:t> </w:t>
      </w:r>
      <w:r>
        <w:rPr>
          <w:rFonts w:ascii="PMingLiU"/>
          <w:w w:val="110"/>
          <w:sz w:val="20"/>
        </w:rPr>
        <w:t>changes</w:t>
      </w:r>
      <w:r>
        <w:rPr>
          <w:rFonts w:ascii="PMingLiU"/>
          <w:spacing w:val="-29"/>
          <w:w w:val="110"/>
          <w:sz w:val="20"/>
        </w:rPr>
        <w:t> </w:t>
      </w:r>
      <w:r>
        <w:rPr>
          <w:rFonts w:ascii="PMingLiU"/>
          <w:w w:val="110"/>
          <w:sz w:val="20"/>
        </w:rPr>
        <w:t>in</w:t>
      </w:r>
      <w:r>
        <w:rPr>
          <w:rFonts w:ascii="PMingLiU"/>
          <w:spacing w:val="-29"/>
          <w:w w:val="110"/>
          <w:sz w:val="20"/>
        </w:rPr>
        <w:t> </w:t>
      </w:r>
      <w:r>
        <w:rPr>
          <w:rFonts w:ascii="PMingLiU"/>
          <w:w w:val="110"/>
          <w:sz w:val="20"/>
        </w:rPr>
        <w:t>research</w:t>
      </w:r>
      <w:r>
        <w:rPr>
          <w:rFonts w:ascii="PMingLiU"/>
          <w:spacing w:val="-28"/>
          <w:w w:val="110"/>
          <w:sz w:val="20"/>
        </w:rPr>
        <w:t> </w:t>
      </w:r>
      <w:r>
        <w:rPr>
          <w:rFonts w:ascii="PMingLiU"/>
          <w:w w:val="110"/>
          <w:sz w:val="20"/>
        </w:rPr>
        <w:t>methods,</w:t>
      </w:r>
      <w:r>
        <w:rPr>
          <w:rFonts w:ascii="PMingLiU"/>
          <w:spacing w:val="-29"/>
          <w:w w:val="110"/>
          <w:sz w:val="20"/>
        </w:rPr>
        <w:t> </w:t>
      </w:r>
      <w:r>
        <w:rPr>
          <w:rFonts w:ascii="PMingLiU"/>
          <w:w w:val="110"/>
          <w:sz w:val="20"/>
        </w:rPr>
        <w:t>professional</w:t>
      </w:r>
      <w:r>
        <w:rPr>
          <w:rFonts w:ascii="PMingLiU"/>
          <w:spacing w:val="-28"/>
          <w:w w:val="110"/>
          <w:sz w:val="20"/>
        </w:rPr>
        <w:t> </w:t>
      </w:r>
      <w:r>
        <w:rPr>
          <w:rFonts w:ascii="PMingLiU"/>
          <w:w w:val="110"/>
          <w:sz w:val="20"/>
        </w:rPr>
        <w:t>practices,</w:t>
      </w:r>
      <w:r>
        <w:rPr>
          <w:rFonts w:ascii="PMingLiU"/>
          <w:spacing w:val="-28"/>
          <w:w w:val="110"/>
          <w:sz w:val="20"/>
        </w:rPr>
        <w:t> </w:t>
      </w:r>
      <w:r>
        <w:rPr>
          <w:rFonts w:ascii="PMingLiU"/>
          <w:w w:val="110"/>
          <w:sz w:val="20"/>
        </w:rPr>
        <w:t>or medical treatment may become</w:t>
      </w:r>
      <w:r>
        <w:rPr>
          <w:rFonts w:ascii="PMingLiU"/>
          <w:spacing w:val="-25"/>
          <w:w w:val="110"/>
          <w:sz w:val="20"/>
        </w:rPr>
        <w:t> </w:t>
      </w:r>
      <w:r>
        <w:rPr>
          <w:rFonts w:ascii="PMingLiU"/>
          <w:w w:val="110"/>
          <w:sz w:val="20"/>
        </w:rPr>
        <w:t>necessary.</w:t>
      </w:r>
    </w:p>
    <w:p>
      <w:pPr>
        <w:pStyle w:val="BodyText"/>
        <w:spacing w:before="4"/>
        <w:rPr>
          <w:rFonts w:ascii="PMingLiU"/>
          <w:sz w:val="16"/>
        </w:rPr>
      </w:pPr>
    </w:p>
    <w:p>
      <w:pPr>
        <w:spacing w:line="228" w:lineRule="auto" w:before="0"/>
        <w:ind w:left="1035" w:right="165" w:firstLine="0"/>
        <w:jc w:val="left"/>
        <w:rPr>
          <w:rFonts w:ascii="PMingLiU"/>
          <w:sz w:val="20"/>
        </w:rPr>
      </w:pPr>
      <w:r>
        <w:rPr>
          <w:rFonts w:ascii="PMingLiU"/>
          <w:w w:val="110"/>
          <w:sz w:val="20"/>
        </w:rPr>
        <w:t>Practitioners and researchers must always rely on their own experience and knowledge in evaluating</w:t>
      </w:r>
      <w:r>
        <w:rPr>
          <w:rFonts w:ascii="PMingLiU"/>
          <w:spacing w:val="-22"/>
          <w:w w:val="110"/>
          <w:sz w:val="20"/>
        </w:rPr>
        <w:t> </w:t>
      </w:r>
      <w:r>
        <w:rPr>
          <w:rFonts w:ascii="PMingLiU"/>
          <w:w w:val="110"/>
          <w:sz w:val="20"/>
        </w:rPr>
        <w:t>and</w:t>
      </w:r>
      <w:r>
        <w:rPr>
          <w:rFonts w:ascii="PMingLiU"/>
          <w:spacing w:val="-22"/>
          <w:w w:val="110"/>
          <w:sz w:val="20"/>
        </w:rPr>
        <w:t> </w:t>
      </w:r>
      <w:r>
        <w:rPr>
          <w:rFonts w:ascii="PMingLiU"/>
          <w:w w:val="110"/>
          <w:sz w:val="20"/>
        </w:rPr>
        <w:t>using</w:t>
      </w:r>
      <w:r>
        <w:rPr>
          <w:rFonts w:ascii="PMingLiU"/>
          <w:spacing w:val="-23"/>
          <w:w w:val="110"/>
          <w:sz w:val="20"/>
        </w:rPr>
        <w:t> </w:t>
      </w:r>
      <w:r>
        <w:rPr>
          <w:rFonts w:ascii="PMingLiU"/>
          <w:w w:val="110"/>
          <w:sz w:val="20"/>
        </w:rPr>
        <w:t>any</w:t>
      </w:r>
      <w:r>
        <w:rPr>
          <w:rFonts w:ascii="PMingLiU"/>
          <w:spacing w:val="-23"/>
          <w:w w:val="110"/>
          <w:sz w:val="20"/>
        </w:rPr>
        <w:t> </w:t>
      </w:r>
      <w:r>
        <w:rPr>
          <w:rFonts w:ascii="PMingLiU"/>
          <w:w w:val="110"/>
          <w:sz w:val="20"/>
        </w:rPr>
        <w:t>information,</w:t>
      </w:r>
      <w:r>
        <w:rPr>
          <w:rFonts w:ascii="PMingLiU"/>
          <w:spacing w:val="-22"/>
          <w:w w:val="110"/>
          <w:sz w:val="20"/>
        </w:rPr>
        <w:t> </w:t>
      </w:r>
      <w:r>
        <w:rPr>
          <w:rFonts w:ascii="PMingLiU"/>
          <w:w w:val="110"/>
          <w:sz w:val="20"/>
        </w:rPr>
        <w:t>methods,</w:t>
      </w:r>
      <w:r>
        <w:rPr>
          <w:rFonts w:ascii="PMingLiU"/>
          <w:spacing w:val="-23"/>
          <w:w w:val="110"/>
          <w:sz w:val="20"/>
        </w:rPr>
        <w:t> </w:t>
      </w:r>
      <w:r>
        <w:rPr>
          <w:rFonts w:ascii="PMingLiU"/>
          <w:w w:val="110"/>
          <w:sz w:val="20"/>
        </w:rPr>
        <w:t>compounds,</w:t>
      </w:r>
      <w:r>
        <w:rPr>
          <w:rFonts w:ascii="PMingLiU"/>
          <w:spacing w:val="-22"/>
          <w:w w:val="110"/>
          <w:sz w:val="20"/>
        </w:rPr>
        <w:t> </w:t>
      </w:r>
      <w:r>
        <w:rPr>
          <w:rFonts w:ascii="PMingLiU"/>
          <w:w w:val="110"/>
          <w:sz w:val="20"/>
        </w:rPr>
        <w:t>or</w:t>
      </w:r>
      <w:r>
        <w:rPr>
          <w:rFonts w:ascii="PMingLiU"/>
          <w:spacing w:val="-23"/>
          <w:w w:val="110"/>
          <w:sz w:val="20"/>
        </w:rPr>
        <w:t> </w:t>
      </w:r>
      <w:r>
        <w:rPr>
          <w:rFonts w:ascii="PMingLiU"/>
          <w:w w:val="110"/>
          <w:sz w:val="20"/>
        </w:rPr>
        <w:t>experiments</w:t>
      </w:r>
      <w:r>
        <w:rPr>
          <w:rFonts w:ascii="PMingLiU"/>
          <w:spacing w:val="-22"/>
          <w:w w:val="110"/>
          <w:sz w:val="20"/>
        </w:rPr>
        <w:t> </w:t>
      </w:r>
      <w:r>
        <w:rPr>
          <w:rFonts w:ascii="PMingLiU"/>
          <w:w w:val="110"/>
          <w:sz w:val="20"/>
        </w:rPr>
        <w:t>described</w:t>
      </w:r>
      <w:r>
        <w:rPr>
          <w:rFonts w:ascii="PMingLiU"/>
          <w:spacing w:val="-23"/>
          <w:w w:val="110"/>
          <w:sz w:val="20"/>
        </w:rPr>
        <w:t> </w:t>
      </w:r>
      <w:r>
        <w:rPr>
          <w:rFonts w:ascii="PMingLiU"/>
          <w:w w:val="110"/>
          <w:sz w:val="20"/>
        </w:rPr>
        <w:t>herein. In</w:t>
      </w:r>
      <w:r>
        <w:rPr>
          <w:rFonts w:ascii="PMingLiU"/>
          <w:spacing w:val="-24"/>
          <w:w w:val="110"/>
          <w:sz w:val="20"/>
        </w:rPr>
        <w:t> </w:t>
      </w:r>
      <w:r>
        <w:rPr>
          <w:rFonts w:ascii="PMingLiU"/>
          <w:w w:val="110"/>
          <w:sz w:val="20"/>
        </w:rPr>
        <w:t>using</w:t>
      </w:r>
      <w:r>
        <w:rPr>
          <w:rFonts w:ascii="PMingLiU"/>
          <w:spacing w:val="-24"/>
          <w:w w:val="110"/>
          <w:sz w:val="20"/>
        </w:rPr>
        <w:t> </w:t>
      </w:r>
      <w:r>
        <w:rPr>
          <w:rFonts w:ascii="PMingLiU"/>
          <w:w w:val="110"/>
          <w:sz w:val="20"/>
        </w:rPr>
        <w:t>such</w:t>
      </w:r>
      <w:r>
        <w:rPr>
          <w:rFonts w:ascii="PMingLiU"/>
          <w:spacing w:val="-24"/>
          <w:w w:val="110"/>
          <w:sz w:val="20"/>
        </w:rPr>
        <w:t> </w:t>
      </w:r>
      <w:r>
        <w:rPr>
          <w:rFonts w:ascii="PMingLiU"/>
          <w:w w:val="110"/>
          <w:sz w:val="20"/>
        </w:rPr>
        <w:t>information</w:t>
      </w:r>
      <w:r>
        <w:rPr>
          <w:rFonts w:ascii="PMingLiU"/>
          <w:spacing w:val="-24"/>
          <w:w w:val="110"/>
          <w:sz w:val="20"/>
        </w:rPr>
        <w:t> </w:t>
      </w:r>
      <w:r>
        <w:rPr>
          <w:rFonts w:ascii="PMingLiU"/>
          <w:w w:val="110"/>
          <w:sz w:val="20"/>
        </w:rPr>
        <w:t>or</w:t>
      </w:r>
      <w:r>
        <w:rPr>
          <w:rFonts w:ascii="PMingLiU"/>
          <w:spacing w:val="-24"/>
          <w:w w:val="110"/>
          <w:sz w:val="20"/>
        </w:rPr>
        <w:t> </w:t>
      </w:r>
      <w:r>
        <w:rPr>
          <w:rFonts w:ascii="PMingLiU"/>
          <w:w w:val="110"/>
          <w:sz w:val="20"/>
        </w:rPr>
        <w:t>methods</w:t>
      </w:r>
      <w:r>
        <w:rPr>
          <w:rFonts w:ascii="PMingLiU"/>
          <w:spacing w:val="-24"/>
          <w:w w:val="110"/>
          <w:sz w:val="20"/>
        </w:rPr>
        <w:t> </w:t>
      </w:r>
      <w:r>
        <w:rPr>
          <w:rFonts w:ascii="PMingLiU"/>
          <w:w w:val="110"/>
          <w:sz w:val="20"/>
        </w:rPr>
        <w:t>they</w:t>
      </w:r>
      <w:r>
        <w:rPr>
          <w:rFonts w:ascii="PMingLiU"/>
          <w:spacing w:val="-25"/>
          <w:w w:val="110"/>
          <w:sz w:val="20"/>
        </w:rPr>
        <w:t> </w:t>
      </w:r>
      <w:r>
        <w:rPr>
          <w:rFonts w:ascii="PMingLiU"/>
          <w:w w:val="110"/>
          <w:sz w:val="20"/>
        </w:rPr>
        <w:t>should</w:t>
      </w:r>
      <w:r>
        <w:rPr>
          <w:rFonts w:ascii="PMingLiU"/>
          <w:spacing w:val="-24"/>
          <w:w w:val="110"/>
          <w:sz w:val="20"/>
        </w:rPr>
        <w:t> </w:t>
      </w:r>
      <w:r>
        <w:rPr>
          <w:rFonts w:ascii="PMingLiU"/>
          <w:w w:val="110"/>
          <w:sz w:val="20"/>
        </w:rPr>
        <w:t>be</w:t>
      </w:r>
      <w:r>
        <w:rPr>
          <w:rFonts w:ascii="PMingLiU"/>
          <w:spacing w:val="-24"/>
          <w:w w:val="110"/>
          <w:sz w:val="20"/>
        </w:rPr>
        <w:t> </w:t>
      </w:r>
      <w:r>
        <w:rPr>
          <w:rFonts w:ascii="PMingLiU"/>
          <w:w w:val="110"/>
          <w:sz w:val="20"/>
        </w:rPr>
        <w:t>mindful</w:t>
      </w:r>
      <w:r>
        <w:rPr>
          <w:rFonts w:ascii="PMingLiU"/>
          <w:spacing w:val="-24"/>
          <w:w w:val="110"/>
          <w:sz w:val="20"/>
        </w:rPr>
        <w:t> </w:t>
      </w:r>
      <w:r>
        <w:rPr>
          <w:rFonts w:ascii="PMingLiU"/>
          <w:w w:val="110"/>
          <w:sz w:val="20"/>
        </w:rPr>
        <w:t>of</w:t>
      </w:r>
      <w:r>
        <w:rPr>
          <w:rFonts w:ascii="PMingLiU"/>
          <w:spacing w:val="-24"/>
          <w:w w:val="110"/>
          <w:sz w:val="20"/>
        </w:rPr>
        <w:t> </w:t>
      </w:r>
      <w:r>
        <w:rPr>
          <w:rFonts w:ascii="PMingLiU"/>
          <w:w w:val="110"/>
          <w:sz w:val="20"/>
        </w:rPr>
        <w:t>their</w:t>
      </w:r>
      <w:r>
        <w:rPr>
          <w:rFonts w:ascii="PMingLiU"/>
          <w:spacing w:val="-24"/>
          <w:w w:val="110"/>
          <w:sz w:val="20"/>
        </w:rPr>
        <w:t> </w:t>
      </w:r>
      <w:r>
        <w:rPr>
          <w:rFonts w:ascii="PMingLiU"/>
          <w:w w:val="110"/>
          <w:sz w:val="20"/>
        </w:rPr>
        <w:t>own</w:t>
      </w:r>
      <w:r>
        <w:rPr>
          <w:rFonts w:ascii="PMingLiU"/>
          <w:spacing w:val="-24"/>
          <w:w w:val="110"/>
          <w:sz w:val="20"/>
        </w:rPr>
        <w:t> </w:t>
      </w:r>
      <w:r>
        <w:rPr>
          <w:rFonts w:ascii="PMingLiU"/>
          <w:w w:val="110"/>
          <w:sz w:val="20"/>
        </w:rPr>
        <w:t>safety</w:t>
      </w:r>
      <w:r>
        <w:rPr>
          <w:rFonts w:ascii="PMingLiU"/>
          <w:spacing w:val="-24"/>
          <w:w w:val="110"/>
          <w:sz w:val="20"/>
        </w:rPr>
        <w:t> </w:t>
      </w:r>
      <w:r>
        <w:rPr>
          <w:rFonts w:ascii="PMingLiU"/>
          <w:w w:val="110"/>
          <w:sz w:val="20"/>
        </w:rPr>
        <w:t>and</w:t>
      </w:r>
      <w:r>
        <w:rPr>
          <w:rFonts w:ascii="PMingLiU"/>
          <w:spacing w:val="-24"/>
          <w:w w:val="110"/>
          <w:sz w:val="20"/>
        </w:rPr>
        <w:t> </w:t>
      </w:r>
      <w:r>
        <w:rPr>
          <w:rFonts w:ascii="PMingLiU"/>
          <w:w w:val="110"/>
          <w:sz w:val="20"/>
        </w:rPr>
        <w:t>the</w:t>
      </w:r>
      <w:r>
        <w:rPr>
          <w:rFonts w:ascii="PMingLiU"/>
          <w:spacing w:val="-25"/>
          <w:w w:val="110"/>
          <w:sz w:val="20"/>
        </w:rPr>
        <w:t> </w:t>
      </w:r>
      <w:r>
        <w:rPr>
          <w:rFonts w:ascii="PMingLiU"/>
          <w:w w:val="110"/>
          <w:sz w:val="20"/>
        </w:rPr>
        <w:t>safety of</w:t>
      </w:r>
      <w:r>
        <w:rPr>
          <w:rFonts w:ascii="PMingLiU"/>
          <w:spacing w:val="-4"/>
          <w:w w:val="110"/>
          <w:sz w:val="20"/>
        </w:rPr>
        <w:t> </w:t>
      </w:r>
      <w:r>
        <w:rPr>
          <w:rFonts w:ascii="PMingLiU"/>
          <w:w w:val="110"/>
          <w:sz w:val="20"/>
        </w:rPr>
        <w:t>others,</w:t>
      </w:r>
      <w:r>
        <w:rPr>
          <w:rFonts w:ascii="PMingLiU"/>
          <w:spacing w:val="-5"/>
          <w:w w:val="110"/>
          <w:sz w:val="20"/>
        </w:rPr>
        <w:t> </w:t>
      </w:r>
      <w:r>
        <w:rPr>
          <w:rFonts w:ascii="PMingLiU"/>
          <w:w w:val="110"/>
          <w:sz w:val="20"/>
        </w:rPr>
        <w:t>including</w:t>
      </w:r>
      <w:r>
        <w:rPr>
          <w:rFonts w:ascii="PMingLiU"/>
          <w:spacing w:val="-5"/>
          <w:w w:val="110"/>
          <w:sz w:val="20"/>
        </w:rPr>
        <w:t> </w:t>
      </w:r>
      <w:r>
        <w:rPr>
          <w:rFonts w:ascii="PMingLiU"/>
          <w:w w:val="110"/>
          <w:sz w:val="20"/>
        </w:rPr>
        <w:t>parties</w:t>
      </w:r>
      <w:r>
        <w:rPr>
          <w:rFonts w:ascii="PMingLiU"/>
          <w:spacing w:val="-6"/>
          <w:w w:val="110"/>
          <w:sz w:val="20"/>
        </w:rPr>
        <w:t> </w:t>
      </w:r>
      <w:r>
        <w:rPr>
          <w:rFonts w:ascii="PMingLiU"/>
          <w:w w:val="110"/>
          <w:sz w:val="20"/>
        </w:rPr>
        <w:t>for</w:t>
      </w:r>
      <w:r>
        <w:rPr>
          <w:rFonts w:ascii="PMingLiU"/>
          <w:spacing w:val="-5"/>
          <w:w w:val="110"/>
          <w:sz w:val="20"/>
        </w:rPr>
        <w:t> </w:t>
      </w:r>
      <w:r>
        <w:rPr>
          <w:rFonts w:ascii="PMingLiU"/>
          <w:w w:val="110"/>
          <w:sz w:val="20"/>
        </w:rPr>
        <w:t>whom</w:t>
      </w:r>
      <w:r>
        <w:rPr>
          <w:rFonts w:ascii="PMingLiU"/>
          <w:spacing w:val="-5"/>
          <w:w w:val="110"/>
          <w:sz w:val="20"/>
        </w:rPr>
        <w:t> </w:t>
      </w:r>
      <w:r>
        <w:rPr>
          <w:rFonts w:ascii="PMingLiU"/>
          <w:w w:val="110"/>
          <w:sz w:val="20"/>
        </w:rPr>
        <w:t>they</w:t>
      </w:r>
      <w:r>
        <w:rPr>
          <w:rFonts w:ascii="PMingLiU"/>
          <w:spacing w:val="-5"/>
          <w:w w:val="110"/>
          <w:sz w:val="20"/>
        </w:rPr>
        <w:t> </w:t>
      </w:r>
      <w:r>
        <w:rPr>
          <w:rFonts w:ascii="PMingLiU"/>
          <w:w w:val="110"/>
          <w:sz w:val="20"/>
        </w:rPr>
        <w:t>have</w:t>
      </w:r>
      <w:r>
        <w:rPr>
          <w:rFonts w:ascii="PMingLiU"/>
          <w:spacing w:val="-5"/>
          <w:w w:val="110"/>
          <w:sz w:val="20"/>
        </w:rPr>
        <w:t> </w:t>
      </w:r>
      <w:r>
        <w:rPr>
          <w:rFonts w:ascii="PMingLiU"/>
          <w:w w:val="110"/>
          <w:sz w:val="20"/>
        </w:rPr>
        <w:t>a</w:t>
      </w:r>
      <w:r>
        <w:rPr>
          <w:rFonts w:ascii="PMingLiU"/>
          <w:spacing w:val="-4"/>
          <w:w w:val="110"/>
          <w:sz w:val="20"/>
        </w:rPr>
        <w:t> </w:t>
      </w:r>
      <w:r>
        <w:rPr>
          <w:rFonts w:ascii="PMingLiU"/>
          <w:w w:val="110"/>
          <w:sz w:val="20"/>
        </w:rPr>
        <w:t>professional</w:t>
      </w:r>
      <w:r>
        <w:rPr>
          <w:rFonts w:ascii="PMingLiU"/>
          <w:spacing w:val="-6"/>
          <w:w w:val="110"/>
          <w:sz w:val="20"/>
        </w:rPr>
        <w:t> </w:t>
      </w:r>
      <w:r>
        <w:rPr>
          <w:rFonts w:ascii="PMingLiU"/>
          <w:w w:val="110"/>
          <w:sz w:val="20"/>
        </w:rPr>
        <w:t>responsibility.</w:t>
      </w:r>
    </w:p>
    <w:p>
      <w:pPr>
        <w:pStyle w:val="BodyText"/>
        <w:spacing w:before="3"/>
        <w:rPr>
          <w:rFonts w:ascii="PMingLiU"/>
          <w:sz w:val="17"/>
        </w:rPr>
      </w:pPr>
    </w:p>
    <w:p>
      <w:pPr>
        <w:spacing w:line="228" w:lineRule="auto" w:before="0"/>
        <w:ind w:left="1035" w:right="166" w:firstLine="0"/>
        <w:jc w:val="left"/>
        <w:rPr>
          <w:rFonts w:ascii="PMingLiU"/>
          <w:sz w:val="20"/>
        </w:rPr>
      </w:pPr>
      <w:r>
        <w:rPr>
          <w:rFonts w:ascii="PMingLiU"/>
          <w:w w:val="110"/>
          <w:sz w:val="20"/>
        </w:rPr>
        <w:t>To</w:t>
      </w:r>
      <w:r>
        <w:rPr>
          <w:rFonts w:ascii="PMingLiU"/>
          <w:spacing w:val="-12"/>
          <w:w w:val="110"/>
          <w:sz w:val="20"/>
        </w:rPr>
        <w:t> </w:t>
      </w:r>
      <w:r>
        <w:rPr>
          <w:rFonts w:ascii="PMingLiU"/>
          <w:w w:val="110"/>
          <w:sz w:val="20"/>
        </w:rPr>
        <w:t>the</w:t>
      </w:r>
      <w:r>
        <w:rPr>
          <w:rFonts w:ascii="PMingLiU"/>
          <w:spacing w:val="-13"/>
          <w:w w:val="110"/>
          <w:sz w:val="20"/>
        </w:rPr>
        <w:t> </w:t>
      </w:r>
      <w:r>
        <w:rPr>
          <w:rFonts w:ascii="PMingLiU"/>
          <w:w w:val="110"/>
          <w:sz w:val="20"/>
        </w:rPr>
        <w:t>fullest</w:t>
      </w:r>
      <w:r>
        <w:rPr>
          <w:rFonts w:ascii="PMingLiU"/>
          <w:spacing w:val="-13"/>
          <w:w w:val="110"/>
          <w:sz w:val="20"/>
        </w:rPr>
        <w:t> </w:t>
      </w:r>
      <w:r>
        <w:rPr>
          <w:rFonts w:ascii="PMingLiU"/>
          <w:w w:val="110"/>
          <w:sz w:val="20"/>
        </w:rPr>
        <w:t>extent</w:t>
      </w:r>
      <w:r>
        <w:rPr>
          <w:rFonts w:ascii="PMingLiU"/>
          <w:spacing w:val="-12"/>
          <w:w w:val="110"/>
          <w:sz w:val="20"/>
        </w:rPr>
        <w:t> </w:t>
      </w:r>
      <w:r>
        <w:rPr>
          <w:rFonts w:ascii="PMingLiU"/>
          <w:w w:val="110"/>
          <w:sz w:val="20"/>
        </w:rPr>
        <w:t>of</w:t>
      </w:r>
      <w:r>
        <w:rPr>
          <w:rFonts w:ascii="PMingLiU"/>
          <w:spacing w:val="-13"/>
          <w:w w:val="110"/>
          <w:sz w:val="20"/>
        </w:rPr>
        <w:t> </w:t>
      </w:r>
      <w:r>
        <w:rPr>
          <w:rFonts w:ascii="PMingLiU"/>
          <w:w w:val="110"/>
          <w:sz w:val="20"/>
        </w:rPr>
        <w:t>the</w:t>
      </w:r>
      <w:r>
        <w:rPr>
          <w:rFonts w:ascii="PMingLiU"/>
          <w:spacing w:val="-13"/>
          <w:w w:val="110"/>
          <w:sz w:val="20"/>
        </w:rPr>
        <w:t> </w:t>
      </w:r>
      <w:r>
        <w:rPr>
          <w:rFonts w:ascii="PMingLiU"/>
          <w:w w:val="110"/>
          <w:sz w:val="20"/>
        </w:rPr>
        <w:t>law,</w:t>
      </w:r>
      <w:r>
        <w:rPr>
          <w:rFonts w:ascii="PMingLiU"/>
          <w:spacing w:val="-12"/>
          <w:w w:val="110"/>
          <w:sz w:val="20"/>
        </w:rPr>
        <w:t> </w:t>
      </w:r>
      <w:r>
        <w:rPr>
          <w:rFonts w:ascii="PMingLiU"/>
          <w:w w:val="110"/>
          <w:sz w:val="20"/>
        </w:rPr>
        <w:t>neither</w:t>
      </w:r>
      <w:r>
        <w:rPr>
          <w:rFonts w:ascii="PMingLiU"/>
          <w:spacing w:val="-13"/>
          <w:w w:val="110"/>
          <w:sz w:val="20"/>
        </w:rPr>
        <w:t> </w:t>
      </w:r>
      <w:r>
        <w:rPr>
          <w:rFonts w:ascii="PMingLiU"/>
          <w:w w:val="110"/>
          <w:sz w:val="20"/>
        </w:rPr>
        <w:t>the</w:t>
      </w:r>
      <w:r>
        <w:rPr>
          <w:rFonts w:ascii="PMingLiU"/>
          <w:spacing w:val="-12"/>
          <w:w w:val="110"/>
          <w:sz w:val="20"/>
        </w:rPr>
        <w:t> </w:t>
      </w:r>
      <w:r>
        <w:rPr>
          <w:rFonts w:ascii="PMingLiU"/>
          <w:w w:val="110"/>
          <w:sz w:val="20"/>
        </w:rPr>
        <w:t>Publisher</w:t>
      </w:r>
      <w:r>
        <w:rPr>
          <w:rFonts w:ascii="PMingLiU"/>
          <w:spacing w:val="-13"/>
          <w:w w:val="110"/>
          <w:sz w:val="20"/>
        </w:rPr>
        <w:t> </w:t>
      </w:r>
      <w:r>
        <w:rPr>
          <w:rFonts w:ascii="PMingLiU"/>
          <w:w w:val="110"/>
          <w:sz w:val="20"/>
        </w:rPr>
        <w:t>nor</w:t>
      </w:r>
      <w:r>
        <w:rPr>
          <w:rFonts w:ascii="PMingLiU"/>
          <w:spacing w:val="-14"/>
          <w:w w:val="110"/>
          <w:sz w:val="20"/>
        </w:rPr>
        <w:t> </w:t>
      </w:r>
      <w:r>
        <w:rPr>
          <w:rFonts w:ascii="PMingLiU"/>
          <w:w w:val="110"/>
          <w:sz w:val="20"/>
        </w:rPr>
        <w:t>the</w:t>
      </w:r>
      <w:r>
        <w:rPr>
          <w:rFonts w:ascii="PMingLiU"/>
          <w:spacing w:val="-12"/>
          <w:w w:val="110"/>
          <w:sz w:val="20"/>
        </w:rPr>
        <w:t> </w:t>
      </w:r>
      <w:r>
        <w:rPr>
          <w:rFonts w:ascii="PMingLiU"/>
          <w:w w:val="110"/>
          <w:sz w:val="20"/>
        </w:rPr>
        <w:t>authors,</w:t>
      </w:r>
      <w:r>
        <w:rPr>
          <w:rFonts w:ascii="PMingLiU"/>
          <w:spacing w:val="-12"/>
          <w:w w:val="110"/>
          <w:sz w:val="20"/>
        </w:rPr>
        <w:t> </w:t>
      </w:r>
      <w:r>
        <w:rPr>
          <w:rFonts w:ascii="PMingLiU"/>
          <w:w w:val="110"/>
          <w:sz w:val="20"/>
        </w:rPr>
        <w:t>contributors,</w:t>
      </w:r>
      <w:r>
        <w:rPr>
          <w:rFonts w:ascii="PMingLiU"/>
          <w:spacing w:val="-13"/>
          <w:w w:val="110"/>
          <w:sz w:val="20"/>
        </w:rPr>
        <w:t> </w:t>
      </w:r>
      <w:r>
        <w:rPr>
          <w:rFonts w:ascii="PMingLiU"/>
          <w:w w:val="110"/>
          <w:sz w:val="20"/>
        </w:rPr>
        <w:t>or</w:t>
      </w:r>
      <w:r>
        <w:rPr>
          <w:rFonts w:ascii="PMingLiU"/>
          <w:spacing w:val="-13"/>
          <w:w w:val="110"/>
          <w:sz w:val="20"/>
        </w:rPr>
        <w:t> </w:t>
      </w:r>
      <w:r>
        <w:rPr>
          <w:rFonts w:ascii="PMingLiU"/>
          <w:w w:val="110"/>
          <w:sz w:val="20"/>
        </w:rPr>
        <w:t>editors, assume</w:t>
      </w:r>
      <w:r>
        <w:rPr>
          <w:rFonts w:ascii="PMingLiU"/>
          <w:spacing w:val="-27"/>
          <w:w w:val="110"/>
          <w:sz w:val="20"/>
        </w:rPr>
        <w:t> </w:t>
      </w:r>
      <w:r>
        <w:rPr>
          <w:rFonts w:ascii="PMingLiU"/>
          <w:w w:val="110"/>
          <w:sz w:val="20"/>
        </w:rPr>
        <w:t>any</w:t>
      </w:r>
      <w:r>
        <w:rPr>
          <w:rFonts w:ascii="PMingLiU"/>
          <w:spacing w:val="-27"/>
          <w:w w:val="110"/>
          <w:sz w:val="20"/>
        </w:rPr>
        <w:t> </w:t>
      </w:r>
      <w:r>
        <w:rPr>
          <w:rFonts w:ascii="PMingLiU"/>
          <w:w w:val="110"/>
          <w:sz w:val="20"/>
        </w:rPr>
        <w:t>liability</w:t>
      </w:r>
      <w:r>
        <w:rPr>
          <w:rFonts w:ascii="PMingLiU"/>
          <w:spacing w:val="-27"/>
          <w:w w:val="110"/>
          <w:sz w:val="20"/>
        </w:rPr>
        <w:t> </w:t>
      </w:r>
      <w:r>
        <w:rPr>
          <w:rFonts w:ascii="PMingLiU"/>
          <w:w w:val="110"/>
          <w:sz w:val="20"/>
        </w:rPr>
        <w:t>for</w:t>
      </w:r>
      <w:r>
        <w:rPr>
          <w:rFonts w:ascii="PMingLiU"/>
          <w:spacing w:val="-28"/>
          <w:w w:val="110"/>
          <w:sz w:val="20"/>
        </w:rPr>
        <w:t> </w:t>
      </w:r>
      <w:r>
        <w:rPr>
          <w:rFonts w:ascii="PMingLiU"/>
          <w:w w:val="110"/>
          <w:sz w:val="20"/>
        </w:rPr>
        <w:t>any</w:t>
      </w:r>
      <w:r>
        <w:rPr>
          <w:rFonts w:ascii="PMingLiU"/>
          <w:spacing w:val="-27"/>
          <w:w w:val="110"/>
          <w:sz w:val="20"/>
        </w:rPr>
        <w:t> </w:t>
      </w:r>
      <w:r>
        <w:rPr>
          <w:rFonts w:ascii="PMingLiU"/>
          <w:w w:val="110"/>
          <w:sz w:val="20"/>
        </w:rPr>
        <w:t>injury</w:t>
      </w:r>
      <w:r>
        <w:rPr>
          <w:rFonts w:ascii="PMingLiU"/>
          <w:spacing w:val="-28"/>
          <w:w w:val="110"/>
          <w:sz w:val="20"/>
        </w:rPr>
        <w:t> </w:t>
      </w:r>
      <w:r>
        <w:rPr>
          <w:rFonts w:ascii="PMingLiU"/>
          <w:w w:val="110"/>
          <w:sz w:val="20"/>
        </w:rPr>
        <w:t>and/or</w:t>
      </w:r>
      <w:r>
        <w:rPr>
          <w:rFonts w:ascii="PMingLiU"/>
          <w:spacing w:val="-27"/>
          <w:w w:val="110"/>
          <w:sz w:val="20"/>
        </w:rPr>
        <w:t> </w:t>
      </w:r>
      <w:r>
        <w:rPr>
          <w:rFonts w:ascii="PMingLiU"/>
          <w:w w:val="110"/>
          <w:sz w:val="20"/>
        </w:rPr>
        <w:t>damage</w:t>
      </w:r>
      <w:r>
        <w:rPr>
          <w:rFonts w:ascii="PMingLiU"/>
          <w:spacing w:val="-27"/>
          <w:w w:val="110"/>
          <w:sz w:val="20"/>
        </w:rPr>
        <w:t> </w:t>
      </w:r>
      <w:r>
        <w:rPr>
          <w:rFonts w:ascii="PMingLiU"/>
          <w:w w:val="110"/>
          <w:sz w:val="20"/>
        </w:rPr>
        <w:t>to</w:t>
      </w:r>
      <w:r>
        <w:rPr>
          <w:rFonts w:ascii="PMingLiU"/>
          <w:spacing w:val="-27"/>
          <w:w w:val="110"/>
          <w:sz w:val="20"/>
        </w:rPr>
        <w:t> </w:t>
      </w:r>
      <w:r>
        <w:rPr>
          <w:rFonts w:ascii="PMingLiU"/>
          <w:w w:val="110"/>
          <w:sz w:val="20"/>
        </w:rPr>
        <w:t>persons</w:t>
      </w:r>
      <w:r>
        <w:rPr>
          <w:rFonts w:ascii="PMingLiU"/>
          <w:spacing w:val="-28"/>
          <w:w w:val="110"/>
          <w:sz w:val="20"/>
        </w:rPr>
        <w:t> </w:t>
      </w:r>
      <w:r>
        <w:rPr>
          <w:rFonts w:ascii="PMingLiU"/>
          <w:w w:val="110"/>
          <w:sz w:val="20"/>
        </w:rPr>
        <w:t>or</w:t>
      </w:r>
      <w:r>
        <w:rPr>
          <w:rFonts w:ascii="PMingLiU"/>
          <w:spacing w:val="-27"/>
          <w:w w:val="110"/>
          <w:sz w:val="20"/>
        </w:rPr>
        <w:t> </w:t>
      </w:r>
      <w:r>
        <w:rPr>
          <w:rFonts w:ascii="PMingLiU"/>
          <w:w w:val="110"/>
          <w:sz w:val="20"/>
        </w:rPr>
        <w:t>property</w:t>
      </w:r>
      <w:r>
        <w:rPr>
          <w:rFonts w:ascii="PMingLiU"/>
          <w:spacing w:val="-28"/>
          <w:w w:val="110"/>
          <w:sz w:val="20"/>
        </w:rPr>
        <w:t> </w:t>
      </w:r>
      <w:r>
        <w:rPr>
          <w:rFonts w:ascii="PMingLiU"/>
          <w:w w:val="110"/>
          <w:sz w:val="20"/>
        </w:rPr>
        <w:t>as</w:t>
      </w:r>
      <w:r>
        <w:rPr>
          <w:rFonts w:ascii="PMingLiU"/>
          <w:spacing w:val="-27"/>
          <w:w w:val="110"/>
          <w:sz w:val="20"/>
        </w:rPr>
        <w:t> </w:t>
      </w:r>
      <w:r>
        <w:rPr>
          <w:rFonts w:ascii="PMingLiU"/>
          <w:w w:val="110"/>
          <w:sz w:val="20"/>
        </w:rPr>
        <w:t>a</w:t>
      </w:r>
      <w:r>
        <w:rPr>
          <w:rFonts w:ascii="PMingLiU"/>
          <w:spacing w:val="-27"/>
          <w:w w:val="110"/>
          <w:sz w:val="20"/>
        </w:rPr>
        <w:t> </w:t>
      </w:r>
      <w:r>
        <w:rPr>
          <w:rFonts w:ascii="PMingLiU"/>
          <w:w w:val="110"/>
          <w:sz w:val="20"/>
        </w:rPr>
        <w:t>matter</w:t>
      </w:r>
      <w:r>
        <w:rPr>
          <w:rFonts w:ascii="PMingLiU"/>
          <w:spacing w:val="-28"/>
          <w:w w:val="110"/>
          <w:sz w:val="20"/>
        </w:rPr>
        <w:t> </w:t>
      </w:r>
      <w:r>
        <w:rPr>
          <w:rFonts w:ascii="PMingLiU"/>
          <w:w w:val="110"/>
          <w:sz w:val="20"/>
        </w:rPr>
        <w:t>of</w:t>
      </w:r>
      <w:r>
        <w:rPr>
          <w:rFonts w:ascii="PMingLiU"/>
          <w:spacing w:val="-27"/>
          <w:w w:val="110"/>
          <w:sz w:val="20"/>
        </w:rPr>
        <w:t> </w:t>
      </w:r>
      <w:r>
        <w:rPr>
          <w:rFonts w:ascii="PMingLiU"/>
          <w:w w:val="110"/>
          <w:sz w:val="20"/>
        </w:rPr>
        <w:t>products liability, negligence or otherwise, or from any use or operation of any methods, products, instructions, or ideas contained in the material</w:t>
      </w:r>
      <w:r>
        <w:rPr>
          <w:rFonts w:ascii="PMingLiU"/>
          <w:spacing w:val="-26"/>
          <w:w w:val="110"/>
          <w:sz w:val="20"/>
        </w:rPr>
        <w:t> </w:t>
      </w:r>
      <w:r>
        <w:rPr>
          <w:rFonts w:ascii="PMingLiU"/>
          <w:w w:val="110"/>
          <w:sz w:val="20"/>
        </w:rPr>
        <w:t>herein.</w:t>
      </w:r>
    </w:p>
    <w:p>
      <w:pPr>
        <w:pStyle w:val="BodyText"/>
        <w:spacing w:before="5"/>
        <w:rPr>
          <w:rFonts w:ascii="PMingLiU"/>
          <w:sz w:val="16"/>
        </w:rPr>
      </w:pPr>
    </w:p>
    <w:p>
      <w:pPr>
        <w:spacing w:line="255" w:lineRule="exact" w:before="0"/>
        <w:ind w:left="1035" w:right="0" w:firstLine="0"/>
        <w:jc w:val="left"/>
        <w:rPr>
          <w:rFonts w:ascii="PMingLiU"/>
          <w:sz w:val="20"/>
        </w:rPr>
      </w:pPr>
      <w:r>
        <w:rPr>
          <w:rFonts w:ascii="PMingLiU"/>
          <w:w w:val="115"/>
          <w:sz w:val="20"/>
        </w:rPr>
        <w:t>Library of Congress Cataloging-in-Publication Data</w:t>
      </w:r>
    </w:p>
    <w:p>
      <w:pPr>
        <w:spacing w:line="255" w:lineRule="exact" w:before="0"/>
        <w:ind w:left="1035" w:right="0" w:firstLine="0"/>
        <w:jc w:val="left"/>
        <w:rPr>
          <w:rFonts w:ascii="PMingLiU"/>
          <w:sz w:val="20"/>
        </w:rPr>
      </w:pPr>
      <w:r>
        <w:rPr>
          <w:rFonts w:ascii="PMingLiU"/>
          <w:w w:val="110"/>
          <w:sz w:val="20"/>
        </w:rPr>
        <w:t>A catalogue record for this book is available from the Library of Congress</w:t>
      </w:r>
    </w:p>
    <w:p>
      <w:pPr>
        <w:pStyle w:val="BodyText"/>
        <w:spacing w:before="3"/>
        <w:rPr>
          <w:rFonts w:ascii="PMingLiU"/>
          <w:sz w:val="16"/>
        </w:rPr>
      </w:pPr>
    </w:p>
    <w:p>
      <w:pPr>
        <w:spacing w:line="256" w:lineRule="exact" w:before="0"/>
        <w:ind w:left="1035" w:right="0" w:firstLine="0"/>
        <w:jc w:val="left"/>
        <w:rPr>
          <w:rFonts w:ascii="PMingLiU"/>
          <w:sz w:val="20"/>
        </w:rPr>
      </w:pPr>
      <w:r>
        <w:rPr>
          <w:rFonts w:ascii="PMingLiU"/>
          <w:w w:val="115"/>
          <w:sz w:val="20"/>
        </w:rPr>
        <w:t>British Library Cataloguing-in-Publication  Data</w:t>
      </w:r>
    </w:p>
    <w:p>
      <w:pPr>
        <w:spacing w:line="256" w:lineRule="exact" w:before="0"/>
        <w:ind w:left="1035" w:right="0" w:firstLine="0"/>
        <w:jc w:val="left"/>
        <w:rPr>
          <w:rFonts w:ascii="PMingLiU"/>
          <w:sz w:val="20"/>
        </w:rPr>
      </w:pPr>
      <w:r>
        <w:rPr>
          <w:rFonts w:ascii="PMingLiU"/>
          <w:w w:val="110"/>
          <w:sz w:val="20"/>
        </w:rPr>
        <w:t>A catalogue record for this book is available from the British Library</w:t>
      </w:r>
    </w:p>
    <w:p>
      <w:pPr>
        <w:pStyle w:val="BodyText"/>
        <w:spacing w:before="3"/>
        <w:rPr>
          <w:rFonts w:ascii="PMingLiU"/>
          <w:sz w:val="11"/>
        </w:rPr>
      </w:pPr>
      <w:r>
        <w:rPr/>
        <w:pict>
          <v:shapetype id="_x0000_t202" o:spt="202" coordsize="21600,21600" path="m,l,21600r21600,l21600,xe">
            <v:stroke joinstyle="miter"/>
            <v:path gradientshapeok="t" o:connecttype="rect"/>
          </v:shapetype>
          <v:shape style="position:absolute;margin-left:138.040359pt;margin-top:9.606522pt;width:239pt;height:33.050pt;mso-position-horizontal-relative:page;mso-position-vertical-relative:paragraph;z-index:1552;mso-wrap-distance-left:0;mso-wrap-distance-right:0" type="#_x0000_t202" filled="false" stroked="true" strokeweight=".578024pt" strokecolor="#000000">
            <v:textbox inset="0,0,0,0">
              <w:txbxContent>
                <w:p>
                  <w:pPr>
                    <w:spacing w:line="248" w:lineRule="exact" w:before="66"/>
                    <w:ind w:left="124" w:right="0" w:firstLine="0"/>
                    <w:jc w:val="left"/>
                    <w:rPr>
                      <w:rFonts w:ascii="PMingLiU"/>
                      <w:sz w:val="20"/>
                    </w:rPr>
                  </w:pPr>
                  <w:r>
                    <w:rPr>
                      <w:rFonts w:ascii="PMingLiU"/>
                      <w:w w:val="110"/>
                      <w:sz w:val="20"/>
                    </w:rPr>
                    <w:t>For information on all Morgan Kaufmann publications visit our website at </w:t>
                  </w:r>
                  <w:hyperlink r:id="rId15">
                    <w:r>
                      <w:rPr>
                        <w:rFonts w:ascii="PMingLiU"/>
                        <w:color w:val="00699D"/>
                        <w:w w:val="110"/>
                        <w:sz w:val="20"/>
                      </w:rPr>
                      <w:t>http://store.elsevier.com/</w:t>
                    </w:r>
                  </w:hyperlink>
                </w:p>
              </w:txbxContent>
            </v:textbox>
            <w10:wrap type="topAndBottom"/>
          </v:shape>
        </w:pict>
      </w:r>
    </w:p>
    <w:p>
      <w:pPr>
        <w:pStyle w:val="BodyText"/>
        <w:spacing w:before="7"/>
        <w:rPr>
          <w:rFonts w:ascii="PMingLiU"/>
          <w:sz w:val="5"/>
        </w:rPr>
      </w:pPr>
    </w:p>
    <w:p>
      <w:pPr>
        <w:spacing w:line="228" w:lineRule="auto" w:before="47"/>
        <w:ind w:left="1035" w:right="175" w:firstLine="0"/>
        <w:jc w:val="both"/>
        <w:rPr>
          <w:rFonts w:ascii="PMingLiU"/>
          <w:sz w:val="20"/>
        </w:rPr>
      </w:pPr>
      <w:r>
        <w:rPr>
          <w:rFonts w:ascii="PMingLiU"/>
          <w:w w:val="110"/>
          <w:sz w:val="20"/>
        </w:rPr>
        <w:t>This</w:t>
      </w:r>
      <w:r>
        <w:rPr>
          <w:rFonts w:ascii="PMingLiU"/>
          <w:spacing w:val="-18"/>
          <w:w w:val="110"/>
          <w:sz w:val="20"/>
        </w:rPr>
        <w:t> </w:t>
      </w:r>
      <w:r>
        <w:rPr>
          <w:rFonts w:ascii="PMingLiU"/>
          <w:w w:val="110"/>
          <w:sz w:val="20"/>
        </w:rPr>
        <w:t>book</w:t>
      </w:r>
      <w:r>
        <w:rPr>
          <w:rFonts w:ascii="PMingLiU"/>
          <w:spacing w:val="-19"/>
          <w:w w:val="110"/>
          <w:sz w:val="20"/>
        </w:rPr>
        <w:t> </w:t>
      </w:r>
      <w:r>
        <w:rPr>
          <w:rFonts w:ascii="PMingLiU"/>
          <w:w w:val="110"/>
          <w:sz w:val="20"/>
        </w:rPr>
        <w:t>has</w:t>
      </w:r>
      <w:r>
        <w:rPr>
          <w:rFonts w:ascii="PMingLiU"/>
          <w:spacing w:val="-20"/>
          <w:w w:val="110"/>
          <w:sz w:val="20"/>
        </w:rPr>
        <w:t> </w:t>
      </w:r>
      <w:r>
        <w:rPr>
          <w:rFonts w:ascii="PMingLiU"/>
          <w:w w:val="110"/>
          <w:sz w:val="20"/>
        </w:rPr>
        <w:t>been</w:t>
      </w:r>
      <w:r>
        <w:rPr>
          <w:rFonts w:ascii="PMingLiU"/>
          <w:spacing w:val="-18"/>
          <w:w w:val="110"/>
          <w:sz w:val="20"/>
        </w:rPr>
        <w:t> </w:t>
      </w:r>
      <w:r>
        <w:rPr>
          <w:rFonts w:ascii="PMingLiU"/>
          <w:w w:val="110"/>
          <w:sz w:val="20"/>
        </w:rPr>
        <w:t>manufactured</w:t>
      </w:r>
      <w:r>
        <w:rPr>
          <w:rFonts w:ascii="PMingLiU"/>
          <w:spacing w:val="-19"/>
          <w:w w:val="110"/>
          <w:sz w:val="20"/>
        </w:rPr>
        <w:t> </w:t>
      </w:r>
      <w:r>
        <w:rPr>
          <w:rFonts w:ascii="PMingLiU"/>
          <w:w w:val="110"/>
          <w:sz w:val="20"/>
        </w:rPr>
        <w:t>using</w:t>
      </w:r>
      <w:r>
        <w:rPr>
          <w:rFonts w:ascii="PMingLiU"/>
          <w:spacing w:val="-18"/>
          <w:w w:val="110"/>
          <w:sz w:val="20"/>
        </w:rPr>
        <w:t> </w:t>
      </w:r>
      <w:r>
        <w:rPr>
          <w:rFonts w:ascii="PMingLiU"/>
          <w:w w:val="110"/>
          <w:sz w:val="20"/>
        </w:rPr>
        <w:t>Print</w:t>
      </w:r>
      <w:r>
        <w:rPr>
          <w:rFonts w:ascii="PMingLiU"/>
          <w:spacing w:val="-19"/>
          <w:w w:val="110"/>
          <w:sz w:val="20"/>
        </w:rPr>
        <w:t> </w:t>
      </w:r>
      <w:r>
        <w:rPr>
          <w:rFonts w:ascii="PMingLiU"/>
          <w:w w:val="110"/>
          <w:sz w:val="20"/>
        </w:rPr>
        <w:t>On</w:t>
      </w:r>
      <w:r>
        <w:rPr>
          <w:rFonts w:ascii="PMingLiU"/>
          <w:spacing w:val="-20"/>
          <w:w w:val="110"/>
          <w:sz w:val="20"/>
        </w:rPr>
        <w:t> </w:t>
      </w:r>
      <w:r>
        <w:rPr>
          <w:rFonts w:ascii="PMingLiU"/>
          <w:w w:val="110"/>
          <w:sz w:val="20"/>
        </w:rPr>
        <w:t>Demand</w:t>
      </w:r>
      <w:r>
        <w:rPr>
          <w:rFonts w:ascii="PMingLiU"/>
          <w:spacing w:val="-18"/>
          <w:w w:val="110"/>
          <w:sz w:val="20"/>
        </w:rPr>
        <w:t> </w:t>
      </w:r>
      <w:r>
        <w:rPr>
          <w:rFonts w:ascii="PMingLiU"/>
          <w:w w:val="110"/>
          <w:sz w:val="20"/>
        </w:rPr>
        <w:t>technology.</w:t>
      </w:r>
      <w:r>
        <w:rPr>
          <w:rFonts w:ascii="PMingLiU"/>
          <w:spacing w:val="-19"/>
          <w:w w:val="110"/>
          <w:sz w:val="20"/>
        </w:rPr>
        <w:t> </w:t>
      </w:r>
      <w:r>
        <w:rPr>
          <w:rFonts w:ascii="PMingLiU"/>
          <w:w w:val="110"/>
          <w:sz w:val="20"/>
        </w:rPr>
        <w:t>Each</w:t>
      </w:r>
      <w:r>
        <w:rPr>
          <w:rFonts w:ascii="PMingLiU"/>
          <w:spacing w:val="-20"/>
          <w:w w:val="110"/>
          <w:sz w:val="20"/>
        </w:rPr>
        <w:t> </w:t>
      </w:r>
      <w:r>
        <w:rPr>
          <w:rFonts w:ascii="PMingLiU"/>
          <w:w w:val="110"/>
          <w:sz w:val="20"/>
        </w:rPr>
        <w:t>copy</w:t>
      </w:r>
      <w:r>
        <w:rPr>
          <w:rFonts w:ascii="PMingLiU"/>
          <w:spacing w:val="-19"/>
          <w:w w:val="110"/>
          <w:sz w:val="20"/>
        </w:rPr>
        <w:t> </w:t>
      </w:r>
      <w:r>
        <w:rPr>
          <w:rFonts w:ascii="PMingLiU"/>
          <w:w w:val="110"/>
          <w:sz w:val="20"/>
        </w:rPr>
        <w:t>is</w:t>
      </w:r>
      <w:r>
        <w:rPr>
          <w:rFonts w:ascii="PMingLiU"/>
          <w:spacing w:val="-19"/>
          <w:w w:val="110"/>
          <w:sz w:val="20"/>
        </w:rPr>
        <w:t> </w:t>
      </w:r>
      <w:r>
        <w:rPr>
          <w:rFonts w:ascii="PMingLiU"/>
          <w:w w:val="110"/>
          <w:sz w:val="20"/>
        </w:rPr>
        <w:t>produced to order and is limited to black ink. The online version of this book will show color</w:t>
      </w:r>
      <w:r>
        <w:rPr>
          <w:rFonts w:ascii="PMingLiU"/>
          <w:spacing w:val="-34"/>
          <w:w w:val="110"/>
          <w:sz w:val="20"/>
        </w:rPr>
        <w:t> </w:t>
      </w:r>
      <w:r>
        <w:rPr>
          <w:rFonts w:ascii="PMingLiU"/>
          <w:w w:val="110"/>
          <w:sz w:val="20"/>
        </w:rPr>
        <w:t>figures where</w:t>
      </w:r>
      <w:r>
        <w:rPr>
          <w:rFonts w:ascii="PMingLiU"/>
          <w:spacing w:val="-17"/>
          <w:w w:val="110"/>
          <w:sz w:val="20"/>
        </w:rPr>
        <w:t> </w:t>
      </w:r>
      <w:r>
        <w:rPr>
          <w:rFonts w:ascii="PMingLiU"/>
          <w:w w:val="110"/>
          <w:sz w:val="20"/>
        </w:rPr>
        <w:t>appropriate.</w:t>
      </w:r>
    </w:p>
    <w:p>
      <w:pPr>
        <w:spacing w:before="101"/>
        <w:ind w:left="1035" w:right="0" w:firstLine="0"/>
        <w:jc w:val="both"/>
        <w:rPr>
          <w:rFonts w:ascii="PMingLiU"/>
          <w:sz w:val="20"/>
        </w:rPr>
      </w:pPr>
      <w:r>
        <w:rPr>
          <w:rFonts w:ascii="PMingLiU"/>
          <w:w w:val="110"/>
          <w:sz w:val="20"/>
        </w:rPr>
        <w:t>ISBN: 978-0-12-802045-6</w:t>
      </w:r>
    </w:p>
    <w:p>
      <w:pPr>
        <w:pStyle w:val="BodyText"/>
        <w:spacing w:before="5"/>
        <w:rPr>
          <w:rFonts w:ascii="PMingLiU"/>
          <w:sz w:val="26"/>
        </w:rPr>
      </w:pPr>
      <w:r>
        <w:rPr/>
        <w:pict>
          <v:group style="position:absolute;margin-left:137.151337pt;margin-top:19.242474pt;width:210.7pt;height:65.2pt;mso-position-horizontal-relative:page;mso-position-vertical-relative:paragraph;z-index:1576;mso-wrap-distance-left:0;mso-wrap-distance-right:0" coordorigin="2743,385" coordsize="4214,1304">
            <v:line style="position:absolute" from="2755,1677" to="6944,1677" stroked="true" strokeweight="1.2pt" strokecolor="#231f20"/>
            <v:line style="position:absolute" from="2767,409" to="2767,1665" stroked="true" strokeweight="1.188916pt" strokecolor="#231f20"/>
            <v:line style="position:absolute" from="2755,397" to="6944,397" stroked="true" strokeweight="1.2pt" strokecolor="#231f20"/>
            <v:line style="position:absolute" from="6933,409" to="6933,1665" stroked="true" strokeweight="1.188916pt" strokecolor="#231f20"/>
            <v:shape style="position:absolute;left:4499;top:519;width:1875;height:246" type="#_x0000_t75" stroked="false">
              <v:imagedata r:id="rId16" o:title=""/>
            </v:shape>
            <v:shape style="position:absolute;left:4504;top:839;width:205;height:139" type="#_x0000_t75" stroked="false">
              <v:imagedata r:id="rId17" o:title=""/>
            </v:shape>
            <v:shape style="position:absolute;left:4510;top:787;width:2202;height:513" type="#_x0000_t75" stroked="false">
              <v:imagedata r:id="rId18" o:title=""/>
            </v:shape>
            <v:shape style="position:absolute;left:2895;top:527;width:644;height:715" type="#_x0000_t75" stroked="false">
              <v:imagedata r:id="rId19" o:title=""/>
            </v:shape>
            <v:rect style="position:absolute;left:2755;top:1410;width:4188;height:278" filled="true" fillcolor="#231f20" stroked="false">
              <v:fill type="solid"/>
            </v:rect>
            <v:shape style="position:absolute;left:3291;top:1453;width:3116;height:187" type="#_x0000_t75" stroked="false">
              <v:imagedata r:id="rId20" o:title=""/>
            </v:shape>
            <v:shape style="position:absolute;left:4011;top:541;width:315;height:454" coordorigin="4011,541" coordsize="315,454" path="m4191,541l4124,551,4018,579,4011,939,4140,942,4239,962,4303,984,4326,995,4326,580,4249,551,4191,541xe" filled="true" fillcolor="#231f20" stroked="false">
              <v:path arrowok="t"/>
              <v:fill type="solid"/>
            </v:shape>
            <v:shape style="position:absolute;left:4006;top:530;width:338;height:437" coordorigin="4006,530" coordsize="338,437" path="m4343,929l4110,929,4167,931,4224,938,4281,949,4337,965,4343,966,4343,929xm4172,530l4130,532,4089,536,4048,543,4009,553,4006,554,4006,938,4012,937,4019,935,4038,933,4069,930,4110,929,4343,929,4343,554,4340,553,4327,550,4292,542,4239,534,4172,530xe" filled="true" fillcolor="#231f20" stroked="false">
              <v:path arrowok="t"/>
              <v:fill type="solid"/>
            </v:shape>
            <v:shape style="position:absolute;left:4001;top:526;width:347;height:448" coordorigin="4001,526" coordsize="347,448" path="m4224,933l4110,933,4167,936,4223,942,4279,953,4335,969,4348,973,4348,960,4338,960,4273,942,4224,933xm4281,535l4172,535,4239,539,4292,546,4326,554,4338,558,4338,960,4348,960,4348,551,4341,549,4327,545,4292,537,4281,535xm4172,526l4130,527,4088,531,4047,538,4008,548,4001,550,4001,944,4013,941,4020,940,4039,937,4070,935,4110,933,4224,933,4218,932,4011,932,4011,557,4053,547,4095,540,4134,536,4172,535,4281,535,4239,529,4172,526xm4110,924l4068,925,4037,928,4017,931,4011,932,4218,932,4212,931,4158,925,4110,924xe" filled="true" fillcolor="#ffffff" stroked="false">
              <v:path arrowok="t"/>
              <v:fill type="solid"/>
            </v:shape>
            <v:shape style="position:absolute;left:4006;top:513;width:350;height:427" coordorigin="4006,513" coordsize="350,427" path="m4175,513l4132,515,4089,519,4049,526,4009,535,4006,536,4006,940,4012,938,4025,934,4060,926,4114,918,4183,914,4355,914,4355,537,4352,536,4338,532,4301,524,4245,517,4175,513xm4355,914l4183,914,4225,916,4267,920,4309,927,4349,937,4355,938,4355,914xe" filled="true" fillcolor="#231f20" stroked="false">
              <v:path arrowok="t"/>
              <v:fill type="solid"/>
            </v:shape>
            <v:shape style="position:absolute;left:4001;top:508;width:359;height:439" coordorigin="4001,508" coordsize="359,439" path="m4175,508l4131,510,4089,514,4048,521,4008,531,4001,533,4001,947,4014,942,4026,939,4049,933,4011,933,4011,540,4054,529,4096,523,4136,519,4175,518,4289,518,4245,512,4175,508xm4290,919l4183,919,4225,920,4267,925,4308,932,4348,941,4360,945,4360,932,4351,932,4306,921,4290,919xm4183,909l4113,913,4058,921,4023,930,4011,933,4049,933,4061,931,4115,923,4183,919,4290,919,4263,914,4221,911,4183,909xm4289,518l4175,518,4245,521,4301,529,4337,537,4351,540,4351,932,4360,932,4360,533,4353,531,4338,527,4301,519,4289,518xe" filled="true" fillcolor="#ffffff" stroked="false">
              <v:path arrowok="t"/>
              <v:fill type="solid"/>
            </v:shape>
            <v:shape style="position:absolute;left:3693;top:558;width:315;height:438" coordorigin="3693,558" coordsize="315,438" path="m3877,558l3780,561,3716,573,3693,580,3693,995,3769,955,3827,936,3896,932,4007,932,4001,579,3877,558xm4007,932l3896,932,4007,939,4007,932xe" filled="true" fillcolor="#231f20" stroked="false">
              <v:path arrowok="t"/>
              <v:fill type="solid"/>
            </v:shape>
            <v:shape style="position:absolute;left:3693;top:558;width:315;height:438" coordorigin="3693,558" coordsize="315,438" path="m4001,579l3877,558,3780,561,3716,573,3693,580,3693,995,3769,955,3827,936,3896,932,4007,939,4001,579xe" filled="false" stroked="true" strokeweight=".474886pt" strokecolor="#ffffff">
              <v:path arrowok="t"/>
            </v:shape>
            <v:shape style="position:absolute;left:3676;top:530;width:338;height:437" coordorigin="3676,530" coordsize="338,437" path="m3847,530l3780,534,3727,542,3692,550,3679,553,3676,554,3676,967,3682,964,3736,948,3790,936,3844,928,3900,926,4013,926,4013,554,4010,553,3970,543,3930,536,3889,532,3847,530xm4013,926l3900,926,3944,928,3978,931,3999,935,4007,937,4013,938,4013,926xe" filled="true" fillcolor="#231f20" stroked="false">
              <v:path arrowok="t"/>
              <v:fill type="solid"/>
            </v:shape>
            <v:shape style="position:absolute;left:3671;top:526;width:347;height:448" coordorigin="3671,526" coordsize="347,448" path="m3847,526l3780,529,3727,537,3691,545,3678,549,3671,551,3671,974,3684,969,3712,960,3681,960,3681,558,3722,545,3753,538,3789,536,3954,535,3931,531,3889,527,3847,526xm3900,921l3853,923,3800,929,3742,941,3681,960,3712,960,3737,952,3791,940,3845,933,3900,931,4003,931,3983,926,3963,923,3939,921,3900,921xm4003,931l3900,931,3943,932,3977,936,3998,940,4006,941,4018,944,4018,932,4008,932,4003,931xm3954,535l3847,535,3884,536,3924,540,3966,547,4008,557,4008,932,4018,932,4018,550,4011,548,3971,538,3954,535xe" filled="true" fillcolor="#ffffff" stroked="false">
              <v:path arrowok="t"/>
              <v:fill type="solid"/>
            </v:shape>
            <v:shape style="position:absolute;left:3664;top:513;width:350;height:427" coordorigin="3664,513" coordsize="350,427" path="m4013,914l3836,914,3905,918,3959,926,3994,934,4007,938,4013,940,4013,914xm3844,513l3774,517,3718,524,3681,532,3667,536,3664,537,3664,938,3670,937,3710,927,3751,920,3793,916,3836,914,4013,914,4013,536,4010,535,3970,526,3929,519,3887,515,3844,513xe" filled="true" fillcolor="#231f20" stroked="false">
              <v:path arrowok="t"/>
              <v:fill type="solid"/>
            </v:shape>
            <v:shape style="position:absolute;left:3659;top:508;width:359;height:439" coordorigin="3659,508" coordsize="359,439" path="m3964,919l3836,919,3904,923,3958,931,3992,939,4005,942,4018,947,4018,933,4008,933,3966,919,3964,919xm3844,508l3774,512,3718,519,3680,527,3666,531,3659,533,3659,945,3671,941,3709,932,3668,932,3668,540,3713,527,3746,521,3784,518,3953,518,3930,514,3888,510,3844,508xm3953,518l3844,518,3883,519,3923,523,3965,529,4008,540,4008,933,4018,933,4018,533,4011,531,3971,521,3953,518xm3836,909l3797,911,3756,914,3713,921,3668,932,3709,932,3711,932,3752,925,3794,920,3836,919,3964,919,3934,912,3896,910,3836,909xe" filled="true" fillcolor="#ffffff" stroked="false">
              <v:path arrowok="t"/>
              <v:fill type="solid"/>
            </v:shape>
            <v:shape style="position:absolute;left:4079;top:514;width:282;height:253" type="#_x0000_t75" stroked="false">
              <v:imagedata r:id="rId21" o:title=""/>
            </v:shape>
            <v:shape style="position:absolute;left:3661;top:689;width:277;height:244" type="#_x0000_t75" stroked="false">
              <v:imagedata r:id="rId22" o:title=""/>
            </v:shape>
            <v:shape style="position:absolute;left:3668;top:1018;width:682;height:225" type="#_x0000_t75" stroked="false">
              <v:imagedata r:id="rId23" o:title=""/>
            </v:shape>
            <w10:wrap type="topAndBottom"/>
          </v:group>
        </w:pict>
      </w:r>
    </w:p>
    <w:p>
      <w:pPr>
        <w:spacing w:after="0"/>
        <w:rPr>
          <w:rFonts w:ascii="PMingLiU"/>
          <w:sz w:val="26"/>
        </w:rPr>
        <w:sectPr>
          <w:pgSz w:w="12240" w:h="15840"/>
          <w:pgMar w:top="1080" w:bottom="280" w:left="1720" w:right="1720"/>
        </w:sectPr>
      </w:pPr>
    </w:p>
    <w:p>
      <w:pPr>
        <w:pStyle w:val="BodyText"/>
        <w:spacing w:before="2"/>
        <w:rPr>
          <w:rFonts w:ascii="PMingLiU"/>
          <w:sz w:val="14"/>
        </w:rPr>
      </w:pPr>
    </w:p>
    <w:p>
      <w:pPr>
        <w:pStyle w:val="Heading2"/>
        <w:rPr>
          <w:rFonts w:ascii="Tahoma"/>
        </w:rPr>
      </w:pPr>
      <w:r>
        <w:rPr>
          <w:rFonts w:ascii="Tahoma"/>
        </w:rPr>
        <w:t>Contents</w:t>
      </w:r>
    </w:p>
    <w:p>
      <w:pPr>
        <w:tabs>
          <w:tab w:pos="7763" w:val="right" w:leader="dot"/>
        </w:tabs>
        <w:spacing w:before="648"/>
        <w:ind w:left="176" w:right="0" w:firstLine="0"/>
        <w:jc w:val="left"/>
        <w:rPr>
          <w:rFonts w:ascii="PMingLiU"/>
          <w:sz w:val="22"/>
        </w:rPr>
      </w:pPr>
      <w:r>
        <w:rPr>
          <w:rFonts w:ascii="PMingLiU"/>
          <w:w w:val="110"/>
          <w:sz w:val="22"/>
        </w:rPr>
        <w:t>Contributors</w:t>
      </w:r>
      <w:r>
        <w:rPr>
          <w:w w:val="110"/>
          <w:sz w:val="22"/>
        </w:rPr>
        <w:tab/>
      </w:r>
      <w:r>
        <w:rPr>
          <w:rFonts w:ascii="PMingLiU"/>
          <w:w w:val="110"/>
          <w:sz w:val="22"/>
        </w:rPr>
        <w:t>xxi</w:t>
      </w:r>
    </w:p>
    <w:p>
      <w:pPr>
        <w:tabs>
          <w:tab w:pos="7765" w:val="right" w:leader="dot"/>
        </w:tabs>
        <w:spacing w:before="6"/>
        <w:ind w:left="176" w:right="0" w:firstLine="0"/>
        <w:jc w:val="left"/>
        <w:rPr>
          <w:rFonts w:ascii="PMingLiU"/>
          <w:sz w:val="22"/>
        </w:rPr>
      </w:pPr>
      <w:r>
        <w:rPr>
          <w:rFonts w:ascii="PMingLiU"/>
          <w:w w:val="110"/>
          <w:sz w:val="22"/>
        </w:rPr>
        <w:t>Acknowledgments</w:t>
      </w:r>
      <w:r>
        <w:rPr>
          <w:w w:val="110"/>
          <w:sz w:val="22"/>
        </w:rPr>
        <w:tab/>
      </w:r>
      <w:r>
        <w:rPr>
          <w:rFonts w:ascii="PMingLiU"/>
          <w:w w:val="110"/>
          <w:sz w:val="22"/>
        </w:rPr>
        <w:t>xxix</w:t>
      </w:r>
    </w:p>
    <w:p>
      <w:pPr>
        <w:tabs>
          <w:tab w:pos="7763" w:val="right" w:leader="dot"/>
        </w:tabs>
        <w:spacing w:before="5"/>
        <w:ind w:left="176" w:right="0" w:firstLine="0"/>
        <w:jc w:val="left"/>
        <w:rPr>
          <w:rFonts w:ascii="PMingLiU"/>
          <w:sz w:val="22"/>
        </w:rPr>
      </w:pPr>
      <w:r>
        <w:rPr>
          <w:rFonts w:ascii="PMingLiU"/>
          <w:w w:val="110"/>
          <w:sz w:val="22"/>
        </w:rPr>
        <w:t>Preface</w:t>
      </w:r>
      <w:r>
        <w:rPr>
          <w:w w:val="110"/>
          <w:sz w:val="22"/>
        </w:rPr>
        <w:tab/>
      </w:r>
      <w:r>
        <w:rPr>
          <w:rFonts w:ascii="PMingLiU"/>
          <w:w w:val="110"/>
          <w:sz w:val="22"/>
        </w:rPr>
        <w:t>xxxi</w:t>
      </w:r>
    </w:p>
    <w:p>
      <w:pPr>
        <w:tabs>
          <w:tab w:pos="7764" w:val="right" w:leader="dot"/>
        </w:tabs>
        <w:spacing w:before="5"/>
        <w:ind w:left="176" w:right="0" w:firstLine="0"/>
        <w:jc w:val="left"/>
        <w:rPr>
          <w:rFonts w:ascii="PMingLiU"/>
          <w:sz w:val="22"/>
        </w:rPr>
      </w:pPr>
      <w:r>
        <w:rPr>
          <w:rFonts w:ascii="PMingLiU"/>
          <w:w w:val="110"/>
          <w:sz w:val="22"/>
        </w:rPr>
        <w:t>Introduction</w:t>
      </w:r>
      <w:r>
        <w:rPr>
          <w:w w:val="110"/>
          <w:sz w:val="22"/>
        </w:rPr>
        <w:tab/>
      </w:r>
      <w:r>
        <w:rPr>
          <w:rFonts w:ascii="PMingLiU"/>
          <w:w w:val="110"/>
          <w:sz w:val="22"/>
        </w:rPr>
        <w:t>xxxv</w:t>
      </w:r>
    </w:p>
    <w:p>
      <w:pPr>
        <w:spacing w:before="252"/>
        <w:ind w:left="176" w:right="0" w:firstLine="0"/>
        <w:jc w:val="left"/>
        <w:rPr>
          <w:rFonts w:ascii="Trebuchet MS"/>
          <w:sz w:val="31"/>
        </w:rPr>
      </w:pPr>
      <w:r>
        <w:rPr/>
        <w:pict>
          <v:line style="position:absolute;mso-position-horizontal-relative:page;mso-position-vertical-relative:paragraph;z-index:1600" from="94.829109pt,32.519695pt" to="474.253017pt,32.519695pt" stroked="true" strokeweight=".578024pt" strokecolor="#000000">
            <w10:wrap type="none"/>
          </v:line>
        </w:pict>
      </w:r>
      <w:r>
        <w:rPr>
          <w:rFonts w:ascii="Trebuchet MS"/>
          <w:sz w:val="31"/>
        </w:rPr>
        <w:t>PART 1 IMAGE AND SIGNAL PROCESSING</w:t>
      </w:r>
    </w:p>
    <w:p>
      <w:pPr>
        <w:pStyle w:val="Heading6"/>
        <w:tabs>
          <w:tab w:pos="1690" w:val="left" w:leader="none"/>
          <w:tab w:pos="7763" w:val="right" w:leader="dot"/>
        </w:tabs>
        <w:spacing w:line="294" w:lineRule="exact" w:before="125"/>
        <w:ind w:left="1690" w:right="1034" w:hanging="1514"/>
        <w:jc w:val="left"/>
        <w:rPr>
          <w:rFonts w:ascii="Trebuchet MS"/>
          <w:sz w:val="22"/>
        </w:rPr>
      </w:pPr>
      <w:r>
        <w:rPr>
          <w:rFonts w:ascii="Trebuchet MS"/>
        </w:rPr>
        <w:t>CHAPTER</w:t>
      </w:r>
      <w:r>
        <w:rPr>
          <w:rFonts w:ascii="Trebuchet MS"/>
          <w:spacing w:val="-21"/>
        </w:rPr>
        <w:t> </w:t>
      </w:r>
      <w:r>
        <w:rPr>
          <w:rFonts w:ascii="Trebuchet MS"/>
        </w:rPr>
        <w:t>1</w:t>
        <w:tab/>
      </w:r>
      <w:r>
        <w:rPr>
          <w:rFonts w:ascii="Trebuchet MS"/>
          <w:w w:val="95"/>
        </w:rPr>
        <w:t>Denoising camera data:</w:t>
      </w:r>
      <w:r>
        <w:rPr>
          <w:rFonts w:ascii="Trebuchet MS"/>
          <w:spacing w:val="-58"/>
          <w:w w:val="95"/>
        </w:rPr>
        <w:t> </w:t>
      </w:r>
      <w:r>
        <w:rPr>
          <w:rFonts w:ascii="Trebuchet MS"/>
          <w:w w:val="95"/>
        </w:rPr>
        <w:t>Shape-adaptive</w:t>
      </w:r>
      <w:r>
        <w:rPr>
          <w:rFonts w:ascii="Trebuchet MS"/>
          <w:spacing w:val="-20"/>
          <w:w w:val="95"/>
        </w:rPr>
        <w:t> </w:t>
      </w:r>
      <w:r>
        <w:rPr>
          <w:rFonts w:ascii="Trebuchet MS"/>
          <w:w w:val="95"/>
        </w:rPr>
        <w:t>noise</w:t>
      </w:r>
      <w:r>
        <w:rPr>
          <w:rFonts w:ascii="Trebuchet MS"/>
          <w:w w:val="96"/>
        </w:rPr>
        <w:t> </w:t>
      </w:r>
      <w:r>
        <w:rPr>
          <w:rFonts w:ascii="Trebuchet MS"/>
        </w:rPr>
        <w:t>reduction</w:t>
      </w:r>
      <w:r>
        <w:rPr>
          <w:rFonts w:ascii="Trebuchet MS"/>
          <w:spacing w:val="-20"/>
        </w:rPr>
        <w:t> </w:t>
      </w:r>
      <w:r>
        <w:rPr>
          <w:rFonts w:ascii="Trebuchet MS"/>
        </w:rPr>
        <w:t>for</w:t>
      </w:r>
      <w:r>
        <w:rPr>
          <w:rFonts w:ascii="Trebuchet MS"/>
          <w:spacing w:val="-21"/>
        </w:rPr>
        <w:t> </w:t>
      </w:r>
      <w:r>
        <w:rPr>
          <w:rFonts w:ascii="Trebuchet MS"/>
        </w:rPr>
        <w:t>color</w:t>
      </w:r>
      <w:r>
        <w:rPr>
          <w:rFonts w:ascii="Trebuchet MS"/>
          <w:spacing w:val="-19"/>
        </w:rPr>
        <w:t> </w:t>
      </w:r>
      <w:r>
        <w:rPr>
          <w:rFonts w:ascii="Trebuchet MS"/>
        </w:rPr>
        <w:t>filter</w:t>
      </w:r>
      <w:r>
        <w:rPr>
          <w:rFonts w:ascii="Trebuchet MS"/>
          <w:spacing w:val="-21"/>
        </w:rPr>
        <w:t> </w:t>
      </w:r>
      <w:r>
        <w:rPr>
          <w:rFonts w:ascii="Trebuchet MS"/>
        </w:rPr>
        <w:t>array</w:t>
      </w:r>
      <w:r>
        <w:rPr>
          <w:rFonts w:ascii="Trebuchet MS"/>
          <w:spacing w:val="-19"/>
        </w:rPr>
        <w:t> </w:t>
      </w:r>
      <w:r>
        <w:rPr>
          <w:rFonts w:ascii="Trebuchet MS"/>
        </w:rPr>
        <w:t>image</w:t>
      </w:r>
      <w:r>
        <w:rPr>
          <w:rFonts w:ascii="Trebuchet MS"/>
          <w:spacing w:val="-21"/>
        </w:rPr>
        <w:t> </w:t>
      </w:r>
      <w:r>
        <w:rPr>
          <w:rFonts w:ascii="Trebuchet MS"/>
        </w:rPr>
        <w:t>data</w:t>
      </w:r>
      <w:r>
        <w:rPr>
          <w:rFonts w:ascii="Times New Roman"/>
          <w:sz w:val="22"/>
        </w:rPr>
        <w:tab/>
      </w:r>
      <w:r>
        <w:rPr>
          <w:rFonts w:ascii="Trebuchet MS"/>
          <w:sz w:val="22"/>
        </w:rPr>
        <w:t>3</w:t>
      </w:r>
    </w:p>
    <w:p>
      <w:pPr>
        <w:pStyle w:val="ListParagraph"/>
        <w:numPr>
          <w:ilvl w:val="0"/>
          <w:numId w:val="3"/>
        </w:numPr>
        <w:tabs>
          <w:tab w:pos="1700" w:val="left" w:leader="none"/>
          <w:tab w:pos="1701" w:val="left" w:leader="none"/>
          <w:tab w:pos="7765" w:val="right" w:leader="dot"/>
        </w:tabs>
        <w:spacing w:line="283" w:lineRule="exact" w:before="0" w:after="0"/>
        <w:ind w:left="1700" w:right="0" w:hanging="380"/>
        <w:jc w:val="left"/>
        <w:rPr>
          <w:rFonts w:ascii="PMingLiU"/>
          <w:sz w:val="22"/>
        </w:rPr>
      </w:pPr>
      <w:r>
        <w:rPr>
          <w:rFonts w:ascii="PMingLiU"/>
          <w:w w:val="110"/>
          <w:sz w:val="22"/>
        </w:rPr>
        <w:t>Introduction</w:t>
      </w:r>
      <w:r>
        <w:rPr>
          <w:w w:val="110"/>
          <w:sz w:val="22"/>
        </w:rPr>
        <w:tab/>
      </w:r>
      <w:r>
        <w:rPr>
          <w:rFonts w:ascii="PMingLiU"/>
          <w:w w:val="110"/>
          <w:sz w:val="22"/>
        </w:rPr>
        <w:t>3</w:t>
      </w:r>
    </w:p>
    <w:p>
      <w:pPr>
        <w:pStyle w:val="ListParagraph"/>
        <w:numPr>
          <w:ilvl w:val="0"/>
          <w:numId w:val="3"/>
        </w:numPr>
        <w:tabs>
          <w:tab w:pos="1700" w:val="left" w:leader="none"/>
          <w:tab w:pos="1701" w:val="left" w:leader="none"/>
          <w:tab w:pos="7764" w:val="right" w:leader="dot"/>
        </w:tabs>
        <w:spacing w:line="240" w:lineRule="auto" w:before="1" w:after="0"/>
        <w:ind w:left="1700" w:right="0" w:hanging="380"/>
        <w:jc w:val="left"/>
        <w:rPr>
          <w:rFonts w:ascii="PMingLiU"/>
          <w:sz w:val="22"/>
        </w:rPr>
      </w:pPr>
      <w:r>
        <w:rPr>
          <w:rFonts w:ascii="PMingLiU"/>
          <w:w w:val="110"/>
          <w:sz w:val="22"/>
        </w:rPr>
        <w:t>Camera</w:t>
      </w:r>
      <w:r>
        <w:rPr>
          <w:rFonts w:ascii="PMingLiU"/>
          <w:spacing w:val="5"/>
          <w:w w:val="110"/>
          <w:sz w:val="22"/>
        </w:rPr>
        <w:t> </w:t>
      </w:r>
      <w:r>
        <w:rPr>
          <w:rFonts w:ascii="PMingLiU"/>
          <w:w w:val="110"/>
          <w:sz w:val="22"/>
        </w:rPr>
        <w:t>Noise</w:t>
      </w:r>
      <w:r>
        <w:rPr>
          <w:w w:val="110"/>
          <w:sz w:val="22"/>
        </w:rPr>
        <w:tab/>
      </w:r>
      <w:r>
        <w:rPr>
          <w:rFonts w:ascii="PMingLiU"/>
          <w:w w:val="110"/>
          <w:sz w:val="22"/>
        </w:rPr>
        <w:t>4</w:t>
      </w:r>
    </w:p>
    <w:p>
      <w:pPr>
        <w:pStyle w:val="ListParagraph"/>
        <w:numPr>
          <w:ilvl w:val="0"/>
          <w:numId w:val="3"/>
        </w:numPr>
        <w:tabs>
          <w:tab w:pos="1700" w:val="left" w:leader="none"/>
          <w:tab w:pos="1701" w:val="left" w:leader="none"/>
          <w:tab w:pos="7764" w:val="right" w:leader="dot"/>
        </w:tabs>
        <w:spacing w:line="240" w:lineRule="auto" w:before="0" w:after="0"/>
        <w:ind w:left="1700" w:right="0" w:hanging="380"/>
        <w:jc w:val="left"/>
        <w:rPr>
          <w:rFonts w:ascii="PMingLiU"/>
          <w:sz w:val="22"/>
        </w:rPr>
      </w:pPr>
      <w:r>
        <w:rPr>
          <w:rFonts w:ascii="PMingLiU"/>
          <w:w w:val="110"/>
          <w:sz w:val="22"/>
        </w:rPr>
        <w:t>Adaptive Raw</w:t>
      </w:r>
      <w:r>
        <w:rPr>
          <w:rFonts w:ascii="PMingLiU"/>
          <w:spacing w:val="8"/>
          <w:w w:val="110"/>
          <w:sz w:val="22"/>
        </w:rPr>
        <w:t> </w:t>
      </w:r>
      <w:r>
        <w:rPr>
          <w:rFonts w:ascii="PMingLiU"/>
          <w:w w:val="110"/>
          <w:sz w:val="22"/>
        </w:rPr>
        <w:t>Data</w:t>
      </w:r>
      <w:r>
        <w:rPr>
          <w:rFonts w:ascii="PMingLiU"/>
          <w:spacing w:val="5"/>
          <w:w w:val="110"/>
          <w:sz w:val="22"/>
        </w:rPr>
        <w:t> </w:t>
      </w:r>
      <w:r>
        <w:rPr>
          <w:rFonts w:ascii="PMingLiU"/>
          <w:w w:val="110"/>
          <w:sz w:val="22"/>
        </w:rPr>
        <w:t>Denoising</w:t>
      </w:r>
      <w:r>
        <w:rPr>
          <w:w w:val="110"/>
          <w:sz w:val="22"/>
        </w:rPr>
        <w:tab/>
      </w:r>
      <w:r>
        <w:rPr>
          <w:rFonts w:ascii="PMingLiU"/>
          <w:w w:val="110"/>
          <w:sz w:val="22"/>
        </w:rPr>
        <w:t>6</w:t>
      </w:r>
    </w:p>
    <w:p>
      <w:pPr>
        <w:pStyle w:val="ListParagraph"/>
        <w:numPr>
          <w:ilvl w:val="1"/>
          <w:numId w:val="3"/>
        </w:numPr>
        <w:tabs>
          <w:tab w:pos="2087" w:val="left" w:leader="none"/>
          <w:tab w:pos="7765" w:val="right" w:leader="dot"/>
        </w:tabs>
        <w:spacing w:line="240" w:lineRule="auto" w:before="0" w:after="0"/>
        <w:ind w:left="2086" w:right="0" w:hanging="396"/>
        <w:jc w:val="left"/>
        <w:rPr>
          <w:rFonts w:ascii="PMingLiU"/>
          <w:sz w:val="22"/>
        </w:rPr>
      </w:pPr>
      <w:r>
        <w:rPr>
          <w:rFonts w:ascii="PMingLiU"/>
          <w:w w:val="110"/>
          <w:sz w:val="22"/>
        </w:rPr>
        <w:t>Luminance Transformation of</w:t>
      </w:r>
      <w:r>
        <w:rPr>
          <w:rFonts w:ascii="PMingLiU"/>
          <w:spacing w:val="12"/>
          <w:w w:val="110"/>
          <w:sz w:val="22"/>
        </w:rPr>
        <w:t> </w:t>
      </w:r>
      <w:r>
        <w:rPr>
          <w:rFonts w:ascii="PMingLiU"/>
          <w:w w:val="110"/>
          <w:sz w:val="22"/>
        </w:rPr>
        <w:t>Bayer</w:t>
      </w:r>
      <w:r>
        <w:rPr>
          <w:rFonts w:ascii="PMingLiU"/>
          <w:spacing w:val="5"/>
          <w:w w:val="110"/>
          <w:sz w:val="22"/>
        </w:rPr>
        <w:t> </w:t>
      </w:r>
      <w:r>
        <w:rPr>
          <w:rFonts w:ascii="PMingLiU"/>
          <w:w w:val="110"/>
          <w:sz w:val="22"/>
        </w:rPr>
        <w:t>Data</w:t>
      </w:r>
      <w:r>
        <w:rPr>
          <w:w w:val="110"/>
          <w:sz w:val="22"/>
        </w:rPr>
        <w:tab/>
      </w:r>
      <w:r>
        <w:rPr>
          <w:rFonts w:ascii="PMingLiU"/>
          <w:w w:val="110"/>
          <w:sz w:val="22"/>
        </w:rPr>
        <w:t>6</w:t>
      </w:r>
    </w:p>
    <w:p>
      <w:pPr>
        <w:pStyle w:val="ListParagraph"/>
        <w:numPr>
          <w:ilvl w:val="1"/>
          <w:numId w:val="3"/>
        </w:numPr>
        <w:tabs>
          <w:tab w:pos="2087" w:val="left" w:leader="none"/>
          <w:tab w:pos="7764" w:val="right" w:leader="dot"/>
        </w:tabs>
        <w:spacing w:line="240" w:lineRule="auto" w:before="6" w:after="0"/>
        <w:ind w:left="2086" w:right="0" w:hanging="396"/>
        <w:jc w:val="left"/>
        <w:rPr>
          <w:rFonts w:ascii="PMingLiU"/>
          <w:sz w:val="22"/>
        </w:rPr>
      </w:pPr>
      <w:r>
        <w:rPr>
          <w:rFonts w:ascii="PMingLiU"/>
          <w:w w:val="110"/>
          <w:sz w:val="22"/>
        </w:rPr>
        <w:t>LPA-ICI for</w:t>
      </w:r>
      <w:r>
        <w:rPr>
          <w:rFonts w:ascii="PMingLiU"/>
          <w:spacing w:val="10"/>
          <w:w w:val="110"/>
          <w:sz w:val="22"/>
        </w:rPr>
        <w:t> </w:t>
      </w:r>
      <w:r>
        <w:rPr>
          <w:rFonts w:ascii="PMingLiU"/>
          <w:w w:val="110"/>
          <w:sz w:val="22"/>
        </w:rPr>
        <w:t>Neighborhood</w:t>
      </w:r>
      <w:r>
        <w:rPr>
          <w:rFonts w:ascii="PMingLiU"/>
          <w:spacing w:val="5"/>
          <w:w w:val="110"/>
          <w:sz w:val="22"/>
        </w:rPr>
        <w:t> </w:t>
      </w:r>
      <w:r>
        <w:rPr>
          <w:rFonts w:ascii="PMingLiU"/>
          <w:w w:val="110"/>
          <w:sz w:val="22"/>
        </w:rPr>
        <w:t>Estimation</w:t>
      </w:r>
      <w:r>
        <w:rPr>
          <w:w w:val="110"/>
          <w:sz w:val="22"/>
        </w:rPr>
        <w:tab/>
      </w:r>
      <w:r>
        <w:rPr>
          <w:rFonts w:ascii="PMingLiU"/>
          <w:w w:val="110"/>
          <w:sz w:val="22"/>
        </w:rPr>
        <w:t>7</w:t>
      </w:r>
    </w:p>
    <w:p>
      <w:pPr>
        <w:pStyle w:val="ListParagraph"/>
        <w:numPr>
          <w:ilvl w:val="1"/>
          <w:numId w:val="3"/>
        </w:numPr>
        <w:tabs>
          <w:tab w:pos="2087" w:val="left" w:leader="none"/>
          <w:tab w:pos="7764" w:val="right" w:leader="dot"/>
        </w:tabs>
        <w:spacing w:line="240" w:lineRule="auto" w:before="5" w:after="0"/>
        <w:ind w:left="2086" w:right="0" w:hanging="396"/>
        <w:jc w:val="left"/>
        <w:rPr>
          <w:rFonts w:ascii="PMingLiU"/>
          <w:sz w:val="22"/>
        </w:rPr>
      </w:pPr>
      <w:r>
        <w:rPr>
          <w:rFonts w:ascii="PMingLiU"/>
          <w:spacing w:val="-4"/>
          <w:w w:val="110"/>
          <w:sz w:val="22"/>
        </w:rPr>
        <w:t>Shape-Adaptive </w:t>
      </w:r>
      <w:r>
        <w:rPr>
          <w:rFonts w:ascii="PMingLiU"/>
          <w:w w:val="110"/>
          <w:sz w:val="22"/>
        </w:rPr>
        <w:t>DCT </w:t>
      </w:r>
      <w:r>
        <w:rPr>
          <w:rFonts w:ascii="PMingLiU"/>
          <w:spacing w:val="-3"/>
          <w:w w:val="110"/>
          <w:sz w:val="22"/>
        </w:rPr>
        <w:t>and </w:t>
      </w:r>
      <w:r>
        <w:rPr>
          <w:rFonts w:ascii="PMingLiU"/>
          <w:spacing w:val="-4"/>
          <w:w w:val="110"/>
          <w:sz w:val="22"/>
        </w:rPr>
        <w:t>Denoising </w:t>
      </w:r>
      <w:r>
        <w:rPr>
          <w:rFonts w:ascii="PMingLiU"/>
          <w:spacing w:val="-3"/>
          <w:w w:val="110"/>
          <w:sz w:val="22"/>
        </w:rPr>
        <w:t>via</w:t>
      </w:r>
      <w:r>
        <w:rPr>
          <w:rFonts w:ascii="PMingLiU"/>
          <w:spacing w:val="-7"/>
          <w:w w:val="110"/>
          <w:sz w:val="22"/>
        </w:rPr>
        <w:t> </w:t>
      </w:r>
      <w:r>
        <w:rPr>
          <w:rFonts w:ascii="PMingLiU"/>
          <w:spacing w:val="-3"/>
          <w:w w:val="110"/>
          <w:sz w:val="22"/>
        </w:rPr>
        <w:t>Hard</w:t>
      </w:r>
      <w:r>
        <w:rPr>
          <w:rFonts w:ascii="PMingLiU"/>
          <w:spacing w:val="-4"/>
          <w:w w:val="110"/>
          <w:sz w:val="22"/>
        </w:rPr>
        <w:t> Thresholding</w:t>
      </w:r>
      <w:r>
        <w:rPr>
          <w:spacing w:val="-4"/>
          <w:w w:val="110"/>
          <w:sz w:val="22"/>
        </w:rPr>
        <w:tab/>
      </w:r>
      <w:r>
        <w:rPr>
          <w:rFonts w:ascii="PMingLiU"/>
          <w:w w:val="110"/>
          <w:sz w:val="22"/>
        </w:rPr>
        <w:t>7</w:t>
      </w:r>
    </w:p>
    <w:p>
      <w:pPr>
        <w:pStyle w:val="ListParagraph"/>
        <w:numPr>
          <w:ilvl w:val="0"/>
          <w:numId w:val="3"/>
        </w:numPr>
        <w:tabs>
          <w:tab w:pos="1700" w:val="left" w:leader="none"/>
          <w:tab w:pos="1701" w:val="left" w:leader="none"/>
          <w:tab w:pos="7764" w:val="right" w:leader="dot"/>
        </w:tabs>
        <w:spacing w:line="240" w:lineRule="auto" w:before="6" w:after="0"/>
        <w:ind w:left="1700" w:right="0" w:hanging="380"/>
        <w:jc w:val="left"/>
        <w:rPr>
          <w:rFonts w:ascii="PMingLiU"/>
          <w:sz w:val="22"/>
        </w:rPr>
      </w:pPr>
      <w:r>
        <w:rPr>
          <w:rFonts w:ascii="PMingLiU"/>
          <w:w w:val="110"/>
          <w:sz w:val="22"/>
        </w:rPr>
        <w:t>Experiments: Image Quality vs</w:t>
      </w:r>
      <w:r>
        <w:rPr>
          <w:rFonts w:ascii="PMingLiU"/>
          <w:spacing w:val="17"/>
          <w:w w:val="110"/>
          <w:sz w:val="22"/>
        </w:rPr>
        <w:t> </w:t>
      </w:r>
      <w:r>
        <w:rPr>
          <w:rFonts w:ascii="PMingLiU"/>
          <w:w w:val="110"/>
          <w:sz w:val="22"/>
        </w:rPr>
        <w:t>System</w:t>
      </w:r>
      <w:r>
        <w:rPr>
          <w:rFonts w:ascii="PMingLiU"/>
          <w:spacing w:val="5"/>
          <w:w w:val="110"/>
          <w:sz w:val="22"/>
        </w:rPr>
        <w:t> </w:t>
      </w:r>
      <w:r>
        <w:rPr>
          <w:rFonts w:ascii="PMingLiU"/>
          <w:w w:val="110"/>
          <w:sz w:val="22"/>
        </w:rPr>
        <w:t>Performance</w:t>
      </w:r>
      <w:r>
        <w:rPr>
          <w:w w:val="110"/>
          <w:sz w:val="22"/>
        </w:rPr>
        <w:tab/>
      </w:r>
      <w:r>
        <w:rPr>
          <w:rFonts w:ascii="PMingLiU"/>
          <w:w w:val="110"/>
          <w:sz w:val="22"/>
        </w:rPr>
        <w:t>8</w:t>
      </w:r>
    </w:p>
    <w:p>
      <w:pPr>
        <w:pStyle w:val="ListParagraph"/>
        <w:numPr>
          <w:ilvl w:val="1"/>
          <w:numId w:val="3"/>
        </w:numPr>
        <w:tabs>
          <w:tab w:pos="2087" w:val="left" w:leader="none"/>
          <w:tab w:pos="7765" w:val="right" w:leader="dot"/>
        </w:tabs>
        <w:spacing w:line="240" w:lineRule="auto" w:before="0" w:after="0"/>
        <w:ind w:left="2086" w:right="0" w:hanging="396"/>
        <w:jc w:val="left"/>
        <w:rPr>
          <w:rFonts w:ascii="PMingLiU"/>
          <w:sz w:val="22"/>
        </w:rPr>
      </w:pPr>
      <w:r>
        <w:rPr>
          <w:rFonts w:ascii="PMingLiU"/>
          <w:w w:val="110"/>
          <w:sz w:val="22"/>
        </w:rPr>
        <w:t>Visual Quality of</w:t>
      </w:r>
      <w:r>
        <w:rPr>
          <w:rFonts w:ascii="PMingLiU"/>
          <w:spacing w:val="14"/>
          <w:w w:val="110"/>
          <w:sz w:val="22"/>
        </w:rPr>
        <w:t> </w:t>
      </w:r>
      <w:r>
        <w:rPr>
          <w:rFonts w:ascii="PMingLiU"/>
          <w:w w:val="110"/>
          <w:sz w:val="22"/>
        </w:rPr>
        <w:t>Denoising</w:t>
      </w:r>
      <w:r>
        <w:rPr>
          <w:rFonts w:ascii="PMingLiU"/>
          <w:spacing w:val="3"/>
          <w:w w:val="110"/>
          <w:sz w:val="22"/>
        </w:rPr>
        <w:t> </w:t>
      </w:r>
      <w:r>
        <w:rPr>
          <w:rFonts w:ascii="PMingLiU"/>
          <w:w w:val="110"/>
          <w:sz w:val="22"/>
        </w:rPr>
        <w:t>Results</w:t>
      </w:r>
      <w:r>
        <w:rPr>
          <w:w w:val="110"/>
          <w:sz w:val="22"/>
        </w:rPr>
        <w:tab/>
      </w:r>
      <w:r>
        <w:rPr>
          <w:rFonts w:ascii="PMingLiU"/>
          <w:w w:val="110"/>
          <w:sz w:val="22"/>
        </w:rPr>
        <w:t>9</w:t>
      </w:r>
    </w:p>
    <w:p>
      <w:pPr>
        <w:pStyle w:val="ListParagraph"/>
        <w:numPr>
          <w:ilvl w:val="1"/>
          <w:numId w:val="3"/>
        </w:numPr>
        <w:tabs>
          <w:tab w:pos="2087" w:val="left" w:leader="none"/>
          <w:tab w:pos="7764" w:val="right" w:leader="dot"/>
        </w:tabs>
        <w:spacing w:line="240" w:lineRule="auto" w:before="6" w:after="0"/>
        <w:ind w:left="2086" w:right="0" w:hanging="396"/>
        <w:jc w:val="left"/>
        <w:rPr>
          <w:rFonts w:ascii="PMingLiU"/>
          <w:sz w:val="22"/>
        </w:rPr>
      </w:pPr>
      <w:r>
        <w:rPr>
          <w:rFonts w:ascii="PMingLiU"/>
          <w:w w:val="110"/>
          <w:sz w:val="22"/>
        </w:rPr>
        <w:t>Processing Real</w:t>
      </w:r>
      <w:r>
        <w:rPr>
          <w:rFonts w:ascii="PMingLiU"/>
          <w:spacing w:val="8"/>
          <w:w w:val="110"/>
          <w:sz w:val="22"/>
        </w:rPr>
        <w:t> </w:t>
      </w:r>
      <w:r>
        <w:rPr>
          <w:rFonts w:ascii="PMingLiU"/>
          <w:w w:val="110"/>
          <w:sz w:val="22"/>
        </w:rPr>
        <w:t>Camera</w:t>
      </w:r>
      <w:r>
        <w:rPr>
          <w:rFonts w:ascii="PMingLiU"/>
          <w:spacing w:val="6"/>
          <w:w w:val="110"/>
          <w:sz w:val="22"/>
        </w:rPr>
        <w:t> </w:t>
      </w:r>
      <w:r>
        <w:rPr>
          <w:rFonts w:ascii="PMingLiU"/>
          <w:w w:val="110"/>
          <w:sz w:val="22"/>
        </w:rPr>
        <w:t>Data</w:t>
      </w:r>
      <w:r>
        <w:rPr>
          <w:w w:val="110"/>
          <w:sz w:val="22"/>
        </w:rPr>
        <w:tab/>
      </w:r>
      <w:r>
        <w:rPr>
          <w:rFonts w:ascii="PMingLiU"/>
          <w:w w:val="110"/>
          <w:sz w:val="22"/>
        </w:rPr>
        <w:t>10</w:t>
      </w:r>
    </w:p>
    <w:p>
      <w:pPr>
        <w:pStyle w:val="ListParagraph"/>
        <w:numPr>
          <w:ilvl w:val="0"/>
          <w:numId w:val="3"/>
        </w:numPr>
        <w:tabs>
          <w:tab w:pos="1700" w:val="left" w:leader="none"/>
          <w:tab w:pos="1701" w:val="left" w:leader="none"/>
          <w:tab w:pos="7764" w:val="right" w:leader="dot"/>
        </w:tabs>
        <w:spacing w:line="240" w:lineRule="auto" w:before="5" w:after="0"/>
        <w:ind w:left="1700" w:right="0" w:hanging="380"/>
        <w:jc w:val="left"/>
        <w:rPr>
          <w:rFonts w:ascii="PMingLiU"/>
          <w:sz w:val="22"/>
        </w:rPr>
      </w:pPr>
      <w:r>
        <w:rPr>
          <w:rFonts w:ascii="PMingLiU"/>
          <w:w w:val="110"/>
          <w:sz w:val="22"/>
        </w:rPr>
        <w:t>Video</w:t>
      </w:r>
      <w:r>
        <w:rPr>
          <w:rFonts w:ascii="PMingLiU"/>
          <w:spacing w:val="6"/>
          <w:w w:val="110"/>
          <w:sz w:val="22"/>
        </w:rPr>
        <w:t> </w:t>
      </w:r>
      <w:r>
        <w:rPr>
          <w:rFonts w:ascii="PMingLiU"/>
          <w:w w:val="110"/>
          <w:sz w:val="22"/>
        </w:rPr>
        <w:t>Sequences</w:t>
      </w:r>
      <w:r>
        <w:rPr>
          <w:w w:val="110"/>
          <w:sz w:val="22"/>
        </w:rPr>
        <w:tab/>
      </w:r>
      <w:r>
        <w:rPr>
          <w:rFonts w:ascii="PMingLiU"/>
          <w:w w:val="110"/>
          <w:sz w:val="22"/>
        </w:rPr>
        <w:t>14</w:t>
      </w:r>
    </w:p>
    <w:p>
      <w:pPr>
        <w:pStyle w:val="ListParagraph"/>
        <w:numPr>
          <w:ilvl w:val="1"/>
          <w:numId w:val="3"/>
        </w:numPr>
        <w:tabs>
          <w:tab w:pos="2087" w:val="left" w:leader="none"/>
          <w:tab w:pos="7764" w:val="right" w:leader="dot"/>
        </w:tabs>
        <w:spacing w:line="240" w:lineRule="auto" w:before="1" w:after="0"/>
        <w:ind w:left="2086" w:right="0" w:hanging="396"/>
        <w:jc w:val="left"/>
        <w:rPr>
          <w:rFonts w:ascii="PMingLiU"/>
          <w:sz w:val="22"/>
        </w:rPr>
      </w:pPr>
      <w:r>
        <w:rPr>
          <w:rFonts w:ascii="PMingLiU"/>
          <w:w w:val="110"/>
          <w:sz w:val="22"/>
        </w:rPr>
        <w:t>Implementation</w:t>
      </w:r>
      <w:r>
        <w:rPr>
          <w:rFonts w:ascii="PMingLiU"/>
          <w:spacing w:val="5"/>
          <w:w w:val="110"/>
          <w:sz w:val="22"/>
        </w:rPr>
        <w:t> </w:t>
      </w:r>
      <w:r>
        <w:rPr>
          <w:rFonts w:ascii="PMingLiU"/>
          <w:w w:val="110"/>
          <w:sz w:val="22"/>
        </w:rPr>
        <w:t>Aspects</w:t>
      </w:r>
      <w:r>
        <w:rPr>
          <w:w w:val="110"/>
          <w:sz w:val="22"/>
        </w:rPr>
        <w:tab/>
      </w:r>
      <w:r>
        <w:rPr>
          <w:rFonts w:ascii="PMingLiU"/>
          <w:w w:val="110"/>
          <w:sz w:val="22"/>
        </w:rPr>
        <w:t>15</w:t>
      </w:r>
    </w:p>
    <w:p>
      <w:pPr>
        <w:pStyle w:val="ListParagraph"/>
        <w:numPr>
          <w:ilvl w:val="0"/>
          <w:numId w:val="3"/>
        </w:numPr>
        <w:tabs>
          <w:tab w:pos="1700" w:val="left" w:leader="none"/>
          <w:tab w:pos="1701" w:val="left" w:leader="none"/>
          <w:tab w:pos="7764" w:val="right" w:leader="dot"/>
        </w:tabs>
        <w:spacing w:line="240" w:lineRule="auto" w:before="5" w:after="0"/>
        <w:ind w:left="1700" w:right="0" w:hanging="380"/>
        <w:jc w:val="left"/>
        <w:rPr>
          <w:rFonts w:ascii="PMingLiU"/>
          <w:sz w:val="22"/>
        </w:rPr>
      </w:pPr>
      <w:r>
        <w:rPr>
          <w:rFonts w:ascii="PMingLiU"/>
          <w:w w:val="110"/>
          <w:sz w:val="22"/>
        </w:rPr>
        <w:t>Conclusion</w:t>
      </w:r>
      <w:r>
        <w:rPr>
          <w:w w:val="110"/>
          <w:sz w:val="22"/>
        </w:rPr>
        <w:tab/>
      </w:r>
      <w:r>
        <w:rPr>
          <w:rFonts w:ascii="PMingLiU"/>
          <w:w w:val="110"/>
          <w:sz w:val="22"/>
        </w:rPr>
        <w:t>15</w:t>
      </w:r>
    </w:p>
    <w:p>
      <w:pPr>
        <w:tabs>
          <w:tab w:pos="7764" w:val="right" w:leader="dot"/>
        </w:tabs>
        <w:spacing w:before="0"/>
        <w:ind w:left="1306" w:right="0" w:firstLine="0"/>
        <w:jc w:val="left"/>
        <w:rPr>
          <w:rFonts w:ascii="PMingLiU"/>
          <w:sz w:val="22"/>
        </w:rPr>
      </w:pPr>
      <w:r>
        <w:rPr>
          <w:rFonts w:ascii="PMingLiU"/>
          <w:w w:val="110"/>
          <w:sz w:val="22"/>
        </w:rPr>
        <w:t>References</w:t>
      </w:r>
      <w:r>
        <w:rPr>
          <w:w w:val="110"/>
          <w:sz w:val="22"/>
        </w:rPr>
        <w:tab/>
      </w:r>
      <w:r>
        <w:rPr>
          <w:rFonts w:ascii="PMingLiU"/>
          <w:w w:val="110"/>
          <w:sz w:val="22"/>
        </w:rPr>
        <w:t>16</w:t>
      </w:r>
    </w:p>
    <w:p>
      <w:pPr>
        <w:pStyle w:val="Heading6"/>
        <w:tabs>
          <w:tab w:pos="1690" w:val="left" w:leader="none"/>
        </w:tabs>
        <w:spacing w:line="304" w:lineRule="exact" w:before="133"/>
        <w:ind w:left="176" w:firstLine="0"/>
        <w:jc w:val="left"/>
        <w:rPr>
          <w:rFonts w:ascii="Trebuchet MS"/>
        </w:rPr>
      </w:pPr>
      <w:r>
        <w:rPr>
          <w:rFonts w:ascii="Trebuchet MS"/>
        </w:rPr>
        <w:t>CHAPTER</w:t>
      </w:r>
      <w:r>
        <w:rPr>
          <w:rFonts w:ascii="Trebuchet MS"/>
          <w:spacing w:val="-21"/>
        </w:rPr>
        <w:t> </w:t>
      </w:r>
      <w:r>
        <w:rPr>
          <w:rFonts w:ascii="Trebuchet MS"/>
        </w:rPr>
        <w:t>2</w:t>
        <w:tab/>
      </w:r>
      <w:r>
        <w:rPr>
          <w:rFonts w:ascii="Trebuchet MS"/>
          <w:w w:val="95"/>
        </w:rPr>
        <w:t>An</w:t>
      </w:r>
      <w:r>
        <w:rPr>
          <w:rFonts w:ascii="Trebuchet MS"/>
          <w:spacing w:val="-17"/>
          <w:w w:val="95"/>
        </w:rPr>
        <w:t> </w:t>
      </w:r>
      <w:r>
        <w:rPr>
          <w:rFonts w:ascii="Trebuchet MS"/>
          <w:w w:val="95"/>
        </w:rPr>
        <w:t>approach</w:t>
      </w:r>
      <w:r>
        <w:rPr>
          <w:rFonts w:ascii="Trebuchet MS"/>
          <w:spacing w:val="-17"/>
          <w:w w:val="95"/>
        </w:rPr>
        <w:t> </w:t>
      </w:r>
      <w:r>
        <w:rPr>
          <w:rFonts w:ascii="Trebuchet MS"/>
          <w:w w:val="95"/>
        </w:rPr>
        <w:t>to</w:t>
      </w:r>
      <w:r>
        <w:rPr>
          <w:rFonts w:ascii="Trebuchet MS"/>
          <w:spacing w:val="-17"/>
          <w:w w:val="95"/>
        </w:rPr>
        <w:t> </w:t>
      </w:r>
      <w:r>
        <w:rPr>
          <w:rFonts w:ascii="Trebuchet MS"/>
          <w:w w:val="95"/>
        </w:rPr>
        <w:t>classifying</w:t>
      </w:r>
      <w:r>
        <w:rPr>
          <w:rFonts w:ascii="Trebuchet MS"/>
          <w:spacing w:val="-16"/>
          <w:w w:val="95"/>
        </w:rPr>
        <w:t> </w:t>
      </w:r>
      <w:r>
        <w:rPr>
          <w:rFonts w:ascii="Trebuchet MS"/>
          <w:w w:val="95"/>
        </w:rPr>
        <w:t>four-part</w:t>
      </w:r>
      <w:r>
        <w:rPr>
          <w:rFonts w:ascii="Trebuchet MS"/>
          <w:spacing w:val="-16"/>
          <w:w w:val="95"/>
        </w:rPr>
        <w:t> </w:t>
      </w:r>
      <w:r>
        <w:rPr>
          <w:rFonts w:ascii="Trebuchet MS"/>
          <w:w w:val="95"/>
        </w:rPr>
        <w:t>music</w:t>
      </w:r>
    </w:p>
    <w:p>
      <w:pPr>
        <w:pStyle w:val="Heading6"/>
        <w:tabs>
          <w:tab w:pos="7763" w:val="right" w:leader="dot"/>
        </w:tabs>
        <w:spacing w:line="298" w:lineRule="exact"/>
        <w:ind w:left="1690" w:firstLine="0"/>
        <w:jc w:val="left"/>
        <w:rPr>
          <w:rFonts w:ascii="Trebuchet MS"/>
          <w:sz w:val="22"/>
        </w:rPr>
      </w:pPr>
      <w:r>
        <w:rPr>
          <w:rFonts w:ascii="Trebuchet MS"/>
        </w:rPr>
        <w:t>in</w:t>
      </w:r>
      <w:r>
        <w:rPr>
          <w:rFonts w:ascii="Trebuchet MS"/>
          <w:spacing w:val="-6"/>
        </w:rPr>
        <w:t> </w:t>
      </w:r>
      <w:r>
        <w:rPr>
          <w:rFonts w:ascii="Trebuchet MS"/>
        </w:rPr>
        <w:t>multidimensional</w:t>
      </w:r>
      <w:r>
        <w:rPr>
          <w:rFonts w:ascii="Trebuchet MS"/>
          <w:spacing w:val="-4"/>
        </w:rPr>
        <w:t> </w:t>
      </w:r>
      <w:r>
        <w:rPr>
          <w:rFonts w:ascii="Trebuchet MS"/>
        </w:rPr>
        <w:t>space</w:t>
      </w:r>
      <w:r>
        <w:rPr>
          <w:rFonts w:ascii="Times New Roman"/>
          <w:sz w:val="22"/>
        </w:rPr>
        <w:tab/>
      </w:r>
      <w:r>
        <w:rPr>
          <w:rFonts w:ascii="Trebuchet MS"/>
          <w:sz w:val="22"/>
        </w:rPr>
        <w:t>19</w:t>
      </w:r>
    </w:p>
    <w:p>
      <w:pPr>
        <w:pStyle w:val="ListParagraph"/>
        <w:numPr>
          <w:ilvl w:val="0"/>
          <w:numId w:val="4"/>
        </w:numPr>
        <w:tabs>
          <w:tab w:pos="1700" w:val="left" w:leader="none"/>
          <w:tab w:pos="1701" w:val="left" w:leader="none"/>
          <w:tab w:pos="7764" w:val="right" w:leader="dot"/>
        </w:tabs>
        <w:spacing w:line="287" w:lineRule="exact" w:before="0" w:after="0"/>
        <w:ind w:left="1700" w:right="0" w:hanging="380"/>
        <w:jc w:val="left"/>
        <w:rPr>
          <w:rFonts w:ascii="PMingLiU"/>
          <w:sz w:val="22"/>
        </w:rPr>
      </w:pPr>
      <w:r>
        <w:rPr>
          <w:rFonts w:ascii="PMingLiU"/>
          <w:w w:val="110"/>
          <w:sz w:val="22"/>
        </w:rPr>
        <w:t>Introduction</w:t>
      </w:r>
      <w:r>
        <w:rPr>
          <w:w w:val="110"/>
          <w:sz w:val="22"/>
        </w:rPr>
        <w:tab/>
      </w:r>
      <w:r>
        <w:rPr>
          <w:rFonts w:ascii="PMingLiU"/>
          <w:w w:val="110"/>
          <w:sz w:val="22"/>
        </w:rPr>
        <w:t>19</w:t>
      </w:r>
    </w:p>
    <w:p>
      <w:pPr>
        <w:pStyle w:val="ListParagraph"/>
        <w:numPr>
          <w:ilvl w:val="1"/>
          <w:numId w:val="4"/>
        </w:numPr>
        <w:tabs>
          <w:tab w:pos="2087" w:val="left" w:leader="none"/>
          <w:tab w:pos="7764" w:val="right" w:leader="dot"/>
        </w:tabs>
        <w:spacing w:line="240" w:lineRule="auto" w:before="1" w:after="0"/>
        <w:ind w:left="2086" w:right="0" w:hanging="396"/>
        <w:jc w:val="left"/>
        <w:rPr>
          <w:rFonts w:ascii="PMingLiU"/>
          <w:sz w:val="22"/>
        </w:rPr>
      </w:pPr>
      <w:r>
        <w:rPr>
          <w:rFonts w:ascii="PMingLiU"/>
          <w:w w:val="110"/>
          <w:sz w:val="22"/>
        </w:rPr>
        <w:t>Related</w:t>
      </w:r>
      <w:r>
        <w:rPr>
          <w:rFonts w:ascii="PMingLiU"/>
          <w:spacing w:val="5"/>
          <w:w w:val="110"/>
          <w:sz w:val="22"/>
        </w:rPr>
        <w:t> </w:t>
      </w:r>
      <w:r>
        <w:rPr>
          <w:rFonts w:ascii="PMingLiU"/>
          <w:w w:val="110"/>
          <w:sz w:val="22"/>
        </w:rPr>
        <w:t>Work</w:t>
      </w:r>
      <w:r>
        <w:rPr>
          <w:w w:val="110"/>
          <w:sz w:val="22"/>
        </w:rPr>
        <w:tab/>
      </w:r>
      <w:r>
        <w:rPr>
          <w:rFonts w:ascii="PMingLiU"/>
          <w:w w:val="110"/>
          <w:sz w:val="22"/>
        </w:rPr>
        <w:t>19</w:t>
      </w:r>
    </w:p>
    <w:p>
      <w:pPr>
        <w:pStyle w:val="ListParagraph"/>
        <w:numPr>
          <w:ilvl w:val="1"/>
          <w:numId w:val="4"/>
        </w:numPr>
        <w:tabs>
          <w:tab w:pos="2087" w:val="left" w:leader="none"/>
          <w:tab w:pos="7764" w:val="right" w:leader="dot"/>
        </w:tabs>
        <w:spacing w:line="240" w:lineRule="auto" w:before="5" w:after="0"/>
        <w:ind w:left="2086" w:right="0" w:hanging="396"/>
        <w:jc w:val="left"/>
        <w:rPr>
          <w:rFonts w:ascii="PMingLiU"/>
          <w:sz w:val="22"/>
        </w:rPr>
      </w:pPr>
      <w:r>
        <w:rPr>
          <w:rFonts w:ascii="PMingLiU"/>
          <w:w w:val="110"/>
          <w:sz w:val="22"/>
        </w:rPr>
        <w:t>Explanation of</w:t>
      </w:r>
      <w:r>
        <w:rPr>
          <w:rFonts w:ascii="PMingLiU"/>
          <w:spacing w:val="8"/>
          <w:w w:val="110"/>
          <w:sz w:val="22"/>
        </w:rPr>
        <w:t> </w:t>
      </w:r>
      <w:r>
        <w:rPr>
          <w:rFonts w:ascii="PMingLiU"/>
          <w:w w:val="110"/>
          <w:sz w:val="22"/>
        </w:rPr>
        <w:t>Musical</w:t>
      </w:r>
      <w:r>
        <w:rPr>
          <w:rFonts w:ascii="PMingLiU"/>
          <w:spacing w:val="5"/>
          <w:w w:val="110"/>
          <w:sz w:val="22"/>
        </w:rPr>
        <w:t> </w:t>
      </w:r>
      <w:r>
        <w:rPr>
          <w:rFonts w:ascii="PMingLiU"/>
          <w:w w:val="110"/>
          <w:sz w:val="22"/>
        </w:rPr>
        <w:t>Terms</w:t>
      </w:r>
      <w:r>
        <w:rPr>
          <w:w w:val="110"/>
          <w:sz w:val="22"/>
        </w:rPr>
        <w:tab/>
      </w:r>
      <w:r>
        <w:rPr>
          <w:rFonts w:ascii="PMingLiU"/>
          <w:w w:val="110"/>
          <w:sz w:val="22"/>
        </w:rPr>
        <w:t>19</w:t>
      </w:r>
    </w:p>
    <w:p>
      <w:pPr>
        <w:pStyle w:val="ListParagraph"/>
        <w:numPr>
          <w:ilvl w:val="0"/>
          <w:numId w:val="4"/>
        </w:numPr>
        <w:tabs>
          <w:tab w:pos="1700" w:val="left" w:leader="none"/>
          <w:tab w:pos="1701" w:val="left" w:leader="none"/>
          <w:tab w:pos="7764" w:val="right" w:leader="dot"/>
        </w:tabs>
        <w:spacing w:line="240" w:lineRule="auto" w:before="6" w:after="0"/>
        <w:ind w:left="1700" w:right="0" w:hanging="380"/>
        <w:jc w:val="left"/>
        <w:rPr>
          <w:rFonts w:ascii="PMingLiU" w:hAnsi="PMingLiU"/>
          <w:sz w:val="22"/>
        </w:rPr>
      </w:pPr>
      <w:r>
        <w:rPr>
          <w:rFonts w:ascii="PMingLiU" w:hAnsi="PMingLiU"/>
          <w:w w:val="110"/>
          <w:sz w:val="22"/>
        </w:rPr>
        <w:t>Collecting the Pieces</w:t>
      </w:r>
      <w:r>
        <w:rPr>
          <w:rFonts w:ascii="Arial" w:hAnsi="Arial"/>
          <w:w w:val="110"/>
          <w:sz w:val="22"/>
        </w:rPr>
        <w:t>—</w:t>
      </w:r>
      <w:r>
        <w:rPr>
          <w:rFonts w:ascii="PMingLiU" w:hAnsi="PMingLiU"/>
          <w:w w:val="110"/>
          <w:sz w:val="22"/>
        </w:rPr>
        <w:t>Training and</w:t>
      </w:r>
      <w:r>
        <w:rPr>
          <w:rFonts w:ascii="PMingLiU" w:hAnsi="PMingLiU"/>
          <w:spacing w:val="15"/>
          <w:w w:val="110"/>
          <w:sz w:val="22"/>
        </w:rPr>
        <w:t> </w:t>
      </w:r>
      <w:r>
        <w:rPr>
          <w:rFonts w:ascii="PMingLiU" w:hAnsi="PMingLiU"/>
          <w:w w:val="110"/>
          <w:sz w:val="22"/>
        </w:rPr>
        <w:t>Test</w:t>
      </w:r>
      <w:r>
        <w:rPr>
          <w:rFonts w:ascii="PMingLiU" w:hAnsi="PMingLiU"/>
          <w:spacing w:val="4"/>
          <w:w w:val="110"/>
          <w:sz w:val="22"/>
        </w:rPr>
        <w:t> </w:t>
      </w:r>
      <w:r>
        <w:rPr>
          <w:rFonts w:ascii="PMingLiU" w:hAnsi="PMingLiU"/>
          <w:w w:val="110"/>
          <w:sz w:val="22"/>
        </w:rPr>
        <w:t>Pieces</w:t>
      </w:r>
      <w:r>
        <w:rPr>
          <w:w w:val="110"/>
          <w:sz w:val="22"/>
        </w:rPr>
        <w:tab/>
      </w:r>
      <w:r>
        <w:rPr>
          <w:rFonts w:ascii="PMingLiU" w:hAnsi="PMingLiU"/>
          <w:w w:val="110"/>
          <w:sz w:val="22"/>
        </w:rPr>
        <w:t>20</w:t>
      </w:r>
    </w:p>
    <w:p>
      <w:pPr>
        <w:pStyle w:val="ListParagraph"/>
        <w:numPr>
          <w:ilvl w:val="1"/>
          <w:numId w:val="4"/>
        </w:numPr>
        <w:tabs>
          <w:tab w:pos="2087" w:val="left" w:leader="none"/>
          <w:tab w:pos="7764" w:val="right" w:leader="dot"/>
        </w:tabs>
        <w:spacing w:line="240" w:lineRule="auto" w:before="0" w:after="0"/>
        <w:ind w:left="2086" w:right="0" w:hanging="396"/>
        <w:jc w:val="left"/>
        <w:rPr>
          <w:rFonts w:ascii="PMingLiU"/>
          <w:sz w:val="22"/>
        </w:rPr>
      </w:pPr>
      <w:r>
        <w:rPr>
          <w:rFonts w:ascii="PMingLiU"/>
          <w:w w:val="110"/>
          <w:sz w:val="22"/>
        </w:rPr>
        <w:t>Downloading and</w:t>
      </w:r>
      <w:r>
        <w:rPr>
          <w:rFonts w:ascii="PMingLiU"/>
          <w:spacing w:val="8"/>
          <w:w w:val="110"/>
          <w:sz w:val="22"/>
        </w:rPr>
        <w:t> </w:t>
      </w:r>
      <w:r>
        <w:rPr>
          <w:rFonts w:ascii="PMingLiU"/>
          <w:w w:val="110"/>
          <w:sz w:val="22"/>
        </w:rPr>
        <w:t>Converting</w:t>
      </w:r>
      <w:r>
        <w:rPr>
          <w:rFonts w:ascii="PMingLiU"/>
          <w:spacing w:val="4"/>
          <w:w w:val="110"/>
          <w:sz w:val="22"/>
        </w:rPr>
        <w:t> </w:t>
      </w:r>
      <w:r>
        <w:rPr>
          <w:rFonts w:ascii="PMingLiU"/>
          <w:w w:val="110"/>
          <w:sz w:val="22"/>
        </w:rPr>
        <w:t>Files</w:t>
      </w:r>
      <w:r>
        <w:rPr>
          <w:w w:val="110"/>
          <w:sz w:val="22"/>
        </w:rPr>
        <w:tab/>
      </w:r>
      <w:r>
        <w:rPr>
          <w:rFonts w:ascii="PMingLiU"/>
          <w:w w:val="110"/>
          <w:sz w:val="22"/>
        </w:rPr>
        <w:t>21</w:t>
      </w:r>
    </w:p>
    <w:p>
      <w:pPr>
        <w:pStyle w:val="ListParagraph"/>
        <w:numPr>
          <w:ilvl w:val="1"/>
          <w:numId w:val="4"/>
        </w:numPr>
        <w:tabs>
          <w:tab w:pos="2087" w:val="left" w:leader="none"/>
          <w:tab w:pos="7764" w:val="right" w:leader="dot"/>
        </w:tabs>
        <w:spacing w:line="240" w:lineRule="auto" w:before="6" w:after="0"/>
        <w:ind w:left="2086" w:right="0" w:hanging="396"/>
        <w:jc w:val="left"/>
        <w:rPr>
          <w:rFonts w:ascii="PMingLiU"/>
          <w:sz w:val="22"/>
        </w:rPr>
      </w:pPr>
      <w:r>
        <w:rPr>
          <w:rFonts w:ascii="PMingLiU"/>
          <w:w w:val="110"/>
          <w:sz w:val="22"/>
        </w:rPr>
        <w:t>Formatting</w:t>
      </w:r>
      <w:r>
        <w:rPr>
          <w:rFonts w:ascii="PMingLiU"/>
          <w:spacing w:val="4"/>
          <w:w w:val="110"/>
          <w:sz w:val="22"/>
        </w:rPr>
        <w:t> </w:t>
      </w:r>
      <w:r>
        <w:rPr>
          <w:rFonts w:ascii="PMingLiU"/>
          <w:w w:val="110"/>
          <w:sz w:val="22"/>
        </w:rPr>
        <w:t>the</w:t>
      </w:r>
      <w:r>
        <w:rPr>
          <w:rFonts w:ascii="PMingLiU"/>
          <w:spacing w:val="5"/>
          <w:w w:val="110"/>
          <w:sz w:val="22"/>
        </w:rPr>
        <w:t> </w:t>
      </w:r>
      <w:r>
        <w:rPr>
          <w:rFonts w:ascii="PMingLiU"/>
          <w:w w:val="110"/>
          <w:sz w:val="22"/>
        </w:rPr>
        <w:t>MusicXML</w:t>
      </w:r>
      <w:r>
        <w:rPr>
          <w:w w:val="110"/>
          <w:sz w:val="22"/>
        </w:rPr>
        <w:tab/>
      </w:r>
      <w:r>
        <w:rPr>
          <w:rFonts w:ascii="PMingLiU"/>
          <w:w w:val="110"/>
          <w:sz w:val="22"/>
        </w:rPr>
        <w:t>21</w:t>
      </w:r>
    </w:p>
    <w:p>
      <w:pPr>
        <w:pStyle w:val="ListParagraph"/>
        <w:numPr>
          <w:ilvl w:val="0"/>
          <w:numId w:val="4"/>
        </w:numPr>
        <w:tabs>
          <w:tab w:pos="1700" w:val="left" w:leader="none"/>
          <w:tab w:pos="1701" w:val="left" w:leader="none"/>
          <w:tab w:pos="7764" w:val="right" w:leader="dot"/>
        </w:tabs>
        <w:spacing w:line="240" w:lineRule="auto" w:before="5" w:after="0"/>
        <w:ind w:left="1700" w:right="0" w:hanging="380"/>
        <w:jc w:val="left"/>
        <w:rPr>
          <w:rFonts w:ascii="PMingLiU" w:hAnsi="PMingLiU"/>
          <w:sz w:val="22"/>
        </w:rPr>
      </w:pPr>
      <w:r>
        <w:rPr>
          <w:rFonts w:ascii="PMingLiU" w:hAnsi="PMingLiU"/>
          <w:w w:val="110"/>
          <w:sz w:val="22"/>
        </w:rPr>
        <w:t>Parsing MusicXML</w:t>
      </w:r>
      <w:r>
        <w:rPr>
          <w:rFonts w:ascii="Arial" w:hAnsi="Arial"/>
          <w:w w:val="110"/>
          <w:sz w:val="22"/>
        </w:rPr>
        <w:t>—</w:t>
      </w:r>
      <w:r>
        <w:rPr>
          <w:rFonts w:ascii="PMingLiU" w:hAnsi="PMingLiU"/>
          <w:w w:val="110"/>
          <w:sz w:val="22"/>
        </w:rPr>
        <w:t>Training and</w:t>
      </w:r>
      <w:r>
        <w:rPr>
          <w:rFonts w:ascii="PMingLiU" w:hAnsi="PMingLiU"/>
          <w:spacing w:val="11"/>
          <w:w w:val="110"/>
          <w:sz w:val="22"/>
        </w:rPr>
        <w:t> </w:t>
      </w:r>
      <w:r>
        <w:rPr>
          <w:rFonts w:ascii="PMingLiU" w:hAnsi="PMingLiU"/>
          <w:w w:val="110"/>
          <w:sz w:val="22"/>
        </w:rPr>
        <w:t>Test</w:t>
      </w:r>
      <w:r>
        <w:rPr>
          <w:rFonts w:ascii="PMingLiU" w:hAnsi="PMingLiU"/>
          <w:spacing w:val="4"/>
          <w:w w:val="110"/>
          <w:sz w:val="22"/>
        </w:rPr>
        <w:t> </w:t>
      </w:r>
      <w:r>
        <w:rPr>
          <w:rFonts w:ascii="PMingLiU" w:hAnsi="PMingLiU"/>
          <w:w w:val="110"/>
          <w:sz w:val="22"/>
        </w:rPr>
        <w:t>Pieces</w:t>
      </w:r>
      <w:r>
        <w:rPr>
          <w:w w:val="110"/>
          <w:sz w:val="22"/>
        </w:rPr>
        <w:tab/>
      </w:r>
      <w:r>
        <w:rPr>
          <w:rFonts w:ascii="PMingLiU" w:hAnsi="PMingLiU"/>
          <w:w w:val="110"/>
          <w:sz w:val="22"/>
        </w:rPr>
        <w:t>23</w:t>
      </w:r>
    </w:p>
    <w:p>
      <w:pPr>
        <w:pStyle w:val="ListParagraph"/>
        <w:numPr>
          <w:ilvl w:val="1"/>
          <w:numId w:val="4"/>
        </w:numPr>
        <w:tabs>
          <w:tab w:pos="2087" w:val="left" w:leader="none"/>
          <w:tab w:pos="7764" w:val="right" w:leader="dot"/>
        </w:tabs>
        <w:spacing w:line="240" w:lineRule="auto" w:before="0" w:after="0"/>
        <w:ind w:left="2086" w:right="0" w:hanging="396"/>
        <w:jc w:val="left"/>
        <w:rPr>
          <w:rFonts w:ascii="PMingLiU"/>
          <w:sz w:val="22"/>
        </w:rPr>
      </w:pPr>
      <w:r>
        <w:rPr>
          <w:rFonts w:ascii="PMingLiU"/>
          <w:w w:val="110"/>
          <w:sz w:val="22"/>
        </w:rPr>
        <w:t>Reading in Key</w:t>
      </w:r>
      <w:r>
        <w:rPr>
          <w:rFonts w:ascii="PMingLiU"/>
          <w:spacing w:val="15"/>
          <w:w w:val="110"/>
          <w:sz w:val="22"/>
        </w:rPr>
        <w:t> </w:t>
      </w:r>
      <w:r>
        <w:rPr>
          <w:rFonts w:ascii="PMingLiU"/>
          <w:w w:val="110"/>
          <w:sz w:val="22"/>
        </w:rPr>
        <w:t>and</w:t>
      </w:r>
      <w:r>
        <w:rPr>
          <w:rFonts w:ascii="PMingLiU"/>
          <w:spacing w:val="4"/>
          <w:w w:val="110"/>
          <w:sz w:val="22"/>
        </w:rPr>
        <w:t> </w:t>
      </w:r>
      <w:r>
        <w:rPr>
          <w:rFonts w:ascii="PMingLiU"/>
          <w:w w:val="110"/>
          <w:sz w:val="22"/>
        </w:rPr>
        <w:t>Divisions</w:t>
      </w:r>
      <w:r>
        <w:rPr>
          <w:w w:val="110"/>
          <w:sz w:val="22"/>
        </w:rPr>
        <w:tab/>
      </w:r>
      <w:r>
        <w:rPr>
          <w:rFonts w:ascii="PMingLiU"/>
          <w:w w:val="110"/>
          <w:sz w:val="22"/>
        </w:rPr>
        <w:t>24</w:t>
      </w:r>
    </w:p>
    <w:p>
      <w:pPr>
        <w:pStyle w:val="ListParagraph"/>
        <w:numPr>
          <w:ilvl w:val="1"/>
          <w:numId w:val="4"/>
        </w:numPr>
        <w:tabs>
          <w:tab w:pos="2087" w:val="left" w:leader="none"/>
          <w:tab w:pos="7764" w:val="right" w:leader="dot"/>
        </w:tabs>
        <w:spacing w:line="240" w:lineRule="auto" w:before="6" w:after="0"/>
        <w:ind w:left="2086" w:right="0" w:hanging="396"/>
        <w:jc w:val="left"/>
        <w:rPr>
          <w:rFonts w:ascii="PMingLiU"/>
          <w:sz w:val="22"/>
        </w:rPr>
      </w:pPr>
      <w:r>
        <w:rPr>
          <w:rFonts w:ascii="PMingLiU"/>
          <w:w w:val="110"/>
          <w:sz w:val="22"/>
        </w:rPr>
        <w:t>Reading</w:t>
      </w:r>
      <w:r>
        <w:rPr>
          <w:rFonts w:ascii="PMingLiU"/>
          <w:spacing w:val="6"/>
          <w:w w:val="110"/>
          <w:sz w:val="22"/>
        </w:rPr>
        <w:t> </w:t>
      </w:r>
      <w:r>
        <w:rPr>
          <w:rFonts w:ascii="PMingLiU"/>
          <w:w w:val="110"/>
          <w:sz w:val="22"/>
        </w:rPr>
        <w:t>in</w:t>
      </w:r>
      <w:r>
        <w:rPr>
          <w:rFonts w:ascii="PMingLiU"/>
          <w:spacing w:val="4"/>
          <w:w w:val="110"/>
          <w:sz w:val="22"/>
        </w:rPr>
        <w:t> </w:t>
      </w:r>
      <w:r>
        <w:rPr>
          <w:rFonts w:ascii="PMingLiU"/>
          <w:w w:val="110"/>
          <w:sz w:val="22"/>
        </w:rPr>
        <w:t>Notes</w:t>
      </w:r>
      <w:r>
        <w:rPr>
          <w:w w:val="110"/>
          <w:sz w:val="22"/>
        </w:rPr>
        <w:tab/>
      </w:r>
      <w:r>
        <w:rPr>
          <w:rFonts w:ascii="PMingLiU"/>
          <w:w w:val="110"/>
          <w:sz w:val="22"/>
        </w:rPr>
        <w:t>24</w:t>
      </w:r>
    </w:p>
    <w:p>
      <w:pPr>
        <w:pStyle w:val="ListParagraph"/>
        <w:numPr>
          <w:ilvl w:val="1"/>
          <w:numId w:val="4"/>
        </w:numPr>
        <w:tabs>
          <w:tab w:pos="2087" w:val="left" w:leader="none"/>
          <w:tab w:pos="7764" w:val="right" w:leader="dot"/>
        </w:tabs>
        <w:spacing w:line="240" w:lineRule="auto" w:before="5" w:after="0"/>
        <w:ind w:left="2086" w:right="0" w:hanging="396"/>
        <w:jc w:val="left"/>
        <w:rPr>
          <w:rFonts w:ascii="PMingLiU"/>
          <w:sz w:val="22"/>
        </w:rPr>
      </w:pPr>
      <w:r>
        <w:rPr>
          <w:rFonts w:ascii="PMingLiU"/>
          <w:w w:val="110"/>
          <w:sz w:val="22"/>
        </w:rPr>
        <w:t>Handling</w:t>
      </w:r>
      <w:r>
        <w:rPr>
          <w:rFonts w:ascii="PMingLiU"/>
          <w:spacing w:val="6"/>
          <w:w w:val="110"/>
          <w:sz w:val="22"/>
        </w:rPr>
        <w:t> </w:t>
      </w:r>
      <w:r>
        <w:rPr>
          <w:rFonts w:ascii="PMingLiU"/>
          <w:w w:val="110"/>
          <w:sz w:val="22"/>
        </w:rPr>
        <w:t>Note</w:t>
      </w:r>
      <w:r>
        <w:rPr>
          <w:rFonts w:ascii="PMingLiU"/>
          <w:spacing w:val="6"/>
          <w:w w:val="110"/>
          <w:sz w:val="22"/>
        </w:rPr>
        <w:t> </w:t>
      </w:r>
      <w:r>
        <w:rPr>
          <w:rFonts w:ascii="PMingLiU"/>
          <w:w w:val="110"/>
          <w:sz w:val="22"/>
        </w:rPr>
        <w:t>Values</w:t>
      </w:r>
      <w:r>
        <w:rPr>
          <w:w w:val="110"/>
          <w:sz w:val="22"/>
        </w:rPr>
        <w:tab/>
      </w:r>
      <w:r>
        <w:rPr>
          <w:rFonts w:ascii="PMingLiU"/>
          <w:w w:val="110"/>
          <w:sz w:val="22"/>
        </w:rPr>
        <w:t>25</w:t>
      </w:r>
    </w:p>
    <w:p>
      <w:pPr>
        <w:pStyle w:val="ListParagraph"/>
        <w:numPr>
          <w:ilvl w:val="1"/>
          <w:numId w:val="4"/>
        </w:numPr>
        <w:tabs>
          <w:tab w:pos="2087" w:val="left" w:leader="none"/>
          <w:tab w:pos="7764" w:val="right" w:leader="dot"/>
        </w:tabs>
        <w:spacing w:line="240" w:lineRule="auto" w:before="6" w:after="0"/>
        <w:ind w:left="2086" w:right="0" w:hanging="396"/>
        <w:jc w:val="left"/>
        <w:rPr>
          <w:rFonts w:ascii="PMingLiU"/>
          <w:sz w:val="22"/>
        </w:rPr>
      </w:pPr>
      <w:r>
        <w:rPr>
          <w:rFonts w:ascii="PMingLiU"/>
          <w:w w:val="110"/>
          <w:sz w:val="22"/>
        </w:rPr>
        <w:t>Results</w:t>
      </w:r>
      <w:r>
        <w:rPr>
          <w:w w:val="110"/>
          <w:sz w:val="22"/>
        </w:rPr>
        <w:tab/>
      </w:r>
      <w:r>
        <w:rPr>
          <w:rFonts w:ascii="PMingLiU"/>
          <w:w w:val="110"/>
          <w:sz w:val="22"/>
        </w:rPr>
        <w:t>26</w:t>
      </w:r>
    </w:p>
    <w:p>
      <w:pPr>
        <w:pStyle w:val="ListParagraph"/>
        <w:numPr>
          <w:ilvl w:val="0"/>
          <w:numId w:val="4"/>
        </w:numPr>
        <w:tabs>
          <w:tab w:pos="1700" w:val="left" w:leader="none"/>
          <w:tab w:pos="1701" w:val="left" w:leader="none"/>
          <w:tab w:pos="7764" w:val="right" w:leader="dot"/>
        </w:tabs>
        <w:spacing w:line="240" w:lineRule="auto" w:before="5" w:after="0"/>
        <w:ind w:left="1700" w:right="0" w:hanging="380"/>
        <w:jc w:val="left"/>
        <w:rPr>
          <w:rFonts w:ascii="PMingLiU"/>
          <w:sz w:val="22"/>
        </w:rPr>
      </w:pPr>
      <w:r>
        <w:rPr>
          <w:rFonts w:ascii="PMingLiU"/>
          <w:w w:val="110"/>
          <w:sz w:val="22"/>
        </w:rPr>
        <w:t>Collecting</w:t>
      </w:r>
      <w:r>
        <w:rPr>
          <w:rFonts w:ascii="PMingLiU"/>
          <w:spacing w:val="5"/>
          <w:w w:val="110"/>
          <w:sz w:val="22"/>
        </w:rPr>
        <w:t> </w:t>
      </w:r>
      <w:r>
        <w:rPr>
          <w:rFonts w:ascii="PMingLiU"/>
          <w:w w:val="110"/>
          <w:sz w:val="22"/>
        </w:rPr>
        <w:t>Piece</w:t>
      </w:r>
      <w:r>
        <w:rPr>
          <w:rFonts w:ascii="PMingLiU"/>
          <w:spacing w:val="4"/>
          <w:w w:val="110"/>
          <w:sz w:val="22"/>
        </w:rPr>
        <w:t> </w:t>
      </w:r>
      <w:r>
        <w:rPr>
          <w:rFonts w:ascii="PMingLiU"/>
          <w:w w:val="110"/>
          <w:sz w:val="22"/>
        </w:rPr>
        <w:t>Statistics</w:t>
      </w:r>
      <w:r>
        <w:rPr>
          <w:w w:val="110"/>
          <w:sz w:val="22"/>
        </w:rPr>
        <w:tab/>
      </w:r>
      <w:r>
        <w:rPr>
          <w:rFonts w:ascii="PMingLiU"/>
          <w:w w:val="110"/>
          <w:sz w:val="22"/>
        </w:rPr>
        <w:t>26</w:t>
      </w:r>
    </w:p>
    <w:p>
      <w:pPr>
        <w:pStyle w:val="ListParagraph"/>
        <w:numPr>
          <w:ilvl w:val="1"/>
          <w:numId w:val="4"/>
        </w:numPr>
        <w:tabs>
          <w:tab w:pos="2087" w:val="left" w:leader="none"/>
          <w:tab w:pos="7764" w:val="right" w:leader="dot"/>
        </w:tabs>
        <w:spacing w:line="240" w:lineRule="auto" w:before="1" w:after="0"/>
        <w:ind w:left="2086" w:right="0" w:hanging="396"/>
        <w:jc w:val="left"/>
        <w:rPr>
          <w:rFonts w:ascii="PMingLiU"/>
          <w:sz w:val="22"/>
        </w:rPr>
      </w:pPr>
      <w:r>
        <w:rPr>
          <w:rFonts w:ascii="PMingLiU"/>
          <w:w w:val="110"/>
          <w:sz w:val="22"/>
        </w:rPr>
        <w:t>Metrics</w:t>
      </w:r>
      <w:r>
        <w:rPr>
          <w:w w:val="110"/>
          <w:sz w:val="22"/>
        </w:rPr>
        <w:tab/>
      </w:r>
      <w:r>
        <w:rPr>
          <w:rFonts w:ascii="PMingLiU"/>
          <w:w w:val="110"/>
          <w:sz w:val="22"/>
        </w:rPr>
        <w:t>26</w:t>
      </w:r>
    </w:p>
    <w:p>
      <w:pPr>
        <w:pStyle w:val="Heading7"/>
        <w:spacing w:before="569"/>
        <w:ind w:left="0" w:right="175"/>
        <w:jc w:val="right"/>
      </w:pPr>
      <w:r>
        <w:rPr>
          <w:w w:val="88"/>
        </w:rPr>
        <w:t>v</w:t>
      </w:r>
    </w:p>
    <w:p>
      <w:pPr>
        <w:spacing w:after="0"/>
        <w:jc w:val="right"/>
        <w:sectPr>
          <w:pgSz w:w="12240" w:h="15840"/>
          <w:pgMar w:top="1500" w:bottom="280" w:left="1720" w:right="1720"/>
        </w:sectPr>
      </w:pPr>
    </w:p>
    <w:p>
      <w:pPr>
        <w:pStyle w:val="Heading7"/>
        <w:tabs>
          <w:tab w:pos="2755" w:val="left" w:leader="none"/>
        </w:tabs>
        <w:spacing w:before="264"/>
        <w:rPr>
          <w:rFonts w:ascii="Tahoma"/>
        </w:rPr>
      </w:pPr>
      <w:r>
        <w:rPr/>
        <w:pict>
          <v:group style="position:absolute;margin-left:-.011pt;margin-top:.325245pt;width:612.25pt;height:9.6pt;mso-position-horizontal-relative:page;mso-position-vertical-relative:paragraph;z-index:1624" coordorigin="0,7" coordsize="12245,192">
            <v:shape style="position:absolute;left:0;top:7;width:2756;height:192" coordorigin="0,7" coordsize="2756,192" path="m2755,7l0,7,0,7,0,198,0,198,2755,198,2755,7e" filled="true" fillcolor="#000000" stroked="false">
              <v:path arrowok="t"/>
              <v:fill type="solid"/>
            </v:shape>
            <v:line style="position:absolute" from="2755,193" to="12240,193" stroked="true" strokeweight=".449952pt" strokecolor="#000000"/>
            <w10:wrap type="none"/>
          </v:group>
        </w:pict>
      </w:r>
      <w:r>
        <w:rPr/>
        <w:t>vi</w:t>
        <w:tab/>
      </w:r>
      <w:r>
        <w:rPr>
          <w:rFonts w:ascii="Tahoma"/>
        </w:rPr>
        <w:t>Contents</w:t>
      </w:r>
    </w:p>
    <w:p>
      <w:pPr>
        <w:pStyle w:val="ListParagraph"/>
        <w:numPr>
          <w:ilvl w:val="0"/>
          <w:numId w:val="4"/>
        </w:numPr>
        <w:tabs>
          <w:tab w:pos="4280" w:val="left" w:leader="none"/>
          <w:tab w:pos="4281" w:val="left" w:leader="none"/>
          <w:tab w:pos="10342" w:val="right" w:leader="dot"/>
        </w:tabs>
        <w:spacing w:line="240" w:lineRule="auto" w:before="759" w:after="0"/>
        <w:ind w:left="4280" w:right="0" w:hanging="382"/>
        <w:jc w:val="left"/>
        <w:rPr>
          <w:rFonts w:ascii="PMingLiU" w:hAnsi="PMingLiU"/>
          <w:sz w:val="22"/>
        </w:rPr>
      </w:pPr>
      <w:r>
        <w:rPr>
          <w:rFonts w:ascii="PMingLiU" w:hAnsi="PMingLiU"/>
          <w:w w:val="110"/>
          <w:sz w:val="22"/>
        </w:rPr>
        <w:t>Collecting Classifier Statistics</w:t>
      </w:r>
      <w:r>
        <w:rPr>
          <w:rFonts w:ascii="Arial" w:hAnsi="Arial"/>
          <w:w w:val="110"/>
          <w:sz w:val="22"/>
        </w:rPr>
        <w:t>—</w:t>
      </w:r>
      <w:r>
        <w:rPr>
          <w:rFonts w:ascii="PMingLiU" w:hAnsi="PMingLiU"/>
          <w:w w:val="110"/>
          <w:sz w:val="22"/>
        </w:rPr>
        <w:t>Training</w:t>
      </w:r>
      <w:r>
        <w:rPr>
          <w:rFonts w:ascii="PMingLiU" w:hAnsi="PMingLiU"/>
          <w:spacing w:val="12"/>
          <w:w w:val="110"/>
          <w:sz w:val="22"/>
        </w:rPr>
        <w:t> </w:t>
      </w:r>
      <w:r>
        <w:rPr>
          <w:rFonts w:ascii="PMingLiU" w:hAnsi="PMingLiU"/>
          <w:w w:val="110"/>
          <w:sz w:val="22"/>
        </w:rPr>
        <w:t>Pieces</w:t>
      </w:r>
      <w:r>
        <w:rPr>
          <w:rFonts w:ascii="PMingLiU" w:hAnsi="PMingLiU"/>
          <w:spacing w:val="2"/>
          <w:w w:val="110"/>
          <w:sz w:val="22"/>
        </w:rPr>
        <w:t> </w:t>
      </w:r>
      <w:r>
        <w:rPr>
          <w:rFonts w:ascii="PMingLiU" w:hAnsi="PMingLiU"/>
          <w:w w:val="110"/>
          <w:sz w:val="22"/>
        </w:rPr>
        <w:t>Only</w:t>
      </w:r>
      <w:r>
        <w:rPr>
          <w:w w:val="110"/>
          <w:sz w:val="22"/>
        </w:rPr>
        <w:tab/>
      </w:r>
      <w:r>
        <w:rPr>
          <w:rFonts w:ascii="PMingLiU" w:hAnsi="PMingLiU"/>
          <w:w w:val="110"/>
          <w:sz w:val="22"/>
        </w:rPr>
        <w:t>28</w:t>
      </w:r>
    </w:p>
    <w:p>
      <w:pPr>
        <w:pStyle w:val="ListParagraph"/>
        <w:numPr>
          <w:ilvl w:val="1"/>
          <w:numId w:val="4"/>
        </w:numPr>
        <w:tabs>
          <w:tab w:pos="4665" w:val="left" w:leader="none"/>
          <w:tab w:pos="10343" w:val="right" w:leader="dot"/>
        </w:tabs>
        <w:spacing w:line="240" w:lineRule="auto" w:before="0" w:after="0"/>
        <w:ind w:left="4664" w:right="0" w:hanging="396"/>
        <w:jc w:val="left"/>
        <w:rPr>
          <w:rFonts w:ascii="PMingLiU"/>
          <w:sz w:val="22"/>
        </w:rPr>
      </w:pPr>
      <w:r>
        <w:rPr>
          <w:rFonts w:ascii="PMingLiU"/>
          <w:w w:val="110"/>
          <w:sz w:val="22"/>
        </w:rPr>
        <w:t>Approach</w:t>
      </w:r>
      <w:r>
        <w:rPr>
          <w:w w:val="110"/>
          <w:sz w:val="22"/>
        </w:rPr>
        <w:tab/>
      </w:r>
      <w:r>
        <w:rPr>
          <w:rFonts w:ascii="PMingLiU"/>
          <w:w w:val="110"/>
          <w:sz w:val="22"/>
        </w:rPr>
        <w:t>29</w:t>
      </w:r>
    </w:p>
    <w:p>
      <w:pPr>
        <w:pStyle w:val="ListParagraph"/>
        <w:numPr>
          <w:ilvl w:val="0"/>
          <w:numId w:val="4"/>
        </w:numPr>
        <w:tabs>
          <w:tab w:pos="4280" w:val="left" w:leader="none"/>
          <w:tab w:pos="4281" w:val="left" w:leader="none"/>
          <w:tab w:pos="10342" w:val="right" w:leader="dot"/>
        </w:tabs>
        <w:spacing w:line="240" w:lineRule="auto" w:before="5" w:after="0"/>
        <w:ind w:left="4280" w:right="0" w:hanging="382"/>
        <w:jc w:val="left"/>
        <w:rPr>
          <w:rFonts w:ascii="PMingLiU"/>
          <w:sz w:val="22"/>
        </w:rPr>
      </w:pPr>
      <w:r>
        <w:rPr>
          <w:rFonts w:ascii="PMingLiU"/>
          <w:w w:val="110"/>
          <w:sz w:val="22"/>
        </w:rPr>
        <w:t>Classifying</w:t>
      </w:r>
      <w:r>
        <w:rPr>
          <w:rFonts w:ascii="PMingLiU"/>
          <w:spacing w:val="5"/>
          <w:w w:val="110"/>
          <w:sz w:val="22"/>
        </w:rPr>
        <w:t> </w:t>
      </w:r>
      <w:r>
        <w:rPr>
          <w:rFonts w:ascii="PMingLiU"/>
          <w:w w:val="110"/>
          <w:sz w:val="22"/>
        </w:rPr>
        <w:t>Test</w:t>
      </w:r>
      <w:r>
        <w:rPr>
          <w:rFonts w:ascii="PMingLiU"/>
          <w:spacing w:val="5"/>
          <w:w w:val="110"/>
          <w:sz w:val="22"/>
        </w:rPr>
        <w:t> </w:t>
      </w:r>
      <w:r>
        <w:rPr>
          <w:rFonts w:ascii="PMingLiU"/>
          <w:w w:val="110"/>
          <w:sz w:val="22"/>
        </w:rPr>
        <w:t>Pieces</w:t>
      </w:r>
      <w:r>
        <w:rPr>
          <w:w w:val="110"/>
          <w:sz w:val="22"/>
        </w:rPr>
        <w:tab/>
      </w:r>
      <w:r>
        <w:rPr>
          <w:rFonts w:ascii="PMingLiU"/>
          <w:w w:val="110"/>
          <w:sz w:val="22"/>
        </w:rPr>
        <w:t>29</w:t>
      </w:r>
    </w:p>
    <w:p>
      <w:pPr>
        <w:pStyle w:val="ListParagraph"/>
        <w:numPr>
          <w:ilvl w:val="1"/>
          <w:numId w:val="4"/>
        </w:numPr>
        <w:tabs>
          <w:tab w:pos="4665" w:val="left" w:leader="none"/>
          <w:tab w:pos="10343" w:val="right" w:leader="dot"/>
        </w:tabs>
        <w:spacing w:line="240" w:lineRule="auto" w:before="1" w:after="0"/>
        <w:ind w:left="4664" w:right="0" w:hanging="396"/>
        <w:jc w:val="left"/>
        <w:rPr>
          <w:rFonts w:ascii="PMingLiU"/>
          <w:sz w:val="22"/>
        </w:rPr>
      </w:pPr>
      <w:r>
        <w:rPr>
          <w:rFonts w:ascii="PMingLiU"/>
          <w:w w:val="110"/>
          <w:sz w:val="22"/>
        </w:rPr>
        <w:t>Classification</w:t>
      </w:r>
      <w:r>
        <w:rPr>
          <w:rFonts w:ascii="PMingLiU"/>
          <w:spacing w:val="6"/>
          <w:w w:val="110"/>
          <w:sz w:val="22"/>
        </w:rPr>
        <w:t> </w:t>
      </w:r>
      <w:r>
        <w:rPr>
          <w:rFonts w:ascii="PMingLiU"/>
          <w:w w:val="110"/>
          <w:sz w:val="22"/>
        </w:rPr>
        <w:t>Techniques</w:t>
      </w:r>
      <w:r>
        <w:rPr>
          <w:w w:val="110"/>
          <w:sz w:val="22"/>
        </w:rPr>
        <w:tab/>
      </w:r>
      <w:r>
        <w:rPr>
          <w:rFonts w:ascii="PMingLiU"/>
          <w:w w:val="110"/>
          <w:sz w:val="22"/>
        </w:rPr>
        <w:t>30</w:t>
      </w:r>
    </w:p>
    <w:p>
      <w:pPr>
        <w:pStyle w:val="ListParagraph"/>
        <w:numPr>
          <w:ilvl w:val="1"/>
          <w:numId w:val="4"/>
        </w:numPr>
        <w:tabs>
          <w:tab w:pos="4665" w:val="left" w:leader="none"/>
          <w:tab w:pos="10343" w:val="right" w:leader="dot"/>
        </w:tabs>
        <w:spacing w:line="240" w:lineRule="auto" w:before="5" w:after="0"/>
        <w:ind w:left="4664" w:right="0" w:hanging="396"/>
        <w:jc w:val="left"/>
        <w:rPr>
          <w:rFonts w:ascii="PMingLiU"/>
          <w:sz w:val="22"/>
        </w:rPr>
      </w:pPr>
      <w:r>
        <w:rPr>
          <w:rFonts w:ascii="PMingLiU"/>
          <w:w w:val="110"/>
          <w:sz w:val="22"/>
        </w:rPr>
        <w:t>User</w:t>
      </w:r>
      <w:r>
        <w:rPr>
          <w:rFonts w:ascii="PMingLiU"/>
          <w:spacing w:val="6"/>
          <w:w w:val="110"/>
          <w:sz w:val="22"/>
        </w:rPr>
        <w:t> </w:t>
      </w:r>
      <w:r>
        <w:rPr>
          <w:rFonts w:ascii="PMingLiU"/>
          <w:w w:val="110"/>
          <w:sz w:val="22"/>
        </w:rPr>
        <w:t>Interface</w:t>
      </w:r>
      <w:r>
        <w:rPr>
          <w:w w:val="110"/>
          <w:sz w:val="22"/>
        </w:rPr>
        <w:tab/>
      </w:r>
      <w:r>
        <w:rPr>
          <w:rFonts w:ascii="PMingLiU"/>
          <w:w w:val="110"/>
          <w:sz w:val="22"/>
        </w:rPr>
        <w:t>31</w:t>
      </w:r>
    </w:p>
    <w:p>
      <w:pPr>
        <w:pStyle w:val="ListParagraph"/>
        <w:numPr>
          <w:ilvl w:val="1"/>
          <w:numId w:val="4"/>
        </w:numPr>
        <w:tabs>
          <w:tab w:pos="4665" w:val="left" w:leader="none"/>
          <w:tab w:pos="10342" w:val="right" w:leader="dot"/>
        </w:tabs>
        <w:spacing w:line="240" w:lineRule="auto" w:before="6" w:after="0"/>
        <w:ind w:left="4664" w:right="0" w:hanging="396"/>
        <w:jc w:val="left"/>
        <w:rPr>
          <w:rFonts w:ascii="PMingLiU"/>
          <w:sz w:val="22"/>
        </w:rPr>
      </w:pPr>
      <w:r>
        <w:rPr>
          <w:rFonts w:ascii="PMingLiU"/>
          <w:w w:val="110"/>
          <w:sz w:val="22"/>
        </w:rPr>
        <w:t>Classification</w:t>
      </w:r>
      <w:r>
        <w:rPr>
          <w:rFonts w:ascii="PMingLiU"/>
          <w:spacing w:val="6"/>
          <w:w w:val="110"/>
          <w:sz w:val="22"/>
        </w:rPr>
        <w:t> </w:t>
      </w:r>
      <w:r>
        <w:rPr>
          <w:rFonts w:ascii="PMingLiU"/>
          <w:w w:val="110"/>
          <w:sz w:val="22"/>
        </w:rPr>
        <w:t>Steps</w:t>
      </w:r>
      <w:r>
        <w:rPr>
          <w:w w:val="110"/>
          <w:sz w:val="22"/>
        </w:rPr>
        <w:tab/>
      </w:r>
      <w:r>
        <w:rPr>
          <w:rFonts w:ascii="PMingLiU"/>
          <w:w w:val="110"/>
          <w:sz w:val="22"/>
        </w:rPr>
        <w:t>31</w:t>
      </w:r>
    </w:p>
    <w:p>
      <w:pPr>
        <w:pStyle w:val="ListParagraph"/>
        <w:numPr>
          <w:ilvl w:val="1"/>
          <w:numId w:val="4"/>
        </w:numPr>
        <w:tabs>
          <w:tab w:pos="4665" w:val="left" w:leader="none"/>
          <w:tab w:pos="10342" w:val="right" w:leader="dot"/>
        </w:tabs>
        <w:spacing w:line="240" w:lineRule="auto" w:before="5" w:after="0"/>
        <w:ind w:left="4664" w:right="0" w:hanging="396"/>
        <w:jc w:val="left"/>
        <w:rPr>
          <w:rFonts w:ascii="PMingLiU"/>
          <w:sz w:val="22"/>
        </w:rPr>
      </w:pPr>
      <w:r>
        <w:rPr>
          <w:rFonts w:ascii="PMingLiU"/>
          <w:w w:val="110"/>
          <w:sz w:val="22"/>
        </w:rPr>
        <w:t>Testing the</w:t>
      </w:r>
      <w:r>
        <w:rPr>
          <w:rFonts w:ascii="PMingLiU"/>
          <w:spacing w:val="10"/>
          <w:w w:val="110"/>
          <w:sz w:val="22"/>
        </w:rPr>
        <w:t> </w:t>
      </w:r>
      <w:r>
        <w:rPr>
          <w:rFonts w:ascii="PMingLiU"/>
          <w:w w:val="110"/>
          <w:sz w:val="22"/>
        </w:rPr>
        <w:t>Classification</w:t>
      </w:r>
      <w:r>
        <w:rPr>
          <w:rFonts w:ascii="PMingLiU"/>
          <w:spacing w:val="5"/>
          <w:w w:val="110"/>
          <w:sz w:val="22"/>
        </w:rPr>
        <w:t> </w:t>
      </w:r>
      <w:r>
        <w:rPr>
          <w:rFonts w:ascii="PMingLiU"/>
          <w:w w:val="110"/>
          <w:sz w:val="22"/>
        </w:rPr>
        <w:t>Techniques</w:t>
      </w:r>
      <w:r>
        <w:rPr>
          <w:w w:val="110"/>
          <w:sz w:val="22"/>
        </w:rPr>
        <w:tab/>
      </w:r>
      <w:r>
        <w:rPr>
          <w:rFonts w:ascii="PMingLiU"/>
          <w:w w:val="110"/>
          <w:sz w:val="22"/>
        </w:rPr>
        <w:t>32</w:t>
      </w:r>
    </w:p>
    <w:p>
      <w:pPr>
        <w:pStyle w:val="ListParagraph"/>
        <w:numPr>
          <w:ilvl w:val="1"/>
          <w:numId w:val="4"/>
        </w:numPr>
        <w:tabs>
          <w:tab w:pos="4665" w:val="left" w:leader="none"/>
          <w:tab w:pos="10342" w:val="right" w:leader="dot"/>
        </w:tabs>
        <w:spacing w:line="240" w:lineRule="auto" w:before="6" w:after="0"/>
        <w:ind w:left="4664" w:right="0" w:hanging="396"/>
        <w:jc w:val="left"/>
        <w:rPr>
          <w:rFonts w:ascii="PMingLiU"/>
          <w:sz w:val="22"/>
        </w:rPr>
      </w:pPr>
      <w:r>
        <w:rPr>
          <w:rFonts w:ascii="PMingLiU"/>
          <w:w w:val="110"/>
          <w:sz w:val="22"/>
        </w:rPr>
        <w:t>Classifying from Among</w:t>
      </w:r>
      <w:r>
        <w:rPr>
          <w:rFonts w:ascii="PMingLiU"/>
          <w:spacing w:val="14"/>
          <w:w w:val="110"/>
          <w:sz w:val="22"/>
        </w:rPr>
        <w:t> </w:t>
      </w:r>
      <w:r>
        <w:rPr>
          <w:rFonts w:ascii="PMingLiU"/>
          <w:w w:val="110"/>
          <w:sz w:val="22"/>
        </w:rPr>
        <w:t>Two</w:t>
      </w:r>
      <w:r>
        <w:rPr>
          <w:rFonts w:ascii="PMingLiU"/>
          <w:spacing w:val="4"/>
          <w:w w:val="110"/>
          <w:sz w:val="22"/>
        </w:rPr>
        <w:t> </w:t>
      </w:r>
      <w:r>
        <w:rPr>
          <w:rFonts w:ascii="PMingLiU"/>
          <w:w w:val="110"/>
          <w:sz w:val="22"/>
        </w:rPr>
        <w:t>Composers</w:t>
      </w:r>
      <w:r>
        <w:rPr>
          <w:w w:val="110"/>
          <w:sz w:val="22"/>
        </w:rPr>
        <w:tab/>
      </w:r>
      <w:r>
        <w:rPr>
          <w:rFonts w:ascii="PMingLiU"/>
          <w:w w:val="110"/>
          <w:sz w:val="22"/>
        </w:rPr>
        <w:t>32</w:t>
      </w:r>
    </w:p>
    <w:p>
      <w:pPr>
        <w:pStyle w:val="ListParagraph"/>
        <w:numPr>
          <w:ilvl w:val="1"/>
          <w:numId w:val="4"/>
        </w:numPr>
        <w:tabs>
          <w:tab w:pos="4665" w:val="left" w:leader="none"/>
          <w:tab w:pos="10342" w:val="right" w:leader="dot"/>
        </w:tabs>
        <w:spacing w:line="240" w:lineRule="auto" w:before="5" w:after="0"/>
        <w:ind w:left="4664" w:right="0" w:hanging="396"/>
        <w:jc w:val="left"/>
        <w:rPr>
          <w:rFonts w:ascii="PMingLiU"/>
          <w:sz w:val="22"/>
        </w:rPr>
      </w:pPr>
      <w:r>
        <w:rPr>
          <w:rFonts w:ascii="PMingLiU"/>
          <w:w w:val="110"/>
          <w:sz w:val="22"/>
        </w:rPr>
        <w:t>Classifying from Among</w:t>
      </w:r>
      <w:r>
        <w:rPr>
          <w:rFonts w:ascii="PMingLiU"/>
          <w:spacing w:val="14"/>
          <w:w w:val="110"/>
          <w:sz w:val="22"/>
        </w:rPr>
        <w:t> </w:t>
      </w:r>
      <w:r>
        <w:rPr>
          <w:rFonts w:ascii="PMingLiU"/>
          <w:w w:val="110"/>
          <w:sz w:val="22"/>
        </w:rPr>
        <w:t>Three</w:t>
      </w:r>
      <w:r>
        <w:rPr>
          <w:rFonts w:ascii="PMingLiU"/>
          <w:spacing w:val="4"/>
          <w:w w:val="110"/>
          <w:sz w:val="22"/>
        </w:rPr>
        <w:t> </w:t>
      </w:r>
      <w:r>
        <w:rPr>
          <w:rFonts w:ascii="PMingLiU"/>
          <w:w w:val="110"/>
          <w:sz w:val="22"/>
        </w:rPr>
        <w:t>Composers</w:t>
      </w:r>
      <w:r>
        <w:rPr>
          <w:w w:val="110"/>
          <w:sz w:val="22"/>
        </w:rPr>
        <w:tab/>
      </w:r>
      <w:r>
        <w:rPr>
          <w:rFonts w:ascii="PMingLiU"/>
          <w:w w:val="110"/>
          <w:sz w:val="22"/>
        </w:rPr>
        <w:t>33</w:t>
      </w:r>
    </w:p>
    <w:p>
      <w:pPr>
        <w:pStyle w:val="ListParagraph"/>
        <w:numPr>
          <w:ilvl w:val="1"/>
          <w:numId w:val="4"/>
        </w:numPr>
        <w:tabs>
          <w:tab w:pos="4665" w:val="left" w:leader="none"/>
          <w:tab w:pos="10343" w:val="right" w:leader="dot"/>
        </w:tabs>
        <w:spacing w:line="240" w:lineRule="auto" w:before="6" w:after="0"/>
        <w:ind w:left="4664" w:right="0" w:hanging="396"/>
        <w:jc w:val="left"/>
        <w:rPr>
          <w:rFonts w:ascii="PMingLiU"/>
          <w:sz w:val="22"/>
        </w:rPr>
      </w:pPr>
      <w:r>
        <w:rPr>
          <w:rFonts w:ascii="PMingLiU"/>
          <w:w w:val="110"/>
          <w:sz w:val="22"/>
        </w:rPr>
        <w:t>Selecting the</w:t>
      </w:r>
      <w:r>
        <w:rPr>
          <w:rFonts w:ascii="PMingLiU"/>
          <w:spacing w:val="11"/>
          <w:w w:val="110"/>
          <w:sz w:val="22"/>
        </w:rPr>
        <w:t> </w:t>
      </w:r>
      <w:r>
        <w:rPr>
          <w:rFonts w:ascii="PMingLiU"/>
          <w:w w:val="110"/>
          <w:sz w:val="22"/>
        </w:rPr>
        <w:t>Best</w:t>
      </w:r>
      <w:r>
        <w:rPr>
          <w:rFonts w:ascii="PMingLiU"/>
          <w:spacing w:val="6"/>
          <w:w w:val="110"/>
          <w:sz w:val="22"/>
        </w:rPr>
        <w:t> </w:t>
      </w:r>
      <w:r>
        <w:rPr>
          <w:rFonts w:ascii="PMingLiU"/>
          <w:w w:val="110"/>
          <w:sz w:val="22"/>
        </w:rPr>
        <w:t>Metrics</w:t>
      </w:r>
      <w:r>
        <w:rPr>
          <w:w w:val="110"/>
          <w:sz w:val="22"/>
        </w:rPr>
        <w:tab/>
      </w:r>
      <w:r>
        <w:rPr>
          <w:rFonts w:ascii="PMingLiU"/>
          <w:w w:val="110"/>
          <w:sz w:val="22"/>
        </w:rPr>
        <w:t>33</w:t>
      </w:r>
    </w:p>
    <w:p>
      <w:pPr>
        <w:pStyle w:val="ListParagraph"/>
        <w:numPr>
          <w:ilvl w:val="0"/>
          <w:numId w:val="4"/>
        </w:numPr>
        <w:tabs>
          <w:tab w:pos="4280" w:val="left" w:leader="none"/>
          <w:tab w:pos="4281" w:val="left" w:leader="none"/>
          <w:tab w:pos="10342" w:val="right" w:leader="dot"/>
        </w:tabs>
        <w:spacing w:line="240" w:lineRule="auto" w:before="5" w:after="0"/>
        <w:ind w:left="4280" w:right="0" w:hanging="382"/>
        <w:jc w:val="left"/>
        <w:rPr>
          <w:rFonts w:ascii="PMingLiU"/>
          <w:sz w:val="22"/>
        </w:rPr>
      </w:pPr>
      <w:r>
        <w:rPr>
          <w:rFonts w:ascii="PMingLiU"/>
          <w:w w:val="110"/>
          <w:sz w:val="22"/>
        </w:rPr>
        <w:t>Additional Composer</w:t>
      </w:r>
      <w:r>
        <w:rPr>
          <w:rFonts w:ascii="PMingLiU"/>
          <w:spacing w:val="7"/>
          <w:w w:val="110"/>
          <w:sz w:val="22"/>
        </w:rPr>
        <w:t> </w:t>
      </w:r>
      <w:r>
        <w:rPr>
          <w:rFonts w:ascii="PMingLiU"/>
          <w:w w:val="110"/>
          <w:sz w:val="22"/>
        </w:rPr>
        <w:t>and</w:t>
      </w:r>
      <w:r>
        <w:rPr>
          <w:rFonts w:ascii="PMingLiU"/>
          <w:spacing w:val="4"/>
          <w:w w:val="110"/>
          <w:sz w:val="22"/>
        </w:rPr>
        <w:t> </w:t>
      </w:r>
      <w:r>
        <w:rPr>
          <w:rFonts w:ascii="PMingLiU"/>
          <w:w w:val="110"/>
          <w:sz w:val="22"/>
        </w:rPr>
        <w:t>Metrics</w:t>
      </w:r>
      <w:r>
        <w:rPr>
          <w:w w:val="110"/>
          <w:sz w:val="22"/>
        </w:rPr>
        <w:tab/>
      </w:r>
      <w:r>
        <w:rPr>
          <w:rFonts w:ascii="PMingLiU"/>
          <w:w w:val="110"/>
          <w:sz w:val="22"/>
        </w:rPr>
        <w:t>34</w:t>
      </w:r>
    </w:p>
    <w:p>
      <w:pPr>
        <w:pStyle w:val="ListParagraph"/>
        <w:numPr>
          <w:ilvl w:val="1"/>
          <w:numId w:val="4"/>
        </w:numPr>
        <w:tabs>
          <w:tab w:pos="4665" w:val="left" w:leader="none"/>
          <w:tab w:pos="10343" w:val="right" w:leader="dot"/>
        </w:tabs>
        <w:spacing w:line="240" w:lineRule="auto" w:before="1" w:after="0"/>
        <w:ind w:left="4664" w:right="0" w:hanging="396"/>
        <w:jc w:val="left"/>
        <w:rPr>
          <w:rFonts w:ascii="PMingLiU"/>
          <w:sz w:val="22"/>
        </w:rPr>
      </w:pPr>
      <w:r>
        <w:rPr>
          <w:rFonts w:ascii="PMingLiU"/>
          <w:w w:val="110"/>
          <w:sz w:val="22"/>
        </w:rPr>
        <w:t>Lowell</w:t>
      </w:r>
      <w:r>
        <w:rPr>
          <w:rFonts w:ascii="PMingLiU"/>
          <w:spacing w:val="3"/>
          <w:w w:val="110"/>
          <w:sz w:val="22"/>
        </w:rPr>
        <w:t> </w:t>
      </w:r>
      <w:r>
        <w:rPr>
          <w:rFonts w:ascii="PMingLiU"/>
          <w:w w:val="110"/>
          <w:sz w:val="22"/>
        </w:rPr>
        <w:t>Mason</w:t>
      </w:r>
      <w:r>
        <w:rPr>
          <w:w w:val="110"/>
          <w:sz w:val="22"/>
        </w:rPr>
        <w:tab/>
      </w:r>
      <w:r>
        <w:rPr>
          <w:rFonts w:ascii="PMingLiU"/>
          <w:w w:val="110"/>
          <w:sz w:val="22"/>
        </w:rPr>
        <w:t>34</w:t>
      </w:r>
    </w:p>
    <w:p>
      <w:pPr>
        <w:pStyle w:val="ListParagraph"/>
        <w:numPr>
          <w:ilvl w:val="1"/>
          <w:numId w:val="4"/>
        </w:numPr>
        <w:tabs>
          <w:tab w:pos="4665" w:val="left" w:leader="none"/>
          <w:tab w:pos="10343" w:val="right" w:leader="dot"/>
        </w:tabs>
        <w:spacing w:line="240" w:lineRule="auto" w:before="5" w:after="0"/>
        <w:ind w:left="4664" w:right="0" w:hanging="396"/>
        <w:jc w:val="left"/>
        <w:rPr>
          <w:rFonts w:ascii="PMingLiU"/>
          <w:sz w:val="22"/>
        </w:rPr>
      </w:pPr>
      <w:r>
        <w:rPr>
          <w:rFonts w:ascii="PMingLiU"/>
          <w:w w:val="110"/>
          <w:sz w:val="22"/>
        </w:rPr>
        <w:t>Additional</w:t>
      </w:r>
      <w:r>
        <w:rPr>
          <w:rFonts w:ascii="PMingLiU"/>
          <w:spacing w:val="4"/>
          <w:w w:val="110"/>
          <w:sz w:val="22"/>
        </w:rPr>
        <w:t> </w:t>
      </w:r>
      <w:r>
        <w:rPr>
          <w:rFonts w:ascii="PMingLiU"/>
          <w:w w:val="110"/>
          <w:sz w:val="22"/>
        </w:rPr>
        <w:t>Metrics</w:t>
      </w:r>
      <w:r>
        <w:rPr>
          <w:w w:val="110"/>
          <w:sz w:val="22"/>
        </w:rPr>
        <w:tab/>
      </w:r>
      <w:r>
        <w:rPr>
          <w:rFonts w:ascii="PMingLiU"/>
          <w:w w:val="110"/>
          <w:sz w:val="22"/>
        </w:rPr>
        <w:t>36</w:t>
      </w:r>
    </w:p>
    <w:p>
      <w:pPr>
        <w:pStyle w:val="ListParagraph"/>
        <w:numPr>
          <w:ilvl w:val="0"/>
          <w:numId w:val="4"/>
        </w:numPr>
        <w:tabs>
          <w:tab w:pos="4280" w:val="left" w:leader="none"/>
          <w:tab w:pos="4281" w:val="left" w:leader="none"/>
          <w:tab w:pos="10343" w:val="right" w:leader="dot"/>
        </w:tabs>
        <w:spacing w:line="240" w:lineRule="auto" w:before="5" w:after="0"/>
        <w:ind w:left="4280" w:right="0" w:hanging="382"/>
        <w:jc w:val="left"/>
        <w:rPr>
          <w:rFonts w:ascii="PMingLiU"/>
          <w:sz w:val="22"/>
        </w:rPr>
      </w:pPr>
      <w:r>
        <w:rPr>
          <w:rFonts w:ascii="PMingLiU"/>
          <w:w w:val="110"/>
          <w:sz w:val="22"/>
        </w:rPr>
        <w:t>Conclusions</w:t>
      </w:r>
      <w:r>
        <w:rPr>
          <w:w w:val="110"/>
          <w:sz w:val="22"/>
        </w:rPr>
        <w:tab/>
      </w:r>
      <w:r>
        <w:rPr>
          <w:rFonts w:ascii="PMingLiU"/>
          <w:w w:val="110"/>
          <w:sz w:val="22"/>
        </w:rPr>
        <w:t>37</w:t>
      </w:r>
    </w:p>
    <w:p>
      <w:pPr>
        <w:tabs>
          <w:tab w:pos="10343" w:val="right" w:leader="dot"/>
        </w:tabs>
        <w:spacing w:before="1"/>
        <w:ind w:left="3907" w:right="0" w:firstLine="0"/>
        <w:jc w:val="left"/>
        <w:rPr>
          <w:rFonts w:ascii="PMingLiU"/>
          <w:sz w:val="22"/>
        </w:rPr>
      </w:pPr>
      <w:r>
        <w:rPr>
          <w:rFonts w:ascii="PMingLiU"/>
          <w:w w:val="110"/>
          <w:sz w:val="22"/>
        </w:rPr>
        <w:t>References</w:t>
      </w:r>
      <w:r>
        <w:rPr>
          <w:w w:val="110"/>
          <w:sz w:val="22"/>
        </w:rPr>
        <w:tab/>
      </w:r>
      <w:r>
        <w:rPr>
          <w:rFonts w:ascii="PMingLiU"/>
          <w:w w:val="110"/>
          <w:sz w:val="22"/>
        </w:rPr>
        <w:t>37</w:t>
      </w:r>
    </w:p>
    <w:p>
      <w:pPr>
        <w:tabs>
          <w:tab w:pos="10343" w:val="right" w:leader="dot"/>
        </w:tabs>
        <w:spacing w:before="5"/>
        <w:ind w:left="3907" w:right="0" w:firstLine="0"/>
        <w:jc w:val="left"/>
        <w:rPr>
          <w:rFonts w:ascii="PMingLiU"/>
          <w:sz w:val="22"/>
        </w:rPr>
      </w:pPr>
      <w:r>
        <w:rPr>
          <w:rFonts w:ascii="PMingLiU"/>
          <w:w w:val="110"/>
          <w:sz w:val="22"/>
        </w:rPr>
        <w:t>Further</w:t>
      </w:r>
      <w:r>
        <w:rPr>
          <w:rFonts w:ascii="PMingLiU"/>
          <w:spacing w:val="5"/>
          <w:w w:val="110"/>
          <w:sz w:val="22"/>
        </w:rPr>
        <w:t> </w:t>
      </w:r>
      <w:r>
        <w:rPr>
          <w:rFonts w:ascii="PMingLiU"/>
          <w:w w:val="110"/>
          <w:sz w:val="22"/>
        </w:rPr>
        <w:t>Reading</w:t>
      </w:r>
      <w:r>
        <w:rPr>
          <w:w w:val="110"/>
          <w:sz w:val="22"/>
        </w:rPr>
        <w:tab/>
      </w:r>
      <w:r>
        <w:rPr>
          <w:rFonts w:ascii="PMingLiU"/>
          <w:w w:val="110"/>
          <w:sz w:val="22"/>
        </w:rPr>
        <w:t>37</w:t>
      </w:r>
    </w:p>
    <w:p>
      <w:pPr>
        <w:pStyle w:val="Heading6"/>
        <w:tabs>
          <w:tab w:pos="4268" w:val="left" w:leader="none"/>
          <w:tab w:pos="10344" w:val="right" w:leader="dot"/>
        </w:tabs>
        <w:spacing w:line="309" w:lineRule="exact" w:before="132"/>
        <w:ind w:left="2755" w:firstLine="0"/>
        <w:jc w:val="left"/>
        <w:rPr>
          <w:rFonts w:ascii="Trebuchet MS"/>
          <w:sz w:val="22"/>
        </w:rPr>
      </w:pPr>
      <w:r>
        <w:rPr>
          <w:rFonts w:ascii="Trebuchet MS"/>
        </w:rPr>
        <w:t>CHAPTER</w:t>
      </w:r>
      <w:r>
        <w:rPr>
          <w:rFonts w:ascii="Trebuchet MS"/>
          <w:spacing w:val="-22"/>
        </w:rPr>
        <w:t> </w:t>
      </w:r>
      <w:r>
        <w:rPr>
          <w:rFonts w:ascii="Trebuchet MS"/>
        </w:rPr>
        <w:t>3</w:t>
        <w:tab/>
      </w:r>
      <w:r>
        <w:rPr>
          <w:rFonts w:ascii="Trebuchet MS"/>
          <w:spacing w:val="-3"/>
        </w:rPr>
        <w:t>Measuring</w:t>
      </w:r>
      <w:r>
        <w:rPr>
          <w:rFonts w:ascii="Trebuchet MS"/>
          <w:spacing w:val="-42"/>
        </w:rPr>
        <w:t> </w:t>
      </w:r>
      <w:r>
        <w:rPr>
          <w:rFonts w:ascii="Trebuchet MS"/>
          <w:spacing w:val="-3"/>
        </w:rPr>
        <w:t>rainbow</w:t>
      </w:r>
      <w:r>
        <w:rPr>
          <w:rFonts w:ascii="Trebuchet MS"/>
          <w:spacing w:val="-41"/>
        </w:rPr>
        <w:t> </w:t>
      </w:r>
      <w:r>
        <w:rPr>
          <w:rFonts w:ascii="Trebuchet MS"/>
          <w:spacing w:val="-3"/>
        </w:rPr>
        <w:t>trout</w:t>
      </w:r>
      <w:r>
        <w:rPr>
          <w:rFonts w:ascii="Trebuchet MS"/>
          <w:spacing w:val="-41"/>
        </w:rPr>
        <w:t> </w:t>
      </w:r>
      <w:r>
        <w:rPr>
          <w:rFonts w:ascii="Trebuchet MS"/>
        </w:rPr>
        <w:t>by</w:t>
      </w:r>
      <w:r>
        <w:rPr>
          <w:rFonts w:ascii="Trebuchet MS"/>
          <w:spacing w:val="-42"/>
        </w:rPr>
        <w:t> </w:t>
      </w:r>
      <w:r>
        <w:rPr>
          <w:rFonts w:ascii="Trebuchet MS"/>
        </w:rPr>
        <w:t>using</w:t>
      </w:r>
      <w:r>
        <w:rPr>
          <w:rFonts w:ascii="Trebuchet MS"/>
          <w:spacing w:val="-43"/>
        </w:rPr>
        <w:t> </w:t>
      </w:r>
      <w:r>
        <w:rPr>
          <w:rFonts w:ascii="Trebuchet MS"/>
          <w:spacing w:val="-3"/>
        </w:rPr>
        <w:t>simple</w:t>
      </w:r>
      <w:r>
        <w:rPr>
          <w:rFonts w:ascii="Trebuchet MS"/>
          <w:spacing w:val="-41"/>
        </w:rPr>
        <w:t> </w:t>
      </w:r>
      <w:r>
        <w:rPr>
          <w:rFonts w:ascii="Trebuchet MS"/>
          <w:spacing w:val="-3"/>
        </w:rPr>
        <w:t>statistics</w:t>
      </w:r>
      <w:r>
        <w:rPr>
          <w:rFonts w:ascii="Times New Roman"/>
          <w:spacing w:val="-3"/>
          <w:sz w:val="22"/>
        </w:rPr>
        <w:tab/>
      </w:r>
      <w:r>
        <w:rPr>
          <w:rFonts w:ascii="Trebuchet MS"/>
          <w:sz w:val="22"/>
        </w:rPr>
        <w:t>39</w:t>
      </w:r>
    </w:p>
    <w:p>
      <w:pPr>
        <w:pStyle w:val="ListParagraph"/>
        <w:numPr>
          <w:ilvl w:val="0"/>
          <w:numId w:val="5"/>
        </w:numPr>
        <w:tabs>
          <w:tab w:pos="4280" w:val="left" w:leader="none"/>
          <w:tab w:pos="4281" w:val="left" w:leader="none"/>
          <w:tab w:pos="10343" w:val="right" w:leader="dot"/>
        </w:tabs>
        <w:spacing w:line="288" w:lineRule="exact" w:before="0" w:after="0"/>
        <w:ind w:left="4280" w:right="0" w:hanging="382"/>
        <w:jc w:val="left"/>
        <w:rPr>
          <w:rFonts w:ascii="PMingLiU"/>
          <w:sz w:val="22"/>
        </w:rPr>
      </w:pPr>
      <w:r>
        <w:rPr>
          <w:rFonts w:ascii="PMingLiU"/>
          <w:w w:val="110"/>
          <w:sz w:val="22"/>
        </w:rPr>
        <w:t>Introduction</w:t>
      </w:r>
      <w:r>
        <w:rPr>
          <w:w w:val="110"/>
          <w:sz w:val="22"/>
        </w:rPr>
        <w:tab/>
      </w:r>
      <w:r>
        <w:rPr>
          <w:rFonts w:ascii="PMingLiU"/>
          <w:w w:val="110"/>
          <w:sz w:val="22"/>
        </w:rPr>
        <w:t>39</w:t>
      </w:r>
    </w:p>
    <w:p>
      <w:pPr>
        <w:pStyle w:val="ListParagraph"/>
        <w:numPr>
          <w:ilvl w:val="0"/>
          <w:numId w:val="5"/>
        </w:numPr>
        <w:tabs>
          <w:tab w:pos="4280" w:val="left" w:leader="none"/>
          <w:tab w:pos="4281" w:val="left" w:leader="none"/>
          <w:tab w:pos="10343" w:val="right" w:leader="dot"/>
        </w:tabs>
        <w:spacing w:line="240" w:lineRule="auto" w:before="0" w:after="0"/>
        <w:ind w:left="4280" w:right="0" w:hanging="382"/>
        <w:jc w:val="left"/>
        <w:rPr>
          <w:rFonts w:ascii="PMingLiU"/>
          <w:sz w:val="22"/>
        </w:rPr>
      </w:pPr>
      <w:r>
        <w:rPr>
          <w:rFonts w:ascii="PMingLiU"/>
          <w:w w:val="110"/>
          <w:sz w:val="22"/>
        </w:rPr>
        <w:t>Experimental</w:t>
      </w:r>
      <w:r>
        <w:rPr>
          <w:rFonts w:ascii="PMingLiU"/>
          <w:spacing w:val="5"/>
          <w:w w:val="110"/>
          <w:sz w:val="22"/>
        </w:rPr>
        <w:t> </w:t>
      </w:r>
      <w:r>
        <w:rPr>
          <w:rFonts w:ascii="PMingLiU"/>
          <w:w w:val="110"/>
          <w:sz w:val="22"/>
        </w:rPr>
        <w:t>Prototype</w:t>
      </w:r>
      <w:r>
        <w:rPr>
          <w:w w:val="110"/>
          <w:sz w:val="22"/>
        </w:rPr>
        <w:tab/>
      </w:r>
      <w:r>
        <w:rPr>
          <w:rFonts w:ascii="PMingLiU"/>
          <w:w w:val="110"/>
          <w:sz w:val="22"/>
        </w:rPr>
        <w:t>40</w:t>
      </w:r>
    </w:p>
    <w:p>
      <w:pPr>
        <w:pStyle w:val="ListParagraph"/>
        <w:numPr>
          <w:ilvl w:val="1"/>
          <w:numId w:val="5"/>
        </w:numPr>
        <w:tabs>
          <w:tab w:pos="4665" w:val="left" w:leader="none"/>
          <w:tab w:pos="10343" w:val="right" w:leader="dot"/>
        </w:tabs>
        <w:spacing w:line="240" w:lineRule="auto" w:before="1" w:after="0"/>
        <w:ind w:left="4664" w:right="0" w:hanging="396"/>
        <w:jc w:val="left"/>
        <w:rPr>
          <w:rFonts w:ascii="PMingLiU"/>
          <w:sz w:val="22"/>
        </w:rPr>
      </w:pPr>
      <w:r>
        <w:rPr>
          <w:rFonts w:ascii="PMingLiU"/>
          <w:w w:val="110"/>
          <w:sz w:val="22"/>
        </w:rPr>
        <w:t>Canalization</w:t>
      </w:r>
      <w:r>
        <w:rPr>
          <w:rFonts w:ascii="PMingLiU"/>
          <w:spacing w:val="6"/>
          <w:w w:val="110"/>
          <w:sz w:val="22"/>
        </w:rPr>
        <w:t> </w:t>
      </w:r>
      <w:r>
        <w:rPr>
          <w:rFonts w:ascii="PMingLiU"/>
          <w:w w:val="110"/>
          <w:sz w:val="22"/>
        </w:rPr>
        <w:t>System</w:t>
      </w:r>
      <w:r>
        <w:rPr>
          <w:w w:val="110"/>
          <w:sz w:val="22"/>
        </w:rPr>
        <w:tab/>
      </w:r>
      <w:r>
        <w:rPr>
          <w:rFonts w:ascii="PMingLiU"/>
          <w:w w:val="110"/>
          <w:sz w:val="22"/>
        </w:rPr>
        <w:t>41</w:t>
      </w:r>
    </w:p>
    <w:p>
      <w:pPr>
        <w:pStyle w:val="ListParagraph"/>
        <w:numPr>
          <w:ilvl w:val="1"/>
          <w:numId w:val="5"/>
        </w:numPr>
        <w:tabs>
          <w:tab w:pos="4665" w:val="left" w:leader="none"/>
          <w:tab w:pos="10343" w:val="right" w:leader="dot"/>
        </w:tabs>
        <w:spacing w:line="240" w:lineRule="auto" w:before="5" w:after="0"/>
        <w:ind w:left="4664" w:right="0" w:hanging="396"/>
        <w:jc w:val="left"/>
        <w:rPr>
          <w:rFonts w:ascii="PMingLiU"/>
          <w:sz w:val="22"/>
        </w:rPr>
      </w:pPr>
      <w:r>
        <w:rPr>
          <w:rFonts w:ascii="PMingLiU"/>
          <w:w w:val="110"/>
          <w:sz w:val="22"/>
        </w:rPr>
        <w:t>Illumination</w:t>
      </w:r>
      <w:r>
        <w:rPr>
          <w:rFonts w:ascii="PMingLiU"/>
          <w:spacing w:val="6"/>
          <w:w w:val="110"/>
          <w:sz w:val="22"/>
        </w:rPr>
        <w:t> </w:t>
      </w:r>
      <w:r>
        <w:rPr>
          <w:rFonts w:ascii="PMingLiU"/>
          <w:w w:val="110"/>
          <w:sz w:val="22"/>
        </w:rPr>
        <w:t>System</w:t>
      </w:r>
      <w:r>
        <w:rPr>
          <w:w w:val="110"/>
          <w:sz w:val="22"/>
        </w:rPr>
        <w:tab/>
      </w:r>
      <w:r>
        <w:rPr>
          <w:rFonts w:ascii="PMingLiU"/>
          <w:w w:val="110"/>
          <w:sz w:val="22"/>
        </w:rPr>
        <w:t>41</w:t>
      </w:r>
    </w:p>
    <w:p>
      <w:pPr>
        <w:pStyle w:val="ListParagraph"/>
        <w:numPr>
          <w:ilvl w:val="1"/>
          <w:numId w:val="5"/>
        </w:numPr>
        <w:tabs>
          <w:tab w:pos="4665" w:val="left" w:leader="none"/>
          <w:tab w:pos="10343" w:val="right" w:leader="dot"/>
        </w:tabs>
        <w:spacing w:line="240" w:lineRule="auto" w:before="5" w:after="0"/>
        <w:ind w:left="4664" w:right="0" w:hanging="396"/>
        <w:jc w:val="left"/>
        <w:rPr>
          <w:rFonts w:ascii="PMingLiU"/>
          <w:sz w:val="22"/>
        </w:rPr>
      </w:pPr>
      <w:r>
        <w:rPr>
          <w:rFonts w:ascii="PMingLiU"/>
          <w:w w:val="110"/>
          <w:sz w:val="22"/>
        </w:rPr>
        <w:t>Vision</w:t>
      </w:r>
      <w:r>
        <w:rPr>
          <w:rFonts w:ascii="PMingLiU"/>
          <w:spacing w:val="5"/>
          <w:w w:val="110"/>
          <w:sz w:val="22"/>
        </w:rPr>
        <w:t> </w:t>
      </w:r>
      <w:r>
        <w:rPr>
          <w:rFonts w:ascii="PMingLiU"/>
          <w:w w:val="110"/>
          <w:sz w:val="22"/>
        </w:rPr>
        <w:t>System</w:t>
      </w:r>
      <w:r>
        <w:rPr>
          <w:w w:val="110"/>
          <w:sz w:val="22"/>
        </w:rPr>
        <w:tab/>
      </w:r>
      <w:r>
        <w:rPr>
          <w:rFonts w:ascii="PMingLiU"/>
          <w:w w:val="110"/>
          <w:sz w:val="22"/>
        </w:rPr>
        <w:t>42</w:t>
      </w:r>
    </w:p>
    <w:p>
      <w:pPr>
        <w:pStyle w:val="ListParagraph"/>
        <w:numPr>
          <w:ilvl w:val="0"/>
          <w:numId w:val="5"/>
        </w:numPr>
        <w:tabs>
          <w:tab w:pos="4280" w:val="left" w:leader="none"/>
          <w:tab w:pos="4281" w:val="left" w:leader="none"/>
          <w:tab w:pos="10342" w:val="right" w:leader="dot"/>
        </w:tabs>
        <w:spacing w:line="240" w:lineRule="auto" w:before="6" w:after="0"/>
        <w:ind w:left="4280" w:right="0" w:hanging="382"/>
        <w:jc w:val="left"/>
        <w:rPr>
          <w:rFonts w:ascii="PMingLiU"/>
          <w:sz w:val="22"/>
        </w:rPr>
      </w:pPr>
      <w:r>
        <w:rPr>
          <w:rFonts w:ascii="PMingLiU"/>
          <w:w w:val="110"/>
          <w:sz w:val="22"/>
        </w:rPr>
        <w:t>Statistical</w:t>
      </w:r>
      <w:r>
        <w:rPr>
          <w:rFonts w:ascii="PMingLiU"/>
          <w:spacing w:val="6"/>
          <w:w w:val="110"/>
          <w:sz w:val="22"/>
        </w:rPr>
        <w:t> </w:t>
      </w:r>
      <w:r>
        <w:rPr>
          <w:rFonts w:ascii="PMingLiU"/>
          <w:w w:val="110"/>
          <w:sz w:val="22"/>
        </w:rPr>
        <w:t>Measuring</w:t>
      </w:r>
      <w:r>
        <w:rPr>
          <w:rFonts w:ascii="PMingLiU"/>
          <w:spacing w:val="5"/>
          <w:w w:val="110"/>
          <w:sz w:val="22"/>
        </w:rPr>
        <w:t> </w:t>
      </w:r>
      <w:r>
        <w:rPr>
          <w:rFonts w:ascii="PMingLiU"/>
          <w:w w:val="110"/>
          <w:sz w:val="22"/>
        </w:rPr>
        <w:t>Approach</w:t>
      </w:r>
      <w:r>
        <w:rPr>
          <w:w w:val="110"/>
          <w:sz w:val="22"/>
        </w:rPr>
        <w:tab/>
      </w:r>
      <w:r>
        <w:rPr>
          <w:rFonts w:ascii="PMingLiU"/>
          <w:w w:val="110"/>
          <w:sz w:val="22"/>
        </w:rPr>
        <w:t>42</w:t>
      </w:r>
    </w:p>
    <w:p>
      <w:pPr>
        <w:pStyle w:val="ListParagraph"/>
        <w:numPr>
          <w:ilvl w:val="0"/>
          <w:numId w:val="5"/>
        </w:numPr>
        <w:tabs>
          <w:tab w:pos="4280" w:val="left" w:leader="none"/>
          <w:tab w:pos="4281" w:val="left" w:leader="none"/>
          <w:tab w:pos="10342" w:val="right" w:leader="dot"/>
        </w:tabs>
        <w:spacing w:line="240" w:lineRule="auto" w:before="0" w:after="0"/>
        <w:ind w:left="4280" w:right="0" w:hanging="382"/>
        <w:jc w:val="left"/>
        <w:rPr>
          <w:rFonts w:ascii="PMingLiU"/>
          <w:sz w:val="22"/>
        </w:rPr>
      </w:pPr>
      <w:r>
        <w:rPr>
          <w:rFonts w:ascii="PMingLiU"/>
          <w:w w:val="110"/>
          <w:sz w:val="22"/>
        </w:rPr>
        <w:t>Experimental</w:t>
      </w:r>
      <w:r>
        <w:rPr>
          <w:rFonts w:ascii="PMingLiU"/>
          <w:spacing w:val="5"/>
          <w:w w:val="110"/>
          <w:sz w:val="22"/>
        </w:rPr>
        <w:t> </w:t>
      </w:r>
      <w:r>
        <w:rPr>
          <w:rFonts w:ascii="PMingLiU"/>
          <w:w w:val="110"/>
          <w:sz w:val="22"/>
        </w:rPr>
        <w:t>Framework</w:t>
      </w:r>
      <w:r>
        <w:rPr>
          <w:w w:val="110"/>
          <w:sz w:val="22"/>
        </w:rPr>
        <w:tab/>
      </w:r>
      <w:r>
        <w:rPr>
          <w:rFonts w:ascii="PMingLiU"/>
          <w:w w:val="110"/>
          <w:sz w:val="22"/>
        </w:rPr>
        <w:t>43</w:t>
      </w:r>
    </w:p>
    <w:p>
      <w:pPr>
        <w:pStyle w:val="ListParagraph"/>
        <w:numPr>
          <w:ilvl w:val="1"/>
          <w:numId w:val="5"/>
        </w:numPr>
        <w:tabs>
          <w:tab w:pos="4665" w:val="left" w:leader="none"/>
          <w:tab w:pos="10343" w:val="right" w:leader="dot"/>
        </w:tabs>
        <w:spacing w:line="240" w:lineRule="auto" w:before="1" w:after="0"/>
        <w:ind w:left="4664" w:right="0" w:hanging="396"/>
        <w:jc w:val="left"/>
        <w:rPr>
          <w:rFonts w:ascii="PMingLiU"/>
          <w:sz w:val="22"/>
        </w:rPr>
      </w:pPr>
      <w:r>
        <w:rPr>
          <w:rFonts w:ascii="PMingLiU"/>
          <w:w w:val="110"/>
          <w:sz w:val="22"/>
        </w:rPr>
        <w:t>Testing</w:t>
      </w:r>
      <w:r>
        <w:rPr>
          <w:rFonts w:ascii="PMingLiU"/>
          <w:spacing w:val="6"/>
          <w:w w:val="110"/>
          <w:sz w:val="22"/>
        </w:rPr>
        <w:t> </w:t>
      </w:r>
      <w:r>
        <w:rPr>
          <w:rFonts w:ascii="PMingLiU"/>
          <w:w w:val="110"/>
          <w:sz w:val="22"/>
        </w:rPr>
        <w:t>Procedure</w:t>
      </w:r>
      <w:r>
        <w:rPr>
          <w:w w:val="110"/>
          <w:sz w:val="22"/>
        </w:rPr>
        <w:tab/>
      </w:r>
      <w:r>
        <w:rPr>
          <w:rFonts w:ascii="PMingLiU"/>
          <w:w w:val="110"/>
          <w:sz w:val="22"/>
        </w:rPr>
        <w:t>44</w:t>
      </w:r>
    </w:p>
    <w:p>
      <w:pPr>
        <w:pStyle w:val="ListParagraph"/>
        <w:numPr>
          <w:ilvl w:val="0"/>
          <w:numId w:val="5"/>
        </w:numPr>
        <w:tabs>
          <w:tab w:pos="4280" w:val="left" w:leader="none"/>
          <w:tab w:pos="4281" w:val="left" w:leader="none"/>
          <w:tab w:pos="10342" w:val="right" w:leader="dot"/>
        </w:tabs>
        <w:spacing w:line="240" w:lineRule="auto" w:before="5" w:after="0"/>
        <w:ind w:left="4280" w:right="0" w:hanging="382"/>
        <w:jc w:val="left"/>
        <w:rPr>
          <w:rFonts w:ascii="PMingLiU"/>
          <w:sz w:val="22"/>
        </w:rPr>
      </w:pPr>
      <w:r>
        <w:rPr>
          <w:rFonts w:ascii="PMingLiU"/>
          <w:w w:val="110"/>
          <w:sz w:val="22"/>
        </w:rPr>
        <w:t>Performance</w:t>
      </w:r>
      <w:r>
        <w:rPr>
          <w:rFonts w:ascii="PMingLiU"/>
          <w:spacing w:val="5"/>
          <w:w w:val="110"/>
          <w:sz w:val="22"/>
        </w:rPr>
        <w:t> </w:t>
      </w:r>
      <w:r>
        <w:rPr>
          <w:rFonts w:ascii="PMingLiU"/>
          <w:w w:val="110"/>
          <w:sz w:val="22"/>
        </w:rPr>
        <w:t>Evaluation</w:t>
      </w:r>
      <w:r>
        <w:rPr>
          <w:w w:val="110"/>
          <w:sz w:val="22"/>
        </w:rPr>
        <w:tab/>
      </w:r>
      <w:r>
        <w:rPr>
          <w:rFonts w:ascii="PMingLiU"/>
          <w:w w:val="110"/>
          <w:sz w:val="22"/>
        </w:rPr>
        <w:t>48</w:t>
      </w:r>
    </w:p>
    <w:p>
      <w:pPr>
        <w:pStyle w:val="ListParagraph"/>
        <w:numPr>
          <w:ilvl w:val="0"/>
          <w:numId w:val="5"/>
        </w:numPr>
        <w:tabs>
          <w:tab w:pos="4280" w:val="left" w:leader="none"/>
          <w:tab w:pos="4281" w:val="left" w:leader="none"/>
          <w:tab w:pos="10343" w:val="right" w:leader="dot"/>
        </w:tabs>
        <w:spacing w:line="240" w:lineRule="auto" w:before="1" w:after="0"/>
        <w:ind w:left="4280" w:right="0" w:hanging="382"/>
        <w:jc w:val="left"/>
        <w:rPr>
          <w:rFonts w:ascii="PMingLiU"/>
          <w:sz w:val="22"/>
        </w:rPr>
      </w:pPr>
      <w:r>
        <w:rPr>
          <w:rFonts w:ascii="PMingLiU"/>
          <w:w w:val="110"/>
          <w:sz w:val="22"/>
        </w:rPr>
        <w:t>Conclusions</w:t>
      </w:r>
      <w:r>
        <w:rPr>
          <w:w w:val="110"/>
          <w:sz w:val="22"/>
        </w:rPr>
        <w:tab/>
      </w:r>
      <w:r>
        <w:rPr>
          <w:rFonts w:ascii="PMingLiU"/>
          <w:w w:val="110"/>
          <w:sz w:val="22"/>
        </w:rPr>
        <w:t>52</w:t>
      </w:r>
    </w:p>
    <w:p>
      <w:pPr>
        <w:tabs>
          <w:tab w:pos="10343" w:val="right" w:leader="dot"/>
        </w:tabs>
        <w:spacing w:before="0"/>
        <w:ind w:left="3907" w:right="0" w:firstLine="0"/>
        <w:jc w:val="left"/>
        <w:rPr>
          <w:rFonts w:ascii="PMingLiU"/>
          <w:sz w:val="22"/>
        </w:rPr>
      </w:pPr>
      <w:r>
        <w:rPr>
          <w:rFonts w:ascii="PMingLiU"/>
          <w:w w:val="110"/>
          <w:sz w:val="22"/>
        </w:rPr>
        <w:t>Acknowledgments</w:t>
      </w:r>
      <w:r>
        <w:rPr>
          <w:w w:val="110"/>
          <w:sz w:val="22"/>
        </w:rPr>
        <w:tab/>
      </w:r>
      <w:r>
        <w:rPr>
          <w:rFonts w:ascii="PMingLiU"/>
          <w:w w:val="110"/>
          <w:sz w:val="22"/>
        </w:rPr>
        <w:t>52</w:t>
      </w:r>
    </w:p>
    <w:p>
      <w:pPr>
        <w:tabs>
          <w:tab w:pos="10343" w:val="right" w:leader="dot"/>
        </w:tabs>
        <w:spacing w:before="6"/>
        <w:ind w:left="3907" w:right="0" w:firstLine="0"/>
        <w:jc w:val="left"/>
        <w:rPr>
          <w:rFonts w:ascii="PMingLiU"/>
          <w:sz w:val="22"/>
        </w:rPr>
      </w:pPr>
      <w:r>
        <w:rPr>
          <w:rFonts w:ascii="PMingLiU"/>
          <w:w w:val="110"/>
          <w:sz w:val="22"/>
        </w:rPr>
        <w:t>References</w:t>
      </w:r>
      <w:r>
        <w:rPr>
          <w:w w:val="110"/>
          <w:sz w:val="22"/>
        </w:rPr>
        <w:tab/>
      </w:r>
      <w:r>
        <w:rPr>
          <w:rFonts w:ascii="PMingLiU"/>
          <w:w w:val="110"/>
          <w:sz w:val="22"/>
        </w:rPr>
        <w:t>53</w:t>
      </w:r>
    </w:p>
    <w:p>
      <w:pPr>
        <w:pStyle w:val="Heading6"/>
        <w:tabs>
          <w:tab w:pos="4268" w:val="left" w:leader="none"/>
        </w:tabs>
        <w:spacing w:line="303" w:lineRule="exact" w:before="132"/>
        <w:ind w:left="2755" w:firstLine="0"/>
        <w:jc w:val="left"/>
        <w:rPr>
          <w:rFonts w:ascii="Trebuchet MS"/>
        </w:rPr>
      </w:pPr>
      <w:r>
        <w:rPr>
          <w:rFonts w:ascii="Trebuchet MS"/>
        </w:rPr>
        <w:t>CHAPTER</w:t>
      </w:r>
      <w:r>
        <w:rPr>
          <w:rFonts w:ascii="Trebuchet MS"/>
          <w:spacing w:val="-22"/>
        </w:rPr>
        <w:t> </w:t>
      </w:r>
      <w:r>
        <w:rPr>
          <w:rFonts w:ascii="Trebuchet MS"/>
        </w:rPr>
        <w:t>4</w:t>
        <w:tab/>
      </w:r>
      <w:r>
        <w:rPr>
          <w:rFonts w:ascii="Trebuchet MS"/>
          <w:w w:val="95"/>
        </w:rPr>
        <w:t>Fringe</w:t>
      </w:r>
      <w:r>
        <w:rPr>
          <w:rFonts w:ascii="Trebuchet MS"/>
          <w:spacing w:val="-23"/>
          <w:w w:val="95"/>
        </w:rPr>
        <w:t> </w:t>
      </w:r>
      <w:r>
        <w:rPr>
          <w:rFonts w:ascii="Trebuchet MS"/>
          <w:w w:val="95"/>
        </w:rPr>
        <w:t>noise</w:t>
      </w:r>
      <w:r>
        <w:rPr>
          <w:rFonts w:ascii="Trebuchet MS"/>
          <w:spacing w:val="-24"/>
          <w:w w:val="95"/>
        </w:rPr>
        <w:t> </w:t>
      </w:r>
      <w:r>
        <w:rPr>
          <w:rFonts w:ascii="Trebuchet MS"/>
          <w:w w:val="95"/>
        </w:rPr>
        <w:t>removal</w:t>
      </w:r>
      <w:r>
        <w:rPr>
          <w:rFonts w:ascii="Trebuchet MS"/>
          <w:spacing w:val="-23"/>
          <w:w w:val="95"/>
        </w:rPr>
        <w:t> </w:t>
      </w:r>
      <w:r>
        <w:rPr>
          <w:rFonts w:ascii="Trebuchet MS"/>
          <w:w w:val="95"/>
        </w:rPr>
        <w:t>of</w:t>
      </w:r>
      <w:r>
        <w:rPr>
          <w:rFonts w:ascii="Trebuchet MS"/>
          <w:spacing w:val="-24"/>
          <w:w w:val="95"/>
        </w:rPr>
        <w:t> </w:t>
      </w:r>
      <w:r>
        <w:rPr>
          <w:rFonts w:ascii="Trebuchet MS"/>
          <w:w w:val="95"/>
        </w:rPr>
        <w:t>retinal</w:t>
      </w:r>
      <w:r>
        <w:rPr>
          <w:rFonts w:ascii="Trebuchet MS"/>
          <w:spacing w:val="-23"/>
          <w:w w:val="95"/>
        </w:rPr>
        <w:t> </w:t>
      </w:r>
      <w:r>
        <w:rPr>
          <w:rFonts w:ascii="Trebuchet MS"/>
          <w:w w:val="95"/>
        </w:rPr>
        <w:t>fundus</w:t>
      </w:r>
    </w:p>
    <w:p>
      <w:pPr>
        <w:pStyle w:val="Heading6"/>
        <w:tabs>
          <w:tab w:pos="10343" w:val="right" w:leader="dot"/>
        </w:tabs>
        <w:spacing w:line="298" w:lineRule="exact"/>
        <w:ind w:left="4268" w:firstLine="0"/>
        <w:jc w:val="left"/>
        <w:rPr>
          <w:rFonts w:ascii="Trebuchet MS"/>
          <w:sz w:val="22"/>
        </w:rPr>
      </w:pPr>
      <w:r>
        <w:rPr>
          <w:rFonts w:ascii="Trebuchet MS"/>
        </w:rPr>
        <w:t>images using</w:t>
      </w:r>
      <w:r>
        <w:rPr>
          <w:rFonts w:ascii="Trebuchet MS"/>
          <w:spacing w:val="-11"/>
        </w:rPr>
        <w:t> </w:t>
      </w:r>
      <w:r>
        <w:rPr>
          <w:rFonts w:ascii="Trebuchet MS"/>
        </w:rPr>
        <w:t>trimming</w:t>
      </w:r>
      <w:r>
        <w:rPr>
          <w:rFonts w:ascii="Trebuchet MS"/>
          <w:spacing w:val="-5"/>
        </w:rPr>
        <w:t> </w:t>
      </w:r>
      <w:r>
        <w:rPr>
          <w:rFonts w:ascii="Trebuchet MS"/>
        </w:rPr>
        <w:t>regions</w:t>
      </w:r>
      <w:r>
        <w:rPr>
          <w:rFonts w:ascii="Times New Roman"/>
          <w:sz w:val="22"/>
        </w:rPr>
        <w:tab/>
      </w:r>
      <w:r>
        <w:rPr>
          <w:rFonts w:ascii="Trebuchet MS"/>
          <w:sz w:val="22"/>
        </w:rPr>
        <w:t>55</w:t>
      </w:r>
    </w:p>
    <w:p>
      <w:pPr>
        <w:pStyle w:val="ListParagraph"/>
        <w:numPr>
          <w:ilvl w:val="0"/>
          <w:numId w:val="6"/>
        </w:numPr>
        <w:tabs>
          <w:tab w:pos="4280" w:val="left" w:leader="none"/>
          <w:tab w:pos="4281" w:val="left" w:leader="none"/>
          <w:tab w:pos="10343" w:val="right" w:leader="dot"/>
        </w:tabs>
        <w:spacing w:line="287" w:lineRule="exact" w:before="0" w:after="0"/>
        <w:ind w:left="4280" w:right="0" w:hanging="382"/>
        <w:jc w:val="left"/>
        <w:rPr>
          <w:rFonts w:ascii="PMingLiU"/>
          <w:sz w:val="22"/>
        </w:rPr>
      </w:pPr>
      <w:r>
        <w:rPr>
          <w:rFonts w:ascii="PMingLiU"/>
          <w:w w:val="110"/>
          <w:sz w:val="22"/>
        </w:rPr>
        <w:t>Introduction</w:t>
      </w:r>
      <w:r>
        <w:rPr>
          <w:w w:val="110"/>
          <w:sz w:val="22"/>
        </w:rPr>
        <w:tab/>
      </w:r>
      <w:r>
        <w:rPr>
          <w:rFonts w:ascii="PMingLiU"/>
          <w:w w:val="110"/>
          <w:sz w:val="22"/>
        </w:rPr>
        <w:t>55</w:t>
      </w:r>
    </w:p>
    <w:p>
      <w:pPr>
        <w:pStyle w:val="ListParagraph"/>
        <w:numPr>
          <w:ilvl w:val="1"/>
          <w:numId w:val="6"/>
        </w:numPr>
        <w:tabs>
          <w:tab w:pos="4665" w:val="left" w:leader="none"/>
          <w:tab w:pos="10343" w:val="right" w:leader="dot"/>
        </w:tabs>
        <w:spacing w:line="240" w:lineRule="auto" w:before="1" w:after="0"/>
        <w:ind w:left="4664" w:right="0" w:hanging="396"/>
        <w:jc w:val="left"/>
        <w:rPr>
          <w:rFonts w:ascii="PMingLiU"/>
          <w:sz w:val="22"/>
        </w:rPr>
      </w:pPr>
      <w:r>
        <w:rPr>
          <w:rFonts w:ascii="PMingLiU"/>
          <w:w w:val="110"/>
          <w:sz w:val="22"/>
        </w:rPr>
        <w:t>Image</w:t>
      </w:r>
      <w:r>
        <w:rPr>
          <w:rFonts w:ascii="PMingLiU"/>
          <w:spacing w:val="6"/>
          <w:w w:val="110"/>
          <w:sz w:val="22"/>
        </w:rPr>
        <w:t> </w:t>
      </w:r>
      <w:r>
        <w:rPr>
          <w:rFonts w:ascii="PMingLiU"/>
          <w:w w:val="110"/>
          <w:sz w:val="22"/>
        </w:rPr>
        <w:t>Processing</w:t>
      </w:r>
      <w:r>
        <w:rPr>
          <w:w w:val="110"/>
          <w:sz w:val="22"/>
        </w:rPr>
        <w:tab/>
      </w:r>
      <w:r>
        <w:rPr>
          <w:rFonts w:ascii="PMingLiU"/>
          <w:w w:val="110"/>
          <w:sz w:val="22"/>
        </w:rPr>
        <w:t>56</w:t>
      </w:r>
    </w:p>
    <w:p>
      <w:pPr>
        <w:pStyle w:val="ListParagraph"/>
        <w:numPr>
          <w:ilvl w:val="1"/>
          <w:numId w:val="6"/>
        </w:numPr>
        <w:tabs>
          <w:tab w:pos="4665" w:val="left" w:leader="none"/>
          <w:tab w:pos="10343" w:val="right" w:leader="dot"/>
        </w:tabs>
        <w:spacing w:line="240" w:lineRule="auto" w:before="5" w:after="0"/>
        <w:ind w:left="4664" w:right="0" w:hanging="396"/>
        <w:jc w:val="left"/>
        <w:rPr>
          <w:rFonts w:ascii="PMingLiU"/>
          <w:sz w:val="22"/>
        </w:rPr>
      </w:pPr>
      <w:r>
        <w:rPr>
          <w:rFonts w:ascii="PMingLiU"/>
          <w:w w:val="110"/>
          <w:sz w:val="22"/>
        </w:rPr>
        <w:t>Retinal</w:t>
      </w:r>
      <w:r>
        <w:rPr>
          <w:rFonts w:ascii="PMingLiU"/>
          <w:spacing w:val="5"/>
          <w:w w:val="110"/>
          <w:sz w:val="22"/>
        </w:rPr>
        <w:t> </w:t>
      </w:r>
      <w:r>
        <w:rPr>
          <w:rFonts w:ascii="PMingLiU"/>
          <w:w w:val="110"/>
          <w:sz w:val="22"/>
        </w:rPr>
        <w:t>Image</w:t>
      </w:r>
      <w:r>
        <w:rPr>
          <w:rFonts w:ascii="PMingLiU"/>
          <w:spacing w:val="5"/>
          <w:w w:val="110"/>
          <w:sz w:val="22"/>
        </w:rPr>
        <w:t> </w:t>
      </w:r>
      <w:r>
        <w:rPr>
          <w:rFonts w:ascii="PMingLiU"/>
          <w:w w:val="110"/>
          <w:sz w:val="22"/>
        </w:rPr>
        <w:t>Processing</w:t>
      </w:r>
      <w:r>
        <w:rPr>
          <w:w w:val="110"/>
          <w:sz w:val="22"/>
        </w:rPr>
        <w:tab/>
      </w:r>
      <w:r>
        <w:rPr>
          <w:rFonts w:ascii="PMingLiU"/>
          <w:w w:val="110"/>
          <w:sz w:val="22"/>
        </w:rPr>
        <w:t>57</w:t>
      </w:r>
    </w:p>
    <w:p>
      <w:pPr>
        <w:pStyle w:val="ListParagraph"/>
        <w:numPr>
          <w:ilvl w:val="0"/>
          <w:numId w:val="6"/>
        </w:numPr>
        <w:tabs>
          <w:tab w:pos="4280" w:val="left" w:leader="none"/>
          <w:tab w:pos="4281" w:val="left" w:leader="none"/>
          <w:tab w:pos="10343" w:val="right" w:leader="dot"/>
        </w:tabs>
        <w:spacing w:line="240" w:lineRule="auto" w:before="6" w:after="0"/>
        <w:ind w:left="4280" w:right="0" w:hanging="382"/>
        <w:jc w:val="left"/>
        <w:rPr>
          <w:rFonts w:ascii="PMingLiU"/>
          <w:sz w:val="22"/>
        </w:rPr>
      </w:pPr>
      <w:r>
        <w:rPr>
          <w:rFonts w:ascii="PMingLiU"/>
          <w:w w:val="110"/>
          <w:sz w:val="22"/>
        </w:rPr>
        <w:t>Methodology</w:t>
      </w:r>
      <w:r>
        <w:rPr>
          <w:w w:val="110"/>
          <w:sz w:val="22"/>
        </w:rPr>
        <w:tab/>
      </w:r>
      <w:r>
        <w:rPr>
          <w:rFonts w:ascii="PMingLiU"/>
          <w:w w:val="110"/>
          <w:sz w:val="22"/>
        </w:rPr>
        <w:t>58</w:t>
      </w:r>
    </w:p>
    <w:p>
      <w:pPr>
        <w:pStyle w:val="ListParagraph"/>
        <w:numPr>
          <w:ilvl w:val="1"/>
          <w:numId w:val="6"/>
        </w:numPr>
        <w:tabs>
          <w:tab w:pos="4665" w:val="left" w:leader="none"/>
          <w:tab w:pos="10343" w:val="right" w:leader="dot"/>
        </w:tabs>
        <w:spacing w:line="240" w:lineRule="auto" w:before="0" w:after="0"/>
        <w:ind w:left="4664" w:right="0" w:hanging="396"/>
        <w:jc w:val="left"/>
        <w:rPr>
          <w:rFonts w:ascii="PMingLiU"/>
          <w:sz w:val="22"/>
        </w:rPr>
      </w:pPr>
      <w:r>
        <w:rPr>
          <w:rFonts w:ascii="PMingLiU"/>
          <w:w w:val="110"/>
          <w:sz w:val="22"/>
        </w:rPr>
        <w:t>Implementation</w:t>
      </w:r>
      <w:r>
        <w:rPr>
          <w:w w:val="110"/>
          <w:sz w:val="22"/>
        </w:rPr>
        <w:tab/>
      </w:r>
      <w:r>
        <w:rPr>
          <w:rFonts w:ascii="PMingLiU"/>
          <w:w w:val="110"/>
          <w:sz w:val="22"/>
        </w:rPr>
        <w:t>60</w:t>
      </w:r>
    </w:p>
    <w:p>
      <w:pPr>
        <w:pStyle w:val="ListParagraph"/>
        <w:numPr>
          <w:ilvl w:val="0"/>
          <w:numId w:val="6"/>
        </w:numPr>
        <w:tabs>
          <w:tab w:pos="4280" w:val="left" w:leader="none"/>
          <w:tab w:pos="4281" w:val="left" w:leader="none"/>
          <w:tab w:pos="10343" w:val="right" w:leader="dot"/>
        </w:tabs>
        <w:spacing w:line="240" w:lineRule="auto" w:before="6" w:after="0"/>
        <w:ind w:left="4280" w:right="0" w:hanging="382"/>
        <w:jc w:val="left"/>
        <w:rPr>
          <w:rFonts w:ascii="PMingLiU"/>
          <w:sz w:val="22"/>
        </w:rPr>
      </w:pPr>
      <w:r>
        <w:rPr>
          <w:rFonts w:ascii="PMingLiU"/>
          <w:w w:val="110"/>
          <w:sz w:val="22"/>
        </w:rPr>
        <w:t>Results</w:t>
      </w:r>
      <w:r>
        <w:rPr>
          <w:rFonts w:ascii="PMingLiU"/>
          <w:spacing w:val="5"/>
          <w:w w:val="110"/>
          <w:sz w:val="22"/>
        </w:rPr>
        <w:t> </w:t>
      </w:r>
      <w:r>
        <w:rPr>
          <w:rFonts w:ascii="PMingLiU"/>
          <w:w w:val="110"/>
          <w:sz w:val="22"/>
        </w:rPr>
        <w:t>and</w:t>
      </w:r>
      <w:r>
        <w:rPr>
          <w:rFonts w:ascii="PMingLiU"/>
          <w:spacing w:val="5"/>
          <w:w w:val="110"/>
          <w:sz w:val="22"/>
        </w:rPr>
        <w:t> </w:t>
      </w:r>
      <w:r>
        <w:rPr>
          <w:rFonts w:ascii="PMingLiU"/>
          <w:w w:val="110"/>
          <w:sz w:val="22"/>
        </w:rPr>
        <w:t>Discussion</w:t>
      </w:r>
      <w:r>
        <w:rPr>
          <w:w w:val="110"/>
          <w:sz w:val="22"/>
        </w:rPr>
        <w:tab/>
      </w:r>
      <w:r>
        <w:rPr>
          <w:rFonts w:ascii="PMingLiU"/>
          <w:w w:val="110"/>
          <w:sz w:val="22"/>
        </w:rPr>
        <w:t>62</w:t>
      </w:r>
    </w:p>
    <w:p>
      <w:pPr>
        <w:pStyle w:val="ListParagraph"/>
        <w:numPr>
          <w:ilvl w:val="0"/>
          <w:numId w:val="6"/>
        </w:numPr>
        <w:tabs>
          <w:tab w:pos="4280" w:val="left" w:leader="none"/>
          <w:tab w:pos="4281" w:val="left" w:leader="none"/>
          <w:tab w:pos="10343" w:val="right" w:leader="dot"/>
        </w:tabs>
        <w:spacing w:line="240" w:lineRule="auto" w:before="0" w:after="0"/>
        <w:ind w:left="4280" w:right="0" w:hanging="382"/>
        <w:jc w:val="left"/>
        <w:rPr>
          <w:rFonts w:ascii="PMingLiU"/>
          <w:sz w:val="22"/>
        </w:rPr>
      </w:pPr>
      <w:r>
        <w:rPr>
          <w:rFonts w:ascii="PMingLiU"/>
          <w:w w:val="110"/>
          <w:sz w:val="22"/>
        </w:rPr>
        <w:t>Conclusion</w:t>
      </w:r>
      <w:r>
        <w:rPr>
          <w:w w:val="110"/>
          <w:sz w:val="22"/>
        </w:rPr>
        <w:tab/>
      </w:r>
      <w:r>
        <w:rPr>
          <w:rFonts w:ascii="PMingLiU"/>
          <w:w w:val="110"/>
          <w:sz w:val="22"/>
        </w:rPr>
        <w:t>62</w:t>
      </w:r>
    </w:p>
    <w:p>
      <w:pPr>
        <w:tabs>
          <w:tab w:pos="10343" w:val="right" w:leader="dot"/>
        </w:tabs>
        <w:spacing w:before="1"/>
        <w:ind w:left="3907" w:right="0" w:firstLine="0"/>
        <w:jc w:val="left"/>
        <w:rPr>
          <w:rFonts w:ascii="PMingLiU"/>
          <w:sz w:val="22"/>
        </w:rPr>
      </w:pPr>
      <w:r>
        <w:rPr>
          <w:rFonts w:ascii="PMingLiU"/>
          <w:w w:val="110"/>
          <w:sz w:val="22"/>
        </w:rPr>
        <w:t>References</w:t>
      </w:r>
      <w:r>
        <w:rPr>
          <w:w w:val="110"/>
          <w:sz w:val="22"/>
        </w:rPr>
        <w:tab/>
      </w:r>
      <w:r>
        <w:rPr>
          <w:rFonts w:ascii="PMingLiU"/>
          <w:w w:val="110"/>
          <w:sz w:val="22"/>
        </w:rPr>
        <w:t>63</w:t>
      </w:r>
    </w:p>
    <w:p>
      <w:pPr>
        <w:spacing w:after="0"/>
        <w:jc w:val="left"/>
        <w:rPr>
          <w:rFonts w:ascii="PMingLiU"/>
          <w:sz w:val="22"/>
        </w:rPr>
        <w:sectPr>
          <w:pgSz w:w="12240" w:h="15840"/>
          <w:pgMar w:top="760" w:bottom="280" w:left="0" w:right="0"/>
        </w:sectPr>
      </w:pPr>
    </w:p>
    <w:p>
      <w:pPr>
        <w:pStyle w:val="Heading6"/>
        <w:spacing w:before="225"/>
        <w:ind w:left="6572" w:firstLine="0"/>
        <w:jc w:val="left"/>
        <w:rPr>
          <w:rFonts w:ascii="Tahoma"/>
        </w:rPr>
      </w:pPr>
      <w:r>
        <w:rPr/>
        <w:pict>
          <v:group style="position:absolute;margin-left:94.529106pt;margin-top:-.110073pt;width:517.5pt;height:35.050pt;mso-position-horizontal-relative:page;mso-position-vertical-relative:paragraph;z-index:-131560" coordorigin="1891,-2" coordsize="10350,701">
            <v:line style="position:absolute" from="1897,692" to="8086,692" stroked="true" strokeweight=".578024pt" strokecolor="#000000"/>
            <v:shape style="position:absolute;left:8086;top:-2;width:4155;height:701" coordorigin="8086,-2" coordsize="4155,701" path="m12240,-2l12240,-2,8086,-2,8086,698,12240,698,12240,698,12240,-2e" filled="true" fillcolor="#000000" stroked="false">
              <v:path arrowok="t"/>
              <v:fill type="solid"/>
            </v:shape>
            <w10:wrap type="none"/>
          </v:group>
        </w:pict>
      </w:r>
      <w:r>
        <w:rPr>
          <w:rFonts w:ascii="Tahoma"/>
          <w:color w:val="FFFFFF"/>
          <w:w w:val="105"/>
        </w:rPr>
        <w:t>CHAPTER</w:t>
      </w:r>
    </w:p>
    <w:p>
      <w:pPr>
        <w:pStyle w:val="Heading2"/>
        <w:spacing w:line="542" w:lineRule="exact" w:before="436"/>
        <w:ind w:right="4558"/>
      </w:pPr>
      <w:r>
        <w:rPr/>
        <w:pict>
          <v:shape style="position:absolute;margin-left:426.832275pt;margin-top:11.259425pt;width:47.45pt;height:94.85pt;mso-position-horizontal-relative:page;mso-position-vertical-relative:paragraph;z-index:1696" type="#_x0000_t202" filled="false" stroked="false">
            <v:textbox inset="0,0,0,0">
              <w:txbxContent>
                <w:p>
                  <w:pPr>
                    <w:spacing w:line="1885" w:lineRule="exact" w:before="0"/>
                    <w:ind w:left="0" w:right="0" w:firstLine="0"/>
                    <w:jc w:val="left"/>
                    <w:rPr>
                      <w:sz w:val="189"/>
                    </w:rPr>
                  </w:pPr>
                  <w:r>
                    <w:rPr>
                      <w:w w:val="100"/>
                      <w:sz w:val="189"/>
                    </w:rPr>
                    <w:t>3</w:t>
                  </w:r>
                </w:p>
              </w:txbxContent>
            </v:textbox>
            <w10:wrap type="none"/>
          </v:shape>
        </w:pict>
      </w:r>
      <w:r>
        <w:rPr/>
        <w:t>Measuring</w:t>
      </w:r>
      <w:r>
        <w:rPr>
          <w:spacing w:val="-48"/>
        </w:rPr>
        <w:t> </w:t>
      </w:r>
      <w:r>
        <w:rPr/>
        <w:t>rainbow</w:t>
      </w:r>
      <w:r>
        <w:rPr>
          <w:spacing w:val="-49"/>
        </w:rPr>
        <w:t> </w:t>
      </w:r>
      <w:r>
        <w:rPr/>
        <w:t>trout</w:t>
      </w:r>
      <w:r>
        <w:rPr>
          <w:spacing w:val="-48"/>
        </w:rPr>
        <w:t> </w:t>
      </w:r>
      <w:r>
        <w:rPr/>
        <w:t>by using</w:t>
      </w:r>
      <w:r>
        <w:rPr>
          <w:spacing w:val="-70"/>
        </w:rPr>
        <w:t> </w:t>
      </w:r>
      <w:r>
        <w:rPr/>
        <w:t>simple</w:t>
      </w:r>
      <w:r>
        <w:rPr>
          <w:spacing w:val="-70"/>
        </w:rPr>
        <w:t> </w:t>
      </w:r>
      <w:r>
        <w:rPr/>
        <w:t>statistics</w:t>
      </w:r>
    </w:p>
    <w:p>
      <w:pPr>
        <w:pStyle w:val="BodyText"/>
        <w:rPr>
          <w:rFonts w:ascii="Arial"/>
          <w:sz w:val="22"/>
        </w:rPr>
      </w:pPr>
    </w:p>
    <w:p>
      <w:pPr>
        <w:pStyle w:val="BodyText"/>
        <w:rPr>
          <w:rFonts w:ascii="Arial"/>
          <w:sz w:val="22"/>
        </w:rPr>
      </w:pPr>
    </w:p>
    <w:p>
      <w:pPr>
        <w:pStyle w:val="BodyText"/>
        <w:spacing w:before="5"/>
        <w:rPr>
          <w:rFonts w:ascii="Arial"/>
          <w:sz w:val="31"/>
        </w:rPr>
      </w:pPr>
    </w:p>
    <w:p>
      <w:pPr>
        <w:spacing w:before="1"/>
        <w:ind w:left="1320" w:right="2601" w:firstLine="0"/>
        <w:jc w:val="center"/>
        <w:rPr>
          <w:rFonts w:ascii="Calibri" w:hAnsi="Calibri"/>
          <w:sz w:val="22"/>
        </w:rPr>
      </w:pPr>
      <w:r>
        <w:rPr>
          <w:rFonts w:ascii="Calibri" w:hAnsi="Calibri"/>
          <w:sz w:val="22"/>
        </w:rPr>
        <w:t>Marcelo  Romero,  Jose</w:t>
      </w:r>
      <w:r>
        <w:rPr>
          <w:rFonts w:ascii="Calibri" w:hAnsi="Calibri"/>
          <w:position w:val="1"/>
          <w:sz w:val="22"/>
        </w:rPr>
        <w:t>´   </w:t>
      </w:r>
      <w:r>
        <w:rPr>
          <w:rFonts w:ascii="Calibri" w:hAnsi="Calibri"/>
          <w:sz w:val="22"/>
        </w:rPr>
        <w:t>Manuel  Miranda,  Hector  A. Montes-Venegas</w:t>
      </w:r>
    </w:p>
    <w:p>
      <w:pPr>
        <w:spacing w:before="34"/>
        <w:ind w:left="1376" w:right="2500" w:firstLine="0"/>
        <w:jc w:val="center"/>
        <w:rPr>
          <w:i/>
          <w:sz w:val="19"/>
        </w:rPr>
      </w:pPr>
      <w:r>
        <w:rPr>
          <w:i/>
          <w:sz w:val="19"/>
        </w:rPr>
        <w:t>Facultad de Ingenierı´a,  Universidad Auto´noma  del Estado de Me´xico,    Toluca,</w:t>
      </w:r>
    </w:p>
    <w:p>
      <w:pPr>
        <w:spacing w:before="52"/>
        <w:ind w:left="5692" w:right="0" w:firstLine="0"/>
        <w:jc w:val="left"/>
        <w:rPr>
          <w:i/>
          <w:sz w:val="19"/>
        </w:rPr>
      </w:pPr>
      <w:r>
        <w:rPr>
          <w:i/>
          <w:sz w:val="19"/>
        </w:rPr>
        <w:t>Estado de Me´xico,  Mexico</w:t>
      </w:r>
    </w:p>
    <w:p>
      <w:pPr>
        <w:pStyle w:val="BodyText"/>
        <w:rPr>
          <w:i/>
          <w:sz w:val="20"/>
        </w:rPr>
      </w:pPr>
    </w:p>
    <w:p>
      <w:pPr>
        <w:pStyle w:val="BodyText"/>
        <w:rPr>
          <w:i/>
          <w:sz w:val="20"/>
        </w:rPr>
      </w:pPr>
    </w:p>
    <w:p>
      <w:pPr>
        <w:pStyle w:val="BodyText"/>
        <w:rPr>
          <w:i/>
          <w:sz w:val="14"/>
        </w:rPr>
      </w:pPr>
      <w:r>
        <w:rPr/>
        <w:pict>
          <v:line style="position:absolute;mso-position-horizontal-relative:page;mso-position-vertical-relative:paragraph;z-index:1648;mso-wrap-distance-left:0;mso-wrap-distance-right:0" from="94.829109pt,10.283106pt" to="474.253017pt,10.283106pt" stroked="true" strokeweight=".514555pt" strokecolor="#000000">
            <w10:wrap type="topAndBottom"/>
          </v:line>
        </w:pict>
      </w:r>
    </w:p>
    <w:p>
      <w:pPr>
        <w:pStyle w:val="Heading4"/>
        <w:ind w:left="176"/>
      </w:pPr>
      <w:r>
        <w:rPr>
          <w:color w:val="939598"/>
        </w:rPr>
        <w:t>1</w:t>
      </w:r>
      <w:r>
        <w:rPr>
          <w:color w:val="939598"/>
          <w:spacing w:val="52"/>
        </w:rPr>
        <w:t> </w:t>
      </w:r>
      <w:r>
        <w:rPr/>
        <w:t>INTRODUCTION</w:t>
      </w:r>
    </w:p>
    <w:p>
      <w:pPr>
        <w:spacing w:line="256" w:lineRule="auto" w:before="52"/>
        <w:ind w:left="176" w:right="2753" w:firstLine="0"/>
        <w:jc w:val="both"/>
        <w:rPr>
          <w:sz w:val="22"/>
        </w:rPr>
      </w:pPr>
      <w:r>
        <w:rPr>
          <w:w w:val="105"/>
          <w:sz w:val="22"/>
        </w:rPr>
        <w:t>Generally,</w:t>
      </w:r>
      <w:r>
        <w:rPr>
          <w:spacing w:val="-19"/>
          <w:w w:val="105"/>
          <w:sz w:val="22"/>
        </w:rPr>
        <w:t> </w:t>
      </w:r>
      <w:r>
        <w:rPr>
          <w:w w:val="105"/>
          <w:sz w:val="22"/>
        </w:rPr>
        <w:t>small</w:t>
      </w:r>
      <w:r>
        <w:rPr>
          <w:spacing w:val="-19"/>
          <w:w w:val="105"/>
          <w:sz w:val="22"/>
        </w:rPr>
        <w:t> </w:t>
      </w:r>
      <w:r>
        <w:rPr>
          <w:w w:val="105"/>
          <w:sz w:val="22"/>
        </w:rPr>
        <w:t>farms</w:t>
      </w:r>
      <w:r>
        <w:rPr>
          <w:spacing w:val="-19"/>
          <w:w w:val="105"/>
          <w:sz w:val="22"/>
        </w:rPr>
        <w:t> </w:t>
      </w:r>
      <w:r>
        <w:rPr>
          <w:w w:val="105"/>
          <w:sz w:val="22"/>
        </w:rPr>
        <w:t>use</w:t>
      </w:r>
      <w:r>
        <w:rPr>
          <w:spacing w:val="-19"/>
          <w:w w:val="105"/>
          <w:sz w:val="22"/>
        </w:rPr>
        <w:t> </w:t>
      </w:r>
      <w:r>
        <w:rPr>
          <w:w w:val="105"/>
          <w:sz w:val="22"/>
        </w:rPr>
        <w:t>a</w:t>
      </w:r>
      <w:r>
        <w:rPr>
          <w:spacing w:val="-19"/>
          <w:w w:val="105"/>
          <w:sz w:val="22"/>
        </w:rPr>
        <w:t> </w:t>
      </w:r>
      <w:r>
        <w:rPr>
          <w:w w:val="105"/>
          <w:sz w:val="22"/>
        </w:rPr>
        <w:t>manual</w:t>
      </w:r>
      <w:r>
        <w:rPr>
          <w:spacing w:val="-19"/>
          <w:w w:val="105"/>
          <w:sz w:val="22"/>
        </w:rPr>
        <w:t> </w:t>
      </w:r>
      <w:r>
        <w:rPr>
          <w:w w:val="105"/>
          <w:sz w:val="22"/>
        </w:rPr>
        <w:t>measuring</w:t>
      </w:r>
      <w:r>
        <w:rPr>
          <w:spacing w:val="-19"/>
          <w:w w:val="105"/>
          <w:sz w:val="22"/>
        </w:rPr>
        <w:t> </w:t>
      </w:r>
      <w:r>
        <w:rPr>
          <w:w w:val="105"/>
          <w:sz w:val="22"/>
        </w:rPr>
        <w:t>and</w:t>
      </w:r>
      <w:r>
        <w:rPr>
          <w:spacing w:val="-19"/>
          <w:w w:val="105"/>
          <w:sz w:val="22"/>
        </w:rPr>
        <w:t> </w:t>
      </w:r>
      <w:r>
        <w:rPr>
          <w:w w:val="105"/>
          <w:sz w:val="22"/>
        </w:rPr>
        <w:t>counting</w:t>
      </w:r>
      <w:r>
        <w:rPr>
          <w:spacing w:val="-19"/>
          <w:w w:val="105"/>
          <w:sz w:val="22"/>
        </w:rPr>
        <w:t> </w:t>
      </w:r>
      <w:r>
        <w:rPr>
          <w:w w:val="105"/>
          <w:sz w:val="22"/>
        </w:rPr>
        <w:t>process</w:t>
      </w:r>
      <w:r>
        <w:rPr>
          <w:spacing w:val="-19"/>
          <w:w w:val="105"/>
          <w:sz w:val="22"/>
        </w:rPr>
        <w:t> </w:t>
      </w:r>
      <w:r>
        <w:rPr>
          <w:w w:val="105"/>
          <w:sz w:val="22"/>
        </w:rPr>
        <w:t>when</w:t>
      </w:r>
      <w:r>
        <w:rPr>
          <w:spacing w:val="-20"/>
          <w:w w:val="105"/>
          <w:sz w:val="22"/>
        </w:rPr>
        <w:t> </w:t>
      </w:r>
      <w:r>
        <w:rPr>
          <w:w w:val="105"/>
          <w:sz w:val="22"/>
        </w:rPr>
        <w:t>cultivat- ing</w:t>
      </w:r>
      <w:r>
        <w:rPr>
          <w:spacing w:val="-9"/>
          <w:w w:val="105"/>
          <w:sz w:val="22"/>
        </w:rPr>
        <w:t> </w:t>
      </w:r>
      <w:r>
        <w:rPr>
          <w:w w:val="105"/>
          <w:sz w:val="22"/>
        </w:rPr>
        <w:t>rainbow</w:t>
      </w:r>
      <w:r>
        <w:rPr>
          <w:spacing w:val="-9"/>
          <w:w w:val="105"/>
          <w:sz w:val="22"/>
        </w:rPr>
        <w:t> </w:t>
      </w:r>
      <w:r>
        <w:rPr>
          <w:w w:val="105"/>
          <w:sz w:val="22"/>
        </w:rPr>
        <w:t>trout</w:t>
      </w:r>
      <w:r>
        <w:rPr>
          <w:spacing w:val="-9"/>
          <w:w w:val="105"/>
          <w:sz w:val="22"/>
        </w:rPr>
        <w:t> </w:t>
      </w:r>
      <w:r>
        <w:rPr>
          <w:w w:val="105"/>
          <w:sz w:val="22"/>
        </w:rPr>
        <w:t>[</w:t>
      </w:r>
      <w:r>
        <w:rPr>
          <w:color w:val="00699D"/>
          <w:w w:val="105"/>
          <w:sz w:val="22"/>
        </w:rPr>
        <w:t>1–4</w:t>
      </w:r>
      <w:r>
        <w:rPr>
          <w:w w:val="105"/>
          <w:sz w:val="22"/>
        </w:rPr>
        <w:t>].</w:t>
      </w:r>
      <w:r>
        <w:rPr>
          <w:spacing w:val="-10"/>
          <w:w w:val="105"/>
          <w:sz w:val="22"/>
        </w:rPr>
        <w:t> </w:t>
      </w:r>
      <w:r>
        <w:rPr>
          <w:w w:val="105"/>
          <w:sz w:val="22"/>
        </w:rPr>
        <w:t>There</w:t>
      </w:r>
      <w:r>
        <w:rPr>
          <w:spacing w:val="-9"/>
          <w:w w:val="105"/>
          <w:sz w:val="22"/>
        </w:rPr>
        <w:t> </w:t>
      </w:r>
      <w:r>
        <w:rPr>
          <w:w w:val="105"/>
          <w:sz w:val="22"/>
        </w:rPr>
        <w:t>are</w:t>
      </w:r>
      <w:r>
        <w:rPr>
          <w:spacing w:val="-9"/>
          <w:w w:val="105"/>
          <w:sz w:val="22"/>
        </w:rPr>
        <w:t> </w:t>
      </w:r>
      <w:r>
        <w:rPr>
          <w:w w:val="105"/>
          <w:sz w:val="22"/>
        </w:rPr>
        <w:t>many</w:t>
      </w:r>
      <w:r>
        <w:rPr>
          <w:spacing w:val="-9"/>
          <w:w w:val="105"/>
          <w:sz w:val="22"/>
        </w:rPr>
        <w:t> </w:t>
      </w:r>
      <w:r>
        <w:rPr>
          <w:w w:val="105"/>
          <w:sz w:val="22"/>
        </w:rPr>
        <w:t>reasons</w:t>
      </w:r>
      <w:r>
        <w:rPr>
          <w:spacing w:val="-8"/>
          <w:w w:val="105"/>
          <w:sz w:val="22"/>
        </w:rPr>
        <w:t> </w:t>
      </w:r>
      <w:r>
        <w:rPr>
          <w:w w:val="105"/>
          <w:sz w:val="22"/>
        </w:rPr>
        <w:t>to</w:t>
      </w:r>
      <w:r>
        <w:rPr>
          <w:spacing w:val="-9"/>
          <w:w w:val="105"/>
          <w:sz w:val="22"/>
        </w:rPr>
        <w:t> </w:t>
      </w:r>
      <w:r>
        <w:rPr>
          <w:w w:val="105"/>
          <w:sz w:val="22"/>
        </w:rPr>
        <w:t>perform</w:t>
      </w:r>
      <w:r>
        <w:rPr>
          <w:spacing w:val="-9"/>
          <w:w w:val="105"/>
          <w:sz w:val="22"/>
        </w:rPr>
        <w:t> </w:t>
      </w:r>
      <w:r>
        <w:rPr>
          <w:w w:val="105"/>
          <w:sz w:val="22"/>
        </w:rPr>
        <w:t>such</w:t>
      </w:r>
      <w:r>
        <w:rPr>
          <w:spacing w:val="-9"/>
          <w:w w:val="105"/>
          <w:sz w:val="22"/>
        </w:rPr>
        <w:t> </w:t>
      </w:r>
      <w:r>
        <w:rPr>
          <w:w w:val="105"/>
          <w:sz w:val="22"/>
        </w:rPr>
        <w:t>classification,</w:t>
      </w:r>
      <w:r>
        <w:rPr>
          <w:spacing w:val="-9"/>
          <w:w w:val="105"/>
          <w:sz w:val="22"/>
        </w:rPr>
        <w:t> </w:t>
      </w:r>
      <w:r>
        <w:rPr>
          <w:w w:val="105"/>
          <w:sz w:val="22"/>
        </w:rPr>
        <w:t>but the</w:t>
      </w:r>
      <w:r>
        <w:rPr>
          <w:spacing w:val="-21"/>
          <w:w w:val="105"/>
          <w:sz w:val="22"/>
        </w:rPr>
        <w:t> </w:t>
      </w:r>
      <w:r>
        <w:rPr>
          <w:w w:val="105"/>
          <w:sz w:val="22"/>
        </w:rPr>
        <w:t>most</w:t>
      </w:r>
      <w:r>
        <w:rPr>
          <w:spacing w:val="-21"/>
          <w:w w:val="105"/>
          <w:sz w:val="22"/>
        </w:rPr>
        <w:t> </w:t>
      </w:r>
      <w:r>
        <w:rPr>
          <w:w w:val="105"/>
          <w:sz w:val="22"/>
        </w:rPr>
        <w:t>important</w:t>
      </w:r>
      <w:r>
        <w:rPr>
          <w:spacing w:val="-20"/>
          <w:w w:val="105"/>
          <w:sz w:val="22"/>
        </w:rPr>
        <w:t> </w:t>
      </w:r>
      <w:r>
        <w:rPr>
          <w:w w:val="105"/>
          <w:sz w:val="22"/>
        </w:rPr>
        <w:t>are</w:t>
      </w:r>
      <w:r>
        <w:rPr>
          <w:spacing w:val="-21"/>
          <w:w w:val="105"/>
          <w:sz w:val="22"/>
        </w:rPr>
        <w:t> </w:t>
      </w:r>
      <w:r>
        <w:rPr>
          <w:w w:val="105"/>
          <w:sz w:val="22"/>
        </w:rPr>
        <w:t>to</w:t>
      </w:r>
      <w:r>
        <w:rPr>
          <w:spacing w:val="-21"/>
          <w:w w:val="105"/>
          <w:sz w:val="22"/>
        </w:rPr>
        <w:t> </w:t>
      </w:r>
      <w:r>
        <w:rPr>
          <w:w w:val="105"/>
          <w:sz w:val="22"/>
        </w:rPr>
        <w:t>feed</w:t>
      </w:r>
      <w:r>
        <w:rPr>
          <w:spacing w:val="-21"/>
          <w:w w:val="105"/>
          <w:sz w:val="22"/>
        </w:rPr>
        <w:t> </w:t>
      </w:r>
      <w:r>
        <w:rPr>
          <w:w w:val="105"/>
          <w:sz w:val="22"/>
        </w:rPr>
        <w:t>the</w:t>
      </w:r>
      <w:r>
        <w:rPr>
          <w:spacing w:val="-21"/>
          <w:w w:val="105"/>
          <w:sz w:val="22"/>
        </w:rPr>
        <w:t> </w:t>
      </w:r>
      <w:r>
        <w:rPr>
          <w:w w:val="105"/>
          <w:sz w:val="22"/>
        </w:rPr>
        <w:t>trout</w:t>
      </w:r>
      <w:r>
        <w:rPr>
          <w:spacing w:val="-21"/>
          <w:w w:val="105"/>
          <w:sz w:val="22"/>
        </w:rPr>
        <w:t> </w:t>
      </w:r>
      <w:r>
        <w:rPr>
          <w:w w:val="105"/>
          <w:sz w:val="22"/>
        </w:rPr>
        <w:t>according</w:t>
      </w:r>
      <w:r>
        <w:rPr>
          <w:spacing w:val="-21"/>
          <w:w w:val="105"/>
          <w:sz w:val="22"/>
        </w:rPr>
        <w:t> </w:t>
      </w:r>
      <w:r>
        <w:rPr>
          <w:w w:val="105"/>
          <w:sz w:val="22"/>
        </w:rPr>
        <w:t>to</w:t>
      </w:r>
      <w:r>
        <w:rPr>
          <w:spacing w:val="-21"/>
          <w:w w:val="105"/>
          <w:sz w:val="22"/>
        </w:rPr>
        <w:t> </w:t>
      </w:r>
      <w:r>
        <w:rPr>
          <w:w w:val="105"/>
          <w:sz w:val="22"/>
        </w:rPr>
        <w:t>its</w:t>
      </w:r>
      <w:r>
        <w:rPr>
          <w:spacing w:val="-21"/>
          <w:w w:val="105"/>
          <w:sz w:val="22"/>
        </w:rPr>
        <w:t> </w:t>
      </w:r>
      <w:r>
        <w:rPr>
          <w:w w:val="105"/>
          <w:sz w:val="22"/>
        </w:rPr>
        <w:t>size</w:t>
      </w:r>
      <w:r>
        <w:rPr>
          <w:spacing w:val="-20"/>
          <w:w w:val="105"/>
          <w:sz w:val="22"/>
        </w:rPr>
        <w:t> </w:t>
      </w:r>
      <w:r>
        <w:rPr>
          <w:w w:val="105"/>
          <w:sz w:val="22"/>
        </w:rPr>
        <w:t>and</w:t>
      </w:r>
      <w:r>
        <w:rPr>
          <w:spacing w:val="-21"/>
          <w:w w:val="105"/>
          <w:sz w:val="22"/>
        </w:rPr>
        <w:t> </w:t>
      </w:r>
      <w:r>
        <w:rPr>
          <w:w w:val="105"/>
          <w:sz w:val="22"/>
        </w:rPr>
        <w:t>to</w:t>
      </w:r>
      <w:r>
        <w:rPr>
          <w:spacing w:val="-21"/>
          <w:w w:val="105"/>
          <w:sz w:val="22"/>
        </w:rPr>
        <w:t> </w:t>
      </w:r>
      <w:r>
        <w:rPr>
          <w:w w:val="105"/>
          <w:sz w:val="22"/>
        </w:rPr>
        <w:t>avoid</w:t>
      </w:r>
      <w:r>
        <w:rPr>
          <w:spacing w:val="-21"/>
          <w:w w:val="105"/>
          <w:sz w:val="22"/>
        </w:rPr>
        <w:t> </w:t>
      </w:r>
      <w:r>
        <w:rPr>
          <w:w w:val="105"/>
          <w:sz w:val="22"/>
        </w:rPr>
        <w:t>cannibalism into</w:t>
      </w:r>
      <w:r>
        <w:rPr>
          <w:spacing w:val="-12"/>
          <w:w w:val="105"/>
          <w:sz w:val="22"/>
        </w:rPr>
        <w:t> </w:t>
      </w:r>
      <w:r>
        <w:rPr>
          <w:w w:val="105"/>
          <w:sz w:val="22"/>
        </w:rPr>
        <w:t>the</w:t>
      </w:r>
      <w:r>
        <w:rPr>
          <w:spacing w:val="-12"/>
          <w:w w:val="105"/>
          <w:sz w:val="22"/>
        </w:rPr>
        <w:t> </w:t>
      </w:r>
      <w:r>
        <w:rPr>
          <w:w w:val="105"/>
          <w:sz w:val="22"/>
        </w:rPr>
        <w:t>tanks</w:t>
      </w:r>
      <w:r>
        <w:rPr>
          <w:spacing w:val="-14"/>
          <w:w w:val="105"/>
          <w:sz w:val="22"/>
        </w:rPr>
        <w:t> </w:t>
      </w:r>
      <w:r>
        <w:rPr>
          <w:w w:val="105"/>
          <w:sz w:val="22"/>
        </w:rPr>
        <w:t>[</w:t>
      </w:r>
      <w:r>
        <w:rPr>
          <w:color w:val="00699D"/>
          <w:w w:val="105"/>
          <w:sz w:val="22"/>
        </w:rPr>
        <w:t>4</w:t>
      </w:r>
      <w:r>
        <w:rPr>
          <w:w w:val="105"/>
          <w:sz w:val="22"/>
        </w:rPr>
        <w:t>].</w:t>
      </w:r>
      <w:r>
        <w:rPr>
          <w:spacing w:val="-13"/>
          <w:w w:val="105"/>
          <w:sz w:val="22"/>
        </w:rPr>
        <w:t> </w:t>
      </w:r>
      <w:r>
        <w:rPr>
          <w:w w:val="105"/>
          <w:sz w:val="22"/>
        </w:rPr>
        <w:t>Problems</w:t>
      </w:r>
      <w:r>
        <w:rPr>
          <w:spacing w:val="-12"/>
          <w:w w:val="105"/>
          <w:sz w:val="22"/>
        </w:rPr>
        <w:t> </w:t>
      </w:r>
      <w:r>
        <w:rPr>
          <w:w w:val="105"/>
          <w:sz w:val="22"/>
        </w:rPr>
        <w:t>when</w:t>
      </w:r>
      <w:r>
        <w:rPr>
          <w:spacing w:val="-12"/>
          <w:w w:val="105"/>
          <w:sz w:val="22"/>
        </w:rPr>
        <w:t> </w:t>
      </w:r>
      <w:r>
        <w:rPr>
          <w:w w:val="105"/>
          <w:sz w:val="22"/>
        </w:rPr>
        <w:t>doing</w:t>
      </w:r>
      <w:r>
        <w:rPr>
          <w:spacing w:val="-11"/>
          <w:w w:val="105"/>
          <w:sz w:val="22"/>
        </w:rPr>
        <w:t> </w:t>
      </w:r>
      <w:r>
        <w:rPr>
          <w:w w:val="105"/>
          <w:sz w:val="22"/>
        </w:rPr>
        <w:t>a</w:t>
      </w:r>
      <w:r>
        <w:rPr>
          <w:spacing w:val="-13"/>
          <w:w w:val="105"/>
          <w:sz w:val="22"/>
        </w:rPr>
        <w:t> </w:t>
      </w:r>
      <w:r>
        <w:rPr>
          <w:w w:val="105"/>
          <w:sz w:val="22"/>
        </w:rPr>
        <w:t>manual</w:t>
      </w:r>
      <w:r>
        <w:rPr>
          <w:spacing w:val="-12"/>
          <w:w w:val="105"/>
          <w:sz w:val="22"/>
        </w:rPr>
        <w:t> </w:t>
      </w:r>
      <w:r>
        <w:rPr>
          <w:w w:val="105"/>
          <w:sz w:val="22"/>
        </w:rPr>
        <w:t>classification</w:t>
      </w:r>
      <w:r>
        <w:rPr>
          <w:spacing w:val="-13"/>
          <w:w w:val="105"/>
          <w:sz w:val="22"/>
        </w:rPr>
        <w:t> </w:t>
      </w:r>
      <w:r>
        <w:rPr>
          <w:w w:val="105"/>
          <w:sz w:val="22"/>
        </w:rPr>
        <w:t>are,</w:t>
      </w:r>
      <w:r>
        <w:rPr>
          <w:spacing w:val="-12"/>
          <w:w w:val="105"/>
          <w:sz w:val="22"/>
        </w:rPr>
        <w:t> </w:t>
      </w:r>
      <w:r>
        <w:rPr>
          <w:w w:val="105"/>
          <w:sz w:val="22"/>
        </w:rPr>
        <w:t>indistinctively, the stress and physical damage causes to the specimen when manipulated by the farmer.</w:t>
      </w:r>
      <w:r>
        <w:rPr>
          <w:spacing w:val="-21"/>
          <w:w w:val="105"/>
          <w:sz w:val="22"/>
        </w:rPr>
        <w:t> </w:t>
      </w:r>
      <w:r>
        <w:rPr>
          <w:w w:val="105"/>
          <w:sz w:val="22"/>
        </w:rPr>
        <w:t>Moreover,</w:t>
      </w:r>
      <w:r>
        <w:rPr>
          <w:spacing w:val="-21"/>
          <w:w w:val="105"/>
          <w:sz w:val="22"/>
        </w:rPr>
        <w:t> </w:t>
      </w:r>
      <w:r>
        <w:rPr>
          <w:w w:val="105"/>
          <w:sz w:val="22"/>
        </w:rPr>
        <w:t>we</w:t>
      </w:r>
      <w:r>
        <w:rPr>
          <w:spacing w:val="-20"/>
          <w:w w:val="105"/>
          <w:sz w:val="22"/>
        </w:rPr>
        <w:t> </w:t>
      </w:r>
      <w:r>
        <w:rPr>
          <w:w w:val="105"/>
          <w:sz w:val="22"/>
        </w:rPr>
        <w:t>believe</w:t>
      </w:r>
      <w:r>
        <w:rPr>
          <w:spacing w:val="-19"/>
          <w:w w:val="105"/>
          <w:sz w:val="22"/>
        </w:rPr>
        <w:t> </w:t>
      </w:r>
      <w:r>
        <w:rPr>
          <w:w w:val="105"/>
          <w:sz w:val="22"/>
        </w:rPr>
        <w:t>that</w:t>
      </w:r>
      <w:r>
        <w:rPr>
          <w:spacing w:val="-19"/>
          <w:w w:val="105"/>
          <w:sz w:val="22"/>
        </w:rPr>
        <w:t> </w:t>
      </w:r>
      <w:r>
        <w:rPr>
          <w:w w:val="105"/>
          <w:sz w:val="22"/>
        </w:rPr>
        <w:t>this</w:t>
      </w:r>
      <w:r>
        <w:rPr>
          <w:spacing w:val="-21"/>
          <w:w w:val="105"/>
          <w:sz w:val="22"/>
        </w:rPr>
        <w:t> </w:t>
      </w:r>
      <w:r>
        <w:rPr>
          <w:w w:val="105"/>
          <w:sz w:val="22"/>
        </w:rPr>
        <w:t>classification</w:t>
      </w:r>
      <w:r>
        <w:rPr>
          <w:spacing w:val="-20"/>
          <w:w w:val="105"/>
          <w:sz w:val="22"/>
        </w:rPr>
        <w:t> </w:t>
      </w:r>
      <w:r>
        <w:rPr>
          <w:w w:val="105"/>
          <w:sz w:val="22"/>
        </w:rPr>
        <w:t>approach</w:t>
      </w:r>
      <w:r>
        <w:rPr>
          <w:spacing w:val="-20"/>
          <w:w w:val="105"/>
          <w:sz w:val="22"/>
        </w:rPr>
        <w:t> </w:t>
      </w:r>
      <w:r>
        <w:rPr>
          <w:w w:val="105"/>
          <w:sz w:val="22"/>
        </w:rPr>
        <w:t>is</w:t>
      </w:r>
      <w:r>
        <w:rPr>
          <w:spacing w:val="-20"/>
          <w:w w:val="105"/>
          <w:sz w:val="22"/>
        </w:rPr>
        <w:t> </w:t>
      </w:r>
      <w:r>
        <w:rPr>
          <w:w w:val="105"/>
          <w:sz w:val="22"/>
        </w:rPr>
        <w:t>not</w:t>
      </w:r>
      <w:r>
        <w:rPr>
          <w:spacing w:val="-21"/>
          <w:w w:val="105"/>
          <w:sz w:val="22"/>
        </w:rPr>
        <w:t> </w:t>
      </w:r>
      <w:r>
        <w:rPr>
          <w:w w:val="105"/>
          <w:sz w:val="22"/>
        </w:rPr>
        <w:t>accurate,</w:t>
      </w:r>
      <w:r>
        <w:rPr>
          <w:spacing w:val="-19"/>
          <w:w w:val="105"/>
          <w:sz w:val="22"/>
        </w:rPr>
        <w:t> </w:t>
      </w:r>
      <w:r>
        <w:rPr>
          <w:w w:val="105"/>
          <w:sz w:val="22"/>
        </w:rPr>
        <w:t>where the</w:t>
      </w:r>
      <w:r>
        <w:rPr>
          <w:spacing w:val="-22"/>
          <w:w w:val="105"/>
          <w:sz w:val="22"/>
        </w:rPr>
        <w:t> </w:t>
      </w:r>
      <w:r>
        <w:rPr>
          <w:w w:val="105"/>
          <w:sz w:val="22"/>
        </w:rPr>
        <w:t>trout</w:t>
      </w:r>
      <w:r>
        <w:rPr>
          <w:spacing w:val="-22"/>
          <w:w w:val="105"/>
          <w:sz w:val="22"/>
        </w:rPr>
        <w:t> </w:t>
      </w:r>
      <w:r>
        <w:rPr>
          <w:w w:val="105"/>
          <w:sz w:val="22"/>
        </w:rPr>
        <w:t>is</w:t>
      </w:r>
      <w:r>
        <w:rPr>
          <w:spacing w:val="-23"/>
          <w:w w:val="105"/>
          <w:sz w:val="22"/>
        </w:rPr>
        <w:t> </w:t>
      </w:r>
      <w:r>
        <w:rPr>
          <w:w w:val="105"/>
          <w:sz w:val="22"/>
        </w:rPr>
        <w:t>taken</w:t>
      </w:r>
      <w:r>
        <w:rPr>
          <w:spacing w:val="-22"/>
          <w:w w:val="105"/>
          <w:sz w:val="22"/>
        </w:rPr>
        <w:t> </w:t>
      </w:r>
      <w:r>
        <w:rPr>
          <w:w w:val="105"/>
          <w:sz w:val="22"/>
        </w:rPr>
        <w:t>from</w:t>
      </w:r>
      <w:r>
        <w:rPr>
          <w:spacing w:val="-22"/>
          <w:w w:val="105"/>
          <w:sz w:val="22"/>
        </w:rPr>
        <w:t> </w:t>
      </w:r>
      <w:r>
        <w:rPr>
          <w:w w:val="105"/>
          <w:sz w:val="22"/>
        </w:rPr>
        <w:t>the</w:t>
      </w:r>
      <w:r>
        <w:rPr>
          <w:spacing w:val="-22"/>
          <w:w w:val="105"/>
          <w:sz w:val="22"/>
        </w:rPr>
        <w:t> </w:t>
      </w:r>
      <w:r>
        <w:rPr>
          <w:w w:val="105"/>
          <w:sz w:val="22"/>
        </w:rPr>
        <w:t>water</w:t>
      </w:r>
      <w:r>
        <w:rPr>
          <w:spacing w:val="-21"/>
          <w:w w:val="105"/>
          <w:sz w:val="22"/>
        </w:rPr>
        <w:t> </w:t>
      </w:r>
      <w:r>
        <w:rPr>
          <w:w w:val="105"/>
          <w:sz w:val="22"/>
        </w:rPr>
        <w:t>using</w:t>
      </w:r>
      <w:r>
        <w:rPr>
          <w:spacing w:val="-22"/>
          <w:w w:val="105"/>
          <w:sz w:val="22"/>
        </w:rPr>
        <w:t> </w:t>
      </w:r>
      <w:r>
        <w:rPr>
          <w:w w:val="105"/>
          <w:sz w:val="22"/>
        </w:rPr>
        <w:t>a</w:t>
      </w:r>
      <w:r>
        <w:rPr>
          <w:spacing w:val="-22"/>
          <w:w w:val="105"/>
          <w:sz w:val="22"/>
        </w:rPr>
        <w:t> </w:t>
      </w:r>
      <w:r>
        <w:rPr>
          <w:w w:val="105"/>
          <w:sz w:val="22"/>
        </w:rPr>
        <w:t>net</w:t>
      </w:r>
      <w:r>
        <w:rPr>
          <w:spacing w:val="-22"/>
          <w:w w:val="105"/>
          <w:sz w:val="22"/>
        </w:rPr>
        <w:t> </w:t>
      </w:r>
      <w:r>
        <w:rPr>
          <w:w w:val="105"/>
          <w:sz w:val="22"/>
        </w:rPr>
        <w:t>and</w:t>
      </w:r>
      <w:r>
        <w:rPr>
          <w:spacing w:val="-22"/>
          <w:w w:val="105"/>
          <w:sz w:val="22"/>
        </w:rPr>
        <w:t> </w:t>
      </w:r>
      <w:r>
        <w:rPr>
          <w:w w:val="105"/>
          <w:sz w:val="22"/>
        </w:rPr>
        <w:t>visually</w:t>
      </w:r>
      <w:r>
        <w:rPr>
          <w:spacing w:val="-22"/>
          <w:w w:val="105"/>
          <w:sz w:val="22"/>
        </w:rPr>
        <w:t> </w:t>
      </w:r>
      <w:r>
        <w:rPr>
          <w:w w:val="105"/>
          <w:sz w:val="22"/>
        </w:rPr>
        <w:t>the</w:t>
      </w:r>
      <w:r>
        <w:rPr>
          <w:spacing w:val="-22"/>
          <w:w w:val="105"/>
          <w:sz w:val="22"/>
        </w:rPr>
        <w:t> </w:t>
      </w:r>
      <w:r>
        <w:rPr>
          <w:w w:val="105"/>
          <w:sz w:val="22"/>
        </w:rPr>
        <w:t>farmer</w:t>
      </w:r>
      <w:r>
        <w:rPr>
          <w:spacing w:val="-22"/>
          <w:w w:val="105"/>
          <w:sz w:val="22"/>
        </w:rPr>
        <w:t> </w:t>
      </w:r>
      <w:r>
        <w:rPr>
          <w:w w:val="105"/>
          <w:sz w:val="22"/>
        </w:rPr>
        <w:t>decide</w:t>
      </w:r>
      <w:r>
        <w:rPr>
          <w:spacing w:val="-22"/>
          <w:w w:val="105"/>
          <w:sz w:val="22"/>
        </w:rPr>
        <w:t> </w:t>
      </w:r>
      <w:r>
        <w:rPr>
          <w:w w:val="105"/>
          <w:sz w:val="22"/>
        </w:rPr>
        <w:t>whether</w:t>
      </w:r>
      <w:r>
        <w:rPr>
          <w:spacing w:val="-22"/>
          <w:w w:val="105"/>
          <w:sz w:val="22"/>
        </w:rPr>
        <w:t> </w:t>
      </w:r>
      <w:r>
        <w:rPr>
          <w:w w:val="105"/>
          <w:sz w:val="22"/>
        </w:rPr>
        <w:t>or not the trout should be changed to another</w:t>
      </w:r>
      <w:r>
        <w:rPr>
          <w:spacing w:val="6"/>
          <w:w w:val="105"/>
          <w:sz w:val="22"/>
        </w:rPr>
        <w:t> </w:t>
      </w:r>
      <w:r>
        <w:rPr>
          <w:w w:val="105"/>
          <w:sz w:val="22"/>
        </w:rPr>
        <w:t>tank.</w:t>
      </w:r>
    </w:p>
    <w:p>
      <w:pPr>
        <w:spacing w:line="256" w:lineRule="auto" w:before="1"/>
        <w:ind w:left="176" w:right="2753" w:firstLine="316"/>
        <w:jc w:val="both"/>
        <w:rPr>
          <w:sz w:val="22"/>
        </w:rPr>
      </w:pPr>
      <w:r>
        <w:rPr>
          <w:w w:val="105"/>
          <w:sz w:val="22"/>
        </w:rPr>
        <w:t>Mexico, as well as many other countries in the world, has large hydric areas, which</w:t>
      </w:r>
      <w:r>
        <w:rPr>
          <w:spacing w:val="-13"/>
          <w:w w:val="105"/>
          <w:sz w:val="22"/>
        </w:rPr>
        <w:t> </w:t>
      </w:r>
      <w:r>
        <w:rPr>
          <w:w w:val="105"/>
          <w:sz w:val="22"/>
        </w:rPr>
        <w:t>are</w:t>
      </w:r>
      <w:r>
        <w:rPr>
          <w:spacing w:val="-13"/>
          <w:w w:val="105"/>
          <w:sz w:val="22"/>
        </w:rPr>
        <w:t> </w:t>
      </w:r>
      <w:r>
        <w:rPr>
          <w:w w:val="105"/>
          <w:sz w:val="22"/>
        </w:rPr>
        <w:t>ideal</w:t>
      </w:r>
      <w:r>
        <w:rPr>
          <w:spacing w:val="-13"/>
          <w:w w:val="105"/>
          <w:sz w:val="22"/>
        </w:rPr>
        <w:t> </w:t>
      </w:r>
      <w:r>
        <w:rPr>
          <w:w w:val="105"/>
          <w:sz w:val="22"/>
        </w:rPr>
        <w:t>for</w:t>
      </w:r>
      <w:r>
        <w:rPr>
          <w:spacing w:val="-13"/>
          <w:w w:val="105"/>
          <w:sz w:val="22"/>
        </w:rPr>
        <w:t> </w:t>
      </w:r>
      <w:r>
        <w:rPr>
          <w:w w:val="105"/>
          <w:sz w:val="22"/>
        </w:rPr>
        <w:t>aquaculture</w:t>
      </w:r>
      <w:r>
        <w:rPr>
          <w:spacing w:val="-12"/>
          <w:w w:val="105"/>
          <w:sz w:val="22"/>
        </w:rPr>
        <w:t> </w:t>
      </w:r>
      <w:r>
        <w:rPr>
          <w:w w:val="105"/>
          <w:sz w:val="22"/>
        </w:rPr>
        <w:t>[</w:t>
      </w:r>
      <w:r>
        <w:rPr>
          <w:color w:val="00699D"/>
          <w:w w:val="105"/>
          <w:sz w:val="22"/>
        </w:rPr>
        <w:t>5</w:t>
      </w:r>
      <w:r>
        <w:rPr>
          <w:w w:val="105"/>
          <w:sz w:val="22"/>
        </w:rPr>
        <w:t>,</w:t>
      </w:r>
      <w:r>
        <w:rPr>
          <w:color w:val="00699D"/>
          <w:w w:val="105"/>
          <w:sz w:val="22"/>
        </w:rPr>
        <w:t>6</w:t>
      </w:r>
      <w:r>
        <w:rPr>
          <w:w w:val="105"/>
          <w:sz w:val="22"/>
        </w:rPr>
        <w:t>].</w:t>
      </w:r>
      <w:r>
        <w:rPr>
          <w:spacing w:val="-14"/>
          <w:w w:val="105"/>
          <w:sz w:val="22"/>
        </w:rPr>
        <w:t> </w:t>
      </w:r>
      <w:r>
        <w:rPr>
          <w:w w:val="105"/>
          <w:sz w:val="22"/>
        </w:rPr>
        <w:t>Taking</w:t>
      </w:r>
      <w:r>
        <w:rPr>
          <w:spacing w:val="-14"/>
          <w:w w:val="105"/>
          <w:sz w:val="22"/>
        </w:rPr>
        <w:t> </w:t>
      </w:r>
      <w:r>
        <w:rPr>
          <w:w w:val="105"/>
          <w:sz w:val="22"/>
        </w:rPr>
        <w:t>advantage</w:t>
      </w:r>
      <w:r>
        <w:rPr>
          <w:spacing w:val="-12"/>
          <w:w w:val="105"/>
          <w:sz w:val="22"/>
        </w:rPr>
        <w:t> </w:t>
      </w:r>
      <w:r>
        <w:rPr>
          <w:w w:val="105"/>
          <w:sz w:val="22"/>
        </w:rPr>
        <w:t>of</w:t>
      </w:r>
      <w:r>
        <w:rPr>
          <w:spacing w:val="-14"/>
          <w:w w:val="105"/>
          <w:sz w:val="22"/>
        </w:rPr>
        <w:t> </w:t>
      </w:r>
      <w:r>
        <w:rPr>
          <w:w w:val="105"/>
          <w:sz w:val="22"/>
        </w:rPr>
        <w:t>both,</w:t>
      </w:r>
      <w:r>
        <w:rPr>
          <w:spacing w:val="-13"/>
          <w:w w:val="105"/>
          <w:sz w:val="22"/>
        </w:rPr>
        <w:t> </w:t>
      </w:r>
      <w:r>
        <w:rPr>
          <w:w w:val="105"/>
          <w:sz w:val="22"/>
        </w:rPr>
        <w:t>its</w:t>
      </w:r>
      <w:r>
        <w:rPr>
          <w:spacing w:val="-14"/>
          <w:w w:val="105"/>
          <w:sz w:val="22"/>
        </w:rPr>
        <w:t> </w:t>
      </w:r>
      <w:r>
        <w:rPr>
          <w:w w:val="105"/>
          <w:sz w:val="22"/>
        </w:rPr>
        <w:t>altitude</w:t>
      </w:r>
      <w:r>
        <w:rPr>
          <w:spacing w:val="-14"/>
          <w:w w:val="105"/>
          <w:sz w:val="22"/>
        </w:rPr>
        <w:t> </w:t>
      </w:r>
      <w:r>
        <w:rPr>
          <w:w w:val="105"/>
          <w:sz w:val="22"/>
        </w:rPr>
        <w:t>and</w:t>
      </w:r>
      <w:r>
        <w:rPr>
          <w:spacing w:val="-12"/>
          <w:w w:val="105"/>
          <w:sz w:val="22"/>
        </w:rPr>
        <w:t> </w:t>
      </w:r>
      <w:r>
        <w:rPr>
          <w:w w:val="105"/>
          <w:sz w:val="22"/>
        </w:rPr>
        <w:t>nat- ural</w:t>
      </w:r>
      <w:r>
        <w:rPr>
          <w:spacing w:val="-17"/>
          <w:w w:val="105"/>
          <w:sz w:val="22"/>
        </w:rPr>
        <w:t> </w:t>
      </w:r>
      <w:r>
        <w:rPr>
          <w:w w:val="105"/>
          <w:sz w:val="22"/>
        </w:rPr>
        <w:t>water</w:t>
      </w:r>
      <w:r>
        <w:rPr>
          <w:spacing w:val="-16"/>
          <w:w w:val="105"/>
          <w:sz w:val="22"/>
        </w:rPr>
        <w:t> </w:t>
      </w:r>
      <w:r>
        <w:rPr>
          <w:w w:val="105"/>
          <w:sz w:val="22"/>
        </w:rPr>
        <w:t>resources,</w:t>
      </w:r>
      <w:r>
        <w:rPr>
          <w:spacing w:val="-17"/>
          <w:w w:val="105"/>
          <w:sz w:val="22"/>
        </w:rPr>
        <w:t> </w:t>
      </w:r>
      <w:r>
        <w:rPr>
          <w:w w:val="105"/>
          <w:sz w:val="22"/>
        </w:rPr>
        <w:t>the</w:t>
      </w:r>
      <w:r>
        <w:rPr>
          <w:spacing w:val="-17"/>
          <w:w w:val="105"/>
          <w:sz w:val="22"/>
        </w:rPr>
        <w:t> </w:t>
      </w:r>
      <w:r>
        <w:rPr>
          <w:w w:val="105"/>
          <w:sz w:val="22"/>
        </w:rPr>
        <w:t>State</w:t>
      </w:r>
      <w:r>
        <w:rPr>
          <w:spacing w:val="-17"/>
          <w:w w:val="105"/>
          <w:sz w:val="22"/>
        </w:rPr>
        <w:t> </w:t>
      </w:r>
      <w:r>
        <w:rPr>
          <w:w w:val="105"/>
          <w:sz w:val="22"/>
        </w:rPr>
        <w:t>of</w:t>
      </w:r>
      <w:r>
        <w:rPr>
          <w:spacing w:val="-17"/>
          <w:w w:val="105"/>
          <w:sz w:val="22"/>
        </w:rPr>
        <w:t> </w:t>
      </w:r>
      <w:r>
        <w:rPr>
          <w:w w:val="105"/>
          <w:sz w:val="22"/>
        </w:rPr>
        <w:t>Mexico</w:t>
      </w:r>
      <w:r>
        <w:rPr>
          <w:spacing w:val="-15"/>
          <w:w w:val="105"/>
          <w:sz w:val="22"/>
        </w:rPr>
        <w:t> </w:t>
      </w:r>
      <w:r>
        <w:rPr>
          <w:w w:val="105"/>
          <w:sz w:val="22"/>
        </w:rPr>
        <w:t>(Mexico)</w:t>
      </w:r>
      <w:r>
        <w:rPr>
          <w:spacing w:val="-19"/>
          <w:w w:val="105"/>
          <w:sz w:val="22"/>
        </w:rPr>
        <w:t> </w:t>
      </w:r>
      <w:r>
        <w:rPr>
          <w:w w:val="105"/>
          <w:sz w:val="22"/>
        </w:rPr>
        <w:t>has</w:t>
      </w:r>
      <w:r>
        <w:rPr>
          <w:spacing w:val="-17"/>
          <w:w w:val="105"/>
          <w:sz w:val="22"/>
        </w:rPr>
        <w:t> </w:t>
      </w:r>
      <w:r>
        <w:rPr>
          <w:w w:val="105"/>
          <w:sz w:val="22"/>
        </w:rPr>
        <w:t>particular</w:t>
      </w:r>
      <w:r>
        <w:rPr>
          <w:spacing w:val="-16"/>
          <w:w w:val="105"/>
          <w:sz w:val="22"/>
        </w:rPr>
        <w:t> </w:t>
      </w:r>
      <w:r>
        <w:rPr>
          <w:w w:val="105"/>
          <w:sz w:val="22"/>
        </w:rPr>
        <w:t>interest</w:t>
      </w:r>
      <w:r>
        <w:rPr>
          <w:spacing w:val="-18"/>
          <w:w w:val="105"/>
          <w:sz w:val="22"/>
        </w:rPr>
        <w:t> </w:t>
      </w:r>
      <w:r>
        <w:rPr>
          <w:w w:val="105"/>
          <w:sz w:val="22"/>
        </w:rPr>
        <w:t>in</w:t>
      </w:r>
      <w:r>
        <w:rPr>
          <w:spacing w:val="-17"/>
          <w:w w:val="105"/>
          <w:sz w:val="22"/>
        </w:rPr>
        <w:t> </w:t>
      </w:r>
      <w:r>
        <w:rPr>
          <w:w w:val="105"/>
          <w:sz w:val="22"/>
        </w:rPr>
        <w:t>increas- ing the trout’s production as a sustainability and economic strategy for local small farmers [</w:t>
      </w:r>
      <w:r>
        <w:rPr>
          <w:color w:val="00699D"/>
          <w:w w:val="105"/>
          <w:sz w:val="22"/>
        </w:rPr>
        <w:t>7</w:t>
      </w:r>
      <w:r>
        <w:rPr>
          <w:w w:val="105"/>
          <w:sz w:val="22"/>
        </w:rPr>
        <w:t>]. Hence, this is a good opportunity to integrate technology to optimize the trout’s production in this</w:t>
      </w:r>
      <w:r>
        <w:rPr>
          <w:spacing w:val="-10"/>
          <w:w w:val="105"/>
          <w:sz w:val="22"/>
        </w:rPr>
        <w:t> </w:t>
      </w:r>
      <w:r>
        <w:rPr>
          <w:w w:val="105"/>
          <w:sz w:val="22"/>
        </w:rPr>
        <w:t>region.</w:t>
      </w:r>
    </w:p>
    <w:p>
      <w:pPr>
        <w:spacing w:line="256" w:lineRule="auto" w:before="1"/>
        <w:ind w:left="176" w:right="2753" w:firstLine="316"/>
        <w:jc w:val="both"/>
        <w:rPr>
          <w:sz w:val="22"/>
        </w:rPr>
      </w:pPr>
      <w:r>
        <w:rPr>
          <w:w w:val="105"/>
          <w:sz w:val="22"/>
        </w:rPr>
        <w:t>That</w:t>
      </w:r>
      <w:r>
        <w:rPr>
          <w:spacing w:val="-20"/>
          <w:w w:val="105"/>
          <w:sz w:val="22"/>
        </w:rPr>
        <w:t> </w:t>
      </w:r>
      <w:r>
        <w:rPr>
          <w:w w:val="105"/>
          <w:sz w:val="22"/>
        </w:rPr>
        <w:t>is</w:t>
      </w:r>
      <w:r>
        <w:rPr>
          <w:spacing w:val="-20"/>
          <w:w w:val="105"/>
          <w:sz w:val="22"/>
        </w:rPr>
        <w:t> </w:t>
      </w:r>
      <w:r>
        <w:rPr>
          <w:w w:val="105"/>
          <w:sz w:val="22"/>
        </w:rPr>
        <w:t>the</w:t>
      </w:r>
      <w:r>
        <w:rPr>
          <w:spacing w:val="-20"/>
          <w:w w:val="105"/>
          <w:sz w:val="22"/>
        </w:rPr>
        <w:t> </w:t>
      </w:r>
      <w:r>
        <w:rPr>
          <w:w w:val="105"/>
          <w:sz w:val="22"/>
        </w:rPr>
        <w:t>reason</w:t>
      </w:r>
      <w:r>
        <w:rPr>
          <w:spacing w:val="-21"/>
          <w:w w:val="105"/>
          <w:sz w:val="22"/>
        </w:rPr>
        <w:t> </w:t>
      </w:r>
      <w:r>
        <w:rPr>
          <w:w w:val="105"/>
          <w:sz w:val="22"/>
        </w:rPr>
        <w:t>which</w:t>
      </w:r>
      <w:r>
        <w:rPr>
          <w:spacing w:val="-18"/>
          <w:w w:val="105"/>
          <w:sz w:val="22"/>
        </w:rPr>
        <w:t> </w:t>
      </w:r>
      <w:r>
        <w:rPr>
          <w:w w:val="105"/>
          <w:sz w:val="22"/>
        </w:rPr>
        <w:t>motives</w:t>
      </w:r>
      <w:r>
        <w:rPr>
          <w:spacing w:val="-20"/>
          <w:w w:val="105"/>
          <w:sz w:val="22"/>
        </w:rPr>
        <w:t> </w:t>
      </w:r>
      <w:r>
        <w:rPr>
          <w:w w:val="105"/>
          <w:sz w:val="22"/>
        </w:rPr>
        <w:t>our</w:t>
      </w:r>
      <w:r>
        <w:rPr>
          <w:spacing w:val="-20"/>
          <w:w w:val="105"/>
          <w:sz w:val="22"/>
        </w:rPr>
        <w:t> </w:t>
      </w:r>
      <w:r>
        <w:rPr>
          <w:w w:val="105"/>
          <w:sz w:val="22"/>
        </w:rPr>
        <w:t>research</w:t>
      </w:r>
      <w:r>
        <w:rPr>
          <w:spacing w:val="-21"/>
          <w:w w:val="105"/>
          <w:sz w:val="22"/>
        </w:rPr>
        <w:t> </w:t>
      </w:r>
      <w:r>
        <w:rPr>
          <w:w w:val="105"/>
          <w:sz w:val="22"/>
        </w:rPr>
        <w:t>interest</w:t>
      </w:r>
      <w:r>
        <w:rPr>
          <w:spacing w:val="-20"/>
          <w:w w:val="105"/>
          <w:sz w:val="22"/>
        </w:rPr>
        <w:t> </w:t>
      </w:r>
      <w:r>
        <w:rPr>
          <w:w w:val="105"/>
          <w:sz w:val="22"/>
        </w:rPr>
        <w:t>in</w:t>
      </w:r>
      <w:r>
        <w:rPr>
          <w:spacing w:val="-20"/>
          <w:w w:val="105"/>
          <w:sz w:val="22"/>
        </w:rPr>
        <w:t> </w:t>
      </w:r>
      <w:r>
        <w:rPr>
          <w:w w:val="105"/>
          <w:sz w:val="22"/>
        </w:rPr>
        <w:t>the</w:t>
      </w:r>
      <w:r>
        <w:rPr>
          <w:spacing w:val="-20"/>
          <w:w w:val="105"/>
          <w:sz w:val="22"/>
        </w:rPr>
        <w:t> </w:t>
      </w:r>
      <w:r>
        <w:rPr>
          <w:w w:val="105"/>
          <w:sz w:val="22"/>
        </w:rPr>
        <w:t>field,</w:t>
      </w:r>
      <w:r>
        <w:rPr>
          <w:spacing w:val="-19"/>
          <w:w w:val="105"/>
          <w:sz w:val="22"/>
        </w:rPr>
        <w:t> </w:t>
      </w:r>
      <w:r>
        <w:rPr>
          <w:w w:val="105"/>
          <w:sz w:val="22"/>
        </w:rPr>
        <w:t>where</w:t>
      </w:r>
      <w:r>
        <w:rPr>
          <w:spacing w:val="-20"/>
          <w:w w:val="105"/>
          <w:sz w:val="22"/>
        </w:rPr>
        <w:t> </w:t>
      </w:r>
      <w:r>
        <w:rPr>
          <w:w w:val="105"/>
          <w:sz w:val="22"/>
        </w:rPr>
        <w:t>we</w:t>
      </w:r>
      <w:r>
        <w:rPr>
          <w:spacing w:val="-20"/>
          <w:w w:val="105"/>
          <w:sz w:val="22"/>
        </w:rPr>
        <w:t> </w:t>
      </w:r>
      <w:r>
        <w:rPr>
          <w:w w:val="105"/>
          <w:sz w:val="22"/>
        </w:rPr>
        <w:t>have accomplished</w:t>
      </w:r>
      <w:r>
        <w:rPr>
          <w:spacing w:val="-19"/>
          <w:w w:val="105"/>
          <w:sz w:val="22"/>
        </w:rPr>
        <w:t> </w:t>
      </w:r>
      <w:r>
        <w:rPr>
          <w:w w:val="105"/>
          <w:sz w:val="22"/>
        </w:rPr>
        <w:t>some</w:t>
      </w:r>
      <w:r>
        <w:rPr>
          <w:spacing w:val="-19"/>
          <w:w w:val="105"/>
          <w:sz w:val="22"/>
        </w:rPr>
        <w:t> </w:t>
      </w:r>
      <w:r>
        <w:rPr>
          <w:w w:val="105"/>
          <w:sz w:val="22"/>
        </w:rPr>
        <w:t>results,</w:t>
      </w:r>
      <w:r>
        <w:rPr>
          <w:spacing w:val="-19"/>
          <w:w w:val="105"/>
          <w:sz w:val="22"/>
        </w:rPr>
        <w:t> </w:t>
      </w:r>
      <w:r>
        <w:rPr>
          <w:w w:val="105"/>
          <w:sz w:val="22"/>
        </w:rPr>
        <w:t>including</w:t>
      </w:r>
      <w:r>
        <w:rPr>
          <w:spacing w:val="-19"/>
          <w:w w:val="105"/>
          <w:sz w:val="22"/>
        </w:rPr>
        <w:t> </w:t>
      </w:r>
      <w:r>
        <w:rPr>
          <w:w w:val="105"/>
          <w:sz w:val="22"/>
        </w:rPr>
        <w:t>a</w:t>
      </w:r>
      <w:r>
        <w:rPr>
          <w:spacing w:val="-20"/>
          <w:w w:val="105"/>
          <w:sz w:val="22"/>
        </w:rPr>
        <w:t> </w:t>
      </w:r>
      <w:r>
        <w:rPr>
          <w:w w:val="105"/>
          <w:sz w:val="22"/>
        </w:rPr>
        <w:t>research</w:t>
      </w:r>
      <w:r>
        <w:rPr>
          <w:spacing w:val="-19"/>
          <w:w w:val="105"/>
          <w:sz w:val="22"/>
        </w:rPr>
        <w:t> </w:t>
      </w:r>
      <w:r>
        <w:rPr>
          <w:w w:val="105"/>
          <w:sz w:val="22"/>
        </w:rPr>
        <w:t>project</w:t>
      </w:r>
      <w:r>
        <w:rPr>
          <w:spacing w:val="-19"/>
          <w:w w:val="105"/>
          <w:sz w:val="22"/>
        </w:rPr>
        <w:t> </w:t>
      </w:r>
      <w:r>
        <w:rPr>
          <w:w w:val="105"/>
          <w:sz w:val="22"/>
        </w:rPr>
        <w:t>[</w:t>
      </w:r>
      <w:r>
        <w:rPr>
          <w:color w:val="00699D"/>
          <w:w w:val="105"/>
          <w:sz w:val="22"/>
        </w:rPr>
        <w:t>3</w:t>
      </w:r>
      <w:r>
        <w:rPr>
          <w:w w:val="105"/>
          <w:sz w:val="22"/>
        </w:rPr>
        <w:t>]</w:t>
      </w:r>
      <w:r>
        <w:rPr>
          <w:spacing w:val="-19"/>
          <w:w w:val="105"/>
          <w:sz w:val="22"/>
        </w:rPr>
        <w:t> </w:t>
      </w:r>
      <w:r>
        <w:rPr>
          <w:w w:val="105"/>
          <w:sz w:val="22"/>
        </w:rPr>
        <w:t>and</w:t>
      </w:r>
      <w:r>
        <w:rPr>
          <w:spacing w:val="-20"/>
          <w:w w:val="105"/>
          <w:sz w:val="22"/>
        </w:rPr>
        <w:t> </w:t>
      </w:r>
      <w:r>
        <w:rPr>
          <w:w w:val="105"/>
          <w:sz w:val="22"/>
        </w:rPr>
        <w:t>a</w:t>
      </w:r>
      <w:r>
        <w:rPr>
          <w:spacing w:val="-19"/>
          <w:w w:val="105"/>
          <w:sz w:val="22"/>
        </w:rPr>
        <w:t> </w:t>
      </w:r>
      <w:r>
        <w:rPr>
          <w:w w:val="105"/>
          <w:sz w:val="22"/>
        </w:rPr>
        <w:t>couple</w:t>
      </w:r>
      <w:r>
        <w:rPr>
          <w:spacing w:val="-20"/>
          <w:w w:val="105"/>
          <w:sz w:val="22"/>
        </w:rPr>
        <w:t> </w:t>
      </w:r>
      <w:r>
        <w:rPr>
          <w:w w:val="105"/>
          <w:sz w:val="22"/>
        </w:rPr>
        <w:t>of</w:t>
      </w:r>
      <w:r>
        <w:rPr>
          <w:spacing w:val="-20"/>
          <w:w w:val="105"/>
          <w:sz w:val="22"/>
        </w:rPr>
        <w:t> </w:t>
      </w:r>
      <w:r>
        <w:rPr>
          <w:w w:val="105"/>
          <w:sz w:val="22"/>
        </w:rPr>
        <w:t>bachelor in science dissertations [</w:t>
      </w:r>
      <w:r>
        <w:rPr>
          <w:color w:val="00699D"/>
          <w:w w:val="105"/>
          <w:sz w:val="22"/>
        </w:rPr>
        <w:t>1</w:t>
      </w:r>
      <w:r>
        <w:rPr>
          <w:w w:val="105"/>
          <w:sz w:val="22"/>
        </w:rPr>
        <w:t>,</w:t>
      </w:r>
      <w:r>
        <w:rPr>
          <w:color w:val="00699D"/>
          <w:w w:val="105"/>
          <w:sz w:val="22"/>
        </w:rPr>
        <w:t>2</w:t>
      </w:r>
      <w:r>
        <w:rPr>
          <w:w w:val="105"/>
          <w:sz w:val="22"/>
        </w:rPr>
        <w:t>]. In this paper we robustly evaluate our experimental procedure to measure rainbow trout [</w:t>
      </w:r>
      <w:r>
        <w:rPr>
          <w:color w:val="00699D"/>
          <w:w w:val="105"/>
          <w:sz w:val="22"/>
        </w:rPr>
        <w:t>8</w:t>
      </w:r>
      <w:r>
        <w:rPr>
          <w:w w:val="105"/>
          <w:sz w:val="22"/>
        </w:rPr>
        <w:t>] in a small farm located in the Valley of Toluca,</w:t>
      </w:r>
      <w:r>
        <w:rPr>
          <w:spacing w:val="-27"/>
          <w:w w:val="105"/>
          <w:sz w:val="22"/>
        </w:rPr>
        <w:t> </w:t>
      </w:r>
      <w:r>
        <w:rPr>
          <w:w w:val="105"/>
          <w:sz w:val="22"/>
        </w:rPr>
        <w:t>Mexico</w:t>
      </w:r>
      <w:r>
        <w:rPr>
          <w:spacing w:val="-27"/>
          <w:w w:val="105"/>
          <w:sz w:val="22"/>
        </w:rPr>
        <w:t> </w:t>
      </w:r>
      <w:r>
        <w:rPr>
          <w:w w:val="105"/>
          <w:sz w:val="22"/>
        </w:rPr>
        <w:t>[</w:t>
      </w:r>
      <w:r>
        <w:rPr>
          <w:color w:val="00699D"/>
          <w:w w:val="105"/>
          <w:sz w:val="22"/>
        </w:rPr>
        <w:t>9</w:t>
      </w:r>
      <w:r>
        <w:rPr>
          <w:w w:val="105"/>
          <w:sz w:val="22"/>
        </w:rPr>
        <w:t>],</w:t>
      </w:r>
      <w:r>
        <w:rPr>
          <w:spacing w:val="-27"/>
          <w:w w:val="105"/>
          <w:sz w:val="22"/>
        </w:rPr>
        <w:t> </w:t>
      </w:r>
      <w:r>
        <w:rPr>
          <w:w w:val="105"/>
          <w:sz w:val="22"/>
        </w:rPr>
        <w:t>where</w:t>
      </w:r>
      <w:r>
        <w:rPr>
          <w:spacing w:val="-26"/>
          <w:w w:val="105"/>
          <w:sz w:val="22"/>
        </w:rPr>
        <w:t> </w:t>
      </w:r>
      <w:r>
        <w:rPr>
          <w:w w:val="105"/>
          <w:sz w:val="22"/>
        </w:rPr>
        <w:t>we</w:t>
      </w:r>
      <w:r>
        <w:rPr>
          <w:spacing w:val="-26"/>
          <w:w w:val="105"/>
          <w:sz w:val="22"/>
        </w:rPr>
        <w:t> </w:t>
      </w:r>
      <w:r>
        <w:rPr>
          <w:w w:val="105"/>
          <w:sz w:val="22"/>
        </w:rPr>
        <w:t>have</w:t>
      </w:r>
      <w:r>
        <w:rPr>
          <w:spacing w:val="-25"/>
          <w:w w:val="105"/>
          <w:sz w:val="22"/>
        </w:rPr>
        <w:t> </w:t>
      </w:r>
      <w:r>
        <w:rPr>
          <w:w w:val="105"/>
          <w:sz w:val="22"/>
        </w:rPr>
        <w:t>observed</w:t>
      </w:r>
      <w:r>
        <w:rPr>
          <w:spacing w:val="-25"/>
          <w:w w:val="105"/>
          <w:sz w:val="22"/>
        </w:rPr>
        <w:t> </w:t>
      </w:r>
      <w:r>
        <w:rPr>
          <w:w w:val="105"/>
          <w:sz w:val="22"/>
        </w:rPr>
        <w:t>a</w:t>
      </w:r>
      <w:r>
        <w:rPr>
          <w:spacing w:val="-27"/>
          <w:w w:val="105"/>
          <w:sz w:val="22"/>
        </w:rPr>
        <w:t> </w:t>
      </w:r>
      <w:r>
        <w:rPr>
          <w:w w:val="105"/>
          <w:sz w:val="22"/>
        </w:rPr>
        <w:t>manual</w:t>
      </w:r>
      <w:r>
        <w:rPr>
          <w:spacing w:val="-27"/>
          <w:w w:val="105"/>
          <w:sz w:val="22"/>
        </w:rPr>
        <w:t> </w:t>
      </w:r>
      <w:r>
        <w:rPr>
          <w:w w:val="105"/>
          <w:sz w:val="22"/>
        </w:rPr>
        <w:t>classification</w:t>
      </w:r>
      <w:r>
        <w:rPr>
          <w:spacing w:val="-24"/>
          <w:w w:val="105"/>
          <w:sz w:val="22"/>
        </w:rPr>
        <w:t> </w:t>
      </w:r>
      <w:r>
        <w:rPr>
          <w:w w:val="105"/>
          <w:sz w:val="22"/>
        </w:rPr>
        <w:t>process</w:t>
      </w:r>
      <w:r>
        <w:rPr>
          <w:spacing w:val="-26"/>
          <w:w w:val="105"/>
          <w:sz w:val="22"/>
        </w:rPr>
        <w:t> </w:t>
      </w:r>
      <w:r>
        <w:rPr>
          <w:w w:val="105"/>
          <w:sz w:val="22"/>
        </w:rPr>
        <w:t>as</w:t>
      </w:r>
      <w:r>
        <w:rPr>
          <w:spacing w:val="-26"/>
          <w:w w:val="105"/>
          <w:sz w:val="22"/>
        </w:rPr>
        <w:t> </w:t>
      </w:r>
      <w:r>
        <w:rPr>
          <w:w w:val="105"/>
          <w:sz w:val="22"/>
        </w:rPr>
        <w:t>illus- trated in </w:t>
      </w:r>
      <w:r>
        <w:rPr>
          <w:color w:val="00699D"/>
          <w:w w:val="105"/>
          <w:sz w:val="22"/>
        </w:rPr>
        <w:t>Figure</w:t>
      </w:r>
      <w:r>
        <w:rPr>
          <w:color w:val="00699D"/>
          <w:spacing w:val="4"/>
          <w:w w:val="105"/>
          <w:sz w:val="22"/>
        </w:rPr>
        <w:t> </w:t>
      </w:r>
      <w:r>
        <w:rPr>
          <w:color w:val="00699D"/>
          <w:w w:val="105"/>
          <w:sz w:val="22"/>
        </w:rPr>
        <w:t>1</w:t>
      </w:r>
      <w:r>
        <w:rPr>
          <w:w w:val="105"/>
          <w:sz w:val="22"/>
        </w:rPr>
        <w:t>.</w:t>
      </w:r>
    </w:p>
    <w:p>
      <w:pPr>
        <w:spacing w:line="256" w:lineRule="auto" w:before="1"/>
        <w:ind w:left="176" w:right="2753" w:firstLine="316"/>
        <w:jc w:val="both"/>
        <w:rPr>
          <w:sz w:val="22"/>
        </w:rPr>
      </w:pPr>
      <w:r>
        <w:rPr>
          <w:w w:val="105"/>
          <w:sz w:val="22"/>
        </w:rPr>
        <w:t>Therefore,</w:t>
      </w:r>
      <w:r>
        <w:rPr>
          <w:spacing w:val="-13"/>
          <w:w w:val="105"/>
          <w:sz w:val="22"/>
        </w:rPr>
        <w:t> </w:t>
      </w:r>
      <w:r>
        <w:rPr>
          <w:w w:val="105"/>
          <w:sz w:val="22"/>
        </w:rPr>
        <w:t>robust</w:t>
      </w:r>
      <w:r>
        <w:rPr>
          <w:spacing w:val="-13"/>
          <w:w w:val="105"/>
          <w:sz w:val="22"/>
        </w:rPr>
        <w:t> </w:t>
      </w:r>
      <w:r>
        <w:rPr>
          <w:w w:val="105"/>
          <w:sz w:val="22"/>
        </w:rPr>
        <w:t>experimental</w:t>
      </w:r>
      <w:r>
        <w:rPr>
          <w:spacing w:val="-12"/>
          <w:w w:val="105"/>
          <w:sz w:val="22"/>
        </w:rPr>
        <w:t> </w:t>
      </w:r>
      <w:r>
        <w:rPr>
          <w:w w:val="105"/>
          <w:sz w:val="22"/>
        </w:rPr>
        <w:t>results</w:t>
      </w:r>
      <w:r>
        <w:rPr>
          <w:spacing w:val="-12"/>
          <w:w w:val="105"/>
          <w:sz w:val="22"/>
        </w:rPr>
        <w:t> </w:t>
      </w:r>
      <w:r>
        <w:rPr>
          <w:w w:val="105"/>
          <w:sz w:val="22"/>
        </w:rPr>
        <w:t>are</w:t>
      </w:r>
      <w:r>
        <w:rPr>
          <w:spacing w:val="-12"/>
          <w:w w:val="105"/>
          <w:sz w:val="22"/>
        </w:rPr>
        <w:t> </w:t>
      </w:r>
      <w:r>
        <w:rPr>
          <w:w w:val="105"/>
          <w:sz w:val="22"/>
        </w:rPr>
        <w:t>presented</w:t>
      </w:r>
      <w:r>
        <w:rPr>
          <w:spacing w:val="-13"/>
          <w:w w:val="105"/>
          <w:sz w:val="22"/>
        </w:rPr>
        <w:t> </w:t>
      </w:r>
      <w:r>
        <w:rPr>
          <w:w w:val="105"/>
          <w:sz w:val="22"/>
        </w:rPr>
        <w:t>in</w:t>
      </w:r>
      <w:r>
        <w:rPr>
          <w:spacing w:val="-13"/>
          <w:w w:val="105"/>
          <w:sz w:val="22"/>
        </w:rPr>
        <w:t> </w:t>
      </w:r>
      <w:r>
        <w:rPr>
          <w:w w:val="105"/>
          <w:sz w:val="22"/>
        </w:rPr>
        <w:t>this</w:t>
      </w:r>
      <w:r>
        <w:rPr>
          <w:spacing w:val="-13"/>
          <w:w w:val="105"/>
          <w:sz w:val="22"/>
        </w:rPr>
        <w:t> </w:t>
      </w:r>
      <w:r>
        <w:rPr>
          <w:w w:val="105"/>
          <w:sz w:val="22"/>
        </w:rPr>
        <w:t>publication</w:t>
      </w:r>
      <w:r>
        <w:rPr>
          <w:spacing w:val="-11"/>
          <w:w w:val="105"/>
          <w:sz w:val="22"/>
        </w:rPr>
        <w:t> </w:t>
      </w:r>
      <w:r>
        <w:rPr>
          <w:w w:val="105"/>
          <w:sz w:val="22"/>
        </w:rPr>
        <w:t>by</w:t>
      </w:r>
      <w:r>
        <w:rPr>
          <w:spacing w:val="-13"/>
          <w:w w:val="105"/>
          <w:sz w:val="22"/>
        </w:rPr>
        <w:t> </w:t>
      </w:r>
      <w:r>
        <w:rPr>
          <w:w w:val="105"/>
          <w:sz w:val="22"/>
        </w:rPr>
        <w:t>using our statistical system [</w:t>
      </w:r>
      <w:r>
        <w:rPr>
          <w:color w:val="00699D"/>
          <w:w w:val="105"/>
          <w:sz w:val="22"/>
        </w:rPr>
        <w:t>8</w:t>
      </w:r>
      <w:r>
        <w:rPr>
          <w:w w:val="105"/>
          <w:sz w:val="22"/>
        </w:rPr>
        <w:t>] and a state-of-the-art rainbow trout image database spe- cially collected for this article. These data corpus were collected by capturing 20 images for each of 30 specimens per size (fry, fingerling, and table-fish),</w:t>
      </w:r>
      <w:r>
        <w:rPr>
          <w:spacing w:val="-20"/>
          <w:w w:val="105"/>
          <w:sz w:val="22"/>
        </w:rPr>
        <w:t> </w:t>
      </w:r>
      <w:r>
        <w:rPr>
          <w:w w:val="105"/>
          <w:sz w:val="22"/>
        </w:rPr>
        <w:t>counting 1800 rainbow trout</w:t>
      </w:r>
      <w:r>
        <w:rPr>
          <w:spacing w:val="-16"/>
          <w:w w:val="105"/>
          <w:sz w:val="22"/>
        </w:rPr>
        <w:t> </w:t>
      </w:r>
      <w:r>
        <w:rPr>
          <w:w w:val="105"/>
          <w:sz w:val="22"/>
        </w:rPr>
        <w:t>images.</w:t>
      </w:r>
    </w:p>
    <w:p>
      <w:pPr>
        <w:spacing w:line="256" w:lineRule="auto" w:before="1"/>
        <w:ind w:left="177" w:right="2753" w:firstLine="315"/>
        <w:jc w:val="both"/>
        <w:rPr>
          <w:sz w:val="22"/>
        </w:rPr>
      </w:pPr>
      <w:r>
        <w:rPr>
          <w:w w:val="105"/>
          <w:sz w:val="22"/>
        </w:rPr>
        <w:t>Some</w:t>
      </w:r>
      <w:r>
        <w:rPr>
          <w:spacing w:val="-17"/>
          <w:w w:val="105"/>
          <w:sz w:val="22"/>
        </w:rPr>
        <w:t> </w:t>
      </w:r>
      <w:r>
        <w:rPr>
          <w:w w:val="105"/>
          <w:sz w:val="22"/>
        </w:rPr>
        <w:t>related</w:t>
      </w:r>
      <w:r>
        <w:rPr>
          <w:spacing w:val="-18"/>
          <w:w w:val="105"/>
          <w:sz w:val="22"/>
        </w:rPr>
        <w:t> </w:t>
      </w:r>
      <w:r>
        <w:rPr>
          <w:w w:val="105"/>
          <w:sz w:val="22"/>
        </w:rPr>
        <w:t>work</w:t>
      </w:r>
      <w:r>
        <w:rPr>
          <w:spacing w:val="-17"/>
          <w:w w:val="105"/>
          <w:sz w:val="22"/>
        </w:rPr>
        <w:t> </w:t>
      </w:r>
      <w:r>
        <w:rPr>
          <w:w w:val="105"/>
          <w:sz w:val="22"/>
        </w:rPr>
        <w:t>is</w:t>
      </w:r>
      <w:r>
        <w:rPr>
          <w:spacing w:val="-17"/>
          <w:w w:val="105"/>
          <w:sz w:val="22"/>
        </w:rPr>
        <w:t> </w:t>
      </w:r>
      <w:r>
        <w:rPr>
          <w:w w:val="105"/>
          <w:sz w:val="22"/>
        </w:rPr>
        <w:t>observed</w:t>
      </w:r>
      <w:r>
        <w:rPr>
          <w:spacing w:val="-17"/>
          <w:w w:val="105"/>
          <w:sz w:val="22"/>
        </w:rPr>
        <w:t> </w:t>
      </w:r>
      <w:r>
        <w:rPr>
          <w:w w:val="105"/>
          <w:sz w:val="22"/>
        </w:rPr>
        <w:t>in</w:t>
      </w:r>
      <w:r>
        <w:rPr>
          <w:spacing w:val="-18"/>
          <w:w w:val="105"/>
          <w:sz w:val="22"/>
        </w:rPr>
        <w:t> </w:t>
      </w:r>
      <w:r>
        <w:rPr>
          <w:w w:val="105"/>
          <w:sz w:val="22"/>
        </w:rPr>
        <w:t>the</w:t>
      </w:r>
      <w:r>
        <w:rPr>
          <w:spacing w:val="-17"/>
          <w:w w:val="105"/>
          <w:sz w:val="22"/>
        </w:rPr>
        <w:t> </w:t>
      </w:r>
      <w:r>
        <w:rPr>
          <w:w w:val="105"/>
          <w:sz w:val="22"/>
        </w:rPr>
        <w:t>literature.</w:t>
      </w:r>
      <w:r>
        <w:rPr>
          <w:spacing w:val="-17"/>
          <w:w w:val="105"/>
          <w:sz w:val="22"/>
        </w:rPr>
        <w:t> </w:t>
      </w:r>
      <w:r>
        <w:rPr>
          <w:w w:val="105"/>
          <w:sz w:val="22"/>
        </w:rPr>
        <w:t>Hsieh</w:t>
      </w:r>
      <w:r>
        <w:rPr>
          <w:spacing w:val="-17"/>
          <w:w w:val="105"/>
          <w:sz w:val="22"/>
        </w:rPr>
        <w:t> </w:t>
      </w:r>
      <w:r>
        <w:rPr>
          <w:w w:val="105"/>
          <w:sz w:val="22"/>
        </w:rPr>
        <w:t>et</w:t>
      </w:r>
      <w:r>
        <w:rPr>
          <w:spacing w:val="-17"/>
          <w:w w:val="105"/>
          <w:sz w:val="22"/>
        </w:rPr>
        <w:t> </w:t>
      </w:r>
      <w:r>
        <w:rPr>
          <w:w w:val="105"/>
          <w:sz w:val="22"/>
        </w:rPr>
        <w:t>al.</w:t>
      </w:r>
      <w:r>
        <w:rPr>
          <w:spacing w:val="-17"/>
          <w:w w:val="105"/>
          <w:sz w:val="22"/>
        </w:rPr>
        <w:t> </w:t>
      </w:r>
      <w:r>
        <w:rPr>
          <w:w w:val="105"/>
          <w:sz w:val="22"/>
        </w:rPr>
        <w:t>[</w:t>
      </w:r>
      <w:r>
        <w:rPr>
          <w:color w:val="00699D"/>
          <w:w w:val="105"/>
          <w:sz w:val="22"/>
        </w:rPr>
        <w:t>10</w:t>
      </w:r>
      <w:r>
        <w:rPr>
          <w:w w:val="105"/>
          <w:sz w:val="22"/>
        </w:rPr>
        <w:t>]</w:t>
      </w:r>
      <w:r>
        <w:rPr>
          <w:spacing w:val="-18"/>
          <w:w w:val="105"/>
          <w:sz w:val="22"/>
        </w:rPr>
        <w:t> </w:t>
      </w:r>
      <w:r>
        <w:rPr>
          <w:w w:val="105"/>
          <w:sz w:val="22"/>
        </w:rPr>
        <w:t>proposed</w:t>
      </w:r>
      <w:r>
        <w:rPr>
          <w:spacing w:val="-18"/>
          <w:w w:val="105"/>
          <w:sz w:val="22"/>
        </w:rPr>
        <w:t> </w:t>
      </w:r>
      <w:r>
        <w:rPr>
          <w:w w:val="105"/>
          <w:sz w:val="22"/>
        </w:rPr>
        <w:t>a</w:t>
      </w:r>
      <w:r>
        <w:rPr>
          <w:spacing w:val="-17"/>
          <w:w w:val="105"/>
          <w:sz w:val="22"/>
        </w:rPr>
        <w:t> </w:t>
      </w:r>
      <w:r>
        <w:rPr>
          <w:w w:val="105"/>
          <w:sz w:val="22"/>
        </w:rPr>
        <w:t>tech- nique</w:t>
      </w:r>
      <w:r>
        <w:rPr>
          <w:spacing w:val="-19"/>
          <w:w w:val="105"/>
          <w:sz w:val="22"/>
        </w:rPr>
        <w:t> </w:t>
      </w:r>
      <w:r>
        <w:rPr>
          <w:w w:val="105"/>
          <w:sz w:val="22"/>
        </w:rPr>
        <w:t>to</w:t>
      </w:r>
      <w:r>
        <w:rPr>
          <w:spacing w:val="-19"/>
          <w:w w:val="105"/>
          <w:sz w:val="22"/>
        </w:rPr>
        <w:t> </w:t>
      </w:r>
      <w:r>
        <w:rPr>
          <w:w w:val="105"/>
          <w:sz w:val="22"/>
        </w:rPr>
        <w:t>measure</w:t>
      </w:r>
      <w:r>
        <w:rPr>
          <w:spacing w:val="-20"/>
          <w:w w:val="105"/>
          <w:sz w:val="22"/>
        </w:rPr>
        <w:t> </w:t>
      </w:r>
      <w:r>
        <w:rPr>
          <w:w w:val="105"/>
          <w:sz w:val="22"/>
        </w:rPr>
        <w:t>dead</w:t>
      </w:r>
      <w:r>
        <w:rPr>
          <w:spacing w:val="-18"/>
          <w:w w:val="105"/>
          <w:sz w:val="22"/>
        </w:rPr>
        <w:t> </w:t>
      </w:r>
      <w:r>
        <w:rPr>
          <w:w w:val="105"/>
          <w:sz w:val="22"/>
        </w:rPr>
        <w:t>tuna</w:t>
      </w:r>
      <w:r>
        <w:rPr>
          <w:spacing w:val="-20"/>
          <w:w w:val="105"/>
          <w:sz w:val="22"/>
        </w:rPr>
        <w:t> </w:t>
      </w:r>
      <w:r>
        <w:rPr>
          <w:w w:val="105"/>
          <w:sz w:val="22"/>
        </w:rPr>
        <w:t>fish</w:t>
      </w:r>
      <w:r>
        <w:rPr>
          <w:spacing w:val="-19"/>
          <w:w w:val="105"/>
          <w:sz w:val="22"/>
        </w:rPr>
        <w:t> </w:t>
      </w:r>
      <w:r>
        <w:rPr>
          <w:w w:val="105"/>
          <w:sz w:val="22"/>
        </w:rPr>
        <w:t>using</w:t>
      </w:r>
      <w:r>
        <w:rPr>
          <w:spacing w:val="-20"/>
          <w:w w:val="105"/>
          <w:sz w:val="22"/>
        </w:rPr>
        <w:t> </w:t>
      </w:r>
      <w:r>
        <w:rPr>
          <w:w w:val="105"/>
          <w:sz w:val="22"/>
        </w:rPr>
        <w:t>a</w:t>
      </w:r>
      <w:r>
        <w:rPr>
          <w:spacing w:val="-20"/>
          <w:w w:val="105"/>
          <w:sz w:val="22"/>
        </w:rPr>
        <w:t> </w:t>
      </w:r>
      <w:r>
        <w:rPr>
          <w:w w:val="105"/>
          <w:sz w:val="22"/>
        </w:rPr>
        <w:t>colour</w:t>
      </w:r>
      <w:r>
        <w:rPr>
          <w:spacing w:val="-20"/>
          <w:w w:val="105"/>
          <w:sz w:val="22"/>
        </w:rPr>
        <w:t> </w:t>
      </w:r>
      <w:r>
        <w:rPr>
          <w:w w:val="105"/>
          <w:sz w:val="22"/>
        </w:rPr>
        <w:t>pattern.</w:t>
      </w:r>
      <w:r>
        <w:rPr>
          <w:spacing w:val="-20"/>
          <w:w w:val="105"/>
          <w:sz w:val="22"/>
        </w:rPr>
        <w:t> </w:t>
      </w:r>
      <w:r>
        <w:rPr>
          <w:w w:val="105"/>
          <w:sz w:val="22"/>
        </w:rPr>
        <w:t>In</w:t>
      </w:r>
      <w:r>
        <w:rPr>
          <w:spacing w:val="-20"/>
          <w:w w:val="105"/>
          <w:sz w:val="22"/>
        </w:rPr>
        <w:t> </w:t>
      </w:r>
      <w:r>
        <w:rPr>
          <w:w w:val="105"/>
          <w:sz w:val="22"/>
        </w:rPr>
        <w:t>this</w:t>
      </w:r>
      <w:r>
        <w:rPr>
          <w:spacing w:val="-19"/>
          <w:w w:val="105"/>
          <w:sz w:val="22"/>
        </w:rPr>
        <w:t> </w:t>
      </w:r>
      <w:r>
        <w:rPr>
          <w:w w:val="105"/>
          <w:sz w:val="22"/>
        </w:rPr>
        <w:t>work,</w:t>
      </w:r>
      <w:r>
        <w:rPr>
          <w:spacing w:val="-19"/>
          <w:w w:val="105"/>
          <w:sz w:val="22"/>
        </w:rPr>
        <w:t> </w:t>
      </w:r>
      <w:r>
        <w:rPr>
          <w:w w:val="105"/>
          <w:sz w:val="22"/>
        </w:rPr>
        <w:t>the</w:t>
      </w:r>
      <w:r>
        <w:rPr>
          <w:spacing w:val="-18"/>
          <w:w w:val="105"/>
          <w:sz w:val="22"/>
        </w:rPr>
        <w:t> </w:t>
      </w:r>
      <w:r>
        <w:rPr>
          <w:w w:val="105"/>
          <w:sz w:val="22"/>
        </w:rPr>
        <w:t>fish</w:t>
      </w:r>
      <w:r>
        <w:rPr>
          <w:spacing w:val="-20"/>
          <w:w w:val="105"/>
          <w:sz w:val="22"/>
        </w:rPr>
        <w:t> </w:t>
      </w:r>
      <w:r>
        <w:rPr>
          <w:w w:val="105"/>
          <w:sz w:val="22"/>
        </w:rPr>
        <w:t>length</w:t>
      </w:r>
      <w:r>
        <w:rPr>
          <w:spacing w:val="-20"/>
          <w:w w:val="105"/>
          <w:sz w:val="22"/>
        </w:rPr>
        <w:t> </w:t>
      </w:r>
      <w:r>
        <w:rPr>
          <w:w w:val="105"/>
          <w:sz w:val="22"/>
        </w:rPr>
        <w:t>is</w:t>
      </w:r>
    </w:p>
    <w:p>
      <w:pPr>
        <w:pStyle w:val="BodyText"/>
        <w:rPr>
          <w:sz w:val="20"/>
        </w:rPr>
      </w:pPr>
    </w:p>
    <w:p>
      <w:pPr>
        <w:pStyle w:val="BodyText"/>
        <w:rPr>
          <w:sz w:val="23"/>
        </w:rPr>
      </w:pPr>
    </w:p>
    <w:p>
      <w:pPr>
        <w:spacing w:line="157" w:lineRule="exact" w:before="62"/>
        <w:ind w:left="176" w:right="0" w:firstLine="0"/>
        <w:jc w:val="left"/>
        <w:rPr>
          <w:rFonts w:ascii="PMingLiU"/>
          <w:sz w:val="13"/>
        </w:rPr>
      </w:pPr>
      <w:r>
        <w:rPr>
          <w:rFonts w:ascii="PMingLiU"/>
          <w:w w:val="120"/>
          <w:sz w:val="13"/>
        </w:rPr>
        <w:t>Emerging Trends in Image Processing, Computer Vision and Pattern Recognition</w:t>
      </w:r>
    </w:p>
    <w:p>
      <w:pPr>
        <w:tabs>
          <w:tab w:pos="8623" w:val="right" w:leader="none"/>
        </w:tabs>
        <w:spacing w:line="258" w:lineRule="exact" w:before="0"/>
        <w:ind w:left="176" w:right="0" w:firstLine="0"/>
        <w:jc w:val="left"/>
        <w:rPr>
          <w:rFonts w:ascii="Tahoma"/>
          <w:sz w:val="25"/>
        </w:rPr>
      </w:pPr>
      <w:hyperlink r:id="rId24">
        <w:r>
          <w:rPr>
            <w:rFonts w:ascii="PMingLiU"/>
            <w:color w:val="00699D"/>
            <w:w w:val="115"/>
            <w:sz w:val="13"/>
          </w:rPr>
          <w:t>http://dx.doi.org/10.1016/B978-0-12-802045-6.00003-X</w:t>
        </w:r>
      </w:hyperlink>
      <w:r>
        <w:rPr>
          <w:w w:val="115"/>
          <w:position w:val="-6"/>
          <w:sz w:val="25"/>
        </w:rPr>
        <w:tab/>
      </w:r>
      <w:r>
        <w:rPr>
          <w:rFonts w:ascii="Tahoma"/>
          <w:w w:val="115"/>
          <w:position w:val="-6"/>
          <w:sz w:val="25"/>
        </w:rPr>
        <w:t>39</w:t>
      </w:r>
    </w:p>
    <w:p>
      <w:pPr>
        <w:spacing w:line="131" w:lineRule="exact" w:before="0"/>
        <w:ind w:left="176" w:right="0" w:firstLine="0"/>
        <w:jc w:val="left"/>
        <w:rPr>
          <w:sz w:val="13"/>
        </w:rPr>
      </w:pPr>
      <w:r>
        <w:rPr>
          <w:rFonts w:ascii="Estrangelo Edessa" w:hAnsi="Estrangelo Edessa"/>
          <w:w w:val="105"/>
          <w:sz w:val="13"/>
        </w:rPr>
        <w:t>© </w:t>
      </w:r>
      <w:r>
        <w:rPr>
          <w:w w:val="105"/>
          <w:sz w:val="13"/>
        </w:rPr>
        <w:t>2015 Elsevier Inc. All rights reserved.</w:t>
      </w:r>
    </w:p>
    <w:p>
      <w:pPr>
        <w:spacing w:after="0" w:line="131" w:lineRule="exact"/>
        <w:jc w:val="left"/>
        <w:rPr>
          <w:sz w:val="13"/>
        </w:rPr>
        <w:sectPr>
          <w:pgSz w:w="12240" w:h="15840"/>
          <w:pgMar w:top="1480" w:bottom="280" w:left="1720" w:right="0"/>
        </w:sectPr>
      </w:pPr>
    </w:p>
    <w:p>
      <w:pPr>
        <w:pStyle w:val="BodyText"/>
        <w:spacing w:before="10"/>
        <w:rPr>
          <w:sz w:val="18"/>
        </w:rPr>
      </w:pPr>
    </w:p>
    <w:p>
      <w:pPr>
        <w:pStyle w:val="Heading7"/>
        <w:tabs>
          <w:tab w:pos="2755" w:val="left" w:leader="none"/>
        </w:tabs>
      </w:pPr>
      <w:r>
        <w:rPr/>
        <w:pict>
          <v:group style="position:absolute;margin-left:-.011pt;margin-top:-10.524755pt;width:612.25pt;height:9.6pt;mso-position-horizontal-relative:page;mso-position-vertical-relative:paragraph;z-index:1792" coordorigin="0,-210" coordsize="12245,192">
            <v:shape style="position:absolute;left:0;top:-210;width:2756;height:192" coordorigin="0,-210" coordsize="2756,192" path="m2755,-210l0,-210,0,-210,0,-19,0,-19,2755,-19,2755,-210e" filled="true" fillcolor="#000000" stroked="false">
              <v:path arrowok="t"/>
              <v:fill type="solid"/>
            </v:shape>
            <v:line style="position:absolute" from="2755,-24" to="12240,-24" stroked="true" strokeweight=".449952pt" strokecolor="#000000"/>
            <w10:wrap type="none"/>
          </v:group>
        </w:pict>
      </w:r>
      <w:r>
        <w:rPr>
          <w:rFonts w:ascii="Tahoma"/>
        </w:rPr>
        <w:t>40</w:t>
        <w:tab/>
        <w:t>CHAPTER</w:t>
      </w:r>
      <w:r>
        <w:rPr>
          <w:rFonts w:ascii="Tahoma"/>
          <w:spacing w:val="-30"/>
        </w:rPr>
        <w:t> </w:t>
      </w:r>
      <w:r>
        <w:rPr>
          <w:rFonts w:ascii="Tahoma"/>
        </w:rPr>
        <w:t>3</w:t>
      </w:r>
      <w:r>
        <w:rPr>
          <w:rFonts w:ascii="Tahoma"/>
          <w:spacing w:val="3"/>
        </w:rPr>
        <w:t> </w:t>
      </w:r>
      <w:r>
        <w:rPr/>
        <w:t>Measuring</w:t>
      </w:r>
      <w:r>
        <w:rPr>
          <w:spacing w:val="-21"/>
        </w:rPr>
        <w:t> </w:t>
      </w:r>
      <w:r>
        <w:rPr/>
        <w:t>rainbow</w:t>
      </w:r>
      <w:r>
        <w:rPr>
          <w:spacing w:val="-22"/>
        </w:rPr>
        <w:t> </w:t>
      </w:r>
      <w:r>
        <w:rPr/>
        <w:t>trout</w:t>
      </w:r>
      <w:r>
        <w:rPr>
          <w:spacing w:val="-21"/>
        </w:rPr>
        <w:t> </w:t>
      </w:r>
      <w:r>
        <w:rPr/>
        <w:t>by</w:t>
      </w:r>
      <w:r>
        <w:rPr>
          <w:spacing w:val="-21"/>
        </w:rPr>
        <w:t> </w:t>
      </w:r>
      <w:r>
        <w:rPr/>
        <w:t>using</w:t>
      </w:r>
      <w:r>
        <w:rPr>
          <w:spacing w:val="-21"/>
        </w:rPr>
        <w:t> </w:t>
      </w:r>
      <w:r>
        <w:rPr/>
        <w:t>simple</w:t>
      </w:r>
      <w:r>
        <w:rPr>
          <w:spacing w:val="-21"/>
        </w:rPr>
        <w:t> </w:t>
      </w:r>
      <w:r>
        <w:rPr/>
        <w:t>statistics</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10"/>
        </w:rPr>
      </w:pPr>
      <w:r>
        <w:rPr/>
        <w:drawing>
          <wp:anchor distT="0" distB="0" distL="0" distR="0" allowOverlap="1" layoutInCell="1" locked="0" behindDoc="0" simplePos="0" relativeHeight="1720">
            <wp:simplePos x="0" y="0"/>
            <wp:positionH relativeFrom="page">
              <wp:posOffset>2526296</wp:posOffset>
            </wp:positionH>
            <wp:positionV relativeFrom="paragraph">
              <wp:posOffset>102737</wp:posOffset>
            </wp:positionV>
            <wp:extent cx="3236994" cy="2427731"/>
            <wp:effectExtent l="0" t="0" r="0" b="0"/>
            <wp:wrapTopAndBottom/>
            <wp:docPr id="7" name="image12.jpeg" descr=""/>
            <wp:cNvGraphicFramePr>
              <a:graphicFrameLocks noChangeAspect="1"/>
            </wp:cNvGraphicFramePr>
            <a:graphic>
              <a:graphicData uri="http://schemas.openxmlformats.org/drawingml/2006/picture">
                <pic:pic>
                  <pic:nvPicPr>
                    <pic:cNvPr id="8" name="image12.jpeg"/>
                    <pic:cNvPicPr/>
                  </pic:nvPicPr>
                  <pic:blipFill>
                    <a:blip r:embed="rId25" cstate="print"/>
                    <a:stretch>
                      <a:fillRect/>
                    </a:stretch>
                  </pic:blipFill>
                  <pic:spPr>
                    <a:xfrm>
                      <a:off x="0" y="0"/>
                      <a:ext cx="3236994" cy="2427731"/>
                    </a:xfrm>
                    <a:prstGeom prst="rect">
                      <a:avLst/>
                    </a:prstGeom>
                  </pic:spPr>
                </pic:pic>
              </a:graphicData>
            </a:graphic>
          </wp:anchor>
        </w:drawing>
      </w:r>
    </w:p>
    <w:p>
      <w:pPr>
        <w:spacing w:before="105" w:after="39"/>
        <w:ind w:left="2755" w:right="0" w:firstLine="0"/>
        <w:jc w:val="left"/>
        <w:rPr>
          <w:rFonts w:ascii="Calibri"/>
          <w:sz w:val="19"/>
        </w:rPr>
      </w:pPr>
      <w:r>
        <w:rPr>
          <w:rFonts w:ascii="Calibri"/>
          <w:w w:val="105"/>
          <w:sz w:val="19"/>
        </w:rPr>
        <w:t>FIGURE 1</w:t>
      </w:r>
    </w:p>
    <w:p>
      <w:pPr>
        <w:pStyle w:val="BodyText"/>
        <w:spacing w:line="20" w:lineRule="exact"/>
        <w:ind w:left="2751"/>
        <w:rPr>
          <w:rFonts w:ascii="Calibri"/>
          <w:sz w:val="2"/>
        </w:rPr>
      </w:pPr>
      <w:r>
        <w:rPr>
          <w:rFonts w:ascii="Calibri"/>
          <w:sz w:val="2"/>
        </w:rPr>
        <w:pict>
          <v:group style="width:379.85pt;height:.4pt;mso-position-horizontal-relative:char;mso-position-vertical-relative:line" coordorigin="0,0" coordsize="7597,8">
            <v:line style="position:absolute" from="4,4" to="7592,4" stroked="true" strokeweight=".385349pt" strokecolor="#000000"/>
          </v:group>
        </w:pict>
      </w:r>
      <w:r>
        <w:rPr>
          <w:rFonts w:ascii="Calibri"/>
          <w:sz w:val="2"/>
        </w:rPr>
      </w:r>
    </w:p>
    <w:p>
      <w:pPr>
        <w:spacing w:line="285" w:lineRule="auto" w:before="39"/>
        <w:ind w:left="2755" w:right="1889" w:firstLine="0"/>
        <w:jc w:val="left"/>
        <w:rPr>
          <w:rFonts w:ascii="Arial"/>
          <w:sz w:val="19"/>
        </w:rPr>
      </w:pPr>
      <w:r>
        <w:rPr>
          <w:rFonts w:ascii="Arial"/>
          <w:sz w:val="19"/>
        </w:rPr>
        <w:t>Manual measuring-classification process generally done in small farms in central Mexico. Note that this small farms use lined earth tanks.</w:t>
      </w:r>
    </w:p>
    <w:p>
      <w:pPr>
        <w:pStyle w:val="BodyText"/>
        <w:rPr>
          <w:rFonts w:ascii="Arial"/>
          <w:sz w:val="20"/>
        </w:rPr>
      </w:pPr>
    </w:p>
    <w:p>
      <w:pPr>
        <w:pStyle w:val="BodyText"/>
        <w:spacing w:before="1"/>
        <w:rPr>
          <w:rFonts w:ascii="Arial"/>
          <w:sz w:val="19"/>
        </w:rPr>
      </w:pPr>
    </w:p>
    <w:p>
      <w:pPr>
        <w:spacing w:line="256" w:lineRule="auto" w:before="1"/>
        <w:ind w:left="2755" w:right="1895" w:firstLine="0"/>
        <w:jc w:val="both"/>
        <w:rPr>
          <w:sz w:val="22"/>
        </w:rPr>
      </w:pPr>
      <w:r>
        <w:rPr>
          <w:w w:val="105"/>
          <w:sz w:val="22"/>
        </w:rPr>
        <w:t>estimated by proportional relationship between the fish body pixel length and an image</w:t>
      </w:r>
      <w:r>
        <w:rPr>
          <w:spacing w:val="-27"/>
          <w:w w:val="105"/>
          <w:sz w:val="22"/>
        </w:rPr>
        <w:t> </w:t>
      </w:r>
      <w:r>
        <w:rPr>
          <w:w w:val="105"/>
          <w:sz w:val="22"/>
        </w:rPr>
        <w:t>reference</w:t>
      </w:r>
      <w:r>
        <w:rPr>
          <w:spacing w:val="-27"/>
          <w:w w:val="105"/>
          <w:sz w:val="22"/>
        </w:rPr>
        <w:t> </w:t>
      </w:r>
      <w:r>
        <w:rPr>
          <w:w w:val="105"/>
          <w:sz w:val="22"/>
        </w:rPr>
        <w:t>scale.</w:t>
      </w:r>
      <w:r>
        <w:rPr>
          <w:spacing w:val="-25"/>
          <w:w w:val="105"/>
          <w:sz w:val="22"/>
        </w:rPr>
        <w:t> </w:t>
      </w:r>
      <w:r>
        <w:rPr>
          <w:w w:val="105"/>
          <w:sz w:val="22"/>
        </w:rPr>
        <w:t>Ibrahim</w:t>
      </w:r>
      <w:r>
        <w:rPr>
          <w:spacing w:val="-26"/>
          <w:w w:val="105"/>
          <w:sz w:val="22"/>
        </w:rPr>
        <w:t> </w:t>
      </w:r>
      <w:r>
        <w:rPr>
          <w:w w:val="105"/>
          <w:sz w:val="22"/>
        </w:rPr>
        <w:t>and</w:t>
      </w:r>
      <w:r>
        <w:rPr>
          <w:spacing w:val="-26"/>
          <w:w w:val="105"/>
          <w:sz w:val="22"/>
        </w:rPr>
        <w:t> </w:t>
      </w:r>
      <w:r>
        <w:rPr>
          <w:w w:val="105"/>
          <w:sz w:val="22"/>
        </w:rPr>
        <w:t>Wang</w:t>
      </w:r>
      <w:r>
        <w:rPr>
          <w:spacing w:val="-25"/>
          <w:w w:val="105"/>
          <w:sz w:val="22"/>
        </w:rPr>
        <w:t> </w:t>
      </w:r>
      <w:r>
        <w:rPr>
          <w:w w:val="105"/>
          <w:sz w:val="22"/>
        </w:rPr>
        <w:t>[</w:t>
      </w:r>
      <w:r>
        <w:rPr>
          <w:color w:val="00699D"/>
          <w:w w:val="105"/>
          <w:sz w:val="22"/>
        </w:rPr>
        <w:t>11</w:t>
      </w:r>
      <w:r>
        <w:rPr>
          <w:w w:val="105"/>
          <w:sz w:val="22"/>
        </w:rPr>
        <w:t>]</w:t>
      </w:r>
      <w:r>
        <w:rPr>
          <w:spacing w:val="-27"/>
          <w:w w:val="105"/>
          <w:sz w:val="22"/>
        </w:rPr>
        <w:t> </w:t>
      </w:r>
      <w:r>
        <w:rPr>
          <w:w w:val="105"/>
          <w:sz w:val="22"/>
        </w:rPr>
        <w:t>measure</w:t>
      </w:r>
      <w:r>
        <w:rPr>
          <w:spacing w:val="-27"/>
          <w:w w:val="105"/>
          <w:sz w:val="22"/>
        </w:rPr>
        <w:t> </w:t>
      </w:r>
      <w:r>
        <w:rPr>
          <w:w w:val="105"/>
          <w:sz w:val="22"/>
        </w:rPr>
        <w:t>four</w:t>
      </w:r>
      <w:r>
        <w:rPr>
          <w:spacing w:val="-25"/>
          <w:w w:val="105"/>
          <w:sz w:val="22"/>
        </w:rPr>
        <w:t> </w:t>
      </w:r>
      <w:r>
        <w:rPr>
          <w:w w:val="105"/>
          <w:sz w:val="22"/>
        </w:rPr>
        <w:t>dead</w:t>
      </w:r>
      <w:r>
        <w:rPr>
          <w:spacing w:val="-27"/>
          <w:w w:val="105"/>
          <w:sz w:val="22"/>
        </w:rPr>
        <w:t> </w:t>
      </w:r>
      <w:r>
        <w:rPr>
          <w:w w:val="105"/>
          <w:sz w:val="22"/>
        </w:rPr>
        <w:t>fish</w:t>
      </w:r>
      <w:r>
        <w:rPr>
          <w:spacing w:val="-26"/>
          <w:w w:val="105"/>
          <w:sz w:val="22"/>
        </w:rPr>
        <w:t> </w:t>
      </w:r>
      <w:r>
        <w:rPr>
          <w:w w:val="105"/>
          <w:sz w:val="22"/>
        </w:rPr>
        <w:t>classes</w:t>
      </w:r>
      <w:r>
        <w:rPr>
          <w:spacing w:val="-25"/>
          <w:w w:val="105"/>
          <w:sz w:val="22"/>
        </w:rPr>
        <w:t> </w:t>
      </w:r>
      <w:r>
        <w:rPr>
          <w:w w:val="105"/>
          <w:sz w:val="22"/>
        </w:rPr>
        <w:t>by</w:t>
      </w:r>
      <w:r>
        <w:rPr>
          <w:spacing w:val="-27"/>
          <w:w w:val="105"/>
          <w:sz w:val="22"/>
        </w:rPr>
        <w:t> </w:t>
      </w:r>
      <w:r>
        <w:rPr>
          <w:w w:val="105"/>
          <w:sz w:val="22"/>
        </w:rPr>
        <w:t>con- structing</w:t>
      </w:r>
      <w:r>
        <w:rPr>
          <w:spacing w:val="-11"/>
          <w:w w:val="105"/>
          <w:sz w:val="22"/>
        </w:rPr>
        <w:t> </w:t>
      </w:r>
      <w:r>
        <w:rPr>
          <w:w w:val="105"/>
          <w:sz w:val="22"/>
        </w:rPr>
        <w:t>a</w:t>
      </w:r>
      <w:r>
        <w:rPr>
          <w:spacing w:val="-10"/>
          <w:w w:val="105"/>
          <w:sz w:val="22"/>
        </w:rPr>
        <w:t> </w:t>
      </w:r>
      <w:r>
        <w:rPr>
          <w:w w:val="105"/>
          <w:sz w:val="22"/>
        </w:rPr>
        <w:t>central</w:t>
      </w:r>
      <w:r>
        <w:rPr>
          <w:spacing w:val="-10"/>
          <w:w w:val="105"/>
          <w:sz w:val="22"/>
        </w:rPr>
        <w:t> </w:t>
      </w:r>
      <w:r>
        <w:rPr>
          <w:w w:val="105"/>
          <w:sz w:val="22"/>
        </w:rPr>
        <w:t>line</w:t>
      </w:r>
      <w:r>
        <w:rPr>
          <w:spacing w:val="-10"/>
          <w:w w:val="105"/>
          <w:sz w:val="22"/>
        </w:rPr>
        <w:t> </w:t>
      </w:r>
      <w:r>
        <w:rPr>
          <w:w w:val="105"/>
          <w:sz w:val="22"/>
        </w:rPr>
        <w:t>along</w:t>
      </w:r>
      <w:r>
        <w:rPr>
          <w:spacing w:val="-10"/>
          <w:w w:val="105"/>
          <w:sz w:val="22"/>
        </w:rPr>
        <w:t> </w:t>
      </w:r>
      <w:r>
        <w:rPr>
          <w:w w:val="105"/>
          <w:sz w:val="22"/>
        </w:rPr>
        <w:t>the</w:t>
      </w:r>
      <w:r>
        <w:rPr>
          <w:spacing w:val="-11"/>
          <w:w w:val="105"/>
          <w:sz w:val="22"/>
        </w:rPr>
        <w:t> </w:t>
      </w:r>
      <w:r>
        <w:rPr>
          <w:w w:val="105"/>
          <w:sz w:val="22"/>
        </w:rPr>
        <w:t>fish</w:t>
      </w:r>
      <w:r>
        <w:rPr>
          <w:spacing w:val="-10"/>
          <w:w w:val="105"/>
          <w:sz w:val="22"/>
        </w:rPr>
        <w:t> </w:t>
      </w:r>
      <w:r>
        <w:rPr>
          <w:w w:val="105"/>
          <w:sz w:val="22"/>
        </w:rPr>
        <w:t>body</w:t>
      </w:r>
      <w:r>
        <w:rPr>
          <w:spacing w:val="-10"/>
          <w:w w:val="105"/>
          <w:sz w:val="22"/>
        </w:rPr>
        <w:t> </w:t>
      </w:r>
      <w:r>
        <w:rPr>
          <w:w w:val="105"/>
          <w:sz w:val="22"/>
        </w:rPr>
        <w:t>from</w:t>
      </w:r>
      <w:r>
        <w:rPr>
          <w:spacing w:val="-10"/>
          <w:w w:val="105"/>
          <w:sz w:val="22"/>
        </w:rPr>
        <w:t> </w:t>
      </w:r>
      <w:r>
        <w:rPr>
          <w:w w:val="105"/>
          <w:sz w:val="22"/>
        </w:rPr>
        <w:t>horizontal</w:t>
      </w:r>
      <w:r>
        <w:rPr>
          <w:spacing w:val="-11"/>
          <w:w w:val="105"/>
          <w:sz w:val="22"/>
        </w:rPr>
        <w:t> </w:t>
      </w:r>
      <w:r>
        <w:rPr>
          <w:w w:val="105"/>
          <w:sz w:val="22"/>
        </w:rPr>
        <w:t>and</w:t>
      </w:r>
      <w:r>
        <w:rPr>
          <w:spacing w:val="-10"/>
          <w:w w:val="105"/>
          <w:sz w:val="22"/>
        </w:rPr>
        <w:t> </w:t>
      </w:r>
      <w:r>
        <w:rPr>
          <w:w w:val="105"/>
          <w:sz w:val="22"/>
        </w:rPr>
        <w:t>vertical</w:t>
      </w:r>
      <w:r>
        <w:rPr>
          <w:spacing w:val="-10"/>
          <w:w w:val="105"/>
          <w:sz w:val="22"/>
        </w:rPr>
        <w:t> </w:t>
      </w:r>
      <w:r>
        <w:rPr>
          <w:w w:val="105"/>
          <w:sz w:val="22"/>
        </w:rPr>
        <w:t>views</w:t>
      </w:r>
      <w:r>
        <w:rPr>
          <w:spacing w:val="-10"/>
          <w:w w:val="105"/>
          <w:sz w:val="22"/>
        </w:rPr>
        <w:t> </w:t>
      </w:r>
      <w:r>
        <w:rPr>
          <w:w w:val="105"/>
          <w:sz w:val="22"/>
        </w:rPr>
        <w:t>of</w:t>
      </w:r>
      <w:r>
        <w:rPr>
          <w:spacing w:val="-10"/>
          <w:w w:val="105"/>
          <w:sz w:val="22"/>
        </w:rPr>
        <w:t> </w:t>
      </w:r>
      <w:r>
        <w:rPr>
          <w:w w:val="105"/>
          <w:sz w:val="22"/>
        </w:rPr>
        <w:t>the fish’s body. Finally, a commercial counting and measuring system is observed in Vaki System [</w:t>
      </w:r>
      <w:r>
        <w:rPr>
          <w:color w:val="00699D"/>
          <w:w w:val="105"/>
          <w:sz w:val="22"/>
        </w:rPr>
        <w:t>12</w:t>
      </w:r>
      <w:r>
        <w:rPr>
          <w:w w:val="105"/>
          <w:sz w:val="22"/>
        </w:rPr>
        <w:t>]; however, there is no further information about its classification procedure.</w:t>
      </w:r>
    </w:p>
    <w:p>
      <w:pPr>
        <w:spacing w:line="256" w:lineRule="auto" w:before="1"/>
        <w:ind w:left="2755" w:right="1894" w:firstLine="316"/>
        <w:jc w:val="both"/>
        <w:rPr>
          <w:sz w:val="22"/>
        </w:rPr>
      </w:pPr>
      <w:r>
        <w:rPr>
          <w:w w:val="105"/>
          <w:sz w:val="22"/>
        </w:rPr>
        <w:t>The</w:t>
      </w:r>
      <w:r>
        <w:rPr>
          <w:spacing w:val="-20"/>
          <w:w w:val="105"/>
          <w:sz w:val="22"/>
        </w:rPr>
        <w:t> </w:t>
      </w:r>
      <w:r>
        <w:rPr>
          <w:w w:val="105"/>
          <w:sz w:val="22"/>
        </w:rPr>
        <w:t>rest</w:t>
      </w:r>
      <w:r>
        <w:rPr>
          <w:spacing w:val="-22"/>
          <w:w w:val="105"/>
          <w:sz w:val="22"/>
        </w:rPr>
        <w:t> </w:t>
      </w:r>
      <w:r>
        <w:rPr>
          <w:w w:val="105"/>
          <w:sz w:val="22"/>
        </w:rPr>
        <w:t>of</w:t>
      </w:r>
      <w:r>
        <w:rPr>
          <w:spacing w:val="-22"/>
          <w:w w:val="105"/>
          <w:sz w:val="22"/>
        </w:rPr>
        <w:t> </w:t>
      </w:r>
      <w:r>
        <w:rPr>
          <w:spacing w:val="-3"/>
          <w:w w:val="105"/>
          <w:sz w:val="22"/>
        </w:rPr>
        <w:t>this</w:t>
      </w:r>
      <w:r>
        <w:rPr>
          <w:spacing w:val="-20"/>
          <w:w w:val="105"/>
          <w:sz w:val="22"/>
        </w:rPr>
        <w:t> </w:t>
      </w:r>
      <w:r>
        <w:rPr>
          <w:w w:val="105"/>
          <w:sz w:val="22"/>
        </w:rPr>
        <w:t>article</w:t>
      </w:r>
      <w:r>
        <w:rPr>
          <w:spacing w:val="-21"/>
          <w:w w:val="105"/>
          <w:sz w:val="22"/>
        </w:rPr>
        <w:t> </w:t>
      </w:r>
      <w:r>
        <w:rPr>
          <w:w w:val="105"/>
          <w:sz w:val="22"/>
        </w:rPr>
        <w:t>is</w:t>
      </w:r>
      <w:r>
        <w:rPr>
          <w:spacing w:val="-22"/>
          <w:w w:val="105"/>
          <w:sz w:val="22"/>
        </w:rPr>
        <w:t> </w:t>
      </w:r>
      <w:r>
        <w:rPr>
          <w:w w:val="105"/>
          <w:sz w:val="22"/>
        </w:rPr>
        <w:t>as</w:t>
      </w:r>
      <w:r>
        <w:rPr>
          <w:spacing w:val="-22"/>
          <w:w w:val="105"/>
          <w:sz w:val="22"/>
        </w:rPr>
        <w:t> </w:t>
      </w:r>
      <w:r>
        <w:rPr>
          <w:w w:val="105"/>
          <w:sz w:val="22"/>
        </w:rPr>
        <w:t>follows.</w:t>
      </w:r>
      <w:r>
        <w:rPr>
          <w:spacing w:val="-22"/>
          <w:w w:val="105"/>
          <w:sz w:val="22"/>
        </w:rPr>
        <w:t> </w:t>
      </w:r>
      <w:r>
        <w:rPr>
          <w:w w:val="105"/>
          <w:sz w:val="22"/>
        </w:rPr>
        <w:t>First,</w:t>
      </w:r>
      <w:r>
        <w:rPr>
          <w:spacing w:val="-20"/>
          <w:w w:val="105"/>
          <w:sz w:val="22"/>
        </w:rPr>
        <w:t> </w:t>
      </w:r>
      <w:r>
        <w:rPr>
          <w:color w:val="00699D"/>
          <w:w w:val="105"/>
          <w:sz w:val="22"/>
        </w:rPr>
        <w:t>Section</w:t>
      </w:r>
      <w:r>
        <w:rPr>
          <w:color w:val="00699D"/>
          <w:spacing w:val="-22"/>
          <w:w w:val="105"/>
          <w:sz w:val="22"/>
        </w:rPr>
        <w:t> </w:t>
      </w:r>
      <w:r>
        <w:rPr>
          <w:color w:val="00699D"/>
          <w:w w:val="105"/>
          <w:sz w:val="22"/>
        </w:rPr>
        <w:t>2</w:t>
      </w:r>
      <w:r>
        <w:rPr>
          <w:color w:val="00699D"/>
          <w:spacing w:val="-20"/>
          <w:w w:val="105"/>
          <w:sz w:val="22"/>
        </w:rPr>
        <w:t> </w:t>
      </w:r>
      <w:r>
        <w:rPr>
          <w:w w:val="105"/>
          <w:sz w:val="22"/>
        </w:rPr>
        <w:t>describes</w:t>
      </w:r>
      <w:r>
        <w:rPr>
          <w:spacing w:val="-20"/>
          <w:w w:val="105"/>
          <w:sz w:val="22"/>
        </w:rPr>
        <w:t> </w:t>
      </w:r>
      <w:r>
        <w:rPr>
          <w:w w:val="105"/>
          <w:sz w:val="22"/>
        </w:rPr>
        <w:t>our</w:t>
      </w:r>
      <w:r>
        <w:rPr>
          <w:spacing w:val="-20"/>
          <w:w w:val="105"/>
          <w:sz w:val="22"/>
        </w:rPr>
        <w:t> </w:t>
      </w:r>
      <w:r>
        <w:rPr>
          <w:w w:val="105"/>
          <w:sz w:val="22"/>
        </w:rPr>
        <w:t>novel</w:t>
      </w:r>
      <w:r>
        <w:rPr>
          <w:spacing w:val="-21"/>
          <w:w w:val="105"/>
          <w:sz w:val="22"/>
        </w:rPr>
        <w:t> </w:t>
      </w:r>
      <w:r>
        <w:rPr>
          <w:w w:val="105"/>
          <w:sz w:val="22"/>
        </w:rPr>
        <w:t>prototype designed for this </w:t>
      </w:r>
      <w:r>
        <w:rPr>
          <w:spacing w:val="-3"/>
          <w:w w:val="105"/>
          <w:sz w:val="22"/>
        </w:rPr>
        <w:t>research. </w:t>
      </w:r>
      <w:r>
        <w:rPr>
          <w:w w:val="105"/>
          <w:sz w:val="22"/>
        </w:rPr>
        <w:t>Then, </w:t>
      </w:r>
      <w:r>
        <w:rPr>
          <w:color w:val="00699D"/>
          <w:w w:val="105"/>
          <w:sz w:val="22"/>
        </w:rPr>
        <w:t>Section 3 </w:t>
      </w:r>
      <w:r>
        <w:rPr>
          <w:w w:val="105"/>
          <w:sz w:val="22"/>
        </w:rPr>
        <w:t>introduces our statistical measuring approach.</w:t>
      </w:r>
      <w:r>
        <w:rPr>
          <w:spacing w:val="-12"/>
          <w:w w:val="105"/>
          <w:sz w:val="22"/>
        </w:rPr>
        <w:t> </w:t>
      </w:r>
      <w:r>
        <w:rPr>
          <w:w w:val="105"/>
          <w:sz w:val="22"/>
        </w:rPr>
        <w:t>After</w:t>
      </w:r>
      <w:r>
        <w:rPr>
          <w:spacing w:val="-12"/>
          <w:w w:val="105"/>
          <w:sz w:val="22"/>
        </w:rPr>
        <w:t> </w:t>
      </w:r>
      <w:r>
        <w:rPr>
          <w:w w:val="105"/>
          <w:sz w:val="22"/>
        </w:rPr>
        <w:t>that,</w:t>
      </w:r>
      <w:r>
        <w:rPr>
          <w:spacing w:val="-11"/>
          <w:w w:val="105"/>
          <w:sz w:val="22"/>
        </w:rPr>
        <w:t> </w:t>
      </w:r>
      <w:r>
        <w:rPr>
          <w:color w:val="00699D"/>
          <w:w w:val="105"/>
          <w:sz w:val="22"/>
        </w:rPr>
        <w:t>Section</w:t>
      </w:r>
      <w:r>
        <w:rPr>
          <w:color w:val="00699D"/>
          <w:spacing w:val="-11"/>
          <w:w w:val="105"/>
          <w:sz w:val="22"/>
        </w:rPr>
        <w:t> </w:t>
      </w:r>
      <w:r>
        <w:rPr>
          <w:color w:val="00699D"/>
          <w:w w:val="105"/>
          <w:sz w:val="22"/>
        </w:rPr>
        <w:t>4</w:t>
      </w:r>
      <w:r>
        <w:rPr>
          <w:color w:val="00699D"/>
          <w:spacing w:val="-11"/>
          <w:w w:val="105"/>
          <w:sz w:val="22"/>
        </w:rPr>
        <w:t> </w:t>
      </w:r>
      <w:r>
        <w:rPr>
          <w:w w:val="105"/>
          <w:sz w:val="22"/>
        </w:rPr>
        <w:t>details</w:t>
      </w:r>
      <w:r>
        <w:rPr>
          <w:spacing w:val="-12"/>
          <w:w w:val="105"/>
          <w:sz w:val="22"/>
        </w:rPr>
        <w:t> </w:t>
      </w:r>
      <w:r>
        <w:rPr>
          <w:w w:val="105"/>
          <w:sz w:val="22"/>
        </w:rPr>
        <w:t>our</w:t>
      </w:r>
      <w:r>
        <w:rPr>
          <w:spacing w:val="-12"/>
          <w:w w:val="105"/>
          <w:sz w:val="22"/>
        </w:rPr>
        <w:t> </w:t>
      </w:r>
      <w:r>
        <w:rPr>
          <w:w w:val="105"/>
          <w:sz w:val="22"/>
        </w:rPr>
        <w:t>experimental</w:t>
      </w:r>
      <w:r>
        <w:rPr>
          <w:spacing w:val="-12"/>
          <w:w w:val="105"/>
          <w:sz w:val="22"/>
        </w:rPr>
        <w:t> </w:t>
      </w:r>
      <w:r>
        <w:rPr>
          <w:spacing w:val="-3"/>
          <w:w w:val="105"/>
          <w:sz w:val="22"/>
        </w:rPr>
        <w:t>framework.</w:t>
      </w:r>
      <w:r>
        <w:rPr>
          <w:spacing w:val="-12"/>
          <w:w w:val="105"/>
          <w:sz w:val="22"/>
        </w:rPr>
        <w:t> </w:t>
      </w:r>
      <w:r>
        <w:rPr>
          <w:w w:val="105"/>
          <w:sz w:val="22"/>
        </w:rPr>
        <w:t>Next,</w:t>
      </w:r>
      <w:r>
        <w:rPr>
          <w:spacing w:val="-11"/>
          <w:w w:val="105"/>
          <w:sz w:val="22"/>
        </w:rPr>
        <w:t> </w:t>
      </w:r>
      <w:r>
        <w:rPr>
          <w:color w:val="00699D"/>
          <w:spacing w:val="-3"/>
          <w:w w:val="105"/>
          <w:sz w:val="22"/>
        </w:rPr>
        <w:t>Section</w:t>
      </w:r>
      <w:r>
        <w:rPr>
          <w:color w:val="00699D"/>
          <w:spacing w:val="-10"/>
          <w:w w:val="105"/>
          <w:sz w:val="22"/>
        </w:rPr>
        <w:t> </w:t>
      </w:r>
      <w:r>
        <w:rPr>
          <w:color w:val="00699D"/>
          <w:w w:val="105"/>
          <w:sz w:val="22"/>
        </w:rPr>
        <w:t>5 </w:t>
      </w:r>
      <w:r>
        <w:rPr>
          <w:w w:val="105"/>
          <w:sz w:val="22"/>
        </w:rPr>
        <w:t>shows</w:t>
      </w:r>
      <w:r>
        <w:rPr>
          <w:spacing w:val="-31"/>
          <w:w w:val="105"/>
          <w:sz w:val="22"/>
        </w:rPr>
        <w:t> </w:t>
      </w:r>
      <w:r>
        <w:rPr>
          <w:w w:val="105"/>
          <w:sz w:val="22"/>
        </w:rPr>
        <w:t>our</w:t>
      </w:r>
      <w:r>
        <w:rPr>
          <w:spacing w:val="-31"/>
          <w:w w:val="105"/>
          <w:sz w:val="22"/>
        </w:rPr>
        <w:t> </w:t>
      </w:r>
      <w:r>
        <w:rPr>
          <w:w w:val="105"/>
          <w:sz w:val="22"/>
        </w:rPr>
        <w:t>performance</w:t>
      </w:r>
      <w:r>
        <w:rPr>
          <w:spacing w:val="-31"/>
          <w:w w:val="105"/>
          <w:sz w:val="22"/>
        </w:rPr>
        <w:t> </w:t>
      </w:r>
      <w:r>
        <w:rPr>
          <w:w w:val="105"/>
          <w:sz w:val="22"/>
        </w:rPr>
        <w:t>evaluation.</w:t>
      </w:r>
      <w:r>
        <w:rPr>
          <w:spacing w:val="-33"/>
          <w:w w:val="105"/>
          <w:sz w:val="22"/>
        </w:rPr>
        <w:t> </w:t>
      </w:r>
      <w:r>
        <w:rPr>
          <w:w w:val="105"/>
          <w:sz w:val="22"/>
        </w:rPr>
        <w:t>Finally,</w:t>
      </w:r>
      <w:r>
        <w:rPr>
          <w:spacing w:val="-32"/>
          <w:w w:val="105"/>
          <w:sz w:val="22"/>
        </w:rPr>
        <w:t> </w:t>
      </w:r>
      <w:r>
        <w:rPr>
          <w:color w:val="00699D"/>
          <w:w w:val="105"/>
          <w:sz w:val="22"/>
        </w:rPr>
        <w:t>Section</w:t>
      </w:r>
      <w:r>
        <w:rPr>
          <w:color w:val="00699D"/>
          <w:spacing w:val="-32"/>
          <w:w w:val="105"/>
          <w:sz w:val="22"/>
        </w:rPr>
        <w:t> </w:t>
      </w:r>
      <w:r>
        <w:rPr>
          <w:color w:val="00699D"/>
          <w:w w:val="105"/>
          <w:sz w:val="22"/>
        </w:rPr>
        <w:t>6</w:t>
      </w:r>
      <w:r>
        <w:rPr>
          <w:color w:val="00699D"/>
          <w:spacing w:val="-31"/>
          <w:w w:val="105"/>
          <w:sz w:val="22"/>
        </w:rPr>
        <w:t> </w:t>
      </w:r>
      <w:r>
        <w:rPr>
          <w:spacing w:val="-3"/>
          <w:w w:val="105"/>
          <w:sz w:val="22"/>
        </w:rPr>
        <w:t>concludes</w:t>
      </w:r>
      <w:r>
        <w:rPr>
          <w:spacing w:val="-31"/>
          <w:w w:val="105"/>
          <w:sz w:val="22"/>
        </w:rPr>
        <w:t> </w:t>
      </w:r>
      <w:r>
        <w:rPr>
          <w:w w:val="105"/>
          <w:sz w:val="22"/>
        </w:rPr>
        <w:t>this</w:t>
      </w:r>
      <w:r>
        <w:rPr>
          <w:spacing w:val="-32"/>
          <w:w w:val="105"/>
          <w:sz w:val="22"/>
        </w:rPr>
        <w:t> </w:t>
      </w:r>
      <w:r>
        <w:rPr>
          <w:w w:val="105"/>
          <w:sz w:val="22"/>
        </w:rPr>
        <w:t>article</w:t>
      </w:r>
      <w:r>
        <w:rPr>
          <w:spacing w:val="-31"/>
          <w:w w:val="105"/>
          <w:sz w:val="22"/>
        </w:rPr>
        <w:t> </w:t>
      </w:r>
      <w:r>
        <w:rPr>
          <w:w w:val="105"/>
          <w:sz w:val="22"/>
        </w:rPr>
        <w:t>and</w:t>
      </w:r>
      <w:r>
        <w:rPr>
          <w:spacing w:val="-31"/>
          <w:w w:val="105"/>
          <w:sz w:val="22"/>
        </w:rPr>
        <w:t> </w:t>
      </w:r>
      <w:r>
        <w:rPr>
          <w:w w:val="105"/>
          <w:sz w:val="22"/>
        </w:rPr>
        <w:t>draws some</w:t>
      </w:r>
      <w:r>
        <w:rPr>
          <w:spacing w:val="-13"/>
          <w:w w:val="105"/>
          <w:sz w:val="22"/>
        </w:rPr>
        <w:t> </w:t>
      </w:r>
      <w:r>
        <w:rPr>
          <w:w w:val="105"/>
          <w:sz w:val="22"/>
        </w:rPr>
        <w:t>venues</w:t>
      </w:r>
      <w:r>
        <w:rPr>
          <w:spacing w:val="-13"/>
          <w:w w:val="105"/>
          <w:sz w:val="22"/>
        </w:rPr>
        <w:t> </w:t>
      </w:r>
      <w:r>
        <w:rPr>
          <w:w w:val="105"/>
          <w:sz w:val="22"/>
        </w:rPr>
        <w:t>for</w:t>
      </w:r>
      <w:r>
        <w:rPr>
          <w:spacing w:val="-12"/>
          <w:w w:val="105"/>
          <w:sz w:val="22"/>
        </w:rPr>
        <w:t> </w:t>
      </w:r>
      <w:r>
        <w:rPr>
          <w:w w:val="105"/>
          <w:sz w:val="22"/>
        </w:rPr>
        <w:t>our</w:t>
      </w:r>
      <w:r>
        <w:rPr>
          <w:spacing w:val="-12"/>
          <w:w w:val="105"/>
          <w:sz w:val="22"/>
        </w:rPr>
        <w:t> </w:t>
      </w:r>
      <w:r>
        <w:rPr>
          <w:spacing w:val="-2"/>
          <w:w w:val="105"/>
          <w:sz w:val="22"/>
        </w:rPr>
        <w:t>future</w:t>
      </w:r>
      <w:r>
        <w:rPr>
          <w:spacing w:val="-12"/>
          <w:w w:val="105"/>
          <w:sz w:val="22"/>
        </w:rPr>
        <w:t> </w:t>
      </w:r>
      <w:r>
        <w:rPr>
          <w:w w:val="105"/>
          <w:sz w:val="22"/>
        </w:rPr>
        <w:t>work.</w:t>
      </w: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1768;mso-wrap-distance-left:0;mso-wrap-distance-right:0" from="137.751343pt,11.586591pt" to="517.175251pt,11.586591pt" stroked="true" strokeweight=".514555pt" strokecolor="#000000">
            <w10:wrap type="topAndBottom"/>
          </v:line>
        </w:pict>
      </w:r>
    </w:p>
    <w:p>
      <w:pPr>
        <w:pStyle w:val="Heading4"/>
      </w:pPr>
      <w:r>
        <w:rPr>
          <w:color w:val="939598"/>
          <w:w w:val="105"/>
        </w:rPr>
        <w:t>2 </w:t>
      </w:r>
      <w:r>
        <w:rPr>
          <w:w w:val="105"/>
        </w:rPr>
        <w:t>EXPERIMENTAL PROTOTYPE</w:t>
      </w:r>
    </w:p>
    <w:p>
      <w:pPr>
        <w:spacing w:line="256" w:lineRule="auto" w:before="52"/>
        <w:ind w:left="2755" w:right="1895" w:firstLine="0"/>
        <w:jc w:val="both"/>
        <w:rPr>
          <w:sz w:val="22"/>
        </w:rPr>
      </w:pPr>
      <w:r>
        <w:rPr>
          <w:w w:val="105"/>
          <w:sz w:val="22"/>
        </w:rPr>
        <w:t>In</w:t>
      </w:r>
      <w:r>
        <w:rPr>
          <w:spacing w:val="-13"/>
          <w:w w:val="105"/>
          <w:sz w:val="22"/>
        </w:rPr>
        <w:t> </w:t>
      </w:r>
      <w:r>
        <w:rPr>
          <w:w w:val="105"/>
          <w:sz w:val="22"/>
        </w:rPr>
        <w:t>this</w:t>
      </w:r>
      <w:r>
        <w:rPr>
          <w:spacing w:val="-15"/>
          <w:w w:val="105"/>
          <w:sz w:val="22"/>
        </w:rPr>
        <w:t> </w:t>
      </w:r>
      <w:r>
        <w:rPr>
          <w:w w:val="105"/>
          <w:sz w:val="22"/>
        </w:rPr>
        <w:t>section,</w:t>
      </w:r>
      <w:r>
        <w:rPr>
          <w:spacing w:val="-15"/>
          <w:w w:val="105"/>
          <w:sz w:val="22"/>
        </w:rPr>
        <w:t> </w:t>
      </w:r>
      <w:r>
        <w:rPr>
          <w:w w:val="105"/>
          <w:sz w:val="22"/>
        </w:rPr>
        <w:t>we</w:t>
      </w:r>
      <w:r>
        <w:rPr>
          <w:spacing w:val="-14"/>
          <w:w w:val="105"/>
          <w:sz w:val="22"/>
        </w:rPr>
        <w:t> </w:t>
      </w:r>
      <w:r>
        <w:rPr>
          <w:w w:val="105"/>
          <w:sz w:val="22"/>
        </w:rPr>
        <w:t>describe</w:t>
      </w:r>
      <w:r>
        <w:rPr>
          <w:spacing w:val="-14"/>
          <w:w w:val="105"/>
          <w:sz w:val="22"/>
        </w:rPr>
        <w:t> </w:t>
      </w:r>
      <w:r>
        <w:rPr>
          <w:w w:val="105"/>
          <w:sz w:val="22"/>
        </w:rPr>
        <w:t>our</w:t>
      </w:r>
      <w:r>
        <w:rPr>
          <w:spacing w:val="-15"/>
          <w:w w:val="105"/>
          <w:sz w:val="22"/>
        </w:rPr>
        <w:t> </w:t>
      </w:r>
      <w:r>
        <w:rPr>
          <w:w w:val="105"/>
          <w:sz w:val="22"/>
        </w:rPr>
        <w:t>experimental</w:t>
      </w:r>
      <w:r>
        <w:rPr>
          <w:spacing w:val="-14"/>
          <w:w w:val="105"/>
          <w:sz w:val="22"/>
        </w:rPr>
        <w:t> </w:t>
      </w:r>
      <w:r>
        <w:rPr>
          <w:w w:val="105"/>
          <w:sz w:val="22"/>
        </w:rPr>
        <w:t>prototype,</w:t>
      </w:r>
      <w:r>
        <w:rPr>
          <w:spacing w:val="-15"/>
          <w:w w:val="105"/>
          <w:sz w:val="22"/>
        </w:rPr>
        <w:t> </w:t>
      </w:r>
      <w:r>
        <w:rPr>
          <w:w w:val="105"/>
          <w:sz w:val="22"/>
        </w:rPr>
        <w:t>which</w:t>
      </w:r>
      <w:r>
        <w:rPr>
          <w:spacing w:val="-13"/>
          <w:w w:val="105"/>
          <w:sz w:val="22"/>
        </w:rPr>
        <w:t> </w:t>
      </w:r>
      <w:r>
        <w:rPr>
          <w:w w:val="105"/>
          <w:sz w:val="22"/>
        </w:rPr>
        <w:t>has</w:t>
      </w:r>
      <w:r>
        <w:rPr>
          <w:spacing w:val="-14"/>
          <w:w w:val="105"/>
          <w:sz w:val="22"/>
        </w:rPr>
        <w:t> </w:t>
      </w:r>
      <w:r>
        <w:rPr>
          <w:w w:val="105"/>
          <w:sz w:val="22"/>
        </w:rPr>
        <w:t>been</w:t>
      </w:r>
      <w:r>
        <w:rPr>
          <w:spacing w:val="-14"/>
          <w:w w:val="105"/>
          <w:sz w:val="22"/>
        </w:rPr>
        <w:t> </w:t>
      </w:r>
      <w:r>
        <w:rPr>
          <w:w w:val="105"/>
          <w:sz w:val="22"/>
        </w:rPr>
        <w:t>designed</w:t>
      </w:r>
      <w:r>
        <w:rPr>
          <w:spacing w:val="-14"/>
          <w:w w:val="105"/>
          <w:sz w:val="22"/>
        </w:rPr>
        <w:t> </w:t>
      </w:r>
      <w:r>
        <w:rPr>
          <w:w w:val="105"/>
          <w:sz w:val="22"/>
        </w:rPr>
        <w:t>as part of this</w:t>
      </w:r>
      <w:r>
        <w:rPr>
          <w:spacing w:val="-3"/>
          <w:w w:val="105"/>
          <w:sz w:val="22"/>
        </w:rPr>
        <w:t> </w:t>
      </w:r>
      <w:r>
        <w:rPr>
          <w:w w:val="105"/>
          <w:sz w:val="22"/>
        </w:rPr>
        <w:t>research.</w:t>
      </w:r>
    </w:p>
    <w:p>
      <w:pPr>
        <w:spacing w:line="256" w:lineRule="auto" w:before="1"/>
        <w:ind w:left="2755" w:right="1895" w:firstLine="316"/>
        <w:jc w:val="both"/>
        <w:rPr>
          <w:sz w:val="22"/>
        </w:rPr>
      </w:pPr>
      <w:r>
        <w:rPr>
          <w:w w:val="105"/>
          <w:sz w:val="22"/>
        </w:rPr>
        <w:t>This</w:t>
      </w:r>
      <w:r>
        <w:rPr>
          <w:spacing w:val="-27"/>
          <w:w w:val="105"/>
          <w:sz w:val="22"/>
        </w:rPr>
        <w:t> </w:t>
      </w:r>
      <w:r>
        <w:rPr>
          <w:w w:val="105"/>
          <w:sz w:val="22"/>
        </w:rPr>
        <w:t>novel</w:t>
      </w:r>
      <w:r>
        <w:rPr>
          <w:spacing w:val="-27"/>
          <w:w w:val="105"/>
          <w:sz w:val="22"/>
        </w:rPr>
        <w:t> </w:t>
      </w:r>
      <w:r>
        <w:rPr>
          <w:w w:val="105"/>
          <w:sz w:val="22"/>
        </w:rPr>
        <w:t>prototype</w:t>
      </w:r>
      <w:r>
        <w:rPr>
          <w:spacing w:val="-27"/>
          <w:w w:val="105"/>
          <w:sz w:val="22"/>
        </w:rPr>
        <w:t> </w:t>
      </w:r>
      <w:r>
        <w:rPr>
          <w:w w:val="105"/>
          <w:sz w:val="22"/>
        </w:rPr>
        <w:t>is</w:t>
      </w:r>
      <w:r>
        <w:rPr>
          <w:spacing w:val="-27"/>
          <w:w w:val="105"/>
          <w:sz w:val="22"/>
        </w:rPr>
        <w:t> </w:t>
      </w:r>
      <w:r>
        <w:rPr>
          <w:w w:val="105"/>
          <w:sz w:val="22"/>
        </w:rPr>
        <w:t>essential</w:t>
      </w:r>
      <w:r>
        <w:rPr>
          <w:spacing w:val="-27"/>
          <w:w w:val="105"/>
          <w:sz w:val="22"/>
        </w:rPr>
        <w:t> </w:t>
      </w:r>
      <w:r>
        <w:rPr>
          <w:w w:val="105"/>
          <w:sz w:val="22"/>
        </w:rPr>
        <w:t>to</w:t>
      </w:r>
      <w:r>
        <w:rPr>
          <w:spacing w:val="-26"/>
          <w:w w:val="105"/>
          <w:sz w:val="22"/>
        </w:rPr>
        <w:t> </w:t>
      </w:r>
      <w:r>
        <w:rPr>
          <w:w w:val="105"/>
          <w:sz w:val="22"/>
        </w:rPr>
        <w:t>collect</w:t>
      </w:r>
      <w:r>
        <w:rPr>
          <w:spacing w:val="-25"/>
          <w:w w:val="105"/>
          <w:sz w:val="22"/>
        </w:rPr>
        <w:t> </w:t>
      </w:r>
      <w:r>
        <w:rPr>
          <w:w w:val="105"/>
          <w:sz w:val="22"/>
        </w:rPr>
        <w:t>useful</w:t>
      </w:r>
      <w:r>
        <w:rPr>
          <w:spacing w:val="-26"/>
          <w:w w:val="105"/>
          <w:sz w:val="22"/>
        </w:rPr>
        <w:t> </w:t>
      </w:r>
      <w:r>
        <w:rPr>
          <w:w w:val="105"/>
          <w:sz w:val="22"/>
        </w:rPr>
        <w:t>trout’s</w:t>
      </w:r>
      <w:r>
        <w:rPr>
          <w:spacing w:val="-26"/>
          <w:w w:val="105"/>
          <w:sz w:val="22"/>
        </w:rPr>
        <w:t> </w:t>
      </w:r>
      <w:r>
        <w:rPr>
          <w:w w:val="105"/>
          <w:sz w:val="22"/>
        </w:rPr>
        <w:t>2D</w:t>
      </w:r>
      <w:r>
        <w:rPr>
          <w:spacing w:val="-27"/>
          <w:w w:val="105"/>
          <w:sz w:val="22"/>
        </w:rPr>
        <w:t> </w:t>
      </w:r>
      <w:r>
        <w:rPr>
          <w:w w:val="105"/>
          <w:sz w:val="22"/>
        </w:rPr>
        <w:t>images;</w:t>
      </w:r>
      <w:r>
        <w:rPr>
          <w:spacing w:val="-27"/>
          <w:w w:val="105"/>
          <w:sz w:val="22"/>
        </w:rPr>
        <w:t> </w:t>
      </w:r>
      <w:r>
        <w:rPr>
          <w:w w:val="105"/>
          <w:sz w:val="22"/>
        </w:rPr>
        <w:t>therefore,</w:t>
      </w:r>
      <w:r>
        <w:rPr>
          <w:spacing w:val="-26"/>
          <w:w w:val="105"/>
          <w:sz w:val="22"/>
        </w:rPr>
        <w:t> </w:t>
      </w:r>
      <w:r>
        <w:rPr>
          <w:w w:val="105"/>
          <w:sz w:val="22"/>
        </w:rPr>
        <w:t>we have meticulously designed it. </w:t>
      </w:r>
      <w:r>
        <w:rPr>
          <w:color w:val="00699D"/>
          <w:w w:val="105"/>
          <w:sz w:val="22"/>
        </w:rPr>
        <w:t>Figure 2 </w:t>
      </w:r>
      <w:r>
        <w:rPr>
          <w:w w:val="105"/>
          <w:sz w:val="22"/>
        </w:rPr>
        <w:t>shows our experimental prototype, which has evolved from a traditional squared glass fish-cube (prototype version 1). We observed</w:t>
      </w:r>
      <w:r>
        <w:rPr>
          <w:spacing w:val="-28"/>
          <w:w w:val="105"/>
          <w:sz w:val="22"/>
        </w:rPr>
        <w:t> </w:t>
      </w:r>
      <w:r>
        <w:rPr>
          <w:w w:val="105"/>
          <w:sz w:val="22"/>
        </w:rPr>
        <w:t>relevant</w:t>
      </w:r>
      <w:r>
        <w:rPr>
          <w:spacing w:val="-28"/>
          <w:w w:val="105"/>
          <w:sz w:val="22"/>
        </w:rPr>
        <w:t> </w:t>
      </w:r>
      <w:r>
        <w:rPr>
          <w:w w:val="105"/>
          <w:sz w:val="22"/>
        </w:rPr>
        <w:t>issues</w:t>
      </w:r>
      <w:r>
        <w:rPr>
          <w:spacing w:val="-27"/>
          <w:w w:val="105"/>
          <w:sz w:val="22"/>
        </w:rPr>
        <w:t> </w:t>
      </w:r>
      <w:r>
        <w:rPr>
          <w:w w:val="105"/>
          <w:sz w:val="22"/>
        </w:rPr>
        <w:t>from</w:t>
      </w:r>
      <w:r>
        <w:rPr>
          <w:spacing w:val="-28"/>
          <w:w w:val="105"/>
          <w:sz w:val="22"/>
        </w:rPr>
        <w:t> </w:t>
      </w:r>
      <w:r>
        <w:rPr>
          <w:w w:val="105"/>
          <w:sz w:val="22"/>
        </w:rPr>
        <w:t>our</w:t>
      </w:r>
      <w:r>
        <w:rPr>
          <w:spacing w:val="-28"/>
          <w:w w:val="105"/>
          <w:sz w:val="22"/>
        </w:rPr>
        <w:t> </w:t>
      </w:r>
      <w:r>
        <w:rPr>
          <w:w w:val="105"/>
          <w:sz w:val="22"/>
        </w:rPr>
        <w:t>first</w:t>
      </w:r>
      <w:r>
        <w:rPr>
          <w:spacing w:val="-27"/>
          <w:w w:val="105"/>
          <w:sz w:val="22"/>
        </w:rPr>
        <w:t> </w:t>
      </w:r>
      <w:r>
        <w:rPr>
          <w:w w:val="105"/>
          <w:sz w:val="22"/>
        </w:rPr>
        <w:t>prototype</w:t>
      </w:r>
      <w:r>
        <w:rPr>
          <w:spacing w:val="-28"/>
          <w:w w:val="105"/>
          <w:sz w:val="22"/>
        </w:rPr>
        <w:t> </w:t>
      </w:r>
      <w:r>
        <w:rPr>
          <w:w w:val="105"/>
          <w:sz w:val="22"/>
        </w:rPr>
        <w:t>and</w:t>
      </w:r>
      <w:r>
        <w:rPr>
          <w:spacing w:val="-28"/>
          <w:w w:val="105"/>
          <w:sz w:val="22"/>
        </w:rPr>
        <w:t> </w:t>
      </w:r>
      <w:r>
        <w:rPr>
          <w:w w:val="105"/>
          <w:sz w:val="22"/>
        </w:rPr>
        <w:t>that</w:t>
      </w:r>
      <w:r>
        <w:rPr>
          <w:spacing w:val="-28"/>
          <w:w w:val="105"/>
          <w:sz w:val="22"/>
        </w:rPr>
        <w:t> </w:t>
      </w:r>
      <w:r>
        <w:rPr>
          <w:w w:val="105"/>
          <w:sz w:val="22"/>
        </w:rPr>
        <w:t>knowledge</w:t>
      </w:r>
      <w:r>
        <w:rPr>
          <w:spacing w:val="-28"/>
          <w:w w:val="105"/>
          <w:sz w:val="22"/>
        </w:rPr>
        <w:t> </w:t>
      </w:r>
      <w:r>
        <w:rPr>
          <w:w w:val="105"/>
          <w:sz w:val="22"/>
        </w:rPr>
        <w:t>was</w:t>
      </w:r>
      <w:r>
        <w:rPr>
          <w:spacing w:val="-27"/>
          <w:w w:val="105"/>
          <w:sz w:val="22"/>
        </w:rPr>
        <w:t> </w:t>
      </w:r>
      <w:r>
        <w:rPr>
          <w:w w:val="105"/>
          <w:sz w:val="22"/>
        </w:rPr>
        <w:t>experimen- tally analyzed to obtain our second model. Note that our two prototypes have been</w:t>
      </w:r>
      <w:r>
        <w:rPr>
          <w:spacing w:val="-8"/>
          <w:w w:val="105"/>
          <w:sz w:val="22"/>
        </w:rPr>
        <w:t> </w:t>
      </w:r>
      <w:r>
        <w:rPr>
          <w:w w:val="105"/>
          <w:sz w:val="22"/>
        </w:rPr>
        <w:t>experimentally</w:t>
      </w:r>
      <w:r>
        <w:rPr>
          <w:spacing w:val="-9"/>
          <w:w w:val="105"/>
          <w:sz w:val="22"/>
        </w:rPr>
        <w:t> </w:t>
      </w:r>
      <w:r>
        <w:rPr>
          <w:w w:val="105"/>
          <w:sz w:val="22"/>
        </w:rPr>
        <w:t>evaluated</w:t>
      </w:r>
      <w:r>
        <w:rPr>
          <w:spacing w:val="-9"/>
          <w:w w:val="105"/>
          <w:sz w:val="22"/>
        </w:rPr>
        <w:t> </w:t>
      </w:r>
      <w:r>
        <w:rPr>
          <w:w w:val="105"/>
          <w:sz w:val="22"/>
        </w:rPr>
        <w:t>in</w:t>
      </w:r>
      <w:r>
        <w:rPr>
          <w:spacing w:val="-9"/>
          <w:w w:val="105"/>
          <w:sz w:val="22"/>
        </w:rPr>
        <w:t> </w:t>
      </w:r>
      <w:r>
        <w:rPr>
          <w:w w:val="105"/>
          <w:sz w:val="22"/>
        </w:rPr>
        <w:t>a</w:t>
      </w:r>
      <w:r>
        <w:rPr>
          <w:spacing w:val="-9"/>
          <w:w w:val="105"/>
          <w:sz w:val="22"/>
        </w:rPr>
        <w:t> </w:t>
      </w:r>
      <w:r>
        <w:rPr>
          <w:w w:val="105"/>
          <w:sz w:val="22"/>
        </w:rPr>
        <w:t>trout</w:t>
      </w:r>
      <w:r>
        <w:rPr>
          <w:spacing w:val="-9"/>
          <w:w w:val="105"/>
          <w:sz w:val="22"/>
        </w:rPr>
        <w:t> </w:t>
      </w:r>
      <w:r>
        <w:rPr>
          <w:w w:val="105"/>
          <w:sz w:val="22"/>
        </w:rPr>
        <w:t>farm;</w:t>
      </w:r>
      <w:r>
        <w:rPr>
          <w:spacing w:val="-8"/>
          <w:w w:val="105"/>
          <w:sz w:val="22"/>
        </w:rPr>
        <w:t> </w:t>
      </w:r>
      <w:r>
        <w:rPr>
          <w:w w:val="105"/>
          <w:sz w:val="22"/>
        </w:rPr>
        <w:t>so,</w:t>
      </w:r>
      <w:r>
        <w:rPr>
          <w:spacing w:val="-9"/>
          <w:w w:val="105"/>
          <w:sz w:val="22"/>
        </w:rPr>
        <w:t> </w:t>
      </w:r>
      <w:r>
        <w:rPr>
          <w:w w:val="105"/>
          <w:sz w:val="22"/>
        </w:rPr>
        <w:t>we</w:t>
      </w:r>
      <w:r>
        <w:rPr>
          <w:spacing w:val="-9"/>
          <w:w w:val="105"/>
          <w:sz w:val="22"/>
        </w:rPr>
        <w:t> </w:t>
      </w:r>
      <w:r>
        <w:rPr>
          <w:w w:val="105"/>
          <w:sz w:val="22"/>
        </w:rPr>
        <w:t>have</w:t>
      </w:r>
      <w:r>
        <w:rPr>
          <w:spacing w:val="-8"/>
          <w:w w:val="105"/>
          <w:sz w:val="22"/>
        </w:rPr>
        <w:t> </w:t>
      </w:r>
      <w:r>
        <w:rPr>
          <w:w w:val="105"/>
          <w:sz w:val="22"/>
        </w:rPr>
        <w:t>gathered</w:t>
      </w:r>
      <w:r>
        <w:rPr>
          <w:spacing w:val="-9"/>
          <w:w w:val="105"/>
          <w:sz w:val="22"/>
        </w:rPr>
        <w:t> </w:t>
      </w:r>
      <w:r>
        <w:rPr>
          <w:w w:val="105"/>
          <w:sz w:val="22"/>
        </w:rPr>
        <w:t>special</w:t>
      </w:r>
      <w:r>
        <w:rPr>
          <w:spacing w:val="-8"/>
          <w:w w:val="105"/>
          <w:sz w:val="22"/>
        </w:rPr>
        <w:t> </w:t>
      </w:r>
      <w:r>
        <w:rPr>
          <w:w w:val="105"/>
          <w:sz w:val="22"/>
        </w:rPr>
        <w:t>knowl- edge about handling the rainbow</w:t>
      </w:r>
      <w:r>
        <w:rPr>
          <w:spacing w:val="-12"/>
          <w:w w:val="105"/>
          <w:sz w:val="22"/>
        </w:rPr>
        <w:t> </w:t>
      </w:r>
      <w:r>
        <w:rPr>
          <w:w w:val="105"/>
          <w:sz w:val="22"/>
        </w:rPr>
        <w:t>trout.</w:t>
      </w:r>
    </w:p>
    <w:p>
      <w:pPr>
        <w:spacing w:after="0" w:line="256" w:lineRule="auto"/>
        <w:jc w:val="both"/>
        <w:rPr>
          <w:sz w:val="22"/>
        </w:rPr>
        <w:sectPr>
          <w:pgSz w:w="12240" w:h="15840"/>
          <w:pgMar w:top="760" w:bottom="280" w:left="0" w:right="0"/>
        </w:sectPr>
      </w:pPr>
    </w:p>
    <w:p>
      <w:pPr>
        <w:pStyle w:val="BodyText"/>
        <w:spacing w:before="10"/>
        <w:rPr>
          <w:sz w:val="18"/>
        </w:rPr>
      </w:pPr>
    </w:p>
    <w:p>
      <w:pPr>
        <w:pStyle w:val="Heading7"/>
        <w:tabs>
          <w:tab w:pos="10343" w:val="right" w:leader="none"/>
        </w:tabs>
        <w:ind w:left="6792"/>
        <w:rPr>
          <w:rFonts w:ascii="Tahoma"/>
        </w:rPr>
      </w:pPr>
      <w:r>
        <w:rPr/>
        <w:pict>
          <v:group style="position:absolute;margin-left:-.236pt;margin-top:-10.524755pt;width:612.25pt;height:9.6pt;mso-position-horizontal-relative:page;mso-position-vertical-relative:paragraph;z-index:1960" coordorigin="-5,-210" coordsize="12245,192">
            <v:line style="position:absolute" from="0,-24" to="9485,-24" stroked="true" strokeweight=".449952pt" strokecolor="#000000"/>
            <v:shape style="position:absolute;left:9485;top:-210;width:2756;height:192" coordorigin="9485,-210" coordsize="2756,192" path="m12240,-210l12240,-210,9485,-210,9485,-19,12240,-19,12240,-19,12240,-210e" filled="true" fillcolor="#000000" stroked="false">
              <v:path arrowok="t"/>
              <v:fill type="solid"/>
            </v:shape>
            <w10:wrap type="none"/>
          </v:group>
        </w:pict>
      </w:r>
      <w:r>
        <w:rPr>
          <w:rFonts w:ascii="Tahoma"/>
        </w:rPr>
        <w:t>2</w:t>
      </w:r>
      <w:r>
        <w:rPr>
          <w:rFonts w:ascii="Tahoma"/>
          <w:spacing w:val="27"/>
        </w:rPr>
        <w:t> </w:t>
      </w:r>
      <w:r>
        <w:rPr/>
        <w:t>Experimental</w:t>
      </w:r>
      <w:r>
        <w:rPr>
          <w:spacing w:val="-7"/>
        </w:rPr>
        <w:t> </w:t>
      </w:r>
      <w:r>
        <w:rPr/>
        <w:t>prototype</w:t>
      </w:r>
      <w:r>
        <w:rPr>
          <w:rFonts w:ascii="Times New Roman"/>
        </w:rPr>
        <w:tab/>
      </w:r>
      <w:r>
        <w:rPr>
          <w:rFonts w:ascii="Tahoma"/>
        </w:rPr>
        <w:t>41</w:t>
      </w:r>
    </w:p>
    <w:p>
      <w:pPr>
        <w:pStyle w:val="ListParagraph"/>
        <w:numPr>
          <w:ilvl w:val="0"/>
          <w:numId w:val="7"/>
        </w:numPr>
        <w:tabs>
          <w:tab w:pos="8871" w:val="left" w:leader="none"/>
          <w:tab w:pos="8872" w:val="left" w:leader="none"/>
        </w:tabs>
        <w:spacing w:line="240" w:lineRule="auto" w:before="840" w:after="0"/>
        <w:ind w:left="8871" w:right="0" w:hanging="2263"/>
        <w:jc w:val="left"/>
        <w:rPr>
          <w:rFonts w:ascii="Arial"/>
          <w:sz w:val="22"/>
        </w:rPr>
      </w:pPr>
      <w:r>
        <w:rPr>
          <w:rFonts w:ascii="Arial"/>
          <w:color w:val="EF3C27"/>
          <w:w w:val="105"/>
          <w:sz w:val="22"/>
        </w:rPr>
        <w:t>(f)</w:t>
      </w: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spacing w:before="3"/>
        <w:rPr>
          <w:rFonts w:ascii="Arial"/>
        </w:rPr>
      </w:pPr>
    </w:p>
    <w:p>
      <w:pPr>
        <w:spacing w:before="1"/>
        <w:ind w:left="1954" w:right="0" w:firstLine="0"/>
        <w:jc w:val="left"/>
        <w:rPr>
          <w:rFonts w:ascii="Arial"/>
          <w:sz w:val="22"/>
        </w:rPr>
      </w:pPr>
      <w:r>
        <w:rPr/>
        <w:pict>
          <v:group style="position:absolute;margin-left:120.206619pt;margin-top:-181.64122pt;width:351.1pt;height:241.9pt;mso-position-horizontal-relative:page;mso-position-vertical-relative:paragraph;z-index:1936" coordorigin="2404,-3633" coordsize="7022,4838">
            <v:shape style="position:absolute;left:2404;top:-3633;width:7022;height:4838" type="#_x0000_t75" stroked="false">
              <v:imagedata r:id="rId26" o:title=""/>
            </v:shape>
            <v:shape style="position:absolute;left:6399;top:-2776;width:554;height:182" type="#_x0000_t202" filled="false" stroked="false">
              <v:textbox inset="0,0,0,0">
                <w:txbxContent>
                  <w:p>
                    <w:pPr>
                      <w:spacing w:line="181" w:lineRule="exact" w:before="0"/>
                      <w:ind w:left="0" w:right="-13" w:firstLine="0"/>
                      <w:jc w:val="left"/>
                      <w:rPr>
                        <w:rFonts w:ascii="Arial"/>
                        <w:sz w:val="18"/>
                      </w:rPr>
                    </w:pPr>
                    <w:r>
                      <w:rPr>
                        <w:rFonts w:ascii="Arial"/>
                        <w:color w:val="1CB35D"/>
                        <w:spacing w:val="-2"/>
                        <w:sz w:val="18"/>
                      </w:rPr>
                      <w:t>Juvenil</w:t>
                    </w:r>
                  </w:p>
                </w:txbxContent>
              </v:textbox>
              <w10:wrap type="none"/>
            </v:shape>
            <v:shape style="position:absolute;left:3246;top:-2284;width:277;height:227" type="#_x0000_t202" filled="false" stroked="false">
              <v:textbox inset="0,0,0,0">
                <w:txbxContent>
                  <w:p>
                    <w:pPr>
                      <w:spacing w:line="227" w:lineRule="exact" w:before="0"/>
                      <w:ind w:left="0" w:right="-12" w:firstLine="0"/>
                      <w:jc w:val="left"/>
                      <w:rPr>
                        <w:rFonts w:ascii="Arial"/>
                        <w:sz w:val="22"/>
                      </w:rPr>
                    </w:pPr>
                    <w:r>
                      <w:rPr>
                        <w:rFonts w:ascii="Arial"/>
                        <w:color w:val="EF3C27"/>
                        <w:sz w:val="22"/>
                      </w:rPr>
                      <w:t>(b)</w:t>
                    </w:r>
                  </w:p>
                </w:txbxContent>
              </v:textbox>
              <w10:wrap type="none"/>
            </v:shape>
            <v:shape style="position:absolute;left:2816;top:-1060;width:265;height:227" type="#_x0000_t202" filled="false" stroked="false">
              <v:textbox inset="0,0,0,0">
                <w:txbxContent>
                  <w:p>
                    <w:pPr>
                      <w:spacing w:line="227" w:lineRule="exact" w:before="0"/>
                      <w:ind w:left="0" w:right="-12" w:firstLine="0"/>
                      <w:jc w:val="left"/>
                      <w:rPr>
                        <w:rFonts w:ascii="Arial"/>
                        <w:sz w:val="22"/>
                      </w:rPr>
                    </w:pPr>
                    <w:r>
                      <w:rPr>
                        <w:rFonts w:ascii="Arial"/>
                        <w:color w:val="EF3C27"/>
                        <w:sz w:val="22"/>
                      </w:rPr>
                      <w:t>(c)</w:t>
                    </w:r>
                  </w:p>
                </w:txbxContent>
              </v:textbox>
              <w10:wrap type="none"/>
            </v:shape>
            <v:shape style="position:absolute;left:5893;top:-1116;width:277;height:227" type="#_x0000_t202" filled="false" stroked="false">
              <v:textbox inset="0,0,0,0">
                <w:txbxContent>
                  <w:p>
                    <w:pPr>
                      <w:spacing w:line="227" w:lineRule="exact" w:before="0"/>
                      <w:ind w:left="0" w:right="-12" w:firstLine="0"/>
                      <w:jc w:val="left"/>
                      <w:rPr>
                        <w:rFonts w:ascii="Arial"/>
                        <w:sz w:val="22"/>
                      </w:rPr>
                    </w:pPr>
                    <w:r>
                      <w:rPr>
                        <w:rFonts w:ascii="Arial"/>
                        <w:color w:val="EF3C27"/>
                        <w:sz w:val="22"/>
                      </w:rPr>
                      <w:t>(e)</w:t>
                    </w:r>
                  </w:p>
                </w:txbxContent>
              </v:textbox>
              <w10:wrap type="none"/>
            </v:shape>
            <w10:wrap type="none"/>
          </v:group>
        </w:pict>
      </w:r>
      <w:r>
        <w:rPr>
          <w:rFonts w:ascii="Arial"/>
          <w:color w:val="EF3C27"/>
          <w:w w:val="105"/>
          <w:sz w:val="22"/>
        </w:rPr>
        <w:t>(d)</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5"/>
        </w:rPr>
      </w:pPr>
    </w:p>
    <w:p>
      <w:pPr>
        <w:spacing w:before="75"/>
        <w:ind w:left="1896" w:right="0" w:firstLine="0"/>
        <w:jc w:val="left"/>
        <w:rPr>
          <w:rFonts w:ascii="Calibri"/>
          <w:sz w:val="19"/>
        </w:rPr>
      </w:pPr>
      <w:r>
        <w:rPr/>
        <w:pict>
          <v:line style="position:absolute;mso-position-horizontal-relative:page;mso-position-vertical-relative:paragraph;z-index:1816;mso-wrap-distance-left:0;mso-wrap-distance-right:0" from="94.829109pt,17.485672pt" to="474.253017pt,17.485672pt" stroked="true" strokeweight=".385349pt" strokecolor="#000000">
            <w10:wrap type="topAndBottom"/>
          </v:line>
        </w:pict>
      </w:r>
      <w:r>
        <w:rPr>
          <w:rFonts w:ascii="Calibri"/>
          <w:w w:val="105"/>
          <w:sz w:val="19"/>
        </w:rPr>
        <w:t>FIGURE 2</w:t>
      </w:r>
    </w:p>
    <w:p>
      <w:pPr>
        <w:spacing w:before="22"/>
        <w:ind w:left="1896" w:right="0" w:firstLine="0"/>
        <w:jc w:val="left"/>
        <w:rPr>
          <w:rFonts w:ascii="Arial"/>
          <w:sz w:val="19"/>
        </w:rPr>
      </w:pPr>
      <w:r>
        <w:rPr>
          <w:rFonts w:ascii="Arial"/>
          <w:sz w:val="19"/>
        </w:rPr>
        <w:t>Our experimental scenario for measuring rainbow trout. (a) Statistical approach within</w:t>
      </w:r>
    </w:p>
    <w:p>
      <w:pPr>
        <w:spacing w:before="41"/>
        <w:ind w:left="1896" w:right="0" w:firstLine="0"/>
        <w:jc w:val="left"/>
        <w:rPr>
          <w:rFonts w:ascii="Arial"/>
          <w:sz w:val="19"/>
        </w:rPr>
      </w:pPr>
      <w:r>
        <w:rPr>
          <w:rFonts w:ascii="Arial"/>
          <w:sz w:val="19"/>
        </w:rPr>
        <w:t>a personal computer, (b) vision system, (c) canalization system, (d) illumination system,</w:t>
      </w:r>
    </w:p>
    <w:p>
      <w:pPr>
        <w:pStyle w:val="ListParagraph"/>
        <w:numPr>
          <w:ilvl w:val="0"/>
          <w:numId w:val="8"/>
        </w:numPr>
        <w:tabs>
          <w:tab w:pos="2188" w:val="left" w:leader="none"/>
        </w:tabs>
        <w:spacing w:line="240" w:lineRule="auto" w:before="41" w:after="0"/>
        <w:ind w:left="2187" w:right="0" w:hanging="291"/>
        <w:jc w:val="left"/>
        <w:rPr>
          <w:rFonts w:ascii="Arial"/>
          <w:sz w:val="19"/>
        </w:rPr>
      </w:pPr>
      <w:r>
        <w:rPr>
          <w:rFonts w:ascii="Arial"/>
          <w:sz w:val="19"/>
        </w:rPr>
        <w:t>specimen to be measured, and (f)</w:t>
      </w:r>
      <w:r>
        <w:rPr>
          <w:rFonts w:ascii="Arial"/>
          <w:spacing w:val="2"/>
          <w:sz w:val="19"/>
        </w:rPr>
        <w:t> </w:t>
      </w:r>
      <w:r>
        <w:rPr>
          <w:rFonts w:ascii="Arial"/>
          <w:sz w:val="19"/>
        </w:rPr>
        <w:t>database.</w:t>
      </w:r>
    </w:p>
    <w:p>
      <w:pPr>
        <w:pStyle w:val="BodyText"/>
        <w:spacing w:before="9"/>
        <w:rPr>
          <w:rFonts w:ascii="Arial"/>
          <w:sz w:val="20"/>
        </w:rPr>
      </w:pPr>
    </w:p>
    <w:p>
      <w:pPr>
        <w:spacing w:line="256" w:lineRule="auto" w:before="70"/>
        <w:ind w:left="1896" w:right="2754" w:firstLine="316"/>
        <w:jc w:val="both"/>
        <w:rPr>
          <w:sz w:val="22"/>
        </w:rPr>
      </w:pPr>
      <w:r>
        <w:rPr>
          <w:w w:val="105"/>
          <w:sz w:val="22"/>
        </w:rPr>
        <w:t>Then,</w:t>
      </w:r>
      <w:r>
        <w:rPr>
          <w:spacing w:val="-16"/>
          <w:w w:val="105"/>
          <w:sz w:val="22"/>
        </w:rPr>
        <w:t> </w:t>
      </w:r>
      <w:r>
        <w:rPr>
          <w:w w:val="105"/>
          <w:sz w:val="22"/>
        </w:rPr>
        <w:t>as</w:t>
      </w:r>
      <w:r>
        <w:rPr>
          <w:spacing w:val="-16"/>
          <w:w w:val="105"/>
          <w:sz w:val="22"/>
        </w:rPr>
        <w:t> </w:t>
      </w:r>
      <w:r>
        <w:rPr>
          <w:w w:val="105"/>
          <w:sz w:val="22"/>
        </w:rPr>
        <w:t>observed</w:t>
      </w:r>
      <w:r>
        <w:rPr>
          <w:spacing w:val="-15"/>
          <w:w w:val="105"/>
          <w:sz w:val="22"/>
        </w:rPr>
        <w:t> </w:t>
      </w:r>
      <w:r>
        <w:rPr>
          <w:w w:val="105"/>
          <w:sz w:val="22"/>
        </w:rPr>
        <w:t>in</w:t>
      </w:r>
      <w:r>
        <w:rPr>
          <w:spacing w:val="-17"/>
          <w:w w:val="105"/>
          <w:sz w:val="22"/>
        </w:rPr>
        <w:t> </w:t>
      </w:r>
      <w:r>
        <w:rPr>
          <w:color w:val="00699D"/>
          <w:w w:val="105"/>
          <w:sz w:val="22"/>
        </w:rPr>
        <w:t>Figure</w:t>
      </w:r>
      <w:r>
        <w:rPr>
          <w:color w:val="00699D"/>
          <w:spacing w:val="-16"/>
          <w:w w:val="105"/>
          <w:sz w:val="22"/>
        </w:rPr>
        <w:t> </w:t>
      </w:r>
      <w:r>
        <w:rPr>
          <w:color w:val="00699D"/>
          <w:w w:val="105"/>
          <w:sz w:val="22"/>
        </w:rPr>
        <w:t>2</w:t>
      </w:r>
      <w:r>
        <w:rPr>
          <w:w w:val="105"/>
          <w:sz w:val="22"/>
        </w:rPr>
        <w:t>,</w:t>
      </w:r>
      <w:r>
        <w:rPr>
          <w:spacing w:val="-18"/>
          <w:w w:val="105"/>
          <w:sz w:val="22"/>
        </w:rPr>
        <w:t> </w:t>
      </w:r>
      <w:r>
        <w:rPr>
          <w:w w:val="105"/>
          <w:sz w:val="22"/>
        </w:rPr>
        <w:t>our</w:t>
      </w:r>
      <w:r>
        <w:rPr>
          <w:spacing w:val="-17"/>
          <w:w w:val="105"/>
          <w:sz w:val="22"/>
        </w:rPr>
        <w:t> </w:t>
      </w:r>
      <w:r>
        <w:rPr>
          <w:w w:val="105"/>
          <w:sz w:val="22"/>
        </w:rPr>
        <w:t>experimental</w:t>
      </w:r>
      <w:r>
        <w:rPr>
          <w:spacing w:val="-16"/>
          <w:w w:val="105"/>
          <w:sz w:val="22"/>
        </w:rPr>
        <w:t> </w:t>
      </w:r>
      <w:r>
        <w:rPr>
          <w:w w:val="105"/>
          <w:sz w:val="22"/>
        </w:rPr>
        <w:t>prototype</w:t>
      </w:r>
      <w:r>
        <w:rPr>
          <w:spacing w:val="-16"/>
          <w:w w:val="105"/>
          <w:sz w:val="22"/>
        </w:rPr>
        <w:t> </w:t>
      </w:r>
      <w:r>
        <w:rPr>
          <w:w w:val="105"/>
          <w:sz w:val="22"/>
        </w:rPr>
        <w:t>consists</w:t>
      </w:r>
      <w:r>
        <w:rPr>
          <w:spacing w:val="-18"/>
          <w:w w:val="105"/>
          <w:sz w:val="22"/>
        </w:rPr>
        <w:t> </w:t>
      </w:r>
      <w:r>
        <w:rPr>
          <w:w w:val="105"/>
          <w:sz w:val="22"/>
        </w:rPr>
        <w:t>of</w:t>
      </w:r>
      <w:r>
        <w:rPr>
          <w:spacing w:val="-16"/>
          <w:w w:val="105"/>
          <w:sz w:val="22"/>
        </w:rPr>
        <w:t> </w:t>
      </w:r>
      <w:r>
        <w:rPr>
          <w:w w:val="105"/>
          <w:sz w:val="22"/>
        </w:rPr>
        <w:t>three</w:t>
      </w:r>
      <w:r>
        <w:rPr>
          <w:spacing w:val="-15"/>
          <w:w w:val="105"/>
          <w:sz w:val="22"/>
        </w:rPr>
        <w:t> </w:t>
      </w:r>
      <w:r>
        <w:rPr>
          <w:w w:val="105"/>
          <w:sz w:val="22"/>
        </w:rPr>
        <w:t>main components: canalization, illumination, and vision which are aim to collect RGB trout images using a standard personal</w:t>
      </w:r>
      <w:r>
        <w:rPr>
          <w:spacing w:val="-19"/>
          <w:w w:val="105"/>
          <w:sz w:val="22"/>
        </w:rPr>
        <w:t> </w:t>
      </w:r>
      <w:r>
        <w:rPr>
          <w:w w:val="105"/>
          <w:sz w:val="22"/>
        </w:rPr>
        <w:t>computer.</w:t>
      </w:r>
    </w:p>
    <w:p>
      <w:pPr>
        <w:pStyle w:val="BodyText"/>
        <w:rPr>
          <w:sz w:val="22"/>
        </w:rPr>
      </w:pPr>
    </w:p>
    <w:p>
      <w:pPr>
        <w:pStyle w:val="ListParagraph"/>
        <w:numPr>
          <w:ilvl w:val="1"/>
          <w:numId w:val="9"/>
        </w:numPr>
        <w:tabs>
          <w:tab w:pos="2408" w:val="left" w:leader="none"/>
        </w:tabs>
        <w:spacing w:line="240" w:lineRule="auto" w:before="156" w:after="0"/>
        <w:ind w:left="2407" w:right="0" w:hanging="511"/>
        <w:jc w:val="both"/>
        <w:rPr>
          <w:rFonts w:ascii="Calibri"/>
          <w:sz w:val="27"/>
        </w:rPr>
      </w:pPr>
      <w:r>
        <w:rPr>
          <w:rFonts w:ascii="Calibri"/>
          <w:sz w:val="27"/>
        </w:rPr>
        <w:t>CANALIZATION</w:t>
      </w:r>
      <w:r>
        <w:rPr>
          <w:rFonts w:ascii="Calibri"/>
          <w:spacing w:val="56"/>
          <w:sz w:val="27"/>
        </w:rPr>
        <w:t> </w:t>
      </w:r>
      <w:r>
        <w:rPr>
          <w:rFonts w:ascii="Calibri"/>
          <w:sz w:val="27"/>
        </w:rPr>
        <w:t>SYSTEM</w:t>
      </w:r>
    </w:p>
    <w:p>
      <w:pPr>
        <w:spacing w:line="256" w:lineRule="auto" w:before="61"/>
        <w:ind w:left="1896" w:right="2753" w:firstLine="0"/>
        <w:jc w:val="both"/>
        <w:rPr>
          <w:sz w:val="22"/>
        </w:rPr>
      </w:pPr>
      <w:r>
        <w:rPr>
          <w:w w:val="105"/>
          <w:sz w:val="22"/>
        </w:rPr>
        <w:t>We</w:t>
      </w:r>
      <w:r>
        <w:rPr>
          <w:spacing w:val="-8"/>
          <w:w w:val="105"/>
          <w:sz w:val="22"/>
        </w:rPr>
        <w:t> </w:t>
      </w:r>
      <w:r>
        <w:rPr>
          <w:w w:val="105"/>
          <w:sz w:val="22"/>
        </w:rPr>
        <w:t>have</w:t>
      </w:r>
      <w:r>
        <w:rPr>
          <w:spacing w:val="-7"/>
          <w:w w:val="105"/>
          <w:sz w:val="22"/>
        </w:rPr>
        <w:t> </w:t>
      </w:r>
      <w:r>
        <w:rPr>
          <w:w w:val="105"/>
          <w:sz w:val="22"/>
        </w:rPr>
        <w:t>design</w:t>
      </w:r>
      <w:r>
        <w:rPr>
          <w:spacing w:val="-8"/>
          <w:w w:val="105"/>
          <w:sz w:val="22"/>
        </w:rPr>
        <w:t> </w:t>
      </w:r>
      <w:r>
        <w:rPr>
          <w:w w:val="105"/>
          <w:sz w:val="22"/>
        </w:rPr>
        <w:t>a</w:t>
      </w:r>
      <w:r>
        <w:rPr>
          <w:spacing w:val="-8"/>
          <w:w w:val="105"/>
          <w:sz w:val="22"/>
        </w:rPr>
        <w:t> </w:t>
      </w:r>
      <w:r>
        <w:rPr>
          <w:w w:val="105"/>
          <w:sz w:val="22"/>
        </w:rPr>
        <w:t>novel</w:t>
      </w:r>
      <w:r>
        <w:rPr>
          <w:spacing w:val="-8"/>
          <w:w w:val="105"/>
          <w:sz w:val="22"/>
        </w:rPr>
        <w:t> </w:t>
      </w:r>
      <w:r>
        <w:rPr>
          <w:w w:val="105"/>
          <w:sz w:val="22"/>
        </w:rPr>
        <w:t>canalization</w:t>
      </w:r>
      <w:r>
        <w:rPr>
          <w:spacing w:val="-8"/>
          <w:w w:val="105"/>
          <w:sz w:val="22"/>
        </w:rPr>
        <w:t> </w:t>
      </w:r>
      <w:r>
        <w:rPr>
          <w:w w:val="105"/>
          <w:sz w:val="22"/>
        </w:rPr>
        <w:t>system</w:t>
      </w:r>
      <w:r>
        <w:rPr>
          <w:spacing w:val="-8"/>
          <w:w w:val="105"/>
          <w:sz w:val="22"/>
        </w:rPr>
        <w:t> </w:t>
      </w:r>
      <w:r>
        <w:rPr>
          <w:w w:val="105"/>
          <w:sz w:val="22"/>
        </w:rPr>
        <w:t>based</w:t>
      </w:r>
      <w:r>
        <w:rPr>
          <w:spacing w:val="-8"/>
          <w:w w:val="105"/>
          <w:sz w:val="22"/>
        </w:rPr>
        <w:t> </w:t>
      </w:r>
      <w:r>
        <w:rPr>
          <w:w w:val="105"/>
          <w:sz w:val="22"/>
        </w:rPr>
        <w:t>on</w:t>
      </w:r>
      <w:r>
        <w:rPr>
          <w:spacing w:val="-9"/>
          <w:w w:val="105"/>
          <w:sz w:val="22"/>
        </w:rPr>
        <w:t> </w:t>
      </w:r>
      <w:r>
        <w:rPr>
          <w:w w:val="105"/>
          <w:sz w:val="22"/>
        </w:rPr>
        <w:t>opaque-glass</w:t>
      </w:r>
      <w:r>
        <w:rPr>
          <w:spacing w:val="-8"/>
          <w:w w:val="105"/>
          <w:sz w:val="22"/>
        </w:rPr>
        <w:t> </w:t>
      </w:r>
      <w:r>
        <w:rPr>
          <w:w w:val="105"/>
          <w:sz w:val="22"/>
        </w:rPr>
        <w:t>within</w:t>
      </w:r>
      <w:r>
        <w:rPr>
          <w:spacing w:val="-9"/>
          <w:w w:val="105"/>
          <w:sz w:val="22"/>
        </w:rPr>
        <w:t> </w:t>
      </w:r>
      <w:r>
        <w:rPr>
          <w:w w:val="105"/>
          <w:sz w:val="22"/>
        </w:rPr>
        <w:t>our</w:t>
      </w:r>
      <w:r>
        <w:rPr>
          <w:spacing w:val="-8"/>
          <w:w w:val="105"/>
          <w:sz w:val="22"/>
        </w:rPr>
        <w:t> </w:t>
      </w:r>
      <w:r>
        <w:rPr>
          <w:w w:val="105"/>
          <w:sz w:val="22"/>
        </w:rPr>
        <w:t>pro- totype. This canalization system poses two main properties. The first property is regarded to its trapezoidal shape, which has been decided according to the digital camera’s</w:t>
      </w:r>
      <w:r>
        <w:rPr>
          <w:spacing w:val="-8"/>
          <w:w w:val="105"/>
          <w:sz w:val="22"/>
        </w:rPr>
        <w:t> </w:t>
      </w:r>
      <w:r>
        <w:rPr>
          <w:w w:val="105"/>
          <w:sz w:val="22"/>
        </w:rPr>
        <w:t>vision</w:t>
      </w:r>
      <w:r>
        <w:rPr>
          <w:spacing w:val="-7"/>
          <w:w w:val="105"/>
          <w:sz w:val="22"/>
        </w:rPr>
        <w:t> </w:t>
      </w:r>
      <w:r>
        <w:rPr>
          <w:w w:val="105"/>
          <w:sz w:val="22"/>
        </w:rPr>
        <w:t>field</w:t>
      </w:r>
      <w:r>
        <w:rPr>
          <w:spacing w:val="-7"/>
          <w:w w:val="105"/>
          <w:sz w:val="22"/>
        </w:rPr>
        <w:t> </w:t>
      </w:r>
      <w:r>
        <w:rPr>
          <w:w w:val="105"/>
          <w:sz w:val="22"/>
        </w:rPr>
        <w:t>principle.</w:t>
      </w:r>
      <w:r>
        <w:rPr>
          <w:spacing w:val="-7"/>
          <w:w w:val="105"/>
          <w:sz w:val="22"/>
        </w:rPr>
        <w:t> </w:t>
      </w:r>
      <w:r>
        <w:rPr>
          <w:w w:val="105"/>
          <w:sz w:val="22"/>
        </w:rPr>
        <w:t>As</w:t>
      </w:r>
      <w:r>
        <w:rPr>
          <w:spacing w:val="-7"/>
          <w:w w:val="105"/>
          <w:sz w:val="22"/>
        </w:rPr>
        <w:t> </w:t>
      </w:r>
      <w:r>
        <w:rPr>
          <w:w w:val="105"/>
          <w:sz w:val="22"/>
        </w:rPr>
        <w:t>long</w:t>
      </w:r>
      <w:r>
        <w:rPr>
          <w:spacing w:val="-7"/>
          <w:w w:val="105"/>
          <w:sz w:val="22"/>
        </w:rPr>
        <w:t> </w:t>
      </w:r>
      <w:r>
        <w:rPr>
          <w:w w:val="105"/>
          <w:sz w:val="22"/>
        </w:rPr>
        <w:t>as</w:t>
      </w:r>
      <w:r>
        <w:rPr>
          <w:spacing w:val="-8"/>
          <w:w w:val="105"/>
          <w:sz w:val="22"/>
        </w:rPr>
        <w:t> </w:t>
      </w:r>
      <w:r>
        <w:rPr>
          <w:w w:val="105"/>
          <w:sz w:val="22"/>
        </w:rPr>
        <w:t>such</w:t>
      </w:r>
      <w:r>
        <w:rPr>
          <w:spacing w:val="-7"/>
          <w:w w:val="105"/>
          <w:sz w:val="22"/>
        </w:rPr>
        <w:t> </w:t>
      </w:r>
      <w:r>
        <w:rPr>
          <w:w w:val="105"/>
          <w:sz w:val="22"/>
        </w:rPr>
        <w:t>trapezoidal</w:t>
      </w:r>
      <w:r>
        <w:rPr>
          <w:spacing w:val="-8"/>
          <w:w w:val="105"/>
          <w:sz w:val="22"/>
        </w:rPr>
        <w:t> </w:t>
      </w:r>
      <w:r>
        <w:rPr>
          <w:w w:val="105"/>
          <w:sz w:val="22"/>
        </w:rPr>
        <w:t>shape</w:t>
      </w:r>
      <w:r>
        <w:rPr>
          <w:spacing w:val="-7"/>
          <w:w w:val="105"/>
          <w:sz w:val="22"/>
        </w:rPr>
        <w:t> </w:t>
      </w:r>
      <w:r>
        <w:rPr>
          <w:w w:val="105"/>
          <w:sz w:val="22"/>
        </w:rPr>
        <w:t>avoids</w:t>
      </w:r>
      <w:r>
        <w:rPr>
          <w:spacing w:val="-8"/>
          <w:w w:val="105"/>
          <w:sz w:val="22"/>
        </w:rPr>
        <w:t> </w:t>
      </w:r>
      <w:r>
        <w:rPr>
          <w:w w:val="105"/>
          <w:sz w:val="22"/>
        </w:rPr>
        <w:t>reflection to</w:t>
      </w:r>
      <w:r>
        <w:rPr>
          <w:spacing w:val="-9"/>
          <w:w w:val="105"/>
          <w:sz w:val="22"/>
        </w:rPr>
        <w:t> </w:t>
      </w:r>
      <w:r>
        <w:rPr>
          <w:w w:val="105"/>
          <w:sz w:val="22"/>
        </w:rPr>
        <w:t>be</w:t>
      </w:r>
      <w:r>
        <w:rPr>
          <w:spacing w:val="-9"/>
          <w:w w:val="105"/>
          <w:sz w:val="22"/>
        </w:rPr>
        <w:t> </w:t>
      </w:r>
      <w:r>
        <w:rPr>
          <w:w w:val="105"/>
          <w:sz w:val="22"/>
        </w:rPr>
        <w:t>captured</w:t>
      </w:r>
      <w:r>
        <w:rPr>
          <w:spacing w:val="-8"/>
          <w:w w:val="105"/>
          <w:sz w:val="22"/>
        </w:rPr>
        <w:t> </w:t>
      </w:r>
      <w:r>
        <w:rPr>
          <w:w w:val="105"/>
          <w:sz w:val="22"/>
        </w:rPr>
        <w:t>when</w:t>
      </w:r>
      <w:r>
        <w:rPr>
          <w:spacing w:val="-9"/>
          <w:w w:val="105"/>
          <w:sz w:val="22"/>
        </w:rPr>
        <w:t> </w:t>
      </w:r>
      <w:r>
        <w:rPr>
          <w:w w:val="105"/>
          <w:sz w:val="22"/>
        </w:rPr>
        <w:t>taking</w:t>
      </w:r>
      <w:r>
        <w:rPr>
          <w:spacing w:val="-8"/>
          <w:w w:val="105"/>
          <w:sz w:val="22"/>
        </w:rPr>
        <w:t> </w:t>
      </w:r>
      <w:r>
        <w:rPr>
          <w:w w:val="105"/>
          <w:sz w:val="22"/>
        </w:rPr>
        <w:t>a</w:t>
      </w:r>
      <w:r>
        <w:rPr>
          <w:spacing w:val="-9"/>
          <w:w w:val="105"/>
          <w:sz w:val="22"/>
        </w:rPr>
        <w:t> </w:t>
      </w:r>
      <w:r>
        <w:rPr>
          <w:w w:val="105"/>
          <w:sz w:val="22"/>
        </w:rPr>
        <w:t>digital</w:t>
      </w:r>
      <w:r>
        <w:rPr>
          <w:spacing w:val="-10"/>
          <w:w w:val="105"/>
          <w:sz w:val="22"/>
        </w:rPr>
        <w:t> </w:t>
      </w:r>
      <w:r>
        <w:rPr>
          <w:w w:val="105"/>
          <w:sz w:val="22"/>
        </w:rPr>
        <w:t>image.</w:t>
      </w:r>
      <w:r>
        <w:rPr>
          <w:spacing w:val="-8"/>
          <w:w w:val="105"/>
          <w:sz w:val="22"/>
        </w:rPr>
        <w:t> </w:t>
      </w:r>
      <w:r>
        <w:rPr>
          <w:w w:val="105"/>
          <w:sz w:val="22"/>
        </w:rPr>
        <w:t>As</w:t>
      </w:r>
      <w:r>
        <w:rPr>
          <w:spacing w:val="-8"/>
          <w:w w:val="105"/>
          <w:sz w:val="22"/>
        </w:rPr>
        <w:t> </w:t>
      </w:r>
      <w:r>
        <w:rPr>
          <w:w w:val="105"/>
          <w:sz w:val="22"/>
        </w:rPr>
        <w:t>its</w:t>
      </w:r>
      <w:r>
        <w:rPr>
          <w:spacing w:val="-9"/>
          <w:w w:val="105"/>
          <w:sz w:val="22"/>
        </w:rPr>
        <w:t> </w:t>
      </w:r>
      <w:r>
        <w:rPr>
          <w:w w:val="105"/>
          <w:sz w:val="22"/>
        </w:rPr>
        <w:t>second</w:t>
      </w:r>
      <w:r>
        <w:rPr>
          <w:spacing w:val="-8"/>
          <w:w w:val="105"/>
          <w:sz w:val="22"/>
        </w:rPr>
        <w:t> </w:t>
      </w:r>
      <w:r>
        <w:rPr>
          <w:w w:val="105"/>
          <w:sz w:val="22"/>
        </w:rPr>
        <w:t>property,</w:t>
      </w:r>
      <w:r>
        <w:rPr>
          <w:spacing w:val="-9"/>
          <w:w w:val="105"/>
          <w:sz w:val="22"/>
        </w:rPr>
        <w:t> </w:t>
      </w:r>
      <w:r>
        <w:rPr>
          <w:w w:val="105"/>
          <w:sz w:val="22"/>
        </w:rPr>
        <w:t>we</w:t>
      </w:r>
      <w:r>
        <w:rPr>
          <w:spacing w:val="-8"/>
          <w:w w:val="105"/>
          <w:sz w:val="22"/>
        </w:rPr>
        <w:t> </w:t>
      </w:r>
      <w:r>
        <w:rPr>
          <w:w w:val="105"/>
          <w:sz w:val="22"/>
        </w:rPr>
        <w:t>can</w:t>
      </w:r>
      <w:r>
        <w:rPr>
          <w:spacing w:val="-8"/>
          <w:w w:val="105"/>
          <w:sz w:val="22"/>
        </w:rPr>
        <w:t> </w:t>
      </w:r>
      <w:r>
        <w:rPr>
          <w:w w:val="105"/>
          <w:sz w:val="22"/>
        </w:rPr>
        <w:t>mention that this is a two-canal tray, which prevents occlusion by taking only one fish per canal and it allows capturing two rainbow trout images per</w:t>
      </w:r>
      <w:r>
        <w:rPr>
          <w:spacing w:val="2"/>
          <w:w w:val="105"/>
          <w:sz w:val="22"/>
        </w:rPr>
        <w:t> </w:t>
      </w:r>
      <w:r>
        <w:rPr>
          <w:w w:val="105"/>
          <w:sz w:val="22"/>
        </w:rPr>
        <w:t>shot.</w:t>
      </w:r>
    </w:p>
    <w:p>
      <w:pPr>
        <w:pStyle w:val="BodyText"/>
        <w:rPr>
          <w:sz w:val="22"/>
        </w:rPr>
      </w:pPr>
    </w:p>
    <w:p>
      <w:pPr>
        <w:pStyle w:val="Heading6"/>
        <w:numPr>
          <w:ilvl w:val="1"/>
          <w:numId w:val="9"/>
        </w:numPr>
        <w:tabs>
          <w:tab w:pos="2408" w:val="left" w:leader="none"/>
        </w:tabs>
        <w:spacing w:line="240" w:lineRule="auto" w:before="157" w:after="0"/>
        <w:ind w:left="2407" w:right="0" w:hanging="511"/>
        <w:jc w:val="both"/>
      </w:pPr>
      <w:r>
        <w:rPr/>
        <w:t>ILLUMINATION</w:t>
      </w:r>
      <w:r>
        <w:rPr>
          <w:spacing w:val="45"/>
        </w:rPr>
        <w:t> </w:t>
      </w:r>
      <w:r>
        <w:rPr/>
        <w:t>SYSTEM</w:t>
      </w:r>
    </w:p>
    <w:p>
      <w:pPr>
        <w:spacing w:line="256" w:lineRule="auto" w:before="60"/>
        <w:ind w:left="1896" w:right="2753" w:firstLine="0"/>
        <w:jc w:val="both"/>
        <w:rPr>
          <w:sz w:val="22"/>
        </w:rPr>
      </w:pPr>
      <w:r>
        <w:rPr>
          <w:w w:val="105"/>
          <w:sz w:val="22"/>
        </w:rPr>
        <w:t>To assist our vision system, we have integrated an illumination system, which</w:t>
      </w:r>
      <w:r>
        <w:rPr>
          <w:spacing w:val="-27"/>
          <w:w w:val="105"/>
          <w:sz w:val="22"/>
        </w:rPr>
        <w:t> </w:t>
      </w:r>
      <w:r>
        <w:rPr>
          <w:w w:val="105"/>
          <w:sz w:val="22"/>
        </w:rPr>
        <w:t>dis- tributes</w:t>
      </w:r>
      <w:r>
        <w:rPr>
          <w:spacing w:val="-14"/>
          <w:w w:val="105"/>
          <w:sz w:val="22"/>
        </w:rPr>
        <w:t> </w:t>
      </w:r>
      <w:r>
        <w:rPr>
          <w:w w:val="105"/>
          <w:sz w:val="22"/>
        </w:rPr>
        <w:t>light</w:t>
      </w:r>
      <w:r>
        <w:rPr>
          <w:spacing w:val="-15"/>
          <w:w w:val="105"/>
          <w:sz w:val="22"/>
        </w:rPr>
        <w:t> </w:t>
      </w:r>
      <w:r>
        <w:rPr>
          <w:w w:val="105"/>
          <w:sz w:val="22"/>
        </w:rPr>
        <w:t>in</w:t>
      </w:r>
      <w:r>
        <w:rPr>
          <w:spacing w:val="-15"/>
          <w:w w:val="105"/>
          <w:sz w:val="22"/>
        </w:rPr>
        <w:t> </w:t>
      </w:r>
      <w:r>
        <w:rPr>
          <w:w w:val="105"/>
          <w:sz w:val="22"/>
        </w:rPr>
        <w:t>a</w:t>
      </w:r>
      <w:r>
        <w:rPr>
          <w:spacing w:val="-15"/>
          <w:w w:val="105"/>
          <w:sz w:val="22"/>
        </w:rPr>
        <w:t> </w:t>
      </w:r>
      <w:r>
        <w:rPr>
          <w:w w:val="105"/>
          <w:sz w:val="22"/>
        </w:rPr>
        <w:t>uniform</w:t>
      </w:r>
      <w:r>
        <w:rPr>
          <w:spacing w:val="-14"/>
          <w:w w:val="105"/>
          <w:sz w:val="22"/>
        </w:rPr>
        <w:t> </w:t>
      </w:r>
      <w:r>
        <w:rPr>
          <w:w w:val="105"/>
          <w:sz w:val="22"/>
        </w:rPr>
        <w:t>way</w:t>
      </w:r>
      <w:r>
        <w:rPr>
          <w:spacing w:val="-15"/>
          <w:w w:val="105"/>
          <w:sz w:val="22"/>
        </w:rPr>
        <w:t> </w:t>
      </w:r>
      <w:r>
        <w:rPr>
          <w:w w:val="105"/>
          <w:sz w:val="22"/>
        </w:rPr>
        <w:t>at</w:t>
      </w:r>
      <w:r>
        <w:rPr>
          <w:spacing w:val="-15"/>
          <w:w w:val="105"/>
          <w:sz w:val="22"/>
        </w:rPr>
        <w:t> </w:t>
      </w:r>
      <w:r>
        <w:rPr>
          <w:w w:val="105"/>
          <w:sz w:val="22"/>
        </w:rPr>
        <w:t>the</w:t>
      </w:r>
      <w:r>
        <w:rPr>
          <w:spacing w:val="-15"/>
          <w:w w:val="105"/>
          <w:sz w:val="22"/>
        </w:rPr>
        <w:t> </w:t>
      </w:r>
      <w:r>
        <w:rPr>
          <w:w w:val="105"/>
          <w:sz w:val="22"/>
        </w:rPr>
        <w:t>bottom</w:t>
      </w:r>
      <w:r>
        <w:rPr>
          <w:spacing w:val="-15"/>
          <w:w w:val="105"/>
          <w:sz w:val="22"/>
        </w:rPr>
        <w:t> </w:t>
      </w:r>
      <w:r>
        <w:rPr>
          <w:w w:val="105"/>
          <w:sz w:val="22"/>
        </w:rPr>
        <w:t>of</w:t>
      </w:r>
      <w:r>
        <w:rPr>
          <w:spacing w:val="-16"/>
          <w:w w:val="105"/>
          <w:sz w:val="22"/>
        </w:rPr>
        <w:t> </w:t>
      </w:r>
      <w:r>
        <w:rPr>
          <w:w w:val="105"/>
          <w:sz w:val="22"/>
        </w:rPr>
        <w:t>the</w:t>
      </w:r>
      <w:r>
        <w:rPr>
          <w:spacing w:val="-15"/>
          <w:w w:val="105"/>
          <w:sz w:val="22"/>
        </w:rPr>
        <w:t> </w:t>
      </w:r>
      <w:r>
        <w:rPr>
          <w:w w:val="105"/>
          <w:sz w:val="22"/>
        </w:rPr>
        <w:t>canalisation</w:t>
      </w:r>
      <w:r>
        <w:rPr>
          <w:spacing w:val="-15"/>
          <w:w w:val="105"/>
          <w:sz w:val="22"/>
        </w:rPr>
        <w:t> </w:t>
      </w:r>
      <w:r>
        <w:rPr>
          <w:w w:val="105"/>
          <w:sz w:val="22"/>
        </w:rPr>
        <w:t>system.</w:t>
      </w:r>
      <w:r>
        <w:rPr>
          <w:spacing w:val="-15"/>
          <w:w w:val="105"/>
          <w:sz w:val="22"/>
        </w:rPr>
        <w:t> </w:t>
      </w:r>
      <w:r>
        <w:rPr>
          <w:w w:val="105"/>
          <w:sz w:val="22"/>
        </w:rPr>
        <w:t>To</w:t>
      </w:r>
      <w:r>
        <w:rPr>
          <w:spacing w:val="-15"/>
          <w:w w:val="105"/>
          <w:sz w:val="22"/>
        </w:rPr>
        <w:t> </w:t>
      </w:r>
      <w:r>
        <w:rPr>
          <w:w w:val="105"/>
          <w:sz w:val="22"/>
        </w:rPr>
        <w:t>do</w:t>
      </w:r>
      <w:r>
        <w:rPr>
          <w:spacing w:val="-16"/>
          <w:w w:val="105"/>
          <w:sz w:val="22"/>
        </w:rPr>
        <w:t> </w:t>
      </w:r>
      <w:r>
        <w:rPr>
          <w:w w:val="105"/>
          <w:sz w:val="22"/>
        </w:rPr>
        <w:t>this,</w:t>
      </w:r>
      <w:r>
        <w:rPr>
          <w:spacing w:val="-14"/>
          <w:w w:val="105"/>
          <w:sz w:val="22"/>
        </w:rPr>
        <w:t> </w:t>
      </w:r>
      <w:r>
        <w:rPr>
          <w:w w:val="105"/>
          <w:sz w:val="22"/>
        </w:rPr>
        <w:t>a light source is located to an appropriate high to distribute light uniformly over </w:t>
      </w:r>
      <w:r>
        <w:rPr>
          <w:spacing w:val="35"/>
          <w:w w:val="105"/>
          <w:sz w:val="22"/>
        </w:rPr>
        <w:t> </w:t>
      </w:r>
      <w:r>
        <w:rPr>
          <w:w w:val="105"/>
          <w:sz w:val="22"/>
        </w:rPr>
        <w:t>an</w:t>
      </w:r>
    </w:p>
    <w:p>
      <w:pPr>
        <w:spacing w:after="0" w:line="256" w:lineRule="auto"/>
        <w:jc w:val="both"/>
        <w:rPr>
          <w:sz w:val="22"/>
        </w:rPr>
        <w:sectPr>
          <w:pgSz w:w="12240" w:h="15840"/>
          <w:pgMar w:top="760" w:bottom="280" w:left="0" w:right="0"/>
        </w:sectPr>
      </w:pPr>
    </w:p>
    <w:p>
      <w:pPr>
        <w:pStyle w:val="BodyText"/>
        <w:spacing w:before="10"/>
        <w:rPr>
          <w:sz w:val="18"/>
        </w:rPr>
      </w:pPr>
    </w:p>
    <w:p>
      <w:pPr>
        <w:pStyle w:val="Heading7"/>
        <w:tabs>
          <w:tab w:pos="2755" w:val="left" w:leader="none"/>
        </w:tabs>
      </w:pPr>
      <w:r>
        <w:rPr/>
        <w:pict>
          <v:group style="position:absolute;margin-left:-.011pt;margin-top:-10.524755pt;width:612.25pt;height:9.6pt;mso-position-horizontal-relative:page;mso-position-vertical-relative:paragraph;z-index:2008" coordorigin="0,-210" coordsize="12245,192">
            <v:shape style="position:absolute;left:0;top:-210;width:2756;height:192" coordorigin="0,-210" coordsize="2756,192" path="m2755,-210l0,-210,0,-210,0,-19,0,-19,2755,-19,2755,-210e" filled="true" fillcolor="#000000" stroked="false">
              <v:path arrowok="t"/>
              <v:fill type="solid"/>
            </v:shape>
            <v:line style="position:absolute" from="2755,-24" to="12240,-24" stroked="true" strokeweight=".449952pt" strokecolor="#000000"/>
            <w10:wrap type="none"/>
          </v:group>
        </w:pict>
      </w:r>
      <w:r>
        <w:rPr>
          <w:rFonts w:ascii="Tahoma"/>
        </w:rPr>
        <w:t>42</w:t>
        <w:tab/>
        <w:t>CHAPTER</w:t>
      </w:r>
      <w:r>
        <w:rPr>
          <w:rFonts w:ascii="Tahoma"/>
          <w:spacing w:val="-30"/>
        </w:rPr>
        <w:t> </w:t>
      </w:r>
      <w:r>
        <w:rPr>
          <w:rFonts w:ascii="Tahoma"/>
        </w:rPr>
        <w:t>3</w:t>
      </w:r>
      <w:r>
        <w:rPr>
          <w:rFonts w:ascii="Tahoma"/>
          <w:spacing w:val="3"/>
        </w:rPr>
        <w:t> </w:t>
      </w:r>
      <w:r>
        <w:rPr/>
        <w:t>Measuring</w:t>
      </w:r>
      <w:r>
        <w:rPr>
          <w:spacing w:val="-21"/>
        </w:rPr>
        <w:t> </w:t>
      </w:r>
      <w:r>
        <w:rPr/>
        <w:t>rainbow</w:t>
      </w:r>
      <w:r>
        <w:rPr>
          <w:spacing w:val="-22"/>
        </w:rPr>
        <w:t> </w:t>
      </w:r>
      <w:r>
        <w:rPr/>
        <w:t>trout</w:t>
      </w:r>
      <w:r>
        <w:rPr>
          <w:spacing w:val="-21"/>
        </w:rPr>
        <w:t> </w:t>
      </w:r>
      <w:r>
        <w:rPr/>
        <w:t>by</w:t>
      </w:r>
      <w:r>
        <w:rPr>
          <w:spacing w:val="-21"/>
        </w:rPr>
        <w:t> </w:t>
      </w:r>
      <w:r>
        <w:rPr/>
        <w:t>using</w:t>
      </w:r>
      <w:r>
        <w:rPr>
          <w:spacing w:val="-21"/>
        </w:rPr>
        <w:t> </w:t>
      </w:r>
      <w:r>
        <w:rPr/>
        <w:t>simple</w:t>
      </w:r>
      <w:r>
        <w:rPr>
          <w:spacing w:val="-21"/>
        </w:rPr>
        <w:t> </w:t>
      </w:r>
      <w:r>
        <w:rPr/>
        <w:t>statistics</w:t>
      </w:r>
    </w:p>
    <w:p>
      <w:pPr>
        <w:pStyle w:val="BodyText"/>
        <w:rPr>
          <w:rFonts w:ascii="Arial"/>
          <w:sz w:val="20"/>
        </w:rPr>
      </w:pPr>
    </w:p>
    <w:p>
      <w:pPr>
        <w:pStyle w:val="BodyText"/>
        <w:rPr>
          <w:rFonts w:ascii="Arial"/>
          <w:sz w:val="20"/>
        </w:rPr>
      </w:pPr>
    </w:p>
    <w:p>
      <w:pPr>
        <w:pStyle w:val="BodyText"/>
        <w:rPr>
          <w:rFonts w:ascii="Arial"/>
          <w:sz w:val="23"/>
        </w:rPr>
      </w:pPr>
    </w:p>
    <w:p>
      <w:pPr>
        <w:spacing w:line="256" w:lineRule="auto" w:before="71"/>
        <w:ind w:left="2755" w:right="1895" w:firstLine="0"/>
        <w:jc w:val="both"/>
        <w:rPr>
          <w:sz w:val="22"/>
        </w:rPr>
      </w:pPr>
      <w:r>
        <w:rPr>
          <w:w w:val="105"/>
          <w:sz w:val="22"/>
        </w:rPr>
        <w:t>acrylic</w:t>
      </w:r>
      <w:r>
        <w:rPr>
          <w:spacing w:val="-7"/>
          <w:w w:val="105"/>
          <w:sz w:val="22"/>
        </w:rPr>
        <w:t> </w:t>
      </w:r>
      <w:r>
        <w:rPr>
          <w:w w:val="105"/>
          <w:sz w:val="22"/>
        </w:rPr>
        <w:t>diffuser.</w:t>
      </w:r>
      <w:r>
        <w:rPr>
          <w:spacing w:val="-6"/>
          <w:w w:val="105"/>
          <w:sz w:val="22"/>
        </w:rPr>
        <w:t> </w:t>
      </w:r>
      <w:r>
        <w:rPr>
          <w:w w:val="105"/>
          <w:sz w:val="22"/>
        </w:rPr>
        <w:t>The</w:t>
      </w:r>
      <w:r>
        <w:rPr>
          <w:spacing w:val="-7"/>
          <w:w w:val="105"/>
          <w:sz w:val="22"/>
        </w:rPr>
        <w:t> </w:t>
      </w:r>
      <w:r>
        <w:rPr>
          <w:w w:val="105"/>
          <w:sz w:val="22"/>
        </w:rPr>
        <w:t>light-source’s</w:t>
      </w:r>
      <w:r>
        <w:rPr>
          <w:spacing w:val="-6"/>
          <w:w w:val="105"/>
          <w:sz w:val="22"/>
        </w:rPr>
        <w:t> </w:t>
      </w:r>
      <w:r>
        <w:rPr>
          <w:w w:val="105"/>
          <w:sz w:val="22"/>
        </w:rPr>
        <w:t>high</w:t>
      </w:r>
      <w:r>
        <w:rPr>
          <w:spacing w:val="-6"/>
          <w:w w:val="105"/>
          <w:sz w:val="22"/>
        </w:rPr>
        <w:t> </w:t>
      </w:r>
      <w:r>
        <w:rPr>
          <w:w w:val="105"/>
          <w:sz w:val="22"/>
        </w:rPr>
        <w:t>was</w:t>
      </w:r>
      <w:r>
        <w:rPr>
          <w:spacing w:val="-6"/>
          <w:w w:val="105"/>
          <w:sz w:val="22"/>
        </w:rPr>
        <w:t> </w:t>
      </w:r>
      <w:r>
        <w:rPr>
          <w:w w:val="105"/>
          <w:sz w:val="22"/>
        </w:rPr>
        <w:t>defined</w:t>
      </w:r>
      <w:r>
        <w:rPr>
          <w:spacing w:val="-6"/>
          <w:w w:val="105"/>
          <w:sz w:val="22"/>
        </w:rPr>
        <w:t> </w:t>
      </w:r>
      <w:r>
        <w:rPr>
          <w:w w:val="105"/>
          <w:sz w:val="22"/>
        </w:rPr>
        <w:t>by</w:t>
      </w:r>
      <w:r>
        <w:rPr>
          <w:spacing w:val="-7"/>
          <w:w w:val="105"/>
          <w:sz w:val="22"/>
        </w:rPr>
        <w:t> </w:t>
      </w:r>
      <w:r>
        <w:rPr>
          <w:w w:val="105"/>
          <w:sz w:val="22"/>
        </w:rPr>
        <w:t>using</w:t>
      </w:r>
      <w:r>
        <w:rPr>
          <w:spacing w:val="-7"/>
          <w:w w:val="105"/>
          <w:sz w:val="22"/>
        </w:rPr>
        <w:t> </w:t>
      </w:r>
      <w:r>
        <w:rPr>
          <w:w w:val="105"/>
          <w:sz w:val="22"/>
        </w:rPr>
        <w:t>a</w:t>
      </w:r>
      <w:r>
        <w:rPr>
          <w:spacing w:val="-6"/>
          <w:w w:val="105"/>
          <w:sz w:val="22"/>
        </w:rPr>
        <w:t> </w:t>
      </w:r>
      <w:r>
        <w:rPr>
          <w:w w:val="105"/>
          <w:sz w:val="22"/>
        </w:rPr>
        <w:t>bisection</w:t>
      </w:r>
      <w:r>
        <w:rPr>
          <w:spacing w:val="-5"/>
          <w:w w:val="105"/>
          <w:sz w:val="22"/>
        </w:rPr>
        <w:t> </w:t>
      </w:r>
      <w:r>
        <w:rPr>
          <w:w w:val="105"/>
          <w:sz w:val="22"/>
        </w:rPr>
        <w:t>approach and</w:t>
      </w:r>
      <w:r>
        <w:rPr>
          <w:spacing w:val="-17"/>
          <w:w w:val="105"/>
          <w:sz w:val="22"/>
        </w:rPr>
        <w:t> </w:t>
      </w:r>
      <w:r>
        <w:rPr>
          <w:w w:val="105"/>
          <w:sz w:val="22"/>
        </w:rPr>
        <w:t>measuring</w:t>
      </w:r>
      <w:r>
        <w:rPr>
          <w:spacing w:val="-18"/>
          <w:w w:val="105"/>
          <w:sz w:val="22"/>
        </w:rPr>
        <w:t> </w:t>
      </w:r>
      <w:r>
        <w:rPr>
          <w:w w:val="105"/>
          <w:sz w:val="22"/>
        </w:rPr>
        <w:t>the</w:t>
      </w:r>
      <w:r>
        <w:rPr>
          <w:spacing w:val="-18"/>
          <w:w w:val="105"/>
          <w:sz w:val="22"/>
        </w:rPr>
        <w:t> </w:t>
      </w:r>
      <w:r>
        <w:rPr>
          <w:w w:val="105"/>
          <w:sz w:val="22"/>
        </w:rPr>
        <w:t>light</w:t>
      </w:r>
      <w:r>
        <w:rPr>
          <w:spacing w:val="-18"/>
          <w:w w:val="105"/>
          <w:sz w:val="22"/>
        </w:rPr>
        <w:t> </w:t>
      </w:r>
      <w:r>
        <w:rPr>
          <w:w w:val="105"/>
          <w:sz w:val="22"/>
        </w:rPr>
        <w:t>intensity</w:t>
      </w:r>
      <w:r>
        <w:rPr>
          <w:spacing w:val="-19"/>
          <w:w w:val="105"/>
          <w:sz w:val="22"/>
        </w:rPr>
        <w:t> </w:t>
      </w:r>
      <w:r>
        <w:rPr>
          <w:w w:val="105"/>
          <w:sz w:val="22"/>
        </w:rPr>
        <w:t>projected</w:t>
      </w:r>
      <w:r>
        <w:rPr>
          <w:spacing w:val="-18"/>
          <w:w w:val="105"/>
          <w:sz w:val="22"/>
        </w:rPr>
        <w:t> </w:t>
      </w:r>
      <w:r>
        <w:rPr>
          <w:w w:val="105"/>
          <w:sz w:val="22"/>
        </w:rPr>
        <w:t>into</w:t>
      </w:r>
      <w:r>
        <w:rPr>
          <w:spacing w:val="-18"/>
          <w:w w:val="105"/>
          <w:sz w:val="22"/>
        </w:rPr>
        <w:t> </w:t>
      </w:r>
      <w:r>
        <w:rPr>
          <w:w w:val="105"/>
          <w:sz w:val="22"/>
        </w:rPr>
        <w:t>the</w:t>
      </w:r>
      <w:r>
        <w:rPr>
          <w:spacing w:val="-18"/>
          <w:w w:val="105"/>
          <w:sz w:val="22"/>
        </w:rPr>
        <w:t> </w:t>
      </w:r>
      <w:r>
        <w:rPr>
          <w:w w:val="105"/>
          <w:sz w:val="22"/>
        </w:rPr>
        <w:t>diffuser</w:t>
      </w:r>
      <w:r>
        <w:rPr>
          <w:spacing w:val="-17"/>
          <w:w w:val="105"/>
          <w:sz w:val="22"/>
        </w:rPr>
        <w:t> </w:t>
      </w:r>
      <w:r>
        <w:rPr>
          <w:w w:val="105"/>
          <w:sz w:val="22"/>
        </w:rPr>
        <w:t>with</w:t>
      </w:r>
      <w:r>
        <w:rPr>
          <w:spacing w:val="-18"/>
          <w:w w:val="105"/>
          <w:sz w:val="22"/>
        </w:rPr>
        <w:t> </w:t>
      </w:r>
      <w:r>
        <w:rPr>
          <w:w w:val="105"/>
          <w:sz w:val="22"/>
        </w:rPr>
        <w:t>photo</w:t>
      </w:r>
      <w:r>
        <w:rPr>
          <w:spacing w:val="-18"/>
          <w:w w:val="105"/>
          <w:sz w:val="22"/>
        </w:rPr>
        <w:t> </w:t>
      </w:r>
      <w:r>
        <w:rPr>
          <w:w w:val="105"/>
          <w:sz w:val="22"/>
        </w:rPr>
        <w:t>resistors.</w:t>
      </w:r>
      <w:r>
        <w:rPr>
          <w:spacing w:val="-19"/>
          <w:w w:val="105"/>
          <w:sz w:val="22"/>
        </w:rPr>
        <w:t> </w:t>
      </w:r>
      <w:r>
        <w:rPr>
          <w:w w:val="105"/>
          <w:sz w:val="22"/>
        </w:rPr>
        <w:t>We integrated</w:t>
      </w:r>
      <w:r>
        <w:rPr>
          <w:spacing w:val="-18"/>
          <w:w w:val="105"/>
          <w:sz w:val="22"/>
        </w:rPr>
        <w:t> </w:t>
      </w:r>
      <w:r>
        <w:rPr>
          <w:w w:val="105"/>
          <w:sz w:val="22"/>
        </w:rPr>
        <w:t>this</w:t>
      </w:r>
      <w:r>
        <w:rPr>
          <w:spacing w:val="-19"/>
          <w:w w:val="105"/>
          <w:sz w:val="22"/>
        </w:rPr>
        <w:t> </w:t>
      </w:r>
      <w:r>
        <w:rPr>
          <w:w w:val="105"/>
          <w:sz w:val="22"/>
        </w:rPr>
        <w:t>diffuse</w:t>
      </w:r>
      <w:r>
        <w:rPr>
          <w:spacing w:val="-18"/>
          <w:w w:val="105"/>
          <w:sz w:val="22"/>
        </w:rPr>
        <w:t> </w:t>
      </w:r>
      <w:r>
        <w:rPr>
          <w:w w:val="105"/>
          <w:sz w:val="22"/>
        </w:rPr>
        <w:t>illumination</w:t>
      </w:r>
      <w:r>
        <w:rPr>
          <w:spacing w:val="-19"/>
          <w:w w:val="105"/>
          <w:sz w:val="22"/>
        </w:rPr>
        <w:t> </w:t>
      </w:r>
      <w:r>
        <w:rPr>
          <w:w w:val="105"/>
          <w:sz w:val="22"/>
        </w:rPr>
        <w:t>to</w:t>
      </w:r>
      <w:r>
        <w:rPr>
          <w:spacing w:val="-19"/>
          <w:w w:val="105"/>
          <w:sz w:val="22"/>
        </w:rPr>
        <w:t> </w:t>
      </w:r>
      <w:r>
        <w:rPr>
          <w:w w:val="105"/>
          <w:sz w:val="22"/>
        </w:rPr>
        <w:t>increase</w:t>
      </w:r>
      <w:r>
        <w:rPr>
          <w:spacing w:val="-19"/>
          <w:w w:val="105"/>
          <w:sz w:val="22"/>
        </w:rPr>
        <w:t> </w:t>
      </w:r>
      <w:r>
        <w:rPr>
          <w:w w:val="105"/>
          <w:sz w:val="22"/>
        </w:rPr>
        <w:t>contrast</w:t>
      </w:r>
      <w:r>
        <w:rPr>
          <w:spacing w:val="-19"/>
          <w:w w:val="105"/>
          <w:sz w:val="22"/>
        </w:rPr>
        <w:t> </w:t>
      </w:r>
      <w:r>
        <w:rPr>
          <w:w w:val="105"/>
          <w:sz w:val="22"/>
        </w:rPr>
        <w:t>into</w:t>
      </w:r>
      <w:r>
        <w:rPr>
          <w:spacing w:val="-19"/>
          <w:w w:val="105"/>
          <w:sz w:val="22"/>
        </w:rPr>
        <w:t> </w:t>
      </w:r>
      <w:r>
        <w:rPr>
          <w:w w:val="105"/>
          <w:sz w:val="22"/>
        </w:rPr>
        <w:t>the</w:t>
      </w:r>
      <w:r>
        <w:rPr>
          <w:spacing w:val="-19"/>
          <w:w w:val="105"/>
          <w:sz w:val="22"/>
        </w:rPr>
        <w:t> </w:t>
      </w:r>
      <w:r>
        <w:rPr>
          <w:w w:val="105"/>
          <w:sz w:val="22"/>
        </w:rPr>
        <w:t>image</w:t>
      </w:r>
      <w:r>
        <w:rPr>
          <w:spacing w:val="-17"/>
          <w:w w:val="105"/>
          <w:sz w:val="22"/>
        </w:rPr>
        <w:t> </w:t>
      </w:r>
      <w:r>
        <w:rPr>
          <w:w w:val="105"/>
          <w:sz w:val="22"/>
        </w:rPr>
        <w:t>and</w:t>
      </w:r>
      <w:r>
        <w:rPr>
          <w:spacing w:val="-19"/>
          <w:w w:val="105"/>
          <w:sz w:val="22"/>
        </w:rPr>
        <w:t> </w:t>
      </w:r>
      <w:r>
        <w:rPr>
          <w:w w:val="105"/>
          <w:sz w:val="22"/>
        </w:rPr>
        <w:t>highlight- ing the trout’s</w:t>
      </w:r>
      <w:r>
        <w:rPr>
          <w:spacing w:val="-3"/>
          <w:w w:val="105"/>
          <w:sz w:val="22"/>
        </w:rPr>
        <w:t> </w:t>
      </w:r>
      <w:r>
        <w:rPr>
          <w:w w:val="105"/>
          <w:sz w:val="22"/>
        </w:rPr>
        <w:t>body.</w:t>
      </w:r>
    </w:p>
    <w:p>
      <w:pPr>
        <w:pStyle w:val="BodyText"/>
        <w:rPr>
          <w:sz w:val="22"/>
        </w:rPr>
      </w:pPr>
    </w:p>
    <w:p>
      <w:pPr>
        <w:pStyle w:val="BodyText"/>
        <w:spacing w:before="4"/>
        <w:rPr>
          <w:sz w:val="18"/>
        </w:rPr>
      </w:pPr>
    </w:p>
    <w:p>
      <w:pPr>
        <w:pStyle w:val="Heading6"/>
        <w:numPr>
          <w:ilvl w:val="1"/>
          <w:numId w:val="9"/>
        </w:numPr>
        <w:tabs>
          <w:tab w:pos="3267" w:val="left" w:leader="none"/>
        </w:tabs>
        <w:spacing w:line="240" w:lineRule="auto" w:before="0" w:after="0"/>
        <w:ind w:left="3266" w:right="0" w:hanging="511"/>
        <w:jc w:val="both"/>
      </w:pPr>
      <w:r>
        <w:rPr>
          <w:w w:val="105"/>
        </w:rPr>
        <w:t>VISION</w:t>
      </w:r>
      <w:r>
        <w:rPr>
          <w:spacing w:val="-6"/>
          <w:w w:val="105"/>
        </w:rPr>
        <w:t> </w:t>
      </w:r>
      <w:r>
        <w:rPr>
          <w:w w:val="105"/>
        </w:rPr>
        <w:t>SYSTEM</w:t>
      </w:r>
    </w:p>
    <w:p>
      <w:pPr>
        <w:spacing w:line="256" w:lineRule="auto" w:before="60"/>
        <w:ind w:left="2755" w:right="1895" w:firstLine="0"/>
        <w:jc w:val="both"/>
        <w:rPr>
          <w:sz w:val="22"/>
        </w:rPr>
      </w:pPr>
      <w:r>
        <w:rPr>
          <w:w w:val="105"/>
          <w:sz w:val="22"/>
        </w:rPr>
        <w:t>In order to explore economical technology for our classification system, we have used</w:t>
      </w:r>
      <w:r>
        <w:rPr>
          <w:spacing w:val="-27"/>
          <w:w w:val="105"/>
          <w:sz w:val="22"/>
        </w:rPr>
        <w:t> </w:t>
      </w:r>
      <w:r>
        <w:rPr>
          <w:w w:val="105"/>
          <w:sz w:val="22"/>
        </w:rPr>
        <w:t>a</w:t>
      </w:r>
      <w:r>
        <w:rPr>
          <w:spacing w:val="-28"/>
          <w:w w:val="105"/>
          <w:sz w:val="22"/>
        </w:rPr>
        <w:t> </w:t>
      </w:r>
      <w:r>
        <w:rPr>
          <w:w w:val="105"/>
          <w:sz w:val="22"/>
        </w:rPr>
        <w:t>standard</w:t>
      </w:r>
      <w:r>
        <w:rPr>
          <w:spacing w:val="-28"/>
          <w:w w:val="105"/>
          <w:sz w:val="22"/>
        </w:rPr>
        <w:t> </w:t>
      </w:r>
      <w:r>
        <w:rPr>
          <w:w w:val="105"/>
          <w:sz w:val="22"/>
        </w:rPr>
        <w:t>2D</w:t>
      </w:r>
      <w:r>
        <w:rPr>
          <w:spacing w:val="-27"/>
          <w:w w:val="105"/>
          <w:sz w:val="22"/>
        </w:rPr>
        <w:t> </w:t>
      </w:r>
      <w:r>
        <w:rPr>
          <w:w w:val="105"/>
          <w:sz w:val="22"/>
        </w:rPr>
        <w:t>LifeCam</w:t>
      </w:r>
      <w:r>
        <w:rPr>
          <w:spacing w:val="-27"/>
          <w:w w:val="105"/>
          <w:sz w:val="22"/>
        </w:rPr>
        <w:t> </w:t>
      </w:r>
      <w:r>
        <w:rPr>
          <w:w w:val="105"/>
          <w:sz w:val="22"/>
        </w:rPr>
        <w:t>Studio</w:t>
      </w:r>
      <w:r>
        <w:rPr>
          <w:spacing w:val="-27"/>
          <w:w w:val="105"/>
          <w:sz w:val="22"/>
        </w:rPr>
        <w:t> </w:t>
      </w:r>
      <w:r>
        <w:rPr>
          <w:w w:val="105"/>
          <w:sz w:val="22"/>
        </w:rPr>
        <w:t>[</w:t>
      </w:r>
      <w:r>
        <w:rPr>
          <w:color w:val="00699D"/>
          <w:w w:val="105"/>
          <w:sz w:val="22"/>
        </w:rPr>
        <w:t>13</w:t>
      </w:r>
      <w:r>
        <w:rPr>
          <w:w w:val="105"/>
          <w:sz w:val="22"/>
        </w:rPr>
        <w:t>]</w:t>
      </w:r>
      <w:r>
        <w:rPr>
          <w:spacing w:val="-29"/>
          <w:w w:val="105"/>
          <w:sz w:val="22"/>
        </w:rPr>
        <w:t> </w:t>
      </w:r>
      <w:r>
        <w:rPr>
          <w:w w:val="105"/>
          <w:sz w:val="22"/>
        </w:rPr>
        <w:t>camera</w:t>
      </w:r>
      <w:r>
        <w:rPr>
          <w:spacing w:val="-28"/>
          <w:w w:val="105"/>
          <w:sz w:val="22"/>
        </w:rPr>
        <w:t> </w:t>
      </w:r>
      <w:r>
        <w:rPr>
          <w:w w:val="105"/>
          <w:sz w:val="22"/>
        </w:rPr>
        <w:t>in</w:t>
      </w:r>
      <w:r>
        <w:rPr>
          <w:spacing w:val="-27"/>
          <w:w w:val="105"/>
          <w:sz w:val="22"/>
        </w:rPr>
        <w:t> </w:t>
      </w:r>
      <w:r>
        <w:rPr>
          <w:w w:val="105"/>
          <w:sz w:val="22"/>
        </w:rPr>
        <w:t>this</w:t>
      </w:r>
      <w:r>
        <w:rPr>
          <w:spacing w:val="-27"/>
          <w:w w:val="105"/>
          <w:sz w:val="22"/>
        </w:rPr>
        <w:t> </w:t>
      </w:r>
      <w:r>
        <w:rPr>
          <w:w w:val="105"/>
          <w:sz w:val="22"/>
        </w:rPr>
        <w:t>experimentation.</w:t>
      </w:r>
      <w:r>
        <w:rPr>
          <w:spacing w:val="-27"/>
          <w:w w:val="105"/>
          <w:sz w:val="22"/>
        </w:rPr>
        <w:t> </w:t>
      </w:r>
      <w:r>
        <w:rPr>
          <w:w w:val="105"/>
          <w:sz w:val="22"/>
        </w:rPr>
        <w:t>This</w:t>
      </w:r>
      <w:r>
        <w:rPr>
          <w:spacing w:val="-28"/>
          <w:w w:val="105"/>
          <w:sz w:val="22"/>
        </w:rPr>
        <w:t> </w:t>
      </w:r>
      <w:r>
        <w:rPr>
          <w:w w:val="105"/>
          <w:sz w:val="22"/>
        </w:rPr>
        <w:t>camera is</w:t>
      </w:r>
      <w:r>
        <w:rPr>
          <w:spacing w:val="-17"/>
          <w:w w:val="105"/>
          <w:sz w:val="22"/>
        </w:rPr>
        <w:t> </w:t>
      </w:r>
      <w:r>
        <w:rPr>
          <w:w w:val="105"/>
          <w:sz w:val="22"/>
        </w:rPr>
        <w:t>able</w:t>
      </w:r>
      <w:r>
        <w:rPr>
          <w:spacing w:val="-17"/>
          <w:w w:val="105"/>
          <w:sz w:val="22"/>
        </w:rPr>
        <w:t> </w:t>
      </w:r>
      <w:r>
        <w:rPr>
          <w:w w:val="105"/>
          <w:sz w:val="22"/>
        </w:rPr>
        <w:t>to</w:t>
      </w:r>
      <w:r>
        <w:rPr>
          <w:spacing w:val="-17"/>
          <w:w w:val="105"/>
          <w:sz w:val="22"/>
        </w:rPr>
        <w:t> </w:t>
      </w:r>
      <w:r>
        <w:rPr>
          <w:w w:val="105"/>
          <w:sz w:val="22"/>
        </w:rPr>
        <w:t>capture</w:t>
      </w:r>
      <w:r>
        <w:rPr>
          <w:spacing w:val="-17"/>
          <w:w w:val="105"/>
          <w:sz w:val="22"/>
        </w:rPr>
        <w:t> </w:t>
      </w:r>
      <w:r>
        <w:rPr>
          <w:w w:val="105"/>
          <w:sz w:val="22"/>
        </w:rPr>
        <w:t>RGB-images</w:t>
      </w:r>
      <w:r>
        <w:rPr>
          <w:spacing w:val="-17"/>
          <w:w w:val="105"/>
          <w:sz w:val="22"/>
        </w:rPr>
        <w:t> </w:t>
      </w:r>
      <w:r>
        <w:rPr>
          <w:w w:val="105"/>
          <w:sz w:val="22"/>
        </w:rPr>
        <w:t>with</w:t>
      </w:r>
      <w:r>
        <w:rPr>
          <w:spacing w:val="-17"/>
          <w:w w:val="105"/>
          <w:sz w:val="22"/>
        </w:rPr>
        <w:t> </w:t>
      </w:r>
      <w:r>
        <w:rPr>
          <w:w w:val="105"/>
          <w:sz w:val="22"/>
        </w:rPr>
        <w:t>a</w:t>
      </w:r>
      <w:r>
        <w:rPr>
          <w:spacing w:val="-17"/>
          <w:w w:val="105"/>
          <w:sz w:val="22"/>
        </w:rPr>
        <w:t> </w:t>
      </w:r>
      <w:r>
        <w:rPr>
          <w:w w:val="105"/>
          <w:sz w:val="22"/>
        </w:rPr>
        <w:t>maximum</w:t>
      </w:r>
      <w:r>
        <w:rPr>
          <w:spacing w:val="-17"/>
          <w:w w:val="105"/>
          <w:sz w:val="22"/>
        </w:rPr>
        <w:t> </w:t>
      </w:r>
      <w:r>
        <w:rPr>
          <w:w w:val="105"/>
          <w:sz w:val="22"/>
        </w:rPr>
        <w:t>resolution</w:t>
      </w:r>
      <w:r>
        <w:rPr>
          <w:spacing w:val="-17"/>
          <w:w w:val="105"/>
          <w:sz w:val="22"/>
        </w:rPr>
        <w:t> </w:t>
      </w:r>
      <w:r>
        <w:rPr>
          <w:w w:val="105"/>
          <w:sz w:val="22"/>
        </w:rPr>
        <w:t>of</w:t>
      </w:r>
      <w:r>
        <w:rPr>
          <w:spacing w:val="-17"/>
          <w:w w:val="105"/>
          <w:sz w:val="22"/>
        </w:rPr>
        <w:t> </w:t>
      </w:r>
      <w:r>
        <w:rPr>
          <w:w w:val="105"/>
          <w:sz w:val="22"/>
        </w:rPr>
        <w:t>1920</w:t>
      </w:r>
      <w:r>
        <w:rPr>
          <w:spacing w:val="-35"/>
          <w:w w:val="105"/>
          <w:sz w:val="22"/>
        </w:rPr>
        <w:t> </w:t>
      </w:r>
      <w:r>
        <w:rPr>
          <w:rFonts w:ascii="Arial" w:hAnsi="Arial"/>
          <w:w w:val="105"/>
          <w:sz w:val="22"/>
        </w:rPr>
        <w:t>×</w:t>
      </w:r>
      <w:r>
        <w:rPr>
          <w:rFonts w:ascii="Arial" w:hAnsi="Arial"/>
          <w:spacing w:val="-42"/>
          <w:w w:val="105"/>
          <w:sz w:val="22"/>
        </w:rPr>
        <w:t> </w:t>
      </w:r>
      <w:r>
        <w:rPr>
          <w:w w:val="105"/>
          <w:sz w:val="22"/>
        </w:rPr>
        <w:t>1080</w:t>
      </w:r>
      <w:r>
        <w:rPr>
          <w:spacing w:val="-10"/>
          <w:w w:val="105"/>
          <w:sz w:val="22"/>
        </w:rPr>
        <w:t> </w:t>
      </w:r>
      <w:r>
        <w:rPr>
          <w:w w:val="105"/>
          <w:sz w:val="22"/>
        </w:rPr>
        <w:t>pixels.</w:t>
      </w:r>
      <w:r>
        <w:rPr>
          <w:spacing w:val="-17"/>
          <w:w w:val="105"/>
          <w:sz w:val="22"/>
        </w:rPr>
        <w:t> </w:t>
      </w:r>
      <w:r>
        <w:rPr>
          <w:w w:val="105"/>
          <w:sz w:val="22"/>
        </w:rPr>
        <w:t>In this prototype, this RGB camera is located at the top of the canalization system to capture</w:t>
      </w:r>
      <w:r>
        <w:rPr>
          <w:spacing w:val="-13"/>
          <w:w w:val="105"/>
          <w:sz w:val="22"/>
        </w:rPr>
        <w:t> </w:t>
      </w:r>
      <w:r>
        <w:rPr>
          <w:w w:val="105"/>
          <w:sz w:val="22"/>
        </w:rPr>
        <w:t>downward-view</w:t>
      </w:r>
      <w:r>
        <w:rPr>
          <w:spacing w:val="-12"/>
          <w:w w:val="105"/>
          <w:sz w:val="22"/>
        </w:rPr>
        <w:t> </w:t>
      </w:r>
      <w:r>
        <w:rPr>
          <w:w w:val="105"/>
          <w:sz w:val="22"/>
        </w:rPr>
        <w:t>images</w:t>
      </w:r>
      <w:r>
        <w:rPr>
          <w:spacing w:val="-12"/>
          <w:w w:val="105"/>
          <w:sz w:val="22"/>
        </w:rPr>
        <w:t> </w:t>
      </w:r>
      <w:r>
        <w:rPr>
          <w:w w:val="105"/>
          <w:sz w:val="22"/>
        </w:rPr>
        <w:t>of</w:t>
      </w:r>
      <w:r>
        <w:rPr>
          <w:spacing w:val="-12"/>
          <w:w w:val="105"/>
          <w:sz w:val="22"/>
        </w:rPr>
        <w:t> </w:t>
      </w:r>
      <w:r>
        <w:rPr>
          <w:w w:val="105"/>
          <w:sz w:val="22"/>
        </w:rPr>
        <w:t>the</w:t>
      </w:r>
      <w:r>
        <w:rPr>
          <w:spacing w:val="-13"/>
          <w:w w:val="105"/>
          <w:sz w:val="22"/>
        </w:rPr>
        <w:t> </w:t>
      </w:r>
      <w:r>
        <w:rPr>
          <w:w w:val="105"/>
          <w:sz w:val="22"/>
        </w:rPr>
        <w:t>trout.</w:t>
      </w:r>
      <w:r>
        <w:rPr>
          <w:spacing w:val="-13"/>
          <w:w w:val="105"/>
          <w:sz w:val="22"/>
        </w:rPr>
        <w:t> </w:t>
      </w:r>
      <w:r>
        <w:rPr>
          <w:w w:val="105"/>
          <w:sz w:val="22"/>
        </w:rPr>
        <w:t>Its</w:t>
      </w:r>
      <w:r>
        <w:rPr>
          <w:spacing w:val="-12"/>
          <w:w w:val="105"/>
          <w:sz w:val="22"/>
        </w:rPr>
        <w:t> </w:t>
      </w:r>
      <w:r>
        <w:rPr>
          <w:w w:val="105"/>
          <w:sz w:val="22"/>
        </w:rPr>
        <w:t>high</w:t>
      </w:r>
      <w:r>
        <w:rPr>
          <w:spacing w:val="-13"/>
          <w:w w:val="105"/>
          <w:sz w:val="22"/>
        </w:rPr>
        <w:t> </w:t>
      </w:r>
      <w:r>
        <w:rPr>
          <w:w w:val="105"/>
          <w:sz w:val="22"/>
        </w:rPr>
        <w:t>is</w:t>
      </w:r>
      <w:r>
        <w:rPr>
          <w:spacing w:val="-13"/>
          <w:w w:val="105"/>
          <w:sz w:val="22"/>
        </w:rPr>
        <w:t> </w:t>
      </w:r>
      <w:r>
        <w:rPr>
          <w:w w:val="105"/>
          <w:sz w:val="22"/>
        </w:rPr>
        <w:t>proportional</w:t>
      </w:r>
      <w:r>
        <w:rPr>
          <w:spacing w:val="-12"/>
          <w:w w:val="105"/>
          <w:sz w:val="22"/>
        </w:rPr>
        <w:t> </w:t>
      </w:r>
      <w:r>
        <w:rPr>
          <w:w w:val="105"/>
          <w:sz w:val="22"/>
        </w:rPr>
        <w:t>to</w:t>
      </w:r>
      <w:r>
        <w:rPr>
          <w:spacing w:val="-13"/>
          <w:w w:val="105"/>
          <w:sz w:val="22"/>
        </w:rPr>
        <w:t> </w:t>
      </w:r>
      <w:r>
        <w:rPr>
          <w:w w:val="105"/>
          <w:sz w:val="22"/>
        </w:rPr>
        <w:t>the</w:t>
      </w:r>
      <w:r>
        <w:rPr>
          <w:spacing w:val="-13"/>
          <w:w w:val="105"/>
          <w:sz w:val="22"/>
        </w:rPr>
        <w:t> </w:t>
      </w:r>
      <w:r>
        <w:rPr>
          <w:w w:val="105"/>
          <w:sz w:val="22"/>
        </w:rPr>
        <w:t>canaliza- tion base length to avoid extra data to be</w:t>
      </w:r>
      <w:r>
        <w:rPr>
          <w:spacing w:val="18"/>
          <w:w w:val="105"/>
          <w:sz w:val="22"/>
        </w:rPr>
        <w:t> </w:t>
      </w:r>
      <w:r>
        <w:rPr>
          <w:w w:val="105"/>
          <w:sz w:val="22"/>
        </w:rPr>
        <w:t>captured.</w:t>
      </w: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1984;mso-wrap-distance-left:0;mso-wrap-distance-right:0" from="137.751343pt,8.130021pt" to="517.175251pt,8.130021pt" stroked="true" strokeweight=".514555pt" strokecolor="#000000">
            <w10:wrap type="topAndBottom"/>
          </v:line>
        </w:pict>
      </w:r>
    </w:p>
    <w:p>
      <w:pPr>
        <w:pStyle w:val="Heading4"/>
        <w:numPr>
          <w:ilvl w:val="0"/>
          <w:numId w:val="9"/>
        </w:numPr>
        <w:tabs>
          <w:tab w:pos="3077" w:val="left" w:leader="none"/>
        </w:tabs>
        <w:spacing w:line="240" w:lineRule="auto" w:before="47" w:after="0"/>
        <w:ind w:left="3076" w:right="0" w:hanging="321"/>
        <w:jc w:val="both"/>
        <w:rPr>
          <w:color w:val="939598"/>
        </w:rPr>
      </w:pPr>
      <w:r>
        <w:rPr/>
        <w:t>STATISTICAL  MEASURING </w:t>
      </w:r>
      <w:r>
        <w:rPr>
          <w:spacing w:val="13"/>
        </w:rPr>
        <w:t> </w:t>
      </w:r>
      <w:r>
        <w:rPr/>
        <w:t>APPROACH</w:t>
      </w:r>
    </w:p>
    <w:p>
      <w:pPr>
        <w:spacing w:before="52"/>
        <w:ind w:left="2755" w:right="0" w:firstLine="0"/>
        <w:jc w:val="both"/>
        <w:rPr>
          <w:sz w:val="22"/>
        </w:rPr>
      </w:pPr>
      <w:r>
        <w:rPr>
          <w:w w:val="105"/>
          <w:sz w:val="22"/>
        </w:rPr>
        <w:t>In this section, we present our statistical approach to measure rainbow trout.</w:t>
      </w:r>
    </w:p>
    <w:p>
      <w:pPr>
        <w:spacing w:line="256" w:lineRule="auto" w:before="18"/>
        <w:ind w:left="2755" w:right="1895" w:firstLine="316"/>
        <w:jc w:val="both"/>
        <w:rPr>
          <w:sz w:val="22"/>
        </w:rPr>
      </w:pPr>
      <w:r>
        <w:rPr>
          <w:w w:val="105"/>
          <w:sz w:val="22"/>
        </w:rPr>
        <w:t>Considering the rainbow trout natural swimming movement against the water flow</w:t>
      </w:r>
      <w:r>
        <w:rPr>
          <w:spacing w:val="-8"/>
          <w:w w:val="105"/>
          <w:sz w:val="22"/>
        </w:rPr>
        <w:t> </w:t>
      </w:r>
      <w:r>
        <w:rPr>
          <w:w w:val="105"/>
          <w:sz w:val="22"/>
        </w:rPr>
        <w:t>and</w:t>
      </w:r>
      <w:r>
        <w:rPr>
          <w:spacing w:val="-8"/>
          <w:w w:val="105"/>
          <w:sz w:val="22"/>
        </w:rPr>
        <w:t> </w:t>
      </w:r>
      <w:r>
        <w:rPr>
          <w:w w:val="105"/>
          <w:sz w:val="22"/>
        </w:rPr>
        <w:t>observing</w:t>
      </w:r>
      <w:r>
        <w:rPr>
          <w:spacing w:val="-8"/>
          <w:w w:val="105"/>
          <w:sz w:val="22"/>
        </w:rPr>
        <w:t> </w:t>
      </w:r>
      <w:r>
        <w:rPr>
          <w:w w:val="105"/>
          <w:sz w:val="22"/>
        </w:rPr>
        <w:t>the</w:t>
      </w:r>
      <w:r>
        <w:rPr>
          <w:spacing w:val="-8"/>
          <w:w w:val="105"/>
          <w:sz w:val="22"/>
        </w:rPr>
        <w:t> </w:t>
      </w:r>
      <w:r>
        <w:rPr>
          <w:w w:val="105"/>
          <w:sz w:val="22"/>
        </w:rPr>
        <w:t>trout</w:t>
      </w:r>
      <w:r>
        <w:rPr>
          <w:spacing w:val="-8"/>
          <w:w w:val="105"/>
          <w:sz w:val="22"/>
        </w:rPr>
        <w:t> </w:t>
      </w:r>
      <w:r>
        <w:rPr>
          <w:w w:val="105"/>
          <w:sz w:val="22"/>
        </w:rPr>
        <w:t>from</w:t>
      </w:r>
      <w:r>
        <w:rPr>
          <w:spacing w:val="-8"/>
          <w:w w:val="105"/>
          <w:sz w:val="22"/>
        </w:rPr>
        <w:t> </w:t>
      </w:r>
      <w:r>
        <w:rPr>
          <w:w w:val="105"/>
          <w:sz w:val="22"/>
        </w:rPr>
        <w:t>a</w:t>
      </w:r>
      <w:r>
        <w:rPr>
          <w:spacing w:val="-7"/>
          <w:w w:val="105"/>
          <w:sz w:val="22"/>
        </w:rPr>
        <w:t> </w:t>
      </w:r>
      <w:r>
        <w:rPr>
          <w:w w:val="105"/>
          <w:sz w:val="22"/>
        </w:rPr>
        <w:t>downward</w:t>
      </w:r>
      <w:r>
        <w:rPr>
          <w:spacing w:val="-8"/>
          <w:w w:val="105"/>
          <w:sz w:val="22"/>
        </w:rPr>
        <w:t> </w:t>
      </w:r>
      <w:r>
        <w:rPr>
          <w:w w:val="105"/>
          <w:sz w:val="22"/>
        </w:rPr>
        <w:t>point</w:t>
      </w:r>
      <w:r>
        <w:rPr>
          <w:spacing w:val="-8"/>
          <w:w w:val="105"/>
          <w:sz w:val="22"/>
        </w:rPr>
        <w:t> </w:t>
      </w:r>
      <w:r>
        <w:rPr>
          <w:w w:val="105"/>
          <w:sz w:val="22"/>
        </w:rPr>
        <w:t>of</w:t>
      </w:r>
      <w:r>
        <w:rPr>
          <w:spacing w:val="-7"/>
          <w:w w:val="105"/>
          <w:sz w:val="22"/>
        </w:rPr>
        <w:t> </w:t>
      </w:r>
      <w:r>
        <w:rPr>
          <w:w w:val="105"/>
          <w:sz w:val="22"/>
        </w:rPr>
        <w:t>view,</w:t>
      </w:r>
      <w:r>
        <w:rPr>
          <w:spacing w:val="-8"/>
          <w:w w:val="105"/>
          <w:sz w:val="22"/>
        </w:rPr>
        <w:t> </w:t>
      </w:r>
      <w:r>
        <w:rPr>
          <w:w w:val="105"/>
          <w:sz w:val="22"/>
        </w:rPr>
        <w:t>we</w:t>
      </w:r>
      <w:r>
        <w:rPr>
          <w:spacing w:val="-7"/>
          <w:w w:val="105"/>
          <w:sz w:val="22"/>
        </w:rPr>
        <w:t> </w:t>
      </w:r>
      <w:r>
        <w:rPr>
          <w:w w:val="105"/>
          <w:sz w:val="22"/>
        </w:rPr>
        <w:t>hypothesized</w:t>
      </w:r>
      <w:r>
        <w:rPr>
          <w:spacing w:val="-7"/>
          <w:w w:val="105"/>
          <w:sz w:val="22"/>
        </w:rPr>
        <w:t> </w:t>
      </w:r>
      <w:r>
        <w:rPr>
          <w:w w:val="105"/>
          <w:sz w:val="22"/>
        </w:rPr>
        <w:t>that a </w:t>
      </w:r>
      <w:r>
        <w:rPr>
          <w:i/>
          <w:w w:val="105"/>
          <w:sz w:val="22"/>
        </w:rPr>
        <w:t>third- order curve </w:t>
      </w:r>
      <w:r>
        <w:rPr>
          <w:w w:val="105"/>
          <w:sz w:val="22"/>
        </w:rPr>
        <w:t>could approximate the trout’s body within the</w:t>
      </w:r>
      <w:r>
        <w:rPr>
          <w:spacing w:val="-6"/>
          <w:w w:val="105"/>
          <w:sz w:val="22"/>
        </w:rPr>
        <w:t> </w:t>
      </w:r>
      <w:r>
        <w:rPr>
          <w:w w:val="105"/>
          <w:sz w:val="22"/>
        </w:rPr>
        <w:t>water.</w:t>
      </w:r>
    </w:p>
    <w:p>
      <w:pPr>
        <w:spacing w:line="256" w:lineRule="auto" w:before="1"/>
        <w:ind w:left="2754" w:right="1895" w:firstLine="316"/>
        <w:jc w:val="both"/>
        <w:rPr>
          <w:sz w:val="22"/>
        </w:rPr>
      </w:pPr>
      <w:r>
        <w:rPr>
          <w:w w:val="105"/>
          <w:sz w:val="22"/>
        </w:rPr>
        <w:t>Different procedures can be followed to obtain a third-order curve equation. However, we prefer a simple but effective solution that could be executed online after a trout’s image is captured.</w:t>
      </w:r>
    </w:p>
    <w:p>
      <w:pPr>
        <w:spacing w:line="256" w:lineRule="auto" w:before="1"/>
        <w:ind w:left="2754" w:right="1896" w:firstLine="316"/>
        <w:jc w:val="both"/>
        <w:rPr>
          <w:sz w:val="22"/>
        </w:rPr>
      </w:pPr>
      <w:r>
        <w:rPr>
          <w:w w:val="105"/>
          <w:sz w:val="22"/>
        </w:rPr>
        <w:t>Then,</w:t>
      </w:r>
      <w:r>
        <w:rPr>
          <w:spacing w:val="-26"/>
          <w:w w:val="105"/>
          <w:sz w:val="22"/>
        </w:rPr>
        <w:t> </w:t>
      </w:r>
      <w:r>
        <w:rPr>
          <w:w w:val="105"/>
          <w:sz w:val="22"/>
        </w:rPr>
        <w:t>given</w:t>
      </w:r>
      <w:r>
        <w:rPr>
          <w:spacing w:val="-27"/>
          <w:w w:val="105"/>
          <w:sz w:val="22"/>
        </w:rPr>
        <w:t> </w:t>
      </w:r>
      <w:r>
        <w:rPr>
          <w:i/>
          <w:w w:val="105"/>
          <w:sz w:val="22"/>
        </w:rPr>
        <w:t>n</w:t>
      </w:r>
      <w:r>
        <w:rPr>
          <w:i/>
          <w:spacing w:val="-26"/>
          <w:w w:val="105"/>
          <w:sz w:val="22"/>
        </w:rPr>
        <w:t> </w:t>
      </w:r>
      <w:r>
        <w:rPr>
          <w:w w:val="105"/>
          <w:sz w:val="22"/>
        </w:rPr>
        <w:t>sample</w:t>
      </w:r>
      <w:r>
        <w:rPr>
          <w:spacing w:val="-25"/>
          <w:w w:val="105"/>
          <w:sz w:val="22"/>
        </w:rPr>
        <w:t> </w:t>
      </w:r>
      <w:r>
        <w:rPr>
          <w:w w:val="105"/>
          <w:sz w:val="22"/>
        </w:rPr>
        <w:t>points</w:t>
      </w:r>
      <w:r>
        <w:rPr>
          <w:spacing w:val="-25"/>
          <w:w w:val="105"/>
          <w:sz w:val="22"/>
        </w:rPr>
        <w:t> </w:t>
      </w:r>
      <w:r>
        <w:rPr>
          <w:w w:val="105"/>
          <w:sz w:val="22"/>
        </w:rPr>
        <w:t>(</w:t>
      </w:r>
      <w:r>
        <w:rPr>
          <w:i/>
          <w:w w:val="105"/>
          <w:sz w:val="22"/>
        </w:rPr>
        <w:t>x</w:t>
      </w:r>
      <w:r>
        <w:rPr>
          <w:w w:val="105"/>
          <w:sz w:val="22"/>
        </w:rPr>
        <w:t>,</w:t>
      </w:r>
      <w:r>
        <w:rPr>
          <w:i/>
          <w:w w:val="105"/>
          <w:sz w:val="22"/>
        </w:rPr>
        <w:t>y</w:t>
      </w:r>
      <w:r>
        <w:rPr>
          <w:w w:val="105"/>
          <w:sz w:val="22"/>
        </w:rPr>
        <w:t>)</w:t>
      </w:r>
      <w:r>
        <w:rPr>
          <w:spacing w:val="-26"/>
          <w:w w:val="105"/>
          <w:sz w:val="22"/>
        </w:rPr>
        <w:t> </w:t>
      </w:r>
      <w:r>
        <w:rPr>
          <w:w w:val="105"/>
          <w:sz w:val="22"/>
        </w:rPr>
        <w:t>which</w:t>
      </w:r>
      <w:r>
        <w:rPr>
          <w:spacing w:val="-26"/>
          <w:w w:val="105"/>
          <w:sz w:val="22"/>
        </w:rPr>
        <w:t> </w:t>
      </w:r>
      <w:r>
        <w:rPr>
          <w:w w:val="105"/>
          <w:sz w:val="22"/>
        </w:rPr>
        <w:t>depict</w:t>
      </w:r>
      <w:r>
        <w:rPr>
          <w:spacing w:val="-26"/>
          <w:w w:val="105"/>
          <w:sz w:val="22"/>
        </w:rPr>
        <w:t> </w:t>
      </w:r>
      <w:r>
        <w:rPr>
          <w:w w:val="105"/>
          <w:sz w:val="22"/>
        </w:rPr>
        <w:t>the</w:t>
      </w:r>
      <w:r>
        <w:rPr>
          <w:spacing w:val="-26"/>
          <w:w w:val="105"/>
          <w:sz w:val="22"/>
        </w:rPr>
        <w:t> </w:t>
      </w:r>
      <w:r>
        <w:rPr>
          <w:w w:val="105"/>
          <w:sz w:val="22"/>
        </w:rPr>
        <w:t>trout</w:t>
      </w:r>
      <w:r>
        <w:rPr>
          <w:spacing w:val="-26"/>
          <w:w w:val="105"/>
          <w:sz w:val="22"/>
        </w:rPr>
        <w:t> </w:t>
      </w:r>
      <w:r>
        <w:rPr>
          <w:w w:val="105"/>
          <w:sz w:val="22"/>
        </w:rPr>
        <w:t>body,</w:t>
      </w:r>
      <w:r>
        <w:rPr>
          <w:spacing w:val="-25"/>
          <w:w w:val="105"/>
          <w:sz w:val="22"/>
        </w:rPr>
        <w:t> </w:t>
      </w:r>
      <w:r>
        <w:rPr>
          <w:w w:val="105"/>
          <w:sz w:val="22"/>
        </w:rPr>
        <w:t>we</w:t>
      </w:r>
      <w:r>
        <w:rPr>
          <w:spacing w:val="-26"/>
          <w:w w:val="105"/>
          <w:sz w:val="22"/>
        </w:rPr>
        <w:t> </w:t>
      </w:r>
      <w:r>
        <w:rPr>
          <w:w w:val="105"/>
          <w:sz w:val="22"/>
        </w:rPr>
        <w:t>apply</w:t>
      </w:r>
      <w:r>
        <w:rPr>
          <w:spacing w:val="-27"/>
          <w:w w:val="105"/>
          <w:sz w:val="22"/>
        </w:rPr>
        <w:t> </w:t>
      </w:r>
      <w:r>
        <w:rPr>
          <w:w w:val="105"/>
          <w:sz w:val="22"/>
        </w:rPr>
        <w:t>minimum squares to compute a polynomial third-order equation</w:t>
      </w:r>
      <w:r>
        <w:rPr>
          <w:spacing w:val="-24"/>
          <w:w w:val="105"/>
          <w:sz w:val="22"/>
        </w:rPr>
        <w:t> </w:t>
      </w:r>
      <w:r>
        <w:rPr>
          <w:w w:val="105"/>
          <w:sz w:val="22"/>
        </w:rPr>
        <w:t>[</w:t>
      </w:r>
      <w:r>
        <w:rPr>
          <w:color w:val="00699D"/>
          <w:w w:val="105"/>
          <w:sz w:val="22"/>
        </w:rPr>
        <w:t>14</w:t>
      </w:r>
      <w:r>
        <w:rPr>
          <w:w w:val="105"/>
          <w:sz w:val="22"/>
        </w:rPr>
        <w:t>]:</w:t>
      </w:r>
    </w:p>
    <w:p>
      <w:pPr>
        <w:tabs>
          <w:tab w:pos="10105" w:val="left" w:leader="none"/>
        </w:tabs>
        <w:spacing w:before="117"/>
        <w:ind w:left="5447" w:right="0" w:firstLine="0"/>
        <w:jc w:val="left"/>
        <w:rPr>
          <w:sz w:val="20"/>
        </w:rPr>
      </w:pPr>
      <w:r>
        <w:rPr>
          <w:i/>
          <w:w w:val="115"/>
          <w:sz w:val="20"/>
        </w:rPr>
        <w:t>y</w:t>
      </w:r>
      <w:r>
        <w:rPr>
          <w:w w:val="115"/>
          <w:position w:val="8"/>
          <w:sz w:val="14"/>
        </w:rPr>
        <w:t>3</w:t>
      </w:r>
      <w:r>
        <w:rPr>
          <w:spacing w:val="-9"/>
          <w:w w:val="115"/>
          <w:position w:val="8"/>
          <w:sz w:val="14"/>
        </w:rPr>
        <w:t> </w:t>
      </w:r>
      <w:r>
        <w:rPr>
          <w:rFonts w:ascii="Arial" w:hAnsi="Arial"/>
          <w:w w:val="115"/>
          <w:sz w:val="20"/>
        </w:rPr>
        <w:t>¼</w:t>
      </w:r>
      <w:r>
        <w:rPr>
          <w:rFonts w:ascii="Arial" w:hAnsi="Arial"/>
          <w:spacing w:val="-39"/>
          <w:w w:val="115"/>
          <w:sz w:val="20"/>
        </w:rPr>
        <w:t> </w:t>
      </w:r>
      <w:r>
        <w:rPr>
          <w:i/>
          <w:w w:val="115"/>
          <w:sz w:val="20"/>
        </w:rPr>
        <w:t>a</w:t>
      </w:r>
      <w:r>
        <w:rPr>
          <w:w w:val="115"/>
          <w:position w:val="-2"/>
          <w:sz w:val="14"/>
        </w:rPr>
        <w:t>0</w:t>
      </w:r>
      <w:r>
        <w:rPr>
          <w:spacing w:val="-13"/>
          <w:w w:val="115"/>
          <w:position w:val="-2"/>
          <w:sz w:val="14"/>
        </w:rPr>
        <w:t> </w:t>
      </w:r>
      <w:r>
        <w:rPr>
          <w:rFonts w:ascii="Arial" w:hAnsi="Arial"/>
          <w:w w:val="115"/>
          <w:sz w:val="20"/>
        </w:rPr>
        <w:t>þ</w:t>
      </w:r>
      <w:r>
        <w:rPr>
          <w:rFonts w:ascii="Arial" w:hAnsi="Arial"/>
          <w:spacing w:val="-45"/>
          <w:w w:val="115"/>
          <w:sz w:val="20"/>
        </w:rPr>
        <w:t> </w:t>
      </w:r>
      <w:r>
        <w:rPr>
          <w:i/>
          <w:spacing w:val="3"/>
          <w:w w:val="115"/>
          <w:sz w:val="20"/>
        </w:rPr>
        <w:t>a</w:t>
      </w:r>
      <w:r>
        <w:rPr>
          <w:spacing w:val="3"/>
          <w:w w:val="115"/>
          <w:position w:val="-2"/>
          <w:sz w:val="14"/>
        </w:rPr>
        <w:t>1</w:t>
      </w:r>
      <w:r>
        <w:rPr>
          <w:i/>
          <w:spacing w:val="3"/>
          <w:w w:val="115"/>
          <w:sz w:val="20"/>
        </w:rPr>
        <w:t>x</w:t>
      </w:r>
      <w:r>
        <w:rPr>
          <w:i/>
          <w:spacing w:val="-38"/>
          <w:w w:val="115"/>
          <w:sz w:val="20"/>
        </w:rPr>
        <w:t> </w:t>
      </w:r>
      <w:r>
        <w:rPr>
          <w:rFonts w:ascii="Arial" w:hAnsi="Arial"/>
          <w:w w:val="115"/>
          <w:sz w:val="20"/>
        </w:rPr>
        <w:t>þ</w:t>
      </w:r>
      <w:r>
        <w:rPr>
          <w:rFonts w:ascii="Arial" w:hAnsi="Arial"/>
          <w:spacing w:val="-45"/>
          <w:w w:val="115"/>
          <w:sz w:val="20"/>
        </w:rPr>
        <w:t> </w:t>
      </w:r>
      <w:r>
        <w:rPr>
          <w:i/>
          <w:spacing w:val="2"/>
          <w:w w:val="115"/>
          <w:sz w:val="20"/>
        </w:rPr>
        <w:t>a</w:t>
      </w:r>
      <w:r>
        <w:rPr>
          <w:spacing w:val="2"/>
          <w:w w:val="115"/>
          <w:position w:val="-2"/>
          <w:sz w:val="14"/>
        </w:rPr>
        <w:t>2</w:t>
      </w:r>
      <w:r>
        <w:rPr>
          <w:i/>
          <w:spacing w:val="2"/>
          <w:w w:val="115"/>
          <w:sz w:val="20"/>
        </w:rPr>
        <w:t>x</w:t>
      </w:r>
      <w:r>
        <w:rPr>
          <w:spacing w:val="2"/>
          <w:w w:val="115"/>
          <w:position w:val="8"/>
          <w:sz w:val="14"/>
        </w:rPr>
        <w:t>2</w:t>
      </w:r>
      <w:r>
        <w:rPr>
          <w:spacing w:val="-13"/>
          <w:w w:val="115"/>
          <w:position w:val="8"/>
          <w:sz w:val="14"/>
        </w:rPr>
        <w:t> </w:t>
      </w:r>
      <w:r>
        <w:rPr>
          <w:rFonts w:ascii="Arial" w:hAnsi="Arial"/>
          <w:w w:val="115"/>
          <w:sz w:val="20"/>
        </w:rPr>
        <w:t>þ</w:t>
      </w:r>
      <w:r>
        <w:rPr>
          <w:rFonts w:ascii="Arial" w:hAnsi="Arial"/>
          <w:spacing w:val="-45"/>
          <w:w w:val="115"/>
          <w:sz w:val="20"/>
        </w:rPr>
        <w:t> </w:t>
      </w:r>
      <w:r>
        <w:rPr>
          <w:i/>
          <w:spacing w:val="2"/>
          <w:w w:val="115"/>
          <w:sz w:val="20"/>
        </w:rPr>
        <w:t>a</w:t>
      </w:r>
      <w:r>
        <w:rPr>
          <w:spacing w:val="2"/>
          <w:w w:val="115"/>
          <w:position w:val="-2"/>
          <w:sz w:val="14"/>
        </w:rPr>
        <w:t>3</w:t>
      </w:r>
      <w:r>
        <w:rPr>
          <w:i/>
          <w:spacing w:val="2"/>
          <w:w w:val="115"/>
          <w:sz w:val="20"/>
        </w:rPr>
        <w:t>x</w:t>
      </w:r>
      <w:r>
        <w:rPr>
          <w:spacing w:val="2"/>
          <w:w w:val="115"/>
          <w:position w:val="8"/>
          <w:sz w:val="14"/>
        </w:rPr>
        <w:t>3</w:t>
        <w:tab/>
      </w:r>
      <w:r>
        <w:rPr>
          <w:w w:val="115"/>
          <w:sz w:val="20"/>
        </w:rPr>
        <w:t>(1)</w:t>
      </w:r>
    </w:p>
    <w:p>
      <w:pPr>
        <w:spacing w:line="272" w:lineRule="exact" w:before="100"/>
        <w:ind w:left="2755" w:right="1894" w:firstLine="0"/>
        <w:jc w:val="both"/>
        <w:rPr>
          <w:sz w:val="22"/>
        </w:rPr>
      </w:pPr>
      <w:r>
        <w:rPr>
          <w:w w:val="105"/>
          <w:sz w:val="22"/>
        </w:rPr>
        <w:t>where</w:t>
      </w:r>
      <w:r>
        <w:rPr>
          <w:spacing w:val="-18"/>
          <w:w w:val="105"/>
          <w:sz w:val="22"/>
        </w:rPr>
        <w:t> </w:t>
      </w:r>
      <w:r>
        <w:rPr>
          <w:i/>
          <w:w w:val="105"/>
          <w:sz w:val="22"/>
        </w:rPr>
        <w:t>a</w:t>
      </w:r>
      <w:r>
        <w:rPr>
          <w:w w:val="105"/>
          <w:position w:val="-3"/>
          <w:sz w:val="15"/>
        </w:rPr>
        <w:t>0</w:t>
      </w:r>
      <w:r>
        <w:rPr>
          <w:w w:val="105"/>
          <w:sz w:val="22"/>
        </w:rPr>
        <w:t>,</w:t>
      </w:r>
      <w:r>
        <w:rPr>
          <w:spacing w:val="-19"/>
          <w:w w:val="105"/>
          <w:sz w:val="22"/>
        </w:rPr>
        <w:t> </w:t>
      </w:r>
      <w:r>
        <w:rPr>
          <w:i/>
          <w:w w:val="105"/>
          <w:sz w:val="22"/>
        </w:rPr>
        <w:t>a</w:t>
      </w:r>
      <w:r>
        <w:rPr>
          <w:w w:val="105"/>
          <w:position w:val="-3"/>
          <w:sz w:val="15"/>
        </w:rPr>
        <w:t>1</w:t>
      </w:r>
      <w:r>
        <w:rPr>
          <w:w w:val="105"/>
          <w:sz w:val="22"/>
        </w:rPr>
        <w:t>,</w:t>
      </w:r>
      <w:r>
        <w:rPr>
          <w:spacing w:val="-19"/>
          <w:w w:val="105"/>
          <w:sz w:val="22"/>
        </w:rPr>
        <w:t> </w:t>
      </w:r>
      <w:r>
        <w:rPr>
          <w:i/>
          <w:w w:val="105"/>
          <w:sz w:val="22"/>
        </w:rPr>
        <w:t>a</w:t>
      </w:r>
      <w:r>
        <w:rPr>
          <w:w w:val="105"/>
          <w:position w:val="-3"/>
          <w:sz w:val="15"/>
        </w:rPr>
        <w:t>2</w:t>
      </w:r>
      <w:r>
        <w:rPr>
          <w:w w:val="105"/>
          <w:sz w:val="22"/>
        </w:rPr>
        <w:t>,</w:t>
      </w:r>
      <w:r>
        <w:rPr>
          <w:spacing w:val="-17"/>
          <w:w w:val="105"/>
          <w:sz w:val="22"/>
        </w:rPr>
        <w:t> </w:t>
      </w:r>
      <w:r>
        <w:rPr>
          <w:i/>
          <w:w w:val="105"/>
          <w:sz w:val="22"/>
        </w:rPr>
        <w:t>a</w:t>
      </w:r>
      <w:r>
        <w:rPr>
          <w:w w:val="105"/>
          <w:position w:val="-3"/>
          <w:sz w:val="15"/>
        </w:rPr>
        <w:t>3 </w:t>
      </w:r>
      <w:r>
        <w:rPr>
          <w:w w:val="105"/>
          <w:sz w:val="22"/>
        </w:rPr>
        <w:t>are</w:t>
      </w:r>
      <w:r>
        <w:rPr>
          <w:spacing w:val="-17"/>
          <w:w w:val="105"/>
          <w:sz w:val="22"/>
        </w:rPr>
        <w:t> </w:t>
      </w:r>
      <w:r>
        <w:rPr>
          <w:w w:val="105"/>
          <w:sz w:val="22"/>
        </w:rPr>
        <w:t>constants</w:t>
      </w:r>
      <w:r>
        <w:rPr>
          <w:spacing w:val="-16"/>
          <w:w w:val="105"/>
          <w:sz w:val="22"/>
        </w:rPr>
        <w:t> </w:t>
      </w:r>
      <w:r>
        <w:rPr>
          <w:w w:val="105"/>
          <w:sz w:val="22"/>
        </w:rPr>
        <w:t>that</w:t>
      </w:r>
      <w:r>
        <w:rPr>
          <w:spacing w:val="-18"/>
          <w:w w:val="105"/>
          <w:sz w:val="22"/>
        </w:rPr>
        <w:t> </w:t>
      </w:r>
      <w:r>
        <w:rPr>
          <w:w w:val="105"/>
          <w:sz w:val="22"/>
        </w:rPr>
        <w:t>gain</w:t>
      </w:r>
      <w:r>
        <w:rPr>
          <w:spacing w:val="-17"/>
          <w:w w:val="105"/>
          <w:sz w:val="22"/>
        </w:rPr>
        <w:t> </w:t>
      </w:r>
      <w:r>
        <w:rPr>
          <w:w w:val="105"/>
          <w:sz w:val="22"/>
        </w:rPr>
        <w:t>their</w:t>
      </w:r>
      <w:r>
        <w:rPr>
          <w:spacing w:val="-17"/>
          <w:w w:val="105"/>
          <w:sz w:val="22"/>
        </w:rPr>
        <w:t> </w:t>
      </w:r>
      <w:r>
        <w:rPr>
          <w:w w:val="105"/>
          <w:sz w:val="22"/>
        </w:rPr>
        <w:t>values</w:t>
      </w:r>
      <w:r>
        <w:rPr>
          <w:spacing w:val="-17"/>
          <w:w w:val="105"/>
          <w:sz w:val="22"/>
        </w:rPr>
        <w:t> </w:t>
      </w:r>
      <w:r>
        <w:rPr>
          <w:w w:val="105"/>
          <w:sz w:val="22"/>
        </w:rPr>
        <w:t>by</w:t>
      </w:r>
      <w:r>
        <w:rPr>
          <w:spacing w:val="-18"/>
          <w:w w:val="105"/>
          <w:sz w:val="22"/>
        </w:rPr>
        <w:t> </w:t>
      </w:r>
      <w:r>
        <w:rPr>
          <w:w w:val="105"/>
          <w:sz w:val="22"/>
        </w:rPr>
        <w:t>solving</w:t>
      </w:r>
      <w:r>
        <w:rPr>
          <w:spacing w:val="-18"/>
          <w:w w:val="105"/>
          <w:sz w:val="22"/>
        </w:rPr>
        <w:t> </w:t>
      </w:r>
      <w:r>
        <w:rPr>
          <w:w w:val="105"/>
          <w:sz w:val="22"/>
        </w:rPr>
        <w:t>the</w:t>
      </w:r>
      <w:r>
        <w:rPr>
          <w:spacing w:val="-18"/>
          <w:w w:val="105"/>
          <w:sz w:val="22"/>
        </w:rPr>
        <w:t> </w:t>
      </w:r>
      <w:r>
        <w:rPr>
          <w:w w:val="105"/>
          <w:sz w:val="22"/>
        </w:rPr>
        <w:t>[4</w:t>
      </w:r>
      <w:r>
        <w:rPr>
          <w:spacing w:val="-33"/>
          <w:w w:val="105"/>
          <w:sz w:val="22"/>
        </w:rPr>
        <w:t> </w:t>
      </w:r>
      <w:r>
        <w:rPr>
          <w:rFonts w:ascii="Arial" w:hAnsi="Arial"/>
          <w:w w:val="105"/>
          <w:sz w:val="22"/>
        </w:rPr>
        <w:t>×</w:t>
      </w:r>
      <w:r>
        <w:rPr>
          <w:rFonts w:ascii="Arial" w:hAnsi="Arial"/>
          <w:spacing w:val="-40"/>
          <w:w w:val="105"/>
          <w:sz w:val="22"/>
        </w:rPr>
        <w:t> </w:t>
      </w:r>
      <w:r>
        <w:rPr>
          <w:w w:val="105"/>
          <w:sz w:val="22"/>
        </w:rPr>
        <w:t>4]</w:t>
      </w:r>
      <w:r>
        <w:rPr>
          <w:spacing w:val="-18"/>
          <w:w w:val="105"/>
          <w:sz w:val="22"/>
        </w:rPr>
        <w:t> </w:t>
      </w:r>
      <w:r>
        <w:rPr>
          <w:w w:val="105"/>
          <w:sz w:val="22"/>
        </w:rPr>
        <w:t>equation system</w:t>
      </w:r>
      <w:r>
        <w:rPr>
          <w:spacing w:val="-10"/>
          <w:w w:val="105"/>
          <w:sz w:val="22"/>
        </w:rPr>
        <w:t> </w:t>
      </w:r>
      <w:r>
        <w:rPr>
          <w:color w:val="00699D"/>
          <w:w w:val="105"/>
          <w:sz w:val="22"/>
        </w:rPr>
        <w:t>(2)</w:t>
      </w:r>
      <w:r>
        <w:rPr>
          <w:w w:val="105"/>
          <w:sz w:val="22"/>
        </w:rPr>
        <w:t>:</w:t>
      </w:r>
    </w:p>
    <w:p>
      <w:pPr>
        <w:tabs>
          <w:tab w:pos="2024" w:val="left" w:leader="none"/>
          <w:tab w:pos="2853" w:val="left" w:leader="none"/>
          <w:tab w:pos="3714" w:val="left" w:leader="none"/>
        </w:tabs>
        <w:spacing w:line="130" w:lineRule="exact" w:before="111"/>
        <w:ind w:left="685" w:right="0" w:firstLine="0"/>
        <w:jc w:val="center"/>
        <w:rPr>
          <w:i/>
          <w:sz w:val="14"/>
        </w:rPr>
      </w:pPr>
      <w:r>
        <w:rPr>
          <w:i/>
          <w:sz w:val="14"/>
        </w:rPr>
        <w:t>n</w:t>
        <w:tab/>
        <w:t>n</w:t>
        <w:tab/>
        <w:t>n</w:t>
        <w:tab/>
        <w:t>n</w:t>
      </w:r>
    </w:p>
    <w:p>
      <w:pPr>
        <w:spacing w:line="185" w:lineRule="exact" w:before="0"/>
        <w:ind w:left="4803" w:right="0" w:firstLine="0"/>
        <w:jc w:val="left"/>
        <w:rPr>
          <w:sz w:val="14"/>
        </w:rPr>
      </w:pPr>
      <w:r>
        <w:rPr>
          <w:rFonts w:ascii="Arial" w:hAnsi="Arial"/>
          <w:spacing w:val="-1"/>
          <w:w w:val="218"/>
          <w:position w:val="19"/>
          <w:sz w:val="20"/>
        </w:rPr>
        <w:t>X</w:t>
      </w:r>
      <w:r>
        <w:rPr>
          <w:i/>
          <w:w w:val="102"/>
          <w:sz w:val="20"/>
        </w:rPr>
        <w:t>y</w:t>
      </w:r>
      <w:r>
        <w:rPr>
          <w:i/>
          <w:w w:val="102"/>
          <w:position w:val="-2"/>
          <w:sz w:val="14"/>
        </w:rPr>
        <w:t>i</w:t>
      </w:r>
      <w:r>
        <w:rPr>
          <w:i/>
          <w:spacing w:val="9"/>
          <w:position w:val="-2"/>
          <w:sz w:val="14"/>
        </w:rPr>
        <w:t> </w:t>
      </w:r>
      <w:r>
        <w:rPr>
          <w:rFonts w:ascii="Arial" w:hAnsi="Arial"/>
          <w:w w:val="93"/>
          <w:sz w:val="20"/>
        </w:rPr>
        <w:t>¼</w:t>
      </w:r>
      <w:r>
        <w:rPr>
          <w:rFonts w:ascii="Arial" w:hAnsi="Arial"/>
          <w:spacing w:val="-22"/>
          <w:sz w:val="20"/>
        </w:rPr>
        <w:t> </w:t>
      </w:r>
      <w:r>
        <w:rPr>
          <w:i/>
          <w:w w:val="101"/>
          <w:sz w:val="20"/>
        </w:rPr>
        <w:t>n</w:t>
      </w:r>
      <w:r>
        <w:rPr>
          <w:i/>
          <w:spacing w:val="-1"/>
          <w:w w:val="101"/>
          <w:sz w:val="20"/>
        </w:rPr>
        <w:t>a</w:t>
      </w:r>
      <w:r>
        <w:rPr>
          <w:w w:val="101"/>
          <w:position w:val="-2"/>
          <w:sz w:val="14"/>
        </w:rPr>
        <w:t>0</w:t>
      </w:r>
      <w:r>
        <w:rPr>
          <w:spacing w:val="3"/>
          <w:position w:val="-2"/>
          <w:sz w:val="14"/>
        </w:rPr>
        <w:t> </w:t>
      </w:r>
      <w:r>
        <w:rPr>
          <w:rFonts w:ascii="Arial" w:hAnsi="Arial"/>
          <w:w w:val="140"/>
          <w:sz w:val="20"/>
        </w:rPr>
        <w:t>þ</w:t>
      </w:r>
      <w:r>
        <w:rPr>
          <w:rFonts w:ascii="Arial" w:hAnsi="Arial"/>
          <w:spacing w:val="-29"/>
          <w:sz w:val="20"/>
        </w:rPr>
        <w:t> </w:t>
      </w:r>
      <w:r>
        <w:rPr>
          <w:i/>
          <w:spacing w:val="-1"/>
          <w:w w:val="101"/>
          <w:sz w:val="20"/>
        </w:rPr>
        <w:t>a</w:t>
      </w:r>
      <w:r>
        <w:rPr>
          <w:spacing w:val="12"/>
          <w:w w:val="101"/>
          <w:position w:val="-2"/>
          <w:sz w:val="14"/>
        </w:rPr>
        <w:t>1</w:t>
      </w:r>
      <w:r>
        <w:rPr>
          <w:rFonts w:ascii="Arial" w:hAnsi="Arial"/>
          <w:spacing w:val="-1"/>
          <w:w w:val="218"/>
          <w:position w:val="19"/>
          <w:sz w:val="20"/>
        </w:rPr>
        <w:t>X</w:t>
      </w:r>
      <w:r>
        <w:rPr>
          <w:i/>
          <w:spacing w:val="-1"/>
          <w:w w:val="102"/>
          <w:sz w:val="20"/>
        </w:rPr>
        <w:t>x</w:t>
      </w:r>
      <w:r>
        <w:rPr>
          <w:i/>
          <w:w w:val="102"/>
          <w:position w:val="-2"/>
          <w:sz w:val="14"/>
        </w:rPr>
        <w:t>i</w:t>
      </w:r>
      <w:r>
        <w:rPr>
          <w:i/>
          <w:spacing w:val="3"/>
          <w:position w:val="-2"/>
          <w:sz w:val="14"/>
        </w:rPr>
        <w:t> </w:t>
      </w:r>
      <w:r>
        <w:rPr>
          <w:rFonts w:ascii="Arial" w:hAnsi="Arial"/>
          <w:w w:val="140"/>
          <w:sz w:val="20"/>
        </w:rPr>
        <w:t>þ</w:t>
      </w:r>
      <w:r>
        <w:rPr>
          <w:rFonts w:ascii="Arial" w:hAnsi="Arial"/>
          <w:spacing w:val="-29"/>
          <w:sz w:val="20"/>
        </w:rPr>
        <w:t> </w:t>
      </w:r>
      <w:r>
        <w:rPr>
          <w:i/>
          <w:spacing w:val="-1"/>
          <w:w w:val="101"/>
          <w:sz w:val="20"/>
        </w:rPr>
        <w:t>a</w:t>
      </w:r>
      <w:r>
        <w:rPr>
          <w:spacing w:val="12"/>
          <w:w w:val="101"/>
          <w:position w:val="-2"/>
          <w:sz w:val="14"/>
        </w:rPr>
        <w:t>2</w:t>
      </w:r>
      <w:r>
        <w:rPr>
          <w:rFonts w:ascii="Arial" w:hAnsi="Arial"/>
          <w:spacing w:val="-1"/>
          <w:w w:val="218"/>
          <w:position w:val="19"/>
          <w:sz w:val="20"/>
        </w:rPr>
        <w:t>X</w:t>
      </w:r>
      <w:r>
        <w:rPr>
          <w:i/>
          <w:spacing w:val="-1"/>
          <w:w w:val="102"/>
          <w:sz w:val="20"/>
        </w:rPr>
        <w:t>x</w:t>
      </w:r>
      <w:r>
        <w:rPr>
          <w:w w:val="101"/>
          <w:position w:val="8"/>
          <w:sz w:val="14"/>
        </w:rPr>
        <w:t>2</w:t>
      </w:r>
      <w:r>
        <w:rPr>
          <w:spacing w:val="4"/>
          <w:position w:val="8"/>
          <w:sz w:val="14"/>
        </w:rPr>
        <w:t> </w:t>
      </w:r>
      <w:r>
        <w:rPr>
          <w:rFonts w:ascii="Arial" w:hAnsi="Arial"/>
          <w:w w:val="140"/>
          <w:sz w:val="20"/>
        </w:rPr>
        <w:t>þ</w:t>
      </w:r>
      <w:r>
        <w:rPr>
          <w:rFonts w:ascii="Arial" w:hAnsi="Arial"/>
          <w:spacing w:val="-29"/>
          <w:sz w:val="20"/>
        </w:rPr>
        <w:t> </w:t>
      </w:r>
      <w:r>
        <w:rPr>
          <w:i/>
          <w:spacing w:val="-1"/>
          <w:w w:val="101"/>
          <w:sz w:val="20"/>
        </w:rPr>
        <w:t>a</w:t>
      </w:r>
      <w:r>
        <w:rPr>
          <w:spacing w:val="11"/>
          <w:w w:val="101"/>
          <w:position w:val="-2"/>
          <w:sz w:val="14"/>
        </w:rPr>
        <w:t>3</w:t>
      </w:r>
      <w:r>
        <w:rPr>
          <w:rFonts w:ascii="Arial" w:hAnsi="Arial"/>
          <w:spacing w:val="-1"/>
          <w:w w:val="218"/>
          <w:position w:val="19"/>
          <w:sz w:val="20"/>
        </w:rPr>
        <w:t>X</w:t>
      </w:r>
      <w:r>
        <w:rPr>
          <w:i/>
          <w:w w:val="102"/>
          <w:sz w:val="20"/>
        </w:rPr>
        <w:t>x</w:t>
      </w:r>
      <w:r>
        <w:rPr>
          <w:w w:val="101"/>
          <w:position w:val="8"/>
          <w:sz w:val="14"/>
        </w:rPr>
        <w:t>3</w:t>
      </w:r>
    </w:p>
    <w:p>
      <w:pPr>
        <w:spacing w:after="0" w:line="185" w:lineRule="exact"/>
        <w:jc w:val="left"/>
        <w:rPr>
          <w:sz w:val="14"/>
        </w:rPr>
        <w:sectPr>
          <w:pgSz w:w="12240" w:h="15840"/>
          <w:pgMar w:top="760" w:bottom="280" w:left="0" w:right="0"/>
        </w:sectPr>
      </w:pPr>
    </w:p>
    <w:p>
      <w:pPr>
        <w:spacing w:line="143" w:lineRule="exact" w:before="138"/>
        <w:ind w:left="0" w:right="0" w:firstLine="0"/>
        <w:jc w:val="right"/>
        <w:rPr>
          <w:sz w:val="14"/>
        </w:rPr>
      </w:pPr>
      <w:r>
        <w:rPr>
          <w:i/>
          <w:sz w:val="14"/>
        </w:rPr>
        <w:t>i</w:t>
      </w:r>
      <w:r>
        <w:rPr>
          <w:rFonts w:ascii="Arial" w:hAnsi="Arial"/>
          <w:sz w:val="14"/>
        </w:rPr>
        <w:t>¼</w:t>
      </w:r>
      <w:r>
        <w:rPr>
          <w:sz w:val="14"/>
        </w:rPr>
        <w:t>1</w:t>
      </w:r>
    </w:p>
    <w:p>
      <w:pPr>
        <w:spacing w:line="110" w:lineRule="exact" w:before="0"/>
        <w:ind w:left="0" w:right="325" w:firstLine="0"/>
        <w:jc w:val="right"/>
        <w:rPr>
          <w:i/>
          <w:sz w:val="14"/>
        </w:rPr>
      </w:pPr>
      <w:r>
        <w:rPr>
          <w:i/>
          <w:w w:val="101"/>
          <w:sz w:val="14"/>
        </w:rPr>
        <w:t>n</w:t>
      </w:r>
    </w:p>
    <w:p>
      <w:pPr>
        <w:spacing w:line="143" w:lineRule="exact" w:before="138"/>
        <w:ind w:left="0" w:right="144" w:firstLine="0"/>
        <w:jc w:val="right"/>
        <w:rPr>
          <w:sz w:val="14"/>
        </w:rPr>
      </w:pPr>
      <w:r>
        <w:rPr/>
        <w:br w:type="column"/>
      </w:r>
      <w:r>
        <w:rPr>
          <w:i/>
          <w:sz w:val="14"/>
        </w:rPr>
        <w:t>i</w:t>
      </w:r>
      <w:r>
        <w:rPr>
          <w:rFonts w:ascii="Arial" w:hAnsi="Arial"/>
          <w:sz w:val="14"/>
        </w:rPr>
        <w:t>¼</w:t>
      </w:r>
      <w:r>
        <w:rPr>
          <w:sz w:val="14"/>
        </w:rPr>
        <w:t>1</w:t>
      </w:r>
    </w:p>
    <w:p>
      <w:pPr>
        <w:tabs>
          <w:tab w:pos="1374" w:val="left" w:leader="none"/>
        </w:tabs>
        <w:spacing w:line="110" w:lineRule="exact" w:before="0"/>
        <w:ind w:left="545" w:right="0" w:firstLine="0"/>
        <w:jc w:val="left"/>
        <w:rPr>
          <w:i/>
          <w:sz w:val="14"/>
        </w:rPr>
      </w:pPr>
      <w:r>
        <w:rPr>
          <w:i/>
          <w:sz w:val="14"/>
        </w:rPr>
        <w:t>n</w:t>
        <w:tab/>
        <w:t>n</w:t>
      </w:r>
    </w:p>
    <w:p>
      <w:pPr>
        <w:spacing w:line="137" w:lineRule="exact" w:before="0"/>
        <w:ind w:left="767" w:right="-8" w:firstLine="0"/>
        <w:jc w:val="left"/>
        <w:rPr>
          <w:i/>
          <w:sz w:val="14"/>
        </w:rPr>
      </w:pPr>
      <w:r>
        <w:rPr/>
        <w:br w:type="column"/>
      </w:r>
      <w:r>
        <w:rPr>
          <w:i/>
          <w:w w:val="105"/>
          <w:sz w:val="14"/>
        </w:rPr>
        <w:t>i</w:t>
      </w:r>
    </w:p>
    <w:p>
      <w:pPr>
        <w:spacing w:line="143" w:lineRule="exact" w:before="1"/>
        <w:ind w:left="420" w:right="-8" w:firstLine="0"/>
        <w:jc w:val="left"/>
        <w:rPr>
          <w:sz w:val="14"/>
        </w:rPr>
      </w:pPr>
      <w:r>
        <w:rPr>
          <w:i/>
          <w:sz w:val="14"/>
        </w:rPr>
        <w:t>i</w:t>
      </w:r>
      <w:r>
        <w:rPr>
          <w:rFonts w:ascii="Arial" w:hAnsi="Arial"/>
          <w:sz w:val="14"/>
        </w:rPr>
        <w:t>¼</w:t>
      </w:r>
      <w:r>
        <w:rPr>
          <w:sz w:val="14"/>
        </w:rPr>
        <w:t>1</w:t>
      </w:r>
    </w:p>
    <w:p>
      <w:pPr>
        <w:spacing w:line="110" w:lineRule="exact" w:before="0"/>
        <w:ind w:left="0" w:right="0" w:firstLine="0"/>
        <w:jc w:val="right"/>
        <w:rPr>
          <w:i/>
          <w:sz w:val="14"/>
        </w:rPr>
      </w:pPr>
      <w:r>
        <w:rPr>
          <w:i/>
          <w:w w:val="101"/>
          <w:sz w:val="14"/>
        </w:rPr>
        <w:t>n</w:t>
      </w:r>
    </w:p>
    <w:p>
      <w:pPr>
        <w:spacing w:line="137" w:lineRule="exact" w:before="0"/>
        <w:ind w:left="769" w:right="0" w:firstLine="0"/>
        <w:jc w:val="left"/>
        <w:rPr>
          <w:i/>
          <w:sz w:val="14"/>
        </w:rPr>
      </w:pPr>
      <w:r>
        <w:rPr/>
        <w:br w:type="column"/>
      </w:r>
      <w:r>
        <w:rPr>
          <w:i/>
          <w:w w:val="105"/>
          <w:sz w:val="14"/>
        </w:rPr>
        <w:t>i</w:t>
      </w:r>
    </w:p>
    <w:p>
      <w:pPr>
        <w:spacing w:line="143" w:lineRule="exact" w:before="1"/>
        <w:ind w:left="420" w:right="0" w:firstLine="0"/>
        <w:jc w:val="left"/>
        <w:rPr>
          <w:sz w:val="14"/>
        </w:rPr>
      </w:pPr>
      <w:r>
        <w:rPr>
          <w:i/>
          <w:sz w:val="14"/>
        </w:rPr>
        <w:t>i</w:t>
      </w:r>
      <w:r>
        <w:rPr>
          <w:rFonts w:ascii="Arial" w:hAnsi="Arial"/>
          <w:sz w:val="14"/>
        </w:rPr>
        <w:t>¼</w:t>
      </w:r>
      <w:r>
        <w:rPr>
          <w:sz w:val="14"/>
        </w:rPr>
        <w:t>1</w:t>
      </w:r>
    </w:p>
    <w:p>
      <w:pPr>
        <w:spacing w:line="110" w:lineRule="exact" w:before="0"/>
        <w:ind w:left="748" w:right="0" w:firstLine="0"/>
        <w:jc w:val="left"/>
        <w:rPr>
          <w:i/>
          <w:sz w:val="14"/>
        </w:rPr>
      </w:pPr>
      <w:r>
        <w:rPr>
          <w:i/>
          <w:w w:val="101"/>
          <w:sz w:val="14"/>
        </w:rPr>
        <w:t>n</w:t>
      </w:r>
    </w:p>
    <w:p>
      <w:pPr>
        <w:spacing w:after="0" w:line="110" w:lineRule="exact"/>
        <w:jc w:val="left"/>
        <w:rPr>
          <w:sz w:val="14"/>
        </w:rPr>
        <w:sectPr>
          <w:type w:val="continuous"/>
          <w:pgSz w:w="12240" w:h="15840"/>
          <w:pgMar w:top="1500" w:bottom="280" w:left="0" w:right="0"/>
          <w:cols w:num="4" w:equalWidth="0">
            <w:col w:w="5060" w:space="40"/>
            <w:col w:w="1446" w:space="40"/>
            <w:col w:w="820" w:space="40"/>
            <w:col w:w="4794"/>
          </w:cols>
        </w:sectPr>
      </w:pPr>
    </w:p>
    <w:p>
      <w:pPr>
        <w:spacing w:line="185" w:lineRule="exact" w:before="0"/>
        <w:ind w:left="4550" w:right="0" w:firstLine="0"/>
        <w:jc w:val="left"/>
        <w:rPr>
          <w:sz w:val="14"/>
        </w:rPr>
      </w:pPr>
      <w:r>
        <w:rPr>
          <w:rFonts w:ascii="Arial" w:hAnsi="Arial"/>
          <w:spacing w:val="-1"/>
          <w:w w:val="218"/>
          <w:position w:val="19"/>
          <w:sz w:val="20"/>
        </w:rPr>
        <w:t>X</w:t>
      </w:r>
      <w:r>
        <w:rPr>
          <w:i/>
          <w:w w:val="102"/>
          <w:sz w:val="20"/>
        </w:rPr>
        <w:t>x</w:t>
      </w:r>
      <w:r>
        <w:rPr>
          <w:i/>
          <w:spacing w:val="11"/>
          <w:w w:val="102"/>
          <w:position w:val="-2"/>
          <w:sz w:val="14"/>
        </w:rPr>
        <w:t>i</w:t>
      </w:r>
      <w:r>
        <w:rPr>
          <w:i/>
          <w:spacing w:val="-1"/>
          <w:w w:val="102"/>
          <w:sz w:val="20"/>
        </w:rPr>
        <w:t>y</w:t>
      </w:r>
      <w:r>
        <w:rPr>
          <w:i/>
          <w:w w:val="102"/>
          <w:position w:val="-2"/>
          <w:sz w:val="14"/>
        </w:rPr>
        <w:t>i</w:t>
      </w:r>
      <w:r>
        <w:rPr>
          <w:i/>
          <w:spacing w:val="11"/>
          <w:position w:val="-2"/>
          <w:sz w:val="14"/>
        </w:rPr>
        <w:t> </w:t>
      </w:r>
      <w:r>
        <w:rPr>
          <w:rFonts w:ascii="Arial" w:hAnsi="Arial"/>
          <w:w w:val="93"/>
          <w:sz w:val="20"/>
        </w:rPr>
        <w:t>¼</w:t>
      </w:r>
      <w:r>
        <w:rPr>
          <w:rFonts w:ascii="Arial" w:hAnsi="Arial"/>
          <w:spacing w:val="-22"/>
          <w:sz w:val="20"/>
        </w:rPr>
        <w:t> </w:t>
      </w:r>
      <w:r>
        <w:rPr>
          <w:i/>
          <w:spacing w:val="-1"/>
          <w:w w:val="101"/>
          <w:sz w:val="20"/>
        </w:rPr>
        <w:t>a</w:t>
      </w:r>
      <w:r>
        <w:rPr>
          <w:spacing w:val="11"/>
          <w:w w:val="101"/>
          <w:position w:val="-2"/>
          <w:sz w:val="14"/>
        </w:rPr>
        <w:t>0</w:t>
      </w:r>
      <w:r>
        <w:rPr>
          <w:rFonts w:ascii="Arial" w:hAnsi="Arial"/>
          <w:spacing w:val="-1"/>
          <w:w w:val="218"/>
          <w:position w:val="19"/>
          <w:sz w:val="20"/>
        </w:rPr>
        <w:t>X</w:t>
      </w:r>
      <w:r>
        <w:rPr>
          <w:i/>
          <w:w w:val="102"/>
          <w:sz w:val="20"/>
        </w:rPr>
        <w:t>x</w:t>
      </w:r>
      <w:r>
        <w:rPr>
          <w:i/>
          <w:w w:val="102"/>
          <w:position w:val="-2"/>
          <w:sz w:val="14"/>
        </w:rPr>
        <w:t>i</w:t>
      </w:r>
      <w:r>
        <w:rPr>
          <w:i/>
          <w:spacing w:val="3"/>
          <w:position w:val="-2"/>
          <w:sz w:val="14"/>
        </w:rPr>
        <w:t> </w:t>
      </w:r>
      <w:r>
        <w:rPr>
          <w:rFonts w:ascii="Arial" w:hAnsi="Arial"/>
          <w:w w:val="140"/>
          <w:sz w:val="20"/>
        </w:rPr>
        <w:t>þ</w:t>
      </w:r>
      <w:r>
        <w:rPr>
          <w:rFonts w:ascii="Arial" w:hAnsi="Arial"/>
          <w:spacing w:val="-29"/>
          <w:sz w:val="20"/>
        </w:rPr>
        <w:t> </w:t>
      </w:r>
      <w:r>
        <w:rPr>
          <w:i/>
          <w:spacing w:val="-1"/>
          <w:w w:val="101"/>
          <w:sz w:val="20"/>
        </w:rPr>
        <w:t>a</w:t>
      </w:r>
      <w:r>
        <w:rPr>
          <w:spacing w:val="11"/>
          <w:w w:val="101"/>
          <w:position w:val="-2"/>
          <w:sz w:val="14"/>
        </w:rPr>
        <w:t>1</w:t>
      </w:r>
      <w:r>
        <w:rPr>
          <w:rFonts w:ascii="Arial" w:hAnsi="Arial"/>
          <w:spacing w:val="-1"/>
          <w:w w:val="218"/>
          <w:position w:val="19"/>
          <w:sz w:val="20"/>
        </w:rPr>
        <w:t>X</w:t>
      </w:r>
      <w:r>
        <w:rPr>
          <w:i/>
          <w:w w:val="102"/>
          <w:sz w:val="20"/>
        </w:rPr>
        <w:t>x</w:t>
      </w:r>
      <w:r>
        <w:rPr>
          <w:w w:val="101"/>
          <w:position w:val="8"/>
          <w:sz w:val="14"/>
        </w:rPr>
        <w:t>2</w:t>
      </w:r>
      <w:r>
        <w:rPr>
          <w:spacing w:val="3"/>
          <w:position w:val="8"/>
          <w:sz w:val="14"/>
        </w:rPr>
        <w:t> </w:t>
      </w:r>
      <w:r>
        <w:rPr>
          <w:rFonts w:ascii="Arial" w:hAnsi="Arial"/>
          <w:w w:val="140"/>
          <w:sz w:val="20"/>
        </w:rPr>
        <w:t>þ</w:t>
      </w:r>
      <w:r>
        <w:rPr>
          <w:rFonts w:ascii="Arial" w:hAnsi="Arial"/>
          <w:spacing w:val="-29"/>
          <w:sz w:val="20"/>
        </w:rPr>
        <w:t> </w:t>
      </w:r>
      <w:r>
        <w:rPr>
          <w:i/>
          <w:spacing w:val="-1"/>
          <w:w w:val="101"/>
          <w:sz w:val="20"/>
        </w:rPr>
        <w:t>a</w:t>
      </w:r>
      <w:r>
        <w:rPr>
          <w:spacing w:val="11"/>
          <w:w w:val="101"/>
          <w:position w:val="-2"/>
          <w:sz w:val="14"/>
        </w:rPr>
        <w:t>2</w:t>
      </w:r>
      <w:r>
        <w:rPr>
          <w:rFonts w:ascii="Arial" w:hAnsi="Arial"/>
          <w:spacing w:val="-1"/>
          <w:w w:val="218"/>
          <w:position w:val="19"/>
          <w:sz w:val="20"/>
        </w:rPr>
        <w:t>X</w:t>
      </w:r>
      <w:r>
        <w:rPr>
          <w:i/>
          <w:w w:val="102"/>
          <w:sz w:val="20"/>
        </w:rPr>
        <w:t>x</w:t>
      </w:r>
      <w:r>
        <w:rPr>
          <w:w w:val="101"/>
          <w:position w:val="8"/>
          <w:sz w:val="14"/>
        </w:rPr>
        <w:t>3</w:t>
      </w:r>
      <w:r>
        <w:rPr>
          <w:spacing w:val="3"/>
          <w:position w:val="8"/>
          <w:sz w:val="14"/>
        </w:rPr>
        <w:t> </w:t>
      </w:r>
      <w:r>
        <w:rPr>
          <w:rFonts w:ascii="Arial" w:hAnsi="Arial"/>
          <w:w w:val="140"/>
          <w:sz w:val="20"/>
        </w:rPr>
        <w:t>þ</w:t>
      </w:r>
      <w:r>
        <w:rPr>
          <w:rFonts w:ascii="Arial" w:hAnsi="Arial"/>
          <w:spacing w:val="-29"/>
          <w:sz w:val="20"/>
        </w:rPr>
        <w:t> </w:t>
      </w:r>
      <w:r>
        <w:rPr>
          <w:i/>
          <w:spacing w:val="-1"/>
          <w:w w:val="101"/>
          <w:sz w:val="20"/>
        </w:rPr>
        <w:t>a</w:t>
      </w:r>
      <w:r>
        <w:rPr>
          <w:spacing w:val="12"/>
          <w:w w:val="101"/>
          <w:position w:val="-2"/>
          <w:sz w:val="14"/>
        </w:rPr>
        <w:t>3</w:t>
      </w:r>
      <w:r>
        <w:rPr>
          <w:rFonts w:ascii="Arial" w:hAnsi="Arial"/>
          <w:spacing w:val="-1"/>
          <w:w w:val="218"/>
          <w:position w:val="19"/>
          <w:sz w:val="20"/>
        </w:rPr>
        <w:t>X</w:t>
      </w:r>
      <w:r>
        <w:rPr>
          <w:i/>
          <w:spacing w:val="-1"/>
          <w:w w:val="102"/>
          <w:sz w:val="20"/>
        </w:rPr>
        <w:t>x</w:t>
      </w:r>
      <w:r>
        <w:rPr>
          <w:w w:val="101"/>
          <w:position w:val="8"/>
          <w:sz w:val="14"/>
        </w:rPr>
        <w:t>4</w:t>
      </w:r>
    </w:p>
    <w:p>
      <w:pPr>
        <w:spacing w:after="0" w:line="185" w:lineRule="exact"/>
        <w:jc w:val="left"/>
        <w:rPr>
          <w:sz w:val="14"/>
        </w:rPr>
        <w:sectPr>
          <w:type w:val="continuous"/>
          <w:pgSz w:w="12240" w:h="15840"/>
          <w:pgMar w:top="1500" w:bottom="280" w:left="0" w:right="0"/>
        </w:sectPr>
      </w:pPr>
    </w:p>
    <w:p>
      <w:pPr>
        <w:pStyle w:val="BodyText"/>
        <w:spacing w:before="7"/>
        <w:rPr>
          <w:sz w:val="14"/>
        </w:rPr>
      </w:pPr>
    </w:p>
    <w:p>
      <w:pPr>
        <w:spacing w:line="184" w:lineRule="auto" w:before="1"/>
        <w:ind w:left="4628" w:right="-12" w:hanging="44"/>
        <w:jc w:val="left"/>
        <w:rPr>
          <w:i/>
          <w:sz w:val="14"/>
        </w:rPr>
      </w:pPr>
      <w:r>
        <w:rPr/>
        <w:pict>
          <v:shape style="position:absolute;margin-left:225.972397pt;margin-top:11.228653pt;width:22.65pt;height:14.3pt;mso-position-horizontal-relative:page;mso-position-vertical-relative:paragraph;z-index:-131200" type="#_x0000_t202" filled="false" stroked="false">
            <v:textbox inset="0,0,0,0">
              <w:txbxContent>
                <w:p>
                  <w:pPr>
                    <w:spacing w:line="275" w:lineRule="exact" w:before="0"/>
                    <w:ind w:left="0" w:right="-20" w:firstLine="0"/>
                    <w:jc w:val="left"/>
                    <w:rPr>
                      <w:sz w:val="14"/>
                    </w:rPr>
                  </w:pPr>
                  <w:r>
                    <w:rPr>
                      <w:rFonts w:ascii="Arial"/>
                      <w:spacing w:val="-1"/>
                      <w:w w:val="218"/>
                      <w:sz w:val="20"/>
                    </w:rPr>
                    <w:t>X</w:t>
                  </w:r>
                  <w:r>
                    <w:rPr>
                      <w:i/>
                      <w:spacing w:val="-1"/>
                      <w:w w:val="102"/>
                      <w:position w:val="-18"/>
                      <w:sz w:val="20"/>
                    </w:rPr>
                    <w:t>x</w:t>
                  </w:r>
                  <w:r>
                    <w:rPr>
                      <w:w w:val="101"/>
                      <w:position w:val="-10"/>
                      <w:sz w:val="14"/>
                    </w:rPr>
                    <w:t>2</w:t>
                  </w:r>
                </w:p>
              </w:txbxContent>
            </v:textbox>
            <w10:wrap type="none"/>
          </v:shape>
        </w:pict>
      </w:r>
      <w:r>
        <w:rPr>
          <w:i/>
          <w:w w:val="95"/>
          <w:sz w:val="14"/>
        </w:rPr>
        <w:t>i</w:t>
      </w:r>
      <w:r>
        <w:rPr>
          <w:rFonts w:ascii="Arial" w:hAnsi="Arial"/>
          <w:w w:val="95"/>
          <w:sz w:val="14"/>
        </w:rPr>
        <w:t>¼</w:t>
      </w:r>
      <w:r>
        <w:rPr>
          <w:w w:val="95"/>
          <w:sz w:val="14"/>
        </w:rPr>
        <w:t>1 </w:t>
      </w:r>
      <w:r>
        <w:rPr>
          <w:i/>
          <w:sz w:val="14"/>
        </w:rPr>
        <w:t>n</w:t>
      </w:r>
    </w:p>
    <w:p>
      <w:pPr>
        <w:pStyle w:val="BodyText"/>
        <w:spacing w:before="7"/>
        <w:rPr>
          <w:i/>
          <w:sz w:val="14"/>
        </w:rPr>
      </w:pPr>
      <w:r>
        <w:rPr/>
        <w:br w:type="column"/>
      </w:r>
      <w:r>
        <w:rPr>
          <w:i/>
          <w:sz w:val="14"/>
        </w:rPr>
      </w:r>
    </w:p>
    <w:p>
      <w:pPr>
        <w:spacing w:line="184" w:lineRule="auto" w:before="1"/>
        <w:ind w:left="798" w:right="-18" w:hanging="75"/>
        <w:jc w:val="left"/>
        <w:rPr>
          <w:i/>
          <w:sz w:val="14"/>
        </w:rPr>
      </w:pPr>
      <w:r>
        <w:rPr/>
        <w:pict>
          <v:shape style="position:absolute;margin-left:295.881409pt;margin-top:20.460886pt;width:2pt;height:7.15pt;mso-position-horizontal-relative:page;mso-position-vertical-relative:paragraph;z-index:-131152" type="#_x0000_t202" filled="false" stroked="false">
            <v:textbox inset="0,0,0,0">
              <w:txbxContent>
                <w:p>
                  <w:pPr>
                    <w:spacing w:line="137" w:lineRule="exact" w:before="0"/>
                    <w:ind w:left="0" w:right="0" w:firstLine="0"/>
                    <w:jc w:val="left"/>
                    <w:rPr>
                      <w:i/>
                      <w:sz w:val="14"/>
                    </w:rPr>
                  </w:pPr>
                  <w:r>
                    <w:rPr>
                      <w:i/>
                      <w:w w:val="102"/>
                      <w:sz w:val="14"/>
                    </w:rPr>
                    <w:t>i</w:t>
                  </w:r>
                </w:p>
              </w:txbxContent>
            </v:textbox>
            <w10:wrap type="none"/>
          </v:shape>
        </w:pict>
      </w:r>
      <w:r>
        <w:rPr>
          <w:i/>
          <w:spacing w:val="-2"/>
          <w:sz w:val="14"/>
        </w:rPr>
        <w:t>i</w:t>
      </w:r>
      <w:r>
        <w:rPr>
          <w:rFonts w:ascii="Arial" w:hAnsi="Arial"/>
          <w:spacing w:val="-2"/>
          <w:sz w:val="14"/>
        </w:rPr>
        <w:t>¼</w:t>
      </w:r>
      <w:r>
        <w:rPr>
          <w:spacing w:val="-2"/>
          <w:sz w:val="14"/>
        </w:rPr>
        <w:t>1 </w:t>
      </w:r>
      <w:r>
        <w:rPr>
          <w:i/>
          <w:sz w:val="14"/>
        </w:rPr>
        <w:t>n</w:t>
      </w:r>
    </w:p>
    <w:p>
      <w:pPr>
        <w:spacing w:line="137" w:lineRule="exact" w:before="0"/>
        <w:ind w:left="915" w:right="-18" w:firstLine="0"/>
        <w:jc w:val="left"/>
        <w:rPr>
          <w:i/>
          <w:sz w:val="14"/>
        </w:rPr>
      </w:pPr>
      <w:r>
        <w:rPr/>
        <w:br w:type="column"/>
      </w:r>
      <w:r>
        <w:rPr>
          <w:i/>
          <w:sz w:val="14"/>
        </w:rPr>
        <w:t>i</w:t>
      </w:r>
    </w:p>
    <w:p>
      <w:pPr>
        <w:spacing w:line="184" w:lineRule="auto" w:before="32"/>
        <w:ind w:left="674" w:right="153" w:hanging="106"/>
        <w:jc w:val="left"/>
        <w:rPr>
          <w:i/>
          <w:sz w:val="14"/>
        </w:rPr>
      </w:pPr>
      <w:r>
        <w:rPr/>
        <w:pict>
          <v:shape style="position:absolute;margin-left:338.867798pt;margin-top:22.010885pt;width:2pt;height:7.15pt;mso-position-horizontal-relative:page;mso-position-vertical-relative:paragraph;z-index:-131104" type="#_x0000_t202" filled="false" stroked="false">
            <v:textbox inset="0,0,0,0">
              <w:txbxContent>
                <w:p>
                  <w:pPr>
                    <w:spacing w:line="137" w:lineRule="exact" w:before="0"/>
                    <w:ind w:left="0" w:right="0" w:firstLine="0"/>
                    <w:jc w:val="left"/>
                    <w:rPr>
                      <w:i/>
                      <w:sz w:val="14"/>
                    </w:rPr>
                  </w:pPr>
                  <w:r>
                    <w:rPr>
                      <w:i/>
                      <w:w w:val="102"/>
                      <w:sz w:val="14"/>
                    </w:rPr>
                    <w:t>i</w:t>
                  </w:r>
                </w:p>
              </w:txbxContent>
            </v:textbox>
            <w10:wrap type="none"/>
          </v:shape>
        </w:pict>
      </w:r>
      <w:r>
        <w:rPr>
          <w:i/>
          <w:w w:val="95"/>
          <w:sz w:val="14"/>
        </w:rPr>
        <w:t>i</w:t>
      </w:r>
      <w:r>
        <w:rPr>
          <w:rFonts w:ascii="Arial" w:hAnsi="Arial"/>
          <w:w w:val="95"/>
          <w:sz w:val="14"/>
        </w:rPr>
        <w:t>¼</w:t>
      </w:r>
      <w:r>
        <w:rPr>
          <w:w w:val="95"/>
          <w:sz w:val="14"/>
        </w:rPr>
        <w:t>1 </w:t>
      </w:r>
      <w:r>
        <w:rPr>
          <w:i/>
          <w:sz w:val="14"/>
        </w:rPr>
        <w:t>n</w:t>
      </w:r>
    </w:p>
    <w:p>
      <w:pPr>
        <w:spacing w:line="137" w:lineRule="exact" w:before="0"/>
        <w:ind w:left="779" w:right="-18" w:firstLine="0"/>
        <w:jc w:val="left"/>
        <w:rPr>
          <w:i/>
          <w:sz w:val="14"/>
        </w:rPr>
      </w:pPr>
      <w:r>
        <w:rPr/>
        <w:br w:type="column"/>
      </w:r>
      <w:r>
        <w:rPr>
          <w:i/>
          <w:sz w:val="14"/>
        </w:rPr>
        <w:t>i</w:t>
      </w:r>
    </w:p>
    <w:p>
      <w:pPr>
        <w:spacing w:line="184" w:lineRule="auto" w:before="32"/>
        <w:ind w:left="538" w:right="153" w:hanging="106"/>
        <w:jc w:val="left"/>
        <w:rPr>
          <w:i/>
          <w:sz w:val="14"/>
        </w:rPr>
      </w:pPr>
      <w:r>
        <w:rPr/>
        <w:pict>
          <v:shape style="position:absolute;margin-left:381.854065pt;margin-top:22.010885pt;width:2pt;height:7.15pt;mso-position-horizontal-relative:page;mso-position-vertical-relative:paragraph;z-index:-131056" type="#_x0000_t202" filled="false" stroked="false">
            <v:textbox inset="0,0,0,0">
              <w:txbxContent>
                <w:p>
                  <w:pPr>
                    <w:spacing w:line="137" w:lineRule="exact" w:before="0"/>
                    <w:ind w:left="0" w:right="0" w:firstLine="0"/>
                    <w:jc w:val="left"/>
                    <w:rPr>
                      <w:i/>
                      <w:sz w:val="14"/>
                    </w:rPr>
                  </w:pPr>
                  <w:r>
                    <w:rPr>
                      <w:i/>
                      <w:w w:val="102"/>
                      <w:sz w:val="14"/>
                    </w:rPr>
                    <w:t>i</w:t>
                  </w:r>
                </w:p>
              </w:txbxContent>
            </v:textbox>
            <w10:wrap type="none"/>
          </v:shape>
        </w:pict>
      </w:r>
      <w:r>
        <w:rPr>
          <w:i/>
          <w:w w:val="95"/>
          <w:sz w:val="14"/>
        </w:rPr>
        <w:t>i</w:t>
      </w:r>
      <w:r>
        <w:rPr>
          <w:rFonts w:ascii="Arial" w:hAnsi="Arial"/>
          <w:w w:val="95"/>
          <w:sz w:val="14"/>
        </w:rPr>
        <w:t>¼</w:t>
      </w:r>
      <w:r>
        <w:rPr>
          <w:w w:val="95"/>
          <w:sz w:val="14"/>
        </w:rPr>
        <w:t>1 </w:t>
      </w:r>
      <w:r>
        <w:rPr>
          <w:i/>
          <w:sz w:val="14"/>
        </w:rPr>
        <w:t>n</w:t>
      </w:r>
    </w:p>
    <w:p>
      <w:pPr>
        <w:spacing w:line="137" w:lineRule="exact" w:before="0"/>
        <w:ind w:left="779" w:right="-18" w:firstLine="0"/>
        <w:jc w:val="left"/>
        <w:rPr>
          <w:i/>
          <w:sz w:val="14"/>
        </w:rPr>
      </w:pPr>
      <w:r>
        <w:rPr/>
        <w:br w:type="column"/>
      </w:r>
      <w:r>
        <w:rPr>
          <w:i/>
          <w:sz w:val="14"/>
        </w:rPr>
        <w:t>i</w:t>
      </w:r>
    </w:p>
    <w:p>
      <w:pPr>
        <w:spacing w:line="184" w:lineRule="auto" w:before="32"/>
        <w:ind w:left="539" w:right="112" w:hanging="107"/>
        <w:jc w:val="left"/>
        <w:rPr>
          <w:i/>
          <w:sz w:val="14"/>
        </w:rPr>
      </w:pPr>
      <w:r>
        <w:rPr/>
        <w:pict>
          <v:shape style="position:absolute;margin-left:420.342529pt;margin-top:16.894205pt;width:4.55pt;height:10.2pt;mso-position-horizontal-relative:page;mso-position-vertical-relative:paragraph;z-index:-131008" type="#_x0000_t202" filled="false" stroked="false">
            <v:textbox inset="0,0,0,0">
              <w:txbxContent>
                <w:p>
                  <w:pPr>
                    <w:spacing w:line="196" w:lineRule="exact" w:before="0"/>
                    <w:ind w:left="0" w:right="0" w:firstLine="0"/>
                    <w:jc w:val="left"/>
                    <w:rPr>
                      <w:i/>
                      <w:sz w:val="20"/>
                    </w:rPr>
                  </w:pPr>
                  <w:r>
                    <w:rPr>
                      <w:i/>
                      <w:w w:val="102"/>
                      <w:sz w:val="20"/>
                    </w:rPr>
                    <w:t>x</w:t>
                  </w:r>
                </w:p>
              </w:txbxContent>
            </v:textbox>
            <w10:wrap type="none"/>
          </v:shape>
        </w:pict>
      </w:r>
      <w:r>
        <w:rPr>
          <w:i/>
          <w:sz w:val="14"/>
        </w:rPr>
        <w:t>i</w:t>
      </w:r>
      <w:r>
        <w:rPr>
          <w:rFonts w:ascii="Arial" w:hAnsi="Arial"/>
          <w:sz w:val="14"/>
        </w:rPr>
        <w:t>¼</w:t>
      </w:r>
      <w:r>
        <w:rPr>
          <w:sz w:val="14"/>
        </w:rPr>
        <w:t>1 </w:t>
      </w:r>
      <w:r>
        <w:rPr>
          <w:i/>
          <w:sz w:val="14"/>
        </w:rPr>
        <w:t>n</w:t>
      </w:r>
    </w:p>
    <w:p>
      <w:pPr>
        <w:spacing w:line="227" w:lineRule="exact" w:before="165"/>
        <w:ind w:left="1541" w:right="1876" w:firstLine="0"/>
        <w:jc w:val="center"/>
        <w:rPr>
          <w:sz w:val="20"/>
        </w:rPr>
      </w:pPr>
      <w:r>
        <w:rPr/>
        <w:br w:type="column"/>
      </w:r>
      <w:r>
        <w:rPr>
          <w:sz w:val="20"/>
        </w:rPr>
        <w:t>(2)</w:t>
      </w:r>
    </w:p>
    <w:p>
      <w:pPr>
        <w:spacing w:after="0" w:line="227" w:lineRule="exact"/>
        <w:jc w:val="center"/>
        <w:rPr>
          <w:sz w:val="20"/>
        </w:rPr>
        <w:sectPr>
          <w:type w:val="continuous"/>
          <w:pgSz w:w="12240" w:h="15840"/>
          <w:pgMar w:top="1500" w:bottom="280" w:left="0" w:right="0"/>
          <w:cols w:num="6" w:equalWidth="0">
            <w:col w:w="4807" w:space="40"/>
            <w:col w:w="945" w:space="40"/>
            <w:col w:w="956" w:space="40"/>
            <w:col w:w="820" w:space="40"/>
            <w:col w:w="820" w:space="40"/>
            <w:col w:w="3692"/>
          </w:cols>
        </w:sectPr>
      </w:pPr>
    </w:p>
    <w:p>
      <w:pPr>
        <w:spacing w:line="277" w:lineRule="exact" w:before="21"/>
        <w:ind w:left="0" w:right="0" w:firstLine="0"/>
        <w:jc w:val="right"/>
        <w:rPr>
          <w:sz w:val="14"/>
        </w:rPr>
      </w:pPr>
      <w:r>
        <w:rPr>
          <w:i/>
          <w:position w:val="-5"/>
          <w:sz w:val="14"/>
        </w:rPr>
        <w:t>i </w:t>
      </w:r>
      <w:r>
        <w:rPr>
          <w:i/>
          <w:sz w:val="20"/>
        </w:rPr>
        <w:t>y</w:t>
      </w:r>
      <w:r>
        <w:rPr>
          <w:i/>
          <w:position w:val="-2"/>
          <w:sz w:val="14"/>
        </w:rPr>
        <w:t>i </w:t>
      </w:r>
      <w:r>
        <w:rPr>
          <w:rFonts w:ascii="Arial" w:hAnsi="Arial"/>
          <w:sz w:val="20"/>
        </w:rPr>
        <w:t>¼ </w:t>
      </w:r>
      <w:r>
        <w:rPr>
          <w:i/>
          <w:sz w:val="20"/>
        </w:rPr>
        <w:t>a</w:t>
      </w:r>
      <w:r>
        <w:rPr>
          <w:position w:val="-2"/>
          <w:sz w:val="14"/>
        </w:rPr>
        <w:t>0</w:t>
      </w:r>
    </w:p>
    <w:p>
      <w:pPr>
        <w:spacing w:line="184" w:lineRule="auto" w:before="29"/>
        <w:ind w:left="4628" w:right="725" w:hanging="75"/>
        <w:jc w:val="left"/>
        <w:rPr>
          <w:i/>
          <w:sz w:val="14"/>
        </w:rPr>
      </w:pPr>
      <w:r>
        <w:rPr/>
        <w:pict>
          <v:shape style="position:absolute;margin-left:225.972397pt;margin-top:12.628665pt;width:22.65pt;height:14.3pt;mso-position-horizontal-relative:page;mso-position-vertical-relative:paragraph;z-index:-131176" type="#_x0000_t202" filled="false" stroked="false">
            <v:textbox inset="0,0,0,0">
              <w:txbxContent>
                <w:p>
                  <w:pPr>
                    <w:spacing w:line="275" w:lineRule="exact" w:before="0"/>
                    <w:ind w:left="0" w:right="-20" w:firstLine="0"/>
                    <w:jc w:val="left"/>
                    <w:rPr>
                      <w:sz w:val="14"/>
                    </w:rPr>
                  </w:pPr>
                  <w:r>
                    <w:rPr>
                      <w:rFonts w:ascii="Arial"/>
                      <w:spacing w:val="-1"/>
                      <w:w w:val="218"/>
                      <w:sz w:val="20"/>
                    </w:rPr>
                    <w:t>X</w:t>
                  </w:r>
                  <w:r>
                    <w:rPr>
                      <w:i/>
                      <w:spacing w:val="-1"/>
                      <w:w w:val="102"/>
                      <w:position w:val="-18"/>
                      <w:sz w:val="20"/>
                    </w:rPr>
                    <w:t>x</w:t>
                  </w:r>
                  <w:r>
                    <w:rPr>
                      <w:w w:val="101"/>
                      <w:position w:val="-10"/>
                      <w:sz w:val="14"/>
                    </w:rPr>
                    <w:t>3</w:t>
                  </w:r>
                </w:p>
              </w:txbxContent>
            </v:textbox>
            <w10:wrap type="none"/>
          </v:shape>
        </w:pict>
      </w:r>
      <w:r>
        <w:rPr>
          <w:i/>
          <w:sz w:val="14"/>
        </w:rPr>
        <w:t>i</w:t>
      </w:r>
      <w:r>
        <w:rPr>
          <w:rFonts w:ascii="Arial" w:hAnsi="Arial"/>
          <w:sz w:val="14"/>
        </w:rPr>
        <w:t>¼</w:t>
      </w:r>
      <w:r>
        <w:rPr>
          <w:sz w:val="14"/>
        </w:rPr>
        <w:t>1 </w:t>
      </w:r>
      <w:r>
        <w:rPr>
          <w:i/>
          <w:sz w:val="14"/>
        </w:rPr>
        <w:t>n</w:t>
      </w:r>
    </w:p>
    <w:p>
      <w:pPr>
        <w:spacing w:line="277" w:lineRule="exact" w:before="21"/>
        <w:ind w:left="0" w:right="0" w:firstLine="0"/>
        <w:jc w:val="right"/>
        <w:rPr>
          <w:sz w:val="14"/>
        </w:rPr>
      </w:pPr>
      <w:r>
        <w:rPr>
          <w:i/>
          <w:position w:val="-5"/>
          <w:sz w:val="14"/>
        </w:rPr>
        <w:t>i </w:t>
      </w:r>
      <w:r>
        <w:rPr>
          <w:i/>
          <w:sz w:val="20"/>
        </w:rPr>
        <w:t>y</w:t>
      </w:r>
      <w:r>
        <w:rPr>
          <w:i/>
          <w:position w:val="-2"/>
          <w:sz w:val="14"/>
        </w:rPr>
        <w:t>i </w:t>
      </w:r>
      <w:r>
        <w:rPr>
          <w:rFonts w:ascii="Arial" w:hAnsi="Arial"/>
          <w:sz w:val="20"/>
        </w:rPr>
        <w:t>¼ </w:t>
      </w:r>
      <w:r>
        <w:rPr>
          <w:i/>
          <w:sz w:val="20"/>
        </w:rPr>
        <w:t>a</w:t>
      </w:r>
      <w:r>
        <w:rPr>
          <w:position w:val="-2"/>
          <w:sz w:val="14"/>
        </w:rPr>
        <w:t>0</w:t>
      </w:r>
    </w:p>
    <w:p>
      <w:pPr>
        <w:spacing w:line="161" w:lineRule="exact" w:before="0"/>
        <w:ind w:left="0" w:right="745" w:firstLine="0"/>
        <w:jc w:val="right"/>
        <w:rPr>
          <w:sz w:val="14"/>
        </w:rPr>
      </w:pPr>
      <w:r>
        <w:rPr>
          <w:i/>
          <w:sz w:val="14"/>
        </w:rPr>
        <w:t>i</w:t>
      </w:r>
      <w:r>
        <w:rPr>
          <w:rFonts w:ascii="Arial" w:hAnsi="Arial"/>
          <w:sz w:val="14"/>
        </w:rPr>
        <w:t>¼</w:t>
      </w:r>
      <w:r>
        <w:rPr>
          <w:sz w:val="14"/>
        </w:rPr>
        <w:t>1</w:t>
      </w:r>
    </w:p>
    <w:p>
      <w:pPr>
        <w:spacing w:line="270" w:lineRule="exact" w:before="0"/>
        <w:ind w:left="-29" w:right="-17" w:firstLine="0"/>
        <w:jc w:val="left"/>
        <w:rPr>
          <w:sz w:val="14"/>
        </w:rPr>
      </w:pPr>
      <w:r>
        <w:rPr/>
        <w:br w:type="column"/>
      </w:r>
      <w:r>
        <w:rPr>
          <w:rFonts w:ascii="Arial" w:hAnsi="Arial"/>
          <w:spacing w:val="-1"/>
          <w:w w:val="218"/>
          <w:position w:val="19"/>
          <w:sz w:val="20"/>
        </w:rPr>
        <w:t>X</w:t>
      </w:r>
      <w:r>
        <w:rPr>
          <w:i/>
          <w:w w:val="102"/>
          <w:sz w:val="20"/>
        </w:rPr>
        <w:t>x</w:t>
      </w:r>
      <w:r>
        <w:rPr>
          <w:w w:val="101"/>
          <w:position w:val="8"/>
          <w:sz w:val="14"/>
        </w:rPr>
        <w:t>2</w:t>
      </w:r>
      <w:r>
        <w:rPr>
          <w:spacing w:val="3"/>
          <w:position w:val="8"/>
          <w:sz w:val="14"/>
        </w:rPr>
        <w:t> </w:t>
      </w:r>
      <w:r>
        <w:rPr>
          <w:rFonts w:ascii="Arial" w:hAnsi="Arial"/>
          <w:w w:val="140"/>
          <w:sz w:val="20"/>
        </w:rPr>
        <w:t>þ</w:t>
      </w:r>
      <w:r>
        <w:rPr>
          <w:rFonts w:ascii="Arial" w:hAnsi="Arial"/>
          <w:spacing w:val="-29"/>
          <w:sz w:val="20"/>
        </w:rPr>
        <w:t> </w:t>
      </w:r>
      <w:r>
        <w:rPr>
          <w:i/>
          <w:spacing w:val="-1"/>
          <w:w w:val="101"/>
          <w:sz w:val="20"/>
        </w:rPr>
        <w:t>a</w:t>
      </w:r>
      <w:r>
        <w:rPr>
          <w:w w:val="101"/>
          <w:position w:val="-2"/>
          <w:sz w:val="14"/>
        </w:rPr>
        <w:t>1</w:t>
      </w:r>
    </w:p>
    <w:p>
      <w:pPr>
        <w:spacing w:line="184" w:lineRule="auto" w:before="58"/>
        <w:ind w:left="81" w:right="579" w:hanging="75"/>
        <w:jc w:val="left"/>
        <w:rPr>
          <w:i/>
          <w:sz w:val="14"/>
        </w:rPr>
      </w:pPr>
      <w:r>
        <w:rPr>
          <w:i/>
          <w:w w:val="95"/>
          <w:sz w:val="14"/>
        </w:rPr>
        <w:t>i</w:t>
      </w:r>
      <w:r>
        <w:rPr>
          <w:rFonts w:ascii="Arial" w:hAnsi="Arial"/>
          <w:w w:val="95"/>
          <w:sz w:val="14"/>
        </w:rPr>
        <w:t>¼</w:t>
      </w:r>
      <w:r>
        <w:rPr>
          <w:w w:val="95"/>
          <w:sz w:val="14"/>
        </w:rPr>
        <w:t>1 </w:t>
      </w:r>
      <w:r>
        <w:rPr>
          <w:i/>
          <w:sz w:val="14"/>
        </w:rPr>
        <w:t>n</w:t>
      </w:r>
    </w:p>
    <w:p>
      <w:pPr>
        <w:spacing w:line="270" w:lineRule="exact" w:before="0"/>
        <w:ind w:left="-29" w:right="-17" w:firstLine="0"/>
        <w:jc w:val="left"/>
        <w:rPr>
          <w:sz w:val="14"/>
        </w:rPr>
      </w:pPr>
      <w:r>
        <w:rPr/>
        <w:pict>
          <v:shape style="position:absolute;margin-left:295.881409pt;margin-top:7.959281pt;width:2pt;height:7.15pt;mso-position-horizontal-relative:page;mso-position-vertical-relative:paragraph;z-index:-131128" type="#_x0000_t202" filled="false" stroked="false">
            <v:textbox inset="0,0,0,0">
              <w:txbxContent>
                <w:p>
                  <w:pPr>
                    <w:spacing w:line="137" w:lineRule="exact" w:before="0"/>
                    <w:ind w:left="0" w:right="0" w:firstLine="0"/>
                    <w:jc w:val="left"/>
                    <w:rPr>
                      <w:i/>
                      <w:sz w:val="14"/>
                    </w:rPr>
                  </w:pPr>
                  <w:r>
                    <w:rPr>
                      <w:i/>
                      <w:w w:val="102"/>
                      <w:sz w:val="14"/>
                    </w:rPr>
                    <w:t>i</w:t>
                  </w:r>
                </w:p>
              </w:txbxContent>
            </v:textbox>
            <w10:wrap type="none"/>
          </v:shape>
        </w:pict>
      </w:r>
      <w:r>
        <w:rPr>
          <w:rFonts w:ascii="Arial" w:hAnsi="Arial"/>
          <w:spacing w:val="-1"/>
          <w:w w:val="218"/>
          <w:position w:val="19"/>
          <w:sz w:val="20"/>
        </w:rPr>
        <w:t>X</w:t>
      </w:r>
      <w:r>
        <w:rPr>
          <w:i/>
          <w:w w:val="102"/>
          <w:sz w:val="20"/>
        </w:rPr>
        <w:t>x</w:t>
      </w:r>
      <w:r>
        <w:rPr>
          <w:w w:val="101"/>
          <w:position w:val="8"/>
          <w:sz w:val="14"/>
        </w:rPr>
        <w:t>3</w:t>
      </w:r>
      <w:r>
        <w:rPr>
          <w:spacing w:val="3"/>
          <w:position w:val="8"/>
          <w:sz w:val="14"/>
        </w:rPr>
        <w:t> </w:t>
      </w:r>
      <w:r>
        <w:rPr>
          <w:rFonts w:ascii="Arial" w:hAnsi="Arial"/>
          <w:w w:val="140"/>
          <w:sz w:val="20"/>
        </w:rPr>
        <w:t>þ</w:t>
      </w:r>
      <w:r>
        <w:rPr>
          <w:rFonts w:ascii="Arial" w:hAnsi="Arial"/>
          <w:spacing w:val="-29"/>
          <w:sz w:val="20"/>
        </w:rPr>
        <w:t> </w:t>
      </w:r>
      <w:r>
        <w:rPr>
          <w:i/>
          <w:spacing w:val="-1"/>
          <w:w w:val="101"/>
          <w:sz w:val="20"/>
        </w:rPr>
        <w:t>a</w:t>
      </w:r>
      <w:r>
        <w:rPr>
          <w:w w:val="101"/>
          <w:position w:val="-2"/>
          <w:sz w:val="14"/>
        </w:rPr>
        <w:t>1</w:t>
      </w:r>
    </w:p>
    <w:p>
      <w:pPr>
        <w:spacing w:before="28"/>
        <w:ind w:left="7" w:right="-8" w:firstLine="0"/>
        <w:jc w:val="left"/>
        <w:rPr>
          <w:sz w:val="14"/>
        </w:rPr>
      </w:pPr>
      <w:r>
        <w:rPr>
          <w:i/>
          <w:sz w:val="14"/>
        </w:rPr>
        <w:t>i</w:t>
      </w:r>
      <w:r>
        <w:rPr>
          <w:rFonts w:ascii="Arial" w:hAnsi="Arial"/>
          <w:sz w:val="14"/>
        </w:rPr>
        <w:t>¼</w:t>
      </w:r>
      <w:r>
        <w:rPr>
          <w:sz w:val="14"/>
        </w:rPr>
        <w:t>1</w:t>
      </w:r>
    </w:p>
    <w:p>
      <w:pPr>
        <w:spacing w:line="270" w:lineRule="exact" w:before="0"/>
        <w:ind w:left="-29" w:right="-17" w:firstLine="0"/>
        <w:jc w:val="left"/>
        <w:rPr>
          <w:sz w:val="14"/>
        </w:rPr>
      </w:pPr>
      <w:r>
        <w:rPr/>
        <w:br w:type="column"/>
      </w:r>
      <w:r>
        <w:rPr>
          <w:rFonts w:ascii="Arial" w:hAnsi="Arial"/>
          <w:spacing w:val="-1"/>
          <w:w w:val="218"/>
          <w:position w:val="19"/>
          <w:sz w:val="20"/>
        </w:rPr>
        <w:t>X</w:t>
      </w:r>
      <w:r>
        <w:rPr>
          <w:i/>
          <w:w w:val="102"/>
          <w:sz w:val="20"/>
        </w:rPr>
        <w:t>x</w:t>
      </w:r>
      <w:r>
        <w:rPr>
          <w:w w:val="101"/>
          <w:position w:val="8"/>
          <w:sz w:val="14"/>
        </w:rPr>
        <w:t>3</w:t>
      </w:r>
      <w:r>
        <w:rPr>
          <w:spacing w:val="3"/>
          <w:position w:val="8"/>
          <w:sz w:val="14"/>
        </w:rPr>
        <w:t> </w:t>
      </w:r>
      <w:r>
        <w:rPr>
          <w:rFonts w:ascii="Arial" w:hAnsi="Arial"/>
          <w:w w:val="140"/>
          <w:sz w:val="20"/>
        </w:rPr>
        <w:t>þ</w:t>
      </w:r>
      <w:r>
        <w:rPr>
          <w:rFonts w:ascii="Arial" w:hAnsi="Arial"/>
          <w:spacing w:val="-29"/>
          <w:sz w:val="20"/>
        </w:rPr>
        <w:t> </w:t>
      </w:r>
      <w:r>
        <w:rPr>
          <w:i/>
          <w:spacing w:val="-1"/>
          <w:w w:val="101"/>
          <w:sz w:val="20"/>
        </w:rPr>
        <w:t>a</w:t>
      </w:r>
      <w:r>
        <w:rPr>
          <w:w w:val="101"/>
          <w:position w:val="-2"/>
          <w:sz w:val="14"/>
        </w:rPr>
        <w:t>2</w:t>
      </w:r>
    </w:p>
    <w:p>
      <w:pPr>
        <w:spacing w:line="184" w:lineRule="auto" w:before="58"/>
        <w:ind w:left="81" w:right="579" w:hanging="75"/>
        <w:jc w:val="left"/>
        <w:rPr>
          <w:i/>
          <w:sz w:val="14"/>
        </w:rPr>
      </w:pPr>
      <w:r>
        <w:rPr>
          <w:i/>
          <w:w w:val="95"/>
          <w:sz w:val="14"/>
        </w:rPr>
        <w:t>i</w:t>
      </w:r>
      <w:r>
        <w:rPr>
          <w:rFonts w:ascii="Arial" w:hAnsi="Arial"/>
          <w:w w:val="95"/>
          <w:sz w:val="14"/>
        </w:rPr>
        <w:t>¼</w:t>
      </w:r>
      <w:r>
        <w:rPr>
          <w:w w:val="95"/>
          <w:sz w:val="14"/>
        </w:rPr>
        <w:t>1 </w:t>
      </w:r>
      <w:r>
        <w:rPr>
          <w:i/>
          <w:sz w:val="14"/>
        </w:rPr>
        <w:t>n</w:t>
      </w:r>
    </w:p>
    <w:p>
      <w:pPr>
        <w:spacing w:line="270" w:lineRule="exact" w:before="0"/>
        <w:ind w:left="-29" w:right="-17" w:firstLine="0"/>
        <w:jc w:val="left"/>
        <w:rPr>
          <w:sz w:val="14"/>
        </w:rPr>
      </w:pPr>
      <w:r>
        <w:rPr/>
        <w:pict>
          <v:shape style="position:absolute;margin-left:338.867798pt;margin-top:7.959281pt;width:2pt;height:7.15pt;mso-position-horizontal-relative:page;mso-position-vertical-relative:paragraph;z-index:-131080" type="#_x0000_t202" filled="false" stroked="false">
            <v:textbox inset="0,0,0,0">
              <w:txbxContent>
                <w:p>
                  <w:pPr>
                    <w:spacing w:line="137" w:lineRule="exact" w:before="0"/>
                    <w:ind w:left="0" w:right="0" w:firstLine="0"/>
                    <w:jc w:val="left"/>
                    <w:rPr>
                      <w:i/>
                      <w:sz w:val="14"/>
                    </w:rPr>
                  </w:pPr>
                  <w:r>
                    <w:rPr>
                      <w:i/>
                      <w:w w:val="102"/>
                      <w:sz w:val="14"/>
                    </w:rPr>
                    <w:t>i</w:t>
                  </w:r>
                </w:p>
              </w:txbxContent>
            </v:textbox>
            <w10:wrap type="none"/>
          </v:shape>
        </w:pict>
      </w:r>
      <w:r>
        <w:rPr>
          <w:rFonts w:ascii="Arial" w:hAnsi="Arial"/>
          <w:spacing w:val="-1"/>
          <w:w w:val="218"/>
          <w:position w:val="19"/>
          <w:sz w:val="20"/>
        </w:rPr>
        <w:t>X</w:t>
      </w:r>
      <w:r>
        <w:rPr>
          <w:i/>
          <w:w w:val="102"/>
          <w:sz w:val="20"/>
        </w:rPr>
        <w:t>x</w:t>
      </w:r>
      <w:r>
        <w:rPr>
          <w:w w:val="101"/>
          <w:position w:val="8"/>
          <w:sz w:val="14"/>
        </w:rPr>
        <w:t>4</w:t>
      </w:r>
      <w:r>
        <w:rPr>
          <w:spacing w:val="3"/>
          <w:position w:val="8"/>
          <w:sz w:val="14"/>
        </w:rPr>
        <w:t> </w:t>
      </w:r>
      <w:r>
        <w:rPr>
          <w:rFonts w:ascii="Arial" w:hAnsi="Arial"/>
          <w:w w:val="140"/>
          <w:sz w:val="20"/>
        </w:rPr>
        <w:t>þ</w:t>
      </w:r>
      <w:r>
        <w:rPr>
          <w:rFonts w:ascii="Arial" w:hAnsi="Arial"/>
          <w:spacing w:val="-29"/>
          <w:sz w:val="20"/>
        </w:rPr>
        <w:t> </w:t>
      </w:r>
      <w:r>
        <w:rPr>
          <w:i/>
          <w:spacing w:val="-1"/>
          <w:w w:val="101"/>
          <w:sz w:val="20"/>
        </w:rPr>
        <w:t>a</w:t>
      </w:r>
      <w:r>
        <w:rPr>
          <w:w w:val="101"/>
          <w:position w:val="-2"/>
          <w:sz w:val="14"/>
        </w:rPr>
        <w:t>2</w:t>
      </w:r>
    </w:p>
    <w:p>
      <w:pPr>
        <w:spacing w:before="28"/>
        <w:ind w:left="7" w:right="-8" w:firstLine="0"/>
        <w:jc w:val="left"/>
        <w:rPr>
          <w:sz w:val="14"/>
        </w:rPr>
      </w:pPr>
      <w:r>
        <w:rPr>
          <w:i/>
          <w:sz w:val="14"/>
        </w:rPr>
        <w:t>i</w:t>
      </w:r>
      <w:r>
        <w:rPr>
          <w:rFonts w:ascii="Arial" w:hAnsi="Arial"/>
          <w:sz w:val="14"/>
        </w:rPr>
        <w:t>¼</w:t>
      </w:r>
      <w:r>
        <w:rPr>
          <w:sz w:val="14"/>
        </w:rPr>
        <w:t>1</w:t>
      </w:r>
    </w:p>
    <w:p>
      <w:pPr>
        <w:spacing w:line="270" w:lineRule="exact" w:before="0"/>
        <w:ind w:left="-28" w:right="-16" w:firstLine="0"/>
        <w:jc w:val="left"/>
        <w:rPr>
          <w:sz w:val="14"/>
        </w:rPr>
      </w:pPr>
      <w:r>
        <w:rPr/>
        <w:br w:type="column"/>
      </w:r>
      <w:r>
        <w:rPr>
          <w:rFonts w:ascii="Arial" w:hAnsi="Arial"/>
          <w:spacing w:val="-1"/>
          <w:w w:val="218"/>
          <w:position w:val="19"/>
          <w:sz w:val="20"/>
        </w:rPr>
        <w:t>X</w:t>
      </w:r>
      <w:r>
        <w:rPr>
          <w:i/>
          <w:spacing w:val="-1"/>
          <w:w w:val="102"/>
          <w:sz w:val="20"/>
        </w:rPr>
        <w:t>x</w:t>
      </w:r>
      <w:r>
        <w:rPr>
          <w:w w:val="101"/>
          <w:position w:val="8"/>
          <w:sz w:val="14"/>
        </w:rPr>
        <w:t>4</w:t>
      </w:r>
      <w:r>
        <w:rPr>
          <w:spacing w:val="4"/>
          <w:position w:val="8"/>
          <w:sz w:val="14"/>
        </w:rPr>
        <w:t> </w:t>
      </w:r>
      <w:r>
        <w:rPr>
          <w:rFonts w:ascii="Arial" w:hAnsi="Arial"/>
          <w:w w:val="140"/>
          <w:sz w:val="20"/>
        </w:rPr>
        <w:t>þ</w:t>
      </w:r>
      <w:r>
        <w:rPr>
          <w:rFonts w:ascii="Arial" w:hAnsi="Arial"/>
          <w:spacing w:val="-29"/>
          <w:sz w:val="20"/>
        </w:rPr>
        <w:t> </w:t>
      </w:r>
      <w:r>
        <w:rPr>
          <w:i/>
          <w:spacing w:val="-1"/>
          <w:w w:val="101"/>
          <w:sz w:val="20"/>
        </w:rPr>
        <w:t>a</w:t>
      </w:r>
      <w:r>
        <w:rPr>
          <w:w w:val="101"/>
          <w:position w:val="-2"/>
          <w:sz w:val="14"/>
        </w:rPr>
        <w:t>3</w:t>
      </w:r>
    </w:p>
    <w:p>
      <w:pPr>
        <w:spacing w:line="184" w:lineRule="auto" w:before="58"/>
        <w:ind w:left="81" w:right="570" w:hanging="75"/>
        <w:jc w:val="left"/>
        <w:rPr>
          <w:i/>
          <w:sz w:val="14"/>
        </w:rPr>
      </w:pPr>
      <w:r>
        <w:rPr>
          <w:i/>
          <w:sz w:val="14"/>
        </w:rPr>
        <w:t>i</w:t>
      </w:r>
      <w:r>
        <w:rPr>
          <w:rFonts w:ascii="Arial" w:hAnsi="Arial"/>
          <w:sz w:val="14"/>
        </w:rPr>
        <w:t>¼</w:t>
      </w:r>
      <w:r>
        <w:rPr>
          <w:sz w:val="14"/>
        </w:rPr>
        <w:t>1 </w:t>
      </w:r>
      <w:r>
        <w:rPr>
          <w:i/>
          <w:sz w:val="14"/>
        </w:rPr>
        <w:t>n</w:t>
      </w:r>
    </w:p>
    <w:p>
      <w:pPr>
        <w:spacing w:line="270" w:lineRule="exact" w:before="0"/>
        <w:ind w:left="-28" w:right="-16" w:firstLine="0"/>
        <w:jc w:val="left"/>
        <w:rPr>
          <w:sz w:val="14"/>
        </w:rPr>
      </w:pPr>
      <w:r>
        <w:rPr/>
        <w:pict>
          <v:shape style="position:absolute;margin-left:381.854065pt;margin-top:7.959281pt;width:2pt;height:7.15pt;mso-position-horizontal-relative:page;mso-position-vertical-relative:paragraph;z-index:-131032" type="#_x0000_t202" filled="false" stroked="false">
            <v:textbox inset="0,0,0,0">
              <w:txbxContent>
                <w:p>
                  <w:pPr>
                    <w:spacing w:line="137" w:lineRule="exact" w:before="0"/>
                    <w:ind w:left="0" w:right="0" w:firstLine="0"/>
                    <w:jc w:val="left"/>
                    <w:rPr>
                      <w:i/>
                      <w:sz w:val="14"/>
                    </w:rPr>
                  </w:pPr>
                  <w:r>
                    <w:rPr>
                      <w:i/>
                      <w:w w:val="102"/>
                      <w:sz w:val="14"/>
                    </w:rPr>
                    <w:t>i</w:t>
                  </w:r>
                </w:p>
              </w:txbxContent>
            </v:textbox>
            <w10:wrap type="none"/>
          </v:shape>
        </w:pict>
      </w:r>
      <w:r>
        <w:rPr>
          <w:rFonts w:ascii="Arial" w:hAnsi="Arial"/>
          <w:spacing w:val="-1"/>
          <w:w w:val="218"/>
          <w:position w:val="19"/>
          <w:sz w:val="20"/>
        </w:rPr>
        <w:t>X</w:t>
      </w:r>
      <w:r>
        <w:rPr>
          <w:i/>
          <w:spacing w:val="-1"/>
          <w:w w:val="102"/>
          <w:sz w:val="20"/>
        </w:rPr>
        <w:t>x</w:t>
      </w:r>
      <w:r>
        <w:rPr>
          <w:w w:val="101"/>
          <w:position w:val="8"/>
          <w:sz w:val="14"/>
        </w:rPr>
        <w:t>5</w:t>
      </w:r>
      <w:r>
        <w:rPr>
          <w:spacing w:val="4"/>
          <w:position w:val="8"/>
          <w:sz w:val="14"/>
        </w:rPr>
        <w:t> </w:t>
      </w:r>
      <w:r>
        <w:rPr>
          <w:rFonts w:ascii="Arial" w:hAnsi="Arial"/>
          <w:w w:val="140"/>
          <w:sz w:val="20"/>
        </w:rPr>
        <w:t>þ</w:t>
      </w:r>
      <w:r>
        <w:rPr>
          <w:rFonts w:ascii="Arial" w:hAnsi="Arial"/>
          <w:spacing w:val="-29"/>
          <w:sz w:val="20"/>
        </w:rPr>
        <w:t> </w:t>
      </w:r>
      <w:r>
        <w:rPr>
          <w:i/>
          <w:spacing w:val="-1"/>
          <w:w w:val="101"/>
          <w:sz w:val="20"/>
        </w:rPr>
        <w:t>a</w:t>
      </w:r>
      <w:r>
        <w:rPr>
          <w:w w:val="101"/>
          <w:position w:val="-2"/>
          <w:sz w:val="14"/>
        </w:rPr>
        <w:t>3</w:t>
      </w:r>
    </w:p>
    <w:p>
      <w:pPr>
        <w:spacing w:before="28"/>
        <w:ind w:left="7" w:right="-16" w:firstLine="0"/>
        <w:jc w:val="left"/>
        <w:rPr>
          <w:sz w:val="14"/>
        </w:rPr>
      </w:pPr>
      <w:r>
        <w:rPr>
          <w:i/>
          <w:sz w:val="14"/>
        </w:rPr>
        <w:t>i</w:t>
      </w:r>
      <w:r>
        <w:rPr>
          <w:rFonts w:ascii="Arial" w:hAnsi="Arial"/>
          <w:sz w:val="14"/>
        </w:rPr>
        <w:t>¼</w:t>
      </w:r>
      <w:r>
        <w:rPr>
          <w:sz w:val="14"/>
        </w:rPr>
        <w:t>1</w:t>
      </w:r>
    </w:p>
    <w:p>
      <w:pPr>
        <w:spacing w:line="146" w:lineRule="exact" w:before="0"/>
        <w:ind w:left="-29" w:right="0" w:firstLine="0"/>
        <w:jc w:val="left"/>
        <w:rPr>
          <w:sz w:val="14"/>
        </w:rPr>
      </w:pPr>
      <w:r>
        <w:rPr/>
        <w:br w:type="column"/>
      </w:r>
      <w:r>
        <w:rPr>
          <w:rFonts w:ascii="Arial"/>
          <w:w w:val="200"/>
          <w:sz w:val="20"/>
        </w:rPr>
        <w:t>X </w:t>
      </w:r>
      <w:r>
        <w:rPr>
          <w:w w:val="120"/>
          <w:position w:val="-10"/>
          <w:sz w:val="14"/>
        </w:rPr>
        <w:t>5</w:t>
      </w:r>
    </w:p>
    <w:p>
      <w:pPr>
        <w:spacing w:line="150" w:lineRule="exact" w:before="0"/>
        <w:ind w:left="354" w:right="0" w:firstLine="0"/>
        <w:jc w:val="left"/>
        <w:rPr>
          <w:i/>
          <w:sz w:val="14"/>
        </w:rPr>
      </w:pPr>
      <w:r>
        <w:rPr>
          <w:i/>
          <w:w w:val="102"/>
          <w:sz w:val="14"/>
        </w:rPr>
        <w:t>i</w:t>
      </w:r>
    </w:p>
    <w:p>
      <w:pPr>
        <w:spacing w:line="184" w:lineRule="auto" w:before="32"/>
        <w:ind w:left="81" w:right="3854" w:hanging="76"/>
        <w:jc w:val="left"/>
        <w:rPr>
          <w:i/>
          <w:sz w:val="14"/>
        </w:rPr>
      </w:pPr>
      <w:r>
        <w:rPr>
          <w:i/>
          <w:w w:val="95"/>
          <w:sz w:val="14"/>
        </w:rPr>
        <w:t>i</w:t>
      </w:r>
      <w:r>
        <w:rPr>
          <w:rFonts w:ascii="Arial" w:hAnsi="Arial"/>
          <w:w w:val="95"/>
          <w:sz w:val="14"/>
        </w:rPr>
        <w:t>¼</w:t>
      </w:r>
      <w:r>
        <w:rPr>
          <w:w w:val="95"/>
          <w:sz w:val="14"/>
        </w:rPr>
        <w:t>1 </w:t>
      </w:r>
      <w:r>
        <w:rPr>
          <w:i/>
          <w:sz w:val="14"/>
        </w:rPr>
        <w:t>n</w:t>
      </w:r>
    </w:p>
    <w:p>
      <w:pPr>
        <w:spacing w:line="146" w:lineRule="exact" w:before="0"/>
        <w:ind w:left="-29" w:right="0" w:firstLine="0"/>
        <w:jc w:val="left"/>
        <w:rPr>
          <w:sz w:val="14"/>
        </w:rPr>
      </w:pPr>
      <w:r>
        <w:rPr/>
        <w:pict>
          <v:shape style="position:absolute;margin-left:420.342529pt;margin-top:2.842601pt;width:4.55pt;height:10.2pt;mso-position-horizontal-relative:page;mso-position-vertical-relative:paragraph;z-index:-130984" type="#_x0000_t202" filled="false" stroked="false">
            <v:textbox inset="0,0,0,0">
              <w:txbxContent>
                <w:p>
                  <w:pPr>
                    <w:spacing w:line="196" w:lineRule="exact" w:before="0"/>
                    <w:ind w:left="0" w:right="0" w:firstLine="0"/>
                    <w:jc w:val="left"/>
                    <w:rPr>
                      <w:i/>
                      <w:sz w:val="20"/>
                    </w:rPr>
                  </w:pPr>
                  <w:r>
                    <w:rPr>
                      <w:i/>
                      <w:w w:val="102"/>
                      <w:sz w:val="20"/>
                    </w:rPr>
                    <w:t>x</w:t>
                  </w:r>
                </w:p>
              </w:txbxContent>
            </v:textbox>
            <w10:wrap type="none"/>
          </v:shape>
        </w:pict>
      </w:r>
      <w:r>
        <w:rPr>
          <w:rFonts w:ascii="Arial"/>
          <w:w w:val="200"/>
          <w:sz w:val="20"/>
        </w:rPr>
        <w:t>X </w:t>
      </w:r>
      <w:r>
        <w:rPr>
          <w:w w:val="120"/>
          <w:position w:val="-10"/>
          <w:sz w:val="14"/>
        </w:rPr>
        <w:t>6</w:t>
      </w:r>
    </w:p>
    <w:p>
      <w:pPr>
        <w:spacing w:line="150" w:lineRule="exact" w:before="0"/>
        <w:ind w:left="354" w:right="0" w:firstLine="0"/>
        <w:jc w:val="left"/>
        <w:rPr>
          <w:i/>
          <w:sz w:val="14"/>
        </w:rPr>
      </w:pPr>
      <w:r>
        <w:rPr>
          <w:i/>
          <w:w w:val="102"/>
          <w:sz w:val="14"/>
        </w:rPr>
        <w:t>i</w:t>
      </w:r>
    </w:p>
    <w:p>
      <w:pPr>
        <w:spacing w:before="1"/>
        <w:ind w:left="5" w:right="0" w:firstLine="0"/>
        <w:jc w:val="left"/>
        <w:rPr>
          <w:sz w:val="14"/>
        </w:rPr>
      </w:pPr>
      <w:r>
        <w:rPr>
          <w:i/>
          <w:sz w:val="14"/>
        </w:rPr>
        <w:t>i</w:t>
      </w:r>
      <w:r>
        <w:rPr>
          <w:rFonts w:ascii="Arial" w:hAnsi="Arial"/>
          <w:sz w:val="14"/>
        </w:rPr>
        <w:t>¼</w:t>
      </w:r>
      <w:r>
        <w:rPr>
          <w:sz w:val="14"/>
        </w:rPr>
        <w:t>1</w:t>
      </w:r>
    </w:p>
    <w:p>
      <w:pPr>
        <w:spacing w:after="0"/>
        <w:jc w:val="left"/>
        <w:rPr>
          <w:sz w:val="14"/>
        </w:rPr>
        <w:sectPr>
          <w:type w:val="continuous"/>
          <w:pgSz w:w="12240" w:h="15840"/>
          <w:pgMar w:top="1500" w:bottom="280" w:left="0" w:right="0"/>
          <w:cols w:num="5" w:equalWidth="0">
            <w:col w:w="5524" w:space="40"/>
            <w:col w:w="820" w:space="40"/>
            <w:col w:w="820" w:space="40"/>
            <w:col w:w="822" w:space="40"/>
            <w:col w:w="4094"/>
          </w:cols>
        </w:sectPr>
      </w:pPr>
    </w:p>
    <w:p>
      <w:pPr>
        <w:pStyle w:val="BodyText"/>
        <w:spacing w:before="7"/>
        <w:rPr>
          <w:sz w:val="13"/>
        </w:rPr>
      </w:pPr>
    </w:p>
    <w:p>
      <w:pPr>
        <w:spacing w:line="270" w:lineRule="exact" w:before="60"/>
        <w:ind w:left="2755" w:right="1889" w:firstLine="0"/>
        <w:jc w:val="left"/>
        <w:rPr>
          <w:sz w:val="22"/>
        </w:rPr>
      </w:pPr>
      <w:r>
        <w:rPr>
          <w:w w:val="105"/>
          <w:sz w:val="22"/>
        </w:rPr>
        <w:t>The</w:t>
      </w:r>
      <w:r>
        <w:rPr>
          <w:spacing w:val="-3"/>
          <w:w w:val="105"/>
          <w:sz w:val="22"/>
        </w:rPr>
        <w:t> </w:t>
      </w:r>
      <w:r>
        <w:rPr>
          <w:w w:val="105"/>
          <w:sz w:val="22"/>
        </w:rPr>
        <w:t>equation</w:t>
      </w:r>
      <w:r>
        <w:rPr>
          <w:spacing w:val="-3"/>
          <w:w w:val="105"/>
          <w:sz w:val="22"/>
        </w:rPr>
        <w:t> </w:t>
      </w:r>
      <w:r>
        <w:rPr>
          <w:w w:val="105"/>
          <w:sz w:val="22"/>
        </w:rPr>
        <w:t>system</w:t>
      </w:r>
      <w:r>
        <w:rPr>
          <w:spacing w:val="-4"/>
          <w:w w:val="105"/>
          <w:sz w:val="22"/>
        </w:rPr>
        <w:t> </w:t>
      </w:r>
      <w:r>
        <w:rPr>
          <w:color w:val="00699D"/>
          <w:w w:val="105"/>
          <w:sz w:val="22"/>
        </w:rPr>
        <w:t>(2)</w:t>
      </w:r>
      <w:r>
        <w:rPr>
          <w:color w:val="00699D"/>
          <w:spacing w:val="-3"/>
          <w:w w:val="105"/>
          <w:sz w:val="22"/>
        </w:rPr>
        <w:t> </w:t>
      </w:r>
      <w:r>
        <w:rPr>
          <w:w w:val="105"/>
          <w:sz w:val="22"/>
        </w:rPr>
        <w:t>can</w:t>
      </w:r>
      <w:r>
        <w:rPr>
          <w:spacing w:val="-4"/>
          <w:w w:val="105"/>
          <w:sz w:val="22"/>
        </w:rPr>
        <w:t> </w:t>
      </w:r>
      <w:r>
        <w:rPr>
          <w:w w:val="105"/>
          <w:sz w:val="22"/>
        </w:rPr>
        <w:t>be</w:t>
      </w:r>
      <w:r>
        <w:rPr>
          <w:spacing w:val="-3"/>
          <w:w w:val="105"/>
          <w:sz w:val="22"/>
        </w:rPr>
        <w:t> </w:t>
      </w:r>
      <w:r>
        <w:rPr>
          <w:w w:val="105"/>
          <w:sz w:val="22"/>
        </w:rPr>
        <w:t>easily</w:t>
      </w:r>
      <w:r>
        <w:rPr>
          <w:spacing w:val="-2"/>
          <w:w w:val="105"/>
          <w:sz w:val="22"/>
        </w:rPr>
        <w:t> </w:t>
      </w:r>
      <w:r>
        <w:rPr>
          <w:w w:val="105"/>
          <w:sz w:val="22"/>
        </w:rPr>
        <w:t>solved</w:t>
      </w:r>
      <w:r>
        <w:rPr>
          <w:spacing w:val="-3"/>
          <w:w w:val="105"/>
          <w:sz w:val="22"/>
        </w:rPr>
        <w:t> </w:t>
      </w:r>
      <w:r>
        <w:rPr>
          <w:w w:val="105"/>
          <w:sz w:val="22"/>
        </w:rPr>
        <w:t>using</w:t>
      </w:r>
      <w:r>
        <w:rPr>
          <w:spacing w:val="-4"/>
          <w:w w:val="105"/>
          <w:sz w:val="22"/>
        </w:rPr>
        <w:t> </w:t>
      </w:r>
      <w:r>
        <w:rPr>
          <w:w w:val="105"/>
          <w:sz w:val="22"/>
        </w:rPr>
        <w:t>the</w:t>
      </w:r>
      <w:r>
        <w:rPr>
          <w:spacing w:val="-4"/>
          <w:w w:val="105"/>
          <w:sz w:val="22"/>
        </w:rPr>
        <w:t> </w:t>
      </w:r>
      <w:r>
        <w:rPr>
          <w:w w:val="105"/>
          <w:sz w:val="22"/>
        </w:rPr>
        <w:t>matrix</w:t>
      </w:r>
      <w:r>
        <w:rPr>
          <w:spacing w:val="-3"/>
          <w:w w:val="105"/>
          <w:sz w:val="22"/>
        </w:rPr>
        <w:t> </w:t>
      </w:r>
      <w:r>
        <w:rPr>
          <w:w w:val="105"/>
          <w:sz w:val="22"/>
        </w:rPr>
        <w:t>notation,</w:t>
      </w:r>
      <w:r>
        <w:rPr>
          <w:spacing w:val="-3"/>
          <w:w w:val="105"/>
          <w:sz w:val="22"/>
        </w:rPr>
        <w:t> </w:t>
      </w:r>
      <w:r>
        <w:rPr>
          <w:i/>
          <w:w w:val="105"/>
          <w:sz w:val="22"/>
        </w:rPr>
        <w:t>AX</w:t>
      </w:r>
      <w:r>
        <w:rPr>
          <w:i/>
          <w:spacing w:val="-35"/>
          <w:w w:val="105"/>
          <w:sz w:val="22"/>
        </w:rPr>
        <w:t> </w:t>
      </w:r>
      <w:r>
        <w:rPr>
          <w:rFonts w:ascii="Arial" w:hAnsi="Arial"/>
          <w:w w:val="105"/>
          <w:sz w:val="22"/>
        </w:rPr>
        <w:t>¼</w:t>
      </w:r>
      <w:r>
        <w:rPr>
          <w:rFonts w:ascii="Arial" w:hAnsi="Arial"/>
          <w:spacing w:val="-42"/>
          <w:w w:val="105"/>
          <w:sz w:val="22"/>
        </w:rPr>
        <w:t> </w:t>
      </w:r>
      <w:r>
        <w:rPr>
          <w:i/>
          <w:w w:val="105"/>
          <w:sz w:val="22"/>
        </w:rPr>
        <w:t>B</w:t>
      </w:r>
      <w:r>
        <w:rPr>
          <w:w w:val="105"/>
          <w:sz w:val="22"/>
        </w:rPr>
        <w:t>,</w:t>
      </w:r>
      <w:r>
        <w:rPr>
          <w:spacing w:val="-4"/>
          <w:w w:val="105"/>
          <w:sz w:val="22"/>
        </w:rPr>
        <w:t> </w:t>
      </w:r>
      <w:r>
        <w:rPr>
          <w:w w:val="105"/>
          <w:sz w:val="22"/>
        </w:rPr>
        <w:t>or more</w:t>
      </w:r>
      <w:r>
        <w:rPr>
          <w:spacing w:val="-18"/>
          <w:w w:val="105"/>
          <w:sz w:val="22"/>
        </w:rPr>
        <w:t> </w:t>
      </w:r>
      <w:r>
        <w:rPr>
          <w:w w:val="105"/>
          <w:sz w:val="22"/>
        </w:rPr>
        <w:t>specifically:</w:t>
      </w:r>
      <w:r>
        <w:rPr>
          <w:spacing w:val="-16"/>
          <w:w w:val="105"/>
          <w:sz w:val="22"/>
        </w:rPr>
        <w:t> </w:t>
      </w:r>
      <w:r>
        <w:rPr>
          <w:i/>
          <w:w w:val="105"/>
          <w:sz w:val="22"/>
        </w:rPr>
        <w:t>X</w:t>
      </w:r>
      <w:r>
        <w:rPr>
          <w:i/>
          <w:spacing w:val="-42"/>
          <w:w w:val="105"/>
          <w:sz w:val="22"/>
        </w:rPr>
        <w:t> </w:t>
      </w:r>
      <w:r>
        <w:rPr>
          <w:rFonts w:ascii="Arial" w:hAnsi="Arial"/>
          <w:w w:val="105"/>
          <w:sz w:val="22"/>
        </w:rPr>
        <w:t>¼</w:t>
      </w:r>
      <w:r>
        <w:rPr>
          <w:rFonts w:ascii="Arial" w:hAnsi="Arial"/>
          <w:spacing w:val="-48"/>
          <w:w w:val="105"/>
          <w:sz w:val="22"/>
        </w:rPr>
        <w:t> </w:t>
      </w:r>
      <w:r>
        <w:rPr>
          <w:i/>
          <w:w w:val="105"/>
          <w:sz w:val="22"/>
        </w:rPr>
        <w:t>BA</w:t>
      </w:r>
      <w:r>
        <w:rPr>
          <w:rFonts w:ascii="Arial" w:hAnsi="Arial"/>
          <w:w w:val="105"/>
          <w:position w:val="10"/>
          <w:sz w:val="15"/>
        </w:rPr>
        <w:t>—</w:t>
      </w:r>
      <w:r>
        <w:rPr>
          <w:w w:val="105"/>
          <w:position w:val="10"/>
          <w:sz w:val="15"/>
        </w:rPr>
        <w:t>1</w:t>
      </w:r>
      <w:r>
        <w:rPr>
          <w:w w:val="105"/>
          <w:sz w:val="22"/>
        </w:rPr>
        <w:t>.</w:t>
      </w:r>
    </w:p>
    <w:p>
      <w:pPr>
        <w:spacing w:line="256" w:lineRule="auto" w:before="12"/>
        <w:ind w:left="2754" w:right="1889" w:firstLine="316"/>
        <w:jc w:val="left"/>
        <w:rPr>
          <w:sz w:val="22"/>
        </w:rPr>
      </w:pPr>
      <w:r>
        <w:rPr>
          <w:w w:val="105"/>
          <w:sz w:val="22"/>
        </w:rPr>
        <w:t>After this computation, we obtained the best regression curve that adjusts the trout’s body captured into an RGB image.</w:t>
      </w:r>
    </w:p>
    <w:p>
      <w:pPr>
        <w:spacing w:after="0" w:line="256" w:lineRule="auto"/>
        <w:jc w:val="left"/>
        <w:rPr>
          <w:sz w:val="22"/>
        </w:rPr>
        <w:sectPr>
          <w:type w:val="continuous"/>
          <w:pgSz w:w="12240" w:h="15840"/>
          <w:pgMar w:top="1500" w:bottom="280" w:left="0" w:right="0"/>
        </w:sectPr>
      </w:pPr>
    </w:p>
    <w:p>
      <w:pPr>
        <w:pStyle w:val="BodyText"/>
        <w:spacing w:before="10"/>
        <w:rPr>
          <w:sz w:val="18"/>
        </w:rPr>
      </w:pPr>
    </w:p>
    <w:p>
      <w:pPr>
        <w:pStyle w:val="Heading7"/>
        <w:numPr>
          <w:ilvl w:val="0"/>
          <w:numId w:val="9"/>
        </w:numPr>
        <w:tabs>
          <w:tab w:pos="6945" w:val="left" w:leader="none"/>
          <w:tab w:pos="10343" w:val="right" w:leader="none"/>
        </w:tabs>
        <w:spacing w:line="240" w:lineRule="auto" w:before="47" w:after="0"/>
        <w:ind w:left="6944" w:right="0" w:hanging="276"/>
        <w:jc w:val="left"/>
        <w:rPr>
          <w:rFonts w:ascii="Tahoma"/>
        </w:rPr>
      </w:pPr>
      <w:r>
        <w:rPr/>
        <w:pict>
          <v:group style="position:absolute;margin-left:-.236pt;margin-top:-10.524755pt;width:612.25pt;height:9.6pt;mso-position-horizontal-relative:page;mso-position-vertical-relative:paragraph;z-index:2416" coordorigin="-5,-210" coordsize="12245,192">
            <v:line style="position:absolute" from="0,-24" to="9485,-24" stroked="true" strokeweight=".449952pt" strokecolor="#000000"/>
            <v:shape style="position:absolute;left:9485;top:-210;width:2756;height:192" coordorigin="9485,-210" coordsize="2756,192" path="m12240,-210l12240,-210,9485,-210,9485,-19,12240,-19,12240,-19,12240,-210e" filled="true" fillcolor="#000000" stroked="false">
              <v:path arrowok="t"/>
              <v:fill type="solid"/>
            </v:shape>
            <w10:wrap type="none"/>
          </v:group>
        </w:pict>
      </w:r>
      <w:r>
        <w:rPr/>
        <w:t>Experimental</w:t>
      </w:r>
      <w:r>
        <w:rPr>
          <w:spacing w:val="-11"/>
        </w:rPr>
        <w:t> </w:t>
      </w:r>
      <w:r>
        <w:rPr/>
        <w:t>framework</w:t>
      </w:r>
      <w:r>
        <w:rPr>
          <w:rFonts w:ascii="Times New Roman"/>
        </w:rPr>
        <w:tab/>
      </w:r>
      <w:r>
        <w:rPr>
          <w:rFonts w:ascii="Tahoma"/>
        </w:rPr>
        <w:t>43</w:t>
      </w:r>
    </w:p>
    <w:p>
      <w:pPr>
        <w:spacing w:line="256" w:lineRule="auto" w:before="795"/>
        <w:ind w:left="1896" w:right="2754" w:firstLine="316"/>
        <w:jc w:val="both"/>
        <w:rPr>
          <w:sz w:val="22"/>
        </w:rPr>
      </w:pPr>
      <w:r>
        <w:rPr>
          <w:w w:val="105"/>
          <w:sz w:val="22"/>
        </w:rPr>
        <w:t>Then,</w:t>
      </w:r>
      <w:r>
        <w:rPr>
          <w:spacing w:val="-15"/>
          <w:w w:val="105"/>
          <w:sz w:val="22"/>
        </w:rPr>
        <w:t> </w:t>
      </w:r>
      <w:r>
        <w:rPr>
          <w:w w:val="105"/>
          <w:sz w:val="22"/>
        </w:rPr>
        <w:t>we</w:t>
      </w:r>
      <w:r>
        <w:rPr>
          <w:spacing w:val="-15"/>
          <w:w w:val="105"/>
          <w:sz w:val="22"/>
        </w:rPr>
        <w:t> </w:t>
      </w:r>
      <w:r>
        <w:rPr>
          <w:w w:val="105"/>
          <w:sz w:val="22"/>
        </w:rPr>
        <w:t>observe</w:t>
      </w:r>
      <w:r>
        <w:rPr>
          <w:spacing w:val="-16"/>
          <w:w w:val="105"/>
          <w:sz w:val="22"/>
        </w:rPr>
        <w:t> </w:t>
      </w:r>
      <w:r>
        <w:rPr>
          <w:w w:val="105"/>
          <w:sz w:val="22"/>
        </w:rPr>
        <w:t>that</w:t>
      </w:r>
      <w:r>
        <w:rPr>
          <w:spacing w:val="-15"/>
          <w:w w:val="105"/>
          <w:sz w:val="22"/>
        </w:rPr>
        <w:t> </w:t>
      </w:r>
      <w:r>
        <w:rPr>
          <w:w w:val="105"/>
          <w:sz w:val="22"/>
        </w:rPr>
        <w:t>this</w:t>
      </w:r>
      <w:r>
        <w:rPr>
          <w:spacing w:val="-16"/>
          <w:w w:val="105"/>
          <w:sz w:val="22"/>
        </w:rPr>
        <w:t> </w:t>
      </w:r>
      <w:r>
        <w:rPr>
          <w:w w:val="105"/>
          <w:sz w:val="22"/>
        </w:rPr>
        <w:t>regression</w:t>
      </w:r>
      <w:r>
        <w:rPr>
          <w:spacing w:val="-16"/>
          <w:w w:val="105"/>
          <w:sz w:val="22"/>
        </w:rPr>
        <w:t> </w:t>
      </w:r>
      <w:r>
        <w:rPr>
          <w:w w:val="105"/>
          <w:sz w:val="22"/>
        </w:rPr>
        <w:t>curve</w:t>
      </w:r>
      <w:r>
        <w:rPr>
          <w:spacing w:val="-14"/>
          <w:w w:val="105"/>
          <w:sz w:val="22"/>
        </w:rPr>
        <w:t> </w:t>
      </w:r>
      <w:r>
        <w:rPr>
          <w:w w:val="105"/>
          <w:sz w:val="22"/>
        </w:rPr>
        <w:t>is</w:t>
      </w:r>
      <w:r>
        <w:rPr>
          <w:spacing w:val="-16"/>
          <w:w w:val="105"/>
          <w:sz w:val="22"/>
        </w:rPr>
        <w:t> </w:t>
      </w:r>
      <w:r>
        <w:rPr>
          <w:w w:val="105"/>
          <w:sz w:val="22"/>
        </w:rPr>
        <w:t>related</w:t>
      </w:r>
      <w:r>
        <w:rPr>
          <w:spacing w:val="-14"/>
          <w:w w:val="105"/>
          <w:sz w:val="22"/>
        </w:rPr>
        <w:t> </w:t>
      </w:r>
      <w:r>
        <w:rPr>
          <w:w w:val="105"/>
          <w:sz w:val="22"/>
        </w:rPr>
        <w:t>to</w:t>
      </w:r>
      <w:r>
        <w:rPr>
          <w:spacing w:val="-16"/>
          <w:w w:val="105"/>
          <w:sz w:val="22"/>
        </w:rPr>
        <w:t> </w:t>
      </w:r>
      <w:r>
        <w:rPr>
          <w:w w:val="105"/>
          <w:sz w:val="22"/>
        </w:rPr>
        <w:t>the</w:t>
      </w:r>
      <w:r>
        <w:rPr>
          <w:spacing w:val="-16"/>
          <w:w w:val="105"/>
          <w:sz w:val="22"/>
        </w:rPr>
        <w:t> </w:t>
      </w:r>
      <w:r>
        <w:rPr>
          <w:w w:val="105"/>
          <w:sz w:val="22"/>
        </w:rPr>
        <w:t>trout’s</w:t>
      </w:r>
      <w:r>
        <w:rPr>
          <w:spacing w:val="-15"/>
          <w:w w:val="105"/>
          <w:sz w:val="22"/>
        </w:rPr>
        <w:t> </w:t>
      </w:r>
      <w:r>
        <w:rPr>
          <w:w w:val="105"/>
          <w:sz w:val="22"/>
        </w:rPr>
        <w:t>length,</w:t>
      </w:r>
      <w:r>
        <w:rPr>
          <w:spacing w:val="-14"/>
          <w:w w:val="105"/>
          <w:sz w:val="22"/>
        </w:rPr>
        <w:t> </w:t>
      </w:r>
      <w:r>
        <w:rPr>
          <w:w w:val="105"/>
          <w:sz w:val="22"/>
        </w:rPr>
        <w:t>which could</w:t>
      </w:r>
      <w:r>
        <w:rPr>
          <w:spacing w:val="-23"/>
          <w:w w:val="105"/>
          <w:sz w:val="22"/>
        </w:rPr>
        <w:t> </w:t>
      </w:r>
      <w:r>
        <w:rPr>
          <w:w w:val="105"/>
          <w:sz w:val="22"/>
        </w:rPr>
        <w:t>be</w:t>
      </w:r>
      <w:r>
        <w:rPr>
          <w:spacing w:val="-23"/>
          <w:w w:val="105"/>
          <w:sz w:val="22"/>
        </w:rPr>
        <w:t> </w:t>
      </w:r>
      <w:r>
        <w:rPr>
          <w:w w:val="105"/>
          <w:sz w:val="22"/>
        </w:rPr>
        <w:t>estimated</w:t>
      </w:r>
      <w:r>
        <w:rPr>
          <w:spacing w:val="-23"/>
          <w:w w:val="105"/>
          <w:sz w:val="22"/>
        </w:rPr>
        <w:t> </w:t>
      </w:r>
      <w:r>
        <w:rPr>
          <w:w w:val="105"/>
          <w:sz w:val="22"/>
        </w:rPr>
        <w:t>by</w:t>
      </w:r>
      <w:r>
        <w:rPr>
          <w:spacing w:val="-23"/>
          <w:w w:val="105"/>
          <w:sz w:val="22"/>
        </w:rPr>
        <w:t> </w:t>
      </w:r>
      <w:r>
        <w:rPr>
          <w:w w:val="105"/>
          <w:sz w:val="22"/>
        </w:rPr>
        <w:t>computing</w:t>
      </w:r>
      <w:r>
        <w:rPr>
          <w:spacing w:val="-22"/>
          <w:w w:val="105"/>
          <w:sz w:val="22"/>
        </w:rPr>
        <w:t> </w:t>
      </w:r>
      <w:r>
        <w:rPr>
          <w:w w:val="105"/>
          <w:sz w:val="22"/>
        </w:rPr>
        <w:t>the</w:t>
      </w:r>
      <w:r>
        <w:rPr>
          <w:spacing w:val="-22"/>
          <w:w w:val="105"/>
          <w:sz w:val="22"/>
        </w:rPr>
        <w:t> </w:t>
      </w:r>
      <w:r>
        <w:rPr>
          <w:w w:val="105"/>
          <w:sz w:val="22"/>
        </w:rPr>
        <w:t>Euclidean</w:t>
      </w:r>
      <w:r>
        <w:rPr>
          <w:spacing w:val="-23"/>
          <w:w w:val="105"/>
          <w:sz w:val="22"/>
        </w:rPr>
        <w:t> </w:t>
      </w:r>
      <w:r>
        <w:rPr>
          <w:w w:val="105"/>
          <w:sz w:val="22"/>
        </w:rPr>
        <w:t>distance</w:t>
      </w:r>
      <w:r>
        <w:rPr>
          <w:spacing w:val="-23"/>
          <w:w w:val="105"/>
          <w:sz w:val="22"/>
        </w:rPr>
        <w:t> </w:t>
      </w:r>
      <w:r>
        <w:rPr>
          <w:w w:val="105"/>
          <w:sz w:val="22"/>
        </w:rPr>
        <w:t>among</w:t>
      </w:r>
      <w:r>
        <w:rPr>
          <w:spacing w:val="-21"/>
          <w:w w:val="105"/>
          <w:sz w:val="22"/>
        </w:rPr>
        <w:t> </w:t>
      </w:r>
      <w:r>
        <w:rPr>
          <w:w w:val="105"/>
          <w:sz w:val="22"/>
        </w:rPr>
        <w:t>the</w:t>
      </w:r>
      <w:r>
        <w:rPr>
          <w:spacing w:val="-22"/>
          <w:w w:val="105"/>
          <w:sz w:val="22"/>
        </w:rPr>
        <w:t> </w:t>
      </w:r>
      <w:r>
        <w:rPr>
          <w:w w:val="105"/>
          <w:sz w:val="22"/>
        </w:rPr>
        <w:t>points</w:t>
      </w:r>
      <w:r>
        <w:rPr>
          <w:spacing w:val="-22"/>
          <w:w w:val="105"/>
          <w:sz w:val="22"/>
        </w:rPr>
        <w:t> </w:t>
      </w:r>
      <w:r>
        <w:rPr>
          <w:w w:val="105"/>
          <w:sz w:val="22"/>
        </w:rPr>
        <w:t>within</w:t>
      </w:r>
      <w:r>
        <w:rPr>
          <w:spacing w:val="-22"/>
          <w:w w:val="105"/>
          <w:sz w:val="22"/>
        </w:rPr>
        <w:t> </w:t>
      </w:r>
      <w:r>
        <w:rPr>
          <w:w w:val="105"/>
          <w:sz w:val="22"/>
        </w:rPr>
        <w:t>the regression</w:t>
      </w:r>
      <w:r>
        <w:rPr>
          <w:spacing w:val="-20"/>
          <w:w w:val="105"/>
          <w:sz w:val="22"/>
        </w:rPr>
        <w:t> </w:t>
      </w:r>
      <w:r>
        <w:rPr>
          <w:w w:val="105"/>
          <w:sz w:val="22"/>
        </w:rPr>
        <w:t>curve.</w:t>
      </w:r>
    </w:p>
    <w:p>
      <w:pPr>
        <w:spacing w:line="249" w:lineRule="auto" w:before="1"/>
        <w:ind w:left="1896" w:right="2754" w:firstLine="316"/>
        <w:jc w:val="both"/>
        <w:rPr>
          <w:sz w:val="22"/>
        </w:rPr>
      </w:pPr>
      <w:r>
        <w:rPr/>
        <w:pict>
          <v:line style="position:absolute;mso-position-horizontal-relative:page;mso-position-vertical-relative:paragraph;z-index:-130888" from="299.672821pt,62.677853pt" to="304.234676pt,62.677853pt" stroked="true" strokeweight=".385349pt" strokecolor="#000000">
            <w10:wrap type="none"/>
          </v:line>
        </w:pict>
      </w:r>
      <w:r>
        <w:rPr>
          <w:w w:val="105"/>
          <w:sz w:val="22"/>
        </w:rPr>
        <w:t>Finally, given a probe-length (</w:t>
      </w:r>
      <w:r>
        <w:rPr>
          <w:i/>
          <w:w w:val="105"/>
          <w:sz w:val="22"/>
        </w:rPr>
        <w:t>l</w:t>
      </w:r>
      <w:r>
        <w:rPr>
          <w:i/>
          <w:w w:val="105"/>
          <w:position w:val="-3"/>
          <w:sz w:val="15"/>
        </w:rPr>
        <w:t>i</w:t>
      </w:r>
      <w:r>
        <w:rPr>
          <w:w w:val="105"/>
          <w:sz w:val="22"/>
        </w:rPr>
        <w:t>) a classification can be done by comparing against</w:t>
      </w:r>
      <w:r>
        <w:rPr>
          <w:spacing w:val="-23"/>
          <w:w w:val="105"/>
          <w:sz w:val="22"/>
        </w:rPr>
        <w:t> </w:t>
      </w:r>
      <w:r>
        <w:rPr>
          <w:w w:val="105"/>
          <w:sz w:val="22"/>
        </w:rPr>
        <w:t>training</w:t>
      </w:r>
      <w:r>
        <w:rPr>
          <w:spacing w:val="-23"/>
          <w:w w:val="105"/>
          <w:sz w:val="22"/>
        </w:rPr>
        <w:t> </w:t>
      </w:r>
      <w:r>
        <w:rPr>
          <w:w w:val="105"/>
          <w:sz w:val="22"/>
        </w:rPr>
        <w:t>lengths.</w:t>
      </w:r>
      <w:r>
        <w:rPr>
          <w:spacing w:val="-23"/>
          <w:w w:val="105"/>
          <w:sz w:val="22"/>
        </w:rPr>
        <w:t> </w:t>
      </w:r>
      <w:r>
        <w:rPr>
          <w:w w:val="105"/>
          <w:sz w:val="22"/>
        </w:rPr>
        <w:t>For</w:t>
      </w:r>
      <w:r>
        <w:rPr>
          <w:spacing w:val="-23"/>
          <w:w w:val="105"/>
          <w:sz w:val="22"/>
        </w:rPr>
        <w:t> </w:t>
      </w:r>
      <w:r>
        <w:rPr>
          <w:w w:val="105"/>
          <w:sz w:val="22"/>
        </w:rPr>
        <w:t>this</w:t>
      </w:r>
      <w:r>
        <w:rPr>
          <w:spacing w:val="-23"/>
          <w:w w:val="105"/>
          <w:sz w:val="22"/>
        </w:rPr>
        <w:t> </w:t>
      </w:r>
      <w:r>
        <w:rPr>
          <w:w w:val="105"/>
          <w:sz w:val="22"/>
        </w:rPr>
        <w:t>research,</w:t>
      </w:r>
      <w:r>
        <w:rPr>
          <w:spacing w:val="-23"/>
          <w:w w:val="105"/>
          <w:sz w:val="22"/>
        </w:rPr>
        <w:t> </w:t>
      </w:r>
      <w:r>
        <w:rPr>
          <w:w w:val="105"/>
          <w:sz w:val="22"/>
        </w:rPr>
        <w:t>such</w:t>
      </w:r>
      <w:r>
        <w:rPr>
          <w:spacing w:val="-23"/>
          <w:w w:val="105"/>
          <w:sz w:val="22"/>
        </w:rPr>
        <w:t> </w:t>
      </w:r>
      <w:r>
        <w:rPr>
          <w:w w:val="105"/>
          <w:sz w:val="22"/>
        </w:rPr>
        <w:t>comparison</w:t>
      </w:r>
      <w:r>
        <w:rPr>
          <w:spacing w:val="-23"/>
          <w:w w:val="105"/>
          <w:sz w:val="22"/>
        </w:rPr>
        <w:t> </w:t>
      </w:r>
      <w:r>
        <w:rPr>
          <w:w w:val="105"/>
          <w:sz w:val="22"/>
        </w:rPr>
        <w:t>is</w:t>
      </w:r>
      <w:r>
        <w:rPr>
          <w:spacing w:val="-24"/>
          <w:w w:val="105"/>
          <w:sz w:val="22"/>
        </w:rPr>
        <w:t> </w:t>
      </w:r>
      <w:r>
        <w:rPr>
          <w:w w:val="105"/>
          <w:sz w:val="22"/>
        </w:rPr>
        <w:t>performed</w:t>
      </w:r>
      <w:r>
        <w:rPr>
          <w:spacing w:val="-23"/>
          <w:w w:val="105"/>
          <w:sz w:val="22"/>
        </w:rPr>
        <w:t> </w:t>
      </w:r>
      <w:r>
        <w:rPr>
          <w:w w:val="105"/>
          <w:sz w:val="22"/>
        </w:rPr>
        <w:t>by</w:t>
      </w:r>
      <w:r>
        <w:rPr>
          <w:spacing w:val="-24"/>
          <w:w w:val="105"/>
          <w:sz w:val="22"/>
        </w:rPr>
        <w:t> </w:t>
      </w:r>
      <w:r>
        <w:rPr>
          <w:w w:val="105"/>
          <w:sz w:val="22"/>
        </w:rPr>
        <w:t>comput- ing the Mahalanobis distance [</w:t>
      </w:r>
      <w:r>
        <w:rPr>
          <w:color w:val="00699D"/>
          <w:w w:val="105"/>
          <w:sz w:val="22"/>
        </w:rPr>
        <w:t>15</w:t>
      </w:r>
      <w:r>
        <w:rPr>
          <w:w w:val="105"/>
          <w:sz w:val="22"/>
        </w:rPr>
        <w:t>] from training fry, fingerling, and table-trout lengths:</w:t>
      </w:r>
    </w:p>
    <w:p>
      <w:pPr>
        <w:spacing w:after="0" w:line="249" w:lineRule="auto"/>
        <w:jc w:val="both"/>
        <w:rPr>
          <w:sz w:val="22"/>
        </w:rPr>
        <w:sectPr>
          <w:pgSz w:w="12240" w:h="15840"/>
          <w:pgMar w:top="760" w:bottom="280" w:left="0" w:right="0"/>
        </w:sectPr>
      </w:pPr>
    </w:p>
    <w:p>
      <w:pPr>
        <w:spacing w:before="246"/>
        <w:ind w:left="0" w:right="0" w:firstLine="0"/>
        <w:jc w:val="right"/>
        <w:rPr>
          <w:rFonts w:ascii="Arial" w:hAnsi="Arial"/>
          <w:sz w:val="20"/>
        </w:rPr>
      </w:pPr>
      <w:r>
        <w:rPr>
          <w:i/>
          <w:sz w:val="20"/>
        </w:rPr>
        <w:t>d</w:t>
      </w:r>
      <w:r>
        <w:rPr>
          <w:i/>
          <w:position w:val="-2"/>
          <w:sz w:val="14"/>
        </w:rPr>
        <w:t>i </w:t>
      </w:r>
      <w:r>
        <w:rPr>
          <w:rFonts w:ascii="Arial" w:hAnsi="Arial"/>
          <w:sz w:val="20"/>
        </w:rPr>
        <w:t>¼</w:t>
      </w:r>
    </w:p>
    <w:p>
      <w:pPr>
        <w:spacing w:line="271" w:lineRule="auto" w:before="107"/>
        <w:ind w:left="123" w:right="-18" w:hanging="129"/>
        <w:jc w:val="left"/>
        <w:rPr>
          <w:i/>
          <w:sz w:val="14"/>
        </w:rPr>
      </w:pPr>
      <w:r>
        <w:rPr/>
        <w:br w:type="column"/>
      </w:r>
      <w:r>
        <w:rPr>
          <w:i/>
          <w:sz w:val="20"/>
          <w:u w:val="single"/>
        </w:rPr>
        <w:t>l</w:t>
      </w:r>
      <w:r>
        <w:rPr>
          <w:i/>
          <w:position w:val="-2"/>
          <w:sz w:val="14"/>
          <w:u w:val="single"/>
        </w:rPr>
        <w:t>i</w:t>
      </w:r>
      <w:r>
        <w:rPr>
          <w:i/>
          <w:spacing w:val="-20"/>
          <w:position w:val="-2"/>
          <w:sz w:val="14"/>
          <w:u w:val="single"/>
        </w:rPr>
        <w:t> </w:t>
      </w:r>
      <w:r>
        <w:rPr>
          <w:rFonts w:ascii="Arial" w:hAnsi="Arial"/>
          <w:sz w:val="20"/>
          <w:u w:val="single"/>
        </w:rPr>
        <w:t>—</w:t>
      </w:r>
      <w:r>
        <w:rPr>
          <w:rFonts w:ascii="Arial" w:hAnsi="Arial"/>
          <w:spacing w:val="-45"/>
          <w:sz w:val="20"/>
          <w:u w:val="single"/>
        </w:rPr>
        <w:t> </w:t>
      </w:r>
      <w:r>
        <w:rPr>
          <w:i/>
          <w:sz w:val="20"/>
          <w:u w:val="single"/>
        </w:rPr>
        <w:t>x</w:t>
      </w:r>
      <w:r>
        <w:rPr>
          <w:i/>
          <w:w w:val="102"/>
          <w:sz w:val="20"/>
        </w:rPr>
        <w:t> </w:t>
      </w:r>
      <w:r>
        <w:rPr>
          <w:i/>
          <w:sz w:val="20"/>
        </w:rPr>
        <w:t>s</w:t>
      </w:r>
      <w:r>
        <w:rPr>
          <w:i/>
          <w:position w:val="-2"/>
          <w:sz w:val="14"/>
        </w:rPr>
        <w:t>x</w:t>
      </w:r>
    </w:p>
    <w:p>
      <w:pPr>
        <w:spacing w:before="246"/>
        <w:ind w:left="3104" w:right="2737" w:firstLine="0"/>
        <w:jc w:val="center"/>
        <w:rPr>
          <w:sz w:val="20"/>
        </w:rPr>
      </w:pPr>
      <w:r>
        <w:rPr/>
        <w:br w:type="column"/>
      </w:r>
      <w:r>
        <w:rPr>
          <w:sz w:val="20"/>
        </w:rPr>
        <w:t>(3)</w:t>
      </w:r>
    </w:p>
    <w:p>
      <w:pPr>
        <w:spacing w:after="0"/>
        <w:jc w:val="center"/>
        <w:rPr>
          <w:sz w:val="20"/>
        </w:rPr>
        <w:sectPr>
          <w:type w:val="continuous"/>
          <w:pgSz w:w="12240" w:h="15840"/>
          <w:pgMar w:top="1500" w:bottom="280" w:left="0" w:right="0"/>
          <w:cols w:num="3" w:equalWidth="0">
            <w:col w:w="5640" w:space="40"/>
            <w:col w:w="405" w:space="40"/>
            <w:col w:w="6115"/>
          </w:cols>
        </w:sectPr>
      </w:pPr>
    </w:p>
    <w:p>
      <w:pPr>
        <w:spacing w:line="228" w:lineRule="auto" w:before="74"/>
        <w:ind w:left="1896" w:right="2753" w:firstLine="0"/>
        <w:jc w:val="both"/>
        <w:rPr>
          <w:sz w:val="22"/>
        </w:rPr>
      </w:pPr>
      <w:r>
        <w:rPr/>
        <w:pict>
          <v:line style="position:absolute;mso-position-horizontal-relative:page;mso-position-vertical-relative:paragraph;z-index:-130864" from="294.018402pt,-7.490996pt" to="297.231535pt,-7.490996pt" stroked="true" strokeweight=".385349pt" strokecolor="#000000">
            <w10:wrap type="none"/>
          </v:line>
        </w:pict>
      </w:r>
      <w:r>
        <w:rPr/>
        <w:pict>
          <v:line style="position:absolute;mso-position-horizontal-relative:page;mso-position-vertical-relative:paragraph;z-index:-130840" from="442.189667pt,33.985634pt" to="447.266076pt,33.985634pt" stroked="true" strokeweight=".449952pt" strokecolor="#000000">
            <w10:wrap type="none"/>
          </v:line>
        </w:pict>
      </w:r>
      <w:r>
        <w:rPr>
          <w:w w:val="105"/>
          <w:sz w:val="22"/>
        </w:rPr>
        <w:t>Hence, a probe-trout </w:t>
      </w:r>
      <w:r>
        <w:rPr>
          <w:i/>
          <w:w w:val="105"/>
          <w:sz w:val="22"/>
        </w:rPr>
        <w:t>t</w:t>
      </w:r>
      <w:r>
        <w:rPr>
          <w:i/>
          <w:w w:val="105"/>
          <w:position w:val="-3"/>
          <w:sz w:val="15"/>
        </w:rPr>
        <w:t>i </w:t>
      </w:r>
      <w:r>
        <w:rPr>
          <w:w w:val="105"/>
          <w:sz w:val="22"/>
        </w:rPr>
        <w:t>is classified through its estimated length </w:t>
      </w:r>
      <w:r>
        <w:rPr>
          <w:i/>
          <w:w w:val="105"/>
          <w:sz w:val="22"/>
        </w:rPr>
        <w:t>l</w:t>
      </w:r>
      <w:r>
        <w:rPr>
          <w:i/>
          <w:w w:val="105"/>
          <w:position w:val="-3"/>
          <w:sz w:val="15"/>
        </w:rPr>
        <w:t>i </w:t>
      </w:r>
      <w:r>
        <w:rPr>
          <w:w w:val="105"/>
          <w:sz w:val="22"/>
        </w:rPr>
        <w:t>by comparing its Mahalanobis</w:t>
      </w:r>
      <w:r>
        <w:rPr>
          <w:spacing w:val="-10"/>
          <w:w w:val="105"/>
          <w:sz w:val="22"/>
        </w:rPr>
        <w:t> </w:t>
      </w:r>
      <w:r>
        <w:rPr>
          <w:w w:val="105"/>
          <w:sz w:val="22"/>
        </w:rPr>
        <w:t>distance</w:t>
      </w:r>
      <w:r>
        <w:rPr>
          <w:spacing w:val="-10"/>
          <w:w w:val="105"/>
          <w:sz w:val="22"/>
        </w:rPr>
        <w:t> </w:t>
      </w:r>
      <w:r>
        <w:rPr>
          <w:i/>
          <w:w w:val="105"/>
          <w:sz w:val="22"/>
        </w:rPr>
        <w:t>d</w:t>
      </w:r>
      <w:r>
        <w:rPr>
          <w:i/>
          <w:w w:val="105"/>
          <w:position w:val="-3"/>
          <w:sz w:val="15"/>
        </w:rPr>
        <w:t>i</w:t>
      </w:r>
      <w:r>
        <w:rPr>
          <w:i/>
          <w:spacing w:val="9"/>
          <w:w w:val="105"/>
          <w:position w:val="-3"/>
          <w:sz w:val="15"/>
        </w:rPr>
        <w:t> </w:t>
      </w:r>
      <w:r>
        <w:rPr>
          <w:w w:val="105"/>
          <w:sz w:val="22"/>
        </w:rPr>
        <w:t>against</w:t>
      </w:r>
      <w:r>
        <w:rPr>
          <w:spacing w:val="-9"/>
          <w:w w:val="105"/>
          <w:sz w:val="22"/>
        </w:rPr>
        <w:t> </w:t>
      </w:r>
      <w:r>
        <w:rPr>
          <w:w w:val="105"/>
          <w:sz w:val="22"/>
        </w:rPr>
        <w:t>a</w:t>
      </w:r>
      <w:r>
        <w:rPr>
          <w:spacing w:val="-10"/>
          <w:w w:val="105"/>
          <w:sz w:val="22"/>
        </w:rPr>
        <w:t> </w:t>
      </w:r>
      <w:r>
        <w:rPr>
          <w:w w:val="105"/>
          <w:sz w:val="22"/>
        </w:rPr>
        <w:t>predefined</w:t>
      </w:r>
      <w:r>
        <w:rPr>
          <w:spacing w:val="-10"/>
          <w:w w:val="105"/>
          <w:sz w:val="22"/>
        </w:rPr>
        <w:t> </w:t>
      </w:r>
      <w:r>
        <w:rPr>
          <w:w w:val="105"/>
          <w:sz w:val="22"/>
        </w:rPr>
        <w:t>threshold,</w:t>
      </w:r>
      <w:r>
        <w:rPr>
          <w:spacing w:val="-10"/>
          <w:w w:val="105"/>
          <w:sz w:val="22"/>
        </w:rPr>
        <w:t> </w:t>
      </w:r>
      <w:r>
        <w:rPr>
          <w:w w:val="105"/>
          <w:sz w:val="22"/>
        </w:rPr>
        <w:t>which</w:t>
      </w:r>
      <w:r>
        <w:rPr>
          <w:spacing w:val="-9"/>
          <w:w w:val="105"/>
          <w:sz w:val="22"/>
        </w:rPr>
        <w:t> </w:t>
      </w:r>
      <w:r>
        <w:rPr>
          <w:w w:val="105"/>
          <w:sz w:val="22"/>
        </w:rPr>
        <w:t>in</w:t>
      </w:r>
      <w:r>
        <w:rPr>
          <w:spacing w:val="-11"/>
          <w:w w:val="105"/>
          <w:sz w:val="22"/>
        </w:rPr>
        <w:t> </w:t>
      </w:r>
      <w:r>
        <w:rPr>
          <w:w w:val="105"/>
          <w:sz w:val="22"/>
        </w:rPr>
        <w:t>fact</w:t>
      </w:r>
      <w:r>
        <w:rPr>
          <w:spacing w:val="-9"/>
          <w:w w:val="105"/>
          <w:sz w:val="22"/>
        </w:rPr>
        <w:t> </w:t>
      </w:r>
      <w:r>
        <w:rPr>
          <w:w w:val="105"/>
          <w:sz w:val="22"/>
        </w:rPr>
        <w:t>is</w:t>
      </w:r>
      <w:r>
        <w:rPr>
          <w:spacing w:val="-10"/>
          <w:w w:val="105"/>
          <w:sz w:val="22"/>
        </w:rPr>
        <w:t> </w:t>
      </w:r>
      <w:r>
        <w:rPr>
          <w:w w:val="105"/>
          <w:sz w:val="22"/>
        </w:rPr>
        <w:t>the</w:t>
      </w:r>
      <w:r>
        <w:rPr>
          <w:spacing w:val="-10"/>
          <w:w w:val="105"/>
          <w:sz w:val="22"/>
        </w:rPr>
        <w:t> </w:t>
      </w:r>
      <w:r>
        <w:rPr>
          <w:w w:val="105"/>
          <w:sz w:val="22"/>
        </w:rPr>
        <w:t>number of standard deviations that is expected to be </w:t>
      </w:r>
      <w:r>
        <w:rPr>
          <w:i/>
          <w:color w:val="231F20"/>
          <w:w w:val="105"/>
          <w:position w:val="1"/>
          <w:sz w:val="22"/>
        </w:rPr>
        <w:t>l</w:t>
      </w:r>
      <w:r>
        <w:rPr>
          <w:i/>
          <w:color w:val="231F20"/>
          <w:w w:val="105"/>
          <w:position w:val="-2"/>
          <w:sz w:val="16"/>
        </w:rPr>
        <w:t>i </w:t>
      </w:r>
      <w:r>
        <w:rPr>
          <w:w w:val="105"/>
          <w:sz w:val="22"/>
        </w:rPr>
        <w:t>to the training mean length</w:t>
      </w:r>
      <w:r>
        <w:rPr>
          <w:spacing w:val="52"/>
          <w:w w:val="105"/>
          <w:sz w:val="22"/>
        </w:rPr>
        <w:t> </w:t>
      </w:r>
      <w:r>
        <w:rPr>
          <w:w w:val="105"/>
          <w:sz w:val="22"/>
        </w:rPr>
        <w:t>(</w:t>
      </w:r>
      <w:r>
        <w:rPr>
          <w:i/>
          <w:w w:val="105"/>
          <w:sz w:val="22"/>
        </w:rPr>
        <w:t>x</w:t>
      </w:r>
      <w:r>
        <w:rPr>
          <w:w w:val="105"/>
          <w:sz w:val="22"/>
        </w:rPr>
        <w:t>).</w:t>
      </w:r>
    </w:p>
    <w:p>
      <w:pPr>
        <w:pStyle w:val="BodyText"/>
        <w:rPr>
          <w:sz w:val="20"/>
        </w:rPr>
      </w:pPr>
    </w:p>
    <w:p>
      <w:pPr>
        <w:pStyle w:val="BodyText"/>
        <w:rPr>
          <w:sz w:val="29"/>
        </w:rPr>
      </w:pPr>
      <w:r>
        <w:rPr/>
        <w:pict>
          <v:line style="position:absolute;mso-position-horizontal-relative:page;mso-position-vertical-relative:paragraph;z-index:2272;mso-wrap-distance-left:0;mso-wrap-distance-right:0" from="94.829109pt,18.926744pt" to="474.253017pt,18.926744pt" stroked="true" strokeweight=".514555pt" strokecolor="#000000">
            <w10:wrap type="topAndBottom"/>
          </v:line>
        </w:pict>
      </w:r>
    </w:p>
    <w:p>
      <w:pPr>
        <w:pStyle w:val="Heading4"/>
        <w:ind w:left="1896"/>
      </w:pPr>
      <w:r>
        <w:rPr>
          <w:color w:val="939598"/>
        </w:rPr>
        <w:t>4  </w:t>
      </w:r>
      <w:r>
        <w:rPr/>
        <w:t>EXPERIMENTAL</w:t>
      </w:r>
      <w:r>
        <w:rPr>
          <w:spacing w:val="62"/>
        </w:rPr>
        <w:t> </w:t>
      </w:r>
      <w:r>
        <w:rPr/>
        <w:t>FRAMEWORK</w:t>
      </w:r>
    </w:p>
    <w:p>
      <w:pPr>
        <w:spacing w:line="256" w:lineRule="auto" w:before="52"/>
        <w:ind w:left="1896" w:right="2754" w:firstLine="0"/>
        <w:jc w:val="both"/>
        <w:rPr>
          <w:sz w:val="22"/>
        </w:rPr>
      </w:pPr>
      <w:r>
        <w:rPr>
          <w:w w:val="105"/>
          <w:sz w:val="22"/>
        </w:rPr>
        <w:t>This</w:t>
      </w:r>
      <w:r>
        <w:rPr>
          <w:spacing w:val="-10"/>
          <w:w w:val="105"/>
          <w:sz w:val="22"/>
        </w:rPr>
        <w:t> </w:t>
      </w:r>
      <w:r>
        <w:rPr>
          <w:w w:val="105"/>
          <w:sz w:val="22"/>
        </w:rPr>
        <w:t>section</w:t>
      </w:r>
      <w:r>
        <w:rPr>
          <w:spacing w:val="-11"/>
          <w:w w:val="105"/>
          <w:sz w:val="22"/>
        </w:rPr>
        <w:t> </w:t>
      </w:r>
      <w:r>
        <w:rPr>
          <w:w w:val="105"/>
          <w:sz w:val="22"/>
        </w:rPr>
        <w:t>presents</w:t>
      </w:r>
      <w:r>
        <w:rPr>
          <w:spacing w:val="-11"/>
          <w:w w:val="105"/>
          <w:sz w:val="22"/>
        </w:rPr>
        <w:t> </w:t>
      </w:r>
      <w:r>
        <w:rPr>
          <w:w w:val="105"/>
          <w:sz w:val="22"/>
        </w:rPr>
        <w:t>the</w:t>
      </w:r>
      <w:r>
        <w:rPr>
          <w:spacing w:val="-10"/>
          <w:w w:val="105"/>
          <w:sz w:val="22"/>
        </w:rPr>
        <w:t> </w:t>
      </w:r>
      <w:r>
        <w:rPr>
          <w:w w:val="105"/>
          <w:sz w:val="22"/>
        </w:rPr>
        <w:t>experimental</w:t>
      </w:r>
      <w:r>
        <w:rPr>
          <w:spacing w:val="-11"/>
          <w:w w:val="105"/>
          <w:sz w:val="22"/>
        </w:rPr>
        <w:t> </w:t>
      </w:r>
      <w:r>
        <w:rPr>
          <w:w w:val="105"/>
          <w:sz w:val="22"/>
        </w:rPr>
        <w:t>framework</w:t>
      </w:r>
      <w:r>
        <w:rPr>
          <w:spacing w:val="-11"/>
          <w:w w:val="105"/>
          <w:sz w:val="22"/>
        </w:rPr>
        <w:t> </w:t>
      </w:r>
      <w:r>
        <w:rPr>
          <w:w w:val="105"/>
          <w:sz w:val="22"/>
        </w:rPr>
        <w:t>to</w:t>
      </w:r>
      <w:r>
        <w:rPr>
          <w:spacing w:val="-10"/>
          <w:w w:val="105"/>
          <w:sz w:val="22"/>
        </w:rPr>
        <w:t> </w:t>
      </w:r>
      <w:r>
        <w:rPr>
          <w:w w:val="105"/>
          <w:sz w:val="22"/>
        </w:rPr>
        <w:t>illustrate</w:t>
      </w:r>
      <w:r>
        <w:rPr>
          <w:spacing w:val="-11"/>
          <w:w w:val="105"/>
          <w:sz w:val="22"/>
        </w:rPr>
        <w:t> </w:t>
      </w:r>
      <w:r>
        <w:rPr>
          <w:w w:val="105"/>
          <w:sz w:val="22"/>
        </w:rPr>
        <w:t>how</w:t>
      </w:r>
      <w:r>
        <w:rPr>
          <w:spacing w:val="-10"/>
          <w:w w:val="105"/>
          <w:sz w:val="22"/>
        </w:rPr>
        <w:t> </w:t>
      </w:r>
      <w:r>
        <w:rPr>
          <w:w w:val="105"/>
          <w:sz w:val="22"/>
        </w:rPr>
        <w:t>rainbow</w:t>
      </w:r>
      <w:r>
        <w:rPr>
          <w:spacing w:val="-9"/>
          <w:w w:val="105"/>
          <w:sz w:val="22"/>
        </w:rPr>
        <w:t> </w:t>
      </w:r>
      <w:r>
        <w:rPr>
          <w:w w:val="105"/>
          <w:sz w:val="22"/>
        </w:rPr>
        <w:t>trout</w:t>
      </w:r>
      <w:r>
        <w:rPr>
          <w:spacing w:val="-12"/>
          <w:w w:val="105"/>
          <w:sz w:val="22"/>
        </w:rPr>
        <w:t> </w:t>
      </w:r>
      <w:r>
        <w:rPr>
          <w:w w:val="105"/>
          <w:sz w:val="22"/>
        </w:rPr>
        <w:t>is measured using our statistical</w:t>
      </w:r>
      <w:r>
        <w:rPr>
          <w:spacing w:val="-26"/>
          <w:w w:val="105"/>
          <w:sz w:val="22"/>
        </w:rPr>
        <w:t> </w:t>
      </w:r>
      <w:r>
        <w:rPr>
          <w:w w:val="105"/>
          <w:sz w:val="22"/>
        </w:rPr>
        <w:t>approach.</w:t>
      </w:r>
    </w:p>
    <w:p>
      <w:pPr>
        <w:spacing w:line="256" w:lineRule="auto" w:before="1"/>
        <w:ind w:left="1896" w:right="2753" w:firstLine="315"/>
        <w:jc w:val="both"/>
        <w:rPr>
          <w:sz w:val="22"/>
        </w:rPr>
      </w:pPr>
      <w:r>
        <w:rPr>
          <w:w w:val="105"/>
          <w:sz w:val="22"/>
        </w:rPr>
        <w:t>As</w:t>
      </w:r>
      <w:r>
        <w:rPr>
          <w:spacing w:val="-4"/>
          <w:w w:val="105"/>
          <w:sz w:val="22"/>
        </w:rPr>
        <w:t> </w:t>
      </w:r>
      <w:r>
        <w:rPr>
          <w:w w:val="105"/>
          <w:sz w:val="22"/>
        </w:rPr>
        <w:t>show</w:t>
      </w:r>
      <w:r>
        <w:rPr>
          <w:spacing w:val="-5"/>
          <w:w w:val="105"/>
          <w:sz w:val="22"/>
        </w:rPr>
        <w:t> </w:t>
      </w:r>
      <w:r>
        <w:rPr>
          <w:w w:val="105"/>
          <w:sz w:val="22"/>
        </w:rPr>
        <w:t>in</w:t>
      </w:r>
      <w:r>
        <w:rPr>
          <w:spacing w:val="-5"/>
          <w:w w:val="105"/>
          <w:sz w:val="22"/>
        </w:rPr>
        <w:t> </w:t>
      </w:r>
      <w:r>
        <w:rPr>
          <w:color w:val="00699D"/>
          <w:w w:val="105"/>
          <w:sz w:val="22"/>
        </w:rPr>
        <w:t>Figure</w:t>
      </w:r>
      <w:r>
        <w:rPr>
          <w:color w:val="00699D"/>
          <w:spacing w:val="-5"/>
          <w:w w:val="105"/>
          <w:sz w:val="22"/>
        </w:rPr>
        <w:t> </w:t>
      </w:r>
      <w:r>
        <w:rPr>
          <w:color w:val="00699D"/>
          <w:w w:val="105"/>
          <w:sz w:val="22"/>
        </w:rPr>
        <w:t>3</w:t>
      </w:r>
      <w:r>
        <w:rPr>
          <w:w w:val="105"/>
          <w:sz w:val="22"/>
        </w:rPr>
        <w:t>,</w:t>
      </w:r>
      <w:r>
        <w:rPr>
          <w:spacing w:val="-5"/>
          <w:w w:val="105"/>
          <w:sz w:val="22"/>
        </w:rPr>
        <w:t> </w:t>
      </w:r>
      <w:r>
        <w:rPr>
          <w:w w:val="105"/>
          <w:sz w:val="22"/>
        </w:rPr>
        <w:t>after</w:t>
      </w:r>
      <w:r>
        <w:rPr>
          <w:spacing w:val="-4"/>
          <w:w w:val="105"/>
          <w:sz w:val="22"/>
        </w:rPr>
        <w:t> </w:t>
      </w:r>
      <w:r>
        <w:rPr>
          <w:w w:val="105"/>
          <w:sz w:val="22"/>
        </w:rPr>
        <w:t>an</w:t>
      </w:r>
      <w:r>
        <w:rPr>
          <w:spacing w:val="-5"/>
          <w:w w:val="105"/>
          <w:sz w:val="22"/>
        </w:rPr>
        <w:t> </w:t>
      </w:r>
      <w:r>
        <w:rPr>
          <w:w w:val="105"/>
          <w:sz w:val="22"/>
        </w:rPr>
        <w:t>RGB</w:t>
      </w:r>
      <w:r>
        <w:rPr>
          <w:spacing w:val="-5"/>
          <w:w w:val="105"/>
          <w:sz w:val="22"/>
        </w:rPr>
        <w:t> </w:t>
      </w:r>
      <w:r>
        <w:rPr>
          <w:w w:val="105"/>
          <w:sz w:val="22"/>
        </w:rPr>
        <w:t>image</w:t>
      </w:r>
      <w:r>
        <w:rPr>
          <w:spacing w:val="-4"/>
          <w:w w:val="105"/>
          <w:sz w:val="22"/>
        </w:rPr>
        <w:t> </w:t>
      </w:r>
      <w:r>
        <w:rPr>
          <w:w w:val="105"/>
          <w:sz w:val="22"/>
        </w:rPr>
        <w:t>is</w:t>
      </w:r>
      <w:r>
        <w:rPr>
          <w:spacing w:val="-4"/>
          <w:w w:val="105"/>
          <w:sz w:val="22"/>
        </w:rPr>
        <w:t> </w:t>
      </w:r>
      <w:r>
        <w:rPr>
          <w:w w:val="105"/>
          <w:sz w:val="22"/>
        </w:rPr>
        <w:t>taken</w:t>
      </w:r>
      <w:r>
        <w:rPr>
          <w:spacing w:val="-5"/>
          <w:w w:val="105"/>
          <w:sz w:val="22"/>
        </w:rPr>
        <w:t> </w:t>
      </w:r>
      <w:r>
        <w:rPr>
          <w:w w:val="105"/>
          <w:sz w:val="22"/>
        </w:rPr>
        <w:t>by</w:t>
      </w:r>
      <w:r>
        <w:rPr>
          <w:spacing w:val="-5"/>
          <w:w w:val="105"/>
          <w:sz w:val="22"/>
        </w:rPr>
        <w:t> </w:t>
      </w:r>
      <w:r>
        <w:rPr>
          <w:w w:val="105"/>
          <w:sz w:val="22"/>
        </w:rPr>
        <w:t>our</w:t>
      </w:r>
      <w:r>
        <w:rPr>
          <w:spacing w:val="-5"/>
          <w:w w:val="105"/>
          <w:sz w:val="22"/>
        </w:rPr>
        <w:t> </w:t>
      </w:r>
      <w:r>
        <w:rPr>
          <w:w w:val="105"/>
          <w:sz w:val="22"/>
        </w:rPr>
        <w:t>prototype,</w:t>
      </w:r>
      <w:r>
        <w:rPr>
          <w:spacing w:val="-5"/>
          <w:w w:val="105"/>
          <w:sz w:val="22"/>
        </w:rPr>
        <w:t> </w:t>
      </w:r>
      <w:r>
        <w:rPr>
          <w:w w:val="105"/>
          <w:sz w:val="22"/>
        </w:rPr>
        <w:t>we</w:t>
      </w:r>
      <w:r>
        <w:rPr>
          <w:spacing w:val="-5"/>
          <w:w w:val="105"/>
          <w:sz w:val="22"/>
        </w:rPr>
        <w:t> </w:t>
      </w:r>
      <w:r>
        <w:rPr>
          <w:w w:val="105"/>
          <w:sz w:val="22"/>
        </w:rPr>
        <w:t>are</w:t>
      </w:r>
      <w:r>
        <w:rPr>
          <w:spacing w:val="-4"/>
          <w:w w:val="105"/>
          <w:sz w:val="22"/>
        </w:rPr>
        <w:t> </w:t>
      </w:r>
      <w:r>
        <w:rPr>
          <w:w w:val="105"/>
          <w:sz w:val="22"/>
        </w:rPr>
        <w:t>fol- lowing a five-stage image processing to get the trout’s contour. As explained in </w:t>
      </w:r>
      <w:r>
        <w:rPr>
          <w:color w:val="00699D"/>
          <w:w w:val="105"/>
          <w:sz w:val="22"/>
        </w:rPr>
        <w:t>Section 3</w:t>
      </w:r>
      <w:r>
        <w:rPr>
          <w:w w:val="105"/>
          <w:sz w:val="22"/>
        </w:rPr>
        <w:t>, we are measuring the trout’s length using this</w:t>
      </w:r>
      <w:r>
        <w:rPr>
          <w:spacing w:val="-6"/>
          <w:w w:val="105"/>
          <w:sz w:val="22"/>
        </w:rPr>
        <w:t> </w:t>
      </w:r>
      <w:r>
        <w:rPr>
          <w:w w:val="105"/>
          <w:sz w:val="22"/>
        </w:rPr>
        <w:t>contour.</w:t>
      </w:r>
    </w:p>
    <w:p>
      <w:pPr>
        <w:spacing w:line="256" w:lineRule="auto" w:before="1"/>
        <w:ind w:left="1896" w:right="2753" w:firstLine="316"/>
        <w:jc w:val="both"/>
        <w:rPr>
          <w:sz w:val="22"/>
        </w:rPr>
      </w:pPr>
      <w:r>
        <w:rPr>
          <w:w w:val="105"/>
          <w:sz w:val="22"/>
        </w:rPr>
        <w:t>To</w:t>
      </w:r>
      <w:r>
        <w:rPr>
          <w:spacing w:val="-22"/>
          <w:w w:val="105"/>
          <w:sz w:val="22"/>
        </w:rPr>
        <w:t> </w:t>
      </w:r>
      <w:r>
        <w:rPr>
          <w:w w:val="105"/>
          <w:sz w:val="22"/>
        </w:rPr>
        <w:t>classify</w:t>
      </w:r>
      <w:r>
        <w:rPr>
          <w:spacing w:val="-22"/>
          <w:w w:val="105"/>
          <w:sz w:val="22"/>
        </w:rPr>
        <w:t> </w:t>
      </w:r>
      <w:r>
        <w:rPr>
          <w:w w:val="105"/>
          <w:sz w:val="22"/>
        </w:rPr>
        <w:t>the</w:t>
      </w:r>
      <w:r>
        <w:rPr>
          <w:spacing w:val="-22"/>
          <w:w w:val="105"/>
          <w:sz w:val="22"/>
        </w:rPr>
        <w:t> </w:t>
      </w:r>
      <w:r>
        <w:rPr>
          <w:w w:val="105"/>
          <w:sz w:val="22"/>
        </w:rPr>
        <w:t>trout’s</w:t>
      </w:r>
      <w:r>
        <w:rPr>
          <w:spacing w:val="-21"/>
          <w:w w:val="105"/>
          <w:sz w:val="22"/>
        </w:rPr>
        <w:t> </w:t>
      </w:r>
      <w:r>
        <w:rPr>
          <w:w w:val="105"/>
          <w:sz w:val="22"/>
        </w:rPr>
        <w:t>image</w:t>
      </w:r>
      <w:r>
        <w:rPr>
          <w:spacing w:val="-22"/>
          <w:w w:val="105"/>
          <w:sz w:val="22"/>
        </w:rPr>
        <w:t> </w:t>
      </w:r>
      <w:r>
        <w:rPr>
          <w:w w:val="105"/>
          <w:sz w:val="22"/>
        </w:rPr>
        <w:t>within</w:t>
      </w:r>
      <w:r>
        <w:rPr>
          <w:spacing w:val="-22"/>
          <w:w w:val="105"/>
          <w:sz w:val="22"/>
        </w:rPr>
        <w:t> </w:t>
      </w:r>
      <w:r>
        <w:rPr>
          <w:w w:val="105"/>
          <w:sz w:val="22"/>
        </w:rPr>
        <w:t>an</w:t>
      </w:r>
      <w:r>
        <w:rPr>
          <w:spacing w:val="-23"/>
          <w:w w:val="105"/>
          <w:sz w:val="22"/>
        </w:rPr>
        <w:t> </w:t>
      </w:r>
      <w:r>
        <w:rPr>
          <w:w w:val="105"/>
          <w:sz w:val="22"/>
        </w:rPr>
        <w:t>image,</w:t>
      </w:r>
      <w:r>
        <w:rPr>
          <w:spacing w:val="-22"/>
          <w:w w:val="105"/>
          <w:sz w:val="22"/>
        </w:rPr>
        <w:t> </w:t>
      </w:r>
      <w:r>
        <w:rPr>
          <w:w w:val="105"/>
          <w:sz w:val="22"/>
        </w:rPr>
        <w:t>we</w:t>
      </w:r>
      <w:r>
        <w:rPr>
          <w:spacing w:val="-23"/>
          <w:w w:val="105"/>
          <w:sz w:val="22"/>
        </w:rPr>
        <w:t> </w:t>
      </w:r>
      <w:r>
        <w:rPr>
          <w:w w:val="105"/>
          <w:sz w:val="22"/>
        </w:rPr>
        <w:t>are</w:t>
      </w:r>
      <w:r>
        <w:rPr>
          <w:spacing w:val="-22"/>
          <w:w w:val="105"/>
          <w:sz w:val="22"/>
        </w:rPr>
        <w:t> </w:t>
      </w:r>
      <w:r>
        <w:rPr>
          <w:w w:val="105"/>
          <w:sz w:val="22"/>
        </w:rPr>
        <w:t>performing</w:t>
      </w:r>
      <w:r>
        <w:rPr>
          <w:spacing w:val="-22"/>
          <w:w w:val="105"/>
          <w:sz w:val="22"/>
        </w:rPr>
        <w:t> </w:t>
      </w:r>
      <w:r>
        <w:rPr>
          <w:w w:val="105"/>
          <w:sz w:val="22"/>
        </w:rPr>
        <w:t>four</w:t>
      </w:r>
      <w:r>
        <w:rPr>
          <w:spacing w:val="-23"/>
          <w:w w:val="105"/>
          <w:sz w:val="22"/>
        </w:rPr>
        <w:t> </w:t>
      </w:r>
      <w:r>
        <w:rPr>
          <w:w w:val="105"/>
          <w:sz w:val="22"/>
        </w:rPr>
        <w:t>main</w:t>
      </w:r>
      <w:r>
        <w:rPr>
          <w:spacing w:val="-21"/>
          <w:w w:val="105"/>
          <w:sz w:val="22"/>
        </w:rPr>
        <w:t> </w:t>
      </w:r>
      <w:r>
        <w:rPr>
          <w:w w:val="105"/>
          <w:sz w:val="22"/>
        </w:rPr>
        <w:t>steps. Firstly,</w:t>
      </w:r>
      <w:r>
        <w:rPr>
          <w:spacing w:val="-24"/>
          <w:w w:val="105"/>
          <w:sz w:val="22"/>
        </w:rPr>
        <w:t> </w:t>
      </w:r>
      <w:r>
        <w:rPr>
          <w:w w:val="105"/>
          <w:sz w:val="22"/>
        </w:rPr>
        <w:t>an</w:t>
      </w:r>
      <w:r>
        <w:rPr>
          <w:spacing w:val="-25"/>
          <w:w w:val="105"/>
          <w:sz w:val="22"/>
        </w:rPr>
        <w:t> </w:t>
      </w:r>
      <w:r>
        <w:rPr>
          <w:w w:val="105"/>
          <w:sz w:val="22"/>
        </w:rPr>
        <w:t>RGB</w:t>
      </w:r>
      <w:r>
        <w:rPr>
          <w:spacing w:val="-24"/>
          <w:w w:val="105"/>
          <w:sz w:val="22"/>
        </w:rPr>
        <w:t> </w:t>
      </w:r>
      <w:r>
        <w:rPr>
          <w:w w:val="105"/>
          <w:sz w:val="22"/>
        </w:rPr>
        <w:t>image</w:t>
      </w:r>
      <w:r>
        <w:rPr>
          <w:spacing w:val="-24"/>
          <w:w w:val="105"/>
          <w:sz w:val="22"/>
        </w:rPr>
        <w:t> </w:t>
      </w:r>
      <w:r>
        <w:rPr>
          <w:w w:val="105"/>
          <w:sz w:val="22"/>
        </w:rPr>
        <w:t>of</w:t>
      </w:r>
      <w:r>
        <w:rPr>
          <w:spacing w:val="-24"/>
          <w:w w:val="105"/>
          <w:sz w:val="22"/>
        </w:rPr>
        <w:t> </w:t>
      </w:r>
      <w:r>
        <w:rPr>
          <w:w w:val="105"/>
          <w:sz w:val="22"/>
        </w:rPr>
        <w:t>the</w:t>
      </w:r>
      <w:r>
        <w:rPr>
          <w:spacing w:val="-26"/>
          <w:w w:val="105"/>
          <w:sz w:val="22"/>
        </w:rPr>
        <w:t> </w:t>
      </w:r>
      <w:r>
        <w:rPr>
          <w:w w:val="105"/>
          <w:sz w:val="22"/>
        </w:rPr>
        <w:t>trout</w:t>
      </w:r>
      <w:r>
        <w:rPr>
          <w:spacing w:val="-25"/>
          <w:w w:val="105"/>
          <w:sz w:val="22"/>
        </w:rPr>
        <w:t> </w:t>
      </w:r>
      <w:r>
        <w:rPr>
          <w:w w:val="105"/>
          <w:sz w:val="22"/>
        </w:rPr>
        <w:t>is</w:t>
      </w:r>
      <w:r>
        <w:rPr>
          <w:spacing w:val="-25"/>
          <w:w w:val="105"/>
          <w:sz w:val="22"/>
        </w:rPr>
        <w:t> </w:t>
      </w:r>
      <w:r>
        <w:rPr>
          <w:w w:val="105"/>
          <w:sz w:val="22"/>
        </w:rPr>
        <w:t>taken</w:t>
      </w:r>
      <w:r>
        <w:rPr>
          <w:spacing w:val="-25"/>
          <w:w w:val="105"/>
          <w:sz w:val="22"/>
        </w:rPr>
        <w:t> </w:t>
      </w:r>
      <w:r>
        <w:rPr>
          <w:w w:val="105"/>
          <w:sz w:val="22"/>
        </w:rPr>
        <w:t>using</w:t>
      </w:r>
      <w:r>
        <w:rPr>
          <w:spacing w:val="-26"/>
          <w:w w:val="105"/>
          <w:sz w:val="22"/>
        </w:rPr>
        <w:t> </w:t>
      </w:r>
      <w:r>
        <w:rPr>
          <w:w w:val="105"/>
          <w:sz w:val="22"/>
        </w:rPr>
        <w:t>our</w:t>
      </w:r>
      <w:r>
        <w:rPr>
          <w:spacing w:val="-25"/>
          <w:w w:val="105"/>
          <w:sz w:val="22"/>
        </w:rPr>
        <w:t> </w:t>
      </w:r>
      <w:r>
        <w:rPr>
          <w:w w:val="105"/>
          <w:sz w:val="22"/>
        </w:rPr>
        <w:t>prototype</w:t>
      </w:r>
      <w:r>
        <w:rPr>
          <w:spacing w:val="-24"/>
          <w:w w:val="105"/>
          <w:sz w:val="22"/>
        </w:rPr>
        <w:t> </w:t>
      </w:r>
      <w:r>
        <w:rPr>
          <w:w w:val="105"/>
          <w:sz w:val="22"/>
        </w:rPr>
        <w:t>(</w:t>
      </w:r>
      <w:r>
        <w:rPr>
          <w:color w:val="00699D"/>
          <w:w w:val="105"/>
          <w:sz w:val="22"/>
        </w:rPr>
        <w:t>Section</w:t>
      </w:r>
      <w:r>
        <w:rPr>
          <w:color w:val="00699D"/>
          <w:spacing w:val="-25"/>
          <w:w w:val="105"/>
          <w:sz w:val="22"/>
        </w:rPr>
        <w:t> </w:t>
      </w:r>
      <w:r>
        <w:rPr>
          <w:color w:val="00699D"/>
          <w:w w:val="105"/>
          <w:sz w:val="22"/>
        </w:rPr>
        <w:t>2</w:t>
      </w:r>
      <w:r>
        <w:rPr>
          <w:w w:val="105"/>
          <w:sz w:val="22"/>
        </w:rPr>
        <w:t>).</w:t>
      </w:r>
      <w:r>
        <w:rPr>
          <w:spacing w:val="-25"/>
          <w:w w:val="105"/>
          <w:sz w:val="22"/>
        </w:rPr>
        <w:t> </w:t>
      </w:r>
      <w:r>
        <w:rPr>
          <w:w w:val="105"/>
          <w:sz w:val="22"/>
        </w:rPr>
        <w:t>Secondly,</w:t>
      </w:r>
    </w:p>
    <w:p>
      <w:pPr>
        <w:pStyle w:val="BodyText"/>
        <w:rPr>
          <w:sz w:val="20"/>
        </w:rPr>
      </w:pPr>
    </w:p>
    <w:p>
      <w:pPr>
        <w:pStyle w:val="BodyText"/>
        <w:spacing w:before="1"/>
        <w:rPr>
          <w:sz w:val="20"/>
        </w:rPr>
      </w:pPr>
      <w:r>
        <w:rPr/>
        <w:drawing>
          <wp:anchor distT="0" distB="0" distL="0" distR="0" allowOverlap="1" layoutInCell="1" locked="0" behindDoc="0" simplePos="0" relativeHeight="2296">
            <wp:simplePos x="0" y="0"/>
            <wp:positionH relativeFrom="page">
              <wp:posOffset>2469987</wp:posOffset>
            </wp:positionH>
            <wp:positionV relativeFrom="paragraph">
              <wp:posOffset>171763</wp:posOffset>
            </wp:positionV>
            <wp:extent cx="2268156" cy="2556319"/>
            <wp:effectExtent l="0" t="0" r="0" b="0"/>
            <wp:wrapTopAndBottom/>
            <wp:docPr id="9" name="image14.jpeg" descr=""/>
            <wp:cNvGraphicFramePr>
              <a:graphicFrameLocks noChangeAspect="1"/>
            </wp:cNvGraphicFramePr>
            <a:graphic>
              <a:graphicData uri="http://schemas.openxmlformats.org/drawingml/2006/picture">
                <pic:pic>
                  <pic:nvPicPr>
                    <pic:cNvPr id="10" name="image14.jpeg"/>
                    <pic:cNvPicPr/>
                  </pic:nvPicPr>
                  <pic:blipFill>
                    <a:blip r:embed="rId27" cstate="print"/>
                    <a:stretch>
                      <a:fillRect/>
                    </a:stretch>
                  </pic:blipFill>
                  <pic:spPr>
                    <a:xfrm>
                      <a:off x="0" y="0"/>
                      <a:ext cx="2268156" cy="2556319"/>
                    </a:xfrm>
                    <a:prstGeom prst="rect">
                      <a:avLst/>
                    </a:prstGeom>
                  </pic:spPr>
                </pic:pic>
              </a:graphicData>
            </a:graphic>
          </wp:anchor>
        </w:drawing>
      </w:r>
    </w:p>
    <w:p>
      <w:pPr>
        <w:spacing w:before="105" w:after="39"/>
        <w:ind w:left="1896" w:right="0" w:firstLine="0"/>
        <w:jc w:val="left"/>
        <w:rPr>
          <w:rFonts w:ascii="Calibri"/>
          <w:sz w:val="19"/>
        </w:rPr>
      </w:pPr>
      <w:r>
        <w:rPr>
          <w:rFonts w:ascii="Calibri"/>
          <w:w w:val="105"/>
          <w:sz w:val="19"/>
        </w:rPr>
        <w:t>FIGURE 3</w:t>
      </w:r>
    </w:p>
    <w:p>
      <w:pPr>
        <w:pStyle w:val="BodyText"/>
        <w:spacing w:line="20" w:lineRule="exact"/>
        <w:ind w:left="1892"/>
        <w:rPr>
          <w:rFonts w:ascii="Calibri"/>
          <w:sz w:val="2"/>
        </w:rPr>
      </w:pPr>
      <w:r>
        <w:rPr>
          <w:rFonts w:ascii="Calibri"/>
          <w:sz w:val="2"/>
        </w:rPr>
        <w:pict>
          <v:group style="width:379.85pt;height:.4pt;mso-position-horizontal-relative:char;mso-position-vertical-relative:line" coordorigin="0,0" coordsize="7597,8">
            <v:line style="position:absolute" from="4,4" to="7592,4" stroked="true" strokeweight=".385349pt" strokecolor="#000000"/>
          </v:group>
        </w:pict>
      </w:r>
      <w:r>
        <w:rPr>
          <w:rFonts w:ascii="Calibri"/>
          <w:sz w:val="2"/>
        </w:rPr>
      </w:r>
    </w:p>
    <w:p>
      <w:pPr>
        <w:spacing w:line="285" w:lineRule="auto" w:before="38"/>
        <w:ind w:left="1896" w:right="2494" w:firstLine="0"/>
        <w:jc w:val="left"/>
        <w:rPr>
          <w:rFonts w:ascii="Arial" w:hAnsi="Arial"/>
          <w:sz w:val="19"/>
        </w:rPr>
      </w:pPr>
      <w:r>
        <w:rPr>
          <w:rFonts w:ascii="Arial" w:hAnsi="Arial"/>
          <w:sz w:val="19"/>
        </w:rPr>
        <w:t>Processing an incoming RGB image to estimate the trout’s length using our statistical approach.</w:t>
      </w:r>
    </w:p>
    <w:p>
      <w:pPr>
        <w:spacing w:after="0" w:line="285" w:lineRule="auto"/>
        <w:jc w:val="left"/>
        <w:rPr>
          <w:rFonts w:ascii="Arial" w:hAnsi="Arial"/>
          <w:sz w:val="19"/>
        </w:rPr>
        <w:sectPr>
          <w:type w:val="continuous"/>
          <w:pgSz w:w="12240" w:h="15840"/>
          <w:pgMar w:top="1500" w:bottom="280" w:left="0" w:right="0"/>
        </w:sectPr>
      </w:pPr>
    </w:p>
    <w:p>
      <w:pPr>
        <w:pStyle w:val="BodyText"/>
        <w:spacing w:before="10"/>
        <w:rPr>
          <w:rFonts w:ascii="Arial"/>
          <w:sz w:val="18"/>
        </w:rPr>
      </w:pPr>
    </w:p>
    <w:p>
      <w:pPr>
        <w:pStyle w:val="Heading7"/>
        <w:tabs>
          <w:tab w:pos="2755" w:val="left" w:leader="none"/>
        </w:tabs>
      </w:pPr>
      <w:r>
        <w:rPr/>
        <w:pict>
          <v:group style="position:absolute;margin-left:-.011pt;margin-top:-10.524755pt;width:612.25pt;height:9.6pt;mso-position-horizontal-relative:page;mso-position-vertical-relative:paragraph;z-index:2488" coordorigin="0,-210" coordsize="12245,192">
            <v:shape style="position:absolute;left:0;top:-210;width:2756;height:192" coordorigin="0,-210" coordsize="2756,192" path="m2755,-210l0,-210,0,-210,0,-19,0,-19,2755,-19,2755,-210e" filled="true" fillcolor="#000000" stroked="false">
              <v:path arrowok="t"/>
              <v:fill type="solid"/>
            </v:shape>
            <v:line style="position:absolute" from="2755,-24" to="12240,-24" stroked="true" strokeweight=".449952pt" strokecolor="#000000"/>
            <w10:wrap type="none"/>
          </v:group>
        </w:pict>
      </w:r>
      <w:r>
        <w:rPr>
          <w:rFonts w:ascii="Tahoma"/>
        </w:rPr>
        <w:t>44</w:t>
        <w:tab/>
        <w:t>CHAPTER</w:t>
      </w:r>
      <w:r>
        <w:rPr>
          <w:rFonts w:ascii="Tahoma"/>
          <w:spacing w:val="-30"/>
        </w:rPr>
        <w:t> </w:t>
      </w:r>
      <w:r>
        <w:rPr>
          <w:rFonts w:ascii="Tahoma"/>
        </w:rPr>
        <w:t>3</w:t>
      </w:r>
      <w:r>
        <w:rPr>
          <w:rFonts w:ascii="Tahoma"/>
          <w:spacing w:val="3"/>
        </w:rPr>
        <w:t> </w:t>
      </w:r>
      <w:r>
        <w:rPr/>
        <w:t>Measuring</w:t>
      </w:r>
      <w:r>
        <w:rPr>
          <w:spacing w:val="-21"/>
        </w:rPr>
        <w:t> </w:t>
      </w:r>
      <w:r>
        <w:rPr/>
        <w:t>rainbow</w:t>
      </w:r>
      <w:r>
        <w:rPr>
          <w:spacing w:val="-22"/>
        </w:rPr>
        <w:t> </w:t>
      </w:r>
      <w:r>
        <w:rPr/>
        <w:t>trout</w:t>
      </w:r>
      <w:r>
        <w:rPr>
          <w:spacing w:val="-21"/>
        </w:rPr>
        <w:t> </w:t>
      </w:r>
      <w:r>
        <w:rPr/>
        <w:t>by</w:t>
      </w:r>
      <w:r>
        <w:rPr>
          <w:spacing w:val="-21"/>
        </w:rPr>
        <w:t> </w:t>
      </w:r>
      <w:r>
        <w:rPr/>
        <w:t>using</w:t>
      </w:r>
      <w:r>
        <w:rPr>
          <w:spacing w:val="-21"/>
        </w:rPr>
        <w:t> </w:t>
      </w:r>
      <w:r>
        <w:rPr/>
        <w:t>simple</w:t>
      </w:r>
      <w:r>
        <w:rPr>
          <w:spacing w:val="-21"/>
        </w:rPr>
        <w:t> </w:t>
      </w:r>
      <w:r>
        <w:rPr/>
        <w:t>statistics</w:t>
      </w:r>
    </w:p>
    <w:p>
      <w:pPr>
        <w:pStyle w:val="BodyText"/>
        <w:rPr>
          <w:rFonts w:ascii="Arial"/>
          <w:sz w:val="20"/>
        </w:rPr>
      </w:pPr>
    </w:p>
    <w:p>
      <w:pPr>
        <w:pStyle w:val="BodyText"/>
        <w:rPr>
          <w:rFonts w:ascii="Arial"/>
          <w:sz w:val="20"/>
        </w:rPr>
      </w:pPr>
    </w:p>
    <w:p>
      <w:pPr>
        <w:pStyle w:val="BodyText"/>
        <w:rPr>
          <w:rFonts w:ascii="Arial"/>
          <w:sz w:val="23"/>
        </w:rPr>
      </w:pPr>
    </w:p>
    <w:p>
      <w:pPr>
        <w:spacing w:line="256" w:lineRule="auto" w:before="71"/>
        <w:ind w:left="2755" w:right="1895" w:firstLine="0"/>
        <w:jc w:val="both"/>
        <w:rPr>
          <w:sz w:val="22"/>
        </w:rPr>
      </w:pPr>
      <w:r>
        <w:rPr>
          <w:w w:val="105"/>
          <w:sz w:val="22"/>
        </w:rPr>
        <w:t>this</w:t>
      </w:r>
      <w:r>
        <w:rPr>
          <w:spacing w:val="-18"/>
          <w:w w:val="105"/>
          <w:sz w:val="22"/>
        </w:rPr>
        <w:t> </w:t>
      </w:r>
      <w:r>
        <w:rPr>
          <w:w w:val="105"/>
          <w:sz w:val="22"/>
        </w:rPr>
        <w:t>RGB</w:t>
      </w:r>
      <w:r>
        <w:rPr>
          <w:spacing w:val="-18"/>
          <w:w w:val="105"/>
          <w:sz w:val="22"/>
        </w:rPr>
        <w:t> </w:t>
      </w:r>
      <w:r>
        <w:rPr>
          <w:w w:val="105"/>
          <w:sz w:val="22"/>
        </w:rPr>
        <w:t>image</w:t>
      </w:r>
      <w:r>
        <w:rPr>
          <w:spacing w:val="-18"/>
          <w:w w:val="105"/>
          <w:sz w:val="22"/>
        </w:rPr>
        <w:t> </w:t>
      </w:r>
      <w:r>
        <w:rPr>
          <w:w w:val="105"/>
          <w:sz w:val="22"/>
        </w:rPr>
        <w:t>is</w:t>
      </w:r>
      <w:r>
        <w:rPr>
          <w:spacing w:val="-18"/>
          <w:w w:val="105"/>
          <w:sz w:val="22"/>
        </w:rPr>
        <w:t> </w:t>
      </w:r>
      <w:r>
        <w:rPr>
          <w:w w:val="105"/>
          <w:sz w:val="22"/>
        </w:rPr>
        <w:t>processed</w:t>
      </w:r>
      <w:r>
        <w:rPr>
          <w:spacing w:val="-18"/>
          <w:w w:val="105"/>
          <w:sz w:val="22"/>
        </w:rPr>
        <w:t> </w:t>
      </w:r>
      <w:r>
        <w:rPr>
          <w:w w:val="105"/>
          <w:sz w:val="22"/>
        </w:rPr>
        <w:t>to</w:t>
      </w:r>
      <w:r>
        <w:rPr>
          <w:spacing w:val="-18"/>
          <w:w w:val="105"/>
          <w:sz w:val="22"/>
        </w:rPr>
        <w:t> </w:t>
      </w:r>
      <w:r>
        <w:rPr>
          <w:w w:val="105"/>
          <w:sz w:val="22"/>
        </w:rPr>
        <w:t>obtain</w:t>
      </w:r>
      <w:r>
        <w:rPr>
          <w:spacing w:val="-19"/>
          <w:w w:val="105"/>
          <w:sz w:val="22"/>
        </w:rPr>
        <w:t> </w:t>
      </w:r>
      <w:r>
        <w:rPr>
          <w:w w:val="105"/>
          <w:sz w:val="22"/>
        </w:rPr>
        <w:t>the</w:t>
      </w:r>
      <w:r>
        <w:rPr>
          <w:spacing w:val="-18"/>
          <w:w w:val="105"/>
          <w:sz w:val="22"/>
        </w:rPr>
        <w:t> </w:t>
      </w:r>
      <w:r>
        <w:rPr>
          <w:w w:val="105"/>
          <w:sz w:val="22"/>
        </w:rPr>
        <w:t>trout’s</w:t>
      </w:r>
      <w:r>
        <w:rPr>
          <w:spacing w:val="-18"/>
          <w:w w:val="105"/>
          <w:sz w:val="22"/>
        </w:rPr>
        <w:t> </w:t>
      </w:r>
      <w:r>
        <w:rPr>
          <w:w w:val="105"/>
          <w:sz w:val="22"/>
        </w:rPr>
        <w:t>contour.</w:t>
      </w:r>
      <w:r>
        <w:rPr>
          <w:spacing w:val="-18"/>
          <w:w w:val="105"/>
          <w:sz w:val="22"/>
        </w:rPr>
        <w:t> </w:t>
      </w:r>
      <w:r>
        <w:rPr>
          <w:w w:val="105"/>
          <w:sz w:val="22"/>
        </w:rPr>
        <w:t>Thirdly,</w:t>
      </w:r>
      <w:r>
        <w:rPr>
          <w:spacing w:val="-18"/>
          <w:w w:val="105"/>
          <w:sz w:val="22"/>
        </w:rPr>
        <w:t> </w:t>
      </w:r>
      <w:r>
        <w:rPr>
          <w:w w:val="105"/>
          <w:sz w:val="22"/>
        </w:rPr>
        <w:t>the</w:t>
      </w:r>
      <w:r>
        <w:rPr>
          <w:spacing w:val="-18"/>
          <w:w w:val="105"/>
          <w:sz w:val="22"/>
        </w:rPr>
        <w:t> </w:t>
      </w:r>
      <w:r>
        <w:rPr>
          <w:w w:val="105"/>
          <w:sz w:val="22"/>
        </w:rPr>
        <w:t>trout’s</w:t>
      </w:r>
      <w:r>
        <w:rPr>
          <w:spacing w:val="-18"/>
          <w:w w:val="105"/>
          <w:sz w:val="22"/>
        </w:rPr>
        <w:t> </w:t>
      </w:r>
      <w:r>
        <w:rPr>
          <w:w w:val="105"/>
          <w:sz w:val="22"/>
        </w:rPr>
        <w:t>length is estimated by applying our statistical method (</w:t>
      </w:r>
      <w:r>
        <w:rPr>
          <w:color w:val="00699D"/>
          <w:w w:val="105"/>
          <w:sz w:val="22"/>
        </w:rPr>
        <w:t>Section 3</w:t>
      </w:r>
      <w:r>
        <w:rPr>
          <w:w w:val="105"/>
          <w:sz w:val="22"/>
        </w:rPr>
        <w:t>) to the trout’s contour. Finally,</w:t>
      </w:r>
      <w:r>
        <w:rPr>
          <w:spacing w:val="-7"/>
          <w:w w:val="105"/>
          <w:sz w:val="22"/>
        </w:rPr>
        <w:t> </w:t>
      </w:r>
      <w:r>
        <w:rPr>
          <w:w w:val="105"/>
          <w:sz w:val="22"/>
        </w:rPr>
        <w:t>using</w:t>
      </w:r>
      <w:r>
        <w:rPr>
          <w:spacing w:val="-6"/>
          <w:w w:val="105"/>
          <w:sz w:val="22"/>
        </w:rPr>
        <w:t> </w:t>
      </w:r>
      <w:r>
        <w:rPr>
          <w:w w:val="105"/>
          <w:sz w:val="22"/>
        </w:rPr>
        <w:t>that</w:t>
      </w:r>
      <w:r>
        <w:rPr>
          <w:spacing w:val="-6"/>
          <w:w w:val="105"/>
          <w:sz w:val="22"/>
        </w:rPr>
        <w:t> </w:t>
      </w:r>
      <w:r>
        <w:rPr>
          <w:w w:val="105"/>
          <w:sz w:val="22"/>
        </w:rPr>
        <w:t>estimated</w:t>
      </w:r>
      <w:r>
        <w:rPr>
          <w:spacing w:val="-5"/>
          <w:w w:val="105"/>
          <w:sz w:val="22"/>
        </w:rPr>
        <w:t> </w:t>
      </w:r>
      <w:r>
        <w:rPr>
          <w:w w:val="105"/>
          <w:sz w:val="22"/>
        </w:rPr>
        <w:t>length,</w:t>
      </w:r>
      <w:r>
        <w:rPr>
          <w:spacing w:val="-5"/>
          <w:w w:val="105"/>
          <w:sz w:val="22"/>
        </w:rPr>
        <w:t> </w:t>
      </w:r>
      <w:r>
        <w:rPr>
          <w:w w:val="105"/>
          <w:sz w:val="22"/>
        </w:rPr>
        <w:t>the</w:t>
      </w:r>
      <w:r>
        <w:rPr>
          <w:spacing w:val="-6"/>
          <w:w w:val="105"/>
          <w:sz w:val="22"/>
        </w:rPr>
        <w:t> </w:t>
      </w:r>
      <w:r>
        <w:rPr>
          <w:w w:val="105"/>
          <w:sz w:val="22"/>
        </w:rPr>
        <w:t>trout</w:t>
      </w:r>
      <w:r>
        <w:rPr>
          <w:spacing w:val="-6"/>
          <w:w w:val="105"/>
          <w:sz w:val="22"/>
        </w:rPr>
        <w:t> </w:t>
      </w:r>
      <w:r>
        <w:rPr>
          <w:w w:val="105"/>
          <w:sz w:val="22"/>
        </w:rPr>
        <w:t>is</w:t>
      </w:r>
      <w:r>
        <w:rPr>
          <w:spacing w:val="-6"/>
          <w:w w:val="105"/>
          <w:sz w:val="22"/>
        </w:rPr>
        <w:t> </w:t>
      </w:r>
      <w:r>
        <w:rPr>
          <w:w w:val="105"/>
          <w:sz w:val="22"/>
        </w:rPr>
        <w:t>classified</w:t>
      </w:r>
      <w:r>
        <w:rPr>
          <w:spacing w:val="-7"/>
          <w:w w:val="105"/>
          <w:sz w:val="22"/>
        </w:rPr>
        <w:t> </w:t>
      </w:r>
      <w:r>
        <w:rPr>
          <w:w w:val="105"/>
          <w:sz w:val="22"/>
        </w:rPr>
        <w:t>using</w:t>
      </w:r>
      <w:r>
        <w:rPr>
          <w:spacing w:val="-7"/>
          <w:w w:val="105"/>
          <w:sz w:val="22"/>
        </w:rPr>
        <w:t> </w:t>
      </w:r>
      <w:r>
        <w:rPr>
          <w:w w:val="105"/>
          <w:sz w:val="22"/>
        </w:rPr>
        <w:t>a</w:t>
      </w:r>
      <w:r>
        <w:rPr>
          <w:spacing w:val="-6"/>
          <w:w w:val="105"/>
          <w:sz w:val="22"/>
        </w:rPr>
        <w:t> </w:t>
      </w:r>
      <w:r>
        <w:rPr>
          <w:w w:val="105"/>
          <w:sz w:val="22"/>
        </w:rPr>
        <w:t>binary</w:t>
      </w:r>
      <w:r>
        <w:rPr>
          <w:spacing w:val="-5"/>
          <w:w w:val="105"/>
          <w:sz w:val="22"/>
        </w:rPr>
        <w:t> </w:t>
      </w:r>
      <w:r>
        <w:rPr>
          <w:w w:val="105"/>
          <w:sz w:val="22"/>
        </w:rPr>
        <w:t>classifica- tion</w:t>
      </w:r>
      <w:r>
        <w:rPr>
          <w:spacing w:val="-14"/>
          <w:w w:val="105"/>
          <w:sz w:val="22"/>
        </w:rPr>
        <w:t> </w:t>
      </w:r>
      <w:r>
        <w:rPr>
          <w:w w:val="105"/>
          <w:sz w:val="22"/>
        </w:rPr>
        <w:t>approach.</w:t>
      </w:r>
    </w:p>
    <w:p>
      <w:pPr>
        <w:spacing w:before="1"/>
        <w:ind w:left="3071" w:right="0" w:firstLine="0"/>
        <w:jc w:val="left"/>
        <w:rPr>
          <w:sz w:val="22"/>
        </w:rPr>
      </w:pPr>
      <w:r>
        <w:rPr>
          <w:w w:val="105"/>
          <w:sz w:val="22"/>
        </w:rPr>
        <w:t>In </w:t>
      </w:r>
      <w:r>
        <w:rPr>
          <w:color w:val="00699D"/>
          <w:w w:val="105"/>
          <w:sz w:val="22"/>
        </w:rPr>
        <w:t>Section 4.1</w:t>
      </w:r>
      <w:r>
        <w:rPr>
          <w:w w:val="105"/>
          <w:sz w:val="22"/>
        </w:rPr>
        <w:t>, we provide more detail about our image processing step.</w:t>
      </w:r>
    </w:p>
    <w:p>
      <w:pPr>
        <w:pStyle w:val="BodyText"/>
        <w:rPr>
          <w:sz w:val="22"/>
        </w:rPr>
      </w:pPr>
    </w:p>
    <w:p>
      <w:pPr>
        <w:pStyle w:val="BodyText"/>
        <w:spacing w:before="2"/>
        <w:rPr>
          <w:sz w:val="26"/>
        </w:rPr>
      </w:pPr>
    </w:p>
    <w:p>
      <w:pPr>
        <w:spacing w:before="1"/>
        <w:ind w:left="2755" w:right="0" w:firstLine="0"/>
        <w:jc w:val="both"/>
        <w:rPr>
          <w:rFonts w:ascii="Calibri"/>
          <w:sz w:val="27"/>
        </w:rPr>
      </w:pPr>
      <w:r>
        <w:rPr>
          <w:rFonts w:ascii="Calibri"/>
          <w:color w:val="939598"/>
          <w:sz w:val="27"/>
        </w:rPr>
        <w:t>4.1  </w:t>
      </w:r>
      <w:r>
        <w:rPr>
          <w:rFonts w:ascii="Calibri"/>
          <w:sz w:val="27"/>
        </w:rPr>
        <w:t>TESTING</w:t>
      </w:r>
      <w:r>
        <w:rPr>
          <w:rFonts w:ascii="Calibri"/>
          <w:spacing w:val="60"/>
          <w:sz w:val="27"/>
        </w:rPr>
        <w:t> </w:t>
      </w:r>
      <w:r>
        <w:rPr>
          <w:rFonts w:ascii="Calibri"/>
          <w:sz w:val="27"/>
        </w:rPr>
        <w:t>PROCEDURE</w:t>
      </w:r>
    </w:p>
    <w:p>
      <w:pPr>
        <w:spacing w:line="256" w:lineRule="auto" w:before="61"/>
        <w:ind w:left="2755" w:right="1894" w:hanging="1"/>
        <w:jc w:val="both"/>
        <w:rPr>
          <w:sz w:val="22"/>
        </w:rPr>
      </w:pPr>
      <w:r>
        <w:rPr>
          <w:w w:val="105"/>
          <w:sz w:val="22"/>
        </w:rPr>
        <w:t>As</w:t>
      </w:r>
      <w:r>
        <w:rPr>
          <w:spacing w:val="-13"/>
          <w:w w:val="105"/>
          <w:sz w:val="22"/>
        </w:rPr>
        <w:t> </w:t>
      </w:r>
      <w:r>
        <w:rPr>
          <w:w w:val="105"/>
          <w:sz w:val="22"/>
        </w:rPr>
        <w:t>illustrated</w:t>
      </w:r>
      <w:r>
        <w:rPr>
          <w:spacing w:val="-13"/>
          <w:w w:val="105"/>
          <w:sz w:val="22"/>
        </w:rPr>
        <w:t> </w:t>
      </w:r>
      <w:r>
        <w:rPr>
          <w:w w:val="105"/>
          <w:sz w:val="22"/>
        </w:rPr>
        <w:t>in</w:t>
      </w:r>
      <w:r>
        <w:rPr>
          <w:spacing w:val="-14"/>
          <w:w w:val="105"/>
          <w:sz w:val="22"/>
        </w:rPr>
        <w:t> </w:t>
      </w:r>
      <w:r>
        <w:rPr>
          <w:color w:val="00699D"/>
          <w:w w:val="105"/>
          <w:sz w:val="22"/>
        </w:rPr>
        <w:t>Figure</w:t>
      </w:r>
      <w:r>
        <w:rPr>
          <w:color w:val="00699D"/>
          <w:spacing w:val="-15"/>
          <w:w w:val="105"/>
          <w:sz w:val="22"/>
        </w:rPr>
        <w:t> </w:t>
      </w:r>
      <w:r>
        <w:rPr>
          <w:color w:val="00699D"/>
          <w:w w:val="105"/>
          <w:sz w:val="22"/>
        </w:rPr>
        <w:t>2</w:t>
      </w:r>
      <w:r>
        <w:rPr>
          <w:w w:val="105"/>
          <w:sz w:val="22"/>
        </w:rPr>
        <w:t>,</w:t>
      </w:r>
      <w:r>
        <w:rPr>
          <w:spacing w:val="-16"/>
          <w:w w:val="105"/>
          <w:sz w:val="22"/>
        </w:rPr>
        <w:t> </w:t>
      </w:r>
      <w:r>
        <w:rPr>
          <w:w w:val="105"/>
          <w:sz w:val="22"/>
        </w:rPr>
        <w:t>we</w:t>
      </w:r>
      <w:r>
        <w:rPr>
          <w:spacing w:val="-14"/>
          <w:w w:val="105"/>
          <w:sz w:val="22"/>
        </w:rPr>
        <w:t> </w:t>
      </w:r>
      <w:r>
        <w:rPr>
          <w:w w:val="105"/>
          <w:sz w:val="22"/>
        </w:rPr>
        <w:t>have</w:t>
      </w:r>
      <w:r>
        <w:rPr>
          <w:spacing w:val="-13"/>
          <w:w w:val="105"/>
          <w:sz w:val="22"/>
        </w:rPr>
        <w:t> </w:t>
      </w:r>
      <w:r>
        <w:rPr>
          <w:w w:val="105"/>
          <w:sz w:val="22"/>
        </w:rPr>
        <w:t>implemented</w:t>
      </w:r>
      <w:r>
        <w:rPr>
          <w:spacing w:val="-14"/>
          <w:w w:val="105"/>
          <w:sz w:val="22"/>
        </w:rPr>
        <w:t> </w:t>
      </w:r>
      <w:r>
        <w:rPr>
          <w:w w:val="105"/>
          <w:sz w:val="22"/>
        </w:rPr>
        <w:t>a</w:t>
      </w:r>
      <w:r>
        <w:rPr>
          <w:spacing w:val="-14"/>
          <w:w w:val="105"/>
          <w:sz w:val="22"/>
        </w:rPr>
        <w:t> </w:t>
      </w:r>
      <w:r>
        <w:rPr>
          <w:w w:val="105"/>
          <w:sz w:val="22"/>
        </w:rPr>
        <w:t>novel</w:t>
      </w:r>
      <w:r>
        <w:rPr>
          <w:spacing w:val="-14"/>
          <w:w w:val="105"/>
          <w:sz w:val="22"/>
        </w:rPr>
        <w:t> </w:t>
      </w:r>
      <w:r>
        <w:rPr>
          <w:w w:val="105"/>
          <w:sz w:val="22"/>
        </w:rPr>
        <w:t>functional</w:t>
      </w:r>
      <w:r>
        <w:rPr>
          <w:spacing w:val="-13"/>
          <w:w w:val="105"/>
          <w:sz w:val="22"/>
        </w:rPr>
        <w:t> </w:t>
      </w:r>
      <w:r>
        <w:rPr>
          <w:w w:val="105"/>
          <w:sz w:val="22"/>
        </w:rPr>
        <w:t>prototype</w:t>
      </w:r>
      <w:r>
        <w:rPr>
          <w:spacing w:val="-13"/>
          <w:w w:val="105"/>
          <w:sz w:val="22"/>
        </w:rPr>
        <w:t> </w:t>
      </w:r>
      <w:r>
        <w:rPr>
          <w:w w:val="105"/>
          <w:sz w:val="22"/>
        </w:rPr>
        <w:t>which allows</w:t>
      </w:r>
      <w:r>
        <w:rPr>
          <w:spacing w:val="-7"/>
          <w:w w:val="105"/>
          <w:sz w:val="22"/>
        </w:rPr>
        <w:t> </w:t>
      </w:r>
      <w:r>
        <w:rPr>
          <w:w w:val="105"/>
          <w:sz w:val="22"/>
        </w:rPr>
        <w:t>us</w:t>
      </w:r>
      <w:r>
        <w:rPr>
          <w:spacing w:val="-7"/>
          <w:w w:val="105"/>
          <w:sz w:val="22"/>
        </w:rPr>
        <w:t> </w:t>
      </w:r>
      <w:r>
        <w:rPr>
          <w:w w:val="105"/>
          <w:sz w:val="22"/>
        </w:rPr>
        <w:t>to</w:t>
      </w:r>
      <w:r>
        <w:rPr>
          <w:spacing w:val="-7"/>
          <w:w w:val="105"/>
          <w:sz w:val="22"/>
        </w:rPr>
        <w:t> </w:t>
      </w:r>
      <w:r>
        <w:rPr>
          <w:w w:val="105"/>
          <w:sz w:val="22"/>
        </w:rPr>
        <w:t>gather</w:t>
      </w:r>
      <w:r>
        <w:rPr>
          <w:spacing w:val="-6"/>
          <w:w w:val="105"/>
          <w:sz w:val="22"/>
        </w:rPr>
        <w:t> </w:t>
      </w:r>
      <w:r>
        <w:rPr>
          <w:w w:val="105"/>
          <w:sz w:val="22"/>
        </w:rPr>
        <w:t>RGB</w:t>
      </w:r>
      <w:r>
        <w:rPr>
          <w:spacing w:val="-7"/>
          <w:w w:val="105"/>
          <w:sz w:val="22"/>
        </w:rPr>
        <w:t> </w:t>
      </w:r>
      <w:r>
        <w:rPr>
          <w:w w:val="105"/>
          <w:sz w:val="22"/>
        </w:rPr>
        <w:t>images.</w:t>
      </w:r>
      <w:r>
        <w:rPr>
          <w:spacing w:val="-7"/>
          <w:w w:val="105"/>
          <w:sz w:val="22"/>
        </w:rPr>
        <w:t> </w:t>
      </w:r>
      <w:r>
        <w:rPr>
          <w:w w:val="105"/>
          <w:sz w:val="22"/>
        </w:rPr>
        <w:t>After</w:t>
      </w:r>
      <w:r>
        <w:rPr>
          <w:spacing w:val="-7"/>
          <w:w w:val="105"/>
          <w:sz w:val="22"/>
        </w:rPr>
        <w:t> </w:t>
      </w:r>
      <w:r>
        <w:rPr>
          <w:w w:val="105"/>
          <w:sz w:val="22"/>
        </w:rPr>
        <w:t>that,</w:t>
      </w:r>
      <w:r>
        <w:rPr>
          <w:spacing w:val="-6"/>
          <w:w w:val="105"/>
          <w:sz w:val="22"/>
        </w:rPr>
        <w:t> </w:t>
      </w:r>
      <w:r>
        <w:rPr>
          <w:w w:val="105"/>
          <w:sz w:val="22"/>
        </w:rPr>
        <w:t>as</w:t>
      </w:r>
      <w:r>
        <w:rPr>
          <w:spacing w:val="-7"/>
          <w:w w:val="105"/>
          <w:sz w:val="22"/>
        </w:rPr>
        <w:t> </w:t>
      </w:r>
      <w:r>
        <w:rPr>
          <w:w w:val="105"/>
          <w:sz w:val="22"/>
        </w:rPr>
        <w:t>shown</w:t>
      </w:r>
      <w:r>
        <w:rPr>
          <w:spacing w:val="-7"/>
          <w:w w:val="105"/>
          <w:sz w:val="22"/>
        </w:rPr>
        <w:t> </w:t>
      </w:r>
      <w:r>
        <w:rPr>
          <w:w w:val="105"/>
          <w:sz w:val="22"/>
        </w:rPr>
        <w:t>in</w:t>
      </w:r>
      <w:r>
        <w:rPr>
          <w:spacing w:val="-7"/>
          <w:w w:val="105"/>
          <w:sz w:val="22"/>
        </w:rPr>
        <w:t> </w:t>
      </w:r>
      <w:r>
        <w:rPr>
          <w:color w:val="00699D"/>
          <w:w w:val="105"/>
          <w:sz w:val="22"/>
        </w:rPr>
        <w:t>Figure</w:t>
      </w:r>
      <w:r>
        <w:rPr>
          <w:color w:val="00699D"/>
          <w:spacing w:val="-7"/>
          <w:w w:val="105"/>
          <w:sz w:val="22"/>
        </w:rPr>
        <w:t> </w:t>
      </w:r>
      <w:r>
        <w:rPr>
          <w:color w:val="00699D"/>
          <w:w w:val="105"/>
          <w:sz w:val="22"/>
        </w:rPr>
        <w:t>3</w:t>
      </w:r>
      <w:r>
        <w:rPr>
          <w:w w:val="105"/>
          <w:sz w:val="22"/>
        </w:rPr>
        <w:t>,</w:t>
      </w:r>
      <w:r>
        <w:rPr>
          <w:spacing w:val="-7"/>
          <w:w w:val="105"/>
          <w:sz w:val="22"/>
        </w:rPr>
        <w:t> </w:t>
      </w:r>
      <w:r>
        <w:rPr>
          <w:w w:val="105"/>
          <w:sz w:val="22"/>
        </w:rPr>
        <w:t>RGB</w:t>
      </w:r>
      <w:r>
        <w:rPr>
          <w:spacing w:val="-6"/>
          <w:w w:val="105"/>
          <w:sz w:val="22"/>
        </w:rPr>
        <w:t> </w:t>
      </w:r>
      <w:r>
        <w:rPr>
          <w:w w:val="105"/>
          <w:sz w:val="22"/>
        </w:rPr>
        <w:t>images</w:t>
      </w:r>
      <w:r>
        <w:rPr>
          <w:spacing w:val="-6"/>
          <w:w w:val="105"/>
          <w:sz w:val="22"/>
        </w:rPr>
        <w:t> </w:t>
      </w:r>
      <w:r>
        <w:rPr>
          <w:w w:val="105"/>
          <w:sz w:val="22"/>
        </w:rPr>
        <w:t>are processed using standard algorithms in the literature [</w:t>
      </w:r>
      <w:r>
        <w:rPr>
          <w:color w:val="00699D"/>
          <w:w w:val="105"/>
          <w:sz w:val="22"/>
        </w:rPr>
        <w:t>16</w:t>
      </w:r>
      <w:r>
        <w:rPr>
          <w:w w:val="105"/>
          <w:sz w:val="22"/>
        </w:rPr>
        <w:t>,</w:t>
      </w:r>
      <w:r>
        <w:rPr>
          <w:color w:val="00699D"/>
          <w:w w:val="105"/>
          <w:sz w:val="22"/>
        </w:rPr>
        <w:t>17</w:t>
      </w:r>
      <w:r>
        <w:rPr>
          <w:w w:val="105"/>
          <w:sz w:val="22"/>
        </w:rPr>
        <w:t>] until we obtain the trout’s contour. Next, we apply our statistical approach to that contour, so we can estimate</w:t>
      </w:r>
      <w:r>
        <w:rPr>
          <w:spacing w:val="-12"/>
          <w:w w:val="105"/>
          <w:sz w:val="22"/>
        </w:rPr>
        <w:t> </w:t>
      </w:r>
      <w:r>
        <w:rPr>
          <w:w w:val="105"/>
          <w:sz w:val="22"/>
        </w:rPr>
        <w:t>the</w:t>
      </w:r>
      <w:r>
        <w:rPr>
          <w:spacing w:val="-13"/>
          <w:w w:val="105"/>
          <w:sz w:val="22"/>
        </w:rPr>
        <w:t> </w:t>
      </w:r>
      <w:r>
        <w:rPr>
          <w:w w:val="105"/>
          <w:sz w:val="22"/>
        </w:rPr>
        <w:t>trout’s</w:t>
      </w:r>
      <w:r>
        <w:rPr>
          <w:spacing w:val="-12"/>
          <w:w w:val="105"/>
          <w:sz w:val="22"/>
        </w:rPr>
        <w:t> </w:t>
      </w:r>
      <w:r>
        <w:rPr>
          <w:w w:val="105"/>
          <w:sz w:val="22"/>
        </w:rPr>
        <w:t>length.</w:t>
      </w:r>
      <w:r>
        <w:rPr>
          <w:spacing w:val="-13"/>
          <w:w w:val="105"/>
          <w:sz w:val="22"/>
        </w:rPr>
        <w:t> </w:t>
      </w:r>
      <w:r>
        <w:rPr>
          <w:w w:val="105"/>
          <w:sz w:val="22"/>
        </w:rPr>
        <w:t>Finally,</w:t>
      </w:r>
      <w:r>
        <w:rPr>
          <w:spacing w:val="-13"/>
          <w:w w:val="105"/>
          <w:sz w:val="22"/>
        </w:rPr>
        <w:t> </w:t>
      </w:r>
      <w:r>
        <w:rPr>
          <w:w w:val="105"/>
          <w:sz w:val="22"/>
        </w:rPr>
        <w:t>a</w:t>
      </w:r>
      <w:r>
        <w:rPr>
          <w:spacing w:val="-14"/>
          <w:w w:val="105"/>
          <w:sz w:val="22"/>
        </w:rPr>
        <w:t> </w:t>
      </w:r>
      <w:r>
        <w:rPr>
          <w:w w:val="105"/>
          <w:sz w:val="22"/>
        </w:rPr>
        <w:t>binary</w:t>
      </w:r>
      <w:r>
        <w:rPr>
          <w:spacing w:val="-13"/>
          <w:w w:val="105"/>
          <w:sz w:val="22"/>
        </w:rPr>
        <w:t> </w:t>
      </w:r>
      <w:r>
        <w:rPr>
          <w:w w:val="105"/>
          <w:sz w:val="22"/>
        </w:rPr>
        <w:t>classification</w:t>
      </w:r>
      <w:r>
        <w:rPr>
          <w:spacing w:val="-12"/>
          <w:w w:val="105"/>
          <w:sz w:val="22"/>
        </w:rPr>
        <w:t> </w:t>
      </w:r>
      <w:r>
        <w:rPr>
          <w:w w:val="105"/>
          <w:sz w:val="22"/>
        </w:rPr>
        <w:t>approach</w:t>
      </w:r>
      <w:r>
        <w:rPr>
          <w:spacing w:val="-13"/>
          <w:w w:val="105"/>
          <w:sz w:val="22"/>
        </w:rPr>
        <w:t> </w:t>
      </w:r>
      <w:r>
        <w:rPr>
          <w:w w:val="105"/>
          <w:sz w:val="22"/>
        </w:rPr>
        <w:t>is</w:t>
      </w:r>
      <w:r>
        <w:rPr>
          <w:spacing w:val="-13"/>
          <w:w w:val="105"/>
          <w:sz w:val="22"/>
        </w:rPr>
        <w:t> </w:t>
      </w:r>
      <w:r>
        <w:rPr>
          <w:w w:val="105"/>
          <w:sz w:val="22"/>
        </w:rPr>
        <w:t>taken</w:t>
      </w:r>
      <w:r>
        <w:rPr>
          <w:spacing w:val="-12"/>
          <w:w w:val="105"/>
          <w:sz w:val="22"/>
        </w:rPr>
        <w:t> </w:t>
      </w:r>
      <w:r>
        <w:rPr>
          <w:w w:val="105"/>
          <w:sz w:val="22"/>
        </w:rPr>
        <w:t>to</w:t>
      </w:r>
      <w:r>
        <w:rPr>
          <w:spacing w:val="-13"/>
          <w:w w:val="105"/>
          <w:sz w:val="22"/>
        </w:rPr>
        <w:t> </w:t>
      </w:r>
      <w:r>
        <w:rPr>
          <w:w w:val="105"/>
          <w:sz w:val="22"/>
        </w:rPr>
        <w:t>clas- sify</w:t>
      </w:r>
      <w:r>
        <w:rPr>
          <w:spacing w:val="-9"/>
          <w:w w:val="105"/>
          <w:sz w:val="22"/>
        </w:rPr>
        <w:t> </w:t>
      </w:r>
      <w:r>
        <w:rPr>
          <w:w w:val="105"/>
          <w:sz w:val="22"/>
        </w:rPr>
        <w:t>the</w:t>
      </w:r>
      <w:r>
        <w:rPr>
          <w:spacing w:val="-8"/>
          <w:w w:val="105"/>
          <w:sz w:val="22"/>
        </w:rPr>
        <w:t> </w:t>
      </w:r>
      <w:r>
        <w:rPr>
          <w:w w:val="105"/>
          <w:sz w:val="22"/>
        </w:rPr>
        <w:t>trout</w:t>
      </w:r>
      <w:r>
        <w:rPr>
          <w:spacing w:val="-8"/>
          <w:w w:val="105"/>
          <w:sz w:val="22"/>
        </w:rPr>
        <w:t> </w:t>
      </w:r>
      <w:r>
        <w:rPr>
          <w:w w:val="105"/>
          <w:sz w:val="22"/>
        </w:rPr>
        <w:t>within</w:t>
      </w:r>
      <w:r>
        <w:rPr>
          <w:spacing w:val="-8"/>
          <w:w w:val="105"/>
          <w:sz w:val="22"/>
        </w:rPr>
        <w:t> </w:t>
      </w:r>
      <w:r>
        <w:rPr>
          <w:w w:val="105"/>
          <w:sz w:val="22"/>
        </w:rPr>
        <w:t>the</w:t>
      </w:r>
      <w:r>
        <w:rPr>
          <w:spacing w:val="-8"/>
          <w:w w:val="105"/>
          <w:sz w:val="22"/>
        </w:rPr>
        <w:t> </w:t>
      </w:r>
      <w:r>
        <w:rPr>
          <w:w w:val="105"/>
          <w:sz w:val="22"/>
        </w:rPr>
        <w:t>income</w:t>
      </w:r>
      <w:r>
        <w:rPr>
          <w:spacing w:val="-7"/>
          <w:w w:val="105"/>
          <w:sz w:val="22"/>
        </w:rPr>
        <w:t> </w:t>
      </w:r>
      <w:r>
        <w:rPr>
          <w:w w:val="105"/>
          <w:sz w:val="22"/>
        </w:rPr>
        <w:t>image.</w:t>
      </w:r>
      <w:r>
        <w:rPr>
          <w:spacing w:val="-7"/>
          <w:w w:val="105"/>
          <w:sz w:val="22"/>
        </w:rPr>
        <w:t> </w:t>
      </w:r>
      <w:r>
        <w:rPr>
          <w:w w:val="105"/>
          <w:sz w:val="22"/>
        </w:rPr>
        <w:t>We</w:t>
      </w:r>
      <w:r>
        <w:rPr>
          <w:spacing w:val="-8"/>
          <w:w w:val="105"/>
          <w:sz w:val="22"/>
        </w:rPr>
        <w:t> </w:t>
      </w:r>
      <w:r>
        <w:rPr>
          <w:w w:val="105"/>
          <w:sz w:val="22"/>
        </w:rPr>
        <w:t>now</w:t>
      </w:r>
      <w:r>
        <w:rPr>
          <w:spacing w:val="-8"/>
          <w:w w:val="105"/>
          <w:sz w:val="22"/>
        </w:rPr>
        <w:t> </w:t>
      </w:r>
      <w:r>
        <w:rPr>
          <w:w w:val="105"/>
          <w:sz w:val="22"/>
        </w:rPr>
        <w:t>detail</w:t>
      </w:r>
      <w:r>
        <w:rPr>
          <w:spacing w:val="-7"/>
          <w:w w:val="105"/>
          <w:sz w:val="22"/>
        </w:rPr>
        <w:t> </w:t>
      </w:r>
      <w:r>
        <w:rPr>
          <w:w w:val="105"/>
          <w:sz w:val="22"/>
        </w:rPr>
        <w:t>our</w:t>
      </w:r>
      <w:r>
        <w:rPr>
          <w:spacing w:val="-8"/>
          <w:w w:val="105"/>
          <w:sz w:val="22"/>
        </w:rPr>
        <w:t> </w:t>
      </w:r>
      <w:r>
        <w:rPr>
          <w:w w:val="105"/>
          <w:sz w:val="22"/>
        </w:rPr>
        <w:t>experimental</w:t>
      </w:r>
      <w:r>
        <w:rPr>
          <w:spacing w:val="-9"/>
          <w:w w:val="105"/>
          <w:sz w:val="22"/>
        </w:rPr>
        <w:t> </w:t>
      </w:r>
      <w:r>
        <w:rPr>
          <w:w w:val="105"/>
          <w:sz w:val="22"/>
        </w:rPr>
        <w:t>procedure:</w:t>
      </w:r>
    </w:p>
    <w:p>
      <w:pPr>
        <w:pStyle w:val="BodyText"/>
        <w:spacing w:before="4"/>
        <w:rPr>
          <w:sz w:val="17"/>
        </w:rPr>
      </w:pPr>
    </w:p>
    <w:p>
      <w:pPr>
        <w:pStyle w:val="ListParagraph"/>
        <w:numPr>
          <w:ilvl w:val="0"/>
          <w:numId w:val="10"/>
        </w:numPr>
        <w:tabs>
          <w:tab w:pos="3229" w:val="left" w:leader="none"/>
        </w:tabs>
        <w:spacing w:line="247" w:lineRule="auto" w:before="0" w:after="0"/>
        <w:ind w:left="3228" w:right="1895" w:hanging="345"/>
        <w:jc w:val="left"/>
        <w:rPr>
          <w:sz w:val="22"/>
        </w:rPr>
      </w:pPr>
      <w:r>
        <w:rPr>
          <w:w w:val="105"/>
          <w:sz w:val="22"/>
        </w:rPr>
        <w:t>As mentioned before, we have collected a trout-image database using our prototype (illustrated in </w:t>
      </w:r>
      <w:r>
        <w:rPr>
          <w:color w:val="00699D"/>
          <w:w w:val="105"/>
          <w:sz w:val="22"/>
        </w:rPr>
        <w:t>Figure 4</w:t>
      </w:r>
      <w:r>
        <w:rPr>
          <w:w w:val="105"/>
          <w:sz w:val="22"/>
        </w:rPr>
        <w:t>) in a farm. This database was created</w:t>
      </w:r>
    </w:p>
    <w:p>
      <w:pPr>
        <w:pStyle w:val="BodyText"/>
        <w:spacing w:before="2"/>
        <w:rPr>
          <w:sz w:val="27"/>
        </w:rPr>
      </w:pPr>
      <w:r>
        <w:rPr/>
        <w:drawing>
          <wp:anchor distT="0" distB="0" distL="0" distR="0" allowOverlap="1" layoutInCell="1" locked="0" behindDoc="0" simplePos="0" relativeHeight="2440">
            <wp:simplePos x="0" y="0"/>
            <wp:positionH relativeFrom="page">
              <wp:posOffset>2731122</wp:posOffset>
            </wp:positionH>
            <wp:positionV relativeFrom="paragraph">
              <wp:posOffset>223589</wp:posOffset>
            </wp:positionV>
            <wp:extent cx="2833210" cy="3775329"/>
            <wp:effectExtent l="0" t="0" r="0" b="0"/>
            <wp:wrapTopAndBottom/>
            <wp:docPr id="11" name="image15.jpeg" descr=""/>
            <wp:cNvGraphicFramePr>
              <a:graphicFrameLocks noChangeAspect="1"/>
            </wp:cNvGraphicFramePr>
            <a:graphic>
              <a:graphicData uri="http://schemas.openxmlformats.org/drawingml/2006/picture">
                <pic:pic>
                  <pic:nvPicPr>
                    <pic:cNvPr id="12" name="image15.jpeg"/>
                    <pic:cNvPicPr/>
                  </pic:nvPicPr>
                  <pic:blipFill>
                    <a:blip r:embed="rId28" cstate="print"/>
                    <a:stretch>
                      <a:fillRect/>
                    </a:stretch>
                  </pic:blipFill>
                  <pic:spPr>
                    <a:xfrm>
                      <a:off x="0" y="0"/>
                      <a:ext cx="2833210" cy="3775329"/>
                    </a:xfrm>
                    <a:prstGeom prst="rect">
                      <a:avLst/>
                    </a:prstGeom>
                  </pic:spPr>
                </pic:pic>
              </a:graphicData>
            </a:graphic>
          </wp:anchor>
        </w:drawing>
      </w:r>
    </w:p>
    <w:p>
      <w:pPr>
        <w:spacing w:before="120" w:after="39"/>
        <w:ind w:left="2755" w:right="0" w:firstLine="0"/>
        <w:jc w:val="both"/>
        <w:rPr>
          <w:rFonts w:ascii="Calibri"/>
          <w:sz w:val="19"/>
        </w:rPr>
      </w:pPr>
      <w:r>
        <w:rPr>
          <w:rFonts w:ascii="Calibri"/>
          <w:w w:val="105"/>
          <w:sz w:val="19"/>
        </w:rPr>
        <w:t>FIGURE 4</w:t>
      </w:r>
    </w:p>
    <w:p>
      <w:pPr>
        <w:pStyle w:val="BodyText"/>
        <w:spacing w:line="20" w:lineRule="exact"/>
        <w:ind w:left="2751"/>
        <w:rPr>
          <w:rFonts w:ascii="Calibri"/>
          <w:sz w:val="2"/>
        </w:rPr>
      </w:pPr>
      <w:r>
        <w:rPr>
          <w:rFonts w:ascii="Calibri"/>
          <w:sz w:val="2"/>
        </w:rPr>
        <w:pict>
          <v:group style="width:379.85pt;height:.4pt;mso-position-horizontal-relative:char;mso-position-vertical-relative:line" coordorigin="0,0" coordsize="7597,8">
            <v:line style="position:absolute" from="4,4" to="7592,4" stroked="true" strokeweight=".385349pt" strokecolor="#000000"/>
          </v:group>
        </w:pict>
      </w:r>
      <w:r>
        <w:rPr>
          <w:rFonts w:ascii="Calibri"/>
          <w:sz w:val="2"/>
        </w:rPr>
      </w:r>
    </w:p>
    <w:p>
      <w:pPr>
        <w:spacing w:line="285" w:lineRule="auto" w:before="38"/>
        <w:ind w:left="2755" w:right="2494" w:firstLine="0"/>
        <w:jc w:val="left"/>
        <w:rPr>
          <w:rFonts w:ascii="Arial"/>
          <w:sz w:val="19"/>
        </w:rPr>
      </w:pPr>
      <w:r>
        <w:rPr>
          <w:rFonts w:ascii="Arial"/>
          <w:sz w:val="19"/>
        </w:rPr>
        <w:t>Functional prototype used within our measuring system. This prototype includes an illumination source, a pyramidal canalization compartment and a 2D camera.</w:t>
      </w:r>
    </w:p>
    <w:p>
      <w:pPr>
        <w:spacing w:after="0" w:line="285" w:lineRule="auto"/>
        <w:jc w:val="left"/>
        <w:rPr>
          <w:rFonts w:ascii="Arial"/>
          <w:sz w:val="19"/>
        </w:rPr>
        <w:sectPr>
          <w:pgSz w:w="12240" w:h="15840"/>
          <w:pgMar w:top="760" w:bottom="280" w:left="0" w:right="0"/>
        </w:sectPr>
      </w:pPr>
    </w:p>
    <w:p>
      <w:pPr>
        <w:pStyle w:val="BodyText"/>
        <w:spacing w:before="10"/>
        <w:rPr>
          <w:rFonts w:ascii="Arial"/>
          <w:sz w:val="18"/>
        </w:rPr>
      </w:pPr>
    </w:p>
    <w:p>
      <w:pPr>
        <w:pStyle w:val="Heading7"/>
        <w:tabs>
          <w:tab w:pos="10343" w:val="right" w:leader="none"/>
        </w:tabs>
        <w:ind w:left="6668"/>
        <w:rPr>
          <w:rFonts w:ascii="Tahoma"/>
        </w:rPr>
      </w:pPr>
      <w:r>
        <w:rPr/>
        <w:pict>
          <v:group style="position:absolute;margin-left:-.236pt;margin-top:-10.524755pt;width:612.25pt;height:9.6pt;mso-position-horizontal-relative:page;mso-position-vertical-relative:paragraph;z-index:2512" coordorigin="-5,-210" coordsize="12245,192">
            <v:line style="position:absolute" from="0,-24" to="9485,-24" stroked="true" strokeweight=".449952pt" strokecolor="#000000"/>
            <v:shape style="position:absolute;left:9485;top:-210;width:2756;height:192" coordorigin="9485,-210" coordsize="2756,192" path="m12240,-210l12240,-210,9485,-210,9485,-19,12240,-19,12240,-19,12240,-210e" filled="true" fillcolor="#000000" stroked="false">
              <v:path arrowok="t"/>
              <v:fill type="solid"/>
            </v:shape>
            <w10:wrap type="none"/>
          </v:group>
        </w:pict>
      </w:r>
      <w:r>
        <w:rPr>
          <w:rFonts w:ascii="Tahoma"/>
        </w:rPr>
        <w:t>4</w:t>
      </w:r>
      <w:r>
        <w:rPr>
          <w:rFonts w:ascii="Tahoma"/>
          <w:spacing w:val="27"/>
        </w:rPr>
        <w:t> </w:t>
      </w:r>
      <w:r>
        <w:rPr/>
        <w:t>Experimental</w:t>
      </w:r>
      <w:r>
        <w:rPr>
          <w:spacing w:val="-7"/>
        </w:rPr>
        <w:t> </w:t>
      </w:r>
      <w:r>
        <w:rPr/>
        <w:t>framework</w:t>
      </w:r>
      <w:r>
        <w:rPr>
          <w:rFonts w:ascii="Times New Roman"/>
        </w:rPr>
        <w:tab/>
      </w:r>
      <w:r>
        <w:rPr>
          <w:rFonts w:ascii="Tahoma"/>
        </w:rPr>
        <w:t>45</w:t>
      </w:r>
    </w:p>
    <w:p>
      <w:pPr>
        <w:spacing w:before="801"/>
        <w:ind w:left="1986" w:right="0" w:firstLine="0"/>
        <w:jc w:val="left"/>
        <w:rPr>
          <w:rFonts w:ascii="Tahoma"/>
          <w:sz w:val="22"/>
        </w:rPr>
      </w:pPr>
      <w:r>
        <w:rPr>
          <w:rFonts w:ascii="Tahoma"/>
          <w:sz w:val="22"/>
        </w:rPr>
        <w:t>Table 1 Experimental Data Images</w:t>
      </w:r>
    </w:p>
    <w:p>
      <w:pPr>
        <w:pStyle w:val="BodyText"/>
        <w:spacing w:before="7"/>
        <w:rPr>
          <w:rFonts w:ascii="Tahoma"/>
          <w:sz w:val="5"/>
        </w:rPr>
      </w:pPr>
    </w:p>
    <w:tbl>
      <w:tblPr>
        <w:tblW w:w="0" w:type="auto"/>
        <w:jc w:val="left"/>
        <w:tblInd w:w="18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5"/>
        <w:gridCol w:w="1678"/>
        <w:gridCol w:w="2627"/>
        <w:gridCol w:w="1728"/>
      </w:tblGrid>
      <w:tr>
        <w:trPr>
          <w:trHeight w:val="383" w:hRule="exact"/>
        </w:trPr>
        <w:tc>
          <w:tcPr>
            <w:tcW w:w="1555" w:type="dxa"/>
            <w:tcBorders>
              <w:right w:val="single" w:sz="9" w:space="0" w:color="000000"/>
            </w:tcBorders>
            <w:shd w:val="clear" w:color="auto" w:fill="D1D3D4"/>
          </w:tcPr>
          <w:p>
            <w:pPr>
              <w:pStyle w:val="TableParagraph"/>
              <w:spacing w:before="67"/>
              <w:ind w:left="89"/>
              <w:rPr>
                <w:rFonts w:ascii="Arial"/>
                <w:sz w:val="19"/>
              </w:rPr>
            </w:pPr>
            <w:r>
              <w:rPr>
                <w:rFonts w:ascii="Arial"/>
                <w:w w:val="105"/>
                <w:sz w:val="19"/>
              </w:rPr>
              <w:t>Trout Size</w:t>
            </w:r>
          </w:p>
        </w:tc>
        <w:tc>
          <w:tcPr>
            <w:tcW w:w="1678" w:type="dxa"/>
            <w:tcBorders>
              <w:left w:val="single" w:sz="9" w:space="0" w:color="000000"/>
              <w:right w:val="single" w:sz="9" w:space="0" w:color="000000"/>
            </w:tcBorders>
            <w:shd w:val="clear" w:color="auto" w:fill="D1D3D4"/>
          </w:tcPr>
          <w:p>
            <w:pPr>
              <w:pStyle w:val="TableParagraph"/>
              <w:spacing w:before="67"/>
              <w:ind w:left="111"/>
              <w:rPr>
                <w:rFonts w:ascii="Arial"/>
                <w:sz w:val="19"/>
              </w:rPr>
            </w:pPr>
            <w:r>
              <w:rPr>
                <w:rFonts w:ascii="Arial"/>
                <w:w w:val="110"/>
                <w:sz w:val="19"/>
              </w:rPr>
              <w:t>Specimens</w:t>
            </w:r>
          </w:p>
        </w:tc>
        <w:tc>
          <w:tcPr>
            <w:tcW w:w="2627" w:type="dxa"/>
            <w:tcBorders>
              <w:left w:val="single" w:sz="9" w:space="0" w:color="000000"/>
              <w:right w:val="single" w:sz="9" w:space="0" w:color="000000"/>
            </w:tcBorders>
            <w:shd w:val="clear" w:color="auto" w:fill="D1D3D4"/>
          </w:tcPr>
          <w:p>
            <w:pPr>
              <w:pStyle w:val="TableParagraph"/>
              <w:spacing w:before="67"/>
              <w:ind w:left="112"/>
              <w:rPr>
                <w:rFonts w:ascii="Arial"/>
                <w:sz w:val="19"/>
              </w:rPr>
            </w:pPr>
            <w:r>
              <w:rPr>
                <w:rFonts w:ascii="Arial"/>
                <w:w w:val="105"/>
                <w:sz w:val="19"/>
              </w:rPr>
              <w:t>Images Per Specimen</w:t>
            </w:r>
          </w:p>
        </w:tc>
        <w:tc>
          <w:tcPr>
            <w:tcW w:w="1728" w:type="dxa"/>
            <w:tcBorders>
              <w:left w:val="single" w:sz="9" w:space="0" w:color="000000"/>
            </w:tcBorders>
            <w:shd w:val="clear" w:color="auto" w:fill="D1D3D4"/>
          </w:tcPr>
          <w:p>
            <w:pPr>
              <w:pStyle w:val="TableParagraph"/>
              <w:spacing w:before="67"/>
              <w:ind w:left="112"/>
              <w:rPr>
                <w:rFonts w:ascii="Arial"/>
                <w:sz w:val="19"/>
              </w:rPr>
            </w:pPr>
            <w:r>
              <w:rPr>
                <w:rFonts w:ascii="Arial"/>
                <w:w w:val="110"/>
                <w:sz w:val="19"/>
              </w:rPr>
              <w:t>Total Images</w:t>
            </w:r>
          </w:p>
        </w:tc>
      </w:tr>
      <w:tr>
        <w:trPr>
          <w:trHeight w:val="337" w:hRule="exact"/>
        </w:trPr>
        <w:tc>
          <w:tcPr>
            <w:tcW w:w="1555" w:type="dxa"/>
            <w:tcBorders>
              <w:right w:val="single" w:sz="9" w:space="0" w:color="000000"/>
            </w:tcBorders>
          </w:tcPr>
          <w:p>
            <w:pPr>
              <w:pStyle w:val="TableParagraph"/>
              <w:spacing w:before="80"/>
              <w:ind w:left="89"/>
              <w:rPr>
                <w:rFonts w:ascii="Arial"/>
                <w:sz w:val="19"/>
              </w:rPr>
            </w:pPr>
            <w:r>
              <w:rPr>
                <w:rFonts w:ascii="Arial"/>
                <w:sz w:val="19"/>
              </w:rPr>
              <w:t>Fry</w:t>
            </w:r>
          </w:p>
        </w:tc>
        <w:tc>
          <w:tcPr>
            <w:tcW w:w="1678" w:type="dxa"/>
            <w:tcBorders>
              <w:left w:val="single" w:sz="9" w:space="0" w:color="000000"/>
              <w:right w:val="single" w:sz="9" w:space="0" w:color="000000"/>
            </w:tcBorders>
          </w:tcPr>
          <w:p>
            <w:pPr>
              <w:pStyle w:val="TableParagraph"/>
              <w:spacing w:before="80"/>
              <w:ind w:left="134"/>
              <w:rPr>
                <w:rFonts w:ascii="Arial"/>
                <w:sz w:val="19"/>
              </w:rPr>
            </w:pPr>
            <w:r>
              <w:rPr>
                <w:rFonts w:ascii="Arial"/>
                <w:sz w:val="19"/>
              </w:rPr>
              <w:t>30</w:t>
            </w:r>
          </w:p>
        </w:tc>
        <w:tc>
          <w:tcPr>
            <w:tcW w:w="2627" w:type="dxa"/>
            <w:tcBorders>
              <w:left w:val="single" w:sz="9" w:space="0" w:color="000000"/>
              <w:right w:val="single" w:sz="9" w:space="0" w:color="000000"/>
            </w:tcBorders>
          </w:tcPr>
          <w:p>
            <w:pPr>
              <w:pStyle w:val="TableParagraph"/>
              <w:spacing w:before="80"/>
              <w:ind w:left="134"/>
              <w:rPr>
                <w:rFonts w:ascii="Arial"/>
                <w:sz w:val="19"/>
              </w:rPr>
            </w:pPr>
            <w:r>
              <w:rPr>
                <w:rFonts w:ascii="Arial"/>
                <w:sz w:val="19"/>
              </w:rPr>
              <w:t>20</w:t>
            </w:r>
          </w:p>
        </w:tc>
        <w:tc>
          <w:tcPr>
            <w:tcW w:w="1728" w:type="dxa"/>
            <w:tcBorders>
              <w:left w:val="single" w:sz="9" w:space="0" w:color="000000"/>
            </w:tcBorders>
          </w:tcPr>
          <w:p>
            <w:pPr>
              <w:pStyle w:val="TableParagraph"/>
              <w:spacing w:before="80"/>
              <w:ind w:left="136"/>
              <w:rPr>
                <w:rFonts w:ascii="Arial"/>
                <w:sz w:val="19"/>
              </w:rPr>
            </w:pPr>
            <w:r>
              <w:rPr>
                <w:rFonts w:ascii="Arial"/>
                <w:sz w:val="19"/>
              </w:rPr>
              <w:t>600</w:t>
            </w:r>
          </w:p>
        </w:tc>
      </w:tr>
      <w:tr>
        <w:trPr>
          <w:trHeight w:val="271" w:hRule="exact"/>
        </w:trPr>
        <w:tc>
          <w:tcPr>
            <w:tcW w:w="1555" w:type="dxa"/>
            <w:tcBorders>
              <w:right w:val="single" w:sz="9" w:space="0" w:color="000000"/>
            </w:tcBorders>
          </w:tcPr>
          <w:p>
            <w:pPr>
              <w:pStyle w:val="TableParagraph"/>
              <w:spacing w:before="13"/>
              <w:ind w:left="89"/>
              <w:rPr>
                <w:rFonts w:ascii="Arial"/>
                <w:sz w:val="19"/>
              </w:rPr>
            </w:pPr>
            <w:r>
              <w:rPr>
                <w:rFonts w:ascii="Arial"/>
                <w:sz w:val="19"/>
              </w:rPr>
              <w:t>Fingerling</w:t>
            </w:r>
          </w:p>
        </w:tc>
        <w:tc>
          <w:tcPr>
            <w:tcW w:w="1678" w:type="dxa"/>
            <w:tcBorders>
              <w:left w:val="single" w:sz="9" w:space="0" w:color="000000"/>
              <w:right w:val="single" w:sz="9" w:space="0" w:color="000000"/>
            </w:tcBorders>
          </w:tcPr>
          <w:p>
            <w:pPr>
              <w:pStyle w:val="TableParagraph"/>
              <w:spacing w:before="13"/>
              <w:ind w:left="134"/>
              <w:rPr>
                <w:rFonts w:ascii="Arial"/>
                <w:sz w:val="19"/>
              </w:rPr>
            </w:pPr>
            <w:r>
              <w:rPr>
                <w:rFonts w:ascii="Arial"/>
                <w:sz w:val="19"/>
              </w:rPr>
              <w:t>30</w:t>
            </w:r>
          </w:p>
        </w:tc>
        <w:tc>
          <w:tcPr>
            <w:tcW w:w="2627" w:type="dxa"/>
            <w:tcBorders>
              <w:left w:val="single" w:sz="9" w:space="0" w:color="000000"/>
              <w:right w:val="single" w:sz="9" w:space="0" w:color="000000"/>
            </w:tcBorders>
          </w:tcPr>
          <w:p>
            <w:pPr>
              <w:pStyle w:val="TableParagraph"/>
              <w:spacing w:before="13"/>
              <w:ind w:left="134"/>
              <w:rPr>
                <w:rFonts w:ascii="Arial"/>
                <w:sz w:val="19"/>
              </w:rPr>
            </w:pPr>
            <w:r>
              <w:rPr>
                <w:rFonts w:ascii="Arial"/>
                <w:sz w:val="19"/>
              </w:rPr>
              <w:t>20</w:t>
            </w:r>
          </w:p>
        </w:tc>
        <w:tc>
          <w:tcPr>
            <w:tcW w:w="1728" w:type="dxa"/>
            <w:tcBorders>
              <w:left w:val="single" w:sz="9" w:space="0" w:color="000000"/>
            </w:tcBorders>
          </w:tcPr>
          <w:p>
            <w:pPr>
              <w:pStyle w:val="TableParagraph"/>
              <w:spacing w:before="13"/>
              <w:ind w:left="136"/>
              <w:rPr>
                <w:rFonts w:ascii="Arial"/>
                <w:sz w:val="19"/>
              </w:rPr>
            </w:pPr>
            <w:r>
              <w:rPr>
                <w:rFonts w:ascii="Arial"/>
                <w:sz w:val="19"/>
              </w:rPr>
              <w:t>600</w:t>
            </w:r>
          </w:p>
        </w:tc>
      </w:tr>
      <w:tr>
        <w:trPr>
          <w:trHeight w:val="271" w:hRule="exact"/>
        </w:trPr>
        <w:tc>
          <w:tcPr>
            <w:tcW w:w="1555" w:type="dxa"/>
            <w:tcBorders>
              <w:right w:val="single" w:sz="9" w:space="0" w:color="000000"/>
            </w:tcBorders>
          </w:tcPr>
          <w:p>
            <w:pPr>
              <w:pStyle w:val="TableParagraph"/>
              <w:spacing w:before="14"/>
              <w:ind w:left="89"/>
              <w:rPr>
                <w:rFonts w:ascii="Arial"/>
                <w:sz w:val="19"/>
              </w:rPr>
            </w:pPr>
            <w:r>
              <w:rPr>
                <w:rFonts w:ascii="Arial"/>
                <w:sz w:val="19"/>
              </w:rPr>
              <w:t>Table-fish</w:t>
            </w:r>
          </w:p>
        </w:tc>
        <w:tc>
          <w:tcPr>
            <w:tcW w:w="1678" w:type="dxa"/>
            <w:tcBorders>
              <w:left w:val="single" w:sz="9" w:space="0" w:color="000000"/>
              <w:right w:val="single" w:sz="9" w:space="0" w:color="000000"/>
            </w:tcBorders>
          </w:tcPr>
          <w:p>
            <w:pPr>
              <w:pStyle w:val="TableParagraph"/>
              <w:spacing w:before="14"/>
              <w:ind w:left="134"/>
              <w:rPr>
                <w:rFonts w:ascii="Arial"/>
                <w:sz w:val="19"/>
              </w:rPr>
            </w:pPr>
            <w:r>
              <w:rPr>
                <w:rFonts w:ascii="Arial"/>
                <w:sz w:val="19"/>
              </w:rPr>
              <w:t>30</w:t>
            </w:r>
          </w:p>
        </w:tc>
        <w:tc>
          <w:tcPr>
            <w:tcW w:w="2627" w:type="dxa"/>
            <w:tcBorders>
              <w:left w:val="single" w:sz="9" w:space="0" w:color="000000"/>
              <w:right w:val="single" w:sz="9" w:space="0" w:color="000000"/>
            </w:tcBorders>
          </w:tcPr>
          <w:p>
            <w:pPr>
              <w:pStyle w:val="TableParagraph"/>
              <w:spacing w:before="14"/>
              <w:ind w:left="134"/>
              <w:rPr>
                <w:rFonts w:ascii="Arial"/>
                <w:sz w:val="19"/>
              </w:rPr>
            </w:pPr>
            <w:r>
              <w:rPr>
                <w:rFonts w:ascii="Arial"/>
                <w:sz w:val="19"/>
              </w:rPr>
              <w:t>20</w:t>
            </w:r>
          </w:p>
        </w:tc>
        <w:tc>
          <w:tcPr>
            <w:tcW w:w="1728" w:type="dxa"/>
            <w:tcBorders>
              <w:left w:val="single" w:sz="9" w:space="0" w:color="000000"/>
            </w:tcBorders>
          </w:tcPr>
          <w:p>
            <w:pPr>
              <w:pStyle w:val="TableParagraph"/>
              <w:spacing w:before="14"/>
              <w:ind w:left="136"/>
              <w:rPr>
                <w:rFonts w:ascii="Arial"/>
                <w:sz w:val="19"/>
              </w:rPr>
            </w:pPr>
            <w:r>
              <w:rPr>
                <w:rFonts w:ascii="Arial"/>
                <w:sz w:val="19"/>
              </w:rPr>
              <w:t>600</w:t>
            </w:r>
          </w:p>
        </w:tc>
      </w:tr>
      <w:tr>
        <w:trPr>
          <w:trHeight w:val="457" w:hRule="exact"/>
        </w:trPr>
        <w:tc>
          <w:tcPr>
            <w:tcW w:w="1555" w:type="dxa"/>
            <w:tcBorders>
              <w:bottom w:val="single" w:sz="5" w:space="0" w:color="000000"/>
              <w:right w:val="single" w:sz="9" w:space="0" w:color="000000"/>
            </w:tcBorders>
          </w:tcPr>
          <w:p>
            <w:pPr>
              <w:pStyle w:val="TableParagraph"/>
              <w:spacing w:before="14"/>
              <w:ind w:left="89"/>
              <w:rPr>
                <w:rFonts w:ascii="Arial"/>
                <w:sz w:val="19"/>
              </w:rPr>
            </w:pPr>
            <w:r>
              <w:rPr>
                <w:rFonts w:ascii="Arial"/>
                <w:sz w:val="19"/>
              </w:rPr>
              <w:t>Grand total</w:t>
            </w:r>
          </w:p>
        </w:tc>
        <w:tc>
          <w:tcPr>
            <w:tcW w:w="1678" w:type="dxa"/>
            <w:tcBorders>
              <w:left w:val="single" w:sz="9" w:space="0" w:color="000000"/>
              <w:bottom w:val="single" w:sz="5" w:space="0" w:color="000000"/>
              <w:right w:val="single" w:sz="9" w:space="0" w:color="000000"/>
            </w:tcBorders>
          </w:tcPr>
          <w:p>
            <w:pPr>
              <w:pStyle w:val="TableParagraph"/>
              <w:spacing w:before="14"/>
              <w:ind w:left="134"/>
              <w:rPr>
                <w:rFonts w:ascii="Arial"/>
                <w:sz w:val="19"/>
              </w:rPr>
            </w:pPr>
            <w:r>
              <w:rPr>
                <w:rFonts w:ascii="Arial"/>
                <w:sz w:val="19"/>
              </w:rPr>
              <w:t>90</w:t>
            </w:r>
          </w:p>
        </w:tc>
        <w:tc>
          <w:tcPr>
            <w:tcW w:w="2627" w:type="dxa"/>
            <w:tcBorders>
              <w:left w:val="single" w:sz="9" w:space="0" w:color="000000"/>
              <w:bottom w:val="single" w:sz="5" w:space="0" w:color="000000"/>
              <w:right w:val="single" w:sz="9" w:space="0" w:color="000000"/>
            </w:tcBorders>
          </w:tcPr>
          <w:p>
            <w:pPr/>
          </w:p>
        </w:tc>
        <w:tc>
          <w:tcPr>
            <w:tcW w:w="1728" w:type="dxa"/>
            <w:tcBorders>
              <w:left w:val="single" w:sz="9" w:space="0" w:color="000000"/>
              <w:bottom w:val="single" w:sz="5" w:space="0" w:color="000000"/>
            </w:tcBorders>
          </w:tcPr>
          <w:p>
            <w:pPr>
              <w:pStyle w:val="TableParagraph"/>
              <w:spacing w:before="14"/>
              <w:ind w:left="136"/>
              <w:rPr>
                <w:rFonts w:ascii="Arial"/>
                <w:sz w:val="19"/>
              </w:rPr>
            </w:pPr>
            <w:r>
              <w:rPr>
                <w:rFonts w:ascii="Arial"/>
                <w:sz w:val="19"/>
              </w:rPr>
              <w:t>1800</w:t>
            </w:r>
          </w:p>
        </w:tc>
      </w:tr>
    </w:tbl>
    <w:p>
      <w:pPr>
        <w:pStyle w:val="BodyText"/>
        <w:rPr>
          <w:rFonts w:ascii="Tahoma"/>
          <w:sz w:val="22"/>
        </w:rPr>
      </w:pPr>
    </w:p>
    <w:p>
      <w:pPr>
        <w:pStyle w:val="BodyText"/>
        <w:rPr>
          <w:rFonts w:ascii="Tahoma"/>
          <w:sz w:val="22"/>
        </w:rPr>
      </w:pPr>
    </w:p>
    <w:p>
      <w:pPr>
        <w:spacing w:before="160"/>
        <w:ind w:left="3116" w:right="0" w:firstLine="0"/>
        <w:jc w:val="left"/>
        <w:rPr>
          <w:rFonts w:ascii="Tahoma"/>
          <w:sz w:val="22"/>
        </w:rPr>
      </w:pPr>
      <w:r>
        <w:rPr>
          <w:rFonts w:ascii="Tahoma"/>
          <w:sz w:val="22"/>
        </w:rPr>
        <w:t>Table 2 Training and Testing Sets</w:t>
      </w:r>
    </w:p>
    <w:p>
      <w:pPr>
        <w:pStyle w:val="BodyText"/>
        <w:spacing w:before="7"/>
        <w:rPr>
          <w:rFonts w:ascii="Tahoma"/>
          <w:sz w:val="5"/>
        </w:rPr>
      </w:pPr>
    </w:p>
    <w:tbl>
      <w:tblPr>
        <w:tblW w:w="0" w:type="auto"/>
        <w:jc w:val="left"/>
        <w:tblInd w:w="30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2"/>
        <w:gridCol w:w="1976"/>
        <w:gridCol w:w="1231"/>
      </w:tblGrid>
      <w:tr>
        <w:trPr>
          <w:trHeight w:val="384" w:hRule="exact"/>
        </w:trPr>
        <w:tc>
          <w:tcPr>
            <w:tcW w:w="2122" w:type="dxa"/>
            <w:tcBorders>
              <w:right w:val="single" w:sz="9" w:space="0" w:color="000000"/>
            </w:tcBorders>
            <w:shd w:val="clear" w:color="auto" w:fill="D1D3D4"/>
          </w:tcPr>
          <w:p>
            <w:pPr>
              <w:pStyle w:val="TableParagraph"/>
              <w:spacing w:before="67"/>
              <w:ind w:left="89"/>
              <w:rPr>
                <w:rFonts w:ascii="Arial"/>
                <w:sz w:val="19"/>
              </w:rPr>
            </w:pPr>
            <w:r>
              <w:rPr>
                <w:rFonts w:ascii="Arial"/>
                <w:w w:val="105"/>
                <w:sz w:val="19"/>
              </w:rPr>
              <w:t>Trout Size</w:t>
            </w:r>
          </w:p>
        </w:tc>
        <w:tc>
          <w:tcPr>
            <w:tcW w:w="1976"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w w:val="110"/>
                <w:sz w:val="19"/>
              </w:rPr>
              <w:t>Training</w:t>
            </w:r>
          </w:p>
        </w:tc>
        <w:tc>
          <w:tcPr>
            <w:tcW w:w="1231" w:type="dxa"/>
            <w:tcBorders>
              <w:left w:val="single" w:sz="9" w:space="0" w:color="000000"/>
            </w:tcBorders>
            <w:shd w:val="clear" w:color="auto" w:fill="D1D3D4"/>
          </w:tcPr>
          <w:p>
            <w:pPr>
              <w:pStyle w:val="TableParagraph"/>
              <w:spacing w:before="67"/>
              <w:ind w:left="113"/>
              <w:rPr>
                <w:rFonts w:ascii="Arial"/>
                <w:sz w:val="19"/>
              </w:rPr>
            </w:pPr>
            <w:r>
              <w:rPr>
                <w:rFonts w:ascii="Arial"/>
                <w:w w:val="110"/>
                <w:sz w:val="19"/>
              </w:rPr>
              <w:t>Testing</w:t>
            </w:r>
          </w:p>
        </w:tc>
      </w:tr>
      <w:tr>
        <w:trPr>
          <w:trHeight w:val="336" w:hRule="exact"/>
        </w:trPr>
        <w:tc>
          <w:tcPr>
            <w:tcW w:w="2122" w:type="dxa"/>
            <w:tcBorders>
              <w:right w:val="single" w:sz="9" w:space="0" w:color="000000"/>
            </w:tcBorders>
          </w:tcPr>
          <w:p>
            <w:pPr>
              <w:pStyle w:val="TableParagraph"/>
              <w:spacing w:before="79"/>
              <w:ind w:left="89"/>
              <w:rPr>
                <w:rFonts w:ascii="Arial"/>
                <w:sz w:val="19"/>
              </w:rPr>
            </w:pPr>
            <w:r>
              <w:rPr>
                <w:rFonts w:ascii="Arial"/>
                <w:sz w:val="19"/>
              </w:rPr>
              <w:t>Fry</w:t>
            </w:r>
          </w:p>
        </w:tc>
        <w:tc>
          <w:tcPr>
            <w:tcW w:w="1976" w:type="dxa"/>
            <w:tcBorders>
              <w:left w:val="single" w:sz="9" w:space="0" w:color="000000"/>
              <w:right w:val="single" w:sz="9" w:space="0" w:color="000000"/>
            </w:tcBorders>
          </w:tcPr>
          <w:p>
            <w:pPr>
              <w:pStyle w:val="TableParagraph"/>
              <w:spacing w:before="79"/>
              <w:ind w:left="136"/>
              <w:rPr>
                <w:rFonts w:ascii="Arial"/>
                <w:sz w:val="19"/>
              </w:rPr>
            </w:pPr>
            <w:r>
              <w:rPr>
                <w:rFonts w:ascii="Arial"/>
                <w:sz w:val="19"/>
              </w:rPr>
              <w:t>150</w:t>
            </w:r>
          </w:p>
        </w:tc>
        <w:tc>
          <w:tcPr>
            <w:tcW w:w="1231" w:type="dxa"/>
            <w:tcBorders>
              <w:left w:val="single" w:sz="9" w:space="0" w:color="000000"/>
            </w:tcBorders>
          </w:tcPr>
          <w:p>
            <w:pPr>
              <w:pStyle w:val="TableParagraph"/>
              <w:spacing w:before="79"/>
              <w:ind w:left="136"/>
              <w:rPr>
                <w:rFonts w:ascii="Arial"/>
                <w:sz w:val="19"/>
              </w:rPr>
            </w:pPr>
            <w:r>
              <w:rPr>
                <w:rFonts w:ascii="Arial"/>
                <w:sz w:val="19"/>
              </w:rPr>
              <w:t>300</w:t>
            </w:r>
          </w:p>
        </w:tc>
      </w:tr>
      <w:tr>
        <w:trPr>
          <w:trHeight w:val="271" w:hRule="exact"/>
        </w:trPr>
        <w:tc>
          <w:tcPr>
            <w:tcW w:w="2122" w:type="dxa"/>
            <w:tcBorders>
              <w:right w:val="single" w:sz="9" w:space="0" w:color="000000"/>
            </w:tcBorders>
          </w:tcPr>
          <w:p>
            <w:pPr>
              <w:pStyle w:val="TableParagraph"/>
              <w:spacing w:before="14"/>
              <w:ind w:left="89"/>
              <w:rPr>
                <w:rFonts w:ascii="Arial"/>
                <w:sz w:val="19"/>
              </w:rPr>
            </w:pPr>
            <w:r>
              <w:rPr>
                <w:rFonts w:ascii="Arial"/>
                <w:sz w:val="19"/>
              </w:rPr>
              <w:t>Fingerling</w:t>
            </w:r>
          </w:p>
        </w:tc>
        <w:tc>
          <w:tcPr>
            <w:tcW w:w="1976" w:type="dxa"/>
            <w:tcBorders>
              <w:left w:val="single" w:sz="9" w:space="0" w:color="000000"/>
              <w:right w:val="single" w:sz="9" w:space="0" w:color="000000"/>
            </w:tcBorders>
          </w:tcPr>
          <w:p>
            <w:pPr>
              <w:pStyle w:val="TableParagraph"/>
              <w:spacing w:before="14"/>
              <w:ind w:left="135"/>
              <w:rPr>
                <w:rFonts w:ascii="Arial"/>
                <w:sz w:val="19"/>
              </w:rPr>
            </w:pPr>
            <w:r>
              <w:rPr>
                <w:rFonts w:ascii="Arial"/>
                <w:sz w:val="19"/>
              </w:rPr>
              <w:t>150</w:t>
            </w:r>
          </w:p>
        </w:tc>
        <w:tc>
          <w:tcPr>
            <w:tcW w:w="1231" w:type="dxa"/>
            <w:tcBorders>
              <w:left w:val="single" w:sz="9" w:space="0" w:color="000000"/>
            </w:tcBorders>
          </w:tcPr>
          <w:p>
            <w:pPr>
              <w:pStyle w:val="TableParagraph"/>
              <w:spacing w:before="14"/>
              <w:ind w:left="136"/>
              <w:rPr>
                <w:rFonts w:ascii="Arial"/>
                <w:sz w:val="19"/>
              </w:rPr>
            </w:pPr>
            <w:r>
              <w:rPr>
                <w:rFonts w:ascii="Arial"/>
                <w:sz w:val="19"/>
              </w:rPr>
              <w:t>300</w:t>
            </w:r>
          </w:p>
        </w:tc>
      </w:tr>
      <w:tr>
        <w:trPr>
          <w:trHeight w:val="271" w:hRule="exact"/>
        </w:trPr>
        <w:tc>
          <w:tcPr>
            <w:tcW w:w="2122" w:type="dxa"/>
            <w:tcBorders>
              <w:right w:val="single" w:sz="9" w:space="0" w:color="000000"/>
            </w:tcBorders>
          </w:tcPr>
          <w:p>
            <w:pPr>
              <w:pStyle w:val="TableParagraph"/>
              <w:spacing w:before="14"/>
              <w:ind w:left="89"/>
              <w:rPr>
                <w:rFonts w:ascii="Arial"/>
                <w:sz w:val="19"/>
              </w:rPr>
            </w:pPr>
            <w:r>
              <w:rPr>
                <w:rFonts w:ascii="Arial"/>
                <w:sz w:val="19"/>
              </w:rPr>
              <w:t>Table-fish</w:t>
            </w:r>
          </w:p>
        </w:tc>
        <w:tc>
          <w:tcPr>
            <w:tcW w:w="1976" w:type="dxa"/>
            <w:tcBorders>
              <w:left w:val="single" w:sz="9" w:space="0" w:color="000000"/>
              <w:right w:val="single" w:sz="9" w:space="0" w:color="000000"/>
            </w:tcBorders>
          </w:tcPr>
          <w:p>
            <w:pPr>
              <w:pStyle w:val="TableParagraph"/>
              <w:spacing w:before="14"/>
              <w:ind w:left="135"/>
              <w:rPr>
                <w:rFonts w:ascii="Arial"/>
                <w:sz w:val="19"/>
              </w:rPr>
            </w:pPr>
            <w:r>
              <w:rPr>
                <w:rFonts w:ascii="Arial"/>
                <w:sz w:val="19"/>
              </w:rPr>
              <w:t>150</w:t>
            </w:r>
          </w:p>
        </w:tc>
        <w:tc>
          <w:tcPr>
            <w:tcW w:w="1231" w:type="dxa"/>
            <w:tcBorders>
              <w:left w:val="single" w:sz="9" w:space="0" w:color="000000"/>
            </w:tcBorders>
          </w:tcPr>
          <w:p>
            <w:pPr>
              <w:pStyle w:val="TableParagraph"/>
              <w:spacing w:before="14"/>
              <w:ind w:left="136"/>
              <w:rPr>
                <w:rFonts w:ascii="Arial"/>
                <w:sz w:val="19"/>
              </w:rPr>
            </w:pPr>
            <w:r>
              <w:rPr>
                <w:rFonts w:ascii="Arial"/>
                <w:sz w:val="19"/>
              </w:rPr>
              <w:t>300</w:t>
            </w:r>
          </w:p>
        </w:tc>
      </w:tr>
      <w:tr>
        <w:trPr>
          <w:trHeight w:val="457" w:hRule="exact"/>
        </w:trPr>
        <w:tc>
          <w:tcPr>
            <w:tcW w:w="2122" w:type="dxa"/>
            <w:tcBorders>
              <w:bottom w:val="single" w:sz="4" w:space="0" w:color="000000"/>
              <w:right w:val="single" w:sz="9" w:space="0" w:color="000000"/>
            </w:tcBorders>
          </w:tcPr>
          <w:p>
            <w:pPr>
              <w:pStyle w:val="TableParagraph"/>
              <w:spacing w:before="14"/>
              <w:ind w:left="89"/>
              <w:rPr>
                <w:rFonts w:ascii="Arial"/>
                <w:sz w:val="19"/>
              </w:rPr>
            </w:pPr>
            <w:r>
              <w:rPr>
                <w:rFonts w:ascii="Arial"/>
                <w:sz w:val="19"/>
              </w:rPr>
              <w:t>Total</w:t>
            </w:r>
          </w:p>
        </w:tc>
        <w:tc>
          <w:tcPr>
            <w:tcW w:w="1976" w:type="dxa"/>
            <w:tcBorders>
              <w:left w:val="single" w:sz="9" w:space="0" w:color="000000"/>
              <w:bottom w:val="single" w:sz="4" w:space="0" w:color="000000"/>
              <w:right w:val="single" w:sz="9" w:space="0" w:color="000000"/>
            </w:tcBorders>
          </w:tcPr>
          <w:p>
            <w:pPr>
              <w:pStyle w:val="TableParagraph"/>
              <w:spacing w:before="14"/>
              <w:ind w:left="135"/>
              <w:rPr>
                <w:rFonts w:ascii="Arial"/>
                <w:sz w:val="19"/>
              </w:rPr>
            </w:pPr>
            <w:r>
              <w:rPr>
                <w:rFonts w:ascii="Arial"/>
                <w:sz w:val="19"/>
              </w:rPr>
              <w:t>450</w:t>
            </w:r>
          </w:p>
        </w:tc>
        <w:tc>
          <w:tcPr>
            <w:tcW w:w="1231" w:type="dxa"/>
            <w:tcBorders>
              <w:left w:val="single" w:sz="9" w:space="0" w:color="000000"/>
              <w:bottom w:val="single" w:sz="4" w:space="0" w:color="000000"/>
            </w:tcBorders>
          </w:tcPr>
          <w:p>
            <w:pPr>
              <w:pStyle w:val="TableParagraph"/>
              <w:spacing w:before="14"/>
              <w:ind w:left="135"/>
              <w:rPr>
                <w:rFonts w:ascii="Arial"/>
                <w:sz w:val="19"/>
              </w:rPr>
            </w:pPr>
            <w:r>
              <w:rPr>
                <w:rFonts w:ascii="Arial"/>
                <w:sz w:val="19"/>
              </w:rPr>
              <w:t>900</w:t>
            </w:r>
          </w:p>
        </w:tc>
      </w:tr>
    </w:tbl>
    <w:p>
      <w:pPr>
        <w:pStyle w:val="BodyText"/>
        <w:rPr>
          <w:rFonts w:ascii="Tahoma"/>
          <w:sz w:val="20"/>
        </w:rPr>
      </w:pPr>
    </w:p>
    <w:p>
      <w:pPr>
        <w:pStyle w:val="BodyText"/>
        <w:spacing w:before="6"/>
        <w:rPr>
          <w:rFonts w:ascii="Tahoma"/>
        </w:rPr>
      </w:pPr>
    </w:p>
    <w:p>
      <w:pPr>
        <w:spacing w:line="256" w:lineRule="auto" w:before="71"/>
        <w:ind w:left="2368" w:right="2982" w:firstLine="0"/>
        <w:jc w:val="left"/>
        <w:rPr>
          <w:sz w:val="22"/>
        </w:rPr>
      </w:pPr>
      <w:r>
        <w:rPr>
          <w:w w:val="105"/>
          <w:sz w:val="22"/>
        </w:rPr>
        <w:t>using 30 fry, 30 fingerling, and 30 table-fish specimens, capturing 20 images per specimen. This state-of-the-art rainbow trout image database (see </w:t>
      </w:r>
      <w:r>
        <w:rPr>
          <w:color w:val="00699D"/>
          <w:w w:val="105"/>
          <w:sz w:val="22"/>
        </w:rPr>
        <w:t>Table 1</w:t>
      </w:r>
      <w:r>
        <w:rPr>
          <w:w w:val="105"/>
          <w:sz w:val="22"/>
        </w:rPr>
        <w:t>) was recently collected for this publication. However, for this experiment we are using only 450 images per size.</w:t>
      </w:r>
    </w:p>
    <w:p>
      <w:pPr>
        <w:pStyle w:val="ListParagraph"/>
        <w:numPr>
          <w:ilvl w:val="0"/>
          <w:numId w:val="10"/>
        </w:numPr>
        <w:tabs>
          <w:tab w:pos="2369" w:val="left" w:leader="none"/>
        </w:tabs>
        <w:spacing w:line="254" w:lineRule="auto" w:before="0" w:after="0"/>
        <w:ind w:left="2368" w:right="2753" w:hanging="345"/>
        <w:jc w:val="left"/>
        <w:rPr>
          <w:sz w:val="22"/>
        </w:rPr>
      </w:pPr>
      <w:r>
        <w:rPr>
          <w:w w:val="105"/>
          <w:sz w:val="22"/>
        </w:rPr>
        <w:t>From</w:t>
      </w:r>
      <w:r>
        <w:rPr>
          <w:spacing w:val="-12"/>
          <w:w w:val="105"/>
          <w:sz w:val="22"/>
        </w:rPr>
        <w:t> </w:t>
      </w:r>
      <w:r>
        <w:rPr>
          <w:w w:val="105"/>
          <w:sz w:val="22"/>
        </w:rPr>
        <w:t>our</w:t>
      </w:r>
      <w:r>
        <w:rPr>
          <w:spacing w:val="-12"/>
          <w:w w:val="105"/>
          <w:sz w:val="22"/>
        </w:rPr>
        <w:t> </w:t>
      </w:r>
      <w:r>
        <w:rPr>
          <w:w w:val="105"/>
          <w:sz w:val="22"/>
        </w:rPr>
        <w:t>database,</w:t>
      </w:r>
      <w:r>
        <w:rPr>
          <w:spacing w:val="-13"/>
          <w:w w:val="105"/>
          <w:sz w:val="22"/>
        </w:rPr>
        <w:t> </w:t>
      </w:r>
      <w:r>
        <w:rPr>
          <w:w w:val="105"/>
          <w:sz w:val="22"/>
        </w:rPr>
        <w:t>separate</w:t>
      </w:r>
      <w:r>
        <w:rPr>
          <w:spacing w:val="-12"/>
          <w:w w:val="105"/>
          <w:sz w:val="22"/>
        </w:rPr>
        <w:t> </w:t>
      </w:r>
      <w:r>
        <w:rPr>
          <w:w w:val="105"/>
          <w:sz w:val="22"/>
        </w:rPr>
        <w:t>training</w:t>
      </w:r>
      <w:r>
        <w:rPr>
          <w:spacing w:val="-12"/>
          <w:w w:val="105"/>
          <w:sz w:val="22"/>
        </w:rPr>
        <w:t> </w:t>
      </w:r>
      <w:r>
        <w:rPr>
          <w:w w:val="105"/>
          <w:sz w:val="22"/>
        </w:rPr>
        <w:t>and</w:t>
      </w:r>
      <w:r>
        <w:rPr>
          <w:spacing w:val="-11"/>
          <w:w w:val="105"/>
          <w:sz w:val="22"/>
        </w:rPr>
        <w:t> </w:t>
      </w:r>
      <w:r>
        <w:rPr>
          <w:w w:val="105"/>
          <w:sz w:val="22"/>
        </w:rPr>
        <w:t>testing</w:t>
      </w:r>
      <w:r>
        <w:rPr>
          <w:spacing w:val="-11"/>
          <w:w w:val="105"/>
          <w:sz w:val="22"/>
        </w:rPr>
        <w:t> </w:t>
      </w:r>
      <w:r>
        <w:rPr>
          <w:w w:val="105"/>
          <w:sz w:val="22"/>
        </w:rPr>
        <w:t>sets</w:t>
      </w:r>
      <w:r>
        <w:rPr>
          <w:spacing w:val="-12"/>
          <w:w w:val="105"/>
          <w:sz w:val="22"/>
        </w:rPr>
        <w:t> </w:t>
      </w:r>
      <w:r>
        <w:rPr>
          <w:w w:val="105"/>
          <w:sz w:val="22"/>
        </w:rPr>
        <w:t>are</w:t>
      </w:r>
      <w:r>
        <w:rPr>
          <w:spacing w:val="-12"/>
          <w:w w:val="105"/>
          <w:sz w:val="22"/>
        </w:rPr>
        <w:t> </w:t>
      </w:r>
      <w:r>
        <w:rPr>
          <w:w w:val="105"/>
          <w:sz w:val="22"/>
        </w:rPr>
        <w:t>defined</w:t>
      </w:r>
      <w:r>
        <w:rPr>
          <w:spacing w:val="-12"/>
          <w:w w:val="105"/>
          <w:sz w:val="22"/>
        </w:rPr>
        <w:t> </w:t>
      </w:r>
      <w:r>
        <w:rPr>
          <w:w w:val="105"/>
          <w:sz w:val="22"/>
        </w:rPr>
        <w:t>(see</w:t>
      </w:r>
      <w:r>
        <w:rPr>
          <w:spacing w:val="-11"/>
          <w:w w:val="105"/>
          <w:sz w:val="22"/>
        </w:rPr>
        <w:t> </w:t>
      </w:r>
      <w:r>
        <w:rPr>
          <w:color w:val="00699D"/>
          <w:w w:val="105"/>
          <w:sz w:val="22"/>
        </w:rPr>
        <w:t>Table</w:t>
      </w:r>
      <w:r>
        <w:rPr>
          <w:color w:val="00699D"/>
          <w:spacing w:val="-11"/>
          <w:w w:val="105"/>
          <w:sz w:val="22"/>
        </w:rPr>
        <w:t> </w:t>
      </w:r>
      <w:r>
        <w:rPr>
          <w:color w:val="00699D"/>
          <w:w w:val="105"/>
          <w:sz w:val="22"/>
        </w:rPr>
        <w:t>2</w:t>
      </w:r>
      <w:r>
        <w:rPr>
          <w:w w:val="105"/>
          <w:sz w:val="22"/>
        </w:rPr>
        <w:t>). Thus,</w:t>
      </w:r>
      <w:r>
        <w:rPr>
          <w:spacing w:val="-21"/>
          <w:w w:val="105"/>
          <w:sz w:val="22"/>
        </w:rPr>
        <w:t> </w:t>
      </w:r>
      <w:r>
        <w:rPr>
          <w:w w:val="105"/>
          <w:sz w:val="22"/>
        </w:rPr>
        <w:t>450</w:t>
      </w:r>
      <w:r>
        <w:rPr>
          <w:spacing w:val="-20"/>
          <w:w w:val="105"/>
          <w:sz w:val="22"/>
        </w:rPr>
        <w:t> </w:t>
      </w:r>
      <w:r>
        <w:rPr>
          <w:w w:val="105"/>
          <w:sz w:val="22"/>
        </w:rPr>
        <w:t>images</w:t>
      </w:r>
      <w:r>
        <w:rPr>
          <w:spacing w:val="-20"/>
          <w:w w:val="105"/>
          <w:sz w:val="22"/>
        </w:rPr>
        <w:t> </w:t>
      </w:r>
      <w:r>
        <w:rPr>
          <w:w w:val="105"/>
          <w:sz w:val="22"/>
        </w:rPr>
        <w:t>for</w:t>
      </w:r>
      <w:r>
        <w:rPr>
          <w:spacing w:val="-20"/>
          <w:w w:val="105"/>
          <w:sz w:val="22"/>
        </w:rPr>
        <w:t> </w:t>
      </w:r>
      <w:r>
        <w:rPr>
          <w:w w:val="105"/>
          <w:sz w:val="22"/>
        </w:rPr>
        <w:t>training</w:t>
      </w:r>
      <w:r>
        <w:rPr>
          <w:spacing w:val="-19"/>
          <w:w w:val="105"/>
          <w:sz w:val="22"/>
        </w:rPr>
        <w:t> </w:t>
      </w:r>
      <w:r>
        <w:rPr>
          <w:w w:val="105"/>
          <w:sz w:val="22"/>
        </w:rPr>
        <w:t>and</w:t>
      </w:r>
      <w:r>
        <w:rPr>
          <w:spacing w:val="-20"/>
          <w:w w:val="105"/>
          <w:sz w:val="22"/>
        </w:rPr>
        <w:t> </w:t>
      </w:r>
      <w:r>
        <w:rPr>
          <w:w w:val="105"/>
          <w:sz w:val="22"/>
        </w:rPr>
        <w:t>900</w:t>
      </w:r>
      <w:r>
        <w:rPr>
          <w:spacing w:val="-21"/>
          <w:w w:val="105"/>
          <w:sz w:val="22"/>
        </w:rPr>
        <w:t> </w:t>
      </w:r>
      <w:r>
        <w:rPr>
          <w:w w:val="105"/>
          <w:sz w:val="22"/>
        </w:rPr>
        <w:t>images</w:t>
      </w:r>
      <w:r>
        <w:rPr>
          <w:spacing w:val="-18"/>
          <w:w w:val="105"/>
          <w:sz w:val="22"/>
        </w:rPr>
        <w:t> </w:t>
      </w:r>
      <w:r>
        <w:rPr>
          <w:w w:val="105"/>
          <w:sz w:val="22"/>
        </w:rPr>
        <w:t>for</w:t>
      </w:r>
      <w:r>
        <w:rPr>
          <w:spacing w:val="-20"/>
          <w:w w:val="105"/>
          <w:sz w:val="22"/>
        </w:rPr>
        <w:t> </w:t>
      </w:r>
      <w:r>
        <w:rPr>
          <w:w w:val="105"/>
          <w:sz w:val="22"/>
        </w:rPr>
        <w:t>testing</w:t>
      </w:r>
      <w:r>
        <w:rPr>
          <w:spacing w:val="-20"/>
          <w:w w:val="105"/>
          <w:sz w:val="22"/>
        </w:rPr>
        <w:t> </w:t>
      </w:r>
      <w:r>
        <w:rPr>
          <w:w w:val="105"/>
          <w:sz w:val="22"/>
        </w:rPr>
        <w:t>are</w:t>
      </w:r>
      <w:r>
        <w:rPr>
          <w:spacing w:val="-20"/>
          <w:w w:val="105"/>
          <w:sz w:val="22"/>
        </w:rPr>
        <w:t> </w:t>
      </w:r>
      <w:r>
        <w:rPr>
          <w:w w:val="105"/>
          <w:sz w:val="22"/>
        </w:rPr>
        <w:t>used.</w:t>
      </w:r>
      <w:r>
        <w:rPr>
          <w:spacing w:val="-20"/>
          <w:w w:val="105"/>
          <w:sz w:val="22"/>
        </w:rPr>
        <w:t> </w:t>
      </w:r>
      <w:r>
        <w:rPr>
          <w:w w:val="105"/>
          <w:sz w:val="22"/>
        </w:rPr>
        <w:t>Specifically, we have three training data sets, containing 150 images per size, namely,  fry, fingerling, and table-fish trout. In every case, we selected the</w:t>
      </w:r>
      <w:r>
        <w:rPr>
          <w:spacing w:val="5"/>
          <w:w w:val="105"/>
          <w:sz w:val="22"/>
        </w:rPr>
        <w:t> </w:t>
      </w:r>
      <w:r>
        <w:rPr>
          <w:w w:val="105"/>
          <w:sz w:val="22"/>
        </w:rPr>
        <w:t>first</w:t>
      </w:r>
    </w:p>
    <w:p>
      <w:pPr>
        <w:spacing w:line="256" w:lineRule="auto" w:before="3"/>
        <w:ind w:left="2368" w:right="2660" w:firstLine="0"/>
        <w:jc w:val="left"/>
        <w:rPr>
          <w:sz w:val="22"/>
        </w:rPr>
      </w:pPr>
      <w:r>
        <w:rPr>
          <w:w w:val="105"/>
          <w:sz w:val="22"/>
        </w:rPr>
        <w:t>five-captured images for each of the 30 specimens per size to be part of the training set. Then, we use the next 10-captured images for each of the 30 specimens for testing. By doing this, we have three testing sets (one per trout- size) containing 300 images of fry, fingerling, and table-fish, respectively.</w:t>
      </w:r>
    </w:p>
    <w:p>
      <w:pPr>
        <w:pStyle w:val="ListParagraph"/>
        <w:numPr>
          <w:ilvl w:val="0"/>
          <w:numId w:val="10"/>
        </w:numPr>
        <w:tabs>
          <w:tab w:pos="2369" w:val="left" w:leader="none"/>
        </w:tabs>
        <w:spacing w:line="247" w:lineRule="auto" w:before="0" w:after="0"/>
        <w:ind w:left="2368" w:right="2754" w:hanging="342"/>
        <w:jc w:val="left"/>
        <w:rPr>
          <w:sz w:val="22"/>
        </w:rPr>
      </w:pPr>
      <w:r>
        <w:rPr>
          <w:w w:val="105"/>
          <w:sz w:val="22"/>
        </w:rPr>
        <w:t>From</w:t>
      </w:r>
      <w:r>
        <w:rPr>
          <w:spacing w:val="-23"/>
          <w:w w:val="105"/>
          <w:sz w:val="22"/>
        </w:rPr>
        <w:t> </w:t>
      </w:r>
      <w:r>
        <w:rPr>
          <w:w w:val="105"/>
          <w:sz w:val="22"/>
        </w:rPr>
        <w:t>these</w:t>
      </w:r>
      <w:r>
        <w:rPr>
          <w:spacing w:val="-23"/>
          <w:w w:val="105"/>
          <w:sz w:val="22"/>
        </w:rPr>
        <w:t> </w:t>
      </w:r>
      <w:r>
        <w:rPr>
          <w:w w:val="105"/>
          <w:sz w:val="22"/>
        </w:rPr>
        <w:t>450</w:t>
      </w:r>
      <w:r>
        <w:rPr>
          <w:spacing w:val="-21"/>
          <w:w w:val="105"/>
          <w:sz w:val="22"/>
        </w:rPr>
        <w:t> </w:t>
      </w:r>
      <w:r>
        <w:rPr>
          <w:spacing w:val="-3"/>
          <w:w w:val="105"/>
          <w:sz w:val="22"/>
        </w:rPr>
        <w:t>training</w:t>
      </w:r>
      <w:r>
        <w:rPr>
          <w:spacing w:val="-21"/>
          <w:w w:val="105"/>
          <w:sz w:val="22"/>
        </w:rPr>
        <w:t> </w:t>
      </w:r>
      <w:r>
        <w:rPr>
          <w:w w:val="105"/>
          <w:sz w:val="22"/>
        </w:rPr>
        <w:t>images,</w:t>
      </w:r>
      <w:r>
        <w:rPr>
          <w:spacing w:val="-24"/>
          <w:w w:val="105"/>
          <w:sz w:val="22"/>
        </w:rPr>
        <w:t> </w:t>
      </w:r>
      <w:r>
        <w:rPr>
          <w:w w:val="105"/>
          <w:sz w:val="22"/>
        </w:rPr>
        <w:t>training</w:t>
      </w:r>
      <w:r>
        <w:rPr>
          <w:spacing w:val="-23"/>
          <w:w w:val="105"/>
          <w:sz w:val="22"/>
        </w:rPr>
        <w:t> </w:t>
      </w:r>
      <w:r>
        <w:rPr>
          <w:w w:val="105"/>
          <w:sz w:val="22"/>
        </w:rPr>
        <w:t>data</w:t>
      </w:r>
      <w:r>
        <w:rPr>
          <w:spacing w:val="-23"/>
          <w:w w:val="105"/>
          <w:sz w:val="22"/>
        </w:rPr>
        <w:t> </w:t>
      </w:r>
      <w:r>
        <w:rPr>
          <w:w w:val="105"/>
          <w:sz w:val="22"/>
        </w:rPr>
        <w:t>are</w:t>
      </w:r>
      <w:r>
        <w:rPr>
          <w:spacing w:val="-22"/>
          <w:w w:val="105"/>
          <w:sz w:val="22"/>
        </w:rPr>
        <w:t> </w:t>
      </w:r>
      <w:r>
        <w:rPr>
          <w:spacing w:val="-3"/>
          <w:w w:val="105"/>
          <w:sz w:val="22"/>
        </w:rPr>
        <w:t>gathered,</w:t>
      </w:r>
      <w:r>
        <w:rPr>
          <w:spacing w:val="-22"/>
          <w:w w:val="105"/>
          <w:sz w:val="22"/>
        </w:rPr>
        <w:t> </w:t>
      </w:r>
      <w:r>
        <w:rPr>
          <w:w w:val="105"/>
          <w:sz w:val="22"/>
        </w:rPr>
        <w:t>which</w:t>
      </w:r>
      <w:r>
        <w:rPr>
          <w:spacing w:val="-22"/>
          <w:w w:val="105"/>
          <w:sz w:val="22"/>
        </w:rPr>
        <w:t> </w:t>
      </w:r>
      <w:r>
        <w:rPr>
          <w:w w:val="105"/>
          <w:sz w:val="22"/>
        </w:rPr>
        <w:t>in</w:t>
      </w:r>
      <w:r>
        <w:rPr>
          <w:spacing w:val="-23"/>
          <w:w w:val="105"/>
          <w:sz w:val="22"/>
        </w:rPr>
        <w:t> </w:t>
      </w:r>
      <w:r>
        <w:rPr>
          <w:w w:val="105"/>
          <w:sz w:val="22"/>
        </w:rPr>
        <w:t>fact</w:t>
      </w:r>
      <w:r>
        <w:rPr>
          <w:spacing w:val="-23"/>
          <w:w w:val="105"/>
          <w:sz w:val="22"/>
        </w:rPr>
        <w:t> </w:t>
      </w:r>
      <w:r>
        <w:rPr>
          <w:w w:val="105"/>
          <w:sz w:val="22"/>
        </w:rPr>
        <w:t>consist of</w:t>
      </w:r>
      <w:r>
        <w:rPr>
          <w:spacing w:val="-30"/>
          <w:w w:val="105"/>
          <w:sz w:val="22"/>
        </w:rPr>
        <w:t> </w:t>
      </w:r>
      <w:r>
        <w:rPr>
          <w:w w:val="105"/>
          <w:sz w:val="22"/>
        </w:rPr>
        <w:t>training</w:t>
      </w:r>
      <w:r>
        <w:rPr>
          <w:spacing w:val="-30"/>
          <w:w w:val="105"/>
          <w:sz w:val="22"/>
        </w:rPr>
        <w:t> </w:t>
      </w:r>
      <w:r>
        <w:rPr>
          <w:w w:val="105"/>
          <w:sz w:val="22"/>
        </w:rPr>
        <w:t>lengths,</w:t>
      </w:r>
      <w:r>
        <w:rPr>
          <w:spacing w:val="-30"/>
          <w:w w:val="105"/>
          <w:sz w:val="22"/>
        </w:rPr>
        <w:t> </w:t>
      </w:r>
      <w:r>
        <w:rPr>
          <w:w w:val="105"/>
          <w:sz w:val="22"/>
        </w:rPr>
        <w:t>the</w:t>
      </w:r>
      <w:r>
        <w:rPr>
          <w:spacing w:val="-29"/>
          <w:w w:val="105"/>
          <w:sz w:val="22"/>
        </w:rPr>
        <w:t> </w:t>
      </w:r>
      <w:r>
        <w:rPr>
          <w:w w:val="105"/>
          <w:sz w:val="22"/>
        </w:rPr>
        <w:t>arithmetic</w:t>
      </w:r>
      <w:r>
        <w:rPr>
          <w:spacing w:val="-30"/>
          <w:w w:val="105"/>
          <w:sz w:val="22"/>
        </w:rPr>
        <w:t> </w:t>
      </w:r>
      <w:r>
        <w:rPr>
          <w:w w:val="105"/>
          <w:sz w:val="22"/>
        </w:rPr>
        <w:t>mean,</w:t>
      </w:r>
      <w:r>
        <w:rPr>
          <w:spacing w:val="-29"/>
          <w:w w:val="105"/>
          <w:sz w:val="22"/>
        </w:rPr>
        <w:t> </w:t>
      </w:r>
      <w:r>
        <w:rPr>
          <w:w w:val="105"/>
          <w:sz w:val="22"/>
        </w:rPr>
        <w:t>and</w:t>
      </w:r>
      <w:r>
        <w:rPr>
          <w:spacing w:val="-30"/>
          <w:w w:val="105"/>
          <w:sz w:val="22"/>
        </w:rPr>
        <w:t> </w:t>
      </w:r>
      <w:r>
        <w:rPr>
          <w:w w:val="105"/>
          <w:sz w:val="22"/>
        </w:rPr>
        <w:t>the</w:t>
      </w:r>
      <w:r>
        <w:rPr>
          <w:spacing w:val="-29"/>
          <w:w w:val="105"/>
          <w:sz w:val="22"/>
        </w:rPr>
        <w:t> </w:t>
      </w:r>
      <w:r>
        <w:rPr>
          <w:w w:val="105"/>
          <w:sz w:val="22"/>
        </w:rPr>
        <w:t>standard</w:t>
      </w:r>
      <w:r>
        <w:rPr>
          <w:spacing w:val="-30"/>
          <w:w w:val="105"/>
          <w:sz w:val="22"/>
        </w:rPr>
        <w:t> </w:t>
      </w:r>
      <w:r>
        <w:rPr>
          <w:spacing w:val="-3"/>
          <w:w w:val="105"/>
          <w:sz w:val="22"/>
        </w:rPr>
        <w:t>deviation</w:t>
      </w:r>
      <w:r>
        <w:rPr>
          <w:spacing w:val="-29"/>
          <w:w w:val="105"/>
          <w:sz w:val="22"/>
        </w:rPr>
        <w:t> </w:t>
      </w:r>
      <w:r>
        <w:rPr>
          <w:w w:val="105"/>
          <w:sz w:val="22"/>
        </w:rPr>
        <w:t>for</w:t>
      </w:r>
      <w:r>
        <w:rPr>
          <w:spacing w:val="-30"/>
          <w:w w:val="105"/>
          <w:sz w:val="22"/>
        </w:rPr>
        <w:t> </w:t>
      </w:r>
      <w:r>
        <w:rPr>
          <w:w w:val="105"/>
          <w:sz w:val="22"/>
        </w:rPr>
        <w:t>each</w:t>
      </w:r>
      <w:r>
        <w:rPr>
          <w:spacing w:val="-30"/>
          <w:w w:val="105"/>
          <w:sz w:val="22"/>
        </w:rPr>
        <w:t> </w:t>
      </w:r>
      <w:r>
        <w:rPr>
          <w:w w:val="105"/>
          <w:sz w:val="22"/>
        </w:rPr>
        <w:t>size.</w:t>
      </w:r>
    </w:p>
    <w:p>
      <w:pPr>
        <w:pStyle w:val="ListParagraph"/>
        <w:numPr>
          <w:ilvl w:val="0"/>
          <w:numId w:val="10"/>
        </w:numPr>
        <w:tabs>
          <w:tab w:pos="2369" w:val="left" w:leader="none"/>
        </w:tabs>
        <w:spacing w:line="254" w:lineRule="auto" w:before="7" w:after="0"/>
        <w:ind w:left="2368" w:right="2752" w:hanging="345"/>
        <w:jc w:val="left"/>
        <w:rPr>
          <w:sz w:val="22"/>
        </w:rPr>
      </w:pPr>
      <w:r>
        <w:rPr>
          <w:w w:val="105"/>
          <w:sz w:val="22"/>
        </w:rPr>
        <w:t>For each testing trout image, estimated lengths are gathered as illustrated in </w:t>
      </w:r>
      <w:r>
        <w:rPr>
          <w:color w:val="00699D"/>
          <w:w w:val="105"/>
          <w:sz w:val="22"/>
        </w:rPr>
        <w:t>Figures 3 </w:t>
      </w:r>
      <w:r>
        <w:rPr>
          <w:w w:val="105"/>
          <w:sz w:val="22"/>
        </w:rPr>
        <w:t>and </w:t>
      </w:r>
      <w:r>
        <w:rPr>
          <w:color w:val="00699D"/>
          <w:w w:val="105"/>
          <w:sz w:val="22"/>
        </w:rPr>
        <w:t>5</w:t>
      </w:r>
      <w:r>
        <w:rPr>
          <w:w w:val="105"/>
          <w:sz w:val="22"/>
        </w:rPr>
        <w:t>. To do this, we gather an RGB image using our prototype. Then, we execute a five-stage image processing: gray-scaling, filtering, thresholding, closing, and contouring. Next, we estimate the trout’s length</w:t>
      </w:r>
      <w:r>
        <w:rPr>
          <w:spacing w:val="-39"/>
          <w:w w:val="105"/>
          <w:sz w:val="22"/>
        </w:rPr>
        <w:t> </w:t>
      </w:r>
      <w:r>
        <w:rPr>
          <w:w w:val="105"/>
          <w:sz w:val="22"/>
        </w:rPr>
        <w:t>by applying</w:t>
      </w:r>
      <w:r>
        <w:rPr>
          <w:spacing w:val="-9"/>
          <w:w w:val="105"/>
          <w:sz w:val="22"/>
        </w:rPr>
        <w:t> </w:t>
      </w:r>
      <w:r>
        <w:rPr>
          <w:w w:val="105"/>
          <w:sz w:val="22"/>
        </w:rPr>
        <w:t>our</w:t>
      </w:r>
      <w:r>
        <w:rPr>
          <w:spacing w:val="-9"/>
          <w:w w:val="105"/>
          <w:sz w:val="22"/>
        </w:rPr>
        <w:t> </w:t>
      </w:r>
      <w:r>
        <w:rPr>
          <w:w w:val="105"/>
          <w:sz w:val="22"/>
        </w:rPr>
        <w:t>statistical</w:t>
      </w:r>
      <w:r>
        <w:rPr>
          <w:spacing w:val="-9"/>
          <w:w w:val="105"/>
          <w:sz w:val="22"/>
        </w:rPr>
        <w:t> </w:t>
      </w:r>
      <w:r>
        <w:rPr>
          <w:w w:val="105"/>
          <w:sz w:val="22"/>
        </w:rPr>
        <w:t>approach</w:t>
      </w:r>
      <w:r>
        <w:rPr>
          <w:spacing w:val="-8"/>
          <w:w w:val="105"/>
          <w:sz w:val="22"/>
        </w:rPr>
        <w:t> </w:t>
      </w:r>
      <w:r>
        <w:rPr>
          <w:w w:val="105"/>
          <w:sz w:val="22"/>
        </w:rPr>
        <w:t>to</w:t>
      </w:r>
      <w:r>
        <w:rPr>
          <w:spacing w:val="-9"/>
          <w:w w:val="105"/>
          <w:sz w:val="22"/>
        </w:rPr>
        <w:t> </w:t>
      </w:r>
      <w:r>
        <w:rPr>
          <w:w w:val="105"/>
          <w:sz w:val="22"/>
        </w:rPr>
        <w:t>the</w:t>
      </w:r>
      <w:r>
        <w:rPr>
          <w:spacing w:val="-9"/>
          <w:w w:val="105"/>
          <w:sz w:val="22"/>
        </w:rPr>
        <w:t> </w:t>
      </w:r>
      <w:r>
        <w:rPr>
          <w:w w:val="105"/>
          <w:sz w:val="22"/>
        </w:rPr>
        <w:t>contour</w:t>
      </w:r>
      <w:r>
        <w:rPr>
          <w:spacing w:val="-9"/>
          <w:w w:val="105"/>
          <w:sz w:val="22"/>
        </w:rPr>
        <w:t> </w:t>
      </w:r>
      <w:r>
        <w:rPr>
          <w:w w:val="105"/>
          <w:sz w:val="22"/>
        </w:rPr>
        <w:t>obtained</w:t>
      </w:r>
      <w:r>
        <w:rPr>
          <w:spacing w:val="-10"/>
          <w:w w:val="105"/>
          <w:sz w:val="22"/>
        </w:rPr>
        <w:t> </w:t>
      </w:r>
      <w:r>
        <w:rPr>
          <w:w w:val="105"/>
          <w:sz w:val="22"/>
        </w:rPr>
        <w:t>above.</w:t>
      </w:r>
      <w:r>
        <w:rPr>
          <w:spacing w:val="-8"/>
          <w:w w:val="105"/>
          <w:sz w:val="22"/>
        </w:rPr>
        <w:t> </w:t>
      </w:r>
      <w:r>
        <w:rPr>
          <w:w w:val="105"/>
          <w:sz w:val="22"/>
        </w:rPr>
        <w:t>Finally,</w:t>
      </w:r>
      <w:r>
        <w:rPr>
          <w:spacing w:val="-10"/>
          <w:w w:val="105"/>
          <w:sz w:val="22"/>
        </w:rPr>
        <w:t> </w:t>
      </w:r>
      <w:r>
        <w:rPr>
          <w:w w:val="105"/>
          <w:sz w:val="22"/>
        </w:rPr>
        <w:t>using this estimated length we classify the trout as fry, fingerling, or</w:t>
      </w:r>
      <w:r>
        <w:rPr>
          <w:spacing w:val="-6"/>
          <w:w w:val="105"/>
          <w:sz w:val="22"/>
        </w:rPr>
        <w:t> </w:t>
      </w:r>
      <w:r>
        <w:rPr>
          <w:w w:val="105"/>
          <w:sz w:val="22"/>
        </w:rPr>
        <w:t>table-fish.</w:t>
      </w:r>
    </w:p>
    <w:p>
      <w:pPr>
        <w:pStyle w:val="ListParagraph"/>
        <w:numPr>
          <w:ilvl w:val="0"/>
          <w:numId w:val="10"/>
        </w:numPr>
        <w:tabs>
          <w:tab w:pos="2369" w:val="left" w:leader="none"/>
        </w:tabs>
        <w:spacing w:line="247" w:lineRule="auto" w:before="0" w:after="0"/>
        <w:ind w:left="2368" w:right="2753" w:hanging="344"/>
        <w:jc w:val="left"/>
        <w:rPr>
          <w:sz w:val="22"/>
        </w:rPr>
      </w:pPr>
      <w:r>
        <w:rPr>
          <w:w w:val="105"/>
          <w:sz w:val="22"/>
        </w:rPr>
        <w:t>To</w:t>
      </w:r>
      <w:r>
        <w:rPr>
          <w:spacing w:val="-7"/>
          <w:w w:val="105"/>
          <w:sz w:val="22"/>
        </w:rPr>
        <w:t> </w:t>
      </w:r>
      <w:r>
        <w:rPr>
          <w:w w:val="105"/>
          <w:sz w:val="22"/>
        </w:rPr>
        <w:t>speed</w:t>
      </w:r>
      <w:r>
        <w:rPr>
          <w:spacing w:val="-5"/>
          <w:w w:val="105"/>
          <w:sz w:val="22"/>
        </w:rPr>
        <w:t> </w:t>
      </w:r>
      <w:r>
        <w:rPr>
          <w:w w:val="105"/>
          <w:sz w:val="22"/>
        </w:rPr>
        <w:t>up</w:t>
      </w:r>
      <w:r>
        <w:rPr>
          <w:spacing w:val="-8"/>
          <w:w w:val="105"/>
          <w:sz w:val="22"/>
        </w:rPr>
        <w:t> </w:t>
      </w:r>
      <w:r>
        <w:rPr>
          <w:w w:val="105"/>
          <w:sz w:val="22"/>
        </w:rPr>
        <w:t>our</w:t>
      </w:r>
      <w:r>
        <w:rPr>
          <w:spacing w:val="-6"/>
          <w:w w:val="105"/>
          <w:sz w:val="22"/>
        </w:rPr>
        <w:t> </w:t>
      </w:r>
      <w:r>
        <w:rPr>
          <w:w w:val="105"/>
          <w:sz w:val="22"/>
        </w:rPr>
        <w:t>image-processing</w:t>
      </w:r>
      <w:r>
        <w:rPr>
          <w:spacing w:val="-5"/>
          <w:w w:val="105"/>
          <w:sz w:val="22"/>
        </w:rPr>
        <w:t> </w:t>
      </w:r>
      <w:r>
        <w:rPr>
          <w:w w:val="105"/>
          <w:sz w:val="22"/>
        </w:rPr>
        <w:t>step,</w:t>
      </w:r>
      <w:r>
        <w:rPr>
          <w:spacing w:val="-8"/>
          <w:w w:val="105"/>
          <w:sz w:val="22"/>
        </w:rPr>
        <w:t> </w:t>
      </w:r>
      <w:r>
        <w:rPr>
          <w:w w:val="105"/>
          <w:sz w:val="22"/>
        </w:rPr>
        <w:t>our</w:t>
      </w:r>
      <w:r>
        <w:rPr>
          <w:spacing w:val="-8"/>
          <w:w w:val="105"/>
          <w:sz w:val="22"/>
        </w:rPr>
        <w:t> </w:t>
      </w:r>
      <w:r>
        <w:rPr>
          <w:w w:val="105"/>
          <w:sz w:val="22"/>
        </w:rPr>
        <w:t>vision</w:t>
      </w:r>
      <w:r>
        <w:rPr>
          <w:spacing w:val="-7"/>
          <w:w w:val="105"/>
          <w:sz w:val="22"/>
        </w:rPr>
        <w:t> </w:t>
      </w:r>
      <w:r>
        <w:rPr>
          <w:w w:val="105"/>
          <w:sz w:val="22"/>
        </w:rPr>
        <w:t>system</w:t>
      </w:r>
      <w:r>
        <w:rPr>
          <w:spacing w:val="-7"/>
          <w:w w:val="105"/>
          <w:sz w:val="22"/>
        </w:rPr>
        <w:t> </w:t>
      </w:r>
      <w:r>
        <w:rPr>
          <w:w w:val="105"/>
          <w:sz w:val="22"/>
        </w:rPr>
        <w:t>gathers</w:t>
      </w:r>
      <w:r>
        <w:rPr>
          <w:spacing w:val="-6"/>
          <w:w w:val="105"/>
          <w:sz w:val="22"/>
        </w:rPr>
        <w:t> </w:t>
      </w:r>
      <w:r>
        <w:rPr>
          <w:w w:val="105"/>
          <w:sz w:val="22"/>
        </w:rPr>
        <w:t>[640</w:t>
      </w:r>
      <w:r>
        <w:rPr>
          <w:spacing w:val="-34"/>
          <w:w w:val="105"/>
          <w:sz w:val="22"/>
        </w:rPr>
        <w:t> </w:t>
      </w:r>
      <w:r>
        <w:rPr>
          <w:rFonts w:ascii="Arial" w:hAnsi="Arial"/>
          <w:w w:val="105"/>
          <w:sz w:val="22"/>
        </w:rPr>
        <w:t>×</w:t>
      </w:r>
      <w:r>
        <w:rPr>
          <w:rFonts w:ascii="Arial" w:hAnsi="Arial"/>
          <w:spacing w:val="-41"/>
          <w:w w:val="105"/>
          <w:sz w:val="22"/>
        </w:rPr>
        <w:t> </w:t>
      </w:r>
      <w:r>
        <w:rPr>
          <w:w w:val="105"/>
          <w:sz w:val="22"/>
        </w:rPr>
        <w:t>360] pixels</w:t>
      </w:r>
      <w:r>
        <w:rPr>
          <w:spacing w:val="-27"/>
          <w:w w:val="105"/>
          <w:sz w:val="22"/>
        </w:rPr>
        <w:t> </w:t>
      </w:r>
      <w:r>
        <w:rPr>
          <w:w w:val="105"/>
          <w:sz w:val="22"/>
        </w:rPr>
        <w:t>RGB-images.</w:t>
      </w:r>
    </w:p>
    <w:p>
      <w:pPr>
        <w:pStyle w:val="ListParagraph"/>
        <w:numPr>
          <w:ilvl w:val="0"/>
          <w:numId w:val="10"/>
        </w:numPr>
        <w:tabs>
          <w:tab w:pos="2369" w:val="left" w:leader="none"/>
        </w:tabs>
        <w:spacing w:line="247" w:lineRule="auto" w:before="7" w:after="0"/>
        <w:ind w:left="2368" w:right="2753" w:hanging="344"/>
        <w:jc w:val="left"/>
        <w:rPr>
          <w:sz w:val="22"/>
        </w:rPr>
      </w:pPr>
      <w:r>
        <w:rPr>
          <w:w w:val="105"/>
          <w:sz w:val="22"/>
        </w:rPr>
        <w:t>Captured</w:t>
      </w:r>
      <w:r>
        <w:rPr>
          <w:spacing w:val="-24"/>
          <w:w w:val="105"/>
          <w:sz w:val="22"/>
        </w:rPr>
        <w:t> </w:t>
      </w:r>
      <w:r>
        <w:rPr>
          <w:w w:val="105"/>
          <w:sz w:val="22"/>
        </w:rPr>
        <w:t>RGB</w:t>
      </w:r>
      <w:r>
        <w:rPr>
          <w:spacing w:val="-23"/>
          <w:w w:val="105"/>
          <w:sz w:val="22"/>
        </w:rPr>
        <w:t> </w:t>
      </w:r>
      <w:r>
        <w:rPr>
          <w:w w:val="105"/>
          <w:sz w:val="22"/>
        </w:rPr>
        <w:t>values</w:t>
      </w:r>
      <w:r>
        <w:rPr>
          <w:spacing w:val="-24"/>
          <w:w w:val="105"/>
          <w:sz w:val="22"/>
        </w:rPr>
        <w:t> </w:t>
      </w:r>
      <w:r>
        <w:rPr>
          <w:w w:val="105"/>
          <w:sz w:val="22"/>
        </w:rPr>
        <w:t>are</w:t>
      </w:r>
      <w:r>
        <w:rPr>
          <w:spacing w:val="-24"/>
          <w:w w:val="105"/>
          <w:sz w:val="22"/>
        </w:rPr>
        <w:t> </w:t>
      </w:r>
      <w:r>
        <w:rPr>
          <w:w w:val="105"/>
          <w:sz w:val="22"/>
        </w:rPr>
        <w:t>converted</w:t>
      </w:r>
      <w:r>
        <w:rPr>
          <w:spacing w:val="-24"/>
          <w:w w:val="105"/>
          <w:sz w:val="22"/>
        </w:rPr>
        <w:t> </w:t>
      </w:r>
      <w:r>
        <w:rPr>
          <w:w w:val="105"/>
          <w:sz w:val="22"/>
        </w:rPr>
        <w:t>into</w:t>
      </w:r>
      <w:r>
        <w:rPr>
          <w:spacing w:val="-25"/>
          <w:w w:val="105"/>
          <w:sz w:val="22"/>
        </w:rPr>
        <w:t> </w:t>
      </w:r>
      <w:r>
        <w:rPr>
          <w:w w:val="105"/>
          <w:sz w:val="22"/>
        </w:rPr>
        <w:t>a</w:t>
      </w:r>
      <w:r>
        <w:rPr>
          <w:spacing w:val="-25"/>
          <w:w w:val="105"/>
          <w:sz w:val="22"/>
        </w:rPr>
        <w:t> </w:t>
      </w:r>
      <w:r>
        <w:rPr>
          <w:w w:val="105"/>
          <w:sz w:val="22"/>
        </w:rPr>
        <w:t>grayscale</w:t>
      </w:r>
      <w:r>
        <w:rPr>
          <w:spacing w:val="-24"/>
          <w:w w:val="105"/>
          <w:sz w:val="22"/>
        </w:rPr>
        <w:t> </w:t>
      </w:r>
      <w:r>
        <w:rPr>
          <w:w w:val="105"/>
          <w:sz w:val="22"/>
        </w:rPr>
        <w:t>by</w:t>
      </w:r>
      <w:r>
        <w:rPr>
          <w:spacing w:val="-24"/>
          <w:w w:val="105"/>
          <w:sz w:val="22"/>
        </w:rPr>
        <w:t> </w:t>
      </w:r>
      <w:r>
        <w:rPr>
          <w:w w:val="105"/>
          <w:sz w:val="22"/>
        </w:rPr>
        <w:t>forming</w:t>
      </w:r>
      <w:r>
        <w:rPr>
          <w:spacing w:val="-23"/>
          <w:w w:val="105"/>
          <w:sz w:val="22"/>
        </w:rPr>
        <w:t> </w:t>
      </w:r>
      <w:r>
        <w:rPr>
          <w:w w:val="105"/>
          <w:sz w:val="22"/>
        </w:rPr>
        <w:t>weighted</w:t>
      </w:r>
      <w:r>
        <w:rPr>
          <w:spacing w:val="-24"/>
          <w:w w:val="105"/>
          <w:sz w:val="22"/>
        </w:rPr>
        <w:t> </w:t>
      </w:r>
      <w:r>
        <w:rPr>
          <w:w w:val="105"/>
          <w:sz w:val="22"/>
        </w:rPr>
        <w:t>sums of the R, G, and B components</w:t>
      </w:r>
      <w:r>
        <w:rPr>
          <w:spacing w:val="8"/>
          <w:w w:val="105"/>
          <w:sz w:val="22"/>
        </w:rPr>
        <w:t> </w:t>
      </w:r>
      <w:r>
        <w:rPr>
          <w:w w:val="105"/>
          <w:sz w:val="22"/>
        </w:rPr>
        <w:t>[</w:t>
      </w:r>
      <w:r>
        <w:rPr>
          <w:color w:val="00699D"/>
          <w:w w:val="105"/>
          <w:sz w:val="22"/>
        </w:rPr>
        <w:t>16</w:t>
      </w:r>
      <w:r>
        <w:rPr>
          <w:w w:val="105"/>
          <w:sz w:val="22"/>
        </w:rPr>
        <w:t>]:</w:t>
      </w:r>
    </w:p>
    <w:p>
      <w:pPr>
        <w:spacing w:after="0" w:line="247" w:lineRule="auto"/>
        <w:jc w:val="left"/>
        <w:rPr>
          <w:sz w:val="22"/>
        </w:rPr>
        <w:sectPr>
          <w:pgSz w:w="12240" w:h="15840"/>
          <w:pgMar w:top="760" w:bottom="280" w:left="0" w:right="0"/>
        </w:sectPr>
      </w:pPr>
    </w:p>
    <w:p>
      <w:pPr>
        <w:pStyle w:val="BodyText"/>
        <w:spacing w:before="10"/>
        <w:rPr>
          <w:sz w:val="18"/>
        </w:rPr>
      </w:pPr>
    </w:p>
    <w:p>
      <w:pPr>
        <w:pStyle w:val="Heading7"/>
        <w:tabs>
          <w:tab w:pos="2755" w:val="left" w:leader="none"/>
        </w:tabs>
      </w:pPr>
      <w:r>
        <w:rPr/>
        <w:pict>
          <v:group style="position:absolute;margin-left:-.011pt;margin-top:-10.524755pt;width:612.25pt;height:9.6pt;mso-position-horizontal-relative:page;mso-position-vertical-relative:paragraph;z-index:2800" coordorigin="0,-210" coordsize="12245,192">
            <v:shape style="position:absolute;left:0;top:-210;width:2756;height:192" coordorigin="0,-210" coordsize="2756,192" path="m2755,-210l0,-210,0,-210,0,-19,0,-19,2755,-19,2755,-210e" filled="true" fillcolor="#000000" stroked="false">
              <v:path arrowok="t"/>
              <v:fill type="solid"/>
            </v:shape>
            <v:line style="position:absolute" from="2755,-24" to="12240,-24" stroked="true" strokeweight=".449952pt" strokecolor="#000000"/>
            <w10:wrap type="none"/>
          </v:group>
        </w:pict>
      </w:r>
      <w:r>
        <w:rPr>
          <w:rFonts w:ascii="Tahoma"/>
        </w:rPr>
        <w:t>46</w:t>
        <w:tab/>
        <w:t>CHAPTER</w:t>
      </w:r>
      <w:r>
        <w:rPr>
          <w:rFonts w:ascii="Tahoma"/>
          <w:spacing w:val="-30"/>
        </w:rPr>
        <w:t> </w:t>
      </w:r>
      <w:r>
        <w:rPr>
          <w:rFonts w:ascii="Tahoma"/>
        </w:rPr>
        <w:t>3</w:t>
      </w:r>
      <w:r>
        <w:rPr>
          <w:rFonts w:ascii="Tahoma"/>
          <w:spacing w:val="3"/>
        </w:rPr>
        <w:t> </w:t>
      </w:r>
      <w:r>
        <w:rPr/>
        <w:t>Measuring</w:t>
      </w:r>
      <w:r>
        <w:rPr>
          <w:spacing w:val="-21"/>
        </w:rPr>
        <w:t> </w:t>
      </w:r>
      <w:r>
        <w:rPr/>
        <w:t>rainbow</w:t>
      </w:r>
      <w:r>
        <w:rPr>
          <w:spacing w:val="-22"/>
        </w:rPr>
        <w:t> </w:t>
      </w:r>
      <w:r>
        <w:rPr/>
        <w:t>trout</w:t>
      </w:r>
      <w:r>
        <w:rPr>
          <w:spacing w:val="-21"/>
        </w:rPr>
        <w:t> </w:t>
      </w:r>
      <w:r>
        <w:rPr/>
        <w:t>by</w:t>
      </w:r>
      <w:r>
        <w:rPr>
          <w:spacing w:val="-21"/>
        </w:rPr>
        <w:t> </w:t>
      </w:r>
      <w:r>
        <w:rPr/>
        <w:t>using</w:t>
      </w:r>
      <w:r>
        <w:rPr>
          <w:spacing w:val="-21"/>
        </w:rPr>
        <w:t> </w:t>
      </w:r>
      <w:r>
        <w:rPr/>
        <w:t>simple</w:t>
      </w:r>
      <w:r>
        <w:rPr>
          <w:spacing w:val="-21"/>
        </w:rPr>
        <w:t> </w:t>
      </w:r>
      <w:r>
        <w:rPr/>
        <w:t>statistics</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10"/>
        </w:rPr>
      </w:pPr>
      <w:r>
        <w:rPr/>
        <w:pict>
          <v:group style="position:absolute;margin-left:156.448715pt;margin-top:8.089546pt;width:164.85pt;height:80pt;mso-position-horizontal-relative:page;mso-position-vertical-relative:paragraph;z-index:2560;mso-wrap-distance-left:0;mso-wrap-distance-right:0" coordorigin="3129,162" coordsize="3297,1600">
            <v:shape style="position:absolute;left:3129;top:162;width:3297;height:1599" type="#_x0000_t75" stroked="false">
              <v:imagedata r:id="rId29" o:title=""/>
            </v:shape>
            <v:shape style="position:absolute;left:3208;top:1406;width:277;height:227" type="#_x0000_t202" filled="false" stroked="false">
              <v:textbox inset="0,0,0,0">
                <w:txbxContent>
                  <w:p>
                    <w:pPr>
                      <w:spacing w:line="227" w:lineRule="exact" w:before="0"/>
                      <w:ind w:left="0" w:right="-12" w:firstLine="0"/>
                      <w:jc w:val="left"/>
                      <w:rPr>
                        <w:rFonts w:ascii="Arial"/>
                        <w:sz w:val="22"/>
                      </w:rPr>
                    </w:pPr>
                    <w:r>
                      <w:rPr>
                        <w:rFonts w:ascii="Arial"/>
                        <w:color w:val="000103"/>
                        <w:sz w:val="22"/>
                      </w:rPr>
                      <w:t>(a)</w:t>
                    </w:r>
                  </w:p>
                </w:txbxContent>
              </v:textbox>
              <w10:wrap type="none"/>
            </v:shape>
            <w10:wrap type="topAndBottom"/>
          </v:group>
        </w:pict>
      </w:r>
      <w:r>
        <w:rPr/>
        <w:pict>
          <v:group style="position:absolute;margin-left:329.564575pt;margin-top:8.361558pt;width:168.85pt;height:79.7pt;mso-position-horizontal-relative:page;mso-position-vertical-relative:paragraph;z-index:2608;mso-wrap-distance-left:0;mso-wrap-distance-right:0" coordorigin="6591,167" coordsize="3377,1594">
            <v:shape style="position:absolute;left:6591;top:167;width:3377;height:1594" type="#_x0000_t75" stroked="false">
              <v:imagedata r:id="rId30" o:title=""/>
            </v:shape>
            <v:shape style="position:absolute;left:6595;top:1406;width:277;height:227" type="#_x0000_t202" filled="false" stroked="false">
              <v:textbox inset="0,0,0,0">
                <w:txbxContent>
                  <w:p>
                    <w:pPr>
                      <w:spacing w:line="227" w:lineRule="exact" w:before="0"/>
                      <w:ind w:left="0" w:right="-12" w:firstLine="0"/>
                      <w:jc w:val="left"/>
                      <w:rPr>
                        <w:rFonts w:ascii="Arial"/>
                        <w:sz w:val="22"/>
                      </w:rPr>
                    </w:pPr>
                    <w:r>
                      <w:rPr>
                        <w:rFonts w:ascii="Arial"/>
                        <w:color w:val="000103"/>
                        <w:sz w:val="22"/>
                      </w:rPr>
                      <w:t>(b)</w:t>
                    </w:r>
                  </w:p>
                </w:txbxContent>
              </v:textbox>
              <w10:wrap type="none"/>
            </v:shape>
            <w10:wrap type="topAndBottom"/>
          </v:group>
        </w:pict>
      </w:r>
      <w:r>
        <w:rPr/>
        <w:pict>
          <v:group style="position:absolute;margin-left:157.400757pt;margin-top:95.572884pt;width:333.55pt;height:80.55pt;mso-position-horizontal-relative:page;mso-position-vertical-relative:paragraph;z-index:2680;mso-wrap-distance-left:0;mso-wrap-distance-right:0" coordorigin="3148,1911" coordsize="6671,1611">
            <v:shape style="position:absolute;left:3148;top:1911;width:3259;height:1610" type="#_x0000_t75" stroked="false">
              <v:imagedata r:id="rId31" o:title=""/>
            </v:shape>
            <v:shape style="position:absolute;left:6440;top:1917;width:3378;height:1605" type="#_x0000_t75" stroked="false">
              <v:imagedata r:id="rId32" o:title=""/>
            </v:shape>
            <v:shape style="position:absolute;left:3208;top:3199;width:265;height:227" type="#_x0000_t202" filled="false" stroked="false">
              <v:textbox inset="0,0,0,0">
                <w:txbxContent>
                  <w:p>
                    <w:pPr>
                      <w:spacing w:line="227" w:lineRule="exact" w:before="0"/>
                      <w:ind w:left="0" w:right="-12" w:firstLine="0"/>
                      <w:jc w:val="left"/>
                      <w:rPr>
                        <w:rFonts w:ascii="Arial"/>
                        <w:sz w:val="22"/>
                      </w:rPr>
                    </w:pPr>
                    <w:r>
                      <w:rPr>
                        <w:rFonts w:ascii="Arial"/>
                        <w:color w:val="000103"/>
                        <w:sz w:val="22"/>
                      </w:rPr>
                      <w:t>(c)</w:t>
                    </w:r>
                  </w:p>
                </w:txbxContent>
              </v:textbox>
              <w10:wrap type="none"/>
            </v:shape>
            <v:shape style="position:absolute;left:6589;top:3199;width:277;height:227" type="#_x0000_t202" filled="false" stroked="false">
              <v:textbox inset="0,0,0,0">
                <w:txbxContent>
                  <w:p>
                    <w:pPr>
                      <w:spacing w:line="227" w:lineRule="exact" w:before="0"/>
                      <w:ind w:left="0" w:right="-12" w:firstLine="0"/>
                      <w:jc w:val="left"/>
                      <w:rPr>
                        <w:rFonts w:ascii="Arial"/>
                        <w:sz w:val="22"/>
                      </w:rPr>
                    </w:pPr>
                    <w:r>
                      <w:rPr>
                        <w:rFonts w:ascii="Arial"/>
                        <w:color w:val="000103"/>
                        <w:sz w:val="22"/>
                      </w:rPr>
                      <w:t>(d)</w:t>
                    </w:r>
                  </w:p>
                </w:txbxContent>
              </v:textbox>
              <w10:wrap type="none"/>
            </v:shape>
            <w10:wrap type="topAndBottom"/>
          </v:group>
        </w:pict>
      </w:r>
    </w:p>
    <w:p>
      <w:pPr>
        <w:pStyle w:val="BodyText"/>
        <w:spacing w:before="1"/>
        <w:rPr>
          <w:rFonts w:ascii="Arial"/>
          <w:sz w:val="7"/>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tabs>
          <w:tab w:pos="6595" w:val="left" w:leader="none"/>
        </w:tabs>
        <w:spacing w:before="209"/>
        <w:ind w:left="3207" w:right="0" w:firstLine="0"/>
        <w:jc w:val="left"/>
        <w:rPr>
          <w:rFonts w:ascii="Arial"/>
          <w:sz w:val="22"/>
        </w:rPr>
      </w:pPr>
      <w:r>
        <w:rPr/>
        <w:drawing>
          <wp:anchor distT="0" distB="0" distL="0" distR="0" allowOverlap="1" layoutInCell="1" locked="0" behindDoc="1" simplePos="0" relativeHeight="268304951">
            <wp:simplePos x="0" y="0"/>
            <wp:positionH relativeFrom="page">
              <wp:posOffset>2269465</wp:posOffset>
            </wp:positionH>
            <wp:positionV relativeFrom="paragraph">
              <wp:posOffset>-355147</wp:posOffset>
            </wp:positionV>
            <wp:extent cx="1782529" cy="670181"/>
            <wp:effectExtent l="0" t="0" r="0" b="0"/>
            <wp:wrapNone/>
            <wp:docPr id="13" name="image20.jpeg" descr=""/>
            <wp:cNvGraphicFramePr>
              <a:graphicFrameLocks noChangeAspect="1"/>
            </wp:cNvGraphicFramePr>
            <a:graphic>
              <a:graphicData uri="http://schemas.openxmlformats.org/drawingml/2006/picture">
                <pic:pic>
                  <pic:nvPicPr>
                    <pic:cNvPr id="14" name="image20.jpeg"/>
                    <pic:cNvPicPr/>
                  </pic:nvPicPr>
                  <pic:blipFill>
                    <a:blip r:embed="rId33" cstate="print"/>
                    <a:stretch>
                      <a:fillRect/>
                    </a:stretch>
                  </pic:blipFill>
                  <pic:spPr>
                    <a:xfrm>
                      <a:off x="0" y="0"/>
                      <a:ext cx="1782529" cy="670181"/>
                    </a:xfrm>
                    <a:prstGeom prst="rect">
                      <a:avLst/>
                    </a:prstGeom>
                  </pic:spPr>
                </pic:pic>
              </a:graphicData>
            </a:graphic>
          </wp:anchor>
        </w:drawing>
      </w:r>
      <w:r>
        <w:rPr/>
        <w:drawing>
          <wp:anchor distT="0" distB="0" distL="0" distR="0" allowOverlap="1" layoutInCell="1" locked="0" behindDoc="0" simplePos="0" relativeHeight="2752">
            <wp:simplePos x="0" y="0"/>
            <wp:positionH relativeFrom="page">
              <wp:posOffset>4333195</wp:posOffset>
            </wp:positionH>
            <wp:positionV relativeFrom="paragraph">
              <wp:posOffset>-351678</wp:posOffset>
            </wp:positionV>
            <wp:extent cx="1834347" cy="666726"/>
            <wp:effectExtent l="0" t="0" r="0" b="0"/>
            <wp:wrapNone/>
            <wp:docPr id="15" name="image21.jpeg" descr=""/>
            <wp:cNvGraphicFramePr>
              <a:graphicFrameLocks noChangeAspect="1"/>
            </wp:cNvGraphicFramePr>
            <a:graphic>
              <a:graphicData uri="http://schemas.openxmlformats.org/drawingml/2006/picture">
                <pic:pic>
                  <pic:nvPicPr>
                    <pic:cNvPr id="16" name="image21.jpeg"/>
                    <pic:cNvPicPr/>
                  </pic:nvPicPr>
                  <pic:blipFill>
                    <a:blip r:embed="rId34" cstate="print"/>
                    <a:stretch>
                      <a:fillRect/>
                    </a:stretch>
                  </pic:blipFill>
                  <pic:spPr>
                    <a:xfrm>
                      <a:off x="0" y="0"/>
                      <a:ext cx="1834347" cy="666726"/>
                    </a:xfrm>
                    <a:prstGeom prst="rect">
                      <a:avLst/>
                    </a:prstGeom>
                  </pic:spPr>
                </pic:pic>
              </a:graphicData>
            </a:graphic>
          </wp:anchor>
        </w:drawing>
      </w:r>
      <w:r>
        <w:rPr/>
        <w:drawing>
          <wp:anchor distT="0" distB="0" distL="0" distR="0" allowOverlap="1" layoutInCell="1" locked="0" behindDoc="0" simplePos="0" relativeHeight="2776">
            <wp:simplePos x="0" y="0"/>
            <wp:positionH relativeFrom="page">
              <wp:posOffset>3268850</wp:posOffset>
            </wp:positionH>
            <wp:positionV relativeFrom="paragraph">
              <wp:posOffset>408004</wp:posOffset>
            </wp:positionV>
            <wp:extent cx="2093438" cy="977635"/>
            <wp:effectExtent l="0" t="0" r="0" b="0"/>
            <wp:wrapNone/>
            <wp:docPr id="17" name="image22.jpeg" descr=""/>
            <wp:cNvGraphicFramePr>
              <a:graphicFrameLocks noChangeAspect="1"/>
            </wp:cNvGraphicFramePr>
            <a:graphic>
              <a:graphicData uri="http://schemas.openxmlformats.org/drawingml/2006/picture">
                <pic:pic>
                  <pic:nvPicPr>
                    <pic:cNvPr id="18" name="image22.jpeg"/>
                    <pic:cNvPicPr/>
                  </pic:nvPicPr>
                  <pic:blipFill>
                    <a:blip r:embed="rId35" cstate="print"/>
                    <a:stretch>
                      <a:fillRect/>
                    </a:stretch>
                  </pic:blipFill>
                  <pic:spPr>
                    <a:xfrm>
                      <a:off x="0" y="0"/>
                      <a:ext cx="2093438" cy="977635"/>
                    </a:xfrm>
                    <a:prstGeom prst="rect">
                      <a:avLst/>
                    </a:prstGeom>
                  </pic:spPr>
                </pic:pic>
              </a:graphicData>
            </a:graphic>
          </wp:anchor>
        </w:drawing>
      </w:r>
      <w:r>
        <w:rPr>
          <w:rFonts w:ascii="Arial"/>
          <w:color w:val="000103"/>
          <w:w w:val="105"/>
          <w:position w:val="-10"/>
          <w:sz w:val="22"/>
        </w:rPr>
        <w:t>(e)</w:t>
        <w:tab/>
      </w:r>
      <w:r>
        <w:rPr>
          <w:rFonts w:ascii="Arial"/>
          <w:color w:val="000103"/>
          <w:w w:val="105"/>
          <w:sz w:val="22"/>
        </w:rPr>
        <w:t>(f)</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spacing w:after="0"/>
        <w:rPr>
          <w:rFonts w:ascii="Arial"/>
          <w:sz w:val="20"/>
        </w:rPr>
        <w:sectPr>
          <w:pgSz w:w="12240" w:h="15840"/>
          <w:pgMar w:top="760" w:bottom="280" w:left="0" w:right="0"/>
        </w:sectPr>
      </w:pPr>
    </w:p>
    <w:p>
      <w:pPr>
        <w:pStyle w:val="BodyText"/>
        <w:rPr>
          <w:rFonts w:ascii="Arial"/>
          <w:sz w:val="20"/>
        </w:rPr>
      </w:pPr>
    </w:p>
    <w:p>
      <w:pPr>
        <w:pStyle w:val="BodyText"/>
        <w:rPr>
          <w:rFonts w:ascii="Arial"/>
          <w:sz w:val="20"/>
        </w:rPr>
      </w:pPr>
    </w:p>
    <w:p>
      <w:pPr>
        <w:spacing w:before="148"/>
        <w:ind w:left="0" w:right="0" w:firstLine="0"/>
        <w:jc w:val="right"/>
        <w:rPr>
          <w:rFonts w:ascii="Calibri"/>
          <w:sz w:val="19"/>
        </w:rPr>
      </w:pPr>
      <w:r>
        <w:rPr>
          <w:rFonts w:ascii="Calibri"/>
          <w:w w:val="105"/>
          <w:sz w:val="19"/>
        </w:rPr>
        <w:t>FIGURE 5</w:t>
      </w:r>
    </w:p>
    <w:p>
      <w:pPr>
        <w:pStyle w:val="BodyText"/>
        <w:spacing w:before="9"/>
        <w:rPr>
          <w:rFonts w:ascii="Calibri"/>
          <w:sz w:val="20"/>
        </w:rPr>
      </w:pPr>
      <w:r>
        <w:rPr/>
        <w:br w:type="column"/>
      </w:r>
      <w:r>
        <w:rPr>
          <w:rFonts w:ascii="Calibri"/>
          <w:sz w:val="20"/>
        </w:rPr>
      </w:r>
    </w:p>
    <w:p>
      <w:pPr>
        <w:spacing w:before="0"/>
        <w:ind w:left="1293" w:right="0" w:firstLine="0"/>
        <w:jc w:val="left"/>
        <w:rPr>
          <w:rFonts w:ascii="Arial"/>
          <w:sz w:val="22"/>
        </w:rPr>
      </w:pPr>
      <w:r>
        <w:rPr>
          <w:rFonts w:ascii="Arial"/>
          <w:color w:val="000103"/>
          <w:w w:val="105"/>
          <w:sz w:val="22"/>
        </w:rPr>
        <w:t>(g)</w:t>
      </w:r>
    </w:p>
    <w:p>
      <w:pPr>
        <w:spacing w:after="0"/>
        <w:jc w:val="left"/>
        <w:rPr>
          <w:rFonts w:ascii="Arial"/>
          <w:sz w:val="22"/>
        </w:rPr>
        <w:sectPr>
          <w:type w:val="continuous"/>
          <w:pgSz w:w="12240" w:h="15840"/>
          <w:pgMar w:top="1500" w:bottom="280" w:left="0" w:right="0"/>
          <w:cols w:num="2" w:equalWidth="0">
            <w:col w:w="3507" w:space="40"/>
            <w:col w:w="8693"/>
          </w:cols>
        </w:sectPr>
      </w:pPr>
    </w:p>
    <w:p>
      <w:pPr>
        <w:pStyle w:val="BodyText"/>
        <w:spacing w:before="5"/>
        <w:rPr>
          <w:rFonts w:ascii="Arial"/>
          <w:sz w:val="3"/>
        </w:rPr>
      </w:pPr>
    </w:p>
    <w:p>
      <w:pPr>
        <w:pStyle w:val="BodyText"/>
        <w:spacing w:line="20" w:lineRule="exact"/>
        <w:ind w:left="2751"/>
        <w:rPr>
          <w:rFonts w:ascii="Arial"/>
          <w:sz w:val="2"/>
        </w:rPr>
      </w:pPr>
      <w:r>
        <w:rPr>
          <w:rFonts w:ascii="Arial"/>
          <w:sz w:val="2"/>
        </w:rPr>
        <w:pict>
          <v:group style="width:379.85pt;height:.4pt;mso-position-horizontal-relative:char;mso-position-vertical-relative:line" coordorigin="0,0" coordsize="7597,8">
            <v:line style="position:absolute" from="4,4" to="7592,4" stroked="true" strokeweight=".385349pt" strokecolor="#000000"/>
          </v:group>
        </w:pict>
      </w:r>
      <w:r>
        <w:rPr>
          <w:rFonts w:ascii="Arial"/>
          <w:sz w:val="2"/>
        </w:rPr>
      </w:r>
    </w:p>
    <w:p>
      <w:pPr>
        <w:spacing w:before="39"/>
        <w:ind w:left="2755" w:right="0" w:firstLine="0"/>
        <w:jc w:val="left"/>
        <w:rPr>
          <w:rFonts w:ascii="Arial"/>
          <w:sz w:val="19"/>
        </w:rPr>
      </w:pPr>
      <w:r>
        <w:rPr>
          <w:rFonts w:ascii="Arial"/>
          <w:sz w:val="19"/>
        </w:rPr>
        <w:t>Image processing performed to measure a rainbow trout using our statistical approach.</w:t>
      </w:r>
    </w:p>
    <w:p>
      <w:pPr>
        <w:pStyle w:val="ListParagraph"/>
        <w:numPr>
          <w:ilvl w:val="1"/>
          <w:numId w:val="8"/>
        </w:numPr>
        <w:tabs>
          <w:tab w:pos="3046" w:val="left" w:leader="none"/>
        </w:tabs>
        <w:spacing w:line="240" w:lineRule="auto" w:before="41" w:after="0"/>
        <w:ind w:left="3045" w:right="0" w:hanging="290"/>
        <w:jc w:val="left"/>
        <w:rPr>
          <w:rFonts w:ascii="Arial"/>
          <w:sz w:val="19"/>
        </w:rPr>
      </w:pPr>
      <w:r>
        <w:rPr>
          <w:rFonts w:ascii="Arial"/>
          <w:sz w:val="19"/>
        </w:rPr>
        <w:t>RGB incoming image sensed by the vision system; (b) gray-scaling; (c)</w:t>
      </w:r>
      <w:r>
        <w:rPr>
          <w:rFonts w:ascii="Arial"/>
          <w:spacing w:val="-15"/>
          <w:sz w:val="19"/>
        </w:rPr>
        <w:t> </w:t>
      </w:r>
      <w:r>
        <w:rPr>
          <w:rFonts w:ascii="Arial"/>
          <w:sz w:val="19"/>
        </w:rPr>
        <w:t>filtering;</w:t>
      </w:r>
    </w:p>
    <w:p>
      <w:pPr>
        <w:spacing w:line="285" w:lineRule="auto" w:before="41"/>
        <w:ind w:left="2755" w:right="2136" w:firstLine="0"/>
        <w:jc w:val="left"/>
        <w:rPr>
          <w:rFonts w:ascii="Arial" w:hAnsi="Arial"/>
          <w:sz w:val="19"/>
        </w:rPr>
      </w:pPr>
      <w:r>
        <w:rPr>
          <w:rFonts w:ascii="Arial" w:hAnsi="Arial"/>
          <w:sz w:val="19"/>
        </w:rPr>
        <w:t>(d) thresholding; (e) closing; (f) contouring; and (g) trout’s length estimated by a third order regression curve (plotted as dash line).</w:t>
      </w:r>
    </w:p>
    <w:p>
      <w:pPr>
        <w:pStyle w:val="BodyText"/>
        <w:rPr>
          <w:rFonts w:ascii="Arial"/>
          <w:sz w:val="20"/>
        </w:rPr>
      </w:pPr>
    </w:p>
    <w:p>
      <w:pPr>
        <w:pStyle w:val="BodyText"/>
        <w:rPr>
          <w:rFonts w:ascii="Arial"/>
          <w:sz w:val="20"/>
        </w:rPr>
      </w:pPr>
    </w:p>
    <w:p>
      <w:pPr>
        <w:pStyle w:val="BodyText"/>
        <w:spacing w:before="8"/>
        <w:rPr>
          <w:rFonts w:ascii="Arial"/>
          <w:sz w:val="19"/>
        </w:rPr>
      </w:pPr>
    </w:p>
    <w:p>
      <w:pPr>
        <w:tabs>
          <w:tab w:pos="10105" w:val="left" w:leader="none"/>
        </w:tabs>
        <w:spacing w:before="68"/>
        <w:ind w:left="5051" w:right="0" w:firstLine="0"/>
        <w:jc w:val="left"/>
        <w:rPr>
          <w:sz w:val="20"/>
        </w:rPr>
      </w:pPr>
      <w:r>
        <w:rPr>
          <w:sz w:val="20"/>
        </w:rPr>
        <w:t>0</w:t>
      </w:r>
      <w:r>
        <w:rPr>
          <w:rFonts w:ascii="Calibri" w:hAnsi="Calibri"/>
          <w:sz w:val="20"/>
        </w:rPr>
        <w:t>:</w:t>
      </w:r>
      <w:r>
        <w:rPr>
          <w:sz w:val="20"/>
        </w:rPr>
        <w:t>2989</w:t>
      </w:r>
      <w:r>
        <w:rPr>
          <w:spacing w:val="-30"/>
          <w:sz w:val="20"/>
        </w:rPr>
        <w:t> </w:t>
      </w:r>
      <w:r>
        <w:rPr>
          <w:rFonts w:ascii="Arial" w:hAnsi="Arial"/>
          <w:sz w:val="20"/>
        </w:rPr>
        <w:t>m</w:t>
      </w:r>
      <w:r>
        <w:rPr>
          <w:rFonts w:ascii="Arial" w:hAnsi="Arial"/>
          <w:spacing w:val="-36"/>
          <w:sz w:val="20"/>
        </w:rPr>
        <w:t> </w:t>
      </w:r>
      <w:r>
        <w:rPr>
          <w:sz w:val="20"/>
        </w:rPr>
        <w:t>R</w:t>
      </w:r>
      <w:r>
        <w:rPr>
          <w:spacing w:val="-31"/>
          <w:sz w:val="20"/>
        </w:rPr>
        <w:t> </w:t>
      </w:r>
      <w:r>
        <w:rPr>
          <w:rFonts w:ascii="Arial" w:hAnsi="Arial"/>
          <w:w w:val="110"/>
          <w:sz w:val="20"/>
        </w:rPr>
        <w:t>þ</w:t>
      </w:r>
      <w:r>
        <w:rPr>
          <w:rFonts w:ascii="Arial" w:hAnsi="Arial"/>
          <w:spacing w:val="-41"/>
          <w:w w:val="110"/>
          <w:sz w:val="20"/>
        </w:rPr>
        <w:t> </w:t>
      </w:r>
      <w:r>
        <w:rPr>
          <w:sz w:val="20"/>
        </w:rPr>
        <w:t>0</w:t>
      </w:r>
      <w:r>
        <w:rPr>
          <w:rFonts w:ascii="Calibri" w:hAnsi="Calibri"/>
          <w:sz w:val="20"/>
        </w:rPr>
        <w:t>:</w:t>
      </w:r>
      <w:r>
        <w:rPr>
          <w:sz w:val="20"/>
        </w:rPr>
        <w:t>5870</w:t>
      </w:r>
      <w:r>
        <w:rPr>
          <w:spacing w:val="-31"/>
          <w:sz w:val="20"/>
        </w:rPr>
        <w:t> </w:t>
      </w:r>
      <w:r>
        <w:rPr>
          <w:rFonts w:ascii="Arial" w:hAnsi="Arial"/>
          <w:sz w:val="20"/>
        </w:rPr>
        <w:t>m</w:t>
      </w:r>
      <w:r>
        <w:rPr>
          <w:rFonts w:ascii="Arial" w:hAnsi="Arial"/>
          <w:spacing w:val="-35"/>
          <w:sz w:val="20"/>
        </w:rPr>
        <w:t> </w:t>
      </w:r>
      <w:r>
        <w:rPr>
          <w:sz w:val="20"/>
        </w:rPr>
        <w:t>G</w:t>
      </w:r>
      <w:r>
        <w:rPr>
          <w:spacing w:val="-31"/>
          <w:sz w:val="20"/>
        </w:rPr>
        <w:t> </w:t>
      </w:r>
      <w:r>
        <w:rPr>
          <w:rFonts w:ascii="Arial" w:hAnsi="Arial"/>
          <w:w w:val="110"/>
          <w:sz w:val="20"/>
        </w:rPr>
        <w:t>þ</w:t>
      </w:r>
      <w:r>
        <w:rPr>
          <w:rFonts w:ascii="Arial" w:hAnsi="Arial"/>
          <w:spacing w:val="-41"/>
          <w:w w:val="110"/>
          <w:sz w:val="20"/>
        </w:rPr>
        <w:t> </w:t>
      </w:r>
      <w:r>
        <w:rPr>
          <w:sz w:val="20"/>
        </w:rPr>
        <w:t>0</w:t>
      </w:r>
      <w:r>
        <w:rPr>
          <w:rFonts w:ascii="Calibri" w:hAnsi="Calibri"/>
          <w:sz w:val="20"/>
        </w:rPr>
        <w:t>:</w:t>
      </w:r>
      <w:r>
        <w:rPr>
          <w:sz w:val="20"/>
        </w:rPr>
        <w:t>1140</w:t>
      </w:r>
      <w:r>
        <w:rPr>
          <w:spacing w:val="-30"/>
          <w:sz w:val="20"/>
        </w:rPr>
        <w:t> </w:t>
      </w:r>
      <w:r>
        <w:rPr>
          <w:rFonts w:ascii="Arial" w:hAnsi="Arial"/>
          <w:sz w:val="20"/>
        </w:rPr>
        <w:t>m</w:t>
      </w:r>
      <w:r>
        <w:rPr>
          <w:rFonts w:ascii="Arial" w:hAnsi="Arial"/>
          <w:spacing w:val="-36"/>
          <w:sz w:val="20"/>
        </w:rPr>
        <w:t> </w:t>
      </w:r>
      <w:r>
        <w:rPr>
          <w:sz w:val="20"/>
        </w:rPr>
        <w:t>B</w:t>
        <w:tab/>
        <w:t>(4)</w:t>
      </w:r>
    </w:p>
    <w:p>
      <w:pPr>
        <w:pStyle w:val="BodyText"/>
        <w:spacing w:before="9"/>
        <w:rPr>
          <w:sz w:val="38"/>
        </w:rPr>
      </w:pPr>
    </w:p>
    <w:p>
      <w:pPr>
        <w:pStyle w:val="ListParagraph"/>
        <w:numPr>
          <w:ilvl w:val="0"/>
          <w:numId w:val="10"/>
        </w:numPr>
        <w:tabs>
          <w:tab w:pos="3228" w:val="left" w:leader="none"/>
        </w:tabs>
        <w:spacing w:line="244" w:lineRule="auto" w:before="0" w:after="0"/>
        <w:ind w:left="3227" w:right="1895" w:hanging="344"/>
        <w:jc w:val="left"/>
        <w:rPr>
          <w:sz w:val="22"/>
        </w:rPr>
      </w:pPr>
      <w:r>
        <w:rPr>
          <w:w w:val="105"/>
          <w:sz w:val="22"/>
        </w:rPr>
        <w:t>Noise reduction is performed in every grayscale image by using a [3 </w:t>
      </w:r>
      <w:r>
        <w:rPr>
          <w:rFonts w:ascii="Arial" w:hAnsi="Arial"/>
          <w:w w:val="105"/>
          <w:sz w:val="22"/>
        </w:rPr>
        <w:t>× </w:t>
      </w:r>
      <w:r>
        <w:rPr>
          <w:w w:val="105"/>
          <w:sz w:val="22"/>
        </w:rPr>
        <w:t>3] Gaussian</w:t>
      </w:r>
      <w:r>
        <w:rPr>
          <w:spacing w:val="-5"/>
          <w:w w:val="105"/>
          <w:sz w:val="22"/>
        </w:rPr>
        <w:t> </w:t>
      </w:r>
      <w:r>
        <w:rPr>
          <w:w w:val="105"/>
          <w:sz w:val="22"/>
        </w:rPr>
        <w:t>low-pass</w:t>
      </w:r>
      <w:r>
        <w:rPr>
          <w:spacing w:val="-6"/>
          <w:w w:val="105"/>
          <w:sz w:val="22"/>
        </w:rPr>
        <w:t> </w:t>
      </w:r>
      <w:r>
        <w:rPr>
          <w:w w:val="105"/>
          <w:sz w:val="22"/>
        </w:rPr>
        <w:t>filter</w:t>
      </w:r>
      <w:r>
        <w:rPr>
          <w:spacing w:val="-5"/>
          <w:w w:val="105"/>
          <w:sz w:val="22"/>
        </w:rPr>
        <w:t> </w:t>
      </w:r>
      <w:r>
        <w:rPr>
          <w:w w:val="105"/>
          <w:sz w:val="22"/>
        </w:rPr>
        <w:t>and</w:t>
      </w:r>
      <w:r>
        <w:rPr>
          <w:spacing w:val="-6"/>
          <w:w w:val="105"/>
          <w:sz w:val="22"/>
        </w:rPr>
        <w:t> </w:t>
      </w:r>
      <w:r>
        <w:rPr>
          <w:rFonts w:ascii="Arial" w:hAnsi="Arial"/>
          <w:spacing w:val="14"/>
          <w:w w:val="105"/>
          <w:sz w:val="22"/>
        </w:rPr>
        <w:t>s¼</w:t>
      </w:r>
      <w:r>
        <w:rPr>
          <w:rFonts w:ascii="Arial" w:hAnsi="Arial"/>
          <w:spacing w:val="-44"/>
          <w:w w:val="105"/>
          <w:sz w:val="22"/>
        </w:rPr>
        <w:t> </w:t>
      </w:r>
      <w:r>
        <w:rPr>
          <w:w w:val="105"/>
          <w:sz w:val="22"/>
        </w:rPr>
        <w:t>0.6</w:t>
      </w:r>
    </w:p>
    <w:p>
      <w:pPr>
        <w:pStyle w:val="BodyText"/>
        <w:spacing w:before="4"/>
        <w:rPr>
          <w:sz w:val="20"/>
        </w:rPr>
      </w:pPr>
    </w:p>
    <w:p>
      <w:pPr>
        <w:tabs>
          <w:tab w:pos="2408" w:val="left" w:leader="none"/>
          <w:tab w:pos="3005" w:val="left" w:leader="none"/>
        </w:tabs>
        <w:spacing w:line="124" w:lineRule="exact" w:before="71"/>
        <w:ind w:left="1790" w:right="0" w:firstLine="0"/>
        <w:jc w:val="center"/>
        <w:rPr>
          <w:sz w:val="10"/>
        </w:rPr>
      </w:pPr>
      <w:r>
        <w:rPr>
          <w:sz w:val="20"/>
        </w:rPr>
        <w:t>1</w:t>
        <w:tab/>
      </w:r>
      <w:r>
        <w:rPr>
          <w:sz w:val="10"/>
        </w:rPr>
        <w:t>2      </w:t>
      </w:r>
      <w:r>
        <w:rPr>
          <w:spacing w:val="10"/>
          <w:sz w:val="10"/>
        </w:rPr>
        <w:t> </w:t>
      </w:r>
      <w:r>
        <w:rPr>
          <w:sz w:val="10"/>
        </w:rPr>
        <w:t>2</w:t>
        <w:tab/>
        <w:t>2</w:t>
      </w:r>
    </w:p>
    <w:p>
      <w:pPr>
        <w:spacing w:after="0" w:line="124" w:lineRule="exact"/>
        <w:jc w:val="center"/>
        <w:rPr>
          <w:sz w:val="10"/>
        </w:rPr>
        <w:sectPr>
          <w:type w:val="continuous"/>
          <w:pgSz w:w="12240" w:h="15840"/>
          <w:pgMar w:top="1500" w:bottom="280" w:left="0" w:right="0"/>
        </w:sectPr>
      </w:pPr>
    </w:p>
    <w:p>
      <w:pPr>
        <w:tabs>
          <w:tab w:pos="800" w:val="left" w:leader="none"/>
          <w:tab w:pos="1209" w:val="left" w:leader="none"/>
        </w:tabs>
        <w:spacing w:line="196" w:lineRule="exact" w:before="0"/>
        <w:ind w:left="0" w:right="0" w:firstLine="0"/>
        <w:jc w:val="right"/>
        <w:rPr>
          <w:rFonts w:ascii="Arial" w:hAnsi="Arial"/>
          <w:sz w:val="14"/>
        </w:rPr>
      </w:pPr>
      <w:r>
        <w:rPr/>
        <w:pict>
          <v:shape style="position:absolute;margin-left:278.717224pt;margin-top:5.564888pt;width:31.05pt;height:10.2pt;mso-position-horizontal-relative:page;mso-position-vertical-relative:paragraph;z-index:-130408" type="#_x0000_t202" filled="false" stroked="false">
            <v:textbox inset="0,0,0,0">
              <w:txbxContent>
                <w:p>
                  <w:pPr>
                    <w:tabs>
                      <w:tab w:pos="352" w:val="left" w:leader="none"/>
                    </w:tabs>
                    <w:spacing w:line="133" w:lineRule="exact" w:before="0"/>
                    <w:ind w:left="0" w:right="0" w:firstLine="0"/>
                    <w:jc w:val="left"/>
                    <w:rPr>
                      <w:rFonts w:ascii="Arial" w:hAnsi="Arial"/>
                      <w:sz w:val="20"/>
                    </w:rPr>
                  </w:pPr>
                  <w:r>
                    <w:rPr>
                      <w:rFonts w:ascii="Arial" w:hAnsi="Arial"/>
                      <w:w w:val="85"/>
                      <w:sz w:val="20"/>
                    </w:rPr>
                    <w:t>ð</w:t>
                    <w:tab/>
                    <w:t>Þ</w:t>
                  </w:r>
                  <w:r>
                    <w:rPr>
                      <w:rFonts w:ascii="Arial" w:hAnsi="Arial"/>
                      <w:spacing w:val="-35"/>
                      <w:w w:val="85"/>
                      <w:sz w:val="20"/>
                    </w:rPr>
                    <w:t> </w:t>
                  </w:r>
                  <w:r>
                    <w:rPr>
                      <w:rFonts w:ascii="Arial" w:hAnsi="Arial"/>
                      <w:w w:val="85"/>
                      <w:sz w:val="20"/>
                    </w:rPr>
                    <w:t>¼</w:t>
                  </w:r>
                </w:p>
              </w:txbxContent>
            </v:textbox>
            <w10:wrap type="none"/>
          </v:shape>
        </w:pict>
      </w:r>
      <w:r>
        <w:rPr>
          <w:i/>
          <w:position w:val="-6"/>
          <w:sz w:val="20"/>
        </w:rPr>
        <w:t>G</w:t>
      </w:r>
      <w:r>
        <w:rPr>
          <w:i/>
          <w:spacing w:val="22"/>
          <w:position w:val="-6"/>
          <w:sz w:val="20"/>
        </w:rPr>
        <w:t> </w:t>
      </w:r>
      <w:r>
        <w:rPr>
          <w:i/>
          <w:position w:val="-6"/>
          <w:sz w:val="20"/>
        </w:rPr>
        <w:t>x</w:t>
      </w:r>
      <w:r>
        <w:rPr>
          <w:position w:val="-6"/>
          <w:sz w:val="20"/>
        </w:rPr>
        <w:t>,</w:t>
      </w:r>
      <w:r>
        <w:rPr>
          <w:spacing w:val="-13"/>
          <w:position w:val="-6"/>
          <w:sz w:val="20"/>
        </w:rPr>
        <w:t> </w:t>
      </w:r>
      <w:r>
        <w:rPr>
          <w:i/>
          <w:position w:val="-6"/>
          <w:sz w:val="20"/>
        </w:rPr>
        <w:t>y</w:t>
        <w:tab/>
      </w:r>
      <w:r>
        <w:rPr>
          <w:position w:val="1"/>
          <w:sz w:val="14"/>
          <w:u w:val="single"/>
        </w:rPr>
        <w:tab/>
      </w:r>
      <w:r>
        <w:rPr>
          <w:position w:val="-6"/>
          <w:sz w:val="20"/>
        </w:rPr>
        <w:t>e</w:t>
      </w:r>
      <w:r>
        <w:rPr>
          <w:rFonts w:ascii="Arial" w:hAnsi="Arial"/>
          <w:position w:val="1"/>
          <w:sz w:val="14"/>
        </w:rPr>
        <w:t>—</w:t>
      </w:r>
      <w:r>
        <w:rPr>
          <w:rFonts w:ascii="Arial" w:hAnsi="Arial"/>
          <w:sz w:val="20"/>
        </w:rPr>
        <w:t>ð</w:t>
      </w:r>
      <w:r>
        <w:rPr>
          <w:i/>
          <w:position w:val="1"/>
          <w:sz w:val="14"/>
        </w:rPr>
        <w:t>x  </w:t>
      </w:r>
      <w:r>
        <w:rPr>
          <w:rFonts w:ascii="Arial" w:hAnsi="Arial"/>
          <w:position w:val="1"/>
          <w:sz w:val="14"/>
        </w:rPr>
        <w:t>þ</w:t>
      </w:r>
      <w:r>
        <w:rPr>
          <w:i/>
          <w:position w:val="1"/>
          <w:sz w:val="14"/>
        </w:rPr>
        <w:t>y</w:t>
      </w:r>
      <w:r>
        <w:rPr>
          <w:i/>
          <w:spacing w:val="10"/>
          <w:position w:val="1"/>
          <w:sz w:val="14"/>
        </w:rPr>
        <w:t> </w:t>
      </w:r>
      <w:r>
        <w:rPr>
          <w:rFonts w:ascii="Arial" w:hAnsi="Arial"/>
          <w:sz w:val="20"/>
        </w:rPr>
        <w:t>Þ</w:t>
      </w:r>
      <w:r>
        <w:rPr>
          <w:rFonts w:ascii="Calibri" w:hAnsi="Calibri"/>
          <w:position w:val="1"/>
          <w:sz w:val="14"/>
        </w:rPr>
        <w:t>=</w:t>
      </w:r>
      <w:r>
        <w:rPr>
          <w:position w:val="1"/>
          <w:sz w:val="14"/>
        </w:rPr>
        <w:t>2</w:t>
      </w:r>
      <w:r>
        <w:rPr>
          <w:rFonts w:ascii="Arial" w:hAnsi="Arial"/>
          <w:position w:val="1"/>
          <w:sz w:val="14"/>
        </w:rPr>
        <w:t>s</w:t>
      </w:r>
    </w:p>
    <w:p>
      <w:pPr>
        <w:spacing w:line="188" w:lineRule="exact" w:before="0"/>
        <w:ind w:left="0" w:right="969" w:firstLine="0"/>
        <w:jc w:val="right"/>
        <w:rPr>
          <w:sz w:val="14"/>
        </w:rPr>
      </w:pPr>
      <w:r>
        <w:rPr>
          <w:sz w:val="20"/>
        </w:rPr>
        <w:t>2</w:t>
      </w:r>
      <w:r>
        <w:rPr>
          <w:rFonts w:ascii="Arial"/>
          <w:sz w:val="20"/>
        </w:rPr>
        <w:t>ps</w:t>
      </w:r>
      <w:r>
        <w:rPr>
          <w:position w:val="6"/>
          <w:sz w:val="14"/>
        </w:rPr>
        <w:t>2</w:t>
      </w:r>
    </w:p>
    <w:p>
      <w:pPr>
        <w:spacing w:before="15"/>
        <w:ind w:left="2449" w:right="1878" w:firstLine="0"/>
        <w:jc w:val="center"/>
        <w:rPr>
          <w:sz w:val="20"/>
        </w:rPr>
      </w:pPr>
      <w:r>
        <w:rPr/>
        <w:br w:type="column"/>
      </w:r>
      <w:r>
        <w:rPr>
          <w:sz w:val="20"/>
        </w:rPr>
        <w:t>(5)</w:t>
      </w:r>
    </w:p>
    <w:p>
      <w:pPr>
        <w:spacing w:after="0"/>
        <w:jc w:val="center"/>
        <w:rPr>
          <w:sz w:val="20"/>
        </w:rPr>
        <w:sectPr>
          <w:type w:val="continuous"/>
          <w:pgSz w:w="12240" w:h="15840"/>
          <w:pgMar w:top="1500" w:bottom="280" w:left="0" w:right="0"/>
          <w:cols w:num="2" w:equalWidth="0">
            <w:col w:w="7598" w:space="40"/>
            <w:col w:w="4602"/>
          </w:cols>
        </w:sectPr>
      </w:pPr>
    </w:p>
    <w:p>
      <w:pPr>
        <w:pStyle w:val="BodyText"/>
        <w:spacing w:before="6"/>
        <w:rPr>
          <w:sz w:val="19"/>
        </w:rPr>
      </w:pPr>
    </w:p>
    <w:p>
      <w:pPr>
        <w:pStyle w:val="ListParagraph"/>
        <w:numPr>
          <w:ilvl w:val="0"/>
          <w:numId w:val="10"/>
        </w:numPr>
        <w:tabs>
          <w:tab w:pos="3228" w:val="left" w:leader="none"/>
        </w:tabs>
        <w:spacing w:line="247" w:lineRule="auto" w:before="69" w:after="0"/>
        <w:ind w:left="3227" w:right="1895" w:hanging="344"/>
        <w:jc w:val="left"/>
        <w:rPr>
          <w:sz w:val="22"/>
        </w:rPr>
      </w:pPr>
      <w:r>
        <w:rPr>
          <w:w w:val="105"/>
          <w:sz w:val="22"/>
        </w:rPr>
        <w:t>A binary image is obtained by using a 0.245 threshold, which was calculated experimentally from training rainbow trout</w:t>
      </w:r>
      <w:r>
        <w:rPr>
          <w:spacing w:val="-29"/>
          <w:w w:val="105"/>
          <w:sz w:val="22"/>
        </w:rPr>
        <w:t> </w:t>
      </w:r>
      <w:r>
        <w:rPr>
          <w:w w:val="105"/>
          <w:sz w:val="22"/>
        </w:rPr>
        <w:t>images.</w:t>
      </w:r>
    </w:p>
    <w:p>
      <w:pPr>
        <w:spacing w:after="0" w:line="247" w:lineRule="auto"/>
        <w:jc w:val="left"/>
        <w:rPr>
          <w:sz w:val="22"/>
        </w:rPr>
        <w:sectPr>
          <w:type w:val="continuous"/>
          <w:pgSz w:w="12240" w:h="15840"/>
          <w:pgMar w:top="1500" w:bottom="280" w:left="0" w:right="0"/>
        </w:sectPr>
      </w:pPr>
    </w:p>
    <w:p>
      <w:pPr>
        <w:pStyle w:val="BodyText"/>
        <w:spacing w:before="10"/>
        <w:rPr>
          <w:sz w:val="18"/>
        </w:rPr>
      </w:pPr>
    </w:p>
    <w:p>
      <w:pPr>
        <w:pStyle w:val="Heading7"/>
        <w:tabs>
          <w:tab w:pos="10343" w:val="right" w:leader="none"/>
        </w:tabs>
        <w:ind w:left="6668"/>
        <w:rPr>
          <w:rFonts w:ascii="Tahoma"/>
        </w:rPr>
      </w:pPr>
      <w:r>
        <w:rPr/>
        <w:pict>
          <v:group style="position:absolute;margin-left:-.236pt;margin-top:-10.524755pt;width:612.25pt;height:9.6pt;mso-position-horizontal-relative:page;mso-position-vertical-relative:paragraph;z-index:2848" coordorigin="-5,-210" coordsize="12245,192">
            <v:line style="position:absolute" from="0,-24" to="9485,-24" stroked="true" strokeweight=".449952pt" strokecolor="#000000"/>
            <v:shape style="position:absolute;left:9485;top:-210;width:2756;height:192" coordorigin="9485,-210" coordsize="2756,192" path="m12240,-210l12240,-210,9485,-210,9485,-19,12240,-19,12240,-19,12240,-210e" filled="true" fillcolor="#000000" stroked="false">
              <v:path arrowok="t"/>
              <v:fill type="solid"/>
            </v:shape>
            <w10:wrap type="none"/>
          </v:group>
        </w:pict>
      </w:r>
      <w:r>
        <w:rPr>
          <w:rFonts w:ascii="Tahoma"/>
        </w:rPr>
        <w:t>4</w:t>
      </w:r>
      <w:r>
        <w:rPr>
          <w:rFonts w:ascii="Tahoma"/>
          <w:spacing w:val="27"/>
        </w:rPr>
        <w:t> </w:t>
      </w:r>
      <w:r>
        <w:rPr/>
        <w:t>Experimental</w:t>
      </w:r>
      <w:r>
        <w:rPr>
          <w:spacing w:val="-7"/>
        </w:rPr>
        <w:t> </w:t>
      </w:r>
      <w:r>
        <w:rPr/>
        <w:t>framework</w:t>
      </w:r>
      <w:r>
        <w:rPr>
          <w:rFonts w:ascii="Times New Roman"/>
        </w:rPr>
        <w:tab/>
      </w:r>
      <w:r>
        <w:rPr>
          <w:rFonts w:ascii="Tahoma"/>
        </w:rPr>
        <w:t>47</w:t>
      </w:r>
    </w:p>
    <w:p>
      <w:pPr>
        <w:pStyle w:val="ListParagraph"/>
        <w:numPr>
          <w:ilvl w:val="0"/>
          <w:numId w:val="10"/>
        </w:numPr>
        <w:tabs>
          <w:tab w:pos="2369" w:val="left" w:leader="none"/>
        </w:tabs>
        <w:spacing w:line="252" w:lineRule="auto" w:before="791" w:after="0"/>
        <w:ind w:left="2367" w:right="2754" w:hanging="344"/>
        <w:jc w:val="left"/>
        <w:rPr>
          <w:sz w:val="22"/>
        </w:rPr>
      </w:pPr>
      <w:r>
        <w:rPr>
          <w:w w:val="105"/>
          <w:sz w:val="22"/>
        </w:rPr>
        <w:t>The trout’s body is emphasized by using a closing operation, first erosion, and then dilation with a [5 </w:t>
      </w:r>
      <w:r>
        <w:rPr>
          <w:rFonts w:ascii="Arial" w:hAnsi="Arial"/>
          <w:w w:val="105"/>
          <w:sz w:val="22"/>
        </w:rPr>
        <w:t>× </w:t>
      </w:r>
      <w:r>
        <w:rPr>
          <w:w w:val="105"/>
          <w:sz w:val="22"/>
        </w:rPr>
        <w:t>8] mask. This operation is the key to eliminate small clusters of pixels around the trout’s body</w:t>
      </w:r>
      <w:r>
        <w:rPr>
          <w:spacing w:val="-9"/>
          <w:w w:val="105"/>
          <w:sz w:val="22"/>
        </w:rPr>
        <w:t> </w:t>
      </w:r>
      <w:r>
        <w:rPr>
          <w:w w:val="105"/>
          <w:sz w:val="22"/>
        </w:rPr>
        <w:t>cluster.</w:t>
      </w:r>
    </w:p>
    <w:p>
      <w:pPr>
        <w:pStyle w:val="ListParagraph"/>
        <w:numPr>
          <w:ilvl w:val="0"/>
          <w:numId w:val="10"/>
        </w:numPr>
        <w:tabs>
          <w:tab w:pos="2368" w:val="left" w:leader="none"/>
        </w:tabs>
        <w:spacing w:line="252" w:lineRule="auto" w:before="2" w:after="0"/>
        <w:ind w:left="2367" w:right="2754" w:hanging="469"/>
        <w:jc w:val="left"/>
        <w:rPr>
          <w:sz w:val="22"/>
        </w:rPr>
      </w:pPr>
      <w:r>
        <w:rPr>
          <w:w w:val="105"/>
          <w:sz w:val="22"/>
        </w:rPr>
        <w:t>The</w:t>
      </w:r>
      <w:r>
        <w:rPr>
          <w:spacing w:val="-18"/>
          <w:w w:val="105"/>
          <w:sz w:val="22"/>
        </w:rPr>
        <w:t> </w:t>
      </w:r>
      <w:r>
        <w:rPr>
          <w:w w:val="105"/>
          <w:sz w:val="22"/>
        </w:rPr>
        <w:t>trout’s</w:t>
      </w:r>
      <w:r>
        <w:rPr>
          <w:spacing w:val="-18"/>
          <w:w w:val="105"/>
          <w:sz w:val="22"/>
        </w:rPr>
        <w:t> </w:t>
      </w:r>
      <w:r>
        <w:rPr>
          <w:w w:val="105"/>
          <w:sz w:val="22"/>
        </w:rPr>
        <w:t>contour</w:t>
      </w:r>
      <w:r>
        <w:rPr>
          <w:spacing w:val="-16"/>
          <w:w w:val="105"/>
          <w:sz w:val="22"/>
        </w:rPr>
        <w:t> </w:t>
      </w:r>
      <w:r>
        <w:rPr>
          <w:w w:val="105"/>
          <w:sz w:val="22"/>
        </w:rPr>
        <w:t>is</w:t>
      </w:r>
      <w:r>
        <w:rPr>
          <w:spacing w:val="-17"/>
          <w:w w:val="105"/>
          <w:sz w:val="22"/>
        </w:rPr>
        <w:t> </w:t>
      </w:r>
      <w:r>
        <w:rPr>
          <w:w w:val="105"/>
          <w:sz w:val="22"/>
        </w:rPr>
        <w:t>obtained</w:t>
      </w:r>
      <w:r>
        <w:rPr>
          <w:spacing w:val="-16"/>
          <w:w w:val="105"/>
          <w:sz w:val="22"/>
        </w:rPr>
        <w:t> </w:t>
      </w:r>
      <w:r>
        <w:rPr>
          <w:w w:val="105"/>
          <w:sz w:val="22"/>
        </w:rPr>
        <w:t>by</w:t>
      </w:r>
      <w:r>
        <w:rPr>
          <w:spacing w:val="-17"/>
          <w:w w:val="105"/>
          <w:sz w:val="22"/>
        </w:rPr>
        <w:t> </w:t>
      </w:r>
      <w:r>
        <w:rPr>
          <w:w w:val="105"/>
          <w:sz w:val="22"/>
        </w:rPr>
        <w:t>removing</w:t>
      </w:r>
      <w:r>
        <w:rPr>
          <w:spacing w:val="-16"/>
          <w:w w:val="105"/>
          <w:sz w:val="22"/>
        </w:rPr>
        <w:t> </w:t>
      </w:r>
      <w:r>
        <w:rPr>
          <w:w w:val="105"/>
          <w:sz w:val="22"/>
        </w:rPr>
        <w:t>interior</w:t>
      </w:r>
      <w:r>
        <w:rPr>
          <w:spacing w:val="-16"/>
          <w:w w:val="105"/>
          <w:sz w:val="22"/>
        </w:rPr>
        <w:t> </w:t>
      </w:r>
      <w:r>
        <w:rPr>
          <w:w w:val="105"/>
          <w:sz w:val="22"/>
        </w:rPr>
        <w:t>pixels.</w:t>
      </w:r>
      <w:r>
        <w:rPr>
          <w:spacing w:val="-17"/>
          <w:w w:val="105"/>
          <w:sz w:val="22"/>
        </w:rPr>
        <w:t> </w:t>
      </w:r>
      <w:r>
        <w:rPr>
          <w:w w:val="105"/>
          <w:sz w:val="22"/>
        </w:rPr>
        <w:t>In</w:t>
      </w:r>
      <w:r>
        <w:rPr>
          <w:spacing w:val="-18"/>
          <w:w w:val="105"/>
          <w:sz w:val="22"/>
        </w:rPr>
        <w:t> </w:t>
      </w:r>
      <w:r>
        <w:rPr>
          <w:w w:val="105"/>
          <w:sz w:val="22"/>
        </w:rPr>
        <w:t>this</w:t>
      </w:r>
      <w:r>
        <w:rPr>
          <w:spacing w:val="-17"/>
          <w:w w:val="105"/>
          <w:sz w:val="22"/>
        </w:rPr>
        <w:t> </w:t>
      </w:r>
      <w:r>
        <w:rPr>
          <w:w w:val="105"/>
          <w:sz w:val="22"/>
        </w:rPr>
        <w:t>case,</w:t>
      </w:r>
      <w:r>
        <w:rPr>
          <w:spacing w:val="-18"/>
          <w:w w:val="105"/>
          <w:sz w:val="22"/>
        </w:rPr>
        <w:t> </w:t>
      </w:r>
      <w:r>
        <w:rPr>
          <w:w w:val="105"/>
          <w:sz w:val="22"/>
        </w:rPr>
        <w:t>a</w:t>
      </w:r>
      <w:r>
        <w:rPr>
          <w:spacing w:val="-17"/>
          <w:w w:val="105"/>
          <w:sz w:val="22"/>
        </w:rPr>
        <w:t> </w:t>
      </w:r>
      <w:r>
        <w:rPr>
          <w:w w:val="105"/>
          <w:sz w:val="22"/>
        </w:rPr>
        <w:t>pixel is set to 0 if all its four-connected neighbours are 1, thus leaving only the boundary pixels on as shown in Equation</w:t>
      </w:r>
      <w:r>
        <w:rPr>
          <w:spacing w:val="-7"/>
          <w:w w:val="105"/>
          <w:sz w:val="22"/>
        </w:rPr>
        <w:t> </w:t>
      </w:r>
      <w:r>
        <w:rPr>
          <w:color w:val="00699D"/>
          <w:w w:val="105"/>
          <w:sz w:val="22"/>
        </w:rPr>
        <w:t>(6)</w:t>
      </w:r>
      <w:r>
        <w:rPr>
          <w:w w:val="105"/>
          <w:sz w:val="22"/>
        </w:rPr>
        <w:t>:</w:t>
      </w:r>
    </w:p>
    <w:p>
      <w:pPr>
        <w:spacing w:after="0" w:line="252" w:lineRule="auto"/>
        <w:jc w:val="left"/>
        <w:rPr>
          <w:sz w:val="22"/>
        </w:rPr>
        <w:sectPr>
          <w:pgSz w:w="12240" w:h="15840"/>
          <w:pgMar w:top="760" w:bottom="280" w:left="0" w:right="0"/>
        </w:sectPr>
      </w:pPr>
    </w:p>
    <w:p>
      <w:pPr>
        <w:pStyle w:val="BodyText"/>
        <w:spacing w:before="2"/>
        <w:rPr>
          <w:sz w:val="20"/>
        </w:rPr>
      </w:pPr>
    </w:p>
    <w:p>
      <w:pPr>
        <w:spacing w:before="0"/>
        <w:ind w:left="0" w:right="221" w:firstLine="0"/>
        <w:jc w:val="right"/>
        <w:rPr>
          <w:sz w:val="20"/>
        </w:rPr>
      </w:pPr>
      <w:r>
        <w:rPr>
          <w:w w:val="101"/>
          <w:sz w:val="20"/>
        </w:rPr>
        <w:t>1</w:t>
      </w:r>
    </w:p>
    <w:p>
      <w:pPr>
        <w:spacing w:before="14"/>
        <w:ind w:left="0" w:right="0" w:firstLine="0"/>
        <w:jc w:val="right"/>
        <w:rPr>
          <w:sz w:val="20"/>
        </w:rPr>
      </w:pPr>
      <w:r>
        <w:rPr>
          <w:sz w:val="20"/>
        </w:rPr>
        <w:t>If   1  </w:t>
      </w:r>
      <w:r>
        <w:rPr>
          <w:i/>
          <w:sz w:val="20"/>
        </w:rPr>
        <w:t>x   </w:t>
      </w:r>
      <w:r>
        <w:rPr>
          <w:sz w:val="20"/>
        </w:rPr>
        <w:t>1</w:t>
      </w:r>
    </w:p>
    <w:p>
      <w:pPr>
        <w:spacing w:before="14"/>
        <w:ind w:left="0" w:right="221" w:firstLine="0"/>
        <w:jc w:val="right"/>
        <w:rPr>
          <w:sz w:val="20"/>
        </w:rPr>
      </w:pPr>
      <w:r>
        <w:rPr>
          <w:w w:val="101"/>
          <w:sz w:val="20"/>
        </w:rPr>
        <w:t>1</w:t>
      </w:r>
    </w:p>
    <w:p>
      <w:pPr>
        <w:pStyle w:val="BodyText"/>
        <w:rPr>
          <w:sz w:val="20"/>
        </w:rPr>
      </w:pPr>
      <w:r>
        <w:rPr/>
        <w:br w:type="column"/>
      </w:r>
      <w:r>
        <w:rPr>
          <w:sz w:val="20"/>
        </w:rPr>
      </w:r>
    </w:p>
    <w:p>
      <w:pPr>
        <w:pStyle w:val="BodyText"/>
        <w:spacing w:before="5"/>
        <w:rPr>
          <w:sz w:val="21"/>
        </w:rPr>
      </w:pPr>
    </w:p>
    <w:p>
      <w:pPr>
        <w:spacing w:before="0"/>
        <w:ind w:left="102" w:right="-11" w:firstLine="0"/>
        <w:jc w:val="left"/>
        <w:rPr>
          <w:sz w:val="20"/>
        </w:rPr>
      </w:pPr>
      <w:r>
        <w:rPr>
          <w:sz w:val="20"/>
        </w:rPr>
        <w:t>Then</w:t>
      </w:r>
    </w:p>
    <w:p>
      <w:pPr>
        <w:pStyle w:val="BodyText"/>
        <w:spacing w:before="2"/>
        <w:rPr>
          <w:sz w:val="20"/>
        </w:rPr>
      </w:pPr>
      <w:r>
        <w:rPr/>
        <w:br w:type="column"/>
      </w:r>
      <w:r>
        <w:rPr>
          <w:sz w:val="20"/>
        </w:rPr>
      </w:r>
    </w:p>
    <w:p>
      <w:pPr>
        <w:spacing w:before="0"/>
        <w:ind w:left="101" w:right="0" w:firstLine="0"/>
        <w:jc w:val="center"/>
        <w:rPr>
          <w:sz w:val="20"/>
        </w:rPr>
      </w:pPr>
      <w:r>
        <w:rPr>
          <w:w w:val="101"/>
          <w:sz w:val="20"/>
        </w:rPr>
        <w:t>1</w:t>
      </w:r>
    </w:p>
    <w:p>
      <w:pPr>
        <w:spacing w:before="14"/>
        <w:ind w:left="106" w:right="5" w:firstLine="0"/>
        <w:jc w:val="center"/>
        <w:rPr>
          <w:sz w:val="20"/>
        </w:rPr>
      </w:pPr>
      <w:r>
        <w:rPr>
          <w:sz w:val="20"/>
        </w:rPr>
        <w:t>1  0  1</w:t>
      </w:r>
    </w:p>
    <w:p>
      <w:pPr>
        <w:spacing w:before="14"/>
        <w:ind w:left="101" w:right="0" w:firstLine="0"/>
        <w:jc w:val="center"/>
        <w:rPr>
          <w:sz w:val="20"/>
        </w:rPr>
      </w:pPr>
      <w:r>
        <w:rPr>
          <w:w w:val="101"/>
          <w:sz w:val="20"/>
        </w:rPr>
        <w:t>1</w:t>
      </w:r>
    </w:p>
    <w:p>
      <w:pPr>
        <w:pStyle w:val="BodyText"/>
        <w:rPr>
          <w:sz w:val="20"/>
        </w:rPr>
      </w:pPr>
      <w:r>
        <w:rPr/>
        <w:br w:type="column"/>
      </w:r>
      <w:r>
        <w:rPr>
          <w:sz w:val="20"/>
        </w:rPr>
      </w:r>
    </w:p>
    <w:p>
      <w:pPr>
        <w:pStyle w:val="BodyText"/>
        <w:spacing w:before="5"/>
        <w:rPr>
          <w:sz w:val="21"/>
        </w:rPr>
      </w:pPr>
    </w:p>
    <w:p>
      <w:pPr>
        <w:spacing w:before="0"/>
        <w:ind w:left="2464" w:right="2734" w:firstLine="0"/>
        <w:jc w:val="center"/>
        <w:rPr>
          <w:sz w:val="20"/>
        </w:rPr>
      </w:pPr>
      <w:r>
        <w:rPr>
          <w:sz w:val="20"/>
        </w:rPr>
        <w:t>(6)</w:t>
      </w:r>
    </w:p>
    <w:p>
      <w:pPr>
        <w:spacing w:after="0"/>
        <w:jc w:val="center"/>
        <w:rPr>
          <w:sz w:val="20"/>
        </w:rPr>
        <w:sectPr>
          <w:type w:val="continuous"/>
          <w:pgSz w:w="12240" w:h="15840"/>
          <w:pgMar w:top="1500" w:bottom="280" w:left="0" w:right="0"/>
          <w:cols w:num="4" w:equalWidth="0">
            <w:col w:w="5474" w:space="40"/>
            <w:col w:w="522" w:space="40"/>
            <w:col w:w="651" w:space="40"/>
            <w:col w:w="5473"/>
          </w:cols>
        </w:sectPr>
      </w:pPr>
    </w:p>
    <w:p>
      <w:pPr>
        <w:pStyle w:val="BodyText"/>
        <w:spacing w:before="5"/>
        <w:rPr>
          <w:sz w:val="26"/>
        </w:rPr>
      </w:pPr>
    </w:p>
    <w:p>
      <w:pPr>
        <w:pStyle w:val="ListParagraph"/>
        <w:numPr>
          <w:ilvl w:val="0"/>
          <w:numId w:val="10"/>
        </w:numPr>
        <w:tabs>
          <w:tab w:pos="2344" w:val="left" w:leader="none"/>
        </w:tabs>
        <w:spacing w:line="247" w:lineRule="auto" w:before="69" w:after="0"/>
        <w:ind w:left="2343" w:right="3418" w:hanging="447"/>
        <w:jc w:val="left"/>
        <w:rPr>
          <w:sz w:val="22"/>
        </w:rPr>
      </w:pPr>
      <w:r>
        <w:rPr>
          <w:w w:val="105"/>
          <w:sz w:val="22"/>
        </w:rPr>
        <w:t>Using the trout’s contour, we apply our statistical measuring</w:t>
      </w:r>
      <w:r>
        <w:rPr>
          <w:spacing w:val="-21"/>
          <w:w w:val="105"/>
          <w:sz w:val="22"/>
        </w:rPr>
        <w:t> </w:t>
      </w:r>
      <w:r>
        <w:rPr>
          <w:w w:val="105"/>
          <w:sz w:val="22"/>
        </w:rPr>
        <w:t>approach detailed in </w:t>
      </w:r>
      <w:r>
        <w:rPr>
          <w:color w:val="00699D"/>
          <w:w w:val="105"/>
          <w:sz w:val="22"/>
        </w:rPr>
        <w:t>Section</w:t>
      </w:r>
      <w:r>
        <w:rPr>
          <w:color w:val="00699D"/>
          <w:spacing w:val="-1"/>
          <w:w w:val="105"/>
          <w:sz w:val="22"/>
        </w:rPr>
        <w:t> </w:t>
      </w:r>
      <w:r>
        <w:rPr>
          <w:color w:val="00699D"/>
          <w:w w:val="105"/>
          <w:sz w:val="22"/>
        </w:rPr>
        <w:t>3</w:t>
      </w:r>
      <w:r>
        <w:rPr>
          <w:w w:val="105"/>
          <w:sz w:val="22"/>
        </w:rPr>
        <w:t>.</w:t>
      </w:r>
    </w:p>
    <w:p>
      <w:pPr>
        <w:pStyle w:val="ListParagraph"/>
        <w:numPr>
          <w:ilvl w:val="0"/>
          <w:numId w:val="10"/>
        </w:numPr>
        <w:tabs>
          <w:tab w:pos="2344" w:val="left" w:leader="none"/>
        </w:tabs>
        <w:spacing w:line="247" w:lineRule="auto" w:before="7" w:after="0"/>
        <w:ind w:left="2343" w:right="3121" w:hanging="447"/>
        <w:jc w:val="left"/>
        <w:rPr>
          <w:sz w:val="22"/>
        </w:rPr>
      </w:pPr>
      <w:r>
        <w:rPr>
          <w:w w:val="105"/>
          <w:sz w:val="22"/>
        </w:rPr>
        <w:t>By definition, the trout’s size is estimated by computing the</w:t>
      </w:r>
      <w:r>
        <w:rPr>
          <w:spacing w:val="-12"/>
          <w:w w:val="105"/>
          <w:sz w:val="22"/>
        </w:rPr>
        <w:t> </w:t>
      </w:r>
      <w:r>
        <w:rPr>
          <w:w w:val="105"/>
          <w:sz w:val="22"/>
        </w:rPr>
        <w:t>Mahalanobis distance from this estimated length to training data (Equation</w:t>
      </w:r>
      <w:r>
        <w:rPr>
          <w:spacing w:val="-5"/>
          <w:w w:val="105"/>
          <w:sz w:val="22"/>
        </w:rPr>
        <w:t> </w:t>
      </w:r>
      <w:r>
        <w:rPr>
          <w:color w:val="00699D"/>
          <w:w w:val="105"/>
          <w:sz w:val="22"/>
        </w:rPr>
        <w:t>3</w:t>
      </w:r>
      <w:r>
        <w:rPr>
          <w:w w:val="105"/>
          <w:sz w:val="22"/>
        </w:rPr>
        <w:t>).</w:t>
      </w:r>
    </w:p>
    <w:p>
      <w:pPr>
        <w:pStyle w:val="ListParagraph"/>
        <w:numPr>
          <w:ilvl w:val="0"/>
          <w:numId w:val="10"/>
        </w:numPr>
        <w:tabs>
          <w:tab w:pos="2344" w:val="left" w:leader="none"/>
        </w:tabs>
        <w:spacing w:line="254" w:lineRule="auto" w:before="7" w:after="0"/>
        <w:ind w:left="2343" w:right="2753" w:hanging="447"/>
        <w:jc w:val="left"/>
        <w:rPr>
          <w:sz w:val="22"/>
        </w:rPr>
      </w:pPr>
      <w:r>
        <w:rPr>
          <w:w w:val="105"/>
          <w:sz w:val="22"/>
        </w:rPr>
        <w:t>For classification in this experiment, imagine that the complete testing-trout set</w:t>
      </w:r>
      <w:r>
        <w:rPr>
          <w:spacing w:val="-21"/>
          <w:w w:val="105"/>
          <w:sz w:val="22"/>
        </w:rPr>
        <w:t> </w:t>
      </w:r>
      <w:r>
        <w:rPr>
          <w:w w:val="105"/>
          <w:sz w:val="22"/>
        </w:rPr>
        <w:t>(900</w:t>
      </w:r>
      <w:r>
        <w:rPr>
          <w:spacing w:val="-22"/>
          <w:w w:val="105"/>
          <w:sz w:val="22"/>
        </w:rPr>
        <w:t> </w:t>
      </w:r>
      <w:r>
        <w:rPr>
          <w:w w:val="105"/>
          <w:sz w:val="22"/>
        </w:rPr>
        <w:t>in</w:t>
      </w:r>
      <w:r>
        <w:rPr>
          <w:spacing w:val="-22"/>
          <w:w w:val="105"/>
          <w:sz w:val="22"/>
        </w:rPr>
        <w:t> </w:t>
      </w:r>
      <w:r>
        <w:rPr>
          <w:w w:val="105"/>
          <w:sz w:val="22"/>
        </w:rPr>
        <w:t>total)</w:t>
      </w:r>
      <w:r>
        <w:rPr>
          <w:spacing w:val="-20"/>
          <w:w w:val="105"/>
          <w:sz w:val="22"/>
        </w:rPr>
        <w:t> </w:t>
      </w:r>
      <w:r>
        <w:rPr>
          <w:w w:val="105"/>
          <w:sz w:val="22"/>
        </w:rPr>
        <w:t>is</w:t>
      </w:r>
      <w:r>
        <w:rPr>
          <w:spacing w:val="-22"/>
          <w:w w:val="105"/>
          <w:sz w:val="22"/>
        </w:rPr>
        <w:t> </w:t>
      </w:r>
      <w:r>
        <w:rPr>
          <w:w w:val="105"/>
          <w:sz w:val="22"/>
        </w:rPr>
        <w:t>passed</w:t>
      </w:r>
      <w:r>
        <w:rPr>
          <w:spacing w:val="-20"/>
          <w:w w:val="105"/>
          <w:sz w:val="22"/>
        </w:rPr>
        <w:t> </w:t>
      </w:r>
      <w:r>
        <w:rPr>
          <w:w w:val="105"/>
          <w:sz w:val="22"/>
        </w:rPr>
        <w:t>through</w:t>
      </w:r>
      <w:r>
        <w:rPr>
          <w:spacing w:val="-22"/>
          <w:w w:val="105"/>
          <w:sz w:val="22"/>
        </w:rPr>
        <w:t> </w:t>
      </w:r>
      <w:r>
        <w:rPr>
          <w:w w:val="105"/>
          <w:sz w:val="22"/>
        </w:rPr>
        <w:t>a</w:t>
      </w:r>
      <w:r>
        <w:rPr>
          <w:spacing w:val="-21"/>
          <w:w w:val="105"/>
          <w:sz w:val="22"/>
        </w:rPr>
        <w:t> </w:t>
      </w:r>
      <w:r>
        <w:rPr>
          <w:w w:val="105"/>
          <w:sz w:val="22"/>
        </w:rPr>
        <w:t>grid</w:t>
      </w:r>
      <w:r>
        <w:rPr>
          <w:spacing w:val="-21"/>
          <w:w w:val="105"/>
          <w:sz w:val="22"/>
        </w:rPr>
        <w:t> </w:t>
      </w:r>
      <w:r>
        <w:rPr>
          <w:w w:val="105"/>
          <w:sz w:val="22"/>
        </w:rPr>
        <w:t>one</w:t>
      </w:r>
      <w:r>
        <w:rPr>
          <w:spacing w:val="-22"/>
          <w:w w:val="105"/>
          <w:sz w:val="22"/>
        </w:rPr>
        <w:t> </w:t>
      </w:r>
      <w:r>
        <w:rPr>
          <w:w w:val="105"/>
          <w:sz w:val="22"/>
        </w:rPr>
        <w:t>by</w:t>
      </w:r>
      <w:r>
        <w:rPr>
          <w:spacing w:val="-21"/>
          <w:w w:val="105"/>
          <w:sz w:val="22"/>
        </w:rPr>
        <w:t> </w:t>
      </w:r>
      <w:r>
        <w:rPr>
          <w:w w:val="105"/>
          <w:sz w:val="22"/>
        </w:rPr>
        <w:t>one</w:t>
      </w:r>
      <w:r>
        <w:rPr>
          <w:spacing w:val="-22"/>
          <w:w w:val="105"/>
          <w:sz w:val="22"/>
        </w:rPr>
        <w:t> </w:t>
      </w:r>
      <w:r>
        <w:rPr>
          <w:w w:val="105"/>
          <w:sz w:val="22"/>
        </w:rPr>
        <w:t>in</w:t>
      </w:r>
      <w:r>
        <w:rPr>
          <w:spacing w:val="-22"/>
          <w:w w:val="105"/>
          <w:sz w:val="22"/>
        </w:rPr>
        <w:t> </w:t>
      </w:r>
      <w:r>
        <w:rPr>
          <w:w w:val="105"/>
          <w:sz w:val="22"/>
        </w:rPr>
        <w:t>three</w:t>
      </w:r>
      <w:r>
        <w:rPr>
          <w:spacing w:val="-20"/>
          <w:w w:val="105"/>
          <w:sz w:val="22"/>
        </w:rPr>
        <w:t> </w:t>
      </w:r>
      <w:r>
        <w:rPr>
          <w:w w:val="105"/>
          <w:sz w:val="22"/>
        </w:rPr>
        <w:t>steps.</w:t>
      </w:r>
      <w:r>
        <w:rPr>
          <w:spacing w:val="-22"/>
          <w:w w:val="105"/>
          <w:sz w:val="22"/>
        </w:rPr>
        <w:t> </w:t>
      </w:r>
      <w:r>
        <w:rPr>
          <w:w w:val="105"/>
          <w:sz w:val="22"/>
        </w:rPr>
        <w:t>First,</w:t>
      </w:r>
      <w:r>
        <w:rPr>
          <w:spacing w:val="-20"/>
          <w:w w:val="105"/>
          <w:sz w:val="22"/>
        </w:rPr>
        <w:t> </w:t>
      </w:r>
      <w:r>
        <w:rPr>
          <w:w w:val="105"/>
          <w:sz w:val="22"/>
        </w:rPr>
        <w:t>the</w:t>
      </w:r>
      <w:r>
        <w:rPr>
          <w:spacing w:val="-22"/>
          <w:w w:val="105"/>
          <w:sz w:val="22"/>
        </w:rPr>
        <w:t> </w:t>
      </w:r>
      <w:r>
        <w:rPr>
          <w:w w:val="105"/>
          <w:sz w:val="22"/>
        </w:rPr>
        <w:t>grid is</w:t>
      </w:r>
      <w:r>
        <w:rPr>
          <w:spacing w:val="-19"/>
          <w:w w:val="105"/>
          <w:sz w:val="22"/>
        </w:rPr>
        <w:t> </w:t>
      </w:r>
      <w:r>
        <w:rPr>
          <w:w w:val="105"/>
          <w:sz w:val="22"/>
        </w:rPr>
        <w:t>sized</w:t>
      </w:r>
      <w:r>
        <w:rPr>
          <w:spacing w:val="-18"/>
          <w:w w:val="105"/>
          <w:sz w:val="22"/>
        </w:rPr>
        <w:t> </w:t>
      </w:r>
      <w:r>
        <w:rPr>
          <w:w w:val="105"/>
          <w:sz w:val="22"/>
        </w:rPr>
        <w:t>to</w:t>
      </w:r>
      <w:r>
        <w:rPr>
          <w:spacing w:val="-19"/>
          <w:w w:val="105"/>
          <w:sz w:val="22"/>
        </w:rPr>
        <w:t> </w:t>
      </w:r>
      <w:r>
        <w:rPr>
          <w:w w:val="105"/>
          <w:sz w:val="22"/>
        </w:rPr>
        <w:t>filter</w:t>
      </w:r>
      <w:r>
        <w:rPr>
          <w:spacing w:val="-19"/>
          <w:w w:val="105"/>
          <w:sz w:val="22"/>
        </w:rPr>
        <w:t> </w:t>
      </w:r>
      <w:r>
        <w:rPr>
          <w:w w:val="105"/>
          <w:sz w:val="22"/>
        </w:rPr>
        <w:t>only</w:t>
      </w:r>
      <w:r>
        <w:rPr>
          <w:spacing w:val="-19"/>
          <w:w w:val="105"/>
          <w:sz w:val="22"/>
        </w:rPr>
        <w:t> </w:t>
      </w:r>
      <w:r>
        <w:rPr>
          <w:w w:val="105"/>
          <w:sz w:val="22"/>
        </w:rPr>
        <w:t>fry-trout.</w:t>
      </w:r>
      <w:r>
        <w:rPr>
          <w:spacing w:val="-19"/>
          <w:w w:val="105"/>
          <w:sz w:val="22"/>
        </w:rPr>
        <w:t> </w:t>
      </w:r>
      <w:r>
        <w:rPr>
          <w:w w:val="105"/>
          <w:sz w:val="22"/>
        </w:rPr>
        <w:t>Then,</w:t>
      </w:r>
      <w:r>
        <w:rPr>
          <w:spacing w:val="-18"/>
          <w:w w:val="105"/>
          <w:sz w:val="22"/>
        </w:rPr>
        <w:t> </w:t>
      </w:r>
      <w:r>
        <w:rPr>
          <w:w w:val="105"/>
          <w:sz w:val="22"/>
        </w:rPr>
        <w:t>every</w:t>
      </w:r>
      <w:r>
        <w:rPr>
          <w:spacing w:val="-18"/>
          <w:w w:val="105"/>
          <w:sz w:val="22"/>
        </w:rPr>
        <w:t> </w:t>
      </w:r>
      <w:r>
        <w:rPr>
          <w:w w:val="105"/>
          <w:sz w:val="22"/>
        </w:rPr>
        <w:t>trout</w:t>
      </w:r>
      <w:r>
        <w:rPr>
          <w:spacing w:val="-18"/>
          <w:w w:val="105"/>
          <w:sz w:val="22"/>
        </w:rPr>
        <w:t> </w:t>
      </w:r>
      <w:r>
        <w:rPr>
          <w:w w:val="105"/>
          <w:sz w:val="22"/>
        </w:rPr>
        <w:t>able</w:t>
      </w:r>
      <w:r>
        <w:rPr>
          <w:spacing w:val="-18"/>
          <w:w w:val="105"/>
          <w:sz w:val="22"/>
        </w:rPr>
        <w:t> </w:t>
      </w:r>
      <w:r>
        <w:rPr>
          <w:w w:val="105"/>
          <w:sz w:val="22"/>
        </w:rPr>
        <w:t>to</w:t>
      </w:r>
      <w:r>
        <w:rPr>
          <w:spacing w:val="-19"/>
          <w:w w:val="105"/>
          <w:sz w:val="22"/>
        </w:rPr>
        <w:t> </w:t>
      </w:r>
      <w:r>
        <w:rPr>
          <w:w w:val="105"/>
          <w:sz w:val="22"/>
        </w:rPr>
        <w:t>pass</w:t>
      </w:r>
      <w:r>
        <w:rPr>
          <w:spacing w:val="-18"/>
          <w:w w:val="105"/>
          <w:sz w:val="22"/>
        </w:rPr>
        <w:t> </w:t>
      </w:r>
      <w:r>
        <w:rPr>
          <w:w w:val="105"/>
          <w:sz w:val="22"/>
        </w:rPr>
        <w:t>this</w:t>
      </w:r>
      <w:r>
        <w:rPr>
          <w:spacing w:val="-19"/>
          <w:w w:val="105"/>
          <w:sz w:val="22"/>
        </w:rPr>
        <w:t> </w:t>
      </w:r>
      <w:r>
        <w:rPr>
          <w:w w:val="105"/>
          <w:sz w:val="22"/>
        </w:rPr>
        <w:t>grid</w:t>
      </w:r>
      <w:r>
        <w:rPr>
          <w:spacing w:val="-20"/>
          <w:w w:val="105"/>
          <w:sz w:val="22"/>
        </w:rPr>
        <w:t> </w:t>
      </w:r>
      <w:r>
        <w:rPr>
          <w:w w:val="105"/>
          <w:sz w:val="22"/>
        </w:rPr>
        <w:t>is</w:t>
      </w:r>
      <w:r>
        <w:rPr>
          <w:spacing w:val="-19"/>
          <w:w w:val="105"/>
          <w:sz w:val="22"/>
        </w:rPr>
        <w:t> </w:t>
      </w:r>
      <w:r>
        <w:rPr>
          <w:w w:val="105"/>
          <w:sz w:val="22"/>
        </w:rPr>
        <w:t>labelled as a fry-trout. Second, for the rest of the testing set, the grid is now sized to filter fingerling-trout. Every trout that is able to pass this grid is labelled as fingerling-trout. Third, for the rest of the testing set, the grid is now sized to filter table-fish</w:t>
      </w:r>
      <w:r>
        <w:rPr>
          <w:spacing w:val="-12"/>
          <w:w w:val="105"/>
          <w:sz w:val="22"/>
        </w:rPr>
        <w:t> </w:t>
      </w:r>
      <w:r>
        <w:rPr>
          <w:w w:val="105"/>
          <w:sz w:val="22"/>
        </w:rPr>
        <w:t>trout.</w:t>
      </w:r>
    </w:p>
    <w:p>
      <w:pPr>
        <w:spacing w:line="256" w:lineRule="auto" w:before="3"/>
        <w:ind w:left="2336" w:right="2754" w:firstLine="191"/>
        <w:jc w:val="both"/>
        <w:rPr>
          <w:sz w:val="22"/>
        </w:rPr>
      </w:pPr>
      <w:r>
        <w:rPr>
          <w:w w:val="105"/>
          <w:sz w:val="22"/>
        </w:rPr>
        <w:t>Remember that we are computing the Mahalanobis distance and this</w:t>
      </w:r>
      <w:r>
        <w:rPr>
          <w:spacing w:val="-27"/>
          <w:w w:val="105"/>
          <w:sz w:val="22"/>
        </w:rPr>
        <w:t> </w:t>
      </w:r>
      <w:r>
        <w:rPr>
          <w:w w:val="105"/>
          <w:sz w:val="22"/>
        </w:rPr>
        <w:t>allows us</w:t>
      </w:r>
      <w:r>
        <w:rPr>
          <w:spacing w:val="-9"/>
          <w:w w:val="105"/>
          <w:sz w:val="22"/>
        </w:rPr>
        <w:t> </w:t>
      </w:r>
      <w:r>
        <w:rPr>
          <w:w w:val="105"/>
          <w:sz w:val="22"/>
        </w:rPr>
        <w:t>to</w:t>
      </w:r>
      <w:r>
        <w:rPr>
          <w:spacing w:val="-9"/>
          <w:w w:val="105"/>
          <w:sz w:val="22"/>
        </w:rPr>
        <w:t> </w:t>
      </w:r>
      <w:r>
        <w:rPr>
          <w:w w:val="105"/>
          <w:sz w:val="22"/>
        </w:rPr>
        <w:t>easily</w:t>
      </w:r>
      <w:r>
        <w:rPr>
          <w:spacing w:val="-9"/>
          <w:w w:val="105"/>
          <w:sz w:val="22"/>
        </w:rPr>
        <w:t> </w:t>
      </w:r>
      <w:r>
        <w:rPr>
          <w:w w:val="105"/>
          <w:sz w:val="22"/>
        </w:rPr>
        <w:t>implement</w:t>
      </w:r>
      <w:r>
        <w:rPr>
          <w:spacing w:val="-8"/>
          <w:w w:val="105"/>
          <w:sz w:val="22"/>
        </w:rPr>
        <w:t> </w:t>
      </w:r>
      <w:r>
        <w:rPr>
          <w:w w:val="105"/>
          <w:sz w:val="22"/>
        </w:rPr>
        <w:t>the</w:t>
      </w:r>
      <w:r>
        <w:rPr>
          <w:spacing w:val="-9"/>
          <w:w w:val="105"/>
          <w:sz w:val="22"/>
        </w:rPr>
        <w:t> </w:t>
      </w:r>
      <w:r>
        <w:rPr>
          <w:w w:val="105"/>
          <w:sz w:val="22"/>
        </w:rPr>
        <w:t>approach</w:t>
      </w:r>
      <w:r>
        <w:rPr>
          <w:spacing w:val="-8"/>
          <w:w w:val="105"/>
          <w:sz w:val="22"/>
        </w:rPr>
        <w:t> </w:t>
      </w:r>
      <w:r>
        <w:rPr>
          <w:w w:val="105"/>
          <w:sz w:val="22"/>
        </w:rPr>
        <w:t>above</w:t>
      </w:r>
      <w:r>
        <w:rPr>
          <w:spacing w:val="-7"/>
          <w:w w:val="105"/>
          <w:sz w:val="22"/>
        </w:rPr>
        <w:t> </w:t>
      </w:r>
      <w:r>
        <w:rPr>
          <w:w w:val="105"/>
          <w:sz w:val="22"/>
        </w:rPr>
        <w:t>using</w:t>
      </w:r>
      <w:r>
        <w:rPr>
          <w:spacing w:val="-9"/>
          <w:w w:val="105"/>
          <w:sz w:val="22"/>
        </w:rPr>
        <w:t> </w:t>
      </w:r>
      <w:r>
        <w:rPr>
          <w:w w:val="105"/>
          <w:sz w:val="22"/>
        </w:rPr>
        <w:t>fry,</w:t>
      </w:r>
      <w:r>
        <w:rPr>
          <w:spacing w:val="-8"/>
          <w:w w:val="105"/>
          <w:sz w:val="22"/>
        </w:rPr>
        <w:t> </w:t>
      </w:r>
      <w:r>
        <w:rPr>
          <w:w w:val="105"/>
          <w:sz w:val="22"/>
        </w:rPr>
        <w:t>fingerling,</w:t>
      </w:r>
      <w:r>
        <w:rPr>
          <w:spacing w:val="-9"/>
          <w:w w:val="105"/>
          <w:sz w:val="22"/>
        </w:rPr>
        <w:t> </w:t>
      </w:r>
      <w:r>
        <w:rPr>
          <w:w w:val="105"/>
          <w:sz w:val="22"/>
        </w:rPr>
        <w:t>and</w:t>
      </w:r>
      <w:r>
        <w:rPr>
          <w:spacing w:val="-8"/>
          <w:w w:val="105"/>
          <w:sz w:val="22"/>
        </w:rPr>
        <w:t> </w:t>
      </w:r>
      <w:r>
        <w:rPr>
          <w:w w:val="105"/>
          <w:sz w:val="22"/>
        </w:rPr>
        <w:t>table-fish training data, respectively. Referring as training data the arithmetic mean and the standard deviation from each</w:t>
      </w:r>
      <w:r>
        <w:rPr>
          <w:spacing w:val="-7"/>
          <w:w w:val="105"/>
          <w:sz w:val="22"/>
        </w:rPr>
        <w:t> </w:t>
      </w:r>
      <w:r>
        <w:rPr>
          <w:w w:val="105"/>
          <w:sz w:val="22"/>
        </w:rPr>
        <w:t>size.</w:t>
      </w:r>
    </w:p>
    <w:p>
      <w:pPr>
        <w:spacing w:line="256" w:lineRule="auto" w:before="1"/>
        <w:ind w:left="2336" w:right="2745" w:firstLine="191"/>
        <w:jc w:val="left"/>
        <w:rPr>
          <w:sz w:val="22"/>
        </w:rPr>
      </w:pPr>
      <w:r>
        <w:rPr>
          <w:w w:val="105"/>
          <w:sz w:val="22"/>
        </w:rPr>
        <w:t>Another advantage in using Mahalanobis distance is that we can make our classification</w:t>
      </w:r>
      <w:r>
        <w:rPr>
          <w:spacing w:val="-24"/>
          <w:w w:val="105"/>
          <w:sz w:val="22"/>
        </w:rPr>
        <w:t> </w:t>
      </w:r>
      <w:r>
        <w:rPr>
          <w:w w:val="105"/>
          <w:sz w:val="22"/>
        </w:rPr>
        <w:t>process</w:t>
      </w:r>
      <w:r>
        <w:rPr>
          <w:spacing w:val="-24"/>
          <w:w w:val="105"/>
          <w:sz w:val="22"/>
        </w:rPr>
        <w:t> </w:t>
      </w:r>
      <w:r>
        <w:rPr>
          <w:w w:val="105"/>
          <w:sz w:val="22"/>
        </w:rPr>
        <w:t>as</w:t>
      </w:r>
      <w:r>
        <w:rPr>
          <w:spacing w:val="-25"/>
          <w:w w:val="105"/>
          <w:sz w:val="22"/>
        </w:rPr>
        <w:t> </w:t>
      </w:r>
      <w:r>
        <w:rPr>
          <w:w w:val="105"/>
          <w:sz w:val="22"/>
        </w:rPr>
        <w:t>rigid</w:t>
      </w:r>
      <w:r>
        <w:rPr>
          <w:spacing w:val="-24"/>
          <w:w w:val="105"/>
          <w:sz w:val="22"/>
        </w:rPr>
        <w:t> </w:t>
      </w:r>
      <w:r>
        <w:rPr>
          <w:w w:val="105"/>
          <w:sz w:val="22"/>
        </w:rPr>
        <w:t>as</w:t>
      </w:r>
      <w:r>
        <w:rPr>
          <w:spacing w:val="-25"/>
          <w:w w:val="105"/>
          <w:sz w:val="22"/>
        </w:rPr>
        <w:t> </w:t>
      </w:r>
      <w:r>
        <w:rPr>
          <w:w w:val="105"/>
          <w:sz w:val="22"/>
        </w:rPr>
        <w:t>we</w:t>
      </w:r>
      <w:r>
        <w:rPr>
          <w:spacing w:val="-24"/>
          <w:w w:val="105"/>
          <w:sz w:val="22"/>
        </w:rPr>
        <w:t> </w:t>
      </w:r>
      <w:r>
        <w:rPr>
          <w:w w:val="105"/>
          <w:sz w:val="22"/>
        </w:rPr>
        <w:t>decide,</w:t>
      </w:r>
      <w:r>
        <w:rPr>
          <w:spacing w:val="-24"/>
          <w:w w:val="105"/>
          <w:sz w:val="22"/>
        </w:rPr>
        <w:t> </w:t>
      </w:r>
      <w:r>
        <w:rPr>
          <w:w w:val="105"/>
          <w:sz w:val="22"/>
        </w:rPr>
        <w:t>by</w:t>
      </w:r>
      <w:r>
        <w:rPr>
          <w:spacing w:val="-24"/>
          <w:w w:val="105"/>
          <w:sz w:val="22"/>
        </w:rPr>
        <w:t> </w:t>
      </w:r>
      <w:r>
        <w:rPr>
          <w:w w:val="105"/>
          <w:sz w:val="22"/>
        </w:rPr>
        <w:t>defining</w:t>
      </w:r>
      <w:r>
        <w:rPr>
          <w:spacing w:val="-24"/>
          <w:w w:val="105"/>
          <w:sz w:val="22"/>
        </w:rPr>
        <w:t> </w:t>
      </w:r>
      <w:r>
        <w:rPr>
          <w:w w:val="105"/>
          <w:sz w:val="22"/>
        </w:rPr>
        <w:t>a</w:t>
      </w:r>
      <w:r>
        <w:rPr>
          <w:spacing w:val="-24"/>
          <w:w w:val="105"/>
          <w:sz w:val="22"/>
        </w:rPr>
        <w:t> </w:t>
      </w:r>
      <w:r>
        <w:rPr>
          <w:w w:val="105"/>
          <w:sz w:val="22"/>
        </w:rPr>
        <w:t>threshold</w:t>
      </w:r>
      <w:r>
        <w:rPr>
          <w:spacing w:val="-24"/>
          <w:w w:val="105"/>
          <w:sz w:val="22"/>
        </w:rPr>
        <w:t> </w:t>
      </w:r>
      <w:r>
        <w:rPr>
          <w:w w:val="105"/>
          <w:sz w:val="22"/>
        </w:rPr>
        <w:t>in</w:t>
      </w:r>
      <w:r>
        <w:rPr>
          <w:spacing w:val="-25"/>
          <w:w w:val="105"/>
          <w:sz w:val="22"/>
        </w:rPr>
        <w:t> </w:t>
      </w:r>
      <w:r>
        <w:rPr>
          <w:w w:val="105"/>
          <w:sz w:val="22"/>
        </w:rPr>
        <w:t>number</w:t>
      </w:r>
      <w:r>
        <w:rPr>
          <w:spacing w:val="-25"/>
          <w:w w:val="105"/>
          <w:sz w:val="22"/>
        </w:rPr>
        <w:t> </w:t>
      </w:r>
      <w:r>
        <w:rPr>
          <w:w w:val="105"/>
          <w:sz w:val="22"/>
        </w:rPr>
        <w:t>of standard</w:t>
      </w:r>
      <w:r>
        <w:rPr>
          <w:spacing w:val="-25"/>
          <w:w w:val="105"/>
          <w:sz w:val="22"/>
        </w:rPr>
        <w:t> </w:t>
      </w:r>
      <w:r>
        <w:rPr>
          <w:w w:val="105"/>
          <w:sz w:val="22"/>
        </w:rPr>
        <w:t>deviations.</w:t>
      </w:r>
    </w:p>
    <w:p>
      <w:pPr>
        <w:spacing w:line="256" w:lineRule="auto" w:before="1"/>
        <w:ind w:left="2336" w:right="2494" w:firstLine="191"/>
        <w:jc w:val="left"/>
        <w:rPr>
          <w:sz w:val="22"/>
        </w:rPr>
      </w:pPr>
      <w:r>
        <w:rPr>
          <w:w w:val="105"/>
          <w:sz w:val="22"/>
        </w:rPr>
        <w:t>Then, in this article we are reporting classification figures from one to three standard deviations.</w:t>
      </w:r>
    </w:p>
    <w:p>
      <w:pPr>
        <w:pStyle w:val="ListParagraph"/>
        <w:numPr>
          <w:ilvl w:val="0"/>
          <w:numId w:val="10"/>
        </w:numPr>
        <w:tabs>
          <w:tab w:pos="2344" w:val="left" w:leader="none"/>
        </w:tabs>
        <w:spacing w:line="252" w:lineRule="auto" w:before="0" w:after="0"/>
        <w:ind w:left="2343" w:right="2755" w:hanging="447"/>
        <w:jc w:val="left"/>
        <w:rPr>
          <w:sz w:val="22"/>
        </w:rPr>
      </w:pPr>
      <w:r>
        <w:rPr>
          <w:w w:val="105"/>
          <w:sz w:val="22"/>
        </w:rPr>
        <w:t>We are considering this experiment as a binary classification problem, as illustrated</w:t>
      </w:r>
      <w:r>
        <w:rPr>
          <w:spacing w:val="-6"/>
          <w:w w:val="105"/>
          <w:sz w:val="22"/>
        </w:rPr>
        <w:t> </w:t>
      </w:r>
      <w:r>
        <w:rPr>
          <w:w w:val="105"/>
          <w:sz w:val="22"/>
        </w:rPr>
        <w:t>in</w:t>
      </w:r>
      <w:r>
        <w:rPr>
          <w:spacing w:val="-6"/>
          <w:w w:val="105"/>
          <w:sz w:val="22"/>
        </w:rPr>
        <w:t> </w:t>
      </w:r>
      <w:r>
        <w:rPr>
          <w:color w:val="00699D"/>
          <w:w w:val="105"/>
          <w:sz w:val="22"/>
        </w:rPr>
        <w:t>Table</w:t>
      </w:r>
      <w:r>
        <w:rPr>
          <w:color w:val="00699D"/>
          <w:spacing w:val="-6"/>
          <w:w w:val="105"/>
          <w:sz w:val="22"/>
        </w:rPr>
        <w:t> </w:t>
      </w:r>
      <w:r>
        <w:rPr>
          <w:color w:val="00699D"/>
          <w:w w:val="105"/>
          <w:sz w:val="22"/>
        </w:rPr>
        <w:t>3</w:t>
      </w:r>
      <w:r>
        <w:rPr>
          <w:w w:val="105"/>
          <w:sz w:val="22"/>
        </w:rPr>
        <w:t>.</w:t>
      </w:r>
      <w:r>
        <w:rPr>
          <w:spacing w:val="-7"/>
          <w:w w:val="105"/>
          <w:sz w:val="22"/>
        </w:rPr>
        <w:t> </w:t>
      </w:r>
      <w:r>
        <w:rPr>
          <w:w w:val="105"/>
          <w:sz w:val="22"/>
        </w:rPr>
        <w:t>By</w:t>
      </w:r>
      <w:r>
        <w:rPr>
          <w:spacing w:val="-6"/>
          <w:w w:val="105"/>
          <w:sz w:val="22"/>
        </w:rPr>
        <w:t> </w:t>
      </w:r>
      <w:r>
        <w:rPr>
          <w:w w:val="105"/>
          <w:sz w:val="22"/>
        </w:rPr>
        <w:t>doing</w:t>
      </w:r>
      <w:r>
        <w:rPr>
          <w:spacing w:val="-7"/>
          <w:w w:val="105"/>
          <w:sz w:val="22"/>
        </w:rPr>
        <w:t> </w:t>
      </w:r>
      <w:r>
        <w:rPr>
          <w:w w:val="105"/>
          <w:sz w:val="22"/>
        </w:rPr>
        <w:t>this,</w:t>
      </w:r>
      <w:r>
        <w:rPr>
          <w:spacing w:val="-6"/>
          <w:w w:val="105"/>
          <w:sz w:val="22"/>
        </w:rPr>
        <w:t> </w:t>
      </w:r>
      <w:r>
        <w:rPr>
          <w:w w:val="105"/>
          <w:sz w:val="22"/>
        </w:rPr>
        <w:t>we</w:t>
      </w:r>
      <w:r>
        <w:rPr>
          <w:spacing w:val="-7"/>
          <w:w w:val="105"/>
          <w:sz w:val="22"/>
        </w:rPr>
        <w:t> </w:t>
      </w:r>
      <w:r>
        <w:rPr>
          <w:w w:val="105"/>
          <w:sz w:val="22"/>
        </w:rPr>
        <w:t>are</w:t>
      </w:r>
      <w:r>
        <w:rPr>
          <w:spacing w:val="-6"/>
          <w:w w:val="105"/>
          <w:sz w:val="22"/>
        </w:rPr>
        <w:t> </w:t>
      </w:r>
      <w:r>
        <w:rPr>
          <w:w w:val="105"/>
          <w:sz w:val="22"/>
        </w:rPr>
        <w:t>collecting</w:t>
      </w:r>
      <w:r>
        <w:rPr>
          <w:spacing w:val="-7"/>
          <w:w w:val="105"/>
          <w:sz w:val="22"/>
        </w:rPr>
        <w:t> </w:t>
      </w:r>
      <w:r>
        <w:rPr>
          <w:w w:val="105"/>
          <w:sz w:val="22"/>
        </w:rPr>
        <w:t>true</w:t>
      </w:r>
      <w:r>
        <w:rPr>
          <w:spacing w:val="-6"/>
          <w:w w:val="105"/>
          <w:sz w:val="22"/>
        </w:rPr>
        <w:t> </w:t>
      </w:r>
      <w:r>
        <w:rPr>
          <w:w w:val="105"/>
          <w:sz w:val="22"/>
        </w:rPr>
        <w:t>positive</w:t>
      </w:r>
      <w:r>
        <w:rPr>
          <w:spacing w:val="-6"/>
          <w:w w:val="105"/>
          <w:sz w:val="22"/>
        </w:rPr>
        <w:t> </w:t>
      </w:r>
      <w:r>
        <w:rPr>
          <w:w w:val="105"/>
          <w:sz w:val="22"/>
        </w:rPr>
        <w:t>(TP),</w:t>
      </w:r>
      <w:r>
        <w:rPr>
          <w:spacing w:val="-6"/>
          <w:w w:val="105"/>
          <w:sz w:val="22"/>
        </w:rPr>
        <w:t> </w:t>
      </w:r>
      <w:r>
        <w:rPr>
          <w:w w:val="105"/>
          <w:sz w:val="22"/>
        </w:rPr>
        <w:t>false positive (FP), false negative (FN), and true negative (TN) frequencies</w:t>
      </w:r>
      <w:r>
        <w:rPr>
          <w:spacing w:val="-23"/>
          <w:w w:val="105"/>
          <w:sz w:val="22"/>
        </w:rPr>
        <w:t> </w:t>
      </w:r>
      <w:r>
        <w:rPr>
          <w:w w:val="105"/>
          <w:sz w:val="22"/>
        </w:rPr>
        <w:t>[</w:t>
      </w:r>
      <w:r>
        <w:rPr>
          <w:color w:val="00699D"/>
          <w:w w:val="105"/>
          <w:sz w:val="22"/>
        </w:rPr>
        <w:t>18</w:t>
      </w:r>
      <w:r>
        <w:rPr>
          <w:w w:val="105"/>
          <w:sz w:val="22"/>
        </w:rPr>
        <w:t>].</w:t>
      </w:r>
    </w:p>
    <w:p>
      <w:pPr>
        <w:pStyle w:val="ListParagraph"/>
        <w:numPr>
          <w:ilvl w:val="0"/>
          <w:numId w:val="10"/>
        </w:numPr>
        <w:tabs>
          <w:tab w:pos="2344" w:val="left" w:leader="none"/>
        </w:tabs>
        <w:spacing w:line="247" w:lineRule="auto" w:before="2" w:after="0"/>
        <w:ind w:left="2343" w:right="3097" w:hanging="447"/>
        <w:jc w:val="left"/>
        <w:rPr>
          <w:sz w:val="22"/>
        </w:rPr>
      </w:pPr>
      <w:r>
        <w:rPr>
          <w:w w:val="105"/>
          <w:sz w:val="22"/>
        </w:rPr>
        <w:t>Using values in </w:t>
      </w:r>
      <w:r>
        <w:rPr>
          <w:color w:val="00699D"/>
          <w:w w:val="105"/>
          <w:sz w:val="22"/>
        </w:rPr>
        <w:t>Table 3</w:t>
      </w:r>
      <w:r>
        <w:rPr>
          <w:w w:val="105"/>
          <w:sz w:val="22"/>
        </w:rPr>
        <w:t>, performance figures are generated by</w:t>
      </w:r>
      <w:r>
        <w:rPr>
          <w:spacing w:val="-14"/>
          <w:w w:val="105"/>
          <w:sz w:val="22"/>
        </w:rPr>
        <w:t> </w:t>
      </w:r>
      <w:r>
        <w:rPr>
          <w:w w:val="105"/>
          <w:sz w:val="22"/>
        </w:rPr>
        <w:t>computing accuracy, repeatability, specificity, recall, and precision metrics</w:t>
      </w:r>
      <w:r>
        <w:rPr>
          <w:spacing w:val="-31"/>
          <w:w w:val="105"/>
          <w:sz w:val="22"/>
        </w:rPr>
        <w:t> </w:t>
      </w:r>
      <w:r>
        <w:rPr>
          <w:w w:val="105"/>
          <w:sz w:val="22"/>
        </w:rPr>
        <w:t>when</w:t>
      </w:r>
    </w:p>
    <w:p>
      <w:pPr>
        <w:pStyle w:val="BodyText"/>
        <w:rPr>
          <w:sz w:val="20"/>
        </w:rPr>
      </w:pPr>
    </w:p>
    <w:p>
      <w:pPr>
        <w:pStyle w:val="BodyText"/>
        <w:rPr>
          <w:sz w:val="20"/>
        </w:rPr>
      </w:pPr>
    </w:p>
    <w:p>
      <w:pPr>
        <w:spacing w:before="168"/>
        <w:ind w:left="2551" w:right="0" w:firstLine="0"/>
        <w:jc w:val="left"/>
        <w:rPr>
          <w:rFonts w:ascii="Tahoma"/>
          <w:sz w:val="22"/>
        </w:rPr>
      </w:pPr>
      <w:r>
        <w:rPr>
          <w:rFonts w:ascii="Tahoma"/>
          <w:w w:val="105"/>
          <w:sz w:val="22"/>
        </w:rPr>
        <w:t>Table 3 Binary</w:t>
      </w:r>
      <w:r>
        <w:rPr>
          <w:rFonts w:ascii="Tahoma"/>
          <w:spacing w:val="-51"/>
          <w:w w:val="105"/>
          <w:sz w:val="22"/>
        </w:rPr>
        <w:t> </w:t>
      </w:r>
      <w:r>
        <w:rPr>
          <w:rFonts w:ascii="Tahoma"/>
          <w:w w:val="105"/>
          <w:sz w:val="22"/>
        </w:rPr>
        <w:t>Classification</w:t>
      </w:r>
    </w:p>
    <w:p>
      <w:pPr>
        <w:pStyle w:val="BodyText"/>
        <w:spacing w:before="6"/>
        <w:rPr>
          <w:rFonts w:ascii="Tahoma"/>
          <w:sz w:val="5"/>
        </w:rPr>
      </w:pPr>
    </w:p>
    <w:tbl>
      <w:tblPr>
        <w:tblW w:w="0" w:type="auto"/>
        <w:jc w:val="left"/>
        <w:tblInd w:w="24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6"/>
        <w:gridCol w:w="2258"/>
        <w:gridCol w:w="1795"/>
      </w:tblGrid>
      <w:tr>
        <w:trPr>
          <w:trHeight w:val="384" w:hRule="exact"/>
        </w:trPr>
        <w:tc>
          <w:tcPr>
            <w:tcW w:w="2406" w:type="dxa"/>
            <w:tcBorders>
              <w:right w:val="single" w:sz="9" w:space="0" w:color="000000"/>
            </w:tcBorders>
            <w:shd w:val="clear" w:color="auto" w:fill="D1D3D4"/>
          </w:tcPr>
          <w:p>
            <w:pPr/>
          </w:p>
        </w:tc>
        <w:tc>
          <w:tcPr>
            <w:tcW w:w="2258" w:type="dxa"/>
            <w:tcBorders>
              <w:left w:val="single" w:sz="9" w:space="0" w:color="000000"/>
              <w:right w:val="single" w:sz="9" w:space="0" w:color="000000"/>
            </w:tcBorders>
            <w:shd w:val="clear" w:color="auto" w:fill="D1D3D4"/>
          </w:tcPr>
          <w:p>
            <w:pPr>
              <w:pStyle w:val="TableParagraph"/>
              <w:spacing w:before="68"/>
              <w:ind w:left="113"/>
              <w:rPr>
                <w:rFonts w:ascii="Arial"/>
                <w:sz w:val="19"/>
              </w:rPr>
            </w:pPr>
            <w:r>
              <w:rPr>
                <w:rFonts w:ascii="Arial"/>
                <w:w w:val="110"/>
                <w:sz w:val="19"/>
              </w:rPr>
              <w:t>Actual Positive</w:t>
            </w:r>
          </w:p>
        </w:tc>
        <w:tc>
          <w:tcPr>
            <w:tcW w:w="1795" w:type="dxa"/>
            <w:tcBorders>
              <w:left w:val="single" w:sz="9" w:space="0" w:color="000000"/>
            </w:tcBorders>
            <w:shd w:val="clear" w:color="auto" w:fill="D1D3D4"/>
          </w:tcPr>
          <w:p>
            <w:pPr>
              <w:pStyle w:val="TableParagraph"/>
              <w:spacing w:before="68"/>
              <w:ind w:left="112"/>
              <w:rPr>
                <w:rFonts w:ascii="Arial"/>
                <w:sz w:val="19"/>
              </w:rPr>
            </w:pPr>
            <w:r>
              <w:rPr>
                <w:rFonts w:ascii="Arial"/>
                <w:w w:val="110"/>
                <w:sz w:val="19"/>
              </w:rPr>
              <w:t>Actual Negative</w:t>
            </w:r>
          </w:p>
        </w:tc>
      </w:tr>
      <w:tr>
        <w:trPr>
          <w:trHeight w:val="794" w:hRule="exact"/>
        </w:trPr>
        <w:tc>
          <w:tcPr>
            <w:tcW w:w="2406" w:type="dxa"/>
            <w:tcBorders>
              <w:bottom w:val="single" w:sz="5" w:space="0" w:color="000000"/>
              <w:right w:val="single" w:sz="9" w:space="0" w:color="000000"/>
            </w:tcBorders>
          </w:tcPr>
          <w:p>
            <w:pPr>
              <w:pStyle w:val="TableParagraph"/>
              <w:spacing w:line="297" w:lineRule="auto" w:before="78"/>
              <w:ind w:left="91" w:right="60"/>
              <w:rPr>
                <w:rFonts w:ascii="Arial"/>
                <w:sz w:val="19"/>
              </w:rPr>
            </w:pPr>
            <w:r>
              <w:rPr>
                <w:rFonts w:ascii="Arial"/>
                <w:sz w:val="19"/>
              </w:rPr>
              <w:t>Predicted positive </w:t>
            </w:r>
            <w:r>
              <w:rPr>
                <w:rFonts w:ascii="Arial"/>
                <w:w w:val="95"/>
                <w:sz w:val="19"/>
              </w:rPr>
              <w:t>Predicted negative</w:t>
            </w:r>
          </w:p>
        </w:tc>
        <w:tc>
          <w:tcPr>
            <w:tcW w:w="2258" w:type="dxa"/>
            <w:tcBorders>
              <w:left w:val="single" w:sz="9" w:space="0" w:color="000000"/>
              <w:bottom w:val="single" w:sz="5" w:space="0" w:color="000000"/>
              <w:right w:val="single" w:sz="9" w:space="0" w:color="000000"/>
            </w:tcBorders>
          </w:tcPr>
          <w:p>
            <w:pPr>
              <w:pStyle w:val="TableParagraph"/>
              <w:spacing w:line="297" w:lineRule="auto" w:before="78"/>
              <w:ind w:left="134" w:right="1840"/>
              <w:rPr>
                <w:rFonts w:ascii="Arial"/>
                <w:sz w:val="19"/>
              </w:rPr>
            </w:pPr>
            <w:r>
              <w:rPr>
                <w:rFonts w:ascii="Arial"/>
                <w:w w:val="95"/>
                <w:sz w:val="19"/>
              </w:rPr>
              <w:t>TP FN</w:t>
            </w:r>
          </w:p>
        </w:tc>
        <w:tc>
          <w:tcPr>
            <w:tcW w:w="1795" w:type="dxa"/>
            <w:tcBorders>
              <w:left w:val="single" w:sz="9" w:space="0" w:color="000000"/>
              <w:bottom w:val="single" w:sz="5" w:space="0" w:color="000000"/>
            </w:tcBorders>
          </w:tcPr>
          <w:p>
            <w:pPr>
              <w:pStyle w:val="TableParagraph"/>
              <w:spacing w:line="297" w:lineRule="auto" w:before="78"/>
              <w:ind w:left="136" w:right="1387" w:hanging="1"/>
              <w:rPr>
                <w:rFonts w:ascii="Arial"/>
                <w:sz w:val="19"/>
              </w:rPr>
            </w:pPr>
            <w:r>
              <w:rPr>
                <w:rFonts w:ascii="Arial"/>
                <w:w w:val="95"/>
                <w:sz w:val="19"/>
              </w:rPr>
              <w:t>FP TN</w:t>
            </w:r>
          </w:p>
        </w:tc>
      </w:tr>
    </w:tbl>
    <w:p>
      <w:pPr>
        <w:spacing w:after="0" w:line="297" w:lineRule="auto"/>
        <w:rPr>
          <w:rFonts w:ascii="Arial"/>
          <w:sz w:val="19"/>
        </w:rPr>
        <w:sectPr>
          <w:type w:val="continuous"/>
          <w:pgSz w:w="12240" w:h="15840"/>
          <w:pgMar w:top="1500" w:bottom="280" w:left="0" w:right="0"/>
        </w:sectPr>
      </w:pPr>
    </w:p>
    <w:p>
      <w:pPr>
        <w:pStyle w:val="BodyText"/>
        <w:rPr>
          <w:rFonts w:ascii="Tahoma"/>
          <w:sz w:val="18"/>
        </w:rPr>
      </w:pPr>
    </w:p>
    <w:p>
      <w:pPr>
        <w:pStyle w:val="Heading7"/>
        <w:tabs>
          <w:tab w:pos="2755" w:val="left" w:leader="none"/>
        </w:tabs>
        <w:spacing w:before="46"/>
      </w:pPr>
      <w:r>
        <w:rPr/>
        <w:pict>
          <v:group style="position:absolute;margin-left:-.011pt;margin-top:-10.574755pt;width:612.25pt;height:9.6pt;mso-position-horizontal-relative:page;mso-position-vertical-relative:paragraph;z-index:2992" coordorigin="0,-211" coordsize="12245,192">
            <v:shape style="position:absolute;left:0;top:-211;width:2756;height:192" coordorigin="0,-211" coordsize="2756,192" path="m2755,-211l0,-211,0,-211,0,-20,0,-20,2755,-20,2755,-211e" filled="true" fillcolor="#000000" stroked="false">
              <v:path arrowok="t"/>
              <v:fill type="solid"/>
            </v:shape>
            <v:line style="position:absolute" from="2755,-25" to="12240,-25" stroked="true" strokeweight=".449952pt" strokecolor="#000000"/>
            <w10:wrap type="none"/>
          </v:group>
        </w:pict>
      </w:r>
      <w:r>
        <w:rPr>
          <w:rFonts w:ascii="Tahoma"/>
        </w:rPr>
        <w:t>48</w:t>
        <w:tab/>
        <w:t>CHAPTER</w:t>
      </w:r>
      <w:r>
        <w:rPr>
          <w:rFonts w:ascii="Tahoma"/>
          <w:spacing w:val="-30"/>
        </w:rPr>
        <w:t> </w:t>
      </w:r>
      <w:r>
        <w:rPr>
          <w:rFonts w:ascii="Tahoma"/>
        </w:rPr>
        <w:t>3</w:t>
      </w:r>
      <w:r>
        <w:rPr>
          <w:rFonts w:ascii="Tahoma"/>
          <w:spacing w:val="3"/>
        </w:rPr>
        <w:t> </w:t>
      </w:r>
      <w:r>
        <w:rPr/>
        <w:t>Measuring</w:t>
      </w:r>
      <w:r>
        <w:rPr>
          <w:spacing w:val="-21"/>
        </w:rPr>
        <w:t> </w:t>
      </w:r>
      <w:r>
        <w:rPr/>
        <w:t>rainbow</w:t>
      </w:r>
      <w:r>
        <w:rPr>
          <w:spacing w:val="-22"/>
        </w:rPr>
        <w:t> </w:t>
      </w:r>
      <w:r>
        <w:rPr/>
        <w:t>trout</w:t>
      </w:r>
      <w:r>
        <w:rPr>
          <w:spacing w:val="-21"/>
        </w:rPr>
        <w:t> </w:t>
      </w:r>
      <w:r>
        <w:rPr/>
        <w:t>by</w:t>
      </w:r>
      <w:r>
        <w:rPr>
          <w:spacing w:val="-21"/>
        </w:rPr>
        <w:t> </w:t>
      </w:r>
      <w:r>
        <w:rPr/>
        <w:t>using</w:t>
      </w:r>
      <w:r>
        <w:rPr>
          <w:spacing w:val="-21"/>
        </w:rPr>
        <w:t> </w:t>
      </w:r>
      <w:r>
        <w:rPr/>
        <w:t>simple</w:t>
      </w:r>
      <w:r>
        <w:rPr>
          <w:spacing w:val="-21"/>
        </w:rPr>
        <w:t> </w:t>
      </w:r>
      <w:r>
        <w:rPr/>
        <w:t>statistics</w:t>
      </w:r>
    </w:p>
    <w:p>
      <w:pPr>
        <w:pStyle w:val="BodyText"/>
        <w:rPr>
          <w:rFonts w:ascii="Arial"/>
          <w:sz w:val="20"/>
        </w:rPr>
      </w:pPr>
    </w:p>
    <w:p>
      <w:pPr>
        <w:pStyle w:val="BodyText"/>
        <w:rPr>
          <w:rFonts w:ascii="Arial"/>
          <w:sz w:val="20"/>
        </w:rPr>
      </w:pPr>
    </w:p>
    <w:p>
      <w:pPr>
        <w:pStyle w:val="BodyText"/>
        <w:rPr>
          <w:rFonts w:ascii="Arial"/>
          <w:sz w:val="23"/>
        </w:rPr>
      </w:pPr>
    </w:p>
    <w:p>
      <w:pPr>
        <w:spacing w:line="256" w:lineRule="auto" w:before="71"/>
        <w:ind w:left="3202" w:right="2481" w:firstLine="0"/>
        <w:jc w:val="left"/>
        <w:rPr>
          <w:sz w:val="22"/>
        </w:rPr>
      </w:pPr>
      <w:r>
        <w:rPr>
          <w:w w:val="105"/>
          <w:sz w:val="22"/>
        </w:rPr>
        <w:t>classifying as fry, fingerling, and table-fish trout. In every case, we are evaluating using as threshold from one to three standard deviations.</w:t>
      </w:r>
    </w:p>
    <w:p>
      <w:pPr>
        <w:spacing w:line="256" w:lineRule="auto" w:before="1"/>
        <w:ind w:left="3195" w:right="1889" w:firstLine="191"/>
        <w:jc w:val="left"/>
        <w:rPr>
          <w:sz w:val="22"/>
        </w:rPr>
      </w:pPr>
      <w:r>
        <w:rPr>
          <w:w w:val="105"/>
          <w:sz w:val="22"/>
        </w:rPr>
        <w:t>Accuracy, a degree of veracity, is a measurement of how well the binary classification test correctly identifies a rainbow trout’s size.</w:t>
      </w:r>
    </w:p>
    <w:p>
      <w:pPr>
        <w:tabs>
          <w:tab w:pos="2315" w:val="left" w:leader="none"/>
          <w:tab w:pos="3486" w:val="left" w:leader="none"/>
        </w:tabs>
        <w:spacing w:line="168" w:lineRule="exact" w:before="162"/>
        <w:ind w:left="1863" w:right="0" w:firstLine="0"/>
        <w:jc w:val="center"/>
        <w:rPr>
          <w:sz w:val="20"/>
        </w:rPr>
      </w:pPr>
      <w:r>
        <w:rPr>
          <w:w w:val="101"/>
          <w:sz w:val="20"/>
          <w:u w:val="single"/>
        </w:rPr>
        <w:t> </w:t>
      </w:r>
      <w:r>
        <w:rPr>
          <w:sz w:val="20"/>
          <w:u w:val="single"/>
        </w:rPr>
        <w:tab/>
      </w:r>
      <w:r>
        <w:rPr>
          <w:w w:val="110"/>
          <w:sz w:val="20"/>
          <w:u w:val="single"/>
        </w:rPr>
        <w:t>TP</w:t>
      </w:r>
      <w:r>
        <w:rPr>
          <w:spacing w:val="-33"/>
          <w:w w:val="110"/>
          <w:sz w:val="20"/>
          <w:u w:val="single"/>
        </w:rPr>
        <w:t> </w:t>
      </w:r>
      <w:r>
        <w:rPr>
          <w:rFonts w:ascii="Arial" w:hAnsi="Arial"/>
          <w:w w:val="110"/>
          <w:sz w:val="20"/>
          <w:u w:val="single"/>
        </w:rPr>
        <w:t>þ</w:t>
      </w:r>
      <w:r>
        <w:rPr>
          <w:rFonts w:ascii="Arial" w:hAnsi="Arial"/>
          <w:spacing w:val="-39"/>
          <w:w w:val="110"/>
          <w:sz w:val="20"/>
          <w:u w:val="single"/>
        </w:rPr>
        <w:t> </w:t>
      </w:r>
      <w:r>
        <w:rPr>
          <w:w w:val="110"/>
          <w:sz w:val="20"/>
          <w:u w:val="single"/>
        </w:rPr>
        <w:t>TN</w:t>
      </w:r>
      <w:r>
        <w:rPr>
          <w:sz w:val="20"/>
          <w:u w:val="single"/>
        </w:rPr>
        <w:tab/>
      </w:r>
    </w:p>
    <w:p>
      <w:pPr>
        <w:spacing w:after="0" w:line="168" w:lineRule="exact"/>
        <w:jc w:val="center"/>
        <w:rPr>
          <w:sz w:val="20"/>
        </w:rPr>
        <w:sectPr>
          <w:pgSz w:w="12240" w:h="15840"/>
          <w:pgMar w:top="760" w:bottom="280" w:left="0" w:right="0"/>
        </w:sectPr>
      </w:pPr>
    </w:p>
    <w:p>
      <w:pPr>
        <w:spacing w:line="341" w:lineRule="exact" w:before="0"/>
        <w:ind w:left="0" w:right="0" w:firstLine="0"/>
        <w:jc w:val="right"/>
        <w:rPr>
          <w:sz w:val="20"/>
        </w:rPr>
      </w:pPr>
      <w:r>
        <w:rPr>
          <w:sz w:val="20"/>
        </w:rPr>
        <w:t>Accuracy </w:t>
      </w:r>
      <w:r>
        <w:rPr>
          <w:rFonts w:ascii="Arial" w:hAnsi="Arial"/>
          <w:sz w:val="20"/>
        </w:rPr>
        <w:t>¼ </w:t>
      </w:r>
      <w:r>
        <w:rPr>
          <w:position w:val="-13"/>
          <w:sz w:val="20"/>
        </w:rPr>
        <w:t>TP</w:t>
      </w:r>
    </w:p>
    <w:p>
      <w:pPr>
        <w:spacing w:before="109"/>
        <w:ind w:left="-13" w:right="-18" w:firstLine="0"/>
        <w:jc w:val="left"/>
        <w:rPr>
          <w:sz w:val="20"/>
        </w:rPr>
      </w:pPr>
      <w:r>
        <w:rPr/>
        <w:br w:type="column"/>
      </w:r>
      <w:r>
        <w:rPr>
          <w:rFonts w:ascii="Arial" w:hAnsi="Arial"/>
          <w:w w:val="115"/>
          <w:sz w:val="20"/>
        </w:rPr>
        <w:t>þ</w:t>
      </w:r>
      <w:r>
        <w:rPr>
          <w:rFonts w:ascii="Arial" w:hAnsi="Arial"/>
          <w:spacing w:val="-45"/>
          <w:w w:val="115"/>
          <w:sz w:val="20"/>
        </w:rPr>
        <w:t> </w:t>
      </w:r>
      <w:r>
        <w:rPr>
          <w:w w:val="115"/>
          <w:sz w:val="20"/>
        </w:rPr>
        <w:t>TN</w:t>
      </w:r>
    </w:p>
    <w:p>
      <w:pPr>
        <w:spacing w:before="109"/>
        <w:ind w:left="-13" w:right="-18" w:firstLine="0"/>
        <w:jc w:val="left"/>
        <w:rPr>
          <w:rFonts w:ascii="Arial" w:hAnsi="Arial"/>
          <w:sz w:val="20"/>
        </w:rPr>
      </w:pPr>
      <w:r>
        <w:rPr/>
        <w:br w:type="column"/>
      </w:r>
      <w:r>
        <w:rPr>
          <w:rFonts w:ascii="Arial" w:hAnsi="Arial"/>
          <w:w w:val="125"/>
          <w:sz w:val="20"/>
        </w:rPr>
        <w:t>þ</w:t>
      </w:r>
      <w:r>
        <w:rPr>
          <w:rFonts w:ascii="Arial" w:hAnsi="Arial"/>
          <w:spacing w:val="-47"/>
          <w:w w:val="125"/>
          <w:sz w:val="20"/>
        </w:rPr>
        <w:t> </w:t>
      </w:r>
      <w:r>
        <w:rPr>
          <w:w w:val="120"/>
          <w:sz w:val="20"/>
        </w:rPr>
        <w:t>FP</w:t>
      </w:r>
      <w:r>
        <w:rPr>
          <w:spacing w:val="-38"/>
          <w:w w:val="120"/>
          <w:sz w:val="20"/>
        </w:rPr>
        <w:t> </w:t>
      </w:r>
      <w:r>
        <w:rPr>
          <w:rFonts w:ascii="Arial" w:hAnsi="Arial"/>
          <w:w w:val="125"/>
          <w:sz w:val="20"/>
        </w:rPr>
        <w:t>þ</w:t>
      </w:r>
    </w:p>
    <w:p>
      <w:pPr>
        <w:spacing w:line="156" w:lineRule="exact" w:before="0"/>
        <w:ind w:left="2468" w:right="1878" w:firstLine="0"/>
        <w:jc w:val="center"/>
        <w:rPr>
          <w:sz w:val="20"/>
        </w:rPr>
      </w:pPr>
      <w:r>
        <w:rPr/>
        <w:br w:type="column"/>
      </w:r>
      <w:r>
        <w:rPr>
          <w:sz w:val="20"/>
        </w:rPr>
        <w:t>(7)</w:t>
      </w:r>
    </w:p>
    <w:p>
      <w:pPr>
        <w:spacing w:line="184" w:lineRule="exact" w:before="0"/>
        <w:ind w:left="-13" w:right="0" w:firstLine="0"/>
        <w:jc w:val="left"/>
        <w:rPr>
          <w:sz w:val="20"/>
        </w:rPr>
      </w:pPr>
      <w:r>
        <w:rPr>
          <w:sz w:val="20"/>
        </w:rPr>
        <w:t>FN</w:t>
      </w:r>
    </w:p>
    <w:p>
      <w:pPr>
        <w:spacing w:after="0" w:line="184" w:lineRule="exact"/>
        <w:jc w:val="left"/>
        <w:rPr>
          <w:sz w:val="20"/>
        </w:rPr>
        <w:sectPr>
          <w:type w:val="continuous"/>
          <w:pgSz w:w="12240" w:h="15840"/>
          <w:pgMar w:top="1500" w:bottom="280" w:left="0" w:right="0"/>
          <w:cols w:num="4" w:equalWidth="0">
            <w:col w:w="6478" w:space="40"/>
            <w:col w:w="443" w:space="40"/>
            <w:col w:w="579" w:space="40"/>
            <w:col w:w="4620"/>
          </w:cols>
        </w:sectPr>
      </w:pPr>
    </w:p>
    <w:p>
      <w:pPr>
        <w:pStyle w:val="BodyText"/>
        <w:spacing w:before="8"/>
        <w:rPr>
          <w:sz w:val="11"/>
        </w:rPr>
      </w:pPr>
    </w:p>
    <w:p>
      <w:pPr>
        <w:spacing w:line="256" w:lineRule="auto" w:before="70"/>
        <w:ind w:left="3195" w:right="1889" w:firstLine="191"/>
        <w:jc w:val="left"/>
        <w:rPr>
          <w:sz w:val="22"/>
        </w:rPr>
      </w:pPr>
      <w:r>
        <w:rPr>
          <w:w w:val="105"/>
          <w:sz w:val="22"/>
        </w:rPr>
        <w:t>Repeatability,</w:t>
      </w:r>
      <w:r>
        <w:rPr>
          <w:spacing w:val="-27"/>
          <w:w w:val="105"/>
          <w:sz w:val="22"/>
        </w:rPr>
        <w:t> </w:t>
      </w:r>
      <w:r>
        <w:rPr>
          <w:w w:val="105"/>
          <w:sz w:val="22"/>
        </w:rPr>
        <w:t>a</w:t>
      </w:r>
      <w:r>
        <w:rPr>
          <w:spacing w:val="-25"/>
          <w:w w:val="105"/>
          <w:sz w:val="22"/>
        </w:rPr>
        <w:t> </w:t>
      </w:r>
      <w:r>
        <w:rPr>
          <w:w w:val="105"/>
          <w:sz w:val="22"/>
        </w:rPr>
        <w:t>degree</w:t>
      </w:r>
      <w:r>
        <w:rPr>
          <w:spacing w:val="-26"/>
          <w:w w:val="105"/>
          <w:sz w:val="22"/>
        </w:rPr>
        <w:t> </w:t>
      </w:r>
      <w:r>
        <w:rPr>
          <w:w w:val="105"/>
          <w:sz w:val="22"/>
        </w:rPr>
        <w:t>of</w:t>
      </w:r>
      <w:r>
        <w:rPr>
          <w:spacing w:val="-26"/>
          <w:w w:val="105"/>
          <w:sz w:val="22"/>
        </w:rPr>
        <w:t> </w:t>
      </w:r>
      <w:r>
        <w:rPr>
          <w:w w:val="105"/>
          <w:sz w:val="22"/>
        </w:rPr>
        <w:t>reproducibility,</w:t>
      </w:r>
      <w:r>
        <w:rPr>
          <w:spacing w:val="-26"/>
          <w:w w:val="105"/>
          <w:sz w:val="22"/>
        </w:rPr>
        <w:t> </w:t>
      </w:r>
      <w:r>
        <w:rPr>
          <w:w w:val="105"/>
          <w:sz w:val="22"/>
        </w:rPr>
        <w:t>is</w:t>
      </w:r>
      <w:r>
        <w:rPr>
          <w:spacing w:val="-27"/>
          <w:w w:val="105"/>
          <w:sz w:val="22"/>
        </w:rPr>
        <w:t> </w:t>
      </w:r>
      <w:r>
        <w:rPr>
          <w:w w:val="105"/>
          <w:sz w:val="22"/>
        </w:rPr>
        <w:t>an</w:t>
      </w:r>
      <w:r>
        <w:rPr>
          <w:spacing w:val="-25"/>
          <w:w w:val="105"/>
          <w:sz w:val="22"/>
        </w:rPr>
        <w:t> </w:t>
      </w:r>
      <w:r>
        <w:rPr>
          <w:w w:val="105"/>
          <w:sz w:val="22"/>
        </w:rPr>
        <w:t>indicator</w:t>
      </w:r>
      <w:r>
        <w:rPr>
          <w:spacing w:val="-25"/>
          <w:w w:val="105"/>
          <w:sz w:val="22"/>
        </w:rPr>
        <w:t> </w:t>
      </w:r>
      <w:r>
        <w:rPr>
          <w:w w:val="105"/>
          <w:sz w:val="22"/>
        </w:rPr>
        <w:t>about</w:t>
      </w:r>
      <w:r>
        <w:rPr>
          <w:spacing w:val="-25"/>
          <w:w w:val="105"/>
          <w:sz w:val="22"/>
        </w:rPr>
        <w:t> </w:t>
      </w:r>
      <w:r>
        <w:rPr>
          <w:w w:val="105"/>
          <w:sz w:val="22"/>
        </w:rPr>
        <w:t>how</w:t>
      </w:r>
      <w:r>
        <w:rPr>
          <w:spacing w:val="-26"/>
          <w:w w:val="105"/>
          <w:sz w:val="22"/>
        </w:rPr>
        <w:t> </w:t>
      </w:r>
      <w:r>
        <w:rPr>
          <w:w w:val="105"/>
          <w:sz w:val="22"/>
        </w:rPr>
        <w:t>robustly</w:t>
      </w:r>
      <w:r>
        <w:rPr>
          <w:spacing w:val="-27"/>
          <w:w w:val="105"/>
          <w:sz w:val="22"/>
        </w:rPr>
        <w:t> </w:t>
      </w:r>
      <w:r>
        <w:rPr>
          <w:w w:val="105"/>
          <w:sz w:val="22"/>
        </w:rPr>
        <w:t>a rainbow trout size can be</w:t>
      </w:r>
      <w:r>
        <w:rPr>
          <w:spacing w:val="-3"/>
          <w:w w:val="105"/>
          <w:sz w:val="22"/>
        </w:rPr>
        <w:t> </w:t>
      </w:r>
      <w:r>
        <w:rPr>
          <w:w w:val="105"/>
          <w:sz w:val="22"/>
        </w:rPr>
        <w:t>identified:</w:t>
      </w:r>
    </w:p>
    <w:p>
      <w:pPr>
        <w:spacing w:line="166" w:lineRule="exact" w:before="97"/>
        <w:ind w:left="2173" w:right="0" w:firstLine="0"/>
        <w:jc w:val="center"/>
        <w:rPr>
          <w:sz w:val="20"/>
        </w:rPr>
      </w:pPr>
      <w:r>
        <w:rPr>
          <w:sz w:val="20"/>
        </w:rPr>
        <w:t>TP</w:t>
      </w:r>
    </w:p>
    <w:p>
      <w:pPr>
        <w:spacing w:after="0" w:line="166" w:lineRule="exact"/>
        <w:jc w:val="center"/>
        <w:rPr>
          <w:sz w:val="20"/>
        </w:rPr>
        <w:sectPr>
          <w:type w:val="continuous"/>
          <w:pgSz w:w="12240" w:h="15840"/>
          <w:pgMar w:top="1500" w:bottom="280" w:left="0" w:right="0"/>
        </w:sectPr>
      </w:pPr>
    </w:p>
    <w:p>
      <w:pPr>
        <w:spacing w:line="341" w:lineRule="exact" w:before="0"/>
        <w:ind w:left="0" w:right="180" w:firstLine="0"/>
        <w:jc w:val="right"/>
        <w:rPr>
          <w:sz w:val="20"/>
        </w:rPr>
      </w:pPr>
      <w:r>
        <w:rPr/>
        <w:pict>
          <v:line style="position:absolute;mso-position-horizontal-relative:page;mso-position-vertical-relative:paragraph;z-index:-130336" from="343.558441pt,5.400887pt" to="377.16316pt,5.400887pt" stroked="true" strokeweight=".385349pt" strokecolor="#000000">
            <w10:wrap type="none"/>
          </v:line>
        </w:pict>
      </w:r>
      <w:r>
        <w:rPr/>
        <w:pict>
          <v:shape style="position:absolute;margin-left:356.724152pt;margin-top:10.384459pt;width:7.85pt;height:10.2pt;mso-position-horizontal-relative:page;mso-position-vertical-relative:paragraph;z-index:3016" type="#_x0000_t202" filled="false" stroked="false">
            <v:textbox inset="0,0,0,0">
              <w:txbxContent>
                <w:p>
                  <w:pPr>
                    <w:spacing w:line="133" w:lineRule="exact" w:before="0"/>
                    <w:ind w:left="0" w:right="0" w:firstLine="0"/>
                    <w:jc w:val="left"/>
                    <w:rPr>
                      <w:rFonts w:ascii="Arial" w:hAnsi="Arial"/>
                      <w:sz w:val="20"/>
                    </w:rPr>
                  </w:pPr>
                  <w:r>
                    <w:rPr>
                      <w:rFonts w:ascii="Arial" w:hAnsi="Arial"/>
                      <w:w w:val="140"/>
                      <w:sz w:val="20"/>
                    </w:rPr>
                    <w:t>þ</w:t>
                  </w:r>
                </w:p>
              </w:txbxContent>
            </v:textbox>
            <w10:wrap type="none"/>
          </v:shape>
        </w:pict>
      </w:r>
      <w:r>
        <w:rPr>
          <w:sz w:val="20"/>
        </w:rPr>
        <w:t>Repeatability </w:t>
      </w:r>
      <w:r>
        <w:rPr>
          <w:rFonts w:ascii="Arial" w:hAnsi="Arial"/>
          <w:sz w:val="20"/>
        </w:rPr>
        <w:t>¼ </w:t>
      </w:r>
      <w:r>
        <w:rPr>
          <w:position w:val="-13"/>
          <w:sz w:val="20"/>
        </w:rPr>
        <w:t>TP</w:t>
      </w:r>
    </w:p>
    <w:p>
      <w:pPr>
        <w:spacing w:line="157" w:lineRule="exact" w:before="0"/>
        <w:ind w:left="2756" w:right="1879" w:firstLine="0"/>
        <w:jc w:val="center"/>
        <w:rPr>
          <w:sz w:val="20"/>
        </w:rPr>
      </w:pPr>
      <w:r>
        <w:rPr/>
        <w:br w:type="column"/>
      </w:r>
      <w:r>
        <w:rPr>
          <w:sz w:val="20"/>
        </w:rPr>
        <w:t>(8)</w:t>
      </w:r>
    </w:p>
    <w:p>
      <w:pPr>
        <w:spacing w:line="185" w:lineRule="exact" w:before="0"/>
        <w:ind w:left="-13" w:right="0" w:firstLine="0"/>
        <w:jc w:val="left"/>
        <w:rPr>
          <w:sz w:val="20"/>
        </w:rPr>
      </w:pPr>
      <w:r>
        <w:rPr>
          <w:sz w:val="20"/>
        </w:rPr>
        <w:t>FP</w:t>
      </w:r>
    </w:p>
    <w:p>
      <w:pPr>
        <w:spacing w:after="0" w:line="185" w:lineRule="exact"/>
        <w:jc w:val="left"/>
        <w:rPr>
          <w:sz w:val="20"/>
        </w:rPr>
        <w:sectPr>
          <w:type w:val="continuous"/>
          <w:pgSz w:w="12240" w:h="15840"/>
          <w:pgMar w:top="1500" w:bottom="280" w:left="0" w:right="0"/>
          <w:cols w:num="2" w:equalWidth="0">
            <w:col w:w="7291" w:space="40"/>
            <w:col w:w="4909"/>
          </w:cols>
        </w:sectPr>
      </w:pPr>
    </w:p>
    <w:p>
      <w:pPr>
        <w:spacing w:line="256" w:lineRule="auto" w:before="93"/>
        <w:ind w:left="3195" w:right="1797" w:firstLine="191"/>
        <w:jc w:val="left"/>
        <w:rPr>
          <w:sz w:val="22"/>
        </w:rPr>
      </w:pPr>
      <w:r>
        <w:rPr>
          <w:w w:val="105"/>
          <w:sz w:val="22"/>
        </w:rPr>
        <w:t>Specificity, a degree of speciality, rates how negative rainbow trout’s size is correctly identified:</w:t>
      </w:r>
    </w:p>
    <w:p>
      <w:pPr>
        <w:spacing w:line="166" w:lineRule="exact" w:before="97"/>
        <w:ind w:left="1968" w:right="0" w:firstLine="0"/>
        <w:jc w:val="center"/>
        <w:rPr>
          <w:sz w:val="20"/>
        </w:rPr>
      </w:pPr>
      <w:r>
        <w:rPr>
          <w:sz w:val="20"/>
        </w:rPr>
        <w:t>TN</w:t>
      </w:r>
    </w:p>
    <w:p>
      <w:pPr>
        <w:spacing w:after="0" w:line="166" w:lineRule="exact"/>
        <w:jc w:val="center"/>
        <w:rPr>
          <w:sz w:val="20"/>
        </w:rPr>
        <w:sectPr>
          <w:type w:val="continuous"/>
          <w:pgSz w:w="12240" w:h="15840"/>
          <w:pgMar w:top="1500" w:bottom="280" w:left="0" w:right="0"/>
        </w:sectPr>
      </w:pPr>
    </w:p>
    <w:p>
      <w:pPr>
        <w:spacing w:line="341" w:lineRule="exact" w:before="0"/>
        <w:ind w:left="0" w:right="180" w:firstLine="0"/>
        <w:jc w:val="right"/>
        <w:rPr>
          <w:sz w:val="20"/>
        </w:rPr>
      </w:pPr>
      <w:r>
        <w:rPr/>
        <w:pict>
          <v:line style="position:absolute;mso-position-horizontal-relative:page;mso-position-vertical-relative:paragraph;z-index:-130312" from="337.583252pt,5.368589pt" to="372.858573pt,5.368589pt" stroked="true" strokeweight=".449952pt" strokecolor="#000000">
            <w10:wrap type="none"/>
          </v:line>
        </w:pict>
      </w:r>
      <w:r>
        <w:rPr/>
        <w:pict>
          <v:shape style="position:absolute;margin-left:352.425293pt;margin-top:10.384346pt;width:7.85pt;height:10.2pt;mso-position-horizontal-relative:page;mso-position-vertical-relative:paragraph;z-index:3040" type="#_x0000_t202" filled="false" stroked="false">
            <v:textbox inset="0,0,0,0">
              <w:txbxContent>
                <w:p>
                  <w:pPr>
                    <w:spacing w:line="133" w:lineRule="exact" w:before="0"/>
                    <w:ind w:left="0" w:right="0" w:firstLine="0"/>
                    <w:jc w:val="left"/>
                    <w:rPr>
                      <w:rFonts w:ascii="Arial" w:hAnsi="Arial"/>
                      <w:sz w:val="20"/>
                    </w:rPr>
                  </w:pPr>
                  <w:r>
                    <w:rPr>
                      <w:rFonts w:ascii="Arial" w:hAnsi="Arial"/>
                      <w:w w:val="140"/>
                      <w:sz w:val="20"/>
                    </w:rPr>
                    <w:t>þ</w:t>
                  </w:r>
                </w:p>
              </w:txbxContent>
            </v:textbox>
            <w10:wrap type="none"/>
          </v:shape>
        </w:pict>
      </w:r>
      <w:r>
        <w:rPr>
          <w:sz w:val="20"/>
        </w:rPr>
        <w:t>Specificity </w:t>
      </w:r>
      <w:r>
        <w:rPr>
          <w:rFonts w:ascii="Arial" w:hAnsi="Arial"/>
          <w:sz w:val="20"/>
        </w:rPr>
        <w:t>¼ </w:t>
      </w:r>
      <w:r>
        <w:rPr>
          <w:position w:val="-13"/>
          <w:sz w:val="20"/>
        </w:rPr>
        <w:t>TN</w:t>
      </w:r>
    </w:p>
    <w:p>
      <w:pPr>
        <w:spacing w:line="157" w:lineRule="exact" w:before="0"/>
        <w:ind w:left="2841" w:right="1878" w:firstLine="0"/>
        <w:jc w:val="center"/>
        <w:rPr>
          <w:sz w:val="20"/>
        </w:rPr>
      </w:pPr>
      <w:r>
        <w:rPr/>
        <w:br w:type="column"/>
      </w:r>
      <w:r>
        <w:rPr>
          <w:sz w:val="20"/>
        </w:rPr>
        <w:t>(9)</w:t>
      </w:r>
    </w:p>
    <w:p>
      <w:pPr>
        <w:spacing w:line="185" w:lineRule="exact" w:before="0"/>
        <w:ind w:left="-13" w:right="0" w:firstLine="0"/>
        <w:jc w:val="left"/>
        <w:rPr>
          <w:sz w:val="20"/>
        </w:rPr>
      </w:pPr>
      <w:r>
        <w:rPr>
          <w:sz w:val="20"/>
        </w:rPr>
        <w:t>FP</w:t>
      </w:r>
    </w:p>
    <w:p>
      <w:pPr>
        <w:spacing w:after="0" w:line="185" w:lineRule="exact"/>
        <w:jc w:val="left"/>
        <w:rPr>
          <w:sz w:val="20"/>
        </w:rPr>
        <w:sectPr>
          <w:type w:val="continuous"/>
          <w:pgSz w:w="12240" w:h="15840"/>
          <w:pgMar w:top="1500" w:bottom="280" w:left="0" w:right="0"/>
          <w:cols w:num="2" w:equalWidth="0">
            <w:col w:w="7206" w:space="40"/>
            <w:col w:w="4994"/>
          </w:cols>
        </w:sectPr>
      </w:pPr>
    </w:p>
    <w:p>
      <w:pPr>
        <w:spacing w:before="93"/>
        <w:ind w:left="1489" w:right="0" w:firstLine="0"/>
        <w:jc w:val="center"/>
        <w:rPr>
          <w:sz w:val="22"/>
        </w:rPr>
      </w:pPr>
      <w:r>
        <w:rPr>
          <w:w w:val="105"/>
          <w:sz w:val="22"/>
        </w:rPr>
        <w:t>Recall measures the fraction of positive examples that are correctly labelled:</w:t>
      </w:r>
    </w:p>
    <w:p>
      <w:pPr>
        <w:spacing w:line="166" w:lineRule="exact" w:before="114"/>
        <w:ind w:left="1605" w:right="0" w:firstLine="0"/>
        <w:jc w:val="center"/>
        <w:rPr>
          <w:sz w:val="20"/>
        </w:rPr>
      </w:pPr>
      <w:r>
        <w:rPr>
          <w:sz w:val="20"/>
        </w:rPr>
        <w:t>TP</w:t>
      </w:r>
    </w:p>
    <w:p>
      <w:pPr>
        <w:spacing w:after="0" w:line="166" w:lineRule="exact"/>
        <w:jc w:val="center"/>
        <w:rPr>
          <w:sz w:val="20"/>
        </w:rPr>
        <w:sectPr>
          <w:type w:val="continuous"/>
          <w:pgSz w:w="12240" w:h="15840"/>
          <w:pgMar w:top="1500" w:bottom="280" w:left="0" w:right="0"/>
        </w:sectPr>
      </w:pPr>
    </w:p>
    <w:p>
      <w:pPr>
        <w:spacing w:line="341" w:lineRule="exact" w:before="0"/>
        <w:ind w:left="0" w:right="180" w:firstLine="0"/>
        <w:jc w:val="right"/>
        <w:rPr>
          <w:sz w:val="20"/>
        </w:rPr>
      </w:pPr>
      <w:r>
        <w:rPr/>
        <w:pict>
          <v:line style="position:absolute;mso-position-horizontal-relative:page;mso-position-vertical-relative:paragraph;z-index:-130288" from="328.52301pt,5.367798pt" to="363.798331pt,5.367798pt" stroked="true" strokeweight=".449952pt" strokecolor="#000000">
            <w10:wrap type="none"/>
          </v:line>
        </w:pict>
      </w:r>
      <w:r>
        <w:rPr/>
        <w:pict>
          <v:shape style="position:absolute;margin-left:341.690613pt;margin-top:10.384459pt;width:7.85pt;height:10.2pt;mso-position-horizontal-relative:page;mso-position-vertical-relative:paragraph;z-index:3064" type="#_x0000_t202" filled="false" stroked="false">
            <v:textbox inset="0,0,0,0">
              <w:txbxContent>
                <w:p>
                  <w:pPr>
                    <w:spacing w:line="133" w:lineRule="exact" w:before="0"/>
                    <w:ind w:left="0" w:right="0" w:firstLine="0"/>
                    <w:jc w:val="left"/>
                    <w:rPr>
                      <w:rFonts w:ascii="Arial" w:hAnsi="Arial"/>
                      <w:sz w:val="20"/>
                    </w:rPr>
                  </w:pPr>
                  <w:r>
                    <w:rPr>
                      <w:rFonts w:ascii="Arial" w:hAnsi="Arial"/>
                      <w:w w:val="140"/>
                      <w:sz w:val="20"/>
                    </w:rPr>
                    <w:t>þ</w:t>
                  </w:r>
                </w:p>
              </w:txbxContent>
            </v:textbox>
            <w10:wrap type="none"/>
          </v:shape>
        </w:pict>
      </w:r>
      <w:r>
        <w:rPr>
          <w:sz w:val="20"/>
        </w:rPr>
        <w:t>Recall </w:t>
      </w:r>
      <w:r>
        <w:rPr>
          <w:rFonts w:ascii="Arial" w:hAnsi="Arial"/>
          <w:sz w:val="20"/>
        </w:rPr>
        <w:t>¼ </w:t>
      </w:r>
      <w:r>
        <w:rPr>
          <w:position w:val="-13"/>
          <w:sz w:val="20"/>
        </w:rPr>
        <w:t>TP</w:t>
      </w:r>
    </w:p>
    <w:p>
      <w:pPr>
        <w:spacing w:line="157" w:lineRule="exact" w:before="0"/>
        <w:ind w:left="2955" w:right="1879" w:firstLine="0"/>
        <w:jc w:val="center"/>
        <w:rPr>
          <w:sz w:val="20"/>
        </w:rPr>
      </w:pPr>
      <w:r>
        <w:rPr/>
        <w:br w:type="column"/>
      </w:r>
      <w:r>
        <w:rPr>
          <w:sz w:val="20"/>
        </w:rPr>
        <w:t>(10)</w:t>
      </w:r>
    </w:p>
    <w:p>
      <w:pPr>
        <w:spacing w:line="185" w:lineRule="exact" w:before="0"/>
        <w:ind w:left="-13" w:right="0" w:firstLine="0"/>
        <w:jc w:val="left"/>
        <w:rPr>
          <w:sz w:val="20"/>
        </w:rPr>
      </w:pPr>
      <w:r>
        <w:rPr>
          <w:sz w:val="20"/>
        </w:rPr>
        <w:t>FN</w:t>
      </w:r>
    </w:p>
    <w:p>
      <w:pPr>
        <w:spacing w:after="0" w:line="185" w:lineRule="exact"/>
        <w:jc w:val="left"/>
        <w:rPr>
          <w:sz w:val="20"/>
        </w:rPr>
        <w:sectPr>
          <w:type w:val="continuous"/>
          <w:pgSz w:w="12240" w:h="15840"/>
          <w:pgMar w:top="1500" w:bottom="280" w:left="0" w:right="0"/>
          <w:cols w:num="2" w:equalWidth="0">
            <w:col w:w="6991" w:space="40"/>
            <w:col w:w="5209"/>
          </w:cols>
        </w:sectPr>
      </w:pPr>
    </w:p>
    <w:p>
      <w:pPr>
        <w:spacing w:line="256" w:lineRule="auto" w:before="93"/>
        <w:ind w:left="3195" w:right="1889" w:firstLine="191"/>
        <w:jc w:val="left"/>
        <w:rPr>
          <w:sz w:val="22"/>
        </w:rPr>
      </w:pPr>
      <w:r>
        <w:rPr>
          <w:w w:val="105"/>
          <w:sz w:val="22"/>
        </w:rPr>
        <w:t>Precision measures that fraction of examples classified as positive that are truly positive:</w:t>
      </w:r>
    </w:p>
    <w:p>
      <w:pPr>
        <w:spacing w:line="167" w:lineRule="exact" w:before="95"/>
        <w:ind w:left="1842" w:right="0" w:firstLine="0"/>
        <w:jc w:val="center"/>
        <w:rPr>
          <w:sz w:val="20"/>
        </w:rPr>
      </w:pPr>
      <w:r>
        <w:rPr>
          <w:sz w:val="20"/>
        </w:rPr>
        <w:t>TP</w:t>
      </w:r>
    </w:p>
    <w:p>
      <w:pPr>
        <w:spacing w:after="0" w:line="167" w:lineRule="exact"/>
        <w:jc w:val="center"/>
        <w:rPr>
          <w:sz w:val="20"/>
        </w:rPr>
        <w:sectPr>
          <w:type w:val="continuous"/>
          <w:pgSz w:w="12240" w:h="15840"/>
          <w:pgMar w:top="1500" w:bottom="280" w:left="0" w:right="0"/>
        </w:sectPr>
      </w:pPr>
    </w:p>
    <w:p>
      <w:pPr>
        <w:spacing w:line="341" w:lineRule="exact" w:before="0"/>
        <w:ind w:left="0" w:right="0" w:firstLine="0"/>
        <w:jc w:val="right"/>
        <w:rPr>
          <w:sz w:val="20"/>
        </w:rPr>
      </w:pPr>
      <w:r>
        <w:rPr/>
        <w:pict>
          <v:line style="position:absolute;mso-position-horizontal-relative:page;mso-position-vertical-relative:paragraph;z-index:-130264" from="335.205414pt,5.367801pt" to="368.810132pt,5.367801pt" stroked="true" strokeweight=".449952pt" strokecolor="#000000">
            <w10:wrap type="none"/>
          </v:line>
        </w:pict>
      </w:r>
      <w:r>
        <w:rPr>
          <w:sz w:val="20"/>
        </w:rPr>
        <w:t>Precision </w:t>
      </w:r>
      <w:r>
        <w:rPr>
          <w:rFonts w:ascii="Arial" w:hAnsi="Arial"/>
          <w:sz w:val="20"/>
        </w:rPr>
        <w:t>¼ </w:t>
      </w:r>
      <w:r>
        <w:rPr>
          <w:position w:val="-13"/>
          <w:sz w:val="20"/>
        </w:rPr>
        <w:t>TP</w:t>
      </w:r>
    </w:p>
    <w:p>
      <w:pPr>
        <w:spacing w:line="155" w:lineRule="exact" w:before="0"/>
        <w:ind w:left="3004" w:right="1879" w:firstLine="0"/>
        <w:jc w:val="center"/>
        <w:rPr>
          <w:sz w:val="20"/>
        </w:rPr>
      </w:pPr>
      <w:r>
        <w:rPr/>
        <w:br w:type="column"/>
      </w:r>
      <w:r>
        <w:rPr>
          <w:sz w:val="20"/>
        </w:rPr>
        <w:t>(11)</w:t>
      </w:r>
    </w:p>
    <w:p>
      <w:pPr>
        <w:spacing w:line="185" w:lineRule="exact" w:before="0"/>
        <w:ind w:left="-13" w:right="0" w:firstLine="0"/>
        <w:jc w:val="left"/>
        <w:rPr>
          <w:sz w:val="20"/>
        </w:rPr>
      </w:pPr>
      <w:r>
        <w:rPr>
          <w:rFonts w:ascii="Arial" w:hAnsi="Arial"/>
          <w:w w:val="115"/>
          <w:sz w:val="20"/>
        </w:rPr>
        <w:t>þ </w:t>
      </w:r>
      <w:r>
        <w:rPr>
          <w:w w:val="115"/>
          <w:sz w:val="20"/>
        </w:rPr>
        <w:t>FP</w:t>
      </w:r>
    </w:p>
    <w:p>
      <w:pPr>
        <w:spacing w:after="0" w:line="185" w:lineRule="exact"/>
        <w:jc w:val="left"/>
        <w:rPr>
          <w:sz w:val="20"/>
        </w:rPr>
        <w:sectPr>
          <w:type w:val="continuous"/>
          <w:pgSz w:w="12240" w:h="15840"/>
          <w:pgMar w:top="1500" w:bottom="280" w:left="0" w:right="0"/>
          <w:cols w:num="2" w:equalWidth="0">
            <w:col w:w="6942" w:space="40"/>
            <w:col w:w="5258"/>
          </w:cols>
        </w:sectPr>
      </w:pPr>
    </w:p>
    <w:p>
      <w:pPr>
        <w:pStyle w:val="BodyText"/>
        <w:rPr>
          <w:sz w:val="20"/>
        </w:rPr>
      </w:pPr>
    </w:p>
    <w:p>
      <w:pPr>
        <w:pStyle w:val="BodyText"/>
        <w:rPr>
          <w:sz w:val="20"/>
        </w:rPr>
      </w:pPr>
    </w:p>
    <w:p>
      <w:pPr>
        <w:pStyle w:val="BodyText"/>
        <w:spacing w:before="7"/>
        <w:rPr>
          <w:sz w:val="29"/>
        </w:rPr>
      </w:pPr>
    </w:p>
    <w:p>
      <w:pPr>
        <w:pStyle w:val="BodyText"/>
        <w:spacing w:line="20" w:lineRule="exact"/>
        <w:ind w:left="2749"/>
        <w:rPr>
          <w:sz w:val="2"/>
        </w:rPr>
      </w:pPr>
      <w:r>
        <w:rPr>
          <w:sz w:val="2"/>
        </w:rPr>
        <w:pict>
          <v:group style="width:380.05pt;height:.6pt;mso-position-horizontal-relative:char;mso-position-vertical-relative:line" coordorigin="0,0" coordsize="7601,12">
            <v:line style="position:absolute" from="6,6" to="7594,6" stroked="true" strokeweight=".578024pt" strokecolor="#000000"/>
          </v:group>
        </w:pict>
      </w:r>
      <w:r>
        <w:rPr>
          <w:sz w:val="2"/>
        </w:rPr>
      </w:r>
    </w:p>
    <w:p>
      <w:pPr>
        <w:pStyle w:val="Heading4"/>
        <w:spacing w:before="67"/>
        <w:jc w:val="left"/>
      </w:pPr>
      <w:r>
        <w:rPr>
          <w:color w:val="939598"/>
        </w:rPr>
        <w:t>5  </w:t>
      </w:r>
      <w:r>
        <w:rPr/>
        <w:t>PERFORMANCE EVALUATION</w:t>
      </w:r>
    </w:p>
    <w:p>
      <w:pPr>
        <w:spacing w:line="256" w:lineRule="auto" w:before="53"/>
        <w:ind w:left="2755" w:right="1889" w:firstLine="0"/>
        <w:jc w:val="left"/>
        <w:rPr>
          <w:sz w:val="22"/>
        </w:rPr>
      </w:pPr>
      <w:r>
        <w:rPr>
          <w:w w:val="105"/>
          <w:sz w:val="22"/>
        </w:rPr>
        <w:t>We now present performance figures when using our statistical model to measure rainbow trout in a farm.</w:t>
      </w:r>
    </w:p>
    <w:p>
      <w:pPr>
        <w:spacing w:line="256" w:lineRule="auto" w:before="1"/>
        <w:ind w:left="2755" w:right="1895" w:firstLine="316"/>
        <w:jc w:val="both"/>
        <w:rPr>
          <w:sz w:val="22"/>
        </w:rPr>
      </w:pPr>
      <w:r>
        <w:rPr>
          <w:w w:val="105"/>
          <w:sz w:val="22"/>
        </w:rPr>
        <w:t>As</w:t>
      </w:r>
      <w:r>
        <w:rPr>
          <w:spacing w:val="-27"/>
          <w:w w:val="105"/>
          <w:sz w:val="22"/>
        </w:rPr>
        <w:t> </w:t>
      </w:r>
      <w:r>
        <w:rPr>
          <w:w w:val="105"/>
          <w:sz w:val="22"/>
        </w:rPr>
        <w:t>observed</w:t>
      </w:r>
      <w:r>
        <w:rPr>
          <w:spacing w:val="-27"/>
          <w:w w:val="105"/>
          <w:sz w:val="22"/>
        </w:rPr>
        <w:t> </w:t>
      </w:r>
      <w:r>
        <w:rPr>
          <w:w w:val="105"/>
          <w:sz w:val="22"/>
        </w:rPr>
        <w:t>in</w:t>
      </w:r>
      <w:r>
        <w:rPr>
          <w:spacing w:val="-27"/>
          <w:w w:val="105"/>
          <w:sz w:val="22"/>
        </w:rPr>
        <w:t> </w:t>
      </w:r>
      <w:r>
        <w:rPr>
          <w:color w:val="00699D"/>
          <w:w w:val="105"/>
          <w:sz w:val="22"/>
        </w:rPr>
        <w:t>Figure</w:t>
      </w:r>
      <w:r>
        <w:rPr>
          <w:color w:val="00699D"/>
          <w:spacing w:val="-27"/>
          <w:w w:val="105"/>
          <w:sz w:val="22"/>
        </w:rPr>
        <w:t> </w:t>
      </w:r>
      <w:r>
        <w:rPr>
          <w:color w:val="00699D"/>
          <w:w w:val="105"/>
          <w:sz w:val="22"/>
        </w:rPr>
        <w:t>5</w:t>
      </w:r>
      <w:r>
        <w:rPr>
          <w:w w:val="105"/>
          <w:sz w:val="22"/>
        </w:rPr>
        <w:t>,</w:t>
      </w:r>
      <w:r>
        <w:rPr>
          <w:spacing w:val="-27"/>
          <w:w w:val="105"/>
          <w:sz w:val="22"/>
        </w:rPr>
        <w:t> </w:t>
      </w:r>
      <w:r>
        <w:rPr>
          <w:w w:val="105"/>
          <w:sz w:val="22"/>
        </w:rPr>
        <w:t>our</w:t>
      </w:r>
      <w:r>
        <w:rPr>
          <w:spacing w:val="-27"/>
          <w:w w:val="105"/>
          <w:sz w:val="22"/>
        </w:rPr>
        <w:t> </w:t>
      </w:r>
      <w:r>
        <w:rPr>
          <w:w w:val="105"/>
          <w:sz w:val="22"/>
        </w:rPr>
        <w:t>statistical</w:t>
      </w:r>
      <w:r>
        <w:rPr>
          <w:spacing w:val="-28"/>
          <w:w w:val="105"/>
          <w:sz w:val="22"/>
        </w:rPr>
        <w:t> </w:t>
      </w:r>
      <w:r>
        <w:rPr>
          <w:w w:val="105"/>
          <w:sz w:val="22"/>
        </w:rPr>
        <w:t>approach’s</w:t>
      </w:r>
      <w:r>
        <w:rPr>
          <w:spacing w:val="-28"/>
          <w:w w:val="105"/>
          <w:sz w:val="22"/>
        </w:rPr>
        <w:t> </w:t>
      </w:r>
      <w:r>
        <w:rPr>
          <w:w w:val="105"/>
          <w:sz w:val="22"/>
        </w:rPr>
        <w:t>performance</w:t>
      </w:r>
      <w:r>
        <w:rPr>
          <w:spacing w:val="-28"/>
          <w:w w:val="105"/>
          <w:sz w:val="22"/>
        </w:rPr>
        <w:t> </w:t>
      </w:r>
      <w:r>
        <w:rPr>
          <w:w w:val="105"/>
          <w:sz w:val="22"/>
        </w:rPr>
        <w:t>to</w:t>
      </w:r>
      <w:r>
        <w:rPr>
          <w:spacing w:val="-27"/>
          <w:w w:val="105"/>
          <w:sz w:val="22"/>
        </w:rPr>
        <w:t> </w:t>
      </w:r>
      <w:r>
        <w:rPr>
          <w:w w:val="105"/>
          <w:sz w:val="22"/>
        </w:rPr>
        <w:t>measure</w:t>
      </w:r>
      <w:r>
        <w:rPr>
          <w:spacing w:val="-28"/>
          <w:w w:val="105"/>
          <w:sz w:val="22"/>
        </w:rPr>
        <w:t> </w:t>
      </w:r>
      <w:r>
        <w:rPr>
          <w:w w:val="105"/>
          <w:sz w:val="22"/>
        </w:rPr>
        <w:t>a</w:t>
      </w:r>
      <w:r>
        <w:rPr>
          <w:spacing w:val="-28"/>
          <w:w w:val="105"/>
          <w:sz w:val="22"/>
        </w:rPr>
        <w:t> </w:t>
      </w:r>
      <w:r>
        <w:rPr>
          <w:w w:val="105"/>
          <w:sz w:val="22"/>
        </w:rPr>
        <w:t>rain- bow</w:t>
      </w:r>
      <w:r>
        <w:rPr>
          <w:spacing w:val="-19"/>
          <w:w w:val="105"/>
          <w:sz w:val="22"/>
        </w:rPr>
        <w:t> </w:t>
      </w:r>
      <w:r>
        <w:rPr>
          <w:w w:val="105"/>
          <w:sz w:val="22"/>
        </w:rPr>
        <w:t>trout</w:t>
      </w:r>
      <w:r>
        <w:rPr>
          <w:spacing w:val="-19"/>
          <w:w w:val="105"/>
          <w:sz w:val="22"/>
        </w:rPr>
        <w:t> </w:t>
      </w:r>
      <w:r>
        <w:rPr>
          <w:w w:val="105"/>
          <w:sz w:val="22"/>
        </w:rPr>
        <w:t>depends</w:t>
      </w:r>
      <w:r>
        <w:rPr>
          <w:spacing w:val="-19"/>
          <w:w w:val="105"/>
          <w:sz w:val="22"/>
        </w:rPr>
        <w:t> </w:t>
      </w:r>
      <w:r>
        <w:rPr>
          <w:w w:val="105"/>
          <w:sz w:val="22"/>
        </w:rPr>
        <w:t>on</w:t>
      </w:r>
      <w:r>
        <w:rPr>
          <w:spacing w:val="-20"/>
          <w:w w:val="105"/>
          <w:sz w:val="22"/>
        </w:rPr>
        <w:t> </w:t>
      </w:r>
      <w:r>
        <w:rPr>
          <w:w w:val="105"/>
          <w:sz w:val="22"/>
        </w:rPr>
        <w:t>our</w:t>
      </w:r>
      <w:r>
        <w:rPr>
          <w:spacing w:val="-18"/>
          <w:w w:val="105"/>
          <w:sz w:val="22"/>
        </w:rPr>
        <w:t> </w:t>
      </w:r>
      <w:r>
        <w:rPr>
          <w:w w:val="105"/>
          <w:sz w:val="22"/>
        </w:rPr>
        <w:t>image</w:t>
      </w:r>
      <w:r>
        <w:rPr>
          <w:spacing w:val="-19"/>
          <w:w w:val="105"/>
          <w:sz w:val="22"/>
        </w:rPr>
        <w:t> </w:t>
      </w:r>
      <w:r>
        <w:rPr>
          <w:w w:val="105"/>
          <w:sz w:val="22"/>
        </w:rPr>
        <w:t>processing</w:t>
      </w:r>
      <w:r>
        <w:rPr>
          <w:spacing w:val="-18"/>
          <w:w w:val="105"/>
          <w:sz w:val="22"/>
        </w:rPr>
        <w:t> </w:t>
      </w:r>
      <w:r>
        <w:rPr>
          <w:w w:val="105"/>
          <w:sz w:val="22"/>
        </w:rPr>
        <w:t>stage.</w:t>
      </w:r>
      <w:r>
        <w:rPr>
          <w:spacing w:val="-19"/>
          <w:w w:val="105"/>
          <w:sz w:val="22"/>
        </w:rPr>
        <w:t> </w:t>
      </w:r>
      <w:r>
        <w:rPr>
          <w:w w:val="105"/>
          <w:sz w:val="22"/>
        </w:rPr>
        <w:t>However,</w:t>
      </w:r>
      <w:r>
        <w:rPr>
          <w:spacing w:val="-18"/>
          <w:w w:val="105"/>
          <w:sz w:val="22"/>
        </w:rPr>
        <w:t> </w:t>
      </w:r>
      <w:r>
        <w:rPr>
          <w:w w:val="105"/>
          <w:sz w:val="22"/>
        </w:rPr>
        <w:t>according</w:t>
      </w:r>
      <w:r>
        <w:rPr>
          <w:spacing w:val="-20"/>
          <w:w w:val="105"/>
          <w:sz w:val="22"/>
        </w:rPr>
        <w:t> </w:t>
      </w:r>
      <w:r>
        <w:rPr>
          <w:w w:val="105"/>
          <w:sz w:val="22"/>
        </w:rPr>
        <w:t>to</w:t>
      </w:r>
      <w:r>
        <w:rPr>
          <w:spacing w:val="-19"/>
          <w:w w:val="105"/>
          <w:sz w:val="22"/>
        </w:rPr>
        <w:t> </w:t>
      </w:r>
      <w:r>
        <w:rPr>
          <w:w w:val="105"/>
          <w:sz w:val="22"/>
        </w:rPr>
        <w:t>our</w:t>
      </w:r>
      <w:r>
        <w:rPr>
          <w:spacing w:val="-18"/>
          <w:w w:val="105"/>
          <w:sz w:val="22"/>
        </w:rPr>
        <w:t> </w:t>
      </w:r>
      <w:r>
        <w:rPr>
          <w:w w:val="105"/>
          <w:sz w:val="22"/>
        </w:rPr>
        <w:t>exper- imental</w:t>
      </w:r>
      <w:r>
        <w:rPr>
          <w:spacing w:val="-9"/>
          <w:w w:val="105"/>
          <w:sz w:val="22"/>
        </w:rPr>
        <w:t> </w:t>
      </w:r>
      <w:r>
        <w:rPr>
          <w:w w:val="105"/>
          <w:sz w:val="22"/>
        </w:rPr>
        <w:t>results,</w:t>
      </w:r>
      <w:r>
        <w:rPr>
          <w:spacing w:val="-10"/>
          <w:w w:val="105"/>
          <w:sz w:val="22"/>
        </w:rPr>
        <w:t> </w:t>
      </w:r>
      <w:r>
        <w:rPr>
          <w:w w:val="105"/>
          <w:sz w:val="22"/>
        </w:rPr>
        <w:t>we</w:t>
      </w:r>
      <w:r>
        <w:rPr>
          <w:spacing w:val="-7"/>
          <w:w w:val="105"/>
          <w:sz w:val="22"/>
        </w:rPr>
        <w:t> </w:t>
      </w:r>
      <w:r>
        <w:rPr>
          <w:w w:val="105"/>
          <w:sz w:val="22"/>
        </w:rPr>
        <w:t>believe</w:t>
      </w:r>
      <w:r>
        <w:rPr>
          <w:spacing w:val="-8"/>
          <w:w w:val="105"/>
          <w:sz w:val="22"/>
        </w:rPr>
        <w:t> </w:t>
      </w:r>
      <w:r>
        <w:rPr>
          <w:w w:val="105"/>
          <w:sz w:val="22"/>
        </w:rPr>
        <w:t>that</w:t>
      </w:r>
      <w:r>
        <w:rPr>
          <w:spacing w:val="-8"/>
          <w:w w:val="105"/>
          <w:sz w:val="22"/>
        </w:rPr>
        <w:t> </w:t>
      </w:r>
      <w:r>
        <w:rPr>
          <w:w w:val="105"/>
          <w:sz w:val="22"/>
        </w:rPr>
        <w:t>we</w:t>
      </w:r>
      <w:r>
        <w:rPr>
          <w:spacing w:val="-9"/>
          <w:w w:val="105"/>
          <w:sz w:val="22"/>
        </w:rPr>
        <w:t> </w:t>
      </w:r>
      <w:r>
        <w:rPr>
          <w:w w:val="105"/>
          <w:sz w:val="22"/>
        </w:rPr>
        <w:t>have</w:t>
      </w:r>
      <w:r>
        <w:rPr>
          <w:spacing w:val="-8"/>
          <w:w w:val="105"/>
          <w:sz w:val="22"/>
        </w:rPr>
        <w:t> </w:t>
      </w:r>
      <w:r>
        <w:rPr>
          <w:w w:val="105"/>
          <w:sz w:val="22"/>
        </w:rPr>
        <w:t>addressed</w:t>
      </w:r>
      <w:r>
        <w:rPr>
          <w:spacing w:val="-9"/>
          <w:w w:val="105"/>
          <w:sz w:val="22"/>
        </w:rPr>
        <w:t> </w:t>
      </w:r>
      <w:r>
        <w:rPr>
          <w:w w:val="105"/>
          <w:sz w:val="22"/>
        </w:rPr>
        <w:t>main</w:t>
      </w:r>
      <w:r>
        <w:rPr>
          <w:spacing w:val="-9"/>
          <w:w w:val="105"/>
          <w:sz w:val="22"/>
        </w:rPr>
        <w:t> </w:t>
      </w:r>
      <w:r>
        <w:rPr>
          <w:w w:val="105"/>
          <w:sz w:val="22"/>
        </w:rPr>
        <w:t>issues</w:t>
      </w:r>
      <w:r>
        <w:rPr>
          <w:spacing w:val="-9"/>
          <w:w w:val="105"/>
          <w:sz w:val="22"/>
        </w:rPr>
        <w:t> </w:t>
      </w:r>
      <w:r>
        <w:rPr>
          <w:w w:val="105"/>
          <w:sz w:val="22"/>
        </w:rPr>
        <w:t>about</w:t>
      </w:r>
      <w:r>
        <w:rPr>
          <w:spacing w:val="-7"/>
          <w:w w:val="105"/>
          <w:sz w:val="22"/>
        </w:rPr>
        <w:t> </w:t>
      </w:r>
      <w:r>
        <w:rPr>
          <w:w w:val="105"/>
          <w:sz w:val="22"/>
        </w:rPr>
        <w:t>capturing</w:t>
      </w:r>
      <w:r>
        <w:rPr>
          <w:spacing w:val="-8"/>
          <w:w w:val="105"/>
          <w:sz w:val="22"/>
        </w:rPr>
        <w:t> </w:t>
      </w:r>
      <w:r>
        <w:rPr>
          <w:w w:val="105"/>
          <w:sz w:val="22"/>
        </w:rPr>
        <w:t>and processing an RGB image within our</w:t>
      </w:r>
      <w:r>
        <w:rPr>
          <w:spacing w:val="-16"/>
          <w:w w:val="105"/>
          <w:sz w:val="22"/>
        </w:rPr>
        <w:t> </w:t>
      </w:r>
      <w:r>
        <w:rPr>
          <w:w w:val="105"/>
          <w:sz w:val="22"/>
        </w:rPr>
        <w:t>system.</w:t>
      </w:r>
    </w:p>
    <w:p>
      <w:pPr>
        <w:spacing w:line="256" w:lineRule="auto" w:before="1"/>
        <w:ind w:left="2755" w:right="1893" w:firstLine="316"/>
        <w:jc w:val="both"/>
        <w:rPr>
          <w:sz w:val="22"/>
        </w:rPr>
      </w:pPr>
      <w:r>
        <w:rPr>
          <w:w w:val="105"/>
          <w:sz w:val="22"/>
        </w:rPr>
        <w:t>As</w:t>
      </w:r>
      <w:r>
        <w:rPr>
          <w:spacing w:val="-21"/>
          <w:w w:val="105"/>
          <w:sz w:val="22"/>
        </w:rPr>
        <w:t> </w:t>
      </w:r>
      <w:r>
        <w:rPr>
          <w:w w:val="105"/>
          <w:sz w:val="22"/>
        </w:rPr>
        <w:t>we</w:t>
      </w:r>
      <w:r>
        <w:rPr>
          <w:spacing w:val="-20"/>
          <w:w w:val="105"/>
          <w:sz w:val="22"/>
        </w:rPr>
        <w:t> </w:t>
      </w:r>
      <w:r>
        <w:rPr>
          <w:w w:val="105"/>
          <w:sz w:val="22"/>
        </w:rPr>
        <w:t>have</w:t>
      </w:r>
      <w:r>
        <w:rPr>
          <w:spacing w:val="-22"/>
          <w:w w:val="105"/>
          <w:sz w:val="22"/>
        </w:rPr>
        <w:t> </w:t>
      </w:r>
      <w:r>
        <w:rPr>
          <w:spacing w:val="-3"/>
          <w:w w:val="105"/>
          <w:sz w:val="22"/>
        </w:rPr>
        <w:t>mentioned</w:t>
      </w:r>
      <w:r>
        <w:rPr>
          <w:spacing w:val="-21"/>
          <w:w w:val="105"/>
          <w:sz w:val="22"/>
        </w:rPr>
        <w:t> </w:t>
      </w:r>
      <w:r>
        <w:rPr>
          <w:w w:val="105"/>
          <w:sz w:val="22"/>
        </w:rPr>
        <w:t>before,</w:t>
      </w:r>
      <w:r>
        <w:rPr>
          <w:spacing w:val="-21"/>
          <w:w w:val="105"/>
          <w:sz w:val="22"/>
        </w:rPr>
        <w:t> </w:t>
      </w:r>
      <w:r>
        <w:rPr>
          <w:w w:val="105"/>
          <w:sz w:val="22"/>
        </w:rPr>
        <w:t>we</w:t>
      </w:r>
      <w:r>
        <w:rPr>
          <w:spacing w:val="-22"/>
          <w:w w:val="105"/>
          <w:sz w:val="22"/>
        </w:rPr>
        <w:t> </w:t>
      </w:r>
      <w:r>
        <w:rPr>
          <w:w w:val="105"/>
          <w:sz w:val="22"/>
        </w:rPr>
        <w:t>consider</w:t>
      </w:r>
      <w:r>
        <w:rPr>
          <w:spacing w:val="-23"/>
          <w:w w:val="105"/>
          <w:sz w:val="22"/>
        </w:rPr>
        <w:t> </w:t>
      </w:r>
      <w:r>
        <w:rPr>
          <w:w w:val="105"/>
          <w:sz w:val="22"/>
        </w:rPr>
        <w:t>this</w:t>
      </w:r>
      <w:r>
        <w:rPr>
          <w:spacing w:val="-21"/>
          <w:w w:val="105"/>
          <w:sz w:val="22"/>
        </w:rPr>
        <w:t> </w:t>
      </w:r>
      <w:r>
        <w:rPr>
          <w:w w:val="105"/>
          <w:sz w:val="22"/>
        </w:rPr>
        <w:t>as</w:t>
      </w:r>
      <w:r>
        <w:rPr>
          <w:spacing w:val="-23"/>
          <w:w w:val="105"/>
          <w:sz w:val="22"/>
        </w:rPr>
        <w:t> </w:t>
      </w:r>
      <w:r>
        <w:rPr>
          <w:w w:val="105"/>
          <w:sz w:val="22"/>
        </w:rPr>
        <w:t>a</w:t>
      </w:r>
      <w:r>
        <w:rPr>
          <w:spacing w:val="-20"/>
          <w:w w:val="105"/>
          <w:sz w:val="22"/>
        </w:rPr>
        <w:t> </w:t>
      </w:r>
      <w:r>
        <w:rPr>
          <w:w w:val="105"/>
          <w:sz w:val="22"/>
        </w:rPr>
        <w:t>binary</w:t>
      </w:r>
      <w:r>
        <w:rPr>
          <w:spacing w:val="-22"/>
          <w:w w:val="105"/>
          <w:sz w:val="22"/>
        </w:rPr>
        <w:t> </w:t>
      </w:r>
      <w:r>
        <w:rPr>
          <w:w w:val="105"/>
          <w:sz w:val="22"/>
        </w:rPr>
        <w:t>classification</w:t>
      </w:r>
      <w:r>
        <w:rPr>
          <w:spacing w:val="-22"/>
          <w:w w:val="105"/>
          <w:sz w:val="22"/>
        </w:rPr>
        <w:t> </w:t>
      </w:r>
      <w:r>
        <w:rPr>
          <w:w w:val="105"/>
          <w:sz w:val="22"/>
        </w:rPr>
        <w:t>problem as</w:t>
      </w:r>
      <w:r>
        <w:rPr>
          <w:spacing w:val="-33"/>
          <w:w w:val="105"/>
          <w:sz w:val="22"/>
        </w:rPr>
        <w:t> </w:t>
      </w:r>
      <w:r>
        <w:rPr>
          <w:w w:val="105"/>
          <w:sz w:val="22"/>
        </w:rPr>
        <w:t>indicated</w:t>
      </w:r>
      <w:r>
        <w:rPr>
          <w:spacing w:val="-34"/>
          <w:w w:val="105"/>
          <w:sz w:val="22"/>
        </w:rPr>
        <w:t> </w:t>
      </w:r>
      <w:r>
        <w:rPr>
          <w:w w:val="105"/>
          <w:sz w:val="22"/>
        </w:rPr>
        <w:t>in</w:t>
      </w:r>
      <w:r>
        <w:rPr>
          <w:spacing w:val="-33"/>
          <w:w w:val="105"/>
          <w:sz w:val="22"/>
        </w:rPr>
        <w:t> </w:t>
      </w:r>
      <w:r>
        <w:rPr>
          <w:w w:val="105"/>
          <w:sz w:val="22"/>
        </w:rPr>
        <w:t>step</w:t>
      </w:r>
      <w:r>
        <w:rPr>
          <w:spacing w:val="-34"/>
          <w:w w:val="105"/>
          <w:sz w:val="22"/>
        </w:rPr>
        <w:t> </w:t>
      </w:r>
      <w:r>
        <w:rPr>
          <w:w w:val="105"/>
          <w:sz w:val="22"/>
        </w:rPr>
        <w:t>13</w:t>
      </w:r>
      <w:r>
        <w:rPr>
          <w:spacing w:val="-34"/>
          <w:w w:val="105"/>
          <w:sz w:val="22"/>
        </w:rPr>
        <w:t> </w:t>
      </w:r>
      <w:r>
        <w:rPr>
          <w:w w:val="105"/>
          <w:sz w:val="22"/>
        </w:rPr>
        <w:t>in</w:t>
      </w:r>
      <w:r>
        <w:rPr>
          <w:spacing w:val="-33"/>
          <w:w w:val="105"/>
          <w:sz w:val="22"/>
        </w:rPr>
        <w:t> </w:t>
      </w:r>
      <w:r>
        <w:rPr>
          <w:w w:val="105"/>
          <w:sz w:val="22"/>
        </w:rPr>
        <w:t>our</w:t>
      </w:r>
      <w:r>
        <w:rPr>
          <w:spacing w:val="-32"/>
          <w:w w:val="105"/>
          <w:sz w:val="22"/>
        </w:rPr>
        <w:t> </w:t>
      </w:r>
      <w:r>
        <w:rPr>
          <w:w w:val="105"/>
          <w:sz w:val="22"/>
        </w:rPr>
        <w:t>experimental</w:t>
      </w:r>
      <w:r>
        <w:rPr>
          <w:spacing w:val="-33"/>
          <w:w w:val="105"/>
          <w:sz w:val="22"/>
        </w:rPr>
        <w:t> </w:t>
      </w:r>
      <w:r>
        <w:rPr>
          <w:spacing w:val="-3"/>
          <w:w w:val="105"/>
          <w:sz w:val="22"/>
        </w:rPr>
        <w:t>procedure</w:t>
      </w:r>
      <w:r>
        <w:rPr>
          <w:spacing w:val="-33"/>
          <w:w w:val="105"/>
          <w:sz w:val="22"/>
        </w:rPr>
        <w:t> </w:t>
      </w:r>
      <w:r>
        <w:rPr>
          <w:w w:val="105"/>
          <w:sz w:val="22"/>
        </w:rPr>
        <w:t>(</w:t>
      </w:r>
      <w:r>
        <w:rPr>
          <w:color w:val="00699D"/>
          <w:w w:val="105"/>
          <w:sz w:val="22"/>
        </w:rPr>
        <w:t>Section</w:t>
      </w:r>
      <w:r>
        <w:rPr>
          <w:color w:val="00699D"/>
          <w:spacing w:val="-33"/>
          <w:w w:val="105"/>
          <w:sz w:val="22"/>
        </w:rPr>
        <w:t> </w:t>
      </w:r>
      <w:r>
        <w:rPr>
          <w:color w:val="00699D"/>
          <w:w w:val="105"/>
          <w:sz w:val="22"/>
        </w:rPr>
        <w:t>4.1</w:t>
      </w:r>
      <w:r>
        <w:rPr>
          <w:w w:val="105"/>
          <w:sz w:val="22"/>
        </w:rPr>
        <w:t>).</w:t>
      </w:r>
      <w:r>
        <w:rPr>
          <w:spacing w:val="-33"/>
          <w:w w:val="105"/>
          <w:sz w:val="22"/>
        </w:rPr>
        <w:t> </w:t>
      </w:r>
      <w:r>
        <w:rPr>
          <w:w w:val="105"/>
          <w:sz w:val="22"/>
        </w:rPr>
        <w:t>Thus,</w:t>
      </w:r>
      <w:r>
        <w:rPr>
          <w:spacing w:val="-33"/>
          <w:w w:val="105"/>
          <w:sz w:val="22"/>
        </w:rPr>
        <w:t> </w:t>
      </w:r>
      <w:r>
        <w:rPr>
          <w:w w:val="105"/>
          <w:sz w:val="22"/>
        </w:rPr>
        <w:t>the</w:t>
      </w:r>
      <w:r>
        <w:rPr>
          <w:spacing w:val="-32"/>
          <w:w w:val="105"/>
          <w:sz w:val="22"/>
        </w:rPr>
        <w:t> </w:t>
      </w:r>
      <w:r>
        <w:rPr>
          <w:w w:val="105"/>
          <w:sz w:val="22"/>
        </w:rPr>
        <w:t>complete testing</w:t>
      </w:r>
      <w:r>
        <w:rPr>
          <w:spacing w:val="-13"/>
          <w:w w:val="105"/>
          <w:sz w:val="22"/>
        </w:rPr>
        <w:t> </w:t>
      </w:r>
      <w:r>
        <w:rPr>
          <w:w w:val="105"/>
          <w:sz w:val="22"/>
        </w:rPr>
        <w:t>lengths</w:t>
      </w:r>
      <w:r>
        <w:rPr>
          <w:spacing w:val="-13"/>
          <w:w w:val="105"/>
          <w:sz w:val="22"/>
        </w:rPr>
        <w:t> </w:t>
      </w:r>
      <w:r>
        <w:rPr>
          <w:w w:val="105"/>
          <w:sz w:val="22"/>
        </w:rPr>
        <w:t>(computed</w:t>
      </w:r>
      <w:r>
        <w:rPr>
          <w:spacing w:val="-13"/>
          <w:w w:val="105"/>
          <w:sz w:val="22"/>
        </w:rPr>
        <w:t> </w:t>
      </w:r>
      <w:r>
        <w:rPr>
          <w:w w:val="105"/>
          <w:sz w:val="22"/>
        </w:rPr>
        <w:t>from</w:t>
      </w:r>
      <w:r>
        <w:rPr>
          <w:spacing w:val="-14"/>
          <w:w w:val="105"/>
          <w:sz w:val="22"/>
        </w:rPr>
        <w:t> </w:t>
      </w:r>
      <w:r>
        <w:rPr>
          <w:w w:val="105"/>
          <w:sz w:val="22"/>
        </w:rPr>
        <w:t>900</w:t>
      </w:r>
      <w:r>
        <w:rPr>
          <w:spacing w:val="-13"/>
          <w:w w:val="105"/>
          <w:sz w:val="22"/>
        </w:rPr>
        <w:t> </w:t>
      </w:r>
      <w:r>
        <w:rPr>
          <w:w w:val="105"/>
          <w:sz w:val="22"/>
        </w:rPr>
        <w:t>images)</w:t>
      </w:r>
      <w:r>
        <w:rPr>
          <w:spacing w:val="-12"/>
          <w:w w:val="105"/>
          <w:sz w:val="22"/>
        </w:rPr>
        <w:t> </w:t>
      </w:r>
      <w:r>
        <w:rPr>
          <w:w w:val="105"/>
          <w:sz w:val="22"/>
        </w:rPr>
        <w:t>are</w:t>
      </w:r>
      <w:r>
        <w:rPr>
          <w:spacing w:val="-12"/>
          <w:w w:val="105"/>
          <w:sz w:val="22"/>
        </w:rPr>
        <w:t> </w:t>
      </w:r>
      <w:r>
        <w:rPr>
          <w:w w:val="105"/>
          <w:sz w:val="22"/>
        </w:rPr>
        <w:t>compared</w:t>
      </w:r>
      <w:r>
        <w:rPr>
          <w:spacing w:val="-13"/>
          <w:w w:val="105"/>
          <w:sz w:val="22"/>
        </w:rPr>
        <w:t> </w:t>
      </w:r>
      <w:r>
        <w:rPr>
          <w:w w:val="105"/>
          <w:sz w:val="22"/>
        </w:rPr>
        <w:t>against</w:t>
      </w:r>
      <w:r>
        <w:rPr>
          <w:spacing w:val="-13"/>
          <w:w w:val="105"/>
          <w:sz w:val="22"/>
        </w:rPr>
        <w:t> </w:t>
      </w:r>
      <w:r>
        <w:rPr>
          <w:w w:val="105"/>
          <w:sz w:val="22"/>
        </w:rPr>
        <w:t>fry</w:t>
      </w:r>
      <w:r>
        <w:rPr>
          <w:spacing w:val="-13"/>
          <w:w w:val="105"/>
          <w:sz w:val="22"/>
        </w:rPr>
        <w:t> </w:t>
      </w:r>
      <w:r>
        <w:rPr>
          <w:w w:val="105"/>
          <w:sz w:val="22"/>
        </w:rPr>
        <w:t>training</w:t>
      </w:r>
      <w:r>
        <w:rPr>
          <w:spacing w:val="-14"/>
          <w:w w:val="105"/>
          <w:sz w:val="22"/>
        </w:rPr>
        <w:t> </w:t>
      </w:r>
      <w:r>
        <w:rPr>
          <w:w w:val="105"/>
          <w:sz w:val="22"/>
        </w:rPr>
        <w:t>data, using</w:t>
      </w:r>
      <w:r>
        <w:rPr>
          <w:spacing w:val="-22"/>
          <w:w w:val="105"/>
          <w:sz w:val="22"/>
        </w:rPr>
        <w:t> </w:t>
      </w:r>
      <w:r>
        <w:rPr>
          <w:spacing w:val="-3"/>
          <w:w w:val="105"/>
          <w:sz w:val="22"/>
        </w:rPr>
        <w:t>Mahalanobis</w:t>
      </w:r>
      <w:r>
        <w:rPr>
          <w:spacing w:val="-22"/>
          <w:w w:val="105"/>
          <w:sz w:val="22"/>
        </w:rPr>
        <w:t> </w:t>
      </w:r>
      <w:r>
        <w:rPr>
          <w:w w:val="105"/>
          <w:sz w:val="22"/>
        </w:rPr>
        <w:t>distance.</w:t>
      </w:r>
      <w:r>
        <w:rPr>
          <w:spacing w:val="-22"/>
          <w:w w:val="105"/>
          <w:sz w:val="22"/>
        </w:rPr>
        <w:t> </w:t>
      </w:r>
      <w:r>
        <w:rPr>
          <w:w w:val="105"/>
          <w:sz w:val="22"/>
        </w:rPr>
        <w:t>Then,</w:t>
      </w:r>
      <w:r>
        <w:rPr>
          <w:spacing w:val="-22"/>
          <w:w w:val="105"/>
          <w:sz w:val="22"/>
        </w:rPr>
        <w:t> </w:t>
      </w:r>
      <w:r>
        <w:rPr>
          <w:w w:val="105"/>
          <w:sz w:val="22"/>
        </w:rPr>
        <w:t>if</w:t>
      </w:r>
      <w:r>
        <w:rPr>
          <w:spacing w:val="-23"/>
          <w:w w:val="105"/>
          <w:sz w:val="22"/>
        </w:rPr>
        <w:t> </w:t>
      </w:r>
      <w:r>
        <w:rPr>
          <w:w w:val="105"/>
          <w:sz w:val="22"/>
        </w:rPr>
        <w:t>a</w:t>
      </w:r>
      <w:r>
        <w:rPr>
          <w:spacing w:val="-22"/>
          <w:w w:val="105"/>
          <w:sz w:val="22"/>
        </w:rPr>
        <w:t> </w:t>
      </w:r>
      <w:r>
        <w:rPr>
          <w:w w:val="105"/>
          <w:sz w:val="22"/>
        </w:rPr>
        <w:t>testing</w:t>
      </w:r>
      <w:r>
        <w:rPr>
          <w:spacing w:val="-22"/>
          <w:w w:val="105"/>
          <w:sz w:val="22"/>
        </w:rPr>
        <w:t> </w:t>
      </w:r>
      <w:r>
        <w:rPr>
          <w:spacing w:val="-2"/>
          <w:w w:val="105"/>
          <w:sz w:val="22"/>
        </w:rPr>
        <w:t>length</w:t>
      </w:r>
      <w:r>
        <w:rPr>
          <w:spacing w:val="-21"/>
          <w:w w:val="105"/>
          <w:sz w:val="22"/>
        </w:rPr>
        <w:t> </w:t>
      </w:r>
      <w:r>
        <w:rPr>
          <w:w w:val="105"/>
          <w:sz w:val="22"/>
        </w:rPr>
        <w:t>falls</w:t>
      </w:r>
      <w:r>
        <w:rPr>
          <w:spacing w:val="-23"/>
          <w:w w:val="105"/>
          <w:sz w:val="22"/>
        </w:rPr>
        <w:t> </w:t>
      </w:r>
      <w:r>
        <w:rPr>
          <w:w w:val="105"/>
          <w:sz w:val="22"/>
        </w:rPr>
        <w:t>into</w:t>
      </w:r>
      <w:r>
        <w:rPr>
          <w:spacing w:val="-23"/>
          <w:w w:val="105"/>
          <w:sz w:val="22"/>
        </w:rPr>
        <w:t> </w:t>
      </w:r>
      <w:r>
        <w:rPr>
          <w:w w:val="105"/>
          <w:sz w:val="22"/>
        </w:rPr>
        <w:t>a</w:t>
      </w:r>
      <w:r>
        <w:rPr>
          <w:spacing w:val="-22"/>
          <w:w w:val="105"/>
          <w:sz w:val="22"/>
        </w:rPr>
        <w:t> </w:t>
      </w:r>
      <w:r>
        <w:rPr>
          <w:w w:val="105"/>
          <w:sz w:val="22"/>
        </w:rPr>
        <w:t>predefined</w:t>
      </w:r>
      <w:r>
        <w:rPr>
          <w:spacing w:val="-23"/>
          <w:w w:val="105"/>
          <w:sz w:val="22"/>
        </w:rPr>
        <w:t> </w:t>
      </w:r>
      <w:r>
        <w:rPr>
          <w:w w:val="105"/>
          <w:sz w:val="22"/>
        </w:rPr>
        <w:t>threshold (one</w:t>
      </w:r>
      <w:r>
        <w:rPr>
          <w:spacing w:val="-15"/>
          <w:w w:val="105"/>
          <w:sz w:val="22"/>
        </w:rPr>
        <w:t> </w:t>
      </w:r>
      <w:r>
        <w:rPr>
          <w:w w:val="105"/>
          <w:sz w:val="22"/>
        </w:rPr>
        <w:t>to</w:t>
      </w:r>
      <w:r>
        <w:rPr>
          <w:spacing w:val="-14"/>
          <w:w w:val="105"/>
          <w:sz w:val="22"/>
        </w:rPr>
        <w:t> </w:t>
      </w:r>
      <w:r>
        <w:rPr>
          <w:w w:val="105"/>
          <w:sz w:val="22"/>
        </w:rPr>
        <w:t>three</w:t>
      </w:r>
      <w:r>
        <w:rPr>
          <w:spacing w:val="-12"/>
          <w:w w:val="105"/>
          <w:sz w:val="22"/>
        </w:rPr>
        <w:t> </w:t>
      </w:r>
      <w:r>
        <w:rPr>
          <w:w w:val="105"/>
          <w:sz w:val="22"/>
        </w:rPr>
        <w:t>standard</w:t>
      </w:r>
      <w:r>
        <w:rPr>
          <w:spacing w:val="-14"/>
          <w:w w:val="105"/>
          <w:sz w:val="22"/>
        </w:rPr>
        <w:t> </w:t>
      </w:r>
      <w:r>
        <w:rPr>
          <w:w w:val="105"/>
          <w:sz w:val="22"/>
        </w:rPr>
        <w:t>deviations),</w:t>
      </w:r>
      <w:r>
        <w:rPr>
          <w:spacing w:val="-15"/>
          <w:w w:val="105"/>
          <w:sz w:val="22"/>
        </w:rPr>
        <w:t> </w:t>
      </w:r>
      <w:r>
        <w:rPr>
          <w:w w:val="105"/>
          <w:sz w:val="22"/>
        </w:rPr>
        <w:t>the</w:t>
      </w:r>
      <w:r>
        <w:rPr>
          <w:spacing w:val="-12"/>
          <w:w w:val="105"/>
          <w:sz w:val="22"/>
        </w:rPr>
        <w:t> </w:t>
      </w:r>
      <w:r>
        <w:rPr>
          <w:spacing w:val="-3"/>
          <w:w w:val="105"/>
          <w:sz w:val="22"/>
        </w:rPr>
        <w:t>respective</w:t>
      </w:r>
      <w:r>
        <w:rPr>
          <w:spacing w:val="-12"/>
          <w:w w:val="105"/>
          <w:sz w:val="22"/>
        </w:rPr>
        <w:t> </w:t>
      </w:r>
      <w:r>
        <w:rPr>
          <w:w w:val="105"/>
          <w:sz w:val="22"/>
        </w:rPr>
        <w:t>testing</w:t>
      </w:r>
      <w:r>
        <w:rPr>
          <w:spacing w:val="-14"/>
          <w:w w:val="105"/>
          <w:sz w:val="22"/>
        </w:rPr>
        <w:t> </w:t>
      </w:r>
      <w:r>
        <w:rPr>
          <w:w w:val="105"/>
          <w:sz w:val="22"/>
        </w:rPr>
        <w:t>trout</w:t>
      </w:r>
      <w:r>
        <w:rPr>
          <w:spacing w:val="-13"/>
          <w:w w:val="105"/>
          <w:sz w:val="22"/>
        </w:rPr>
        <w:t> </w:t>
      </w:r>
      <w:r>
        <w:rPr>
          <w:w w:val="105"/>
          <w:sz w:val="22"/>
        </w:rPr>
        <w:t>is</w:t>
      </w:r>
      <w:r>
        <w:rPr>
          <w:spacing w:val="-14"/>
          <w:w w:val="105"/>
          <w:sz w:val="22"/>
        </w:rPr>
        <w:t> </w:t>
      </w:r>
      <w:r>
        <w:rPr>
          <w:w w:val="105"/>
          <w:sz w:val="22"/>
        </w:rPr>
        <w:t>marked</w:t>
      </w:r>
      <w:r>
        <w:rPr>
          <w:spacing w:val="-14"/>
          <w:w w:val="105"/>
          <w:sz w:val="22"/>
        </w:rPr>
        <w:t> </w:t>
      </w:r>
      <w:r>
        <w:rPr>
          <w:w w:val="105"/>
          <w:sz w:val="22"/>
        </w:rPr>
        <w:t>as</w:t>
      </w:r>
      <w:r>
        <w:rPr>
          <w:spacing w:val="-14"/>
          <w:w w:val="105"/>
          <w:sz w:val="22"/>
        </w:rPr>
        <w:t> </w:t>
      </w:r>
      <w:r>
        <w:rPr>
          <w:w w:val="105"/>
          <w:sz w:val="22"/>
        </w:rPr>
        <w:t>fry-trout. Next,</w:t>
      </w:r>
      <w:r>
        <w:rPr>
          <w:spacing w:val="-32"/>
          <w:w w:val="105"/>
          <w:sz w:val="22"/>
        </w:rPr>
        <w:t> </w:t>
      </w:r>
      <w:r>
        <w:rPr>
          <w:w w:val="105"/>
          <w:sz w:val="22"/>
        </w:rPr>
        <w:t>all</w:t>
      </w:r>
      <w:r>
        <w:rPr>
          <w:spacing w:val="-32"/>
          <w:w w:val="105"/>
          <w:sz w:val="22"/>
        </w:rPr>
        <w:t> </w:t>
      </w:r>
      <w:r>
        <w:rPr>
          <w:spacing w:val="-3"/>
          <w:w w:val="105"/>
          <w:sz w:val="22"/>
        </w:rPr>
        <w:t>remaining</w:t>
      </w:r>
      <w:r>
        <w:rPr>
          <w:spacing w:val="-32"/>
          <w:w w:val="105"/>
          <w:sz w:val="22"/>
        </w:rPr>
        <w:t> </w:t>
      </w:r>
      <w:r>
        <w:rPr>
          <w:w w:val="105"/>
          <w:sz w:val="22"/>
        </w:rPr>
        <w:t>testing</w:t>
      </w:r>
      <w:r>
        <w:rPr>
          <w:spacing w:val="-32"/>
          <w:w w:val="105"/>
          <w:sz w:val="22"/>
        </w:rPr>
        <w:t> </w:t>
      </w:r>
      <w:r>
        <w:rPr>
          <w:w w:val="105"/>
          <w:sz w:val="22"/>
        </w:rPr>
        <w:t>lengths</w:t>
      </w:r>
      <w:r>
        <w:rPr>
          <w:spacing w:val="-32"/>
          <w:w w:val="105"/>
          <w:sz w:val="22"/>
        </w:rPr>
        <w:t> </w:t>
      </w:r>
      <w:r>
        <w:rPr>
          <w:w w:val="105"/>
          <w:sz w:val="22"/>
        </w:rPr>
        <w:t>are</w:t>
      </w:r>
      <w:r>
        <w:rPr>
          <w:spacing w:val="-32"/>
          <w:w w:val="105"/>
          <w:sz w:val="22"/>
        </w:rPr>
        <w:t> </w:t>
      </w:r>
      <w:r>
        <w:rPr>
          <w:w w:val="105"/>
          <w:sz w:val="22"/>
        </w:rPr>
        <w:t>compared</w:t>
      </w:r>
      <w:r>
        <w:rPr>
          <w:spacing w:val="-33"/>
          <w:w w:val="105"/>
          <w:sz w:val="22"/>
        </w:rPr>
        <w:t> </w:t>
      </w:r>
      <w:r>
        <w:rPr>
          <w:w w:val="105"/>
          <w:sz w:val="22"/>
        </w:rPr>
        <w:t>against</w:t>
      </w:r>
      <w:r>
        <w:rPr>
          <w:spacing w:val="-32"/>
          <w:w w:val="105"/>
          <w:sz w:val="22"/>
        </w:rPr>
        <w:t> </w:t>
      </w:r>
      <w:r>
        <w:rPr>
          <w:w w:val="105"/>
          <w:sz w:val="22"/>
        </w:rPr>
        <w:t>fingerling</w:t>
      </w:r>
      <w:r>
        <w:rPr>
          <w:spacing w:val="-33"/>
          <w:w w:val="105"/>
          <w:sz w:val="22"/>
        </w:rPr>
        <w:t> </w:t>
      </w:r>
      <w:r>
        <w:rPr>
          <w:w w:val="105"/>
          <w:sz w:val="22"/>
        </w:rPr>
        <w:t>training</w:t>
      </w:r>
      <w:r>
        <w:rPr>
          <w:spacing w:val="-33"/>
          <w:w w:val="105"/>
          <w:sz w:val="22"/>
        </w:rPr>
        <w:t> </w:t>
      </w:r>
      <w:r>
        <w:rPr>
          <w:w w:val="105"/>
          <w:sz w:val="22"/>
        </w:rPr>
        <w:t>data</w:t>
      </w:r>
      <w:r>
        <w:rPr>
          <w:spacing w:val="-33"/>
          <w:w w:val="105"/>
          <w:sz w:val="22"/>
        </w:rPr>
        <w:t> </w:t>
      </w:r>
      <w:r>
        <w:rPr>
          <w:w w:val="105"/>
          <w:sz w:val="22"/>
        </w:rPr>
        <w:t>using Mahalanobis</w:t>
      </w:r>
      <w:r>
        <w:rPr>
          <w:spacing w:val="-35"/>
          <w:w w:val="105"/>
          <w:sz w:val="22"/>
        </w:rPr>
        <w:t> </w:t>
      </w:r>
      <w:r>
        <w:rPr>
          <w:w w:val="105"/>
          <w:sz w:val="22"/>
        </w:rPr>
        <w:t>distance</w:t>
      </w:r>
      <w:r>
        <w:rPr>
          <w:spacing w:val="-35"/>
          <w:w w:val="105"/>
          <w:sz w:val="22"/>
        </w:rPr>
        <w:t> </w:t>
      </w:r>
      <w:r>
        <w:rPr>
          <w:w w:val="105"/>
          <w:sz w:val="22"/>
        </w:rPr>
        <w:t>as</w:t>
      </w:r>
      <w:r>
        <w:rPr>
          <w:spacing w:val="-35"/>
          <w:w w:val="105"/>
          <w:sz w:val="22"/>
        </w:rPr>
        <w:t> </w:t>
      </w:r>
      <w:r>
        <w:rPr>
          <w:w w:val="105"/>
          <w:sz w:val="22"/>
        </w:rPr>
        <w:t>well.</w:t>
      </w:r>
      <w:r>
        <w:rPr>
          <w:spacing w:val="-35"/>
          <w:w w:val="105"/>
          <w:sz w:val="22"/>
        </w:rPr>
        <w:t> </w:t>
      </w:r>
      <w:r>
        <w:rPr>
          <w:w w:val="105"/>
          <w:sz w:val="22"/>
        </w:rPr>
        <w:t>Again,</w:t>
      </w:r>
      <w:r>
        <w:rPr>
          <w:spacing w:val="-36"/>
          <w:w w:val="105"/>
          <w:sz w:val="22"/>
        </w:rPr>
        <w:t> </w:t>
      </w:r>
      <w:r>
        <w:rPr>
          <w:w w:val="105"/>
          <w:sz w:val="22"/>
        </w:rPr>
        <w:t>if</w:t>
      </w:r>
      <w:r>
        <w:rPr>
          <w:spacing w:val="-36"/>
          <w:w w:val="105"/>
          <w:sz w:val="22"/>
        </w:rPr>
        <w:t> </w:t>
      </w:r>
      <w:r>
        <w:rPr>
          <w:w w:val="105"/>
          <w:sz w:val="22"/>
        </w:rPr>
        <w:t>the</w:t>
      </w:r>
      <w:r>
        <w:rPr>
          <w:spacing w:val="-34"/>
          <w:w w:val="105"/>
          <w:sz w:val="22"/>
        </w:rPr>
        <w:t> </w:t>
      </w:r>
      <w:r>
        <w:rPr>
          <w:spacing w:val="-3"/>
          <w:w w:val="105"/>
          <w:sz w:val="22"/>
        </w:rPr>
        <w:t>testing</w:t>
      </w:r>
      <w:r>
        <w:rPr>
          <w:spacing w:val="-34"/>
          <w:w w:val="105"/>
          <w:sz w:val="22"/>
        </w:rPr>
        <w:t> </w:t>
      </w:r>
      <w:r>
        <w:rPr>
          <w:spacing w:val="-2"/>
          <w:w w:val="105"/>
          <w:sz w:val="22"/>
        </w:rPr>
        <w:t>length</w:t>
      </w:r>
      <w:r>
        <w:rPr>
          <w:spacing w:val="-34"/>
          <w:w w:val="105"/>
          <w:sz w:val="22"/>
        </w:rPr>
        <w:t> </w:t>
      </w:r>
      <w:r>
        <w:rPr>
          <w:w w:val="105"/>
          <w:sz w:val="22"/>
        </w:rPr>
        <w:t>falls</w:t>
      </w:r>
      <w:r>
        <w:rPr>
          <w:spacing w:val="-35"/>
          <w:w w:val="105"/>
          <w:sz w:val="22"/>
        </w:rPr>
        <w:t> </w:t>
      </w:r>
      <w:r>
        <w:rPr>
          <w:w w:val="105"/>
          <w:sz w:val="22"/>
        </w:rPr>
        <w:t>into</w:t>
      </w:r>
      <w:r>
        <w:rPr>
          <w:spacing w:val="-35"/>
          <w:w w:val="105"/>
          <w:sz w:val="22"/>
        </w:rPr>
        <w:t> </w:t>
      </w:r>
      <w:r>
        <w:rPr>
          <w:w w:val="105"/>
          <w:sz w:val="22"/>
        </w:rPr>
        <w:t>a</w:t>
      </w:r>
      <w:r>
        <w:rPr>
          <w:spacing w:val="-35"/>
          <w:w w:val="105"/>
          <w:sz w:val="22"/>
        </w:rPr>
        <w:t> </w:t>
      </w:r>
      <w:r>
        <w:rPr>
          <w:w w:val="105"/>
          <w:sz w:val="22"/>
        </w:rPr>
        <w:t>predefined</w:t>
      </w:r>
      <w:r>
        <w:rPr>
          <w:spacing w:val="-35"/>
          <w:w w:val="105"/>
          <w:sz w:val="22"/>
        </w:rPr>
        <w:t> </w:t>
      </w:r>
      <w:r>
        <w:rPr>
          <w:spacing w:val="-3"/>
          <w:w w:val="105"/>
          <w:sz w:val="22"/>
        </w:rPr>
        <w:t>thresh- </w:t>
      </w:r>
      <w:r>
        <w:rPr>
          <w:w w:val="105"/>
          <w:sz w:val="22"/>
        </w:rPr>
        <w:t>old (one to three standard deviations), we label the </w:t>
      </w:r>
      <w:r>
        <w:rPr>
          <w:spacing w:val="-3"/>
          <w:w w:val="105"/>
          <w:sz w:val="22"/>
        </w:rPr>
        <w:t>respective testing </w:t>
      </w:r>
      <w:r>
        <w:rPr>
          <w:w w:val="105"/>
          <w:sz w:val="22"/>
        </w:rPr>
        <w:t>trout as fingerling-trout.</w:t>
      </w:r>
      <w:r>
        <w:rPr>
          <w:spacing w:val="-19"/>
          <w:w w:val="105"/>
          <w:sz w:val="22"/>
        </w:rPr>
        <w:t> </w:t>
      </w:r>
      <w:r>
        <w:rPr>
          <w:w w:val="105"/>
          <w:sz w:val="22"/>
        </w:rPr>
        <w:t>Then,</w:t>
      </w:r>
      <w:r>
        <w:rPr>
          <w:spacing w:val="-18"/>
          <w:w w:val="105"/>
          <w:sz w:val="22"/>
        </w:rPr>
        <w:t> </w:t>
      </w:r>
      <w:r>
        <w:rPr>
          <w:w w:val="105"/>
          <w:sz w:val="22"/>
        </w:rPr>
        <w:t>every</w:t>
      </w:r>
      <w:r>
        <w:rPr>
          <w:spacing w:val="-18"/>
          <w:w w:val="105"/>
          <w:sz w:val="22"/>
        </w:rPr>
        <w:t> </w:t>
      </w:r>
      <w:r>
        <w:rPr>
          <w:spacing w:val="-3"/>
          <w:w w:val="105"/>
          <w:sz w:val="22"/>
        </w:rPr>
        <w:t>remaining</w:t>
      </w:r>
      <w:r>
        <w:rPr>
          <w:spacing w:val="-17"/>
          <w:w w:val="105"/>
          <w:sz w:val="22"/>
        </w:rPr>
        <w:t> </w:t>
      </w:r>
      <w:r>
        <w:rPr>
          <w:w w:val="105"/>
          <w:sz w:val="22"/>
        </w:rPr>
        <w:t>testing</w:t>
      </w:r>
      <w:r>
        <w:rPr>
          <w:spacing w:val="-17"/>
          <w:w w:val="105"/>
          <w:sz w:val="22"/>
        </w:rPr>
        <w:t> </w:t>
      </w:r>
      <w:r>
        <w:rPr>
          <w:spacing w:val="-3"/>
          <w:w w:val="105"/>
          <w:sz w:val="22"/>
        </w:rPr>
        <w:t>length</w:t>
      </w:r>
      <w:r>
        <w:rPr>
          <w:spacing w:val="-18"/>
          <w:w w:val="105"/>
          <w:sz w:val="22"/>
        </w:rPr>
        <w:t> </w:t>
      </w:r>
      <w:r>
        <w:rPr>
          <w:w w:val="105"/>
          <w:sz w:val="22"/>
        </w:rPr>
        <w:t>is</w:t>
      </w:r>
      <w:r>
        <w:rPr>
          <w:spacing w:val="-18"/>
          <w:w w:val="105"/>
          <w:sz w:val="22"/>
        </w:rPr>
        <w:t> </w:t>
      </w:r>
      <w:r>
        <w:rPr>
          <w:w w:val="105"/>
          <w:sz w:val="22"/>
        </w:rPr>
        <w:t>compared</w:t>
      </w:r>
      <w:r>
        <w:rPr>
          <w:spacing w:val="-18"/>
          <w:w w:val="105"/>
          <w:sz w:val="22"/>
        </w:rPr>
        <w:t> </w:t>
      </w:r>
      <w:r>
        <w:rPr>
          <w:w w:val="105"/>
          <w:sz w:val="22"/>
        </w:rPr>
        <w:t>against</w:t>
      </w:r>
      <w:r>
        <w:rPr>
          <w:spacing w:val="-18"/>
          <w:w w:val="105"/>
          <w:sz w:val="22"/>
        </w:rPr>
        <w:t> </w:t>
      </w:r>
      <w:r>
        <w:rPr>
          <w:w w:val="105"/>
          <w:sz w:val="22"/>
        </w:rPr>
        <w:t>table-fish</w:t>
      </w:r>
    </w:p>
    <w:p>
      <w:pPr>
        <w:spacing w:after="0" w:line="256" w:lineRule="auto"/>
        <w:jc w:val="both"/>
        <w:rPr>
          <w:sz w:val="22"/>
        </w:rPr>
        <w:sectPr>
          <w:type w:val="continuous"/>
          <w:pgSz w:w="12240" w:h="15840"/>
          <w:pgMar w:top="1500" w:bottom="280" w:left="0" w:right="0"/>
        </w:sectPr>
      </w:pPr>
    </w:p>
    <w:p>
      <w:pPr>
        <w:pStyle w:val="BodyText"/>
        <w:spacing w:before="10"/>
        <w:rPr>
          <w:sz w:val="18"/>
        </w:rPr>
      </w:pPr>
    </w:p>
    <w:p>
      <w:pPr>
        <w:pStyle w:val="Heading7"/>
        <w:tabs>
          <w:tab w:pos="10343" w:val="right" w:leader="none"/>
        </w:tabs>
        <w:ind w:left="6722"/>
        <w:rPr>
          <w:rFonts w:ascii="Tahoma"/>
        </w:rPr>
      </w:pPr>
      <w:r>
        <w:rPr/>
        <w:pict>
          <v:group style="position:absolute;margin-left:-.236pt;margin-top:-10.524755pt;width:612.25pt;height:9.6pt;mso-position-horizontal-relative:page;mso-position-vertical-relative:paragraph;z-index:3088" coordorigin="-5,-210" coordsize="12245,192">
            <v:line style="position:absolute" from="0,-24" to="9485,-24" stroked="true" strokeweight=".449952pt" strokecolor="#000000"/>
            <v:shape style="position:absolute;left:9485;top:-210;width:2756;height:192" coordorigin="9485,-210" coordsize="2756,192" path="m12240,-210l12240,-210,9485,-210,9485,-19,12240,-19,12240,-19,12240,-210e" filled="true" fillcolor="#000000" stroked="false">
              <v:path arrowok="t"/>
              <v:fill type="solid"/>
            </v:shape>
            <w10:wrap type="none"/>
          </v:group>
        </w:pict>
      </w:r>
      <w:r>
        <w:rPr>
          <w:rFonts w:ascii="Tahoma"/>
        </w:rPr>
        <w:t>5</w:t>
      </w:r>
      <w:r>
        <w:rPr>
          <w:rFonts w:ascii="Tahoma"/>
          <w:spacing w:val="27"/>
        </w:rPr>
        <w:t> </w:t>
      </w:r>
      <w:r>
        <w:rPr/>
        <w:t>Performance</w:t>
      </w:r>
      <w:r>
        <w:rPr>
          <w:spacing w:val="-7"/>
        </w:rPr>
        <w:t> </w:t>
      </w:r>
      <w:r>
        <w:rPr/>
        <w:t>evaluation</w:t>
      </w:r>
      <w:r>
        <w:rPr>
          <w:rFonts w:ascii="Times New Roman"/>
        </w:rPr>
        <w:tab/>
      </w:r>
      <w:r>
        <w:rPr>
          <w:rFonts w:ascii="Tahoma"/>
        </w:rPr>
        <w:t>49</w:t>
      </w:r>
    </w:p>
    <w:p>
      <w:pPr>
        <w:pStyle w:val="BodyText"/>
        <w:rPr>
          <w:rFonts w:ascii="Tahoma"/>
          <w:sz w:val="22"/>
        </w:rPr>
      </w:pPr>
    </w:p>
    <w:p>
      <w:pPr>
        <w:pStyle w:val="BodyText"/>
        <w:rPr>
          <w:rFonts w:ascii="Tahoma"/>
          <w:sz w:val="22"/>
        </w:rPr>
      </w:pPr>
    </w:p>
    <w:p>
      <w:pPr>
        <w:pStyle w:val="BodyText"/>
        <w:spacing w:before="10"/>
        <w:rPr>
          <w:rFonts w:ascii="Tahoma"/>
          <w:sz w:val="21"/>
        </w:rPr>
      </w:pPr>
    </w:p>
    <w:p>
      <w:pPr>
        <w:spacing w:line="256" w:lineRule="auto" w:before="1"/>
        <w:ind w:left="1896" w:right="2756" w:firstLine="0"/>
        <w:jc w:val="both"/>
        <w:rPr>
          <w:sz w:val="22"/>
        </w:rPr>
      </w:pPr>
      <w:r>
        <w:rPr>
          <w:w w:val="105"/>
          <w:sz w:val="22"/>
        </w:rPr>
        <w:t>training</w:t>
      </w:r>
      <w:r>
        <w:rPr>
          <w:spacing w:val="-6"/>
          <w:w w:val="105"/>
          <w:sz w:val="22"/>
        </w:rPr>
        <w:t> </w:t>
      </w:r>
      <w:r>
        <w:rPr>
          <w:w w:val="105"/>
          <w:sz w:val="22"/>
        </w:rPr>
        <w:t>data</w:t>
      </w:r>
      <w:r>
        <w:rPr>
          <w:spacing w:val="-5"/>
          <w:w w:val="105"/>
          <w:sz w:val="22"/>
        </w:rPr>
        <w:t> </w:t>
      </w:r>
      <w:r>
        <w:rPr>
          <w:w w:val="105"/>
          <w:sz w:val="22"/>
        </w:rPr>
        <w:t>using</w:t>
      </w:r>
      <w:r>
        <w:rPr>
          <w:spacing w:val="-4"/>
          <w:w w:val="105"/>
          <w:sz w:val="22"/>
        </w:rPr>
        <w:t> </w:t>
      </w:r>
      <w:r>
        <w:rPr>
          <w:spacing w:val="-3"/>
          <w:w w:val="105"/>
          <w:sz w:val="22"/>
        </w:rPr>
        <w:t>Mahalanobis</w:t>
      </w:r>
      <w:r>
        <w:rPr>
          <w:spacing w:val="-4"/>
          <w:w w:val="105"/>
          <w:sz w:val="22"/>
        </w:rPr>
        <w:t> </w:t>
      </w:r>
      <w:r>
        <w:rPr>
          <w:spacing w:val="-3"/>
          <w:w w:val="105"/>
          <w:sz w:val="22"/>
        </w:rPr>
        <w:t>distance.</w:t>
      </w:r>
      <w:r>
        <w:rPr>
          <w:spacing w:val="-4"/>
          <w:w w:val="105"/>
          <w:sz w:val="22"/>
        </w:rPr>
        <w:t> </w:t>
      </w:r>
      <w:r>
        <w:rPr>
          <w:w w:val="105"/>
          <w:sz w:val="22"/>
        </w:rPr>
        <w:t>Similarly,</w:t>
      </w:r>
      <w:r>
        <w:rPr>
          <w:spacing w:val="-5"/>
          <w:w w:val="105"/>
          <w:sz w:val="22"/>
        </w:rPr>
        <w:t> </w:t>
      </w:r>
      <w:r>
        <w:rPr>
          <w:w w:val="105"/>
          <w:sz w:val="22"/>
        </w:rPr>
        <w:t>if</w:t>
      </w:r>
      <w:r>
        <w:rPr>
          <w:spacing w:val="-4"/>
          <w:w w:val="105"/>
          <w:sz w:val="22"/>
        </w:rPr>
        <w:t> </w:t>
      </w:r>
      <w:r>
        <w:rPr>
          <w:w w:val="105"/>
          <w:sz w:val="22"/>
        </w:rPr>
        <w:t>the</w:t>
      </w:r>
      <w:r>
        <w:rPr>
          <w:spacing w:val="-4"/>
          <w:w w:val="105"/>
          <w:sz w:val="22"/>
        </w:rPr>
        <w:t> </w:t>
      </w:r>
      <w:r>
        <w:rPr>
          <w:spacing w:val="-3"/>
          <w:w w:val="105"/>
          <w:sz w:val="22"/>
        </w:rPr>
        <w:t>testing</w:t>
      </w:r>
      <w:r>
        <w:rPr>
          <w:spacing w:val="-4"/>
          <w:w w:val="105"/>
          <w:sz w:val="22"/>
        </w:rPr>
        <w:t> </w:t>
      </w:r>
      <w:r>
        <w:rPr>
          <w:w w:val="105"/>
          <w:sz w:val="22"/>
        </w:rPr>
        <w:t>length</w:t>
      </w:r>
      <w:r>
        <w:rPr>
          <w:spacing w:val="-6"/>
          <w:w w:val="105"/>
          <w:sz w:val="22"/>
        </w:rPr>
        <w:t> </w:t>
      </w:r>
      <w:r>
        <w:rPr>
          <w:w w:val="105"/>
          <w:sz w:val="22"/>
        </w:rPr>
        <w:t>falls</w:t>
      </w:r>
      <w:r>
        <w:rPr>
          <w:spacing w:val="-4"/>
          <w:w w:val="105"/>
          <w:sz w:val="22"/>
        </w:rPr>
        <w:t> </w:t>
      </w:r>
      <w:r>
        <w:rPr>
          <w:w w:val="105"/>
          <w:sz w:val="22"/>
        </w:rPr>
        <w:t>into</w:t>
      </w:r>
      <w:r>
        <w:rPr>
          <w:spacing w:val="-6"/>
          <w:w w:val="105"/>
          <w:sz w:val="22"/>
        </w:rPr>
        <w:t> </w:t>
      </w:r>
      <w:r>
        <w:rPr>
          <w:w w:val="105"/>
          <w:sz w:val="22"/>
        </w:rPr>
        <w:t>a predefined </w:t>
      </w:r>
      <w:r>
        <w:rPr>
          <w:spacing w:val="-3"/>
          <w:w w:val="105"/>
          <w:sz w:val="22"/>
        </w:rPr>
        <w:t>threshold </w:t>
      </w:r>
      <w:r>
        <w:rPr>
          <w:w w:val="105"/>
          <w:sz w:val="22"/>
        </w:rPr>
        <w:t>(one to three standard </w:t>
      </w:r>
      <w:r>
        <w:rPr>
          <w:spacing w:val="-3"/>
          <w:w w:val="105"/>
          <w:sz w:val="22"/>
        </w:rPr>
        <w:t>deviations), </w:t>
      </w:r>
      <w:r>
        <w:rPr>
          <w:w w:val="105"/>
          <w:sz w:val="22"/>
        </w:rPr>
        <w:t>the testing trout is labelled as</w:t>
      </w:r>
      <w:r>
        <w:rPr>
          <w:spacing w:val="-14"/>
          <w:w w:val="105"/>
          <w:sz w:val="22"/>
        </w:rPr>
        <w:t> </w:t>
      </w:r>
      <w:r>
        <w:rPr>
          <w:spacing w:val="-3"/>
          <w:w w:val="105"/>
          <w:sz w:val="22"/>
        </w:rPr>
        <w:t>table-fish-trout.</w:t>
      </w:r>
    </w:p>
    <w:p>
      <w:pPr>
        <w:spacing w:line="256" w:lineRule="auto" w:before="1"/>
        <w:ind w:left="1896" w:right="2754" w:firstLine="316"/>
        <w:jc w:val="both"/>
        <w:rPr>
          <w:sz w:val="22"/>
        </w:rPr>
      </w:pPr>
      <w:r>
        <w:rPr>
          <w:w w:val="105"/>
          <w:sz w:val="22"/>
        </w:rPr>
        <w:t>Then,</w:t>
      </w:r>
      <w:r>
        <w:rPr>
          <w:spacing w:val="-11"/>
          <w:w w:val="105"/>
          <w:sz w:val="22"/>
        </w:rPr>
        <w:t> </w:t>
      </w:r>
      <w:r>
        <w:rPr>
          <w:w w:val="105"/>
          <w:sz w:val="22"/>
        </w:rPr>
        <w:t>as</w:t>
      </w:r>
      <w:r>
        <w:rPr>
          <w:spacing w:val="-12"/>
          <w:w w:val="105"/>
          <w:sz w:val="22"/>
        </w:rPr>
        <w:t> </w:t>
      </w:r>
      <w:r>
        <w:rPr>
          <w:w w:val="105"/>
          <w:sz w:val="22"/>
        </w:rPr>
        <w:t>prescribed</w:t>
      </w:r>
      <w:r>
        <w:rPr>
          <w:spacing w:val="-10"/>
          <w:w w:val="105"/>
          <w:sz w:val="22"/>
        </w:rPr>
        <w:t> </w:t>
      </w:r>
      <w:r>
        <w:rPr>
          <w:w w:val="105"/>
          <w:sz w:val="22"/>
        </w:rPr>
        <w:t>in</w:t>
      </w:r>
      <w:r>
        <w:rPr>
          <w:spacing w:val="-12"/>
          <w:w w:val="105"/>
          <w:sz w:val="22"/>
        </w:rPr>
        <w:t> </w:t>
      </w:r>
      <w:r>
        <w:rPr>
          <w:color w:val="00699D"/>
          <w:w w:val="105"/>
          <w:sz w:val="22"/>
        </w:rPr>
        <w:t>Table</w:t>
      </w:r>
      <w:r>
        <w:rPr>
          <w:color w:val="00699D"/>
          <w:spacing w:val="-11"/>
          <w:w w:val="105"/>
          <w:sz w:val="22"/>
        </w:rPr>
        <w:t> </w:t>
      </w:r>
      <w:r>
        <w:rPr>
          <w:color w:val="00699D"/>
          <w:w w:val="105"/>
          <w:sz w:val="22"/>
        </w:rPr>
        <w:t>3</w:t>
      </w:r>
      <w:r>
        <w:rPr>
          <w:color w:val="00699D"/>
          <w:spacing w:val="-13"/>
          <w:w w:val="105"/>
          <w:sz w:val="22"/>
        </w:rPr>
        <w:t> </w:t>
      </w:r>
      <w:r>
        <w:rPr>
          <w:w w:val="105"/>
          <w:sz w:val="22"/>
        </w:rPr>
        <w:t>we</w:t>
      </w:r>
      <w:r>
        <w:rPr>
          <w:spacing w:val="-12"/>
          <w:w w:val="105"/>
          <w:sz w:val="22"/>
        </w:rPr>
        <w:t> </w:t>
      </w:r>
      <w:r>
        <w:rPr>
          <w:w w:val="105"/>
          <w:sz w:val="22"/>
        </w:rPr>
        <w:t>count</w:t>
      </w:r>
      <w:r>
        <w:rPr>
          <w:spacing w:val="-11"/>
          <w:w w:val="105"/>
          <w:sz w:val="22"/>
        </w:rPr>
        <w:t> </w:t>
      </w:r>
      <w:r>
        <w:rPr>
          <w:w w:val="105"/>
          <w:sz w:val="22"/>
        </w:rPr>
        <w:t>TP,</w:t>
      </w:r>
      <w:r>
        <w:rPr>
          <w:spacing w:val="-13"/>
          <w:w w:val="105"/>
          <w:sz w:val="22"/>
        </w:rPr>
        <w:t> </w:t>
      </w:r>
      <w:r>
        <w:rPr>
          <w:w w:val="105"/>
          <w:sz w:val="22"/>
        </w:rPr>
        <w:t>FP,</w:t>
      </w:r>
      <w:r>
        <w:rPr>
          <w:spacing w:val="-12"/>
          <w:w w:val="105"/>
          <w:sz w:val="22"/>
        </w:rPr>
        <w:t> </w:t>
      </w:r>
      <w:r>
        <w:rPr>
          <w:w w:val="105"/>
          <w:sz w:val="22"/>
        </w:rPr>
        <w:t>TN,</w:t>
      </w:r>
      <w:r>
        <w:rPr>
          <w:spacing w:val="-12"/>
          <w:w w:val="105"/>
          <w:sz w:val="22"/>
        </w:rPr>
        <w:t> </w:t>
      </w:r>
      <w:r>
        <w:rPr>
          <w:w w:val="105"/>
          <w:sz w:val="22"/>
        </w:rPr>
        <w:t>and</w:t>
      </w:r>
      <w:r>
        <w:rPr>
          <w:spacing w:val="-11"/>
          <w:w w:val="105"/>
          <w:sz w:val="22"/>
        </w:rPr>
        <w:t> </w:t>
      </w:r>
      <w:r>
        <w:rPr>
          <w:w w:val="105"/>
          <w:sz w:val="22"/>
        </w:rPr>
        <w:t>FN</w:t>
      </w:r>
      <w:r>
        <w:rPr>
          <w:spacing w:val="-12"/>
          <w:w w:val="105"/>
          <w:sz w:val="22"/>
        </w:rPr>
        <w:t> </w:t>
      </w:r>
      <w:r>
        <w:rPr>
          <w:w w:val="105"/>
          <w:sz w:val="22"/>
        </w:rPr>
        <w:t>frequencies,</w:t>
      </w:r>
      <w:r>
        <w:rPr>
          <w:spacing w:val="-11"/>
          <w:w w:val="105"/>
          <w:sz w:val="22"/>
        </w:rPr>
        <w:t> </w:t>
      </w:r>
      <w:r>
        <w:rPr>
          <w:w w:val="105"/>
          <w:sz w:val="22"/>
        </w:rPr>
        <w:t>which are</w:t>
      </w:r>
      <w:r>
        <w:rPr>
          <w:spacing w:val="-21"/>
          <w:w w:val="105"/>
          <w:sz w:val="22"/>
        </w:rPr>
        <w:t> </w:t>
      </w:r>
      <w:r>
        <w:rPr>
          <w:w w:val="105"/>
          <w:sz w:val="22"/>
        </w:rPr>
        <w:t>summarized</w:t>
      </w:r>
      <w:r>
        <w:rPr>
          <w:spacing w:val="-21"/>
          <w:w w:val="105"/>
          <w:sz w:val="22"/>
        </w:rPr>
        <w:t> </w:t>
      </w:r>
      <w:r>
        <w:rPr>
          <w:w w:val="105"/>
          <w:sz w:val="22"/>
        </w:rPr>
        <w:t>from</w:t>
      </w:r>
      <w:r>
        <w:rPr>
          <w:spacing w:val="-20"/>
          <w:w w:val="105"/>
          <w:sz w:val="22"/>
        </w:rPr>
        <w:t> </w:t>
      </w:r>
      <w:r>
        <w:rPr>
          <w:color w:val="00699D"/>
          <w:w w:val="105"/>
          <w:sz w:val="22"/>
        </w:rPr>
        <w:t>Tables</w:t>
      </w:r>
      <w:r>
        <w:rPr>
          <w:color w:val="00699D"/>
          <w:spacing w:val="-20"/>
          <w:w w:val="105"/>
          <w:sz w:val="22"/>
        </w:rPr>
        <w:t> </w:t>
      </w:r>
      <w:r>
        <w:rPr>
          <w:color w:val="00699D"/>
          <w:w w:val="105"/>
          <w:sz w:val="22"/>
        </w:rPr>
        <w:t>4</w:t>
      </w:r>
      <w:r>
        <w:rPr>
          <w:color w:val="00699D"/>
          <w:spacing w:val="-21"/>
          <w:w w:val="105"/>
          <w:sz w:val="22"/>
        </w:rPr>
        <w:t> </w:t>
      </w:r>
      <w:r>
        <w:rPr>
          <w:color w:val="00699D"/>
          <w:w w:val="105"/>
          <w:sz w:val="22"/>
        </w:rPr>
        <w:t>to</w:t>
      </w:r>
      <w:r>
        <w:rPr>
          <w:color w:val="00699D"/>
          <w:spacing w:val="-21"/>
          <w:w w:val="105"/>
          <w:sz w:val="22"/>
        </w:rPr>
        <w:t> </w:t>
      </w:r>
      <w:r>
        <w:rPr>
          <w:color w:val="00699D"/>
          <w:w w:val="105"/>
          <w:sz w:val="22"/>
        </w:rPr>
        <w:t>6</w:t>
      </w:r>
      <w:r>
        <w:rPr>
          <w:w w:val="105"/>
          <w:sz w:val="22"/>
        </w:rPr>
        <w:t>.</w:t>
      </w:r>
      <w:r>
        <w:rPr>
          <w:spacing w:val="-21"/>
          <w:w w:val="105"/>
          <w:sz w:val="22"/>
        </w:rPr>
        <w:t> </w:t>
      </w:r>
      <w:r>
        <w:rPr>
          <w:w w:val="105"/>
          <w:sz w:val="22"/>
        </w:rPr>
        <w:t>Hence,</w:t>
      </w:r>
      <w:r>
        <w:rPr>
          <w:spacing w:val="-21"/>
          <w:w w:val="105"/>
          <w:sz w:val="22"/>
        </w:rPr>
        <w:t> </w:t>
      </w:r>
      <w:r>
        <w:rPr>
          <w:w w:val="105"/>
          <w:sz w:val="22"/>
        </w:rPr>
        <w:t>by</w:t>
      </w:r>
      <w:r>
        <w:rPr>
          <w:spacing w:val="-21"/>
          <w:w w:val="105"/>
          <w:sz w:val="22"/>
        </w:rPr>
        <w:t> </w:t>
      </w:r>
      <w:r>
        <w:rPr>
          <w:w w:val="105"/>
          <w:sz w:val="22"/>
        </w:rPr>
        <w:t>using</w:t>
      </w:r>
      <w:r>
        <w:rPr>
          <w:spacing w:val="-21"/>
          <w:w w:val="105"/>
          <w:sz w:val="22"/>
        </w:rPr>
        <w:t> </w:t>
      </w:r>
      <w:r>
        <w:rPr>
          <w:w w:val="105"/>
          <w:sz w:val="22"/>
        </w:rPr>
        <w:t>these</w:t>
      </w:r>
      <w:r>
        <w:rPr>
          <w:spacing w:val="-21"/>
          <w:w w:val="105"/>
          <w:sz w:val="22"/>
        </w:rPr>
        <w:t> </w:t>
      </w:r>
      <w:r>
        <w:rPr>
          <w:w w:val="105"/>
          <w:sz w:val="22"/>
        </w:rPr>
        <w:t>values</w:t>
      </w:r>
      <w:r>
        <w:rPr>
          <w:spacing w:val="-21"/>
          <w:w w:val="105"/>
          <w:sz w:val="22"/>
        </w:rPr>
        <w:t> </w:t>
      </w:r>
      <w:r>
        <w:rPr>
          <w:w w:val="105"/>
          <w:sz w:val="22"/>
        </w:rPr>
        <w:t>we</w:t>
      </w:r>
      <w:r>
        <w:rPr>
          <w:spacing w:val="-21"/>
          <w:w w:val="105"/>
          <w:sz w:val="22"/>
        </w:rPr>
        <w:t> </w:t>
      </w:r>
      <w:r>
        <w:rPr>
          <w:w w:val="105"/>
          <w:sz w:val="22"/>
        </w:rPr>
        <w:t>are</w:t>
      </w:r>
      <w:r>
        <w:rPr>
          <w:spacing w:val="-21"/>
          <w:w w:val="105"/>
          <w:sz w:val="22"/>
        </w:rPr>
        <w:t> </w:t>
      </w:r>
      <w:r>
        <w:rPr>
          <w:w w:val="105"/>
          <w:sz w:val="22"/>
        </w:rPr>
        <w:t>able</w:t>
      </w:r>
      <w:r>
        <w:rPr>
          <w:spacing w:val="-20"/>
          <w:w w:val="105"/>
          <w:sz w:val="22"/>
        </w:rPr>
        <w:t> </w:t>
      </w:r>
      <w:r>
        <w:rPr>
          <w:w w:val="105"/>
          <w:sz w:val="22"/>
        </w:rPr>
        <w:t>to</w:t>
      </w:r>
      <w:r>
        <w:rPr>
          <w:spacing w:val="-21"/>
          <w:w w:val="105"/>
          <w:sz w:val="22"/>
        </w:rPr>
        <w:t> </w:t>
      </w:r>
      <w:r>
        <w:rPr>
          <w:w w:val="105"/>
          <w:sz w:val="22"/>
        </w:rPr>
        <w:t>com- pute accuracy, repeatability, and specificity metrics, which are presented from </w:t>
      </w:r>
      <w:r>
        <w:rPr>
          <w:color w:val="00699D"/>
          <w:w w:val="105"/>
          <w:sz w:val="22"/>
        </w:rPr>
        <w:t>Tables 7 to 9 </w:t>
      </w:r>
      <w:r>
        <w:rPr>
          <w:w w:val="105"/>
          <w:sz w:val="22"/>
        </w:rPr>
        <w:t>and illustrated in </w:t>
      </w:r>
      <w:r>
        <w:rPr>
          <w:color w:val="00699D"/>
          <w:w w:val="105"/>
          <w:sz w:val="22"/>
        </w:rPr>
        <w:t>Figure</w:t>
      </w:r>
      <w:r>
        <w:rPr>
          <w:color w:val="00699D"/>
          <w:spacing w:val="20"/>
          <w:w w:val="105"/>
          <w:sz w:val="22"/>
        </w:rPr>
        <w:t> </w:t>
      </w:r>
      <w:r>
        <w:rPr>
          <w:color w:val="00699D"/>
          <w:w w:val="105"/>
          <w:sz w:val="22"/>
        </w:rPr>
        <w:t>6</w:t>
      </w:r>
      <w:r>
        <w:rPr>
          <w:w w:val="105"/>
          <w:sz w:val="22"/>
        </w:rPr>
        <w:t>.</w:t>
      </w:r>
    </w:p>
    <w:p>
      <w:pPr>
        <w:spacing w:line="256" w:lineRule="auto" w:before="1"/>
        <w:ind w:left="1896" w:right="2753" w:firstLine="316"/>
        <w:jc w:val="both"/>
        <w:rPr>
          <w:sz w:val="22"/>
        </w:rPr>
      </w:pPr>
      <w:r>
        <w:rPr>
          <w:w w:val="105"/>
          <w:sz w:val="22"/>
        </w:rPr>
        <w:t>Finally, we are computing recall and precision metrics. </w:t>
      </w:r>
      <w:r>
        <w:rPr>
          <w:color w:val="00699D"/>
          <w:w w:val="105"/>
          <w:sz w:val="22"/>
        </w:rPr>
        <w:t>Tables 10 </w:t>
      </w:r>
      <w:r>
        <w:rPr>
          <w:w w:val="105"/>
          <w:sz w:val="22"/>
        </w:rPr>
        <w:t>and </w:t>
      </w:r>
      <w:r>
        <w:rPr>
          <w:color w:val="00699D"/>
          <w:w w:val="105"/>
          <w:sz w:val="22"/>
        </w:rPr>
        <w:t>11 </w:t>
      </w:r>
      <w:r>
        <w:rPr>
          <w:w w:val="105"/>
          <w:sz w:val="22"/>
        </w:rPr>
        <w:t>sum- marize</w:t>
      </w:r>
      <w:r>
        <w:rPr>
          <w:spacing w:val="-18"/>
          <w:w w:val="105"/>
          <w:sz w:val="22"/>
        </w:rPr>
        <w:t> </w:t>
      </w:r>
      <w:r>
        <w:rPr>
          <w:w w:val="105"/>
          <w:sz w:val="22"/>
        </w:rPr>
        <w:t>these</w:t>
      </w:r>
      <w:r>
        <w:rPr>
          <w:spacing w:val="-17"/>
          <w:w w:val="105"/>
          <w:sz w:val="22"/>
        </w:rPr>
        <w:t> </w:t>
      </w:r>
      <w:r>
        <w:rPr>
          <w:w w:val="105"/>
          <w:sz w:val="22"/>
        </w:rPr>
        <w:t>results</w:t>
      </w:r>
      <w:r>
        <w:rPr>
          <w:spacing w:val="-17"/>
          <w:w w:val="105"/>
          <w:sz w:val="22"/>
        </w:rPr>
        <w:t> </w:t>
      </w:r>
      <w:r>
        <w:rPr>
          <w:w w:val="105"/>
          <w:sz w:val="22"/>
        </w:rPr>
        <w:t>and</w:t>
      </w:r>
      <w:r>
        <w:rPr>
          <w:spacing w:val="-17"/>
          <w:w w:val="105"/>
          <w:sz w:val="22"/>
        </w:rPr>
        <w:t> </w:t>
      </w:r>
      <w:r>
        <w:rPr>
          <w:color w:val="00699D"/>
          <w:w w:val="105"/>
          <w:sz w:val="22"/>
        </w:rPr>
        <w:t>Figure</w:t>
      </w:r>
      <w:r>
        <w:rPr>
          <w:color w:val="00699D"/>
          <w:spacing w:val="-17"/>
          <w:w w:val="105"/>
          <w:sz w:val="22"/>
        </w:rPr>
        <w:t> </w:t>
      </w:r>
      <w:r>
        <w:rPr>
          <w:color w:val="00699D"/>
          <w:w w:val="105"/>
          <w:sz w:val="22"/>
        </w:rPr>
        <w:t>7</w:t>
      </w:r>
      <w:r>
        <w:rPr>
          <w:color w:val="00699D"/>
          <w:spacing w:val="-17"/>
          <w:w w:val="105"/>
          <w:sz w:val="22"/>
        </w:rPr>
        <w:t> </w:t>
      </w:r>
      <w:r>
        <w:rPr>
          <w:w w:val="105"/>
          <w:sz w:val="22"/>
        </w:rPr>
        <w:t>shows</w:t>
      </w:r>
      <w:r>
        <w:rPr>
          <w:spacing w:val="-17"/>
          <w:w w:val="105"/>
          <w:sz w:val="22"/>
        </w:rPr>
        <w:t> </w:t>
      </w:r>
      <w:r>
        <w:rPr>
          <w:w w:val="105"/>
          <w:sz w:val="22"/>
        </w:rPr>
        <w:t>recall</w:t>
      </w:r>
      <w:r>
        <w:rPr>
          <w:spacing w:val="-17"/>
          <w:w w:val="105"/>
          <w:sz w:val="22"/>
        </w:rPr>
        <w:t> </w:t>
      </w:r>
      <w:r>
        <w:rPr>
          <w:w w:val="105"/>
          <w:sz w:val="22"/>
        </w:rPr>
        <w:t>and</w:t>
      </w:r>
      <w:r>
        <w:rPr>
          <w:spacing w:val="-17"/>
          <w:w w:val="105"/>
          <w:sz w:val="22"/>
        </w:rPr>
        <w:t> </w:t>
      </w:r>
      <w:r>
        <w:rPr>
          <w:w w:val="105"/>
          <w:sz w:val="22"/>
        </w:rPr>
        <w:t>precision</w:t>
      </w:r>
      <w:r>
        <w:rPr>
          <w:spacing w:val="-16"/>
          <w:w w:val="105"/>
          <w:sz w:val="22"/>
        </w:rPr>
        <w:t> </w:t>
      </w:r>
      <w:r>
        <w:rPr>
          <w:w w:val="105"/>
          <w:sz w:val="22"/>
        </w:rPr>
        <w:t>results</w:t>
      </w:r>
      <w:r>
        <w:rPr>
          <w:spacing w:val="-18"/>
          <w:w w:val="105"/>
          <w:sz w:val="22"/>
        </w:rPr>
        <w:t> </w:t>
      </w:r>
      <w:r>
        <w:rPr>
          <w:w w:val="105"/>
          <w:sz w:val="22"/>
        </w:rPr>
        <w:t>at</w:t>
      </w:r>
      <w:r>
        <w:rPr>
          <w:spacing w:val="-17"/>
          <w:w w:val="105"/>
          <w:sz w:val="22"/>
        </w:rPr>
        <w:t> </w:t>
      </w:r>
      <w:r>
        <w:rPr>
          <w:w w:val="105"/>
          <w:sz w:val="22"/>
        </w:rPr>
        <w:t>three</w:t>
      </w:r>
      <w:r>
        <w:rPr>
          <w:spacing w:val="-17"/>
          <w:w w:val="105"/>
          <w:sz w:val="22"/>
        </w:rPr>
        <w:t> </w:t>
      </w:r>
      <w:r>
        <w:rPr>
          <w:w w:val="105"/>
          <w:sz w:val="22"/>
        </w:rPr>
        <w:t>standard deviations.</w:t>
      </w:r>
    </w:p>
    <w:p>
      <w:pPr>
        <w:spacing w:line="256" w:lineRule="auto" w:before="1"/>
        <w:ind w:left="1896" w:right="2754" w:firstLine="316"/>
        <w:jc w:val="both"/>
        <w:rPr>
          <w:sz w:val="22"/>
        </w:rPr>
      </w:pPr>
      <w:r>
        <w:rPr>
          <w:w w:val="105"/>
          <w:sz w:val="22"/>
        </w:rPr>
        <w:t>Observing</w:t>
      </w:r>
      <w:r>
        <w:rPr>
          <w:spacing w:val="-21"/>
          <w:w w:val="105"/>
          <w:sz w:val="22"/>
        </w:rPr>
        <w:t> </w:t>
      </w:r>
      <w:r>
        <w:rPr>
          <w:w w:val="105"/>
          <w:sz w:val="22"/>
        </w:rPr>
        <w:t>our</w:t>
      </w:r>
      <w:r>
        <w:rPr>
          <w:spacing w:val="-21"/>
          <w:w w:val="105"/>
          <w:sz w:val="22"/>
        </w:rPr>
        <w:t> </w:t>
      </w:r>
      <w:r>
        <w:rPr>
          <w:w w:val="105"/>
          <w:sz w:val="22"/>
        </w:rPr>
        <w:t>experimental</w:t>
      </w:r>
      <w:r>
        <w:rPr>
          <w:spacing w:val="-21"/>
          <w:w w:val="105"/>
          <w:sz w:val="22"/>
        </w:rPr>
        <w:t> </w:t>
      </w:r>
      <w:r>
        <w:rPr>
          <w:w w:val="105"/>
          <w:sz w:val="22"/>
        </w:rPr>
        <w:t>results</w:t>
      </w:r>
      <w:r>
        <w:rPr>
          <w:spacing w:val="-22"/>
          <w:w w:val="105"/>
          <w:sz w:val="22"/>
        </w:rPr>
        <w:t> </w:t>
      </w:r>
      <w:r>
        <w:rPr>
          <w:w w:val="105"/>
          <w:sz w:val="22"/>
        </w:rPr>
        <w:t>when</w:t>
      </w:r>
      <w:r>
        <w:rPr>
          <w:spacing w:val="-21"/>
          <w:w w:val="105"/>
          <w:sz w:val="22"/>
        </w:rPr>
        <w:t> </w:t>
      </w:r>
      <w:r>
        <w:rPr>
          <w:w w:val="105"/>
          <w:sz w:val="22"/>
        </w:rPr>
        <w:t>classifying</w:t>
      </w:r>
      <w:r>
        <w:rPr>
          <w:spacing w:val="-21"/>
          <w:w w:val="105"/>
          <w:sz w:val="22"/>
        </w:rPr>
        <w:t> </w:t>
      </w:r>
      <w:r>
        <w:rPr>
          <w:w w:val="105"/>
          <w:sz w:val="22"/>
        </w:rPr>
        <w:t>our</w:t>
      </w:r>
      <w:r>
        <w:rPr>
          <w:spacing w:val="-21"/>
          <w:w w:val="105"/>
          <w:sz w:val="22"/>
        </w:rPr>
        <w:t> </w:t>
      </w:r>
      <w:r>
        <w:rPr>
          <w:w w:val="105"/>
          <w:sz w:val="22"/>
        </w:rPr>
        <w:t>testing</w:t>
      </w:r>
      <w:r>
        <w:rPr>
          <w:spacing w:val="-21"/>
          <w:w w:val="105"/>
          <w:sz w:val="22"/>
        </w:rPr>
        <w:t> </w:t>
      </w:r>
      <w:r>
        <w:rPr>
          <w:w w:val="105"/>
          <w:sz w:val="22"/>
        </w:rPr>
        <w:t>set,</w:t>
      </w:r>
      <w:r>
        <w:rPr>
          <w:spacing w:val="-21"/>
          <w:w w:val="105"/>
          <w:sz w:val="22"/>
        </w:rPr>
        <w:t> </w:t>
      </w:r>
      <w:r>
        <w:rPr>
          <w:w w:val="105"/>
          <w:sz w:val="22"/>
        </w:rPr>
        <w:t>we</w:t>
      </w:r>
      <w:r>
        <w:rPr>
          <w:spacing w:val="-21"/>
          <w:w w:val="105"/>
          <w:sz w:val="22"/>
        </w:rPr>
        <w:t> </w:t>
      </w:r>
      <w:r>
        <w:rPr>
          <w:w w:val="105"/>
          <w:sz w:val="22"/>
        </w:rPr>
        <w:t>score</w:t>
      </w:r>
      <w:r>
        <w:rPr>
          <w:spacing w:val="-21"/>
          <w:w w:val="105"/>
          <w:sz w:val="22"/>
        </w:rPr>
        <w:t> </w:t>
      </w:r>
      <w:r>
        <w:rPr>
          <w:w w:val="105"/>
          <w:sz w:val="22"/>
        </w:rPr>
        <w:t>the best</w:t>
      </w:r>
      <w:r>
        <w:rPr>
          <w:spacing w:val="-22"/>
          <w:w w:val="105"/>
          <w:sz w:val="22"/>
        </w:rPr>
        <w:t> </w:t>
      </w:r>
      <w:r>
        <w:rPr>
          <w:w w:val="105"/>
          <w:sz w:val="22"/>
        </w:rPr>
        <w:t>precision</w:t>
      </w:r>
      <w:r>
        <w:rPr>
          <w:spacing w:val="-22"/>
          <w:w w:val="105"/>
          <w:sz w:val="22"/>
        </w:rPr>
        <w:t> </w:t>
      </w:r>
      <w:r>
        <w:rPr>
          <w:w w:val="105"/>
          <w:sz w:val="22"/>
        </w:rPr>
        <w:t>at</w:t>
      </w:r>
      <w:r>
        <w:rPr>
          <w:spacing w:val="-23"/>
          <w:w w:val="105"/>
          <w:sz w:val="22"/>
        </w:rPr>
        <w:t> </w:t>
      </w:r>
      <w:r>
        <w:rPr>
          <w:w w:val="105"/>
          <w:sz w:val="22"/>
        </w:rPr>
        <w:t>three</w:t>
      </w:r>
      <w:r>
        <w:rPr>
          <w:spacing w:val="-23"/>
          <w:w w:val="105"/>
          <w:sz w:val="22"/>
        </w:rPr>
        <w:t> </w:t>
      </w:r>
      <w:r>
        <w:rPr>
          <w:w w:val="105"/>
          <w:sz w:val="22"/>
        </w:rPr>
        <w:t>standard</w:t>
      </w:r>
      <w:r>
        <w:rPr>
          <w:spacing w:val="-23"/>
          <w:w w:val="105"/>
          <w:sz w:val="22"/>
        </w:rPr>
        <w:t> </w:t>
      </w:r>
      <w:r>
        <w:rPr>
          <w:w w:val="105"/>
          <w:sz w:val="22"/>
        </w:rPr>
        <w:t>deviations:</w:t>
      </w:r>
      <w:r>
        <w:rPr>
          <w:spacing w:val="-24"/>
          <w:w w:val="105"/>
          <w:sz w:val="22"/>
        </w:rPr>
        <w:t> </w:t>
      </w:r>
      <w:r>
        <w:rPr>
          <w:w w:val="105"/>
          <w:sz w:val="22"/>
        </w:rPr>
        <w:t>95.93%,</w:t>
      </w:r>
      <w:r>
        <w:rPr>
          <w:spacing w:val="-23"/>
          <w:w w:val="105"/>
          <w:sz w:val="22"/>
        </w:rPr>
        <w:t> </w:t>
      </w:r>
      <w:r>
        <w:rPr>
          <w:w w:val="105"/>
          <w:sz w:val="22"/>
        </w:rPr>
        <w:t>93.21%,</w:t>
      </w:r>
      <w:r>
        <w:rPr>
          <w:spacing w:val="-24"/>
          <w:w w:val="105"/>
          <w:sz w:val="22"/>
        </w:rPr>
        <w:t> </w:t>
      </w:r>
      <w:r>
        <w:rPr>
          <w:w w:val="105"/>
          <w:sz w:val="22"/>
        </w:rPr>
        <w:t>and</w:t>
      </w:r>
      <w:r>
        <w:rPr>
          <w:spacing w:val="-23"/>
          <w:w w:val="105"/>
          <w:sz w:val="22"/>
        </w:rPr>
        <w:t> </w:t>
      </w:r>
      <w:r>
        <w:rPr>
          <w:w w:val="105"/>
          <w:sz w:val="22"/>
        </w:rPr>
        <w:t>96.25%</w:t>
      </w:r>
      <w:r>
        <w:rPr>
          <w:spacing w:val="-23"/>
          <w:w w:val="105"/>
          <w:sz w:val="22"/>
        </w:rPr>
        <w:t> </w:t>
      </w:r>
      <w:r>
        <w:rPr>
          <w:w w:val="105"/>
          <w:sz w:val="22"/>
        </w:rPr>
        <w:t>for</w:t>
      </w:r>
      <w:r>
        <w:rPr>
          <w:spacing w:val="-23"/>
          <w:w w:val="105"/>
          <w:sz w:val="22"/>
        </w:rPr>
        <w:t> </w:t>
      </w:r>
      <w:r>
        <w:rPr>
          <w:w w:val="105"/>
          <w:sz w:val="22"/>
        </w:rPr>
        <w:t>fry,</w:t>
      </w:r>
      <w:r>
        <w:rPr>
          <w:spacing w:val="-23"/>
          <w:w w:val="105"/>
          <w:sz w:val="22"/>
        </w:rPr>
        <w:t> </w:t>
      </w:r>
      <w:r>
        <w:rPr>
          <w:w w:val="105"/>
          <w:sz w:val="22"/>
        </w:rPr>
        <w:t>fin- gerling, and table-fish trout,</w:t>
      </w:r>
      <w:r>
        <w:rPr>
          <w:spacing w:val="-26"/>
          <w:w w:val="105"/>
          <w:sz w:val="22"/>
        </w:rPr>
        <w:t> </w:t>
      </w:r>
      <w:r>
        <w:rPr>
          <w:w w:val="105"/>
          <w:sz w:val="22"/>
        </w:rPr>
        <w:t>respectively.</w:t>
      </w:r>
    </w:p>
    <w:p>
      <w:pPr>
        <w:pStyle w:val="BodyText"/>
        <w:rPr>
          <w:sz w:val="20"/>
        </w:rPr>
      </w:pPr>
    </w:p>
    <w:p>
      <w:pPr>
        <w:pStyle w:val="BodyText"/>
        <w:spacing w:before="6"/>
        <w:rPr>
          <w:sz w:val="16"/>
        </w:rPr>
      </w:pPr>
    </w:p>
    <w:p>
      <w:pPr>
        <w:spacing w:line="244" w:lineRule="auto" w:before="52"/>
        <w:ind w:left="1986" w:right="3531" w:firstLine="0"/>
        <w:jc w:val="left"/>
        <w:rPr>
          <w:rFonts w:ascii="Tahoma"/>
          <w:sz w:val="22"/>
        </w:rPr>
      </w:pPr>
      <w:r>
        <w:rPr>
          <w:rFonts w:ascii="Tahoma"/>
          <w:sz w:val="22"/>
        </w:rPr>
        <w:t>Table</w:t>
      </w:r>
      <w:r>
        <w:rPr>
          <w:rFonts w:ascii="Tahoma"/>
          <w:spacing w:val="-11"/>
          <w:sz w:val="22"/>
        </w:rPr>
        <w:t> </w:t>
      </w:r>
      <w:r>
        <w:rPr>
          <w:rFonts w:ascii="Tahoma"/>
          <w:sz w:val="22"/>
        </w:rPr>
        <w:t>4</w:t>
      </w:r>
      <w:r>
        <w:rPr>
          <w:rFonts w:ascii="Tahoma"/>
          <w:spacing w:val="27"/>
          <w:sz w:val="22"/>
        </w:rPr>
        <w:t> </w:t>
      </w:r>
      <w:r>
        <w:rPr>
          <w:rFonts w:ascii="Tahoma"/>
          <w:sz w:val="22"/>
        </w:rPr>
        <w:t>Frequency</w:t>
      </w:r>
      <w:r>
        <w:rPr>
          <w:rFonts w:ascii="Tahoma"/>
          <w:spacing w:val="-12"/>
          <w:sz w:val="22"/>
        </w:rPr>
        <w:t> </w:t>
      </w:r>
      <w:r>
        <w:rPr>
          <w:rFonts w:ascii="Tahoma"/>
          <w:sz w:val="22"/>
        </w:rPr>
        <w:t>when</w:t>
      </w:r>
      <w:r>
        <w:rPr>
          <w:rFonts w:ascii="Tahoma"/>
          <w:spacing w:val="-12"/>
          <w:sz w:val="22"/>
        </w:rPr>
        <w:t> </w:t>
      </w:r>
      <w:r>
        <w:rPr>
          <w:rFonts w:ascii="Tahoma"/>
          <w:sz w:val="22"/>
        </w:rPr>
        <w:t>Classifying</w:t>
      </w:r>
      <w:r>
        <w:rPr>
          <w:rFonts w:ascii="Tahoma"/>
          <w:spacing w:val="-11"/>
          <w:sz w:val="22"/>
        </w:rPr>
        <w:t> </w:t>
      </w:r>
      <w:r>
        <w:rPr>
          <w:rFonts w:ascii="Tahoma"/>
          <w:sz w:val="22"/>
        </w:rPr>
        <w:t>a</w:t>
      </w:r>
      <w:r>
        <w:rPr>
          <w:rFonts w:ascii="Tahoma"/>
          <w:spacing w:val="-11"/>
          <w:sz w:val="22"/>
        </w:rPr>
        <w:t> </w:t>
      </w:r>
      <w:r>
        <w:rPr>
          <w:rFonts w:ascii="Tahoma"/>
          <w:sz w:val="22"/>
        </w:rPr>
        <w:t>Probe</w:t>
      </w:r>
      <w:r>
        <w:rPr>
          <w:rFonts w:ascii="Tahoma"/>
          <w:spacing w:val="-11"/>
          <w:sz w:val="22"/>
        </w:rPr>
        <w:t> </w:t>
      </w:r>
      <w:r>
        <w:rPr>
          <w:rFonts w:ascii="Tahoma"/>
          <w:sz w:val="22"/>
        </w:rPr>
        <w:t>Set</w:t>
      </w:r>
      <w:r>
        <w:rPr>
          <w:rFonts w:ascii="Tahoma"/>
          <w:spacing w:val="-12"/>
          <w:sz w:val="22"/>
        </w:rPr>
        <w:t> </w:t>
      </w:r>
      <w:r>
        <w:rPr>
          <w:rFonts w:ascii="Tahoma"/>
          <w:sz w:val="22"/>
        </w:rPr>
        <w:t>as</w:t>
      </w:r>
      <w:r>
        <w:rPr>
          <w:rFonts w:ascii="Tahoma"/>
          <w:spacing w:val="-11"/>
          <w:sz w:val="22"/>
        </w:rPr>
        <w:t> </w:t>
      </w:r>
      <w:r>
        <w:rPr>
          <w:rFonts w:ascii="Tahoma"/>
          <w:sz w:val="22"/>
        </w:rPr>
        <w:t>Fry</w:t>
      </w:r>
      <w:r>
        <w:rPr>
          <w:rFonts w:ascii="Tahoma"/>
          <w:spacing w:val="-11"/>
          <w:sz w:val="22"/>
        </w:rPr>
        <w:t> </w:t>
      </w:r>
      <w:r>
        <w:rPr>
          <w:rFonts w:ascii="Tahoma"/>
          <w:sz w:val="22"/>
        </w:rPr>
        <w:t>Trout</w:t>
      </w:r>
      <w:r>
        <w:rPr>
          <w:rFonts w:ascii="Tahoma"/>
          <w:spacing w:val="-12"/>
          <w:sz w:val="22"/>
        </w:rPr>
        <w:t> </w:t>
      </w:r>
      <w:r>
        <w:rPr>
          <w:rFonts w:ascii="Tahoma"/>
          <w:sz w:val="22"/>
        </w:rPr>
        <w:t>at</w:t>
      </w:r>
      <w:r>
        <w:rPr>
          <w:rFonts w:ascii="Tahoma"/>
          <w:spacing w:val="-11"/>
          <w:sz w:val="22"/>
        </w:rPr>
        <w:t> </w:t>
      </w:r>
      <w:r>
        <w:rPr>
          <w:rFonts w:ascii="Tahoma"/>
          <w:sz w:val="22"/>
        </w:rPr>
        <w:t>Three Standard</w:t>
      </w:r>
      <w:r>
        <w:rPr>
          <w:rFonts w:ascii="Tahoma"/>
          <w:spacing w:val="-23"/>
          <w:sz w:val="22"/>
        </w:rPr>
        <w:t> </w:t>
      </w:r>
      <w:r>
        <w:rPr>
          <w:rFonts w:ascii="Tahoma"/>
          <w:sz w:val="22"/>
        </w:rPr>
        <w:t>Deviations</w:t>
      </w:r>
    </w:p>
    <w:p>
      <w:pPr>
        <w:pStyle w:val="BodyText"/>
        <w:spacing w:before="2"/>
        <w:rPr>
          <w:rFonts w:ascii="Tahoma"/>
          <w:sz w:val="5"/>
        </w:rPr>
      </w:pPr>
    </w:p>
    <w:tbl>
      <w:tblPr>
        <w:tblW w:w="0" w:type="auto"/>
        <w:jc w:val="left"/>
        <w:tblInd w:w="18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2"/>
        <w:gridCol w:w="2039"/>
        <w:gridCol w:w="2039"/>
        <w:gridCol w:w="1618"/>
      </w:tblGrid>
      <w:tr>
        <w:trPr>
          <w:trHeight w:val="384" w:hRule="exact"/>
        </w:trPr>
        <w:tc>
          <w:tcPr>
            <w:tcW w:w="1892" w:type="dxa"/>
            <w:tcBorders>
              <w:right w:val="single" w:sz="9" w:space="0" w:color="000000"/>
            </w:tcBorders>
            <w:shd w:val="clear" w:color="auto" w:fill="D1D3D4"/>
          </w:tcPr>
          <w:p>
            <w:pPr/>
          </w:p>
        </w:tc>
        <w:tc>
          <w:tcPr>
            <w:tcW w:w="2039" w:type="dxa"/>
            <w:tcBorders>
              <w:left w:val="single" w:sz="9" w:space="0" w:color="000000"/>
              <w:right w:val="single" w:sz="9" w:space="0" w:color="000000"/>
            </w:tcBorders>
            <w:shd w:val="clear" w:color="auto" w:fill="D1D3D4"/>
          </w:tcPr>
          <w:p>
            <w:pPr>
              <w:pStyle w:val="TableParagraph"/>
              <w:spacing w:before="67"/>
              <w:ind w:left="111"/>
              <w:rPr>
                <w:rFonts w:ascii="Arial"/>
                <w:sz w:val="19"/>
              </w:rPr>
            </w:pPr>
            <w:r>
              <w:rPr>
                <w:rFonts w:ascii="Arial"/>
                <w:sz w:val="19"/>
              </w:rPr>
              <w:t>1Sx</w:t>
            </w:r>
          </w:p>
        </w:tc>
        <w:tc>
          <w:tcPr>
            <w:tcW w:w="2039"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sz w:val="19"/>
              </w:rPr>
              <w:t>2Sx</w:t>
            </w:r>
          </w:p>
        </w:tc>
        <w:tc>
          <w:tcPr>
            <w:tcW w:w="1618" w:type="dxa"/>
            <w:tcBorders>
              <w:left w:val="single" w:sz="9" w:space="0" w:color="000000"/>
            </w:tcBorders>
            <w:shd w:val="clear" w:color="auto" w:fill="D1D3D4"/>
          </w:tcPr>
          <w:p>
            <w:pPr>
              <w:pStyle w:val="TableParagraph"/>
              <w:spacing w:before="67"/>
              <w:ind w:left="113"/>
              <w:rPr>
                <w:rFonts w:ascii="Arial"/>
                <w:sz w:val="19"/>
              </w:rPr>
            </w:pPr>
            <w:r>
              <w:rPr>
                <w:rFonts w:ascii="Arial"/>
                <w:sz w:val="19"/>
              </w:rPr>
              <w:t>3Sx</w:t>
            </w:r>
          </w:p>
        </w:tc>
      </w:tr>
      <w:tr>
        <w:trPr>
          <w:trHeight w:val="336" w:hRule="exact"/>
        </w:trPr>
        <w:tc>
          <w:tcPr>
            <w:tcW w:w="1892" w:type="dxa"/>
            <w:tcBorders>
              <w:right w:val="single" w:sz="9" w:space="0" w:color="000000"/>
            </w:tcBorders>
          </w:tcPr>
          <w:p>
            <w:pPr>
              <w:pStyle w:val="TableParagraph"/>
              <w:spacing w:before="79"/>
              <w:ind w:left="89"/>
              <w:rPr>
                <w:rFonts w:ascii="Arial"/>
                <w:sz w:val="19"/>
              </w:rPr>
            </w:pPr>
            <w:r>
              <w:rPr>
                <w:rFonts w:ascii="Arial"/>
                <w:sz w:val="19"/>
              </w:rPr>
              <w:t>TP</w:t>
            </w:r>
          </w:p>
        </w:tc>
        <w:tc>
          <w:tcPr>
            <w:tcW w:w="2039" w:type="dxa"/>
            <w:tcBorders>
              <w:left w:val="single" w:sz="9" w:space="0" w:color="000000"/>
              <w:right w:val="single" w:sz="9" w:space="0" w:color="000000"/>
            </w:tcBorders>
          </w:tcPr>
          <w:p>
            <w:pPr>
              <w:pStyle w:val="TableParagraph"/>
              <w:spacing w:before="79"/>
              <w:ind w:left="134"/>
              <w:rPr>
                <w:rFonts w:ascii="Arial"/>
                <w:sz w:val="19"/>
              </w:rPr>
            </w:pPr>
            <w:r>
              <w:rPr>
                <w:rFonts w:ascii="Arial"/>
                <w:sz w:val="19"/>
              </w:rPr>
              <w:t>201</w:t>
            </w:r>
          </w:p>
        </w:tc>
        <w:tc>
          <w:tcPr>
            <w:tcW w:w="2039" w:type="dxa"/>
            <w:tcBorders>
              <w:left w:val="single" w:sz="9" w:space="0" w:color="000000"/>
              <w:right w:val="single" w:sz="9" w:space="0" w:color="000000"/>
            </w:tcBorders>
          </w:tcPr>
          <w:p>
            <w:pPr>
              <w:pStyle w:val="TableParagraph"/>
              <w:spacing w:before="79"/>
              <w:ind w:left="134"/>
              <w:rPr>
                <w:rFonts w:ascii="Arial"/>
                <w:sz w:val="19"/>
              </w:rPr>
            </w:pPr>
            <w:r>
              <w:rPr>
                <w:rFonts w:ascii="Arial"/>
                <w:sz w:val="19"/>
              </w:rPr>
              <w:t>259</w:t>
            </w:r>
          </w:p>
        </w:tc>
        <w:tc>
          <w:tcPr>
            <w:tcW w:w="1618" w:type="dxa"/>
            <w:tcBorders>
              <w:left w:val="single" w:sz="9" w:space="0" w:color="000000"/>
            </w:tcBorders>
          </w:tcPr>
          <w:p>
            <w:pPr>
              <w:pStyle w:val="TableParagraph"/>
              <w:spacing w:before="79"/>
              <w:ind w:left="134"/>
              <w:rPr>
                <w:rFonts w:ascii="Arial"/>
                <w:sz w:val="19"/>
              </w:rPr>
            </w:pPr>
            <w:r>
              <w:rPr>
                <w:rFonts w:ascii="Arial"/>
                <w:sz w:val="19"/>
              </w:rPr>
              <w:t>276</w:t>
            </w:r>
          </w:p>
        </w:tc>
      </w:tr>
      <w:tr>
        <w:trPr>
          <w:trHeight w:val="271" w:hRule="exact"/>
        </w:trPr>
        <w:tc>
          <w:tcPr>
            <w:tcW w:w="1892" w:type="dxa"/>
            <w:tcBorders>
              <w:right w:val="single" w:sz="9" w:space="0" w:color="000000"/>
            </w:tcBorders>
          </w:tcPr>
          <w:p>
            <w:pPr>
              <w:pStyle w:val="TableParagraph"/>
              <w:spacing w:before="14"/>
              <w:ind w:left="90"/>
              <w:rPr>
                <w:rFonts w:ascii="Arial"/>
                <w:sz w:val="19"/>
              </w:rPr>
            </w:pPr>
            <w:r>
              <w:rPr>
                <w:rFonts w:ascii="Arial"/>
                <w:sz w:val="19"/>
              </w:rPr>
              <w:t>FP</w:t>
            </w:r>
          </w:p>
        </w:tc>
        <w:tc>
          <w:tcPr>
            <w:tcW w:w="2039" w:type="dxa"/>
            <w:tcBorders>
              <w:left w:val="single" w:sz="9" w:space="0" w:color="000000"/>
              <w:right w:val="single" w:sz="9" w:space="0" w:color="000000"/>
            </w:tcBorders>
          </w:tcPr>
          <w:p>
            <w:pPr>
              <w:pStyle w:val="TableParagraph"/>
              <w:spacing w:before="14"/>
              <w:ind w:left="135"/>
              <w:rPr>
                <w:rFonts w:ascii="Arial"/>
                <w:sz w:val="19"/>
              </w:rPr>
            </w:pPr>
            <w:r>
              <w:rPr>
                <w:rFonts w:ascii="Arial"/>
                <w:sz w:val="19"/>
              </w:rPr>
              <w:t>71</w:t>
            </w:r>
          </w:p>
        </w:tc>
        <w:tc>
          <w:tcPr>
            <w:tcW w:w="2039" w:type="dxa"/>
            <w:tcBorders>
              <w:left w:val="single" w:sz="9" w:space="0" w:color="000000"/>
              <w:right w:val="single" w:sz="9" w:space="0" w:color="000000"/>
            </w:tcBorders>
          </w:tcPr>
          <w:p>
            <w:pPr>
              <w:pStyle w:val="TableParagraph"/>
              <w:spacing w:before="14"/>
              <w:ind w:left="135"/>
              <w:rPr>
                <w:rFonts w:ascii="Arial"/>
                <w:sz w:val="19"/>
              </w:rPr>
            </w:pPr>
            <w:r>
              <w:rPr>
                <w:rFonts w:ascii="Arial"/>
                <w:sz w:val="19"/>
              </w:rPr>
              <w:t>147</w:t>
            </w:r>
          </w:p>
        </w:tc>
        <w:tc>
          <w:tcPr>
            <w:tcW w:w="1618" w:type="dxa"/>
            <w:tcBorders>
              <w:left w:val="single" w:sz="9" w:space="0" w:color="000000"/>
            </w:tcBorders>
          </w:tcPr>
          <w:p>
            <w:pPr>
              <w:pStyle w:val="TableParagraph"/>
              <w:spacing w:before="14"/>
              <w:ind w:left="135"/>
              <w:rPr>
                <w:rFonts w:ascii="Arial"/>
                <w:sz w:val="19"/>
              </w:rPr>
            </w:pPr>
            <w:r>
              <w:rPr>
                <w:rFonts w:ascii="Arial"/>
                <w:sz w:val="19"/>
              </w:rPr>
              <w:t>234</w:t>
            </w:r>
          </w:p>
        </w:tc>
      </w:tr>
      <w:tr>
        <w:trPr>
          <w:trHeight w:val="271" w:hRule="exact"/>
        </w:trPr>
        <w:tc>
          <w:tcPr>
            <w:tcW w:w="1892" w:type="dxa"/>
            <w:tcBorders>
              <w:right w:val="single" w:sz="9" w:space="0" w:color="000000"/>
            </w:tcBorders>
          </w:tcPr>
          <w:p>
            <w:pPr>
              <w:pStyle w:val="TableParagraph"/>
              <w:spacing w:before="14"/>
              <w:ind w:left="90"/>
              <w:rPr>
                <w:rFonts w:ascii="Arial"/>
                <w:sz w:val="19"/>
              </w:rPr>
            </w:pPr>
            <w:r>
              <w:rPr>
                <w:rFonts w:ascii="Arial"/>
                <w:sz w:val="19"/>
              </w:rPr>
              <w:t>TN</w:t>
            </w:r>
          </w:p>
        </w:tc>
        <w:tc>
          <w:tcPr>
            <w:tcW w:w="2039" w:type="dxa"/>
            <w:tcBorders>
              <w:left w:val="single" w:sz="9" w:space="0" w:color="000000"/>
              <w:right w:val="single" w:sz="9" w:space="0" w:color="000000"/>
            </w:tcBorders>
          </w:tcPr>
          <w:p>
            <w:pPr>
              <w:pStyle w:val="TableParagraph"/>
              <w:spacing w:before="14"/>
              <w:ind w:left="135"/>
              <w:rPr>
                <w:rFonts w:ascii="Arial"/>
                <w:sz w:val="19"/>
              </w:rPr>
            </w:pPr>
            <w:r>
              <w:rPr>
                <w:rFonts w:ascii="Arial"/>
                <w:sz w:val="19"/>
              </w:rPr>
              <w:t>529</w:t>
            </w:r>
          </w:p>
        </w:tc>
        <w:tc>
          <w:tcPr>
            <w:tcW w:w="2039" w:type="dxa"/>
            <w:tcBorders>
              <w:left w:val="single" w:sz="9" w:space="0" w:color="000000"/>
              <w:right w:val="single" w:sz="9" w:space="0" w:color="000000"/>
            </w:tcBorders>
          </w:tcPr>
          <w:p>
            <w:pPr>
              <w:pStyle w:val="TableParagraph"/>
              <w:spacing w:before="14"/>
              <w:ind w:left="135"/>
              <w:rPr>
                <w:rFonts w:ascii="Arial"/>
                <w:sz w:val="19"/>
              </w:rPr>
            </w:pPr>
            <w:r>
              <w:rPr>
                <w:rFonts w:ascii="Arial"/>
                <w:sz w:val="19"/>
              </w:rPr>
              <w:t>453</w:t>
            </w:r>
          </w:p>
        </w:tc>
        <w:tc>
          <w:tcPr>
            <w:tcW w:w="1618" w:type="dxa"/>
            <w:tcBorders>
              <w:left w:val="single" w:sz="9" w:space="0" w:color="000000"/>
            </w:tcBorders>
          </w:tcPr>
          <w:p>
            <w:pPr>
              <w:pStyle w:val="TableParagraph"/>
              <w:spacing w:before="14"/>
              <w:ind w:left="135"/>
              <w:rPr>
                <w:rFonts w:ascii="Arial"/>
                <w:sz w:val="19"/>
              </w:rPr>
            </w:pPr>
            <w:r>
              <w:rPr>
                <w:rFonts w:ascii="Arial"/>
                <w:sz w:val="19"/>
              </w:rPr>
              <w:t>366</w:t>
            </w:r>
          </w:p>
        </w:tc>
      </w:tr>
      <w:tr>
        <w:trPr>
          <w:trHeight w:val="457" w:hRule="exact"/>
        </w:trPr>
        <w:tc>
          <w:tcPr>
            <w:tcW w:w="1892" w:type="dxa"/>
            <w:tcBorders>
              <w:bottom w:val="single" w:sz="4" w:space="0" w:color="000000"/>
              <w:right w:val="single" w:sz="9" w:space="0" w:color="000000"/>
            </w:tcBorders>
          </w:tcPr>
          <w:p>
            <w:pPr>
              <w:pStyle w:val="TableParagraph"/>
              <w:spacing w:before="14"/>
              <w:ind w:left="90"/>
              <w:rPr>
                <w:rFonts w:ascii="Arial"/>
                <w:sz w:val="19"/>
              </w:rPr>
            </w:pPr>
            <w:r>
              <w:rPr>
                <w:rFonts w:ascii="Arial"/>
                <w:sz w:val="19"/>
              </w:rPr>
              <w:t>FN</w:t>
            </w:r>
          </w:p>
        </w:tc>
        <w:tc>
          <w:tcPr>
            <w:tcW w:w="2039" w:type="dxa"/>
            <w:tcBorders>
              <w:left w:val="single" w:sz="9" w:space="0" w:color="000000"/>
              <w:bottom w:val="single" w:sz="4" w:space="0" w:color="000000"/>
              <w:right w:val="single" w:sz="9" w:space="0" w:color="000000"/>
            </w:tcBorders>
          </w:tcPr>
          <w:p>
            <w:pPr>
              <w:pStyle w:val="TableParagraph"/>
              <w:spacing w:before="14"/>
              <w:ind w:left="135"/>
              <w:rPr>
                <w:rFonts w:ascii="Arial"/>
                <w:sz w:val="19"/>
              </w:rPr>
            </w:pPr>
            <w:r>
              <w:rPr>
                <w:rFonts w:ascii="Arial"/>
                <w:sz w:val="19"/>
              </w:rPr>
              <w:t>99</w:t>
            </w:r>
          </w:p>
        </w:tc>
        <w:tc>
          <w:tcPr>
            <w:tcW w:w="2039" w:type="dxa"/>
            <w:tcBorders>
              <w:left w:val="single" w:sz="9" w:space="0" w:color="000000"/>
              <w:bottom w:val="single" w:sz="4" w:space="0" w:color="000000"/>
              <w:right w:val="single" w:sz="9" w:space="0" w:color="000000"/>
            </w:tcBorders>
          </w:tcPr>
          <w:p>
            <w:pPr>
              <w:pStyle w:val="TableParagraph"/>
              <w:spacing w:before="14"/>
              <w:ind w:left="135"/>
              <w:rPr>
                <w:rFonts w:ascii="Arial"/>
                <w:sz w:val="19"/>
              </w:rPr>
            </w:pPr>
            <w:r>
              <w:rPr>
                <w:rFonts w:ascii="Arial"/>
                <w:sz w:val="19"/>
              </w:rPr>
              <w:t>41</w:t>
            </w:r>
          </w:p>
        </w:tc>
        <w:tc>
          <w:tcPr>
            <w:tcW w:w="1618" w:type="dxa"/>
            <w:tcBorders>
              <w:left w:val="single" w:sz="9" w:space="0" w:color="000000"/>
              <w:bottom w:val="single" w:sz="4" w:space="0" w:color="000000"/>
            </w:tcBorders>
          </w:tcPr>
          <w:p>
            <w:pPr>
              <w:pStyle w:val="TableParagraph"/>
              <w:spacing w:before="14"/>
              <w:ind w:left="135"/>
              <w:rPr>
                <w:rFonts w:ascii="Arial"/>
                <w:sz w:val="19"/>
              </w:rPr>
            </w:pPr>
            <w:r>
              <w:rPr>
                <w:rFonts w:ascii="Arial"/>
                <w:sz w:val="19"/>
              </w:rPr>
              <w:t>24</w:t>
            </w:r>
          </w:p>
        </w:tc>
      </w:tr>
    </w:tbl>
    <w:p>
      <w:pPr>
        <w:pStyle w:val="BodyText"/>
        <w:spacing w:before="4"/>
        <w:rPr>
          <w:rFonts w:ascii="Tahoma"/>
          <w:sz w:val="29"/>
        </w:rPr>
      </w:pPr>
    </w:p>
    <w:p>
      <w:pPr>
        <w:spacing w:line="244" w:lineRule="auto" w:before="53"/>
        <w:ind w:left="1986" w:right="3038" w:firstLine="0"/>
        <w:jc w:val="left"/>
        <w:rPr>
          <w:rFonts w:ascii="Tahoma"/>
          <w:sz w:val="22"/>
        </w:rPr>
      </w:pPr>
      <w:r>
        <w:rPr>
          <w:rFonts w:ascii="Tahoma"/>
          <w:sz w:val="22"/>
        </w:rPr>
        <w:t>Table 5 Frequency when Classifying as Fingerling Trout at Three Standard Deviations</w:t>
      </w:r>
    </w:p>
    <w:p>
      <w:pPr>
        <w:pStyle w:val="BodyText"/>
        <w:spacing w:before="2"/>
        <w:rPr>
          <w:rFonts w:ascii="Tahoma"/>
          <w:sz w:val="5"/>
        </w:rPr>
      </w:pPr>
    </w:p>
    <w:tbl>
      <w:tblPr>
        <w:tblW w:w="0" w:type="auto"/>
        <w:jc w:val="left"/>
        <w:tblInd w:w="18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57"/>
        <w:gridCol w:w="2005"/>
        <w:gridCol w:w="2005"/>
        <w:gridCol w:w="1721"/>
      </w:tblGrid>
      <w:tr>
        <w:trPr>
          <w:trHeight w:val="383" w:hRule="exact"/>
        </w:trPr>
        <w:tc>
          <w:tcPr>
            <w:tcW w:w="1857" w:type="dxa"/>
            <w:tcBorders>
              <w:right w:val="single" w:sz="9" w:space="0" w:color="000000"/>
            </w:tcBorders>
            <w:shd w:val="clear" w:color="auto" w:fill="D1D3D4"/>
          </w:tcPr>
          <w:p>
            <w:pPr/>
          </w:p>
        </w:tc>
        <w:tc>
          <w:tcPr>
            <w:tcW w:w="2005"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sz w:val="19"/>
              </w:rPr>
              <w:t>1Sx</w:t>
            </w:r>
          </w:p>
        </w:tc>
        <w:tc>
          <w:tcPr>
            <w:tcW w:w="2005"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sz w:val="19"/>
              </w:rPr>
              <w:t>2Sx</w:t>
            </w:r>
          </w:p>
        </w:tc>
        <w:tc>
          <w:tcPr>
            <w:tcW w:w="1721" w:type="dxa"/>
            <w:tcBorders>
              <w:left w:val="single" w:sz="9" w:space="0" w:color="000000"/>
            </w:tcBorders>
            <w:shd w:val="clear" w:color="auto" w:fill="D1D3D4"/>
          </w:tcPr>
          <w:p>
            <w:pPr>
              <w:pStyle w:val="TableParagraph"/>
              <w:spacing w:before="67"/>
              <w:ind w:left="113"/>
              <w:rPr>
                <w:rFonts w:ascii="Arial"/>
                <w:sz w:val="19"/>
              </w:rPr>
            </w:pPr>
            <w:r>
              <w:rPr>
                <w:rFonts w:ascii="Arial"/>
                <w:sz w:val="19"/>
              </w:rPr>
              <w:t>3Sx</w:t>
            </w:r>
          </w:p>
        </w:tc>
      </w:tr>
      <w:tr>
        <w:trPr>
          <w:trHeight w:val="337" w:hRule="exact"/>
        </w:trPr>
        <w:tc>
          <w:tcPr>
            <w:tcW w:w="1857" w:type="dxa"/>
            <w:tcBorders>
              <w:right w:val="single" w:sz="9" w:space="0" w:color="000000"/>
            </w:tcBorders>
          </w:tcPr>
          <w:p>
            <w:pPr>
              <w:pStyle w:val="TableParagraph"/>
              <w:spacing w:before="80"/>
              <w:ind w:left="90"/>
              <w:rPr>
                <w:rFonts w:ascii="Arial"/>
                <w:sz w:val="19"/>
              </w:rPr>
            </w:pPr>
            <w:r>
              <w:rPr>
                <w:rFonts w:ascii="Arial"/>
                <w:sz w:val="19"/>
              </w:rPr>
              <w:t>TP</w:t>
            </w:r>
          </w:p>
        </w:tc>
        <w:tc>
          <w:tcPr>
            <w:tcW w:w="2005" w:type="dxa"/>
            <w:tcBorders>
              <w:left w:val="single" w:sz="9" w:space="0" w:color="000000"/>
              <w:right w:val="single" w:sz="9" w:space="0" w:color="000000"/>
            </w:tcBorders>
          </w:tcPr>
          <w:p>
            <w:pPr>
              <w:pStyle w:val="TableParagraph"/>
              <w:spacing w:before="80"/>
              <w:ind w:left="134"/>
              <w:rPr>
                <w:rFonts w:ascii="Arial"/>
                <w:sz w:val="19"/>
              </w:rPr>
            </w:pPr>
            <w:r>
              <w:rPr>
                <w:rFonts w:ascii="Arial"/>
                <w:sz w:val="19"/>
              </w:rPr>
              <w:t>149</w:t>
            </w:r>
          </w:p>
        </w:tc>
        <w:tc>
          <w:tcPr>
            <w:tcW w:w="2005" w:type="dxa"/>
            <w:tcBorders>
              <w:left w:val="single" w:sz="9" w:space="0" w:color="000000"/>
              <w:right w:val="single" w:sz="9" w:space="0" w:color="000000"/>
            </w:tcBorders>
          </w:tcPr>
          <w:p>
            <w:pPr>
              <w:pStyle w:val="TableParagraph"/>
              <w:spacing w:before="80"/>
              <w:ind w:left="134"/>
              <w:rPr>
                <w:rFonts w:ascii="Arial"/>
                <w:sz w:val="19"/>
              </w:rPr>
            </w:pPr>
            <w:r>
              <w:rPr>
                <w:rFonts w:ascii="Arial"/>
                <w:sz w:val="19"/>
              </w:rPr>
              <w:t>108</w:t>
            </w:r>
          </w:p>
        </w:tc>
        <w:tc>
          <w:tcPr>
            <w:tcW w:w="1721" w:type="dxa"/>
            <w:tcBorders>
              <w:left w:val="single" w:sz="9" w:space="0" w:color="000000"/>
            </w:tcBorders>
          </w:tcPr>
          <w:p>
            <w:pPr>
              <w:pStyle w:val="TableParagraph"/>
              <w:spacing w:before="80"/>
              <w:ind w:left="136"/>
              <w:rPr>
                <w:rFonts w:ascii="Arial"/>
                <w:sz w:val="19"/>
              </w:rPr>
            </w:pPr>
            <w:r>
              <w:rPr>
                <w:rFonts w:ascii="Arial"/>
                <w:sz w:val="19"/>
              </w:rPr>
              <w:t>39</w:t>
            </w:r>
          </w:p>
        </w:tc>
      </w:tr>
      <w:tr>
        <w:trPr>
          <w:trHeight w:val="271" w:hRule="exact"/>
        </w:trPr>
        <w:tc>
          <w:tcPr>
            <w:tcW w:w="1857" w:type="dxa"/>
            <w:tcBorders>
              <w:right w:val="single" w:sz="9" w:space="0" w:color="000000"/>
            </w:tcBorders>
          </w:tcPr>
          <w:p>
            <w:pPr>
              <w:pStyle w:val="TableParagraph"/>
              <w:spacing w:before="13"/>
              <w:ind w:left="89"/>
              <w:rPr>
                <w:rFonts w:ascii="Arial"/>
                <w:sz w:val="19"/>
              </w:rPr>
            </w:pPr>
            <w:r>
              <w:rPr>
                <w:rFonts w:ascii="Arial"/>
                <w:sz w:val="19"/>
              </w:rPr>
              <w:t>FP</w:t>
            </w:r>
          </w:p>
        </w:tc>
        <w:tc>
          <w:tcPr>
            <w:tcW w:w="2005" w:type="dxa"/>
            <w:tcBorders>
              <w:left w:val="single" w:sz="9" w:space="0" w:color="000000"/>
              <w:right w:val="single" w:sz="9" w:space="0" w:color="000000"/>
            </w:tcBorders>
          </w:tcPr>
          <w:p>
            <w:pPr>
              <w:pStyle w:val="TableParagraph"/>
              <w:spacing w:before="13"/>
              <w:ind w:left="134"/>
              <w:rPr>
                <w:rFonts w:ascii="Arial"/>
                <w:sz w:val="19"/>
              </w:rPr>
            </w:pPr>
            <w:r>
              <w:rPr>
                <w:rFonts w:ascii="Arial"/>
                <w:sz w:val="19"/>
              </w:rPr>
              <w:t>40</w:t>
            </w:r>
          </w:p>
        </w:tc>
        <w:tc>
          <w:tcPr>
            <w:tcW w:w="2005" w:type="dxa"/>
            <w:tcBorders>
              <w:left w:val="single" w:sz="9" w:space="0" w:color="000000"/>
              <w:right w:val="single" w:sz="9" w:space="0" w:color="000000"/>
            </w:tcBorders>
          </w:tcPr>
          <w:p>
            <w:pPr>
              <w:pStyle w:val="TableParagraph"/>
              <w:spacing w:before="13"/>
              <w:ind w:left="134"/>
              <w:rPr>
                <w:rFonts w:ascii="Arial"/>
                <w:sz w:val="19"/>
              </w:rPr>
            </w:pPr>
            <w:r>
              <w:rPr>
                <w:rFonts w:ascii="Arial"/>
                <w:sz w:val="19"/>
              </w:rPr>
              <w:t>27</w:t>
            </w:r>
          </w:p>
        </w:tc>
        <w:tc>
          <w:tcPr>
            <w:tcW w:w="1721" w:type="dxa"/>
            <w:tcBorders>
              <w:left w:val="single" w:sz="9" w:space="0" w:color="000000"/>
            </w:tcBorders>
          </w:tcPr>
          <w:p>
            <w:pPr>
              <w:pStyle w:val="TableParagraph"/>
              <w:spacing w:before="13"/>
              <w:ind w:left="136"/>
              <w:rPr>
                <w:rFonts w:ascii="Arial"/>
                <w:sz w:val="19"/>
              </w:rPr>
            </w:pPr>
            <w:r>
              <w:rPr>
                <w:rFonts w:ascii="Arial"/>
                <w:sz w:val="19"/>
              </w:rPr>
              <w:t>36</w:t>
            </w:r>
          </w:p>
        </w:tc>
      </w:tr>
      <w:tr>
        <w:trPr>
          <w:trHeight w:val="271" w:hRule="exact"/>
        </w:trPr>
        <w:tc>
          <w:tcPr>
            <w:tcW w:w="1857" w:type="dxa"/>
            <w:tcBorders>
              <w:right w:val="single" w:sz="9" w:space="0" w:color="000000"/>
            </w:tcBorders>
          </w:tcPr>
          <w:p>
            <w:pPr>
              <w:pStyle w:val="TableParagraph"/>
              <w:spacing w:before="14"/>
              <w:ind w:left="89"/>
              <w:rPr>
                <w:rFonts w:ascii="Arial"/>
                <w:sz w:val="19"/>
              </w:rPr>
            </w:pPr>
            <w:r>
              <w:rPr>
                <w:rFonts w:ascii="Arial"/>
                <w:sz w:val="19"/>
              </w:rPr>
              <w:t>TN</w:t>
            </w:r>
          </w:p>
        </w:tc>
        <w:tc>
          <w:tcPr>
            <w:tcW w:w="2005" w:type="dxa"/>
            <w:tcBorders>
              <w:left w:val="single" w:sz="9" w:space="0" w:color="000000"/>
              <w:right w:val="single" w:sz="9" w:space="0" w:color="000000"/>
            </w:tcBorders>
          </w:tcPr>
          <w:p>
            <w:pPr>
              <w:pStyle w:val="TableParagraph"/>
              <w:spacing w:before="14"/>
              <w:ind w:left="134"/>
              <w:rPr>
                <w:rFonts w:ascii="Arial"/>
                <w:sz w:val="19"/>
              </w:rPr>
            </w:pPr>
            <w:r>
              <w:rPr>
                <w:rFonts w:ascii="Arial"/>
                <w:sz w:val="19"/>
              </w:rPr>
              <w:t>357</w:t>
            </w:r>
          </w:p>
        </w:tc>
        <w:tc>
          <w:tcPr>
            <w:tcW w:w="2005" w:type="dxa"/>
            <w:tcBorders>
              <w:left w:val="single" w:sz="9" w:space="0" w:color="000000"/>
              <w:right w:val="single" w:sz="9" w:space="0" w:color="000000"/>
            </w:tcBorders>
          </w:tcPr>
          <w:p>
            <w:pPr>
              <w:pStyle w:val="TableParagraph"/>
              <w:spacing w:before="14"/>
              <w:ind w:left="134"/>
              <w:rPr>
                <w:rFonts w:ascii="Arial"/>
                <w:sz w:val="19"/>
              </w:rPr>
            </w:pPr>
            <w:r>
              <w:rPr>
                <w:rFonts w:ascii="Arial"/>
                <w:sz w:val="19"/>
              </w:rPr>
              <w:t>309</w:t>
            </w:r>
          </w:p>
        </w:tc>
        <w:tc>
          <w:tcPr>
            <w:tcW w:w="1721" w:type="dxa"/>
            <w:tcBorders>
              <w:left w:val="single" w:sz="9" w:space="0" w:color="000000"/>
            </w:tcBorders>
          </w:tcPr>
          <w:p>
            <w:pPr>
              <w:pStyle w:val="TableParagraph"/>
              <w:spacing w:before="14"/>
              <w:ind w:left="136"/>
              <w:rPr>
                <w:rFonts w:ascii="Arial"/>
                <w:sz w:val="19"/>
              </w:rPr>
            </w:pPr>
            <w:r>
              <w:rPr>
                <w:rFonts w:ascii="Arial"/>
                <w:sz w:val="19"/>
              </w:rPr>
              <w:t>279</w:t>
            </w:r>
          </w:p>
        </w:tc>
      </w:tr>
      <w:tr>
        <w:trPr>
          <w:trHeight w:val="457" w:hRule="exact"/>
        </w:trPr>
        <w:tc>
          <w:tcPr>
            <w:tcW w:w="1857" w:type="dxa"/>
            <w:tcBorders>
              <w:bottom w:val="single" w:sz="5" w:space="0" w:color="000000"/>
              <w:right w:val="single" w:sz="9" w:space="0" w:color="000000"/>
            </w:tcBorders>
          </w:tcPr>
          <w:p>
            <w:pPr>
              <w:pStyle w:val="TableParagraph"/>
              <w:spacing w:before="14"/>
              <w:ind w:left="89"/>
              <w:rPr>
                <w:rFonts w:ascii="Arial"/>
                <w:sz w:val="19"/>
              </w:rPr>
            </w:pPr>
            <w:r>
              <w:rPr>
                <w:rFonts w:ascii="Arial"/>
                <w:sz w:val="19"/>
              </w:rPr>
              <w:t>FN</w:t>
            </w:r>
          </w:p>
        </w:tc>
        <w:tc>
          <w:tcPr>
            <w:tcW w:w="2005" w:type="dxa"/>
            <w:tcBorders>
              <w:left w:val="single" w:sz="9" w:space="0" w:color="000000"/>
              <w:bottom w:val="single" w:sz="5" w:space="0" w:color="000000"/>
              <w:right w:val="single" w:sz="9" w:space="0" w:color="000000"/>
            </w:tcBorders>
          </w:tcPr>
          <w:p>
            <w:pPr>
              <w:pStyle w:val="TableParagraph"/>
              <w:spacing w:before="14"/>
              <w:ind w:left="134"/>
              <w:rPr>
                <w:rFonts w:ascii="Arial"/>
                <w:sz w:val="19"/>
              </w:rPr>
            </w:pPr>
            <w:r>
              <w:rPr>
                <w:rFonts w:ascii="Arial"/>
                <w:sz w:val="19"/>
              </w:rPr>
              <w:t>82</w:t>
            </w:r>
          </w:p>
        </w:tc>
        <w:tc>
          <w:tcPr>
            <w:tcW w:w="2005" w:type="dxa"/>
            <w:tcBorders>
              <w:left w:val="single" w:sz="9" w:space="0" w:color="000000"/>
              <w:bottom w:val="single" w:sz="5" w:space="0" w:color="000000"/>
              <w:right w:val="single" w:sz="9" w:space="0" w:color="000000"/>
            </w:tcBorders>
          </w:tcPr>
          <w:p>
            <w:pPr>
              <w:pStyle w:val="TableParagraph"/>
              <w:spacing w:before="14"/>
              <w:ind w:left="134"/>
              <w:rPr>
                <w:rFonts w:ascii="Arial"/>
                <w:sz w:val="19"/>
              </w:rPr>
            </w:pPr>
            <w:r>
              <w:rPr>
                <w:rFonts w:ascii="Arial"/>
                <w:sz w:val="19"/>
              </w:rPr>
              <w:t>50</w:t>
            </w:r>
          </w:p>
        </w:tc>
        <w:tc>
          <w:tcPr>
            <w:tcW w:w="1721" w:type="dxa"/>
            <w:tcBorders>
              <w:left w:val="single" w:sz="9" w:space="0" w:color="000000"/>
              <w:bottom w:val="single" w:sz="5" w:space="0" w:color="000000"/>
            </w:tcBorders>
          </w:tcPr>
          <w:p>
            <w:pPr>
              <w:pStyle w:val="TableParagraph"/>
              <w:spacing w:before="14"/>
              <w:ind w:left="136"/>
              <w:rPr>
                <w:rFonts w:ascii="Arial"/>
                <w:sz w:val="19"/>
              </w:rPr>
            </w:pPr>
            <w:r>
              <w:rPr>
                <w:rFonts w:ascii="Arial"/>
                <w:sz w:val="19"/>
              </w:rPr>
              <w:t>36</w:t>
            </w:r>
          </w:p>
        </w:tc>
      </w:tr>
    </w:tbl>
    <w:p>
      <w:pPr>
        <w:pStyle w:val="BodyText"/>
        <w:rPr>
          <w:rFonts w:ascii="Tahoma"/>
          <w:sz w:val="20"/>
        </w:rPr>
      </w:pPr>
    </w:p>
    <w:p>
      <w:pPr>
        <w:pStyle w:val="BodyText"/>
        <w:spacing w:before="10"/>
        <w:rPr>
          <w:rFonts w:ascii="Tahoma"/>
          <w:sz w:val="18"/>
        </w:rPr>
      </w:pPr>
    </w:p>
    <w:p>
      <w:pPr>
        <w:spacing w:line="244" w:lineRule="auto" w:before="0"/>
        <w:ind w:left="1986" w:right="2990" w:firstLine="0"/>
        <w:jc w:val="left"/>
        <w:rPr>
          <w:rFonts w:ascii="Tahoma"/>
          <w:sz w:val="22"/>
        </w:rPr>
      </w:pPr>
      <w:r>
        <w:rPr>
          <w:rFonts w:ascii="Tahoma"/>
          <w:sz w:val="22"/>
        </w:rPr>
        <w:t>Table 6 Frequency when Classifying as Table-Fish Trout at Three Standard Deviations</w:t>
      </w:r>
    </w:p>
    <w:p>
      <w:pPr>
        <w:pStyle w:val="BodyText"/>
        <w:spacing w:before="2"/>
        <w:rPr>
          <w:rFonts w:ascii="Tahoma"/>
          <w:sz w:val="5"/>
        </w:rPr>
      </w:pPr>
    </w:p>
    <w:tbl>
      <w:tblPr>
        <w:tblW w:w="0" w:type="auto"/>
        <w:jc w:val="left"/>
        <w:tblInd w:w="18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53"/>
        <w:gridCol w:w="2001"/>
        <w:gridCol w:w="2001"/>
        <w:gridCol w:w="1734"/>
      </w:tblGrid>
      <w:tr>
        <w:trPr>
          <w:trHeight w:val="383" w:hRule="exact"/>
        </w:trPr>
        <w:tc>
          <w:tcPr>
            <w:tcW w:w="1853" w:type="dxa"/>
            <w:tcBorders>
              <w:right w:val="single" w:sz="9" w:space="0" w:color="000000"/>
            </w:tcBorders>
            <w:shd w:val="clear" w:color="auto" w:fill="D1D3D4"/>
          </w:tcPr>
          <w:p>
            <w:pPr/>
          </w:p>
        </w:tc>
        <w:tc>
          <w:tcPr>
            <w:tcW w:w="2001" w:type="dxa"/>
            <w:tcBorders>
              <w:left w:val="single" w:sz="9" w:space="0" w:color="000000"/>
              <w:right w:val="single" w:sz="9" w:space="0" w:color="000000"/>
            </w:tcBorders>
            <w:shd w:val="clear" w:color="auto" w:fill="D1D3D4"/>
          </w:tcPr>
          <w:p>
            <w:pPr>
              <w:pStyle w:val="TableParagraph"/>
              <w:spacing w:before="67"/>
              <w:ind w:left="111"/>
              <w:rPr>
                <w:rFonts w:ascii="Arial"/>
                <w:sz w:val="19"/>
              </w:rPr>
            </w:pPr>
            <w:r>
              <w:rPr>
                <w:rFonts w:ascii="Arial"/>
                <w:sz w:val="19"/>
              </w:rPr>
              <w:t>1Sx</w:t>
            </w:r>
          </w:p>
        </w:tc>
        <w:tc>
          <w:tcPr>
            <w:tcW w:w="2001"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sz w:val="19"/>
              </w:rPr>
              <w:t>2Sx</w:t>
            </w:r>
          </w:p>
        </w:tc>
        <w:tc>
          <w:tcPr>
            <w:tcW w:w="1734" w:type="dxa"/>
            <w:tcBorders>
              <w:left w:val="single" w:sz="9" w:space="0" w:color="000000"/>
            </w:tcBorders>
            <w:shd w:val="clear" w:color="auto" w:fill="D1D3D4"/>
          </w:tcPr>
          <w:p>
            <w:pPr>
              <w:pStyle w:val="TableParagraph"/>
              <w:spacing w:before="67"/>
              <w:ind w:left="113"/>
              <w:rPr>
                <w:rFonts w:ascii="Arial"/>
                <w:sz w:val="19"/>
              </w:rPr>
            </w:pPr>
            <w:r>
              <w:rPr>
                <w:rFonts w:ascii="Arial"/>
                <w:sz w:val="19"/>
              </w:rPr>
              <w:t>3Sx</w:t>
            </w:r>
          </w:p>
        </w:tc>
      </w:tr>
      <w:tr>
        <w:trPr>
          <w:trHeight w:val="337" w:hRule="exact"/>
        </w:trPr>
        <w:tc>
          <w:tcPr>
            <w:tcW w:w="1853" w:type="dxa"/>
            <w:tcBorders>
              <w:right w:val="single" w:sz="9" w:space="0" w:color="000000"/>
            </w:tcBorders>
          </w:tcPr>
          <w:p>
            <w:pPr>
              <w:pStyle w:val="TableParagraph"/>
              <w:spacing w:before="80"/>
              <w:ind w:left="89"/>
              <w:rPr>
                <w:rFonts w:ascii="Arial"/>
                <w:sz w:val="19"/>
              </w:rPr>
            </w:pPr>
            <w:r>
              <w:rPr>
                <w:rFonts w:ascii="Arial"/>
                <w:sz w:val="19"/>
              </w:rPr>
              <w:t>TP</w:t>
            </w:r>
          </w:p>
        </w:tc>
        <w:tc>
          <w:tcPr>
            <w:tcW w:w="2001" w:type="dxa"/>
            <w:tcBorders>
              <w:left w:val="single" w:sz="9" w:space="0" w:color="000000"/>
              <w:right w:val="single" w:sz="9" w:space="0" w:color="000000"/>
            </w:tcBorders>
          </w:tcPr>
          <w:p>
            <w:pPr>
              <w:pStyle w:val="TableParagraph"/>
              <w:spacing w:before="80"/>
              <w:ind w:left="134"/>
              <w:rPr>
                <w:rFonts w:ascii="Arial"/>
                <w:sz w:val="19"/>
              </w:rPr>
            </w:pPr>
            <w:r>
              <w:rPr>
                <w:rFonts w:ascii="Arial"/>
                <w:sz w:val="19"/>
              </w:rPr>
              <w:t>165</w:t>
            </w:r>
          </w:p>
        </w:tc>
        <w:tc>
          <w:tcPr>
            <w:tcW w:w="2001" w:type="dxa"/>
            <w:tcBorders>
              <w:left w:val="single" w:sz="9" w:space="0" w:color="000000"/>
              <w:right w:val="single" w:sz="9" w:space="0" w:color="000000"/>
            </w:tcBorders>
          </w:tcPr>
          <w:p>
            <w:pPr>
              <w:pStyle w:val="TableParagraph"/>
              <w:spacing w:before="80"/>
              <w:ind w:left="134"/>
              <w:rPr>
                <w:rFonts w:ascii="Arial"/>
                <w:sz w:val="19"/>
              </w:rPr>
            </w:pPr>
            <w:r>
              <w:rPr>
                <w:rFonts w:ascii="Arial"/>
                <w:sz w:val="19"/>
              </w:rPr>
              <w:t>261</w:t>
            </w:r>
          </w:p>
        </w:tc>
        <w:tc>
          <w:tcPr>
            <w:tcW w:w="1734" w:type="dxa"/>
            <w:tcBorders>
              <w:left w:val="single" w:sz="9" w:space="0" w:color="000000"/>
            </w:tcBorders>
          </w:tcPr>
          <w:p>
            <w:pPr>
              <w:pStyle w:val="TableParagraph"/>
              <w:spacing w:before="80"/>
              <w:ind w:left="134"/>
              <w:rPr>
                <w:rFonts w:ascii="Arial"/>
                <w:sz w:val="19"/>
              </w:rPr>
            </w:pPr>
            <w:r>
              <w:rPr>
                <w:rFonts w:ascii="Arial"/>
                <w:sz w:val="19"/>
              </w:rPr>
              <w:t>257</w:t>
            </w:r>
          </w:p>
        </w:tc>
      </w:tr>
      <w:tr>
        <w:trPr>
          <w:trHeight w:val="271" w:hRule="exact"/>
        </w:trPr>
        <w:tc>
          <w:tcPr>
            <w:tcW w:w="1853" w:type="dxa"/>
            <w:tcBorders>
              <w:right w:val="single" w:sz="9" w:space="0" w:color="000000"/>
            </w:tcBorders>
          </w:tcPr>
          <w:p>
            <w:pPr>
              <w:pStyle w:val="TableParagraph"/>
              <w:spacing w:before="14"/>
              <w:ind w:left="89"/>
              <w:rPr>
                <w:rFonts w:ascii="Arial"/>
                <w:sz w:val="19"/>
              </w:rPr>
            </w:pPr>
            <w:r>
              <w:rPr>
                <w:rFonts w:ascii="Arial"/>
                <w:sz w:val="19"/>
              </w:rPr>
              <w:t>FP</w:t>
            </w:r>
          </w:p>
        </w:tc>
        <w:tc>
          <w:tcPr>
            <w:tcW w:w="2001" w:type="dxa"/>
            <w:tcBorders>
              <w:left w:val="single" w:sz="9" w:space="0" w:color="000000"/>
              <w:right w:val="single" w:sz="9" w:space="0" w:color="000000"/>
            </w:tcBorders>
          </w:tcPr>
          <w:p>
            <w:pPr>
              <w:pStyle w:val="TableParagraph"/>
              <w:spacing w:before="14"/>
              <w:ind w:left="134"/>
              <w:rPr>
                <w:rFonts w:ascii="Arial"/>
                <w:sz w:val="19"/>
              </w:rPr>
            </w:pPr>
            <w:r>
              <w:rPr>
                <w:rFonts w:ascii="Arial"/>
                <w:w w:val="100"/>
                <w:sz w:val="19"/>
              </w:rPr>
              <w:t>7</w:t>
            </w:r>
          </w:p>
        </w:tc>
        <w:tc>
          <w:tcPr>
            <w:tcW w:w="2001" w:type="dxa"/>
            <w:tcBorders>
              <w:left w:val="single" w:sz="9" w:space="0" w:color="000000"/>
              <w:right w:val="single" w:sz="9" w:space="0" w:color="000000"/>
            </w:tcBorders>
          </w:tcPr>
          <w:p>
            <w:pPr>
              <w:pStyle w:val="TableParagraph"/>
              <w:spacing w:before="14"/>
              <w:ind w:left="134"/>
              <w:rPr>
                <w:rFonts w:ascii="Arial"/>
                <w:sz w:val="19"/>
              </w:rPr>
            </w:pPr>
            <w:r>
              <w:rPr>
                <w:rFonts w:ascii="Arial"/>
                <w:sz w:val="19"/>
              </w:rPr>
              <w:t>19</w:t>
            </w:r>
          </w:p>
        </w:tc>
        <w:tc>
          <w:tcPr>
            <w:tcW w:w="1734" w:type="dxa"/>
            <w:tcBorders>
              <w:left w:val="single" w:sz="9" w:space="0" w:color="000000"/>
            </w:tcBorders>
          </w:tcPr>
          <w:p>
            <w:pPr>
              <w:pStyle w:val="TableParagraph"/>
              <w:spacing w:before="14"/>
              <w:ind w:left="134"/>
              <w:rPr>
                <w:rFonts w:ascii="Arial"/>
                <w:sz w:val="19"/>
              </w:rPr>
            </w:pPr>
            <w:r>
              <w:rPr>
                <w:rFonts w:ascii="Arial"/>
                <w:sz w:val="19"/>
              </w:rPr>
              <w:t>10</w:t>
            </w:r>
          </w:p>
        </w:tc>
      </w:tr>
      <w:tr>
        <w:trPr>
          <w:trHeight w:val="271" w:hRule="exact"/>
        </w:trPr>
        <w:tc>
          <w:tcPr>
            <w:tcW w:w="1853" w:type="dxa"/>
            <w:tcBorders>
              <w:right w:val="single" w:sz="9" w:space="0" w:color="000000"/>
            </w:tcBorders>
          </w:tcPr>
          <w:p>
            <w:pPr>
              <w:pStyle w:val="TableParagraph"/>
              <w:spacing w:before="13"/>
              <w:ind w:left="89"/>
              <w:rPr>
                <w:rFonts w:ascii="Arial"/>
                <w:sz w:val="19"/>
              </w:rPr>
            </w:pPr>
            <w:r>
              <w:rPr>
                <w:rFonts w:ascii="Arial"/>
                <w:sz w:val="19"/>
              </w:rPr>
              <w:t>TN</w:t>
            </w:r>
          </w:p>
        </w:tc>
        <w:tc>
          <w:tcPr>
            <w:tcW w:w="2001" w:type="dxa"/>
            <w:tcBorders>
              <w:left w:val="single" w:sz="9" w:space="0" w:color="000000"/>
              <w:right w:val="single" w:sz="9" w:space="0" w:color="000000"/>
            </w:tcBorders>
          </w:tcPr>
          <w:p>
            <w:pPr>
              <w:pStyle w:val="TableParagraph"/>
              <w:spacing w:before="13"/>
              <w:ind w:left="134"/>
              <w:rPr>
                <w:rFonts w:ascii="Arial"/>
                <w:sz w:val="19"/>
              </w:rPr>
            </w:pPr>
            <w:r>
              <w:rPr>
                <w:rFonts w:ascii="Arial"/>
                <w:sz w:val="19"/>
              </w:rPr>
              <w:t>141</w:t>
            </w:r>
          </w:p>
        </w:tc>
        <w:tc>
          <w:tcPr>
            <w:tcW w:w="2001" w:type="dxa"/>
            <w:tcBorders>
              <w:left w:val="single" w:sz="9" w:space="0" w:color="000000"/>
              <w:right w:val="single" w:sz="9" w:space="0" w:color="000000"/>
            </w:tcBorders>
          </w:tcPr>
          <w:p>
            <w:pPr>
              <w:pStyle w:val="TableParagraph"/>
              <w:spacing w:before="13"/>
              <w:ind w:left="134"/>
              <w:rPr>
                <w:rFonts w:ascii="Arial"/>
                <w:sz w:val="19"/>
              </w:rPr>
            </w:pPr>
            <w:r>
              <w:rPr>
                <w:rFonts w:ascii="Arial"/>
                <w:sz w:val="19"/>
              </w:rPr>
              <w:t>58</w:t>
            </w:r>
          </w:p>
        </w:tc>
        <w:tc>
          <w:tcPr>
            <w:tcW w:w="1734" w:type="dxa"/>
            <w:tcBorders>
              <w:left w:val="single" w:sz="9" w:space="0" w:color="000000"/>
            </w:tcBorders>
          </w:tcPr>
          <w:p>
            <w:pPr>
              <w:pStyle w:val="TableParagraph"/>
              <w:spacing w:before="13"/>
              <w:ind w:left="134"/>
              <w:rPr>
                <w:rFonts w:ascii="Arial"/>
                <w:sz w:val="19"/>
              </w:rPr>
            </w:pPr>
            <w:r>
              <w:rPr>
                <w:rFonts w:ascii="Arial"/>
                <w:sz w:val="19"/>
              </w:rPr>
              <w:t>48</w:t>
            </w:r>
          </w:p>
        </w:tc>
      </w:tr>
      <w:tr>
        <w:trPr>
          <w:trHeight w:val="457" w:hRule="exact"/>
        </w:trPr>
        <w:tc>
          <w:tcPr>
            <w:tcW w:w="1853" w:type="dxa"/>
            <w:tcBorders>
              <w:bottom w:val="single" w:sz="5" w:space="0" w:color="000000"/>
              <w:right w:val="single" w:sz="9" w:space="0" w:color="000000"/>
            </w:tcBorders>
          </w:tcPr>
          <w:p>
            <w:pPr>
              <w:pStyle w:val="TableParagraph"/>
              <w:spacing w:before="14"/>
              <w:ind w:left="89"/>
              <w:rPr>
                <w:rFonts w:ascii="Arial"/>
                <w:sz w:val="19"/>
              </w:rPr>
            </w:pPr>
            <w:r>
              <w:rPr>
                <w:rFonts w:ascii="Arial"/>
                <w:sz w:val="19"/>
              </w:rPr>
              <w:t>FN</w:t>
            </w:r>
          </w:p>
        </w:tc>
        <w:tc>
          <w:tcPr>
            <w:tcW w:w="2001" w:type="dxa"/>
            <w:tcBorders>
              <w:left w:val="single" w:sz="9" w:space="0" w:color="000000"/>
              <w:bottom w:val="single" w:sz="5" w:space="0" w:color="000000"/>
              <w:right w:val="single" w:sz="9" w:space="0" w:color="000000"/>
            </w:tcBorders>
          </w:tcPr>
          <w:p>
            <w:pPr>
              <w:pStyle w:val="TableParagraph"/>
              <w:spacing w:before="14"/>
              <w:ind w:left="134"/>
              <w:rPr>
                <w:rFonts w:ascii="Arial"/>
                <w:sz w:val="19"/>
              </w:rPr>
            </w:pPr>
            <w:r>
              <w:rPr>
                <w:rFonts w:ascii="Arial"/>
                <w:sz w:val="19"/>
              </w:rPr>
              <w:t>126</w:t>
            </w:r>
          </w:p>
        </w:tc>
        <w:tc>
          <w:tcPr>
            <w:tcW w:w="2001" w:type="dxa"/>
            <w:tcBorders>
              <w:left w:val="single" w:sz="9" w:space="0" w:color="000000"/>
              <w:bottom w:val="single" w:sz="5" w:space="0" w:color="000000"/>
              <w:right w:val="single" w:sz="9" w:space="0" w:color="000000"/>
            </w:tcBorders>
          </w:tcPr>
          <w:p>
            <w:pPr>
              <w:pStyle w:val="TableParagraph"/>
              <w:spacing w:before="14"/>
              <w:ind w:left="134"/>
              <w:rPr>
                <w:rFonts w:ascii="Arial"/>
                <w:sz w:val="19"/>
              </w:rPr>
            </w:pPr>
            <w:r>
              <w:rPr>
                <w:rFonts w:ascii="Arial"/>
                <w:sz w:val="19"/>
              </w:rPr>
              <w:t>21</w:t>
            </w:r>
          </w:p>
        </w:tc>
        <w:tc>
          <w:tcPr>
            <w:tcW w:w="1734" w:type="dxa"/>
            <w:tcBorders>
              <w:left w:val="single" w:sz="9" w:space="0" w:color="000000"/>
              <w:bottom w:val="single" w:sz="5" w:space="0" w:color="000000"/>
            </w:tcBorders>
          </w:tcPr>
          <w:p>
            <w:pPr>
              <w:pStyle w:val="TableParagraph"/>
              <w:spacing w:before="14"/>
              <w:ind w:left="134"/>
              <w:rPr>
                <w:rFonts w:ascii="Arial"/>
                <w:sz w:val="19"/>
              </w:rPr>
            </w:pPr>
            <w:r>
              <w:rPr>
                <w:rFonts w:ascii="Arial"/>
                <w:w w:val="100"/>
                <w:sz w:val="19"/>
              </w:rPr>
              <w:t>0</w:t>
            </w:r>
          </w:p>
        </w:tc>
      </w:tr>
    </w:tbl>
    <w:p>
      <w:pPr>
        <w:spacing w:after="0"/>
        <w:rPr>
          <w:rFonts w:ascii="Arial"/>
          <w:sz w:val="19"/>
        </w:rPr>
        <w:sectPr>
          <w:pgSz w:w="12240" w:h="15840"/>
          <w:pgMar w:top="760" w:bottom="280" w:left="0" w:right="0"/>
        </w:sectPr>
      </w:pPr>
    </w:p>
    <w:p>
      <w:pPr>
        <w:pStyle w:val="BodyText"/>
        <w:rPr>
          <w:rFonts w:ascii="Tahoma"/>
          <w:sz w:val="18"/>
        </w:rPr>
      </w:pPr>
    </w:p>
    <w:p>
      <w:pPr>
        <w:pStyle w:val="Heading7"/>
        <w:tabs>
          <w:tab w:pos="2755" w:val="left" w:leader="none"/>
        </w:tabs>
        <w:spacing w:before="46"/>
      </w:pPr>
      <w:r>
        <w:rPr/>
        <w:pict>
          <v:group style="position:absolute;margin-left:-.011pt;margin-top:-10.574755pt;width:612.25pt;height:9.6pt;mso-position-horizontal-relative:page;mso-position-vertical-relative:paragraph;z-index:3160" coordorigin="0,-211" coordsize="12245,192">
            <v:shape style="position:absolute;left:0;top:-211;width:2756;height:192" coordorigin="0,-211" coordsize="2756,192" path="m2755,-211l0,-211,0,-211,0,-20,0,-20,2755,-20,2755,-211e" filled="true" fillcolor="#000000" stroked="false">
              <v:path arrowok="t"/>
              <v:fill type="solid"/>
            </v:shape>
            <v:line style="position:absolute" from="2755,-25" to="12240,-25" stroked="true" strokeweight=".449952pt" strokecolor="#000000"/>
            <w10:wrap type="none"/>
          </v:group>
        </w:pict>
      </w:r>
      <w:r>
        <w:rPr>
          <w:rFonts w:ascii="Tahoma"/>
        </w:rPr>
        <w:t>50</w:t>
        <w:tab/>
        <w:t>CHAPTER</w:t>
      </w:r>
      <w:r>
        <w:rPr>
          <w:rFonts w:ascii="Tahoma"/>
          <w:spacing w:val="-30"/>
        </w:rPr>
        <w:t> </w:t>
      </w:r>
      <w:r>
        <w:rPr>
          <w:rFonts w:ascii="Tahoma"/>
        </w:rPr>
        <w:t>3</w:t>
      </w:r>
      <w:r>
        <w:rPr>
          <w:rFonts w:ascii="Tahoma"/>
          <w:spacing w:val="3"/>
        </w:rPr>
        <w:t> </w:t>
      </w:r>
      <w:r>
        <w:rPr/>
        <w:t>Measuring</w:t>
      </w:r>
      <w:r>
        <w:rPr>
          <w:spacing w:val="-21"/>
        </w:rPr>
        <w:t> </w:t>
      </w:r>
      <w:r>
        <w:rPr/>
        <w:t>rainbow</w:t>
      </w:r>
      <w:r>
        <w:rPr>
          <w:spacing w:val="-22"/>
        </w:rPr>
        <w:t> </w:t>
      </w:r>
      <w:r>
        <w:rPr/>
        <w:t>trout</w:t>
      </w:r>
      <w:r>
        <w:rPr>
          <w:spacing w:val="-21"/>
        </w:rPr>
        <w:t> </w:t>
      </w:r>
      <w:r>
        <w:rPr/>
        <w:t>by</w:t>
      </w:r>
      <w:r>
        <w:rPr>
          <w:spacing w:val="-21"/>
        </w:rPr>
        <w:t> </w:t>
      </w:r>
      <w:r>
        <w:rPr/>
        <w:t>using</w:t>
      </w:r>
      <w:r>
        <w:rPr>
          <w:spacing w:val="-21"/>
        </w:rPr>
        <w:t> </w:t>
      </w:r>
      <w:r>
        <w:rPr/>
        <w:t>simple</w:t>
      </w:r>
      <w:r>
        <w:rPr>
          <w:spacing w:val="-21"/>
        </w:rPr>
        <w:t> </w:t>
      </w:r>
      <w:r>
        <w:rPr/>
        <w:t>statistics</w:t>
      </w:r>
    </w:p>
    <w:p>
      <w:pPr>
        <w:pStyle w:val="BodyText"/>
        <w:rPr>
          <w:rFonts w:ascii="Arial"/>
          <w:sz w:val="20"/>
        </w:rPr>
      </w:pPr>
    </w:p>
    <w:p>
      <w:pPr>
        <w:pStyle w:val="BodyText"/>
        <w:rPr>
          <w:rFonts w:ascii="Arial"/>
          <w:sz w:val="20"/>
        </w:rPr>
      </w:pPr>
    </w:p>
    <w:p>
      <w:pPr>
        <w:pStyle w:val="BodyText"/>
        <w:spacing w:before="1"/>
        <w:rPr>
          <w:rFonts w:ascii="Arial"/>
          <w:sz w:val="25"/>
        </w:rPr>
      </w:pPr>
    </w:p>
    <w:p>
      <w:pPr>
        <w:spacing w:before="53"/>
        <w:ind w:left="2846" w:right="0" w:firstLine="0"/>
        <w:jc w:val="left"/>
        <w:rPr>
          <w:rFonts w:ascii="Tahoma"/>
          <w:sz w:val="22"/>
        </w:rPr>
      </w:pPr>
      <w:r>
        <w:rPr>
          <w:rFonts w:ascii="Tahoma"/>
          <w:sz w:val="22"/>
        </w:rPr>
        <w:t>Table 7 Accuracy when Classifying a Probe Set at Three Standard Deviations</w:t>
      </w:r>
    </w:p>
    <w:p>
      <w:pPr>
        <w:pStyle w:val="BodyText"/>
        <w:spacing w:before="7"/>
        <w:rPr>
          <w:rFonts w:ascii="Tahoma"/>
          <w:sz w:val="5"/>
        </w:rPr>
      </w:pPr>
    </w:p>
    <w:tbl>
      <w:tblPr>
        <w:tblW w:w="0" w:type="auto"/>
        <w:jc w:val="left"/>
        <w:tblInd w:w="27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9"/>
        <w:gridCol w:w="1896"/>
        <w:gridCol w:w="1896"/>
        <w:gridCol w:w="1698"/>
      </w:tblGrid>
      <w:tr>
        <w:trPr>
          <w:trHeight w:val="383" w:hRule="exact"/>
        </w:trPr>
        <w:tc>
          <w:tcPr>
            <w:tcW w:w="2099" w:type="dxa"/>
            <w:tcBorders>
              <w:right w:val="single" w:sz="9" w:space="0" w:color="000000"/>
            </w:tcBorders>
            <w:shd w:val="clear" w:color="auto" w:fill="D1D3D4"/>
          </w:tcPr>
          <w:p>
            <w:pPr>
              <w:pStyle w:val="TableParagraph"/>
              <w:spacing w:before="67"/>
              <w:ind w:left="91"/>
              <w:rPr>
                <w:rFonts w:ascii="Arial"/>
                <w:sz w:val="19"/>
              </w:rPr>
            </w:pPr>
            <w:r>
              <w:rPr>
                <w:rFonts w:ascii="Arial"/>
                <w:w w:val="110"/>
                <w:sz w:val="19"/>
              </w:rPr>
              <w:t>Testing as</w:t>
            </w:r>
          </w:p>
        </w:tc>
        <w:tc>
          <w:tcPr>
            <w:tcW w:w="1896" w:type="dxa"/>
            <w:tcBorders>
              <w:left w:val="single" w:sz="9" w:space="0" w:color="000000"/>
              <w:right w:val="single" w:sz="9" w:space="0" w:color="000000"/>
            </w:tcBorders>
            <w:shd w:val="clear" w:color="auto" w:fill="D1D3D4"/>
          </w:tcPr>
          <w:p>
            <w:pPr>
              <w:pStyle w:val="TableParagraph"/>
              <w:spacing w:before="67"/>
              <w:ind w:left="111"/>
              <w:rPr>
                <w:rFonts w:ascii="Arial"/>
                <w:sz w:val="19"/>
              </w:rPr>
            </w:pPr>
            <w:r>
              <w:rPr>
                <w:rFonts w:ascii="Arial"/>
                <w:sz w:val="19"/>
              </w:rPr>
              <w:t>1Sx (%)</w:t>
            </w:r>
          </w:p>
        </w:tc>
        <w:tc>
          <w:tcPr>
            <w:tcW w:w="1896" w:type="dxa"/>
            <w:tcBorders>
              <w:left w:val="single" w:sz="9" w:space="0" w:color="000000"/>
              <w:right w:val="single" w:sz="9" w:space="0" w:color="000000"/>
            </w:tcBorders>
            <w:shd w:val="clear" w:color="auto" w:fill="D1D3D4"/>
          </w:tcPr>
          <w:p>
            <w:pPr>
              <w:pStyle w:val="TableParagraph"/>
              <w:spacing w:before="67"/>
              <w:ind w:left="112"/>
              <w:rPr>
                <w:rFonts w:ascii="Arial"/>
                <w:sz w:val="19"/>
              </w:rPr>
            </w:pPr>
            <w:r>
              <w:rPr>
                <w:rFonts w:ascii="Arial"/>
                <w:sz w:val="19"/>
              </w:rPr>
              <w:t>2Sx (%)</w:t>
            </w:r>
          </w:p>
        </w:tc>
        <w:tc>
          <w:tcPr>
            <w:tcW w:w="1698" w:type="dxa"/>
            <w:tcBorders>
              <w:left w:val="single" w:sz="9" w:space="0" w:color="000000"/>
            </w:tcBorders>
            <w:shd w:val="clear" w:color="auto" w:fill="D1D3D4"/>
          </w:tcPr>
          <w:p>
            <w:pPr>
              <w:pStyle w:val="TableParagraph"/>
              <w:spacing w:before="67"/>
              <w:ind w:left="112"/>
              <w:rPr>
                <w:rFonts w:ascii="Arial"/>
                <w:sz w:val="19"/>
              </w:rPr>
            </w:pPr>
            <w:r>
              <w:rPr>
                <w:rFonts w:ascii="Arial"/>
                <w:sz w:val="19"/>
              </w:rPr>
              <w:t>3Sx (%)</w:t>
            </w:r>
          </w:p>
        </w:tc>
      </w:tr>
      <w:tr>
        <w:trPr>
          <w:trHeight w:val="337" w:hRule="exact"/>
        </w:trPr>
        <w:tc>
          <w:tcPr>
            <w:tcW w:w="2099" w:type="dxa"/>
            <w:tcBorders>
              <w:right w:val="single" w:sz="9" w:space="0" w:color="000000"/>
            </w:tcBorders>
          </w:tcPr>
          <w:p>
            <w:pPr>
              <w:pStyle w:val="TableParagraph"/>
              <w:spacing w:before="80"/>
              <w:ind w:left="91"/>
              <w:rPr>
                <w:rFonts w:ascii="Arial"/>
                <w:sz w:val="19"/>
              </w:rPr>
            </w:pPr>
            <w:r>
              <w:rPr>
                <w:rFonts w:ascii="Arial"/>
                <w:sz w:val="19"/>
              </w:rPr>
              <w:t>Fry</w:t>
            </w:r>
          </w:p>
        </w:tc>
        <w:tc>
          <w:tcPr>
            <w:tcW w:w="1896" w:type="dxa"/>
            <w:tcBorders>
              <w:left w:val="single" w:sz="9" w:space="0" w:color="000000"/>
              <w:right w:val="single" w:sz="9" w:space="0" w:color="000000"/>
            </w:tcBorders>
          </w:tcPr>
          <w:p>
            <w:pPr>
              <w:pStyle w:val="TableParagraph"/>
              <w:spacing w:before="80"/>
              <w:ind w:left="134"/>
              <w:rPr>
                <w:rFonts w:ascii="Arial"/>
                <w:sz w:val="19"/>
              </w:rPr>
            </w:pPr>
            <w:r>
              <w:rPr>
                <w:rFonts w:ascii="Arial"/>
                <w:sz w:val="19"/>
              </w:rPr>
              <w:t>81.11</w:t>
            </w:r>
          </w:p>
        </w:tc>
        <w:tc>
          <w:tcPr>
            <w:tcW w:w="1896" w:type="dxa"/>
            <w:tcBorders>
              <w:left w:val="single" w:sz="9" w:space="0" w:color="000000"/>
              <w:right w:val="single" w:sz="9" w:space="0" w:color="000000"/>
            </w:tcBorders>
          </w:tcPr>
          <w:p>
            <w:pPr>
              <w:pStyle w:val="TableParagraph"/>
              <w:spacing w:before="80"/>
              <w:ind w:left="136"/>
              <w:rPr>
                <w:rFonts w:ascii="Arial"/>
                <w:sz w:val="19"/>
              </w:rPr>
            </w:pPr>
            <w:r>
              <w:rPr>
                <w:rFonts w:ascii="Arial"/>
                <w:sz w:val="19"/>
              </w:rPr>
              <w:t>80.57</w:t>
            </w:r>
          </w:p>
        </w:tc>
        <w:tc>
          <w:tcPr>
            <w:tcW w:w="1698" w:type="dxa"/>
            <w:tcBorders>
              <w:left w:val="single" w:sz="9" w:space="0" w:color="000000"/>
            </w:tcBorders>
          </w:tcPr>
          <w:p>
            <w:pPr>
              <w:pStyle w:val="TableParagraph"/>
              <w:spacing w:before="80"/>
              <w:ind w:left="134"/>
              <w:rPr>
                <w:rFonts w:ascii="Arial"/>
                <w:sz w:val="19"/>
              </w:rPr>
            </w:pPr>
            <w:r>
              <w:rPr>
                <w:rFonts w:ascii="Arial"/>
                <w:sz w:val="19"/>
              </w:rPr>
              <w:t>69.70</w:t>
            </w:r>
          </w:p>
        </w:tc>
      </w:tr>
      <w:tr>
        <w:trPr>
          <w:trHeight w:val="271" w:hRule="exact"/>
        </w:trPr>
        <w:tc>
          <w:tcPr>
            <w:tcW w:w="2099" w:type="dxa"/>
            <w:tcBorders>
              <w:right w:val="single" w:sz="9" w:space="0" w:color="000000"/>
            </w:tcBorders>
          </w:tcPr>
          <w:p>
            <w:pPr>
              <w:pStyle w:val="TableParagraph"/>
              <w:spacing w:before="13"/>
              <w:ind w:left="91"/>
              <w:rPr>
                <w:rFonts w:ascii="Arial"/>
                <w:sz w:val="19"/>
              </w:rPr>
            </w:pPr>
            <w:r>
              <w:rPr>
                <w:rFonts w:ascii="Arial"/>
                <w:sz w:val="19"/>
              </w:rPr>
              <w:t>Fingerling</w:t>
            </w:r>
          </w:p>
        </w:tc>
        <w:tc>
          <w:tcPr>
            <w:tcW w:w="1896" w:type="dxa"/>
            <w:tcBorders>
              <w:left w:val="single" w:sz="9" w:space="0" w:color="000000"/>
              <w:right w:val="single" w:sz="9" w:space="0" w:color="000000"/>
            </w:tcBorders>
          </w:tcPr>
          <w:p>
            <w:pPr>
              <w:pStyle w:val="TableParagraph"/>
              <w:spacing w:before="13"/>
              <w:ind w:left="134"/>
              <w:rPr>
                <w:rFonts w:ascii="Arial"/>
                <w:sz w:val="19"/>
              </w:rPr>
            </w:pPr>
            <w:r>
              <w:rPr>
                <w:rFonts w:ascii="Arial"/>
                <w:sz w:val="19"/>
              </w:rPr>
              <w:t>79.11</w:t>
            </w:r>
          </w:p>
        </w:tc>
        <w:tc>
          <w:tcPr>
            <w:tcW w:w="1896" w:type="dxa"/>
            <w:tcBorders>
              <w:left w:val="single" w:sz="9" w:space="0" w:color="000000"/>
              <w:right w:val="single" w:sz="9" w:space="0" w:color="000000"/>
            </w:tcBorders>
          </w:tcPr>
          <w:p>
            <w:pPr>
              <w:pStyle w:val="TableParagraph"/>
              <w:spacing w:before="13"/>
              <w:ind w:left="135"/>
              <w:rPr>
                <w:rFonts w:ascii="Arial"/>
                <w:sz w:val="19"/>
              </w:rPr>
            </w:pPr>
            <w:r>
              <w:rPr>
                <w:rFonts w:ascii="Arial"/>
                <w:sz w:val="19"/>
              </w:rPr>
              <w:t>84.41</w:t>
            </w:r>
          </w:p>
        </w:tc>
        <w:tc>
          <w:tcPr>
            <w:tcW w:w="1698" w:type="dxa"/>
            <w:tcBorders>
              <w:left w:val="single" w:sz="9" w:space="0" w:color="000000"/>
            </w:tcBorders>
          </w:tcPr>
          <w:p>
            <w:pPr>
              <w:pStyle w:val="TableParagraph"/>
              <w:spacing w:before="13"/>
              <w:ind w:left="134"/>
              <w:rPr>
                <w:rFonts w:ascii="Arial"/>
                <w:sz w:val="19"/>
              </w:rPr>
            </w:pPr>
            <w:r>
              <w:rPr>
                <w:rFonts w:ascii="Arial"/>
                <w:sz w:val="19"/>
              </w:rPr>
              <w:t>88.86</w:t>
            </w:r>
          </w:p>
        </w:tc>
      </w:tr>
      <w:tr>
        <w:trPr>
          <w:trHeight w:val="457" w:hRule="exact"/>
        </w:trPr>
        <w:tc>
          <w:tcPr>
            <w:tcW w:w="2099" w:type="dxa"/>
            <w:tcBorders>
              <w:bottom w:val="single" w:sz="5" w:space="0" w:color="000000"/>
              <w:right w:val="single" w:sz="9" w:space="0" w:color="000000"/>
            </w:tcBorders>
          </w:tcPr>
          <w:p>
            <w:pPr>
              <w:pStyle w:val="TableParagraph"/>
              <w:spacing w:before="14"/>
              <w:ind w:left="91"/>
              <w:rPr>
                <w:rFonts w:ascii="Arial"/>
                <w:sz w:val="19"/>
              </w:rPr>
            </w:pPr>
            <w:r>
              <w:rPr>
                <w:rFonts w:ascii="Arial"/>
                <w:sz w:val="19"/>
              </w:rPr>
              <w:t>Table-fish</w:t>
            </w:r>
          </w:p>
        </w:tc>
        <w:tc>
          <w:tcPr>
            <w:tcW w:w="1896" w:type="dxa"/>
            <w:tcBorders>
              <w:left w:val="single" w:sz="9" w:space="0" w:color="000000"/>
              <w:bottom w:val="single" w:sz="5" w:space="0" w:color="000000"/>
              <w:right w:val="single" w:sz="9" w:space="0" w:color="000000"/>
            </w:tcBorders>
          </w:tcPr>
          <w:p>
            <w:pPr>
              <w:pStyle w:val="TableParagraph"/>
              <w:spacing w:before="14"/>
              <w:ind w:left="134"/>
              <w:rPr>
                <w:rFonts w:ascii="Arial"/>
                <w:sz w:val="19"/>
              </w:rPr>
            </w:pPr>
            <w:r>
              <w:rPr>
                <w:rFonts w:ascii="Arial"/>
                <w:sz w:val="19"/>
              </w:rPr>
              <w:t>71.33</w:t>
            </w:r>
          </w:p>
        </w:tc>
        <w:tc>
          <w:tcPr>
            <w:tcW w:w="1896" w:type="dxa"/>
            <w:tcBorders>
              <w:left w:val="single" w:sz="9" w:space="0" w:color="000000"/>
              <w:bottom w:val="single" w:sz="5" w:space="0" w:color="000000"/>
              <w:right w:val="single" w:sz="9" w:space="0" w:color="000000"/>
            </w:tcBorders>
          </w:tcPr>
          <w:p>
            <w:pPr>
              <w:pStyle w:val="TableParagraph"/>
              <w:spacing w:before="14"/>
              <w:ind w:left="135"/>
              <w:rPr>
                <w:rFonts w:ascii="Arial"/>
                <w:sz w:val="19"/>
              </w:rPr>
            </w:pPr>
            <w:r>
              <w:rPr>
                <w:rFonts w:ascii="Arial"/>
                <w:sz w:val="19"/>
              </w:rPr>
              <w:t>81.54</w:t>
            </w:r>
          </w:p>
        </w:tc>
        <w:tc>
          <w:tcPr>
            <w:tcW w:w="1698" w:type="dxa"/>
            <w:tcBorders>
              <w:left w:val="single" w:sz="9" w:space="0" w:color="000000"/>
              <w:bottom w:val="single" w:sz="5" w:space="0" w:color="000000"/>
            </w:tcBorders>
          </w:tcPr>
          <w:p>
            <w:pPr>
              <w:pStyle w:val="TableParagraph"/>
              <w:spacing w:before="14"/>
              <w:ind w:left="134"/>
              <w:rPr>
                <w:rFonts w:ascii="Arial"/>
                <w:sz w:val="19"/>
              </w:rPr>
            </w:pPr>
            <w:r>
              <w:rPr>
                <w:rFonts w:ascii="Arial"/>
                <w:sz w:val="19"/>
              </w:rPr>
              <w:t>96.83</w:t>
            </w:r>
          </w:p>
        </w:tc>
      </w:tr>
    </w:tbl>
    <w:p>
      <w:pPr>
        <w:pStyle w:val="BodyText"/>
        <w:spacing w:before="1"/>
        <w:rPr>
          <w:rFonts w:ascii="Tahoma"/>
          <w:sz w:val="27"/>
        </w:rPr>
      </w:pPr>
    </w:p>
    <w:p>
      <w:pPr>
        <w:spacing w:line="244" w:lineRule="auto" w:before="53"/>
        <w:ind w:left="2846" w:right="2982" w:firstLine="0"/>
        <w:jc w:val="left"/>
        <w:rPr>
          <w:rFonts w:ascii="Tahoma"/>
          <w:sz w:val="22"/>
        </w:rPr>
      </w:pPr>
      <w:r>
        <w:rPr>
          <w:rFonts w:ascii="Tahoma"/>
          <w:sz w:val="22"/>
        </w:rPr>
        <w:t>Table 8 Repeatability when Classifying a Probe Set at Three Standard Deviations</w:t>
      </w:r>
    </w:p>
    <w:p>
      <w:pPr>
        <w:pStyle w:val="BodyText"/>
        <w:spacing w:before="2"/>
        <w:rPr>
          <w:rFonts w:ascii="Tahoma"/>
          <w:sz w:val="5"/>
        </w:rPr>
      </w:pPr>
    </w:p>
    <w:tbl>
      <w:tblPr>
        <w:tblW w:w="0" w:type="auto"/>
        <w:jc w:val="left"/>
        <w:tblInd w:w="27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2"/>
        <w:gridCol w:w="2029"/>
        <w:gridCol w:w="2030"/>
        <w:gridCol w:w="1298"/>
      </w:tblGrid>
      <w:tr>
        <w:trPr>
          <w:trHeight w:val="384" w:hRule="exact"/>
        </w:trPr>
        <w:tc>
          <w:tcPr>
            <w:tcW w:w="2232" w:type="dxa"/>
            <w:tcBorders>
              <w:right w:val="single" w:sz="9" w:space="0" w:color="000000"/>
            </w:tcBorders>
            <w:shd w:val="clear" w:color="auto" w:fill="D1D3D4"/>
          </w:tcPr>
          <w:p>
            <w:pPr>
              <w:pStyle w:val="TableParagraph"/>
              <w:spacing w:before="67"/>
              <w:ind w:left="91"/>
              <w:rPr>
                <w:rFonts w:ascii="Arial"/>
                <w:sz w:val="19"/>
              </w:rPr>
            </w:pPr>
            <w:r>
              <w:rPr>
                <w:rFonts w:ascii="Arial"/>
                <w:w w:val="110"/>
                <w:sz w:val="19"/>
              </w:rPr>
              <w:t>Testing as</w:t>
            </w:r>
          </w:p>
        </w:tc>
        <w:tc>
          <w:tcPr>
            <w:tcW w:w="2029"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sz w:val="19"/>
              </w:rPr>
              <w:t>1Sx (%)</w:t>
            </w:r>
          </w:p>
        </w:tc>
        <w:tc>
          <w:tcPr>
            <w:tcW w:w="2030"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sz w:val="19"/>
              </w:rPr>
              <w:t>2Sx (%)</w:t>
            </w:r>
          </w:p>
        </w:tc>
        <w:tc>
          <w:tcPr>
            <w:tcW w:w="1298" w:type="dxa"/>
            <w:tcBorders>
              <w:left w:val="single" w:sz="9" w:space="0" w:color="000000"/>
            </w:tcBorders>
            <w:shd w:val="clear" w:color="auto" w:fill="D1D3D4"/>
          </w:tcPr>
          <w:p>
            <w:pPr>
              <w:pStyle w:val="TableParagraph"/>
              <w:spacing w:before="67"/>
              <w:ind w:left="113"/>
              <w:rPr>
                <w:rFonts w:ascii="Arial"/>
                <w:sz w:val="19"/>
              </w:rPr>
            </w:pPr>
            <w:r>
              <w:rPr>
                <w:rFonts w:ascii="Arial"/>
                <w:sz w:val="19"/>
              </w:rPr>
              <w:t>3Sx (%)</w:t>
            </w:r>
          </w:p>
        </w:tc>
      </w:tr>
      <w:tr>
        <w:trPr>
          <w:trHeight w:val="336" w:hRule="exact"/>
        </w:trPr>
        <w:tc>
          <w:tcPr>
            <w:tcW w:w="2232" w:type="dxa"/>
            <w:tcBorders>
              <w:right w:val="single" w:sz="9" w:space="0" w:color="000000"/>
            </w:tcBorders>
          </w:tcPr>
          <w:p>
            <w:pPr>
              <w:pStyle w:val="TableParagraph"/>
              <w:spacing w:before="78"/>
              <w:ind w:left="91"/>
              <w:rPr>
                <w:rFonts w:ascii="Arial"/>
                <w:sz w:val="19"/>
              </w:rPr>
            </w:pPr>
            <w:r>
              <w:rPr>
                <w:rFonts w:ascii="Arial"/>
                <w:sz w:val="19"/>
              </w:rPr>
              <w:t>Fry</w:t>
            </w:r>
          </w:p>
        </w:tc>
        <w:tc>
          <w:tcPr>
            <w:tcW w:w="2029" w:type="dxa"/>
            <w:tcBorders>
              <w:left w:val="single" w:sz="9" w:space="0" w:color="000000"/>
              <w:right w:val="single" w:sz="9" w:space="0" w:color="000000"/>
            </w:tcBorders>
          </w:tcPr>
          <w:p>
            <w:pPr>
              <w:pStyle w:val="TableParagraph"/>
              <w:spacing w:before="78"/>
              <w:ind w:left="136"/>
              <w:rPr>
                <w:rFonts w:ascii="Arial"/>
                <w:sz w:val="19"/>
              </w:rPr>
            </w:pPr>
            <w:r>
              <w:rPr>
                <w:rFonts w:ascii="Arial"/>
                <w:sz w:val="19"/>
              </w:rPr>
              <w:t>73.90</w:t>
            </w:r>
          </w:p>
        </w:tc>
        <w:tc>
          <w:tcPr>
            <w:tcW w:w="2030" w:type="dxa"/>
            <w:tcBorders>
              <w:left w:val="single" w:sz="9" w:space="0" w:color="000000"/>
              <w:right w:val="single" w:sz="9" w:space="0" w:color="000000"/>
            </w:tcBorders>
          </w:tcPr>
          <w:p>
            <w:pPr>
              <w:pStyle w:val="TableParagraph"/>
              <w:spacing w:before="78"/>
              <w:ind w:left="136"/>
              <w:rPr>
                <w:rFonts w:ascii="Arial"/>
                <w:sz w:val="19"/>
              </w:rPr>
            </w:pPr>
            <w:r>
              <w:rPr>
                <w:rFonts w:ascii="Arial"/>
                <w:sz w:val="19"/>
              </w:rPr>
              <w:t>78.84</w:t>
            </w:r>
          </w:p>
        </w:tc>
        <w:tc>
          <w:tcPr>
            <w:tcW w:w="1298" w:type="dxa"/>
            <w:tcBorders>
              <w:left w:val="single" w:sz="9" w:space="0" w:color="000000"/>
            </w:tcBorders>
          </w:tcPr>
          <w:p>
            <w:pPr>
              <w:pStyle w:val="TableParagraph"/>
              <w:spacing w:before="78"/>
              <w:ind w:left="134"/>
              <w:rPr>
                <w:rFonts w:ascii="Arial"/>
                <w:sz w:val="19"/>
              </w:rPr>
            </w:pPr>
            <w:r>
              <w:rPr>
                <w:rFonts w:ascii="Arial"/>
                <w:sz w:val="19"/>
              </w:rPr>
              <w:t>95.93</w:t>
            </w:r>
          </w:p>
        </w:tc>
      </w:tr>
      <w:tr>
        <w:trPr>
          <w:trHeight w:val="271" w:hRule="exact"/>
        </w:trPr>
        <w:tc>
          <w:tcPr>
            <w:tcW w:w="2232" w:type="dxa"/>
            <w:tcBorders>
              <w:right w:val="single" w:sz="9" w:space="0" w:color="000000"/>
            </w:tcBorders>
          </w:tcPr>
          <w:p>
            <w:pPr>
              <w:pStyle w:val="TableParagraph"/>
              <w:spacing w:before="14"/>
              <w:ind w:left="91"/>
              <w:rPr>
                <w:rFonts w:ascii="Arial"/>
                <w:sz w:val="19"/>
              </w:rPr>
            </w:pPr>
            <w:r>
              <w:rPr>
                <w:rFonts w:ascii="Arial"/>
                <w:sz w:val="19"/>
              </w:rPr>
              <w:t>Fingerling</w:t>
            </w:r>
          </w:p>
        </w:tc>
        <w:tc>
          <w:tcPr>
            <w:tcW w:w="2029" w:type="dxa"/>
            <w:tcBorders>
              <w:left w:val="single" w:sz="9" w:space="0" w:color="000000"/>
              <w:right w:val="single" w:sz="9" w:space="0" w:color="000000"/>
            </w:tcBorders>
          </w:tcPr>
          <w:p>
            <w:pPr>
              <w:pStyle w:val="TableParagraph"/>
              <w:spacing w:before="14"/>
              <w:ind w:left="136"/>
              <w:rPr>
                <w:rFonts w:ascii="Arial"/>
                <w:sz w:val="19"/>
              </w:rPr>
            </w:pPr>
            <w:r>
              <w:rPr>
                <w:rFonts w:ascii="Arial"/>
                <w:sz w:val="19"/>
              </w:rPr>
              <w:t>63.79</w:t>
            </w:r>
          </w:p>
        </w:tc>
        <w:tc>
          <w:tcPr>
            <w:tcW w:w="2030" w:type="dxa"/>
            <w:tcBorders>
              <w:left w:val="single" w:sz="9" w:space="0" w:color="000000"/>
              <w:right w:val="single" w:sz="9" w:space="0" w:color="000000"/>
            </w:tcBorders>
          </w:tcPr>
          <w:p>
            <w:pPr>
              <w:pStyle w:val="TableParagraph"/>
              <w:spacing w:before="14"/>
              <w:ind w:left="136"/>
              <w:rPr>
                <w:rFonts w:ascii="Arial"/>
                <w:sz w:val="19"/>
              </w:rPr>
            </w:pPr>
            <w:r>
              <w:rPr>
                <w:rFonts w:ascii="Arial"/>
                <w:sz w:val="19"/>
              </w:rPr>
              <w:t>80.00</w:t>
            </w:r>
          </w:p>
        </w:tc>
        <w:tc>
          <w:tcPr>
            <w:tcW w:w="1298" w:type="dxa"/>
            <w:tcBorders>
              <w:left w:val="single" w:sz="9" w:space="0" w:color="000000"/>
            </w:tcBorders>
          </w:tcPr>
          <w:p>
            <w:pPr>
              <w:pStyle w:val="TableParagraph"/>
              <w:spacing w:before="14"/>
              <w:ind w:left="134"/>
              <w:rPr>
                <w:rFonts w:ascii="Arial"/>
                <w:sz w:val="19"/>
              </w:rPr>
            </w:pPr>
            <w:r>
              <w:rPr>
                <w:rFonts w:ascii="Arial"/>
                <w:sz w:val="19"/>
              </w:rPr>
              <w:t>93.21</w:t>
            </w:r>
          </w:p>
        </w:tc>
      </w:tr>
      <w:tr>
        <w:trPr>
          <w:trHeight w:val="457" w:hRule="exact"/>
        </w:trPr>
        <w:tc>
          <w:tcPr>
            <w:tcW w:w="2232" w:type="dxa"/>
            <w:tcBorders>
              <w:bottom w:val="single" w:sz="5" w:space="0" w:color="000000"/>
              <w:right w:val="single" w:sz="9" w:space="0" w:color="000000"/>
            </w:tcBorders>
          </w:tcPr>
          <w:p>
            <w:pPr>
              <w:pStyle w:val="TableParagraph"/>
              <w:spacing w:before="14"/>
              <w:ind w:left="91"/>
              <w:rPr>
                <w:rFonts w:ascii="Arial"/>
                <w:sz w:val="19"/>
              </w:rPr>
            </w:pPr>
            <w:r>
              <w:rPr>
                <w:rFonts w:ascii="Arial"/>
                <w:sz w:val="19"/>
              </w:rPr>
              <w:t>Table-fish</w:t>
            </w:r>
          </w:p>
        </w:tc>
        <w:tc>
          <w:tcPr>
            <w:tcW w:w="2029" w:type="dxa"/>
            <w:tcBorders>
              <w:left w:val="single" w:sz="9" w:space="0" w:color="000000"/>
              <w:bottom w:val="single" w:sz="5" w:space="0" w:color="000000"/>
              <w:right w:val="single" w:sz="9" w:space="0" w:color="000000"/>
            </w:tcBorders>
          </w:tcPr>
          <w:p>
            <w:pPr>
              <w:pStyle w:val="TableParagraph"/>
              <w:spacing w:before="14"/>
              <w:ind w:left="135"/>
              <w:rPr>
                <w:rFonts w:ascii="Arial"/>
                <w:sz w:val="19"/>
              </w:rPr>
            </w:pPr>
            <w:r>
              <w:rPr>
                <w:rFonts w:ascii="Arial"/>
                <w:sz w:val="19"/>
              </w:rPr>
              <w:t>54.12</w:t>
            </w:r>
          </w:p>
        </w:tc>
        <w:tc>
          <w:tcPr>
            <w:tcW w:w="2030" w:type="dxa"/>
            <w:tcBorders>
              <w:left w:val="single" w:sz="9" w:space="0" w:color="000000"/>
              <w:bottom w:val="single" w:sz="5" w:space="0" w:color="000000"/>
              <w:right w:val="single" w:sz="9" w:space="0" w:color="000000"/>
            </w:tcBorders>
          </w:tcPr>
          <w:p>
            <w:pPr>
              <w:pStyle w:val="TableParagraph"/>
              <w:spacing w:before="14"/>
              <w:ind w:left="135"/>
              <w:rPr>
                <w:rFonts w:ascii="Arial"/>
                <w:sz w:val="19"/>
              </w:rPr>
            </w:pPr>
            <w:r>
              <w:rPr>
                <w:rFonts w:ascii="Arial"/>
                <w:sz w:val="19"/>
              </w:rPr>
              <w:t>52.00</w:t>
            </w:r>
          </w:p>
        </w:tc>
        <w:tc>
          <w:tcPr>
            <w:tcW w:w="1298" w:type="dxa"/>
            <w:tcBorders>
              <w:left w:val="single" w:sz="9" w:space="0" w:color="000000"/>
              <w:bottom w:val="single" w:sz="5" w:space="0" w:color="000000"/>
            </w:tcBorders>
          </w:tcPr>
          <w:p>
            <w:pPr>
              <w:pStyle w:val="TableParagraph"/>
              <w:spacing w:before="14"/>
              <w:ind w:left="134"/>
              <w:rPr>
                <w:rFonts w:ascii="Arial"/>
                <w:sz w:val="19"/>
              </w:rPr>
            </w:pPr>
            <w:r>
              <w:rPr>
                <w:rFonts w:ascii="Arial"/>
                <w:sz w:val="19"/>
              </w:rPr>
              <w:t>96.25</w:t>
            </w:r>
          </w:p>
        </w:tc>
      </w:tr>
    </w:tbl>
    <w:p>
      <w:pPr>
        <w:pStyle w:val="BodyText"/>
        <w:rPr>
          <w:rFonts w:ascii="Tahoma"/>
          <w:sz w:val="20"/>
        </w:rPr>
      </w:pPr>
    </w:p>
    <w:p>
      <w:pPr>
        <w:pStyle w:val="BodyText"/>
        <w:spacing w:before="4"/>
        <w:rPr>
          <w:rFonts w:ascii="Tahoma"/>
          <w:sz w:val="17"/>
        </w:rPr>
      </w:pPr>
    </w:p>
    <w:p>
      <w:pPr>
        <w:spacing w:before="0"/>
        <w:ind w:left="2846" w:right="0" w:firstLine="0"/>
        <w:jc w:val="left"/>
        <w:rPr>
          <w:rFonts w:ascii="Tahoma"/>
          <w:sz w:val="22"/>
        </w:rPr>
      </w:pPr>
      <w:r>
        <w:rPr>
          <w:rFonts w:ascii="Tahoma"/>
          <w:sz w:val="22"/>
        </w:rPr>
        <w:t>Table 9 Specificity when Classifying a Probe Set at Three Standard Deviations</w:t>
      </w:r>
    </w:p>
    <w:p>
      <w:pPr>
        <w:pStyle w:val="BodyText"/>
        <w:spacing w:before="7"/>
        <w:rPr>
          <w:rFonts w:ascii="Tahoma"/>
          <w:sz w:val="5"/>
        </w:rPr>
      </w:pPr>
    </w:p>
    <w:tbl>
      <w:tblPr>
        <w:tblW w:w="0" w:type="auto"/>
        <w:jc w:val="left"/>
        <w:tblInd w:w="27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7"/>
        <w:gridCol w:w="1895"/>
        <w:gridCol w:w="1894"/>
        <w:gridCol w:w="1703"/>
      </w:tblGrid>
      <w:tr>
        <w:trPr>
          <w:trHeight w:val="383" w:hRule="exact"/>
        </w:trPr>
        <w:tc>
          <w:tcPr>
            <w:tcW w:w="2097" w:type="dxa"/>
            <w:tcBorders>
              <w:right w:val="single" w:sz="9" w:space="0" w:color="000000"/>
            </w:tcBorders>
            <w:shd w:val="clear" w:color="auto" w:fill="D1D3D4"/>
          </w:tcPr>
          <w:p>
            <w:pPr>
              <w:pStyle w:val="TableParagraph"/>
              <w:spacing w:before="67"/>
              <w:ind w:left="91"/>
              <w:rPr>
                <w:rFonts w:ascii="Arial"/>
                <w:sz w:val="19"/>
              </w:rPr>
            </w:pPr>
            <w:r>
              <w:rPr>
                <w:rFonts w:ascii="Arial"/>
                <w:w w:val="110"/>
                <w:sz w:val="19"/>
              </w:rPr>
              <w:t>Testing as</w:t>
            </w:r>
          </w:p>
        </w:tc>
        <w:tc>
          <w:tcPr>
            <w:tcW w:w="1895"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sz w:val="19"/>
              </w:rPr>
              <w:t>1Sx (%)</w:t>
            </w:r>
          </w:p>
        </w:tc>
        <w:tc>
          <w:tcPr>
            <w:tcW w:w="1894" w:type="dxa"/>
            <w:tcBorders>
              <w:left w:val="single" w:sz="9" w:space="0" w:color="000000"/>
              <w:right w:val="single" w:sz="9" w:space="0" w:color="000000"/>
            </w:tcBorders>
            <w:shd w:val="clear" w:color="auto" w:fill="D1D3D4"/>
          </w:tcPr>
          <w:p>
            <w:pPr>
              <w:pStyle w:val="TableParagraph"/>
              <w:spacing w:before="67"/>
              <w:ind w:left="111"/>
              <w:rPr>
                <w:rFonts w:ascii="Arial"/>
                <w:sz w:val="19"/>
              </w:rPr>
            </w:pPr>
            <w:r>
              <w:rPr>
                <w:rFonts w:ascii="Arial"/>
                <w:sz w:val="19"/>
              </w:rPr>
              <w:t>2Sx (%)</w:t>
            </w:r>
          </w:p>
        </w:tc>
        <w:tc>
          <w:tcPr>
            <w:tcW w:w="1703" w:type="dxa"/>
            <w:tcBorders>
              <w:left w:val="single" w:sz="9" w:space="0" w:color="000000"/>
            </w:tcBorders>
            <w:shd w:val="clear" w:color="auto" w:fill="D1D3D4"/>
          </w:tcPr>
          <w:p>
            <w:pPr>
              <w:pStyle w:val="TableParagraph"/>
              <w:spacing w:before="67"/>
              <w:ind w:left="113"/>
              <w:rPr>
                <w:rFonts w:ascii="Arial"/>
                <w:sz w:val="19"/>
              </w:rPr>
            </w:pPr>
            <w:r>
              <w:rPr>
                <w:rFonts w:ascii="Arial"/>
                <w:sz w:val="19"/>
              </w:rPr>
              <w:t>3Sx (%)</w:t>
            </w:r>
          </w:p>
        </w:tc>
      </w:tr>
      <w:tr>
        <w:trPr>
          <w:trHeight w:val="337" w:hRule="exact"/>
        </w:trPr>
        <w:tc>
          <w:tcPr>
            <w:tcW w:w="2097" w:type="dxa"/>
            <w:tcBorders>
              <w:right w:val="single" w:sz="9" w:space="0" w:color="000000"/>
            </w:tcBorders>
          </w:tcPr>
          <w:p>
            <w:pPr>
              <w:pStyle w:val="TableParagraph"/>
              <w:spacing w:before="80"/>
              <w:ind w:left="91"/>
              <w:rPr>
                <w:rFonts w:ascii="Arial"/>
                <w:sz w:val="19"/>
              </w:rPr>
            </w:pPr>
            <w:r>
              <w:rPr>
                <w:rFonts w:ascii="Arial"/>
                <w:sz w:val="19"/>
              </w:rPr>
              <w:t>Fry</w:t>
            </w:r>
          </w:p>
        </w:tc>
        <w:tc>
          <w:tcPr>
            <w:tcW w:w="1895" w:type="dxa"/>
            <w:tcBorders>
              <w:left w:val="single" w:sz="9" w:space="0" w:color="000000"/>
              <w:right w:val="single" w:sz="9" w:space="0" w:color="000000"/>
            </w:tcBorders>
          </w:tcPr>
          <w:p>
            <w:pPr>
              <w:pStyle w:val="TableParagraph"/>
              <w:spacing w:before="80"/>
              <w:ind w:left="136"/>
              <w:rPr>
                <w:rFonts w:ascii="Arial"/>
                <w:sz w:val="19"/>
              </w:rPr>
            </w:pPr>
            <w:r>
              <w:rPr>
                <w:rFonts w:ascii="Arial"/>
                <w:sz w:val="19"/>
              </w:rPr>
              <w:t>88.17</w:t>
            </w:r>
          </w:p>
        </w:tc>
        <w:tc>
          <w:tcPr>
            <w:tcW w:w="1894" w:type="dxa"/>
            <w:tcBorders>
              <w:left w:val="single" w:sz="9" w:space="0" w:color="000000"/>
              <w:right w:val="single" w:sz="9" w:space="0" w:color="000000"/>
            </w:tcBorders>
          </w:tcPr>
          <w:p>
            <w:pPr>
              <w:pStyle w:val="TableParagraph"/>
              <w:spacing w:before="80"/>
              <w:ind w:left="134"/>
              <w:rPr>
                <w:rFonts w:ascii="Arial"/>
                <w:sz w:val="19"/>
              </w:rPr>
            </w:pPr>
            <w:r>
              <w:rPr>
                <w:rFonts w:ascii="Arial"/>
                <w:sz w:val="19"/>
              </w:rPr>
              <w:t>89.92</w:t>
            </w:r>
          </w:p>
        </w:tc>
        <w:tc>
          <w:tcPr>
            <w:tcW w:w="1703" w:type="dxa"/>
            <w:tcBorders>
              <w:left w:val="single" w:sz="9" w:space="0" w:color="000000"/>
            </w:tcBorders>
          </w:tcPr>
          <w:p>
            <w:pPr>
              <w:pStyle w:val="TableParagraph"/>
              <w:spacing w:before="80"/>
              <w:ind w:left="134"/>
              <w:rPr>
                <w:rFonts w:ascii="Arial"/>
                <w:sz w:val="19"/>
              </w:rPr>
            </w:pPr>
            <w:r>
              <w:rPr>
                <w:rFonts w:ascii="Arial"/>
                <w:sz w:val="19"/>
              </w:rPr>
              <w:t>95.27</w:t>
            </w:r>
          </w:p>
        </w:tc>
      </w:tr>
      <w:tr>
        <w:trPr>
          <w:trHeight w:val="271" w:hRule="exact"/>
        </w:trPr>
        <w:tc>
          <w:tcPr>
            <w:tcW w:w="2097" w:type="dxa"/>
            <w:tcBorders>
              <w:right w:val="single" w:sz="9" w:space="0" w:color="000000"/>
            </w:tcBorders>
          </w:tcPr>
          <w:p>
            <w:pPr>
              <w:pStyle w:val="TableParagraph"/>
              <w:spacing w:before="14"/>
              <w:ind w:left="91"/>
              <w:rPr>
                <w:rFonts w:ascii="Arial"/>
                <w:sz w:val="19"/>
              </w:rPr>
            </w:pPr>
            <w:r>
              <w:rPr>
                <w:rFonts w:ascii="Arial"/>
                <w:sz w:val="19"/>
              </w:rPr>
              <w:t>Fingerling</w:t>
            </w:r>
          </w:p>
        </w:tc>
        <w:tc>
          <w:tcPr>
            <w:tcW w:w="1895" w:type="dxa"/>
            <w:tcBorders>
              <w:left w:val="single" w:sz="9" w:space="0" w:color="000000"/>
              <w:right w:val="single" w:sz="9" w:space="0" w:color="000000"/>
            </w:tcBorders>
          </w:tcPr>
          <w:p>
            <w:pPr>
              <w:pStyle w:val="TableParagraph"/>
              <w:spacing w:before="14"/>
              <w:ind w:left="136"/>
              <w:rPr>
                <w:rFonts w:ascii="Arial"/>
                <w:sz w:val="19"/>
              </w:rPr>
            </w:pPr>
            <w:r>
              <w:rPr>
                <w:rFonts w:ascii="Arial"/>
                <w:sz w:val="19"/>
              </w:rPr>
              <w:t>75.50</w:t>
            </w:r>
          </w:p>
        </w:tc>
        <w:tc>
          <w:tcPr>
            <w:tcW w:w="1894" w:type="dxa"/>
            <w:tcBorders>
              <w:left w:val="single" w:sz="9" w:space="0" w:color="000000"/>
              <w:right w:val="single" w:sz="9" w:space="0" w:color="000000"/>
            </w:tcBorders>
          </w:tcPr>
          <w:p>
            <w:pPr>
              <w:pStyle w:val="TableParagraph"/>
              <w:spacing w:before="14"/>
              <w:ind w:left="134"/>
              <w:rPr>
                <w:rFonts w:ascii="Arial"/>
                <w:sz w:val="19"/>
              </w:rPr>
            </w:pPr>
            <w:r>
              <w:rPr>
                <w:rFonts w:ascii="Arial"/>
                <w:sz w:val="19"/>
              </w:rPr>
              <w:t>91.96</w:t>
            </w:r>
          </w:p>
        </w:tc>
        <w:tc>
          <w:tcPr>
            <w:tcW w:w="1703" w:type="dxa"/>
            <w:tcBorders>
              <w:left w:val="single" w:sz="9" w:space="0" w:color="000000"/>
            </w:tcBorders>
          </w:tcPr>
          <w:p>
            <w:pPr>
              <w:pStyle w:val="TableParagraph"/>
              <w:spacing w:before="14"/>
              <w:ind w:left="134"/>
              <w:rPr>
                <w:rFonts w:ascii="Arial"/>
                <w:sz w:val="19"/>
              </w:rPr>
            </w:pPr>
            <w:r>
              <w:rPr>
                <w:rFonts w:ascii="Arial"/>
                <w:sz w:val="19"/>
              </w:rPr>
              <w:t>75.32</w:t>
            </w:r>
          </w:p>
        </w:tc>
      </w:tr>
      <w:tr>
        <w:trPr>
          <w:trHeight w:val="457" w:hRule="exact"/>
        </w:trPr>
        <w:tc>
          <w:tcPr>
            <w:tcW w:w="2097" w:type="dxa"/>
            <w:tcBorders>
              <w:bottom w:val="single" w:sz="4" w:space="0" w:color="000000"/>
              <w:right w:val="single" w:sz="9" w:space="0" w:color="000000"/>
            </w:tcBorders>
          </w:tcPr>
          <w:p>
            <w:pPr>
              <w:pStyle w:val="TableParagraph"/>
              <w:spacing w:before="14"/>
              <w:ind w:left="91"/>
              <w:rPr>
                <w:rFonts w:ascii="Arial"/>
                <w:sz w:val="19"/>
              </w:rPr>
            </w:pPr>
            <w:r>
              <w:rPr>
                <w:rFonts w:ascii="Arial"/>
                <w:sz w:val="19"/>
              </w:rPr>
              <w:t>Table-fish</w:t>
            </w:r>
          </w:p>
        </w:tc>
        <w:tc>
          <w:tcPr>
            <w:tcW w:w="1895" w:type="dxa"/>
            <w:tcBorders>
              <w:left w:val="single" w:sz="9" w:space="0" w:color="000000"/>
              <w:bottom w:val="single" w:sz="4" w:space="0" w:color="000000"/>
              <w:right w:val="single" w:sz="9" w:space="0" w:color="000000"/>
            </w:tcBorders>
          </w:tcPr>
          <w:p>
            <w:pPr>
              <w:pStyle w:val="TableParagraph"/>
              <w:spacing w:before="14"/>
              <w:ind w:left="136"/>
              <w:rPr>
                <w:rFonts w:ascii="Arial"/>
                <w:sz w:val="19"/>
              </w:rPr>
            </w:pPr>
            <w:r>
              <w:rPr>
                <w:rFonts w:ascii="Arial"/>
                <w:sz w:val="19"/>
              </w:rPr>
              <w:t>61.00</w:t>
            </w:r>
          </w:p>
        </w:tc>
        <w:tc>
          <w:tcPr>
            <w:tcW w:w="1894" w:type="dxa"/>
            <w:tcBorders>
              <w:left w:val="single" w:sz="9" w:space="0" w:color="000000"/>
              <w:bottom w:val="single" w:sz="4" w:space="0" w:color="000000"/>
              <w:right w:val="single" w:sz="9" w:space="0" w:color="000000"/>
            </w:tcBorders>
          </w:tcPr>
          <w:p>
            <w:pPr>
              <w:pStyle w:val="TableParagraph"/>
              <w:spacing w:before="14"/>
              <w:ind w:left="134"/>
              <w:rPr>
                <w:rFonts w:ascii="Arial"/>
                <w:sz w:val="19"/>
              </w:rPr>
            </w:pPr>
            <w:r>
              <w:rPr>
                <w:rFonts w:ascii="Arial"/>
                <w:sz w:val="19"/>
              </w:rPr>
              <w:t>88.57</w:t>
            </w:r>
          </w:p>
        </w:tc>
        <w:tc>
          <w:tcPr>
            <w:tcW w:w="1703" w:type="dxa"/>
            <w:tcBorders>
              <w:left w:val="single" w:sz="9" w:space="0" w:color="000000"/>
              <w:bottom w:val="single" w:sz="4" w:space="0" w:color="000000"/>
            </w:tcBorders>
          </w:tcPr>
          <w:p>
            <w:pPr>
              <w:pStyle w:val="TableParagraph"/>
              <w:spacing w:before="14"/>
              <w:ind w:left="134"/>
              <w:rPr>
                <w:rFonts w:ascii="Arial"/>
                <w:sz w:val="19"/>
              </w:rPr>
            </w:pPr>
            <w:r>
              <w:rPr>
                <w:rFonts w:ascii="Arial"/>
                <w:sz w:val="19"/>
              </w:rPr>
              <w:t>82.76</w:t>
            </w:r>
          </w:p>
        </w:tc>
      </w:tr>
    </w:tbl>
    <w:p>
      <w:pPr>
        <w:pStyle w:val="BodyText"/>
        <w:rPr>
          <w:rFonts w:ascii="Tahoma"/>
          <w:sz w:val="20"/>
        </w:rPr>
      </w:pPr>
    </w:p>
    <w:p>
      <w:pPr>
        <w:pStyle w:val="BodyText"/>
        <w:spacing w:before="10"/>
        <w:rPr>
          <w:rFonts w:ascii="Tahoma"/>
          <w:sz w:val="28"/>
        </w:rPr>
      </w:pPr>
      <w:r>
        <w:rPr/>
        <w:drawing>
          <wp:anchor distT="0" distB="0" distL="0" distR="0" allowOverlap="1" layoutInCell="1" locked="0" behindDoc="0" simplePos="0" relativeHeight="3112">
            <wp:simplePos x="0" y="0"/>
            <wp:positionH relativeFrom="page">
              <wp:posOffset>1793501</wp:posOffset>
            </wp:positionH>
            <wp:positionV relativeFrom="paragraph">
              <wp:posOffset>245928</wp:posOffset>
            </wp:positionV>
            <wp:extent cx="4698233" cy="2623185"/>
            <wp:effectExtent l="0" t="0" r="0" b="0"/>
            <wp:wrapTopAndBottom/>
            <wp:docPr id="19" name="image23.jpeg" descr=""/>
            <wp:cNvGraphicFramePr>
              <a:graphicFrameLocks noChangeAspect="1"/>
            </wp:cNvGraphicFramePr>
            <a:graphic>
              <a:graphicData uri="http://schemas.openxmlformats.org/drawingml/2006/picture">
                <pic:pic>
                  <pic:nvPicPr>
                    <pic:cNvPr id="20" name="image23.jpeg"/>
                    <pic:cNvPicPr/>
                  </pic:nvPicPr>
                  <pic:blipFill>
                    <a:blip r:embed="rId36" cstate="print"/>
                    <a:stretch>
                      <a:fillRect/>
                    </a:stretch>
                  </pic:blipFill>
                  <pic:spPr>
                    <a:xfrm>
                      <a:off x="0" y="0"/>
                      <a:ext cx="4698233" cy="2623185"/>
                    </a:xfrm>
                    <a:prstGeom prst="rect">
                      <a:avLst/>
                    </a:prstGeom>
                  </pic:spPr>
                </pic:pic>
              </a:graphicData>
            </a:graphic>
          </wp:anchor>
        </w:drawing>
      </w:r>
    </w:p>
    <w:p>
      <w:pPr>
        <w:spacing w:before="103" w:after="39"/>
        <w:ind w:left="2755" w:right="0" w:firstLine="0"/>
        <w:jc w:val="left"/>
        <w:rPr>
          <w:rFonts w:ascii="Calibri"/>
          <w:sz w:val="19"/>
        </w:rPr>
      </w:pPr>
      <w:r>
        <w:rPr>
          <w:rFonts w:ascii="Calibri"/>
          <w:w w:val="105"/>
          <w:sz w:val="19"/>
        </w:rPr>
        <w:t>FIGURE 6</w:t>
      </w:r>
    </w:p>
    <w:p>
      <w:pPr>
        <w:pStyle w:val="BodyText"/>
        <w:spacing w:line="20" w:lineRule="exact"/>
        <w:ind w:left="2751"/>
        <w:rPr>
          <w:rFonts w:ascii="Calibri"/>
          <w:sz w:val="2"/>
        </w:rPr>
      </w:pPr>
      <w:r>
        <w:rPr>
          <w:rFonts w:ascii="Calibri"/>
          <w:sz w:val="2"/>
        </w:rPr>
        <w:pict>
          <v:group style="width:379.85pt;height:.4pt;mso-position-horizontal-relative:char;mso-position-vertical-relative:line" coordorigin="0,0" coordsize="7597,8">
            <v:line style="position:absolute" from="4,4" to="7592,4" stroked="true" strokeweight=".385349pt" strokecolor="#000000"/>
          </v:group>
        </w:pict>
      </w:r>
      <w:r>
        <w:rPr>
          <w:rFonts w:ascii="Calibri"/>
          <w:sz w:val="2"/>
        </w:rPr>
      </w:r>
    </w:p>
    <w:p>
      <w:pPr>
        <w:spacing w:line="285" w:lineRule="auto" w:before="38"/>
        <w:ind w:left="2755" w:right="2136" w:firstLine="0"/>
        <w:jc w:val="left"/>
        <w:rPr>
          <w:rFonts w:ascii="Arial"/>
          <w:sz w:val="19"/>
        </w:rPr>
      </w:pPr>
      <w:r>
        <w:rPr>
          <w:rFonts w:ascii="Arial"/>
          <w:sz w:val="19"/>
        </w:rPr>
        <w:t>Accuracy, repeatability, and specificity performance when classifying fry, fingerling, and table-fish trout at three standard deviations using our statistical measuring system.</w:t>
      </w:r>
    </w:p>
    <w:p>
      <w:pPr>
        <w:spacing w:after="0" w:line="285" w:lineRule="auto"/>
        <w:jc w:val="left"/>
        <w:rPr>
          <w:rFonts w:ascii="Arial"/>
          <w:sz w:val="19"/>
        </w:rPr>
        <w:sectPr>
          <w:pgSz w:w="12240" w:h="15840"/>
          <w:pgMar w:top="760" w:bottom="280" w:left="0" w:right="0"/>
        </w:sectPr>
      </w:pPr>
    </w:p>
    <w:p>
      <w:pPr>
        <w:pStyle w:val="BodyText"/>
        <w:spacing w:before="10"/>
        <w:rPr>
          <w:rFonts w:ascii="Arial"/>
          <w:sz w:val="18"/>
        </w:rPr>
      </w:pPr>
    </w:p>
    <w:p>
      <w:pPr>
        <w:pStyle w:val="Heading7"/>
        <w:tabs>
          <w:tab w:pos="10343" w:val="right" w:leader="none"/>
        </w:tabs>
        <w:ind w:left="6722"/>
        <w:rPr>
          <w:rFonts w:ascii="Tahoma"/>
        </w:rPr>
      </w:pPr>
      <w:r>
        <w:rPr/>
        <w:pict>
          <v:group style="position:absolute;margin-left:-.236pt;margin-top:-10.524755pt;width:612.25pt;height:9.6pt;mso-position-horizontal-relative:page;mso-position-vertical-relative:paragraph;z-index:3232" coordorigin="-5,-210" coordsize="12245,192">
            <v:line style="position:absolute" from="0,-24" to="9485,-24" stroked="true" strokeweight=".449952pt" strokecolor="#000000"/>
            <v:shape style="position:absolute;left:9485;top:-210;width:2756;height:192" coordorigin="9485,-210" coordsize="2756,192" path="m12240,-210l12240,-210,9485,-210,9485,-19,12240,-19,12240,-19,12240,-210e" filled="true" fillcolor="#000000" stroked="false">
              <v:path arrowok="t"/>
              <v:fill type="solid"/>
            </v:shape>
            <w10:wrap type="none"/>
          </v:group>
        </w:pict>
      </w:r>
      <w:r>
        <w:rPr>
          <w:rFonts w:ascii="Tahoma"/>
        </w:rPr>
        <w:t>5</w:t>
      </w:r>
      <w:r>
        <w:rPr>
          <w:rFonts w:ascii="Tahoma"/>
          <w:spacing w:val="27"/>
        </w:rPr>
        <w:t> </w:t>
      </w:r>
      <w:r>
        <w:rPr/>
        <w:t>Performance</w:t>
      </w:r>
      <w:r>
        <w:rPr>
          <w:spacing w:val="-7"/>
        </w:rPr>
        <w:t> </w:t>
      </w:r>
      <w:r>
        <w:rPr/>
        <w:t>evaluation</w:t>
      </w:r>
      <w:r>
        <w:rPr>
          <w:rFonts w:ascii="Times New Roman"/>
        </w:rPr>
        <w:tab/>
      </w:r>
      <w:r>
        <w:rPr>
          <w:rFonts w:ascii="Tahoma"/>
        </w:rPr>
        <w:t>51</w:t>
      </w:r>
    </w:p>
    <w:p>
      <w:pPr>
        <w:spacing w:before="801"/>
        <w:ind w:left="1986" w:right="0" w:firstLine="0"/>
        <w:jc w:val="left"/>
        <w:rPr>
          <w:rFonts w:ascii="Tahoma"/>
          <w:sz w:val="22"/>
        </w:rPr>
      </w:pPr>
      <w:r>
        <w:rPr>
          <w:rFonts w:ascii="Tahoma"/>
          <w:sz w:val="22"/>
        </w:rPr>
        <w:t>Table 10 Recall when Classifying Testing Sets at Three Standard Deviations</w:t>
      </w:r>
    </w:p>
    <w:p>
      <w:pPr>
        <w:pStyle w:val="BodyText"/>
        <w:spacing w:before="7"/>
        <w:rPr>
          <w:rFonts w:ascii="Tahoma"/>
          <w:sz w:val="5"/>
        </w:rPr>
      </w:pPr>
    </w:p>
    <w:tbl>
      <w:tblPr>
        <w:tblW w:w="0" w:type="auto"/>
        <w:jc w:val="left"/>
        <w:tblInd w:w="18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03"/>
        <w:gridCol w:w="1901"/>
        <w:gridCol w:w="1902"/>
        <w:gridCol w:w="1682"/>
      </w:tblGrid>
      <w:tr>
        <w:trPr>
          <w:trHeight w:val="383" w:hRule="exact"/>
        </w:trPr>
        <w:tc>
          <w:tcPr>
            <w:tcW w:w="2103" w:type="dxa"/>
            <w:tcBorders>
              <w:right w:val="single" w:sz="9" w:space="0" w:color="000000"/>
            </w:tcBorders>
            <w:shd w:val="clear" w:color="auto" w:fill="D1D3D4"/>
          </w:tcPr>
          <w:p>
            <w:pPr>
              <w:pStyle w:val="TableParagraph"/>
              <w:spacing w:before="67"/>
              <w:ind w:left="89"/>
              <w:rPr>
                <w:rFonts w:ascii="Arial"/>
                <w:sz w:val="19"/>
              </w:rPr>
            </w:pPr>
            <w:r>
              <w:rPr>
                <w:rFonts w:ascii="Arial"/>
                <w:w w:val="110"/>
                <w:sz w:val="19"/>
              </w:rPr>
              <w:t>Testing as</w:t>
            </w:r>
          </w:p>
        </w:tc>
        <w:tc>
          <w:tcPr>
            <w:tcW w:w="1901" w:type="dxa"/>
            <w:tcBorders>
              <w:left w:val="single" w:sz="9" w:space="0" w:color="000000"/>
              <w:right w:val="single" w:sz="9" w:space="0" w:color="000000"/>
            </w:tcBorders>
            <w:shd w:val="clear" w:color="auto" w:fill="D1D3D4"/>
          </w:tcPr>
          <w:p>
            <w:pPr>
              <w:pStyle w:val="TableParagraph"/>
              <w:spacing w:before="67"/>
              <w:ind w:left="112"/>
              <w:rPr>
                <w:rFonts w:ascii="Arial"/>
                <w:sz w:val="19"/>
              </w:rPr>
            </w:pPr>
            <w:r>
              <w:rPr>
                <w:rFonts w:ascii="Arial"/>
                <w:sz w:val="19"/>
              </w:rPr>
              <w:t>1Sx (%)</w:t>
            </w:r>
          </w:p>
        </w:tc>
        <w:tc>
          <w:tcPr>
            <w:tcW w:w="1902" w:type="dxa"/>
            <w:tcBorders>
              <w:left w:val="single" w:sz="9" w:space="0" w:color="000000"/>
              <w:right w:val="single" w:sz="9" w:space="0" w:color="000000"/>
            </w:tcBorders>
            <w:shd w:val="clear" w:color="auto" w:fill="D1D3D4"/>
          </w:tcPr>
          <w:p>
            <w:pPr>
              <w:pStyle w:val="TableParagraph"/>
              <w:spacing w:before="67"/>
              <w:ind w:left="112"/>
              <w:rPr>
                <w:rFonts w:ascii="Arial"/>
                <w:sz w:val="19"/>
              </w:rPr>
            </w:pPr>
            <w:r>
              <w:rPr>
                <w:rFonts w:ascii="Arial"/>
                <w:sz w:val="19"/>
              </w:rPr>
              <w:t>2Sx (%)</w:t>
            </w:r>
          </w:p>
        </w:tc>
        <w:tc>
          <w:tcPr>
            <w:tcW w:w="1682" w:type="dxa"/>
            <w:tcBorders>
              <w:left w:val="single" w:sz="9" w:space="0" w:color="000000"/>
            </w:tcBorders>
            <w:shd w:val="clear" w:color="auto" w:fill="D1D3D4"/>
          </w:tcPr>
          <w:p>
            <w:pPr>
              <w:pStyle w:val="TableParagraph"/>
              <w:spacing w:before="67"/>
              <w:ind w:left="112"/>
              <w:rPr>
                <w:rFonts w:ascii="Arial"/>
                <w:sz w:val="19"/>
              </w:rPr>
            </w:pPr>
            <w:r>
              <w:rPr>
                <w:rFonts w:ascii="Arial"/>
                <w:sz w:val="19"/>
              </w:rPr>
              <w:t>3Sx (%)</w:t>
            </w:r>
          </w:p>
        </w:tc>
      </w:tr>
      <w:tr>
        <w:trPr>
          <w:trHeight w:val="337" w:hRule="exact"/>
        </w:trPr>
        <w:tc>
          <w:tcPr>
            <w:tcW w:w="2103" w:type="dxa"/>
            <w:tcBorders>
              <w:right w:val="single" w:sz="9" w:space="0" w:color="000000"/>
            </w:tcBorders>
          </w:tcPr>
          <w:p>
            <w:pPr>
              <w:pStyle w:val="TableParagraph"/>
              <w:spacing w:before="80"/>
              <w:ind w:left="89"/>
              <w:rPr>
                <w:rFonts w:ascii="Arial"/>
                <w:sz w:val="19"/>
              </w:rPr>
            </w:pPr>
            <w:r>
              <w:rPr>
                <w:rFonts w:ascii="Arial"/>
                <w:sz w:val="19"/>
              </w:rPr>
              <w:t>Fry</w:t>
            </w:r>
          </w:p>
        </w:tc>
        <w:tc>
          <w:tcPr>
            <w:tcW w:w="1901" w:type="dxa"/>
            <w:tcBorders>
              <w:left w:val="single" w:sz="9" w:space="0" w:color="000000"/>
              <w:right w:val="single" w:sz="9" w:space="0" w:color="000000"/>
            </w:tcBorders>
          </w:tcPr>
          <w:p>
            <w:pPr>
              <w:pStyle w:val="TableParagraph"/>
              <w:spacing w:before="80"/>
              <w:ind w:left="136"/>
              <w:rPr>
                <w:rFonts w:ascii="Arial"/>
                <w:sz w:val="19"/>
              </w:rPr>
            </w:pPr>
            <w:r>
              <w:rPr>
                <w:rFonts w:ascii="Arial"/>
                <w:sz w:val="19"/>
              </w:rPr>
              <w:t>67.00</w:t>
            </w:r>
          </w:p>
        </w:tc>
        <w:tc>
          <w:tcPr>
            <w:tcW w:w="1902" w:type="dxa"/>
            <w:tcBorders>
              <w:left w:val="single" w:sz="9" w:space="0" w:color="000000"/>
              <w:right w:val="single" w:sz="9" w:space="0" w:color="000000"/>
            </w:tcBorders>
          </w:tcPr>
          <w:p>
            <w:pPr>
              <w:pStyle w:val="TableParagraph"/>
              <w:spacing w:before="80"/>
              <w:ind w:left="135"/>
              <w:rPr>
                <w:rFonts w:ascii="Arial"/>
                <w:sz w:val="19"/>
              </w:rPr>
            </w:pPr>
            <w:r>
              <w:rPr>
                <w:rFonts w:ascii="Arial"/>
                <w:sz w:val="19"/>
              </w:rPr>
              <w:t>64.50</w:t>
            </w:r>
          </w:p>
        </w:tc>
        <w:tc>
          <w:tcPr>
            <w:tcW w:w="1682" w:type="dxa"/>
            <w:tcBorders>
              <w:left w:val="single" w:sz="9" w:space="0" w:color="000000"/>
            </w:tcBorders>
          </w:tcPr>
          <w:p>
            <w:pPr>
              <w:pStyle w:val="TableParagraph"/>
              <w:spacing w:before="80"/>
              <w:ind w:left="134"/>
              <w:rPr>
                <w:rFonts w:ascii="Arial"/>
                <w:sz w:val="19"/>
              </w:rPr>
            </w:pPr>
            <w:r>
              <w:rPr>
                <w:rFonts w:ascii="Arial"/>
                <w:sz w:val="19"/>
              </w:rPr>
              <w:t>56.70</w:t>
            </w:r>
          </w:p>
        </w:tc>
      </w:tr>
      <w:tr>
        <w:trPr>
          <w:trHeight w:val="271" w:hRule="exact"/>
        </w:trPr>
        <w:tc>
          <w:tcPr>
            <w:tcW w:w="2103" w:type="dxa"/>
            <w:tcBorders>
              <w:right w:val="single" w:sz="9" w:space="0" w:color="000000"/>
            </w:tcBorders>
          </w:tcPr>
          <w:p>
            <w:pPr>
              <w:pStyle w:val="TableParagraph"/>
              <w:spacing w:before="13"/>
              <w:ind w:left="89"/>
              <w:rPr>
                <w:rFonts w:ascii="Arial"/>
                <w:sz w:val="19"/>
              </w:rPr>
            </w:pPr>
            <w:r>
              <w:rPr>
                <w:rFonts w:ascii="Arial"/>
                <w:sz w:val="19"/>
              </w:rPr>
              <w:t>Fingerling</w:t>
            </w:r>
          </w:p>
        </w:tc>
        <w:tc>
          <w:tcPr>
            <w:tcW w:w="1901" w:type="dxa"/>
            <w:tcBorders>
              <w:left w:val="single" w:sz="9" w:space="0" w:color="000000"/>
              <w:right w:val="single" w:sz="9" w:space="0" w:color="000000"/>
            </w:tcBorders>
          </w:tcPr>
          <w:p>
            <w:pPr>
              <w:pStyle w:val="TableParagraph"/>
              <w:spacing w:before="13"/>
              <w:ind w:left="136"/>
              <w:rPr>
                <w:rFonts w:ascii="Arial"/>
                <w:sz w:val="19"/>
              </w:rPr>
            </w:pPr>
            <w:r>
              <w:rPr>
                <w:rFonts w:ascii="Arial"/>
                <w:sz w:val="19"/>
              </w:rPr>
              <w:t>86.33</w:t>
            </w:r>
          </w:p>
        </w:tc>
        <w:tc>
          <w:tcPr>
            <w:tcW w:w="1902" w:type="dxa"/>
            <w:tcBorders>
              <w:left w:val="single" w:sz="9" w:space="0" w:color="000000"/>
              <w:right w:val="single" w:sz="9" w:space="0" w:color="000000"/>
            </w:tcBorders>
          </w:tcPr>
          <w:p>
            <w:pPr>
              <w:pStyle w:val="TableParagraph"/>
              <w:spacing w:before="13"/>
              <w:ind w:left="135"/>
              <w:rPr>
                <w:rFonts w:ascii="Arial"/>
                <w:sz w:val="19"/>
              </w:rPr>
            </w:pPr>
            <w:r>
              <w:rPr>
                <w:rFonts w:ascii="Arial"/>
                <w:sz w:val="19"/>
              </w:rPr>
              <w:t>68.35</w:t>
            </w:r>
          </w:p>
        </w:tc>
        <w:tc>
          <w:tcPr>
            <w:tcW w:w="1682" w:type="dxa"/>
            <w:tcBorders>
              <w:left w:val="single" w:sz="9" w:space="0" w:color="000000"/>
            </w:tcBorders>
          </w:tcPr>
          <w:p>
            <w:pPr>
              <w:pStyle w:val="TableParagraph"/>
              <w:spacing w:before="13"/>
              <w:ind w:left="134"/>
              <w:rPr>
                <w:rFonts w:ascii="Arial"/>
                <w:sz w:val="19"/>
              </w:rPr>
            </w:pPr>
            <w:r>
              <w:rPr>
                <w:rFonts w:ascii="Arial"/>
                <w:sz w:val="19"/>
              </w:rPr>
              <w:t>92.55</w:t>
            </w:r>
          </w:p>
        </w:tc>
      </w:tr>
      <w:tr>
        <w:trPr>
          <w:trHeight w:val="457" w:hRule="exact"/>
        </w:trPr>
        <w:tc>
          <w:tcPr>
            <w:tcW w:w="2103" w:type="dxa"/>
            <w:tcBorders>
              <w:bottom w:val="single" w:sz="5" w:space="0" w:color="000000"/>
              <w:right w:val="single" w:sz="9" w:space="0" w:color="000000"/>
            </w:tcBorders>
          </w:tcPr>
          <w:p>
            <w:pPr>
              <w:pStyle w:val="TableParagraph"/>
              <w:spacing w:before="14"/>
              <w:ind w:left="89"/>
              <w:rPr>
                <w:rFonts w:ascii="Arial"/>
                <w:sz w:val="19"/>
              </w:rPr>
            </w:pPr>
            <w:r>
              <w:rPr>
                <w:rFonts w:ascii="Arial"/>
                <w:sz w:val="19"/>
              </w:rPr>
              <w:t>Table-fish</w:t>
            </w:r>
          </w:p>
        </w:tc>
        <w:tc>
          <w:tcPr>
            <w:tcW w:w="1901" w:type="dxa"/>
            <w:tcBorders>
              <w:left w:val="single" w:sz="9" w:space="0" w:color="000000"/>
              <w:bottom w:val="single" w:sz="5" w:space="0" w:color="000000"/>
              <w:right w:val="single" w:sz="9" w:space="0" w:color="000000"/>
            </w:tcBorders>
          </w:tcPr>
          <w:p>
            <w:pPr>
              <w:pStyle w:val="TableParagraph"/>
              <w:spacing w:before="14"/>
              <w:ind w:left="135"/>
              <w:rPr>
                <w:rFonts w:ascii="Arial"/>
                <w:sz w:val="19"/>
              </w:rPr>
            </w:pPr>
            <w:r>
              <w:rPr>
                <w:rFonts w:ascii="Arial"/>
                <w:sz w:val="19"/>
              </w:rPr>
              <w:t>92.00</w:t>
            </w:r>
          </w:p>
        </w:tc>
        <w:tc>
          <w:tcPr>
            <w:tcW w:w="1902" w:type="dxa"/>
            <w:tcBorders>
              <w:left w:val="single" w:sz="9" w:space="0" w:color="000000"/>
              <w:bottom w:val="single" w:sz="5" w:space="0" w:color="000000"/>
              <w:right w:val="single" w:sz="9" w:space="0" w:color="000000"/>
            </w:tcBorders>
          </w:tcPr>
          <w:p>
            <w:pPr>
              <w:pStyle w:val="TableParagraph"/>
              <w:spacing w:before="14"/>
              <w:ind w:left="135"/>
              <w:rPr>
                <w:rFonts w:ascii="Arial"/>
                <w:sz w:val="19"/>
              </w:rPr>
            </w:pPr>
            <w:r>
              <w:rPr>
                <w:rFonts w:ascii="Arial"/>
                <w:sz w:val="19"/>
              </w:rPr>
              <w:t>52.00</w:t>
            </w:r>
          </w:p>
        </w:tc>
        <w:tc>
          <w:tcPr>
            <w:tcW w:w="1682" w:type="dxa"/>
            <w:tcBorders>
              <w:left w:val="single" w:sz="9" w:space="0" w:color="000000"/>
              <w:bottom w:val="single" w:sz="5" w:space="0" w:color="000000"/>
            </w:tcBorders>
          </w:tcPr>
          <w:p>
            <w:pPr>
              <w:pStyle w:val="TableParagraph"/>
              <w:spacing w:before="14"/>
              <w:ind w:left="134"/>
              <w:rPr>
                <w:rFonts w:ascii="Arial"/>
                <w:sz w:val="19"/>
              </w:rPr>
            </w:pPr>
            <w:r>
              <w:rPr>
                <w:rFonts w:ascii="Arial"/>
                <w:sz w:val="19"/>
              </w:rPr>
              <w:t>100.00</w:t>
            </w:r>
          </w:p>
        </w:tc>
      </w:tr>
    </w:tbl>
    <w:p>
      <w:pPr>
        <w:pStyle w:val="BodyText"/>
        <w:rPr>
          <w:rFonts w:ascii="Tahoma"/>
          <w:sz w:val="22"/>
        </w:rPr>
      </w:pPr>
    </w:p>
    <w:p>
      <w:pPr>
        <w:pStyle w:val="BodyText"/>
        <w:rPr>
          <w:rFonts w:ascii="Tahoma"/>
          <w:sz w:val="22"/>
        </w:rPr>
      </w:pPr>
    </w:p>
    <w:p>
      <w:pPr>
        <w:pStyle w:val="BodyText"/>
        <w:rPr>
          <w:rFonts w:ascii="Tahoma"/>
          <w:sz w:val="19"/>
        </w:rPr>
      </w:pPr>
    </w:p>
    <w:p>
      <w:pPr>
        <w:spacing w:before="0"/>
        <w:ind w:left="1986" w:right="0" w:firstLine="0"/>
        <w:jc w:val="left"/>
        <w:rPr>
          <w:rFonts w:ascii="Tahoma"/>
          <w:sz w:val="22"/>
        </w:rPr>
      </w:pPr>
      <w:r>
        <w:rPr>
          <w:rFonts w:ascii="Tahoma"/>
          <w:sz w:val="22"/>
        </w:rPr>
        <w:t>Table 11 Precision when Classifying Testing Sets at Three Standard Deviations</w:t>
      </w:r>
    </w:p>
    <w:p>
      <w:pPr>
        <w:pStyle w:val="BodyText"/>
        <w:spacing w:before="7"/>
        <w:rPr>
          <w:rFonts w:ascii="Tahoma"/>
          <w:sz w:val="5"/>
        </w:rPr>
      </w:pPr>
    </w:p>
    <w:tbl>
      <w:tblPr>
        <w:tblW w:w="0" w:type="auto"/>
        <w:jc w:val="left"/>
        <w:tblInd w:w="18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6"/>
        <w:gridCol w:w="1895"/>
        <w:gridCol w:w="1895"/>
        <w:gridCol w:w="1703"/>
      </w:tblGrid>
      <w:tr>
        <w:trPr>
          <w:trHeight w:val="383" w:hRule="exact"/>
        </w:trPr>
        <w:tc>
          <w:tcPr>
            <w:tcW w:w="2096" w:type="dxa"/>
            <w:tcBorders>
              <w:right w:val="single" w:sz="9" w:space="0" w:color="000000"/>
            </w:tcBorders>
            <w:shd w:val="clear" w:color="auto" w:fill="D1D3D4"/>
          </w:tcPr>
          <w:p>
            <w:pPr>
              <w:pStyle w:val="TableParagraph"/>
              <w:spacing w:before="67"/>
              <w:ind w:left="89"/>
              <w:rPr>
                <w:rFonts w:ascii="Arial"/>
                <w:sz w:val="19"/>
              </w:rPr>
            </w:pPr>
            <w:r>
              <w:rPr>
                <w:rFonts w:ascii="Arial"/>
                <w:w w:val="110"/>
                <w:sz w:val="19"/>
              </w:rPr>
              <w:t>Testing as</w:t>
            </w:r>
          </w:p>
        </w:tc>
        <w:tc>
          <w:tcPr>
            <w:tcW w:w="1895"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sz w:val="19"/>
              </w:rPr>
              <w:t>1Sx (%)</w:t>
            </w:r>
          </w:p>
        </w:tc>
        <w:tc>
          <w:tcPr>
            <w:tcW w:w="1895" w:type="dxa"/>
            <w:tcBorders>
              <w:left w:val="single" w:sz="9" w:space="0" w:color="000000"/>
              <w:right w:val="single" w:sz="9" w:space="0" w:color="000000"/>
            </w:tcBorders>
            <w:shd w:val="clear" w:color="auto" w:fill="D1D3D4"/>
          </w:tcPr>
          <w:p>
            <w:pPr>
              <w:pStyle w:val="TableParagraph"/>
              <w:spacing w:before="67"/>
              <w:ind w:left="113"/>
              <w:rPr>
                <w:rFonts w:ascii="Arial"/>
                <w:sz w:val="19"/>
              </w:rPr>
            </w:pPr>
            <w:r>
              <w:rPr>
                <w:rFonts w:ascii="Arial"/>
                <w:sz w:val="19"/>
              </w:rPr>
              <w:t>2Sx (%)</w:t>
            </w:r>
          </w:p>
        </w:tc>
        <w:tc>
          <w:tcPr>
            <w:tcW w:w="1703" w:type="dxa"/>
            <w:tcBorders>
              <w:left w:val="single" w:sz="9" w:space="0" w:color="000000"/>
            </w:tcBorders>
            <w:shd w:val="clear" w:color="auto" w:fill="D1D3D4"/>
          </w:tcPr>
          <w:p>
            <w:pPr>
              <w:pStyle w:val="TableParagraph"/>
              <w:spacing w:before="67"/>
              <w:ind w:left="111"/>
              <w:rPr>
                <w:rFonts w:ascii="Arial"/>
                <w:sz w:val="19"/>
              </w:rPr>
            </w:pPr>
            <w:r>
              <w:rPr>
                <w:rFonts w:ascii="Arial"/>
                <w:sz w:val="19"/>
              </w:rPr>
              <w:t>3Sx (%)</w:t>
            </w:r>
          </w:p>
        </w:tc>
      </w:tr>
      <w:tr>
        <w:trPr>
          <w:trHeight w:val="337" w:hRule="exact"/>
        </w:trPr>
        <w:tc>
          <w:tcPr>
            <w:tcW w:w="2096" w:type="dxa"/>
            <w:tcBorders>
              <w:right w:val="single" w:sz="9" w:space="0" w:color="000000"/>
            </w:tcBorders>
          </w:tcPr>
          <w:p>
            <w:pPr>
              <w:pStyle w:val="TableParagraph"/>
              <w:spacing w:before="80"/>
              <w:ind w:left="89"/>
              <w:rPr>
                <w:rFonts w:ascii="Arial"/>
                <w:sz w:val="19"/>
              </w:rPr>
            </w:pPr>
            <w:r>
              <w:rPr>
                <w:rFonts w:ascii="Arial"/>
                <w:sz w:val="19"/>
              </w:rPr>
              <w:t>Fry</w:t>
            </w:r>
          </w:p>
        </w:tc>
        <w:tc>
          <w:tcPr>
            <w:tcW w:w="1895" w:type="dxa"/>
            <w:tcBorders>
              <w:left w:val="single" w:sz="9" w:space="0" w:color="000000"/>
              <w:right w:val="single" w:sz="9" w:space="0" w:color="000000"/>
            </w:tcBorders>
          </w:tcPr>
          <w:p>
            <w:pPr>
              <w:pStyle w:val="TableParagraph"/>
              <w:spacing w:before="80"/>
              <w:ind w:left="134"/>
              <w:rPr>
                <w:rFonts w:ascii="Arial"/>
                <w:sz w:val="19"/>
              </w:rPr>
            </w:pPr>
            <w:r>
              <w:rPr>
                <w:rFonts w:ascii="Arial"/>
                <w:sz w:val="19"/>
              </w:rPr>
              <w:t>73.90</w:t>
            </w:r>
          </w:p>
        </w:tc>
        <w:tc>
          <w:tcPr>
            <w:tcW w:w="1895" w:type="dxa"/>
            <w:tcBorders>
              <w:left w:val="single" w:sz="9" w:space="0" w:color="000000"/>
              <w:right w:val="single" w:sz="9" w:space="0" w:color="000000"/>
            </w:tcBorders>
          </w:tcPr>
          <w:p>
            <w:pPr>
              <w:pStyle w:val="TableParagraph"/>
              <w:spacing w:before="80"/>
              <w:ind w:left="136"/>
              <w:rPr>
                <w:rFonts w:ascii="Arial"/>
                <w:sz w:val="19"/>
              </w:rPr>
            </w:pPr>
            <w:r>
              <w:rPr>
                <w:rFonts w:ascii="Arial"/>
                <w:sz w:val="19"/>
              </w:rPr>
              <w:t>78.84</w:t>
            </w:r>
          </w:p>
        </w:tc>
        <w:tc>
          <w:tcPr>
            <w:tcW w:w="1703" w:type="dxa"/>
            <w:tcBorders>
              <w:left w:val="single" w:sz="9" w:space="0" w:color="000000"/>
            </w:tcBorders>
          </w:tcPr>
          <w:p>
            <w:pPr>
              <w:pStyle w:val="TableParagraph"/>
              <w:spacing w:before="80"/>
              <w:ind w:left="134"/>
              <w:rPr>
                <w:rFonts w:ascii="Arial"/>
                <w:sz w:val="19"/>
              </w:rPr>
            </w:pPr>
            <w:r>
              <w:rPr>
                <w:rFonts w:ascii="Arial"/>
                <w:sz w:val="19"/>
              </w:rPr>
              <w:t>95.93</w:t>
            </w:r>
          </w:p>
        </w:tc>
      </w:tr>
      <w:tr>
        <w:trPr>
          <w:trHeight w:val="271" w:hRule="exact"/>
        </w:trPr>
        <w:tc>
          <w:tcPr>
            <w:tcW w:w="2096" w:type="dxa"/>
            <w:tcBorders>
              <w:right w:val="single" w:sz="9" w:space="0" w:color="000000"/>
            </w:tcBorders>
          </w:tcPr>
          <w:p>
            <w:pPr>
              <w:pStyle w:val="TableParagraph"/>
              <w:spacing w:before="14"/>
              <w:ind w:left="90"/>
              <w:rPr>
                <w:rFonts w:ascii="Arial"/>
                <w:sz w:val="19"/>
              </w:rPr>
            </w:pPr>
            <w:r>
              <w:rPr>
                <w:rFonts w:ascii="Arial"/>
                <w:sz w:val="19"/>
              </w:rPr>
              <w:t>Fingerling</w:t>
            </w:r>
          </w:p>
        </w:tc>
        <w:tc>
          <w:tcPr>
            <w:tcW w:w="1895" w:type="dxa"/>
            <w:tcBorders>
              <w:left w:val="single" w:sz="9" w:space="0" w:color="000000"/>
              <w:right w:val="single" w:sz="9" w:space="0" w:color="000000"/>
            </w:tcBorders>
          </w:tcPr>
          <w:p>
            <w:pPr>
              <w:pStyle w:val="TableParagraph"/>
              <w:spacing w:before="14"/>
              <w:ind w:left="135"/>
              <w:rPr>
                <w:rFonts w:ascii="Arial"/>
                <w:sz w:val="19"/>
              </w:rPr>
            </w:pPr>
            <w:r>
              <w:rPr>
                <w:rFonts w:ascii="Arial"/>
                <w:sz w:val="19"/>
              </w:rPr>
              <w:t>63.79</w:t>
            </w:r>
          </w:p>
        </w:tc>
        <w:tc>
          <w:tcPr>
            <w:tcW w:w="1895" w:type="dxa"/>
            <w:tcBorders>
              <w:left w:val="single" w:sz="9" w:space="0" w:color="000000"/>
              <w:right w:val="single" w:sz="9" w:space="0" w:color="000000"/>
            </w:tcBorders>
          </w:tcPr>
          <w:p>
            <w:pPr>
              <w:pStyle w:val="TableParagraph"/>
              <w:spacing w:before="14"/>
              <w:ind w:left="136"/>
              <w:rPr>
                <w:rFonts w:ascii="Arial"/>
                <w:sz w:val="19"/>
              </w:rPr>
            </w:pPr>
            <w:r>
              <w:rPr>
                <w:rFonts w:ascii="Arial"/>
                <w:sz w:val="19"/>
              </w:rPr>
              <w:t>80.00</w:t>
            </w:r>
          </w:p>
        </w:tc>
        <w:tc>
          <w:tcPr>
            <w:tcW w:w="1703" w:type="dxa"/>
            <w:tcBorders>
              <w:left w:val="single" w:sz="9" w:space="0" w:color="000000"/>
            </w:tcBorders>
          </w:tcPr>
          <w:p>
            <w:pPr>
              <w:pStyle w:val="TableParagraph"/>
              <w:spacing w:before="14"/>
              <w:ind w:left="135"/>
              <w:rPr>
                <w:rFonts w:ascii="Arial"/>
                <w:sz w:val="19"/>
              </w:rPr>
            </w:pPr>
            <w:r>
              <w:rPr>
                <w:rFonts w:ascii="Arial"/>
                <w:sz w:val="19"/>
              </w:rPr>
              <w:t>93.21</w:t>
            </w:r>
          </w:p>
        </w:tc>
      </w:tr>
      <w:tr>
        <w:trPr>
          <w:trHeight w:val="457" w:hRule="exact"/>
        </w:trPr>
        <w:tc>
          <w:tcPr>
            <w:tcW w:w="2096" w:type="dxa"/>
            <w:tcBorders>
              <w:bottom w:val="single" w:sz="5" w:space="0" w:color="000000"/>
              <w:right w:val="single" w:sz="9" w:space="0" w:color="000000"/>
            </w:tcBorders>
          </w:tcPr>
          <w:p>
            <w:pPr>
              <w:pStyle w:val="TableParagraph"/>
              <w:spacing w:before="13"/>
              <w:ind w:left="90"/>
              <w:rPr>
                <w:rFonts w:ascii="Arial"/>
                <w:sz w:val="19"/>
              </w:rPr>
            </w:pPr>
            <w:r>
              <w:rPr>
                <w:rFonts w:ascii="Arial"/>
                <w:sz w:val="19"/>
              </w:rPr>
              <w:t>Table-fish</w:t>
            </w:r>
          </w:p>
        </w:tc>
        <w:tc>
          <w:tcPr>
            <w:tcW w:w="1895" w:type="dxa"/>
            <w:tcBorders>
              <w:left w:val="single" w:sz="9" w:space="0" w:color="000000"/>
              <w:bottom w:val="single" w:sz="5" w:space="0" w:color="000000"/>
              <w:right w:val="single" w:sz="9" w:space="0" w:color="000000"/>
            </w:tcBorders>
          </w:tcPr>
          <w:p>
            <w:pPr>
              <w:pStyle w:val="TableParagraph"/>
              <w:spacing w:before="13"/>
              <w:ind w:left="135"/>
              <w:rPr>
                <w:rFonts w:ascii="Arial"/>
                <w:sz w:val="19"/>
              </w:rPr>
            </w:pPr>
            <w:r>
              <w:rPr>
                <w:rFonts w:ascii="Arial"/>
                <w:sz w:val="19"/>
              </w:rPr>
              <w:t>54.12</w:t>
            </w:r>
          </w:p>
        </w:tc>
        <w:tc>
          <w:tcPr>
            <w:tcW w:w="1895" w:type="dxa"/>
            <w:tcBorders>
              <w:left w:val="single" w:sz="9" w:space="0" w:color="000000"/>
              <w:bottom w:val="single" w:sz="5" w:space="0" w:color="000000"/>
              <w:right w:val="single" w:sz="9" w:space="0" w:color="000000"/>
            </w:tcBorders>
          </w:tcPr>
          <w:p>
            <w:pPr>
              <w:pStyle w:val="TableParagraph"/>
              <w:spacing w:before="13"/>
              <w:ind w:left="136"/>
              <w:rPr>
                <w:rFonts w:ascii="Arial"/>
                <w:sz w:val="19"/>
              </w:rPr>
            </w:pPr>
            <w:r>
              <w:rPr>
                <w:rFonts w:ascii="Arial"/>
                <w:sz w:val="19"/>
              </w:rPr>
              <w:t>52.00</w:t>
            </w:r>
          </w:p>
        </w:tc>
        <w:tc>
          <w:tcPr>
            <w:tcW w:w="1703" w:type="dxa"/>
            <w:tcBorders>
              <w:left w:val="single" w:sz="9" w:space="0" w:color="000000"/>
              <w:bottom w:val="single" w:sz="5" w:space="0" w:color="000000"/>
            </w:tcBorders>
          </w:tcPr>
          <w:p>
            <w:pPr>
              <w:pStyle w:val="TableParagraph"/>
              <w:spacing w:before="13"/>
              <w:ind w:left="135"/>
              <w:rPr>
                <w:rFonts w:ascii="Arial"/>
                <w:sz w:val="19"/>
              </w:rPr>
            </w:pPr>
            <w:r>
              <w:rPr>
                <w:rFonts w:ascii="Arial"/>
                <w:sz w:val="19"/>
              </w:rPr>
              <w:t>96.25</w:t>
            </w:r>
          </w:p>
        </w:tc>
      </w:tr>
    </w:tbl>
    <w:p>
      <w:pPr>
        <w:pStyle w:val="BodyText"/>
        <w:rPr>
          <w:rFonts w:ascii="Tahoma"/>
          <w:sz w:val="20"/>
        </w:rPr>
      </w:pPr>
    </w:p>
    <w:p>
      <w:pPr>
        <w:pStyle w:val="BodyText"/>
        <w:rPr>
          <w:rFonts w:ascii="Tahoma"/>
          <w:sz w:val="20"/>
        </w:rPr>
      </w:pPr>
    </w:p>
    <w:p>
      <w:pPr>
        <w:pStyle w:val="BodyText"/>
        <w:spacing w:before="11"/>
        <w:rPr>
          <w:rFonts w:ascii="Tahoma"/>
        </w:rPr>
      </w:pPr>
      <w:r>
        <w:rPr/>
        <w:drawing>
          <wp:anchor distT="0" distB="0" distL="0" distR="0" allowOverlap="1" layoutInCell="1" locked="0" behindDoc="0" simplePos="0" relativeHeight="3184">
            <wp:simplePos x="0" y="0"/>
            <wp:positionH relativeFrom="page">
              <wp:posOffset>1227172</wp:posOffset>
            </wp:positionH>
            <wp:positionV relativeFrom="paragraph">
              <wp:posOffset>215865</wp:posOffset>
            </wp:positionV>
            <wp:extent cx="4731661" cy="2319718"/>
            <wp:effectExtent l="0" t="0" r="0" b="0"/>
            <wp:wrapTopAndBottom/>
            <wp:docPr id="21" name="image24.jpeg" descr=""/>
            <wp:cNvGraphicFramePr>
              <a:graphicFrameLocks noChangeAspect="1"/>
            </wp:cNvGraphicFramePr>
            <a:graphic>
              <a:graphicData uri="http://schemas.openxmlformats.org/drawingml/2006/picture">
                <pic:pic>
                  <pic:nvPicPr>
                    <pic:cNvPr id="22" name="image24.jpeg"/>
                    <pic:cNvPicPr/>
                  </pic:nvPicPr>
                  <pic:blipFill>
                    <a:blip r:embed="rId37" cstate="print"/>
                    <a:stretch>
                      <a:fillRect/>
                    </a:stretch>
                  </pic:blipFill>
                  <pic:spPr>
                    <a:xfrm>
                      <a:off x="0" y="0"/>
                      <a:ext cx="4731661" cy="2319718"/>
                    </a:xfrm>
                    <a:prstGeom prst="rect">
                      <a:avLst/>
                    </a:prstGeom>
                  </pic:spPr>
                </pic:pic>
              </a:graphicData>
            </a:graphic>
          </wp:anchor>
        </w:drawing>
      </w:r>
    </w:p>
    <w:p>
      <w:pPr>
        <w:spacing w:before="102" w:after="39"/>
        <w:ind w:left="1896" w:right="0" w:firstLine="0"/>
        <w:jc w:val="left"/>
        <w:rPr>
          <w:rFonts w:ascii="Calibri"/>
          <w:sz w:val="19"/>
        </w:rPr>
      </w:pPr>
      <w:r>
        <w:rPr>
          <w:rFonts w:ascii="Calibri"/>
          <w:w w:val="105"/>
          <w:sz w:val="19"/>
        </w:rPr>
        <w:t>FIGURE 7</w:t>
      </w:r>
    </w:p>
    <w:p>
      <w:pPr>
        <w:pStyle w:val="BodyText"/>
        <w:spacing w:line="20" w:lineRule="exact"/>
        <w:ind w:left="1892"/>
        <w:rPr>
          <w:rFonts w:ascii="Calibri"/>
          <w:sz w:val="2"/>
        </w:rPr>
      </w:pPr>
      <w:r>
        <w:rPr>
          <w:rFonts w:ascii="Calibri"/>
          <w:sz w:val="2"/>
        </w:rPr>
        <w:pict>
          <v:group style="width:379.85pt;height:.4pt;mso-position-horizontal-relative:char;mso-position-vertical-relative:line" coordorigin="0,0" coordsize="7597,8">
            <v:line style="position:absolute" from="4,4" to="7592,4" stroked="true" strokeweight=".385349pt" strokecolor="#000000"/>
          </v:group>
        </w:pict>
      </w:r>
      <w:r>
        <w:rPr>
          <w:rFonts w:ascii="Calibri"/>
          <w:sz w:val="2"/>
        </w:rPr>
      </w:r>
    </w:p>
    <w:p>
      <w:pPr>
        <w:spacing w:line="285" w:lineRule="auto" w:before="38"/>
        <w:ind w:left="1896" w:right="2748" w:firstLine="0"/>
        <w:jc w:val="left"/>
        <w:rPr>
          <w:rFonts w:ascii="Arial"/>
          <w:sz w:val="19"/>
        </w:rPr>
      </w:pPr>
      <w:r>
        <w:rPr>
          <w:rFonts w:ascii="Arial"/>
          <w:sz w:val="19"/>
        </w:rPr>
        <w:t>Recall-precision</w:t>
      </w:r>
      <w:r>
        <w:rPr>
          <w:rFonts w:ascii="Arial"/>
          <w:spacing w:val="-17"/>
          <w:sz w:val="19"/>
        </w:rPr>
        <w:t> </w:t>
      </w:r>
      <w:r>
        <w:rPr>
          <w:rFonts w:ascii="Arial"/>
          <w:sz w:val="19"/>
        </w:rPr>
        <w:t>metrics</w:t>
      </w:r>
      <w:r>
        <w:rPr>
          <w:rFonts w:ascii="Arial"/>
          <w:spacing w:val="-17"/>
          <w:sz w:val="19"/>
        </w:rPr>
        <w:t> </w:t>
      </w:r>
      <w:r>
        <w:rPr>
          <w:rFonts w:ascii="Arial"/>
          <w:sz w:val="19"/>
        </w:rPr>
        <w:t>when</w:t>
      </w:r>
      <w:r>
        <w:rPr>
          <w:rFonts w:ascii="Arial"/>
          <w:spacing w:val="-17"/>
          <w:sz w:val="19"/>
        </w:rPr>
        <w:t> </w:t>
      </w:r>
      <w:r>
        <w:rPr>
          <w:rFonts w:ascii="Arial"/>
          <w:sz w:val="19"/>
        </w:rPr>
        <w:t>classifying</w:t>
      </w:r>
      <w:r>
        <w:rPr>
          <w:rFonts w:ascii="Arial"/>
          <w:spacing w:val="-16"/>
          <w:sz w:val="19"/>
        </w:rPr>
        <w:t> </w:t>
      </w:r>
      <w:r>
        <w:rPr>
          <w:rFonts w:ascii="Arial"/>
          <w:sz w:val="19"/>
        </w:rPr>
        <w:t>fry,</w:t>
      </w:r>
      <w:r>
        <w:rPr>
          <w:rFonts w:ascii="Arial"/>
          <w:spacing w:val="-17"/>
          <w:sz w:val="19"/>
        </w:rPr>
        <w:t> </w:t>
      </w:r>
      <w:r>
        <w:rPr>
          <w:rFonts w:ascii="Arial"/>
          <w:sz w:val="19"/>
        </w:rPr>
        <w:t>fingerling,</w:t>
      </w:r>
      <w:r>
        <w:rPr>
          <w:rFonts w:ascii="Arial"/>
          <w:spacing w:val="-17"/>
          <w:sz w:val="19"/>
        </w:rPr>
        <w:t> </w:t>
      </w:r>
      <w:r>
        <w:rPr>
          <w:rFonts w:ascii="Arial"/>
          <w:sz w:val="19"/>
        </w:rPr>
        <w:t>and</w:t>
      </w:r>
      <w:r>
        <w:rPr>
          <w:rFonts w:ascii="Arial"/>
          <w:spacing w:val="-17"/>
          <w:sz w:val="19"/>
        </w:rPr>
        <w:t> </w:t>
      </w:r>
      <w:r>
        <w:rPr>
          <w:rFonts w:ascii="Arial"/>
          <w:sz w:val="19"/>
        </w:rPr>
        <w:t>table-fish</w:t>
      </w:r>
      <w:r>
        <w:rPr>
          <w:rFonts w:ascii="Arial"/>
          <w:spacing w:val="-17"/>
          <w:sz w:val="19"/>
        </w:rPr>
        <w:t> </w:t>
      </w:r>
      <w:r>
        <w:rPr>
          <w:rFonts w:ascii="Arial"/>
          <w:sz w:val="19"/>
        </w:rPr>
        <w:t>trout</w:t>
      </w:r>
      <w:r>
        <w:rPr>
          <w:rFonts w:ascii="Arial"/>
          <w:spacing w:val="-17"/>
          <w:sz w:val="19"/>
        </w:rPr>
        <w:t> </w:t>
      </w:r>
      <w:r>
        <w:rPr>
          <w:rFonts w:ascii="Arial"/>
          <w:sz w:val="19"/>
        </w:rPr>
        <w:t>at</w:t>
      </w:r>
      <w:r>
        <w:rPr>
          <w:rFonts w:ascii="Arial"/>
          <w:spacing w:val="-17"/>
          <w:sz w:val="19"/>
        </w:rPr>
        <w:t> </w:t>
      </w:r>
      <w:r>
        <w:rPr>
          <w:rFonts w:ascii="Arial"/>
          <w:sz w:val="19"/>
        </w:rPr>
        <w:t>three</w:t>
      </w:r>
      <w:r>
        <w:rPr>
          <w:rFonts w:ascii="Arial"/>
          <w:spacing w:val="-17"/>
          <w:sz w:val="19"/>
        </w:rPr>
        <w:t> </w:t>
      </w:r>
      <w:r>
        <w:rPr>
          <w:rFonts w:ascii="Arial"/>
          <w:sz w:val="19"/>
        </w:rPr>
        <w:t>standard deviations using our statistical measuring</w:t>
      </w:r>
      <w:r>
        <w:rPr>
          <w:rFonts w:ascii="Arial"/>
          <w:spacing w:val="-35"/>
          <w:sz w:val="19"/>
        </w:rPr>
        <w:t> </w:t>
      </w:r>
      <w:r>
        <w:rPr>
          <w:rFonts w:ascii="Arial"/>
          <w:sz w:val="19"/>
        </w:rPr>
        <w:t>system.</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2"/>
        </w:rPr>
      </w:pPr>
    </w:p>
    <w:p>
      <w:pPr>
        <w:spacing w:line="256" w:lineRule="auto" w:before="71"/>
        <w:ind w:left="1896" w:right="2754" w:firstLine="316"/>
        <w:jc w:val="both"/>
        <w:rPr>
          <w:sz w:val="22"/>
        </w:rPr>
      </w:pPr>
      <w:r>
        <w:rPr>
          <w:w w:val="105"/>
          <w:sz w:val="22"/>
        </w:rPr>
        <w:t>Furthermore, when classifying those testing lengths, we score a 100% recall and 96.25% precision when classifying table-fish trout at three standard deviations.</w:t>
      </w:r>
    </w:p>
    <w:p>
      <w:pPr>
        <w:spacing w:line="256" w:lineRule="auto" w:before="1"/>
        <w:ind w:left="1896" w:right="2755" w:firstLine="316"/>
        <w:jc w:val="both"/>
        <w:rPr>
          <w:sz w:val="22"/>
        </w:rPr>
      </w:pPr>
      <w:r>
        <w:rPr>
          <w:w w:val="105"/>
          <w:sz w:val="22"/>
        </w:rPr>
        <w:t>These experimental results are not only motivated, but also valuable evidences that indicate effectiveness in our classification system.</w:t>
      </w:r>
    </w:p>
    <w:p>
      <w:pPr>
        <w:spacing w:after="0" w:line="256" w:lineRule="auto"/>
        <w:jc w:val="both"/>
        <w:rPr>
          <w:sz w:val="22"/>
        </w:rPr>
        <w:sectPr>
          <w:pgSz w:w="12240" w:h="15840"/>
          <w:pgMar w:top="760" w:bottom="280" w:left="0" w:right="0"/>
        </w:sectPr>
      </w:pPr>
    </w:p>
    <w:p>
      <w:pPr>
        <w:pStyle w:val="BodyText"/>
        <w:spacing w:before="10"/>
        <w:rPr>
          <w:sz w:val="18"/>
        </w:rPr>
      </w:pPr>
    </w:p>
    <w:p>
      <w:pPr>
        <w:pStyle w:val="Heading7"/>
        <w:tabs>
          <w:tab w:pos="2755" w:val="left" w:leader="none"/>
        </w:tabs>
      </w:pPr>
      <w:r>
        <w:rPr/>
        <w:pict>
          <v:group style="position:absolute;margin-left:-.011pt;margin-top:-10.524755pt;width:612.25pt;height:9.6pt;mso-position-horizontal-relative:page;mso-position-vertical-relative:paragraph;z-index:3352" coordorigin="0,-210" coordsize="12245,192">
            <v:shape style="position:absolute;left:0;top:-210;width:2756;height:192" coordorigin="0,-210" coordsize="2756,192" path="m2755,-210l0,-210,0,-210,0,-19,0,-19,2755,-19,2755,-210e" filled="true" fillcolor="#000000" stroked="false">
              <v:path arrowok="t"/>
              <v:fill type="solid"/>
            </v:shape>
            <v:line style="position:absolute" from="2755,-24" to="12240,-24" stroked="true" strokeweight=".449952pt" strokecolor="#000000"/>
            <w10:wrap type="none"/>
          </v:group>
        </w:pict>
      </w:r>
      <w:r>
        <w:rPr>
          <w:rFonts w:ascii="Tahoma"/>
        </w:rPr>
        <w:t>52</w:t>
        <w:tab/>
        <w:t>CHAPTER</w:t>
      </w:r>
      <w:r>
        <w:rPr>
          <w:rFonts w:ascii="Tahoma"/>
          <w:spacing w:val="-30"/>
        </w:rPr>
        <w:t> </w:t>
      </w:r>
      <w:r>
        <w:rPr>
          <w:rFonts w:ascii="Tahoma"/>
        </w:rPr>
        <w:t>3</w:t>
      </w:r>
      <w:r>
        <w:rPr>
          <w:rFonts w:ascii="Tahoma"/>
          <w:spacing w:val="3"/>
        </w:rPr>
        <w:t> </w:t>
      </w:r>
      <w:r>
        <w:rPr/>
        <w:t>Measuring</w:t>
      </w:r>
      <w:r>
        <w:rPr>
          <w:spacing w:val="-21"/>
        </w:rPr>
        <w:t> </w:t>
      </w:r>
      <w:r>
        <w:rPr/>
        <w:t>rainbow</w:t>
      </w:r>
      <w:r>
        <w:rPr>
          <w:spacing w:val="-22"/>
        </w:rPr>
        <w:t> </w:t>
      </w:r>
      <w:r>
        <w:rPr/>
        <w:t>trout</w:t>
      </w:r>
      <w:r>
        <w:rPr>
          <w:spacing w:val="-21"/>
        </w:rPr>
        <w:t> </w:t>
      </w:r>
      <w:r>
        <w:rPr/>
        <w:t>by</w:t>
      </w:r>
      <w:r>
        <w:rPr>
          <w:spacing w:val="-21"/>
        </w:rPr>
        <w:t> </w:t>
      </w:r>
      <w:r>
        <w:rPr/>
        <w:t>using</w:t>
      </w:r>
      <w:r>
        <w:rPr>
          <w:spacing w:val="-21"/>
        </w:rPr>
        <w:t> </w:t>
      </w:r>
      <w:r>
        <w:rPr/>
        <w:t>simple</w:t>
      </w:r>
      <w:r>
        <w:rPr>
          <w:spacing w:val="-21"/>
        </w:rPr>
        <w:t> </w:t>
      </w:r>
      <w:r>
        <w:rPr/>
        <w:t>statistics</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10"/>
        </w:rPr>
      </w:pPr>
      <w:r>
        <w:rPr/>
        <w:drawing>
          <wp:anchor distT="0" distB="0" distL="0" distR="0" allowOverlap="1" layoutInCell="1" locked="0" behindDoc="0" simplePos="0" relativeHeight="3256">
            <wp:simplePos x="0" y="0"/>
            <wp:positionH relativeFrom="page">
              <wp:posOffset>1769017</wp:posOffset>
            </wp:positionH>
            <wp:positionV relativeFrom="paragraph">
              <wp:posOffset>102737</wp:posOffset>
            </wp:positionV>
            <wp:extent cx="4747377" cy="2216848"/>
            <wp:effectExtent l="0" t="0" r="0" b="0"/>
            <wp:wrapTopAndBottom/>
            <wp:docPr id="23" name="image25.jpeg" descr=""/>
            <wp:cNvGraphicFramePr>
              <a:graphicFrameLocks noChangeAspect="1"/>
            </wp:cNvGraphicFramePr>
            <a:graphic>
              <a:graphicData uri="http://schemas.openxmlformats.org/drawingml/2006/picture">
                <pic:pic>
                  <pic:nvPicPr>
                    <pic:cNvPr id="24" name="image25.jpeg"/>
                    <pic:cNvPicPr/>
                  </pic:nvPicPr>
                  <pic:blipFill>
                    <a:blip r:embed="rId38" cstate="print"/>
                    <a:stretch>
                      <a:fillRect/>
                    </a:stretch>
                  </pic:blipFill>
                  <pic:spPr>
                    <a:xfrm>
                      <a:off x="0" y="0"/>
                      <a:ext cx="4747377" cy="2216848"/>
                    </a:xfrm>
                    <a:prstGeom prst="rect">
                      <a:avLst/>
                    </a:prstGeom>
                  </pic:spPr>
                </pic:pic>
              </a:graphicData>
            </a:graphic>
          </wp:anchor>
        </w:drawing>
      </w:r>
    </w:p>
    <w:p>
      <w:pPr>
        <w:spacing w:before="96" w:after="39"/>
        <w:ind w:left="2755" w:right="0" w:firstLine="0"/>
        <w:jc w:val="left"/>
        <w:rPr>
          <w:rFonts w:ascii="Calibri"/>
          <w:sz w:val="19"/>
        </w:rPr>
      </w:pPr>
      <w:r>
        <w:rPr>
          <w:rFonts w:ascii="Calibri"/>
          <w:w w:val="105"/>
          <w:sz w:val="19"/>
        </w:rPr>
        <w:t>FIGURE 8</w:t>
      </w:r>
    </w:p>
    <w:p>
      <w:pPr>
        <w:pStyle w:val="BodyText"/>
        <w:spacing w:line="20" w:lineRule="exact"/>
        <w:ind w:left="2751"/>
        <w:rPr>
          <w:rFonts w:ascii="Calibri"/>
          <w:sz w:val="2"/>
        </w:rPr>
      </w:pPr>
      <w:r>
        <w:rPr>
          <w:rFonts w:ascii="Calibri"/>
          <w:sz w:val="2"/>
        </w:rPr>
        <w:pict>
          <v:group style="width:379.85pt;height:.4pt;mso-position-horizontal-relative:char;mso-position-vertical-relative:line" coordorigin="0,0" coordsize="7597,8">
            <v:line style="position:absolute" from="4,4" to="7592,4" stroked="true" strokeweight=".385349pt" strokecolor="#000000"/>
          </v:group>
        </w:pict>
      </w:r>
      <w:r>
        <w:rPr>
          <w:rFonts w:ascii="Calibri"/>
          <w:sz w:val="2"/>
        </w:rPr>
      </w:r>
    </w:p>
    <w:p>
      <w:pPr>
        <w:spacing w:before="38"/>
        <w:ind w:left="2755" w:right="0" w:firstLine="0"/>
        <w:jc w:val="left"/>
        <w:rPr>
          <w:rFonts w:ascii="Arial"/>
          <w:sz w:val="19"/>
        </w:rPr>
      </w:pPr>
      <w:r>
        <w:rPr>
          <w:rFonts w:ascii="Arial"/>
          <w:sz w:val="19"/>
        </w:rPr>
        <w:t>Processing a table-fish trout image for classification using our statistical measuring system.</w:t>
      </w:r>
    </w:p>
    <w:p>
      <w:pPr>
        <w:pStyle w:val="BodyText"/>
        <w:spacing w:before="4"/>
        <w:rPr>
          <w:rFonts w:ascii="Arial"/>
          <w:sz w:val="29"/>
        </w:rPr>
      </w:pPr>
      <w:r>
        <w:rPr/>
        <w:pict>
          <v:line style="position:absolute;mso-position-horizontal-relative:page;mso-position-vertical-relative:paragraph;z-index:3304;mso-wrap-distance-left:0;mso-wrap-distance-right:0" from="137.751343pt,19.162012pt" to="517.175251pt,19.162012pt" stroked="true" strokeweight=".578024pt" strokecolor="#000000">
            <w10:wrap type="topAndBottom"/>
          </v:line>
        </w:pict>
      </w:r>
    </w:p>
    <w:p>
      <w:pPr>
        <w:pStyle w:val="Heading4"/>
        <w:spacing w:before="46"/>
      </w:pPr>
      <w:r>
        <w:rPr>
          <w:color w:val="939598"/>
          <w:w w:val="105"/>
        </w:rPr>
        <w:t>6 </w:t>
      </w:r>
      <w:r>
        <w:rPr>
          <w:w w:val="105"/>
        </w:rPr>
        <w:t>CONCLUSIONS</w:t>
      </w:r>
    </w:p>
    <w:p>
      <w:pPr>
        <w:spacing w:line="256" w:lineRule="auto" w:before="53"/>
        <w:ind w:left="2755" w:right="1895" w:firstLine="0"/>
        <w:jc w:val="both"/>
        <w:rPr>
          <w:sz w:val="22"/>
        </w:rPr>
      </w:pPr>
      <w:r>
        <w:rPr>
          <w:w w:val="105"/>
          <w:sz w:val="22"/>
        </w:rPr>
        <w:t>In</w:t>
      </w:r>
      <w:r>
        <w:rPr>
          <w:spacing w:val="-12"/>
          <w:w w:val="105"/>
          <w:sz w:val="22"/>
        </w:rPr>
        <w:t> </w:t>
      </w:r>
      <w:r>
        <w:rPr>
          <w:w w:val="105"/>
          <w:sz w:val="22"/>
        </w:rPr>
        <w:t>this</w:t>
      </w:r>
      <w:r>
        <w:rPr>
          <w:spacing w:val="-13"/>
          <w:w w:val="105"/>
          <w:sz w:val="22"/>
        </w:rPr>
        <w:t> </w:t>
      </w:r>
      <w:r>
        <w:rPr>
          <w:w w:val="105"/>
          <w:sz w:val="22"/>
        </w:rPr>
        <w:t>article,</w:t>
      </w:r>
      <w:r>
        <w:rPr>
          <w:spacing w:val="-14"/>
          <w:w w:val="105"/>
          <w:sz w:val="22"/>
        </w:rPr>
        <w:t> </w:t>
      </w:r>
      <w:r>
        <w:rPr>
          <w:w w:val="105"/>
          <w:sz w:val="22"/>
        </w:rPr>
        <w:t>we</w:t>
      </w:r>
      <w:r>
        <w:rPr>
          <w:spacing w:val="-13"/>
          <w:w w:val="105"/>
          <w:sz w:val="22"/>
        </w:rPr>
        <w:t> </w:t>
      </w:r>
      <w:r>
        <w:rPr>
          <w:w w:val="105"/>
          <w:sz w:val="22"/>
        </w:rPr>
        <w:t>have</w:t>
      </w:r>
      <w:r>
        <w:rPr>
          <w:spacing w:val="-13"/>
          <w:w w:val="105"/>
          <w:sz w:val="22"/>
        </w:rPr>
        <w:t> </w:t>
      </w:r>
      <w:r>
        <w:rPr>
          <w:w w:val="105"/>
          <w:sz w:val="22"/>
        </w:rPr>
        <w:t>robustly</w:t>
      </w:r>
      <w:r>
        <w:rPr>
          <w:spacing w:val="-13"/>
          <w:w w:val="105"/>
          <w:sz w:val="22"/>
        </w:rPr>
        <w:t> </w:t>
      </w:r>
      <w:r>
        <w:rPr>
          <w:w w:val="105"/>
          <w:sz w:val="22"/>
        </w:rPr>
        <w:t>evaluated</w:t>
      </w:r>
      <w:r>
        <w:rPr>
          <w:spacing w:val="-11"/>
          <w:w w:val="105"/>
          <w:sz w:val="22"/>
        </w:rPr>
        <w:t> </w:t>
      </w:r>
      <w:r>
        <w:rPr>
          <w:w w:val="105"/>
          <w:sz w:val="22"/>
        </w:rPr>
        <w:t>our</w:t>
      </w:r>
      <w:r>
        <w:rPr>
          <w:spacing w:val="-13"/>
          <w:w w:val="105"/>
          <w:sz w:val="22"/>
        </w:rPr>
        <w:t> </w:t>
      </w:r>
      <w:r>
        <w:rPr>
          <w:w w:val="105"/>
          <w:sz w:val="22"/>
        </w:rPr>
        <w:t>statistical</w:t>
      </w:r>
      <w:r>
        <w:rPr>
          <w:spacing w:val="-13"/>
          <w:w w:val="105"/>
          <w:sz w:val="22"/>
        </w:rPr>
        <w:t> </w:t>
      </w:r>
      <w:r>
        <w:rPr>
          <w:w w:val="105"/>
          <w:sz w:val="22"/>
        </w:rPr>
        <w:t>system</w:t>
      </w:r>
      <w:r>
        <w:rPr>
          <w:spacing w:val="-12"/>
          <w:w w:val="105"/>
          <w:sz w:val="22"/>
        </w:rPr>
        <w:t> </w:t>
      </w:r>
      <w:r>
        <w:rPr>
          <w:w w:val="105"/>
          <w:sz w:val="22"/>
        </w:rPr>
        <w:t>to</w:t>
      </w:r>
      <w:r>
        <w:rPr>
          <w:spacing w:val="-13"/>
          <w:w w:val="105"/>
          <w:sz w:val="22"/>
        </w:rPr>
        <w:t> </w:t>
      </w:r>
      <w:r>
        <w:rPr>
          <w:w w:val="105"/>
          <w:sz w:val="22"/>
        </w:rPr>
        <w:t>measure</w:t>
      </w:r>
      <w:r>
        <w:rPr>
          <w:spacing w:val="-14"/>
          <w:w w:val="105"/>
          <w:sz w:val="22"/>
        </w:rPr>
        <w:t> </w:t>
      </w:r>
      <w:r>
        <w:rPr>
          <w:w w:val="105"/>
          <w:sz w:val="22"/>
        </w:rPr>
        <w:t>rainbow trout</w:t>
      </w:r>
      <w:r>
        <w:rPr>
          <w:spacing w:val="-23"/>
          <w:w w:val="105"/>
          <w:sz w:val="22"/>
        </w:rPr>
        <w:t> </w:t>
      </w:r>
      <w:r>
        <w:rPr>
          <w:w w:val="105"/>
          <w:sz w:val="22"/>
        </w:rPr>
        <w:t>in</w:t>
      </w:r>
      <w:r>
        <w:rPr>
          <w:spacing w:val="-21"/>
          <w:w w:val="105"/>
          <w:sz w:val="22"/>
        </w:rPr>
        <w:t> </w:t>
      </w:r>
      <w:r>
        <w:rPr>
          <w:w w:val="105"/>
          <w:sz w:val="22"/>
        </w:rPr>
        <w:t>farm</w:t>
      </w:r>
      <w:r>
        <w:rPr>
          <w:spacing w:val="-21"/>
          <w:w w:val="105"/>
          <w:sz w:val="22"/>
        </w:rPr>
        <w:t> </w:t>
      </w:r>
      <w:r>
        <w:rPr>
          <w:w w:val="105"/>
          <w:sz w:val="22"/>
        </w:rPr>
        <w:t>using</w:t>
      </w:r>
      <w:r>
        <w:rPr>
          <w:spacing w:val="-22"/>
          <w:w w:val="105"/>
          <w:sz w:val="22"/>
        </w:rPr>
        <w:t> </w:t>
      </w:r>
      <w:r>
        <w:rPr>
          <w:w w:val="105"/>
          <w:sz w:val="22"/>
        </w:rPr>
        <w:t>computer</w:t>
      </w:r>
      <w:r>
        <w:rPr>
          <w:spacing w:val="-22"/>
          <w:w w:val="105"/>
          <w:sz w:val="22"/>
        </w:rPr>
        <w:t> </w:t>
      </w:r>
      <w:r>
        <w:rPr>
          <w:w w:val="105"/>
          <w:sz w:val="22"/>
        </w:rPr>
        <w:t>vision</w:t>
      </w:r>
      <w:r>
        <w:rPr>
          <w:spacing w:val="-21"/>
          <w:w w:val="105"/>
          <w:sz w:val="22"/>
        </w:rPr>
        <w:t> </w:t>
      </w:r>
      <w:r>
        <w:rPr>
          <w:w w:val="105"/>
          <w:sz w:val="22"/>
        </w:rPr>
        <w:t>as</w:t>
      </w:r>
      <w:r>
        <w:rPr>
          <w:spacing w:val="-21"/>
          <w:w w:val="105"/>
          <w:sz w:val="22"/>
        </w:rPr>
        <w:t> </w:t>
      </w:r>
      <w:r>
        <w:rPr>
          <w:w w:val="105"/>
          <w:sz w:val="22"/>
        </w:rPr>
        <w:t>observed</w:t>
      </w:r>
      <w:r>
        <w:rPr>
          <w:spacing w:val="-21"/>
          <w:w w:val="105"/>
          <w:sz w:val="22"/>
        </w:rPr>
        <w:t> </w:t>
      </w:r>
      <w:r>
        <w:rPr>
          <w:w w:val="105"/>
          <w:sz w:val="22"/>
        </w:rPr>
        <w:t>in</w:t>
      </w:r>
      <w:r>
        <w:rPr>
          <w:spacing w:val="-21"/>
          <w:w w:val="105"/>
          <w:sz w:val="22"/>
        </w:rPr>
        <w:t> </w:t>
      </w:r>
      <w:r>
        <w:rPr>
          <w:color w:val="00699D"/>
          <w:w w:val="105"/>
          <w:sz w:val="22"/>
        </w:rPr>
        <w:t>Figure</w:t>
      </w:r>
      <w:r>
        <w:rPr>
          <w:color w:val="00699D"/>
          <w:spacing w:val="-22"/>
          <w:w w:val="105"/>
          <w:sz w:val="22"/>
        </w:rPr>
        <w:t> </w:t>
      </w:r>
      <w:r>
        <w:rPr>
          <w:color w:val="00699D"/>
          <w:w w:val="105"/>
          <w:sz w:val="22"/>
        </w:rPr>
        <w:t>8</w:t>
      </w:r>
      <w:r>
        <w:rPr>
          <w:w w:val="105"/>
          <w:sz w:val="22"/>
        </w:rPr>
        <w:t>.</w:t>
      </w:r>
      <w:r>
        <w:rPr>
          <w:spacing w:val="-22"/>
          <w:w w:val="105"/>
          <w:sz w:val="22"/>
        </w:rPr>
        <w:t> </w:t>
      </w:r>
      <w:r>
        <w:rPr>
          <w:w w:val="105"/>
          <w:sz w:val="22"/>
        </w:rPr>
        <w:t>This</w:t>
      </w:r>
      <w:r>
        <w:rPr>
          <w:spacing w:val="-21"/>
          <w:w w:val="105"/>
          <w:sz w:val="22"/>
        </w:rPr>
        <w:t> </w:t>
      </w:r>
      <w:r>
        <w:rPr>
          <w:w w:val="105"/>
          <w:sz w:val="22"/>
        </w:rPr>
        <w:t>novel</w:t>
      </w:r>
      <w:r>
        <w:rPr>
          <w:spacing w:val="-20"/>
          <w:w w:val="105"/>
          <w:sz w:val="22"/>
        </w:rPr>
        <w:t> </w:t>
      </w:r>
      <w:r>
        <w:rPr>
          <w:w w:val="105"/>
          <w:sz w:val="22"/>
        </w:rPr>
        <w:t>technique</w:t>
      </w:r>
      <w:r>
        <w:rPr>
          <w:spacing w:val="-20"/>
          <w:w w:val="105"/>
          <w:sz w:val="22"/>
        </w:rPr>
        <w:t> </w:t>
      </w:r>
      <w:r>
        <w:rPr>
          <w:w w:val="105"/>
          <w:sz w:val="22"/>
        </w:rPr>
        <w:t>[</w:t>
      </w:r>
      <w:r>
        <w:rPr>
          <w:color w:val="00699D"/>
          <w:w w:val="105"/>
          <w:sz w:val="22"/>
        </w:rPr>
        <w:t>8</w:t>
      </w:r>
      <w:r>
        <w:rPr>
          <w:w w:val="105"/>
          <w:sz w:val="22"/>
        </w:rPr>
        <w:t>] is</w:t>
      </w:r>
      <w:r>
        <w:rPr>
          <w:spacing w:val="-17"/>
          <w:w w:val="105"/>
          <w:sz w:val="22"/>
        </w:rPr>
        <w:t> </w:t>
      </w:r>
      <w:r>
        <w:rPr>
          <w:w w:val="105"/>
          <w:sz w:val="22"/>
        </w:rPr>
        <w:t>a</w:t>
      </w:r>
      <w:r>
        <w:rPr>
          <w:spacing w:val="-18"/>
          <w:w w:val="105"/>
          <w:sz w:val="22"/>
        </w:rPr>
        <w:t> </w:t>
      </w:r>
      <w:r>
        <w:rPr>
          <w:w w:val="105"/>
          <w:sz w:val="22"/>
        </w:rPr>
        <w:t>simple</w:t>
      </w:r>
      <w:r>
        <w:rPr>
          <w:spacing w:val="-18"/>
          <w:w w:val="105"/>
          <w:sz w:val="22"/>
        </w:rPr>
        <w:t> </w:t>
      </w:r>
      <w:r>
        <w:rPr>
          <w:w w:val="105"/>
          <w:sz w:val="22"/>
        </w:rPr>
        <w:t>but</w:t>
      </w:r>
      <w:r>
        <w:rPr>
          <w:spacing w:val="-18"/>
          <w:w w:val="105"/>
          <w:sz w:val="22"/>
        </w:rPr>
        <w:t> </w:t>
      </w:r>
      <w:r>
        <w:rPr>
          <w:w w:val="105"/>
          <w:sz w:val="22"/>
        </w:rPr>
        <w:t>effective</w:t>
      </w:r>
      <w:r>
        <w:rPr>
          <w:spacing w:val="-16"/>
          <w:w w:val="105"/>
          <w:sz w:val="22"/>
        </w:rPr>
        <w:t> </w:t>
      </w:r>
      <w:r>
        <w:rPr>
          <w:w w:val="105"/>
          <w:sz w:val="22"/>
        </w:rPr>
        <w:t>statistical</w:t>
      </w:r>
      <w:r>
        <w:rPr>
          <w:spacing w:val="-17"/>
          <w:w w:val="105"/>
          <w:sz w:val="22"/>
        </w:rPr>
        <w:t> </w:t>
      </w:r>
      <w:r>
        <w:rPr>
          <w:w w:val="105"/>
          <w:sz w:val="22"/>
        </w:rPr>
        <w:t>method,</w:t>
      </w:r>
      <w:r>
        <w:rPr>
          <w:spacing w:val="-17"/>
          <w:w w:val="105"/>
          <w:sz w:val="22"/>
        </w:rPr>
        <w:t> </w:t>
      </w:r>
      <w:r>
        <w:rPr>
          <w:w w:val="105"/>
          <w:sz w:val="22"/>
        </w:rPr>
        <w:t>which</w:t>
      </w:r>
      <w:r>
        <w:rPr>
          <w:spacing w:val="-17"/>
          <w:w w:val="105"/>
          <w:sz w:val="22"/>
        </w:rPr>
        <w:t> </w:t>
      </w:r>
      <w:r>
        <w:rPr>
          <w:w w:val="105"/>
          <w:sz w:val="22"/>
        </w:rPr>
        <w:t>has</w:t>
      </w:r>
      <w:r>
        <w:rPr>
          <w:spacing w:val="-18"/>
          <w:w w:val="105"/>
          <w:sz w:val="22"/>
        </w:rPr>
        <w:t> </w:t>
      </w:r>
      <w:r>
        <w:rPr>
          <w:w w:val="105"/>
          <w:sz w:val="22"/>
        </w:rPr>
        <w:t>been</w:t>
      </w:r>
      <w:r>
        <w:rPr>
          <w:spacing w:val="-17"/>
          <w:w w:val="105"/>
          <w:sz w:val="22"/>
        </w:rPr>
        <w:t> </w:t>
      </w:r>
      <w:r>
        <w:rPr>
          <w:w w:val="105"/>
          <w:sz w:val="22"/>
        </w:rPr>
        <w:t>evaluated</w:t>
      </w:r>
      <w:r>
        <w:rPr>
          <w:spacing w:val="-16"/>
          <w:w w:val="105"/>
          <w:sz w:val="22"/>
        </w:rPr>
        <w:t> </w:t>
      </w:r>
      <w:r>
        <w:rPr>
          <w:w w:val="105"/>
          <w:sz w:val="22"/>
        </w:rPr>
        <w:t>in</w:t>
      </w:r>
      <w:r>
        <w:rPr>
          <w:spacing w:val="-19"/>
          <w:w w:val="105"/>
          <w:sz w:val="22"/>
        </w:rPr>
        <w:t> </w:t>
      </w:r>
      <w:r>
        <w:rPr>
          <w:w w:val="105"/>
          <w:sz w:val="22"/>
        </w:rPr>
        <w:t>a</w:t>
      </w:r>
      <w:r>
        <w:rPr>
          <w:spacing w:val="-17"/>
          <w:w w:val="105"/>
          <w:sz w:val="22"/>
        </w:rPr>
        <w:t> </w:t>
      </w:r>
      <w:r>
        <w:rPr>
          <w:w w:val="105"/>
          <w:sz w:val="22"/>
        </w:rPr>
        <w:t>small</w:t>
      </w:r>
      <w:r>
        <w:rPr>
          <w:spacing w:val="-18"/>
          <w:w w:val="105"/>
          <w:sz w:val="22"/>
        </w:rPr>
        <w:t> </w:t>
      </w:r>
      <w:r>
        <w:rPr>
          <w:w w:val="105"/>
          <w:sz w:val="22"/>
        </w:rPr>
        <w:t>farm in central Mexico named </w:t>
      </w:r>
      <w:r>
        <w:rPr>
          <w:i/>
          <w:w w:val="105"/>
          <w:sz w:val="22"/>
        </w:rPr>
        <w:t>Rincon del Sol</w:t>
      </w:r>
      <w:r>
        <w:rPr>
          <w:i/>
          <w:spacing w:val="4"/>
          <w:w w:val="105"/>
          <w:sz w:val="22"/>
        </w:rPr>
        <w:t> </w:t>
      </w:r>
      <w:r>
        <w:rPr>
          <w:w w:val="105"/>
          <w:sz w:val="22"/>
        </w:rPr>
        <w:t>[</w:t>
      </w:r>
      <w:r>
        <w:rPr>
          <w:color w:val="00699D"/>
          <w:w w:val="105"/>
          <w:sz w:val="22"/>
        </w:rPr>
        <w:t>9</w:t>
      </w:r>
      <w:r>
        <w:rPr>
          <w:w w:val="105"/>
          <w:sz w:val="22"/>
        </w:rPr>
        <w:t>].</w:t>
      </w:r>
    </w:p>
    <w:p>
      <w:pPr>
        <w:spacing w:line="256" w:lineRule="auto" w:before="1"/>
        <w:ind w:left="2755" w:right="1895" w:firstLine="316"/>
        <w:jc w:val="both"/>
        <w:rPr>
          <w:sz w:val="22"/>
        </w:rPr>
      </w:pPr>
      <w:r>
        <w:rPr>
          <w:w w:val="105"/>
          <w:sz w:val="22"/>
        </w:rPr>
        <w:t>For this research, we have designed and implemented a functional prototype</w:t>
      </w:r>
      <w:r>
        <w:rPr>
          <w:spacing w:val="-21"/>
          <w:w w:val="105"/>
          <w:sz w:val="22"/>
        </w:rPr>
        <w:t> </w:t>
      </w:r>
      <w:r>
        <w:rPr>
          <w:w w:val="105"/>
          <w:sz w:val="22"/>
        </w:rPr>
        <w:t>to collect RGB trout images. This prototype includes canalization, illumination, and vision</w:t>
      </w:r>
      <w:r>
        <w:rPr>
          <w:spacing w:val="-25"/>
          <w:w w:val="105"/>
          <w:sz w:val="22"/>
        </w:rPr>
        <w:t> </w:t>
      </w:r>
      <w:r>
        <w:rPr>
          <w:w w:val="105"/>
          <w:sz w:val="22"/>
        </w:rPr>
        <w:t>components</w:t>
      </w:r>
      <w:r>
        <w:rPr>
          <w:spacing w:val="-26"/>
          <w:w w:val="105"/>
          <w:sz w:val="22"/>
        </w:rPr>
        <w:t> </w:t>
      </w:r>
      <w:r>
        <w:rPr>
          <w:w w:val="105"/>
          <w:sz w:val="22"/>
        </w:rPr>
        <w:t>that</w:t>
      </w:r>
      <w:r>
        <w:rPr>
          <w:spacing w:val="-25"/>
          <w:w w:val="105"/>
          <w:sz w:val="22"/>
        </w:rPr>
        <w:t> </w:t>
      </w:r>
      <w:r>
        <w:rPr>
          <w:w w:val="105"/>
          <w:sz w:val="22"/>
        </w:rPr>
        <w:t>have</w:t>
      </w:r>
      <w:r>
        <w:rPr>
          <w:spacing w:val="-26"/>
          <w:w w:val="105"/>
          <w:sz w:val="22"/>
        </w:rPr>
        <w:t> </w:t>
      </w:r>
      <w:r>
        <w:rPr>
          <w:w w:val="105"/>
          <w:sz w:val="22"/>
        </w:rPr>
        <w:t>been</w:t>
      </w:r>
      <w:r>
        <w:rPr>
          <w:spacing w:val="-25"/>
          <w:w w:val="105"/>
          <w:sz w:val="22"/>
        </w:rPr>
        <w:t> </w:t>
      </w:r>
      <w:r>
        <w:rPr>
          <w:w w:val="105"/>
          <w:sz w:val="22"/>
        </w:rPr>
        <w:t>meticulously</w:t>
      </w:r>
      <w:r>
        <w:rPr>
          <w:spacing w:val="-26"/>
          <w:w w:val="105"/>
          <w:sz w:val="22"/>
        </w:rPr>
        <w:t> </w:t>
      </w:r>
      <w:r>
        <w:rPr>
          <w:w w:val="105"/>
          <w:sz w:val="22"/>
        </w:rPr>
        <w:t>assembled.</w:t>
      </w:r>
      <w:r>
        <w:rPr>
          <w:spacing w:val="-24"/>
          <w:w w:val="105"/>
          <w:sz w:val="22"/>
        </w:rPr>
        <w:t> </w:t>
      </w:r>
      <w:r>
        <w:rPr>
          <w:w w:val="105"/>
          <w:sz w:val="22"/>
        </w:rPr>
        <w:t>Also,</w:t>
      </w:r>
      <w:r>
        <w:rPr>
          <w:spacing w:val="-26"/>
          <w:w w:val="105"/>
          <w:sz w:val="22"/>
        </w:rPr>
        <w:t> </w:t>
      </w:r>
      <w:r>
        <w:rPr>
          <w:w w:val="105"/>
          <w:sz w:val="22"/>
        </w:rPr>
        <w:t>we</w:t>
      </w:r>
      <w:r>
        <w:rPr>
          <w:spacing w:val="-26"/>
          <w:w w:val="105"/>
          <w:sz w:val="22"/>
        </w:rPr>
        <w:t> </w:t>
      </w:r>
      <w:r>
        <w:rPr>
          <w:w w:val="105"/>
          <w:sz w:val="22"/>
        </w:rPr>
        <w:t>believe</w:t>
      </w:r>
      <w:r>
        <w:rPr>
          <w:spacing w:val="-24"/>
          <w:w w:val="105"/>
          <w:sz w:val="22"/>
        </w:rPr>
        <w:t> </w:t>
      </w:r>
      <w:r>
        <w:rPr>
          <w:w w:val="105"/>
          <w:sz w:val="22"/>
        </w:rPr>
        <w:t>that</w:t>
      </w:r>
      <w:r>
        <w:rPr>
          <w:spacing w:val="-26"/>
          <w:w w:val="105"/>
          <w:sz w:val="22"/>
        </w:rPr>
        <w:t> </w:t>
      </w:r>
      <w:r>
        <w:rPr>
          <w:w w:val="105"/>
          <w:sz w:val="22"/>
        </w:rPr>
        <w:t>this prototype</w:t>
      </w:r>
      <w:r>
        <w:rPr>
          <w:spacing w:val="-7"/>
          <w:w w:val="105"/>
          <w:sz w:val="22"/>
        </w:rPr>
        <w:t> </w:t>
      </w:r>
      <w:r>
        <w:rPr>
          <w:w w:val="105"/>
          <w:sz w:val="22"/>
        </w:rPr>
        <w:t>could</w:t>
      </w:r>
      <w:r>
        <w:rPr>
          <w:spacing w:val="-8"/>
          <w:w w:val="105"/>
          <w:sz w:val="22"/>
        </w:rPr>
        <w:t> </w:t>
      </w:r>
      <w:r>
        <w:rPr>
          <w:w w:val="105"/>
          <w:sz w:val="22"/>
        </w:rPr>
        <w:t>be</w:t>
      </w:r>
      <w:r>
        <w:rPr>
          <w:spacing w:val="-7"/>
          <w:w w:val="105"/>
          <w:sz w:val="22"/>
        </w:rPr>
        <w:t> </w:t>
      </w:r>
      <w:r>
        <w:rPr>
          <w:w w:val="105"/>
          <w:sz w:val="22"/>
        </w:rPr>
        <w:t>easily</w:t>
      </w:r>
      <w:r>
        <w:rPr>
          <w:spacing w:val="-6"/>
          <w:w w:val="105"/>
          <w:sz w:val="22"/>
        </w:rPr>
        <w:t> </w:t>
      </w:r>
      <w:r>
        <w:rPr>
          <w:w w:val="105"/>
          <w:sz w:val="22"/>
        </w:rPr>
        <w:t>integrated</w:t>
      </w:r>
      <w:r>
        <w:rPr>
          <w:spacing w:val="-7"/>
          <w:w w:val="105"/>
          <w:sz w:val="22"/>
        </w:rPr>
        <w:t> </w:t>
      </w:r>
      <w:r>
        <w:rPr>
          <w:w w:val="105"/>
          <w:sz w:val="22"/>
        </w:rPr>
        <w:t>into</w:t>
      </w:r>
      <w:r>
        <w:rPr>
          <w:spacing w:val="-8"/>
          <w:w w:val="105"/>
          <w:sz w:val="22"/>
        </w:rPr>
        <w:t> </w:t>
      </w:r>
      <w:r>
        <w:rPr>
          <w:w w:val="105"/>
          <w:sz w:val="22"/>
        </w:rPr>
        <w:t>a</w:t>
      </w:r>
      <w:r>
        <w:rPr>
          <w:spacing w:val="-7"/>
          <w:w w:val="105"/>
          <w:sz w:val="22"/>
        </w:rPr>
        <w:t> </w:t>
      </w:r>
      <w:r>
        <w:rPr>
          <w:w w:val="105"/>
          <w:sz w:val="22"/>
        </w:rPr>
        <w:t>mechanical</w:t>
      </w:r>
      <w:r>
        <w:rPr>
          <w:spacing w:val="-7"/>
          <w:w w:val="105"/>
          <w:sz w:val="22"/>
        </w:rPr>
        <w:t> </w:t>
      </w:r>
      <w:r>
        <w:rPr>
          <w:w w:val="105"/>
          <w:sz w:val="22"/>
        </w:rPr>
        <w:t>system</w:t>
      </w:r>
      <w:r>
        <w:rPr>
          <w:spacing w:val="-6"/>
          <w:w w:val="105"/>
          <w:sz w:val="22"/>
        </w:rPr>
        <w:t> </w:t>
      </w:r>
      <w:r>
        <w:rPr>
          <w:w w:val="105"/>
          <w:sz w:val="22"/>
        </w:rPr>
        <w:t>to</w:t>
      </w:r>
      <w:r>
        <w:rPr>
          <w:spacing w:val="-7"/>
          <w:w w:val="105"/>
          <w:sz w:val="22"/>
        </w:rPr>
        <w:t> </w:t>
      </w:r>
      <w:r>
        <w:rPr>
          <w:w w:val="105"/>
          <w:sz w:val="22"/>
        </w:rPr>
        <w:t>interconnect</w:t>
      </w:r>
      <w:r>
        <w:rPr>
          <w:spacing w:val="-7"/>
          <w:w w:val="105"/>
          <w:sz w:val="22"/>
        </w:rPr>
        <w:t> </w:t>
      </w:r>
      <w:r>
        <w:rPr>
          <w:w w:val="105"/>
          <w:sz w:val="22"/>
        </w:rPr>
        <w:t>lined earth tanks in</w:t>
      </w:r>
      <w:r>
        <w:rPr>
          <w:spacing w:val="-3"/>
          <w:w w:val="105"/>
          <w:sz w:val="22"/>
        </w:rPr>
        <w:t> </w:t>
      </w:r>
      <w:r>
        <w:rPr>
          <w:w w:val="105"/>
          <w:sz w:val="22"/>
        </w:rPr>
        <w:t>farms.</w:t>
      </w:r>
    </w:p>
    <w:p>
      <w:pPr>
        <w:spacing w:line="256" w:lineRule="auto" w:before="1"/>
        <w:ind w:left="2755" w:right="1895" w:firstLine="316"/>
        <w:jc w:val="both"/>
        <w:rPr>
          <w:sz w:val="22"/>
        </w:rPr>
      </w:pPr>
      <w:r>
        <w:rPr>
          <w:w w:val="105"/>
          <w:sz w:val="22"/>
        </w:rPr>
        <w:t>Our experimental results encourage our research as they have shown that our classification system is effective, where 95.93%, 93.21%, and 96.25% precisions are observed when classifying fry, fingerling, and table-fish trout, respectively.</w:t>
      </w:r>
    </w:p>
    <w:p>
      <w:pPr>
        <w:spacing w:line="256" w:lineRule="auto" w:before="1"/>
        <w:ind w:left="2755" w:right="1894" w:firstLine="316"/>
        <w:jc w:val="right"/>
        <w:rPr>
          <w:sz w:val="22"/>
        </w:rPr>
      </w:pPr>
      <w:r>
        <w:rPr>
          <w:w w:val="105"/>
          <w:sz w:val="22"/>
        </w:rPr>
        <w:t>It</w:t>
      </w:r>
      <w:r>
        <w:rPr>
          <w:spacing w:val="-37"/>
          <w:w w:val="105"/>
          <w:sz w:val="22"/>
        </w:rPr>
        <w:t> </w:t>
      </w:r>
      <w:r>
        <w:rPr>
          <w:w w:val="105"/>
          <w:sz w:val="22"/>
        </w:rPr>
        <w:t>is</w:t>
      </w:r>
      <w:r>
        <w:rPr>
          <w:spacing w:val="-37"/>
          <w:w w:val="105"/>
          <w:sz w:val="22"/>
        </w:rPr>
        <w:t> </w:t>
      </w:r>
      <w:r>
        <w:rPr>
          <w:spacing w:val="-3"/>
          <w:w w:val="105"/>
          <w:sz w:val="22"/>
        </w:rPr>
        <w:t>important</w:t>
      </w:r>
      <w:r>
        <w:rPr>
          <w:spacing w:val="-36"/>
          <w:w w:val="105"/>
          <w:sz w:val="22"/>
        </w:rPr>
        <w:t> </w:t>
      </w:r>
      <w:r>
        <w:rPr>
          <w:w w:val="105"/>
          <w:sz w:val="22"/>
        </w:rPr>
        <w:t>to</w:t>
      </w:r>
      <w:r>
        <w:rPr>
          <w:spacing w:val="-37"/>
          <w:w w:val="105"/>
          <w:sz w:val="22"/>
        </w:rPr>
        <w:t> </w:t>
      </w:r>
      <w:r>
        <w:rPr>
          <w:w w:val="105"/>
          <w:sz w:val="22"/>
        </w:rPr>
        <w:t>observe</w:t>
      </w:r>
      <w:r>
        <w:rPr>
          <w:spacing w:val="-36"/>
          <w:w w:val="105"/>
          <w:sz w:val="22"/>
        </w:rPr>
        <w:t> </w:t>
      </w:r>
      <w:r>
        <w:rPr>
          <w:w w:val="105"/>
          <w:sz w:val="22"/>
        </w:rPr>
        <w:t>that,</w:t>
      </w:r>
      <w:r>
        <w:rPr>
          <w:spacing w:val="-37"/>
          <w:w w:val="105"/>
          <w:sz w:val="22"/>
        </w:rPr>
        <w:t> </w:t>
      </w:r>
      <w:r>
        <w:rPr>
          <w:w w:val="105"/>
          <w:sz w:val="22"/>
        </w:rPr>
        <w:t>although</w:t>
      </w:r>
      <w:r>
        <w:rPr>
          <w:spacing w:val="-37"/>
          <w:w w:val="105"/>
          <w:sz w:val="22"/>
        </w:rPr>
        <w:t> </w:t>
      </w:r>
      <w:r>
        <w:rPr>
          <w:w w:val="105"/>
          <w:sz w:val="22"/>
        </w:rPr>
        <w:t>our</w:t>
      </w:r>
      <w:r>
        <w:rPr>
          <w:spacing w:val="-36"/>
          <w:w w:val="105"/>
          <w:sz w:val="22"/>
        </w:rPr>
        <w:t> </w:t>
      </w:r>
      <w:r>
        <w:rPr>
          <w:w w:val="105"/>
          <w:sz w:val="22"/>
        </w:rPr>
        <w:t>statistical</w:t>
      </w:r>
      <w:r>
        <w:rPr>
          <w:spacing w:val="-36"/>
          <w:w w:val="105"/>
          <w:sz w:val="22"/>
        </w:rPr>
        <w:t> </w:t>
      </w:r>
      <w:r>
        <w:rPr>
          <w:w w:val="105"/>
          <w:sz w:val="22"/>
        </w:rPr>
        <w:t>approach</w:t>
      </w:r>
      <w:r>
        <w:rPr>
          <w:spacing w:val="-38"/>
          <w:w w:val="105"/>
          <w:sz w:val="22"/>
        </w:rPr>
        <w:t> </w:t>
      </w:r>
      <w:r>
        <w:rPr>
          <w:w w:val="105"/>
          <w:sz w:val="22"/>
        </w:rPr>
        <w:t>has</w:t>
      </w:r>
      <w:r>
        <w:rPr>
          <w:spacing w:val="-36"/>
          <w:w w:val="105"/>
          <w:sz w:val="22"/>
        </w:rPr>
        <w:t> </w:t>
      </w:r>
      <w:r>
        <w:rPr>
          <w:w w:val="105"/>
          <w:sz w:val="22"/>
        </w:rPr>
        <w:t>been</w:t>
      </w:r>
      <w:r>
        <w:rPr>
          <w:spacing w:val="-38"/>
          <w:w w:val="105"/>
          <w:sz w:val="22"/>
        </w:rPr>
        <w:t> </w:t>
      </w:r>
      <w:r>
        <w:rPr>
          <w:w w:val="105"/>
          <w:sz w:val="22"/>
        </w:rPr>
        <w:t>inspired</w:t>
      </w:r>
      <w:r>
        <w:rPr>
          <w:spacing w:val="-38"/>
          <w:w w:val="105"/>
          <w:sz w:val="22"/>
        </w:rPr>
        <w:t> </w:t>
      </w:r>
      <w:r>
        <w:rPr>
          <w:w w:val="105"/>
          <w:sz w:val="22"/>
        </w:rPr>
        <w:t>to</w:t>
      </w:r>
      <w:r>
        <w:rPr>
          <w:w w:val="103"/>
          <w:sz w:val="22"/>
        </w:rPr>
        <w:t> </w:t>
      </w:r>
      <w:r>
        <w:rPr>
          <w:w w:val="105"/>
          <w:sz w:val="22"/>
        </w:rPr>
        <w:t>measure</w:t>
      </w:r>
      <w:r>
        <w:rPr>
          <w:spacing w:val="-12"/>
          <w:w w:val="105"/>
          <w:sz w:val="22"/>
        </w:rPr>
        <w:t> </w:t>
      </w:r>
      <w:r>
        <w:rPr>
          <w:w w:val="105"/>
          <w:sz w:val="22"/>
        </w:rPr>
        <w:t>rainbow</w:t>
      </w:r>
      <w:r>
        <w:rPr>
          <w:spacing w:val="-13"/>
          <w:w w:val="105"/>
          <w:sz w:val="22"/>
        </w:rPr>
        <w:t> </w:t>
      </w:r>
      <w:r>
        <w:rPr>
          <w:w w:val="105"/>
          <w:sz w:val="22"/>
        </w:rPr>
        <w:t>trout,</w:t>
      </w:r>
      <w:r>
        <w:rPr>
          <w:spacing w:val="-14"/>
          <w:w w:val="105"/>
          <w:sz w:val="22"/>
        </w:rPr>
        <w:t> </w:t>
      </w:r>
      <w:r>
        <w:rPr>
          <w:w w:val="105"/>
          <w:sz w:val="22"/>
        </w:rPr>
        <w:t>this</w:t>
      </w:r>
      <w:r>
        <w:rPr>
          <w:spacing w:val="-14"/>
          <w:w w:val="105"/>
          <w:sz w:val="22"/>
        </w:rPr>
        <w:t> </w:t>
      </w:r>
      <w:r>
        <w:rPr>
          <w:w w:val="105"/>
          <w:sz w:val="22"/>
        </w:rPr>
        <w:t>approach</w:t>
      </w:r>
      <w:r>
        <w:rPr>
          <w:spacing w:val="-14"/>
          <w:w w:val="105"/>
          <w:sz w:val="22"/>
        </w:rPr>
        <w:t> </w:t>
      </w:r>
      <w:r>
        <w:rPr>
          <w:w w:val="105"/>
          <w:sz w:val="22"/>
        </w:rPr>
        <w:t>can</w:t>
      </w:r>
      <w:r>
        <w:rPr>
          <w:spacing w:val="-13"/>
          <w:w w:val="105"/>
          <w:sz w:val="22"/>
        </w:rPr>
        <w:t> </w:t>
      </w:r>
      <w:r>
        <w:rPr>
          <w:w w:val="105"/>
          <w:sz w:val="22"/>
        </w:rPr>
        <w:t>be</w:t>
      </w:r>
      <w:r>
        <w:rPr>
          <w:spacing w:val="-14"/>
          <w:w w:val="105"/>
          <w:sz w:val="22"/>
        </w:rPr>
        <w:t> </w:t>
      </w:r>
      <w:r>
        <w:rPr>
          <w:w w:val="105"/>
          <w:sz w:val="22"/>
        </w:rPr>
        <w:t>applied</w:t>
      </w:r>
      <w:r>
        <w:rPr>
          <w:spacing w:val="-13"/>
          <w:w w:val="105"/>
          <w:sz w:val="22"/>
        </w:rPr>
        <w:t> </w:t>
      </w:r>
      <w:r>
        <w:rPr>
          <w:w w:val="105"/>
          <w:sz w:val="22"/>
        </w:rPr>
        <w:t>to</w:t>
      </w:r>
      <w:r>
        <w:rPr>
          <w:spacing w:val="-14"/>
          <w:w w:val="105"/>
          <w:sz w:val="22"/>
        </w:rPr>
        <w:t> </w:t>
      </w:r>
      <w:r>
        <w:rPr>
          <w:w w:val="105"/>
          <w:sz w:val="22"/>
        </w:rPr>
        <w:t>other</w:t>
      </w:r>
      <w:r>
        <w:rPr>
          <w:spacing w:val="-12"/>
          <w:w w:val="105"/>
          <w:sz w:val="22"/>
        </w:rPr>
        <w:t> </w:t>
      </w:r>
      <w:r>
        <w:rPr>
          <w:w w:val="105"/>
          <w:sz w:val="22"/>
        </w:rPr>
        <w:t>fishes</w:t>
      </w:r>
      <w:r>
        <w:rPr>
          <w:spacing w:val="-14"/>
          <w:w w:val="105"/>
          <w:sz w:val="22"/>
        </w:rPr>
        <w:t> </w:t>
      </w:r>
      <w:r>
        <w:rPr>
          <w:w w:val="105"/>
          <w:sz w:val="22"/>
        </w:rPr>
        <w:t>grown</w:t>
      </w:r>
      <w:r>
        <w:rPr>
          <w:spacing w:val="-13"/>
          <w:w w:val="105"/>
          <w:sz w:val="22"/>
        </w:rPr>
        <w:t> </w:t>
      </w:r>
      <w:r>
        <w:rPr>
          <w:w w:val="105"/>
          <w:sz w:val="22"/>
        </w:rPr>
        <w:t>in</w:t>
      </w:r>
      <w:r>
        <w:rPr>
          <w:spacing w:val="-14"/>
          <w:w w:val="105"/>
          <w:sz w:val="22"/>
        </w:rPr>
        <w:t> </w:t>
      </w:r>
      <w:r>
        <w:rPr>
          <w:w w:val="105"/>
          <w:sz w:val="22"/>
        </w:rPr>
        <w:t>farms.</w:t>
      </w:r>
      <w:r>
        <w:rPr>
          <w:w w:val="101"/>
          <w:sz w:val="22"/>
        </w:rPr>
        <w:t> </w:t>
      </w:r>
      <w:r>
        <w:rPr>
          <w:w w:val="105"/>
          <w:sz w:val="22"/>
        </w:rPr>
        <w:t>As</w:t>
      </w:r>
      <w:r>
        <w:rPr>
          <w:spacing w:val="-25"/>
          <w:w w:val="105"/>
          <w:sz w:val="22"/>
        </w:rPr>
        <w:t> </w:t>
      </w:r>
      <w:r>
        <w:rPr>
          <w:w w:val="105"/>
          <w:sz w:val="22"/>
        </w:rPr>
        <w:t>part</w:t>
      </w:r>
      <w:r>
        <w:rPr>
          <w:spacing w:val="-25"/>
          <w:w w:val="105"/>
          <w:sz w:val="22"/>
        </w:rPr>
        <w:t> </w:t>
      </w:r>
      <w:r>
        <w:rPr>
          <w:w w:val="105"/>
          <w:sz w:val="22"/>
        </w:rPr>
        <w:t>of</w:t>
      </w:r>
      <w:r>
        <w:rPr>
          <w:spacing w:val="-26"/>
          <w:w w:val="105"/>
          <w:sz w:val="22"/>
        </w:rPr>
        <w:t> </w:t>
      </w:r>
      <w:r>
        <w:rPr>
          <w:w w:val="105"/>
          <w:sz w:val="22"/>
        </w:rPr>
        <w:t>our</w:t>
      </w:r>
      <w:r>
        <w:rPr>
          <w:spacing w:val="-25"/>
          <w:w w:val="105"/>
          <w:sz w:val="22"/>
        </w:rPr>
        <w:t> </w:t>
      </w:r>
      <w:r>
        <w:rPr>
          <w:w w:val="105"/>
          <w:sz w:val="22"/>
        </w:rPr>
        <w:t>future</w:t>
      </w:r>
      <w:r>
        <w:rPr>
          <w:spacing w:val="-26"/>
          <w:w w:val="105"/>
          <w:sz w:val="22"/>
        </w:rPr>
        <w:t> </w:t>
      </w:r>
      <w:r>
        <w:rPr>
          <w:w w:val="105"/>
          <w:sz w:val="22"/>
        </w:rPr>
        <w:t>work,</w:t>
      </w:r>
      <w:r>
        <w:rPr>
          <w:spacing w:val="-27"/>
          <w:w w:val="105"/>
          <w:sz w:val="22"/>
        </w:rPr>
        <w:t> </w:t>
      </w:r>
      <w:r>
        <w:rPr>
          <w:w w:val="105"/>
          <w:sz w:val="22"/>
        </w:rPr>
        <w:t>we</w:t>
      </w:r>
      <w:r>
        <w:rPr>
          <w:spacing w:val="-24"/>
          <w:w w:val="105"/>
          <w:sz w:val="22"/>
        </w:rPr>
        <w:t> </w:t>
      </w:r>
      <w:r>
        <w:rPr>
          <w:w w:val="105"/>
          <w:sz w:val="22"/>
        </w:rPr>
        <w:t>are</w:t>
      </w:r>
      <w:r>
        <w:rPr>
          <w:spacing w:val="-26"/>
          <w:w w:val="105"/>
          <w:sz w:val="22"/>
        </w:rPr>
        <w:t> </w:t>
      </w:r>
      <w:r>
        <w:rPr>
          <w:w w:val="105"/>
          <w:sz w:val="22"/>
        </w:rPr>
        <w:t>integrating</w:t>
      </w:r>
      <w:r>
        <w:rPr>
          <w:spacing w:val="-24"/>
          <w:w w:val="105"/>
          <w:sz w:val="22"/>
        </w:rPr>
        <w:t> </w:t>
      </w:r>
      <w:r>
        <w:rPr>
          <w:w w:val="105"/>
          <w:sz w:val="22"/>
        </w:rPr>
        <w:t>water</w:t>
      </w:r>
      <w:r>
        <w:rPr>
          <w:spacing w:val="-25"/>
          <w:w w:val="105"/>
          <w:sz w:val="22"/>
        </w:rPr>
        <w:t> </w:t>
      </w:r>
      <w:r>
        <w:rPr>
          <w:w w:val="105"/>
          <w:sz w:val="22"/>
        </w:rPr>
        <w:t>flow</w:t>
      </w:r>
      <w:r>
        <w:rPr>
          <w:spacing w:val="-26"/>
          <w:w w:val="105"/>
          <w:sz w:val="22"/>
        </w:rPr>
        <w:t> </w:t>
      </w:r>
      <w:r>
        <w:rPr>
          <w:w w:val="105"/>
          <w:sz w:val="22"/>
        </w:rPr>
        <w:t>and</w:t>
      </w:r>
      <w:r>
        <w:rPr>
          <w:spacing w:val="-25"/>
          <w:w w:val="105"/>
          <w:sz w:val="22"/>
        </w:rPr>
        <w:t> </w:t>
      </w:r>
      <w:r>
        <w:rPr>
          <w:w w:val="105"/>
          <w:sz w:val="22"/>
        </w:rPr>
        <w:t>stereovision</w:t>
      </w:r>
      <w:r>
        <w:rPr>
          <w:spacing w:val="-26"/>
          <w:w w:val="105"/>
          <w:sz w:val="22"/>
        </w:rPr>
        <w:t> </w:t>
      </w:r>
      <w:r>
        <w:rPr>
          <w:w w:val="105"/>
          <w:sz w:val="22"/>
        </w:rPr>
        <w:t>into</w:t>
      </w:r>
      <w:r>
        <w:rPr>
          <w:spacing w:val="-25"/>
          <w:w w:val="105"/>
          <w:sz w:val="22"/>
        </w:rPr>
        <w:t> </w:t>
      </w:r>
      <w:r>
        <w:rPr>
          <w:w w:val="105"/>
          <w:sz w:val="22"/>
        </w:rPr>
        <w:t>our</w:t>
      </w:r>
      <w:r>
        <w:rPr>
          <w:w w:val="102"/>
          <w:sz w:val="22"/>
        </w:rPr>
        <w:t> </w:t>
      </w:r>
      <w:r>
        <w:rPr>
          <w:w w:val="105"/>
          <w:sz w:val="22"/>
        </w:rPr>
        <w:t>prototype to investigate two main issues: the light reflection into the water</w:t>
      </w:r>
      <w:r>
        <w:rPr>
          <w:spacing w:val="-20"/>
          <w:w w:val="105"/>
          <w:sz w:val="22"/>
        </w:rPr>
        <w:t> </w:t>
      </w:r>
      <w:r>
        <w:rPr>
          <w:w w:val="105"/>
          <w:sz w:val="22"/>
        </w:rPr>
        <w:t>and</w:t>
      </w:r>
      <w:r>
        <w:rPr>
          <w:spacing w:val="-2"/>
          <w:w w:val="105"/>
          <w:sz w:val="22"/>
        </w:rPr>
        <w:t> </w:t>
      </w:r>
      <w:r>
        <w:rPr>
          <w:w w:val="105"/>
          <w:sz w:val="22"/>
        </w:rPr>
        <w:t>the</w:t>
      </w:r>
      <w:r>
        <w:rPr>
          <w:w w:val="103"/>
          <w:sz w:val="22"/>
        </w:rPr>
        <w:t> </w:t>
      </w:r>
      <w:r>
        <w:rPr>
          <w:w w:val="105"/>
          <w:sz w:val="22"/>
        </w:rPr>
        <w:t>presence</w:t>
      </w:r>
      <w:r>
        <w:rPr>
          <w:spacing w:val="-4"/>
          <w:w w:val="105"/>
          <w:sz w:val="22"/>
        </w:rPr>
        <w:t> </w:t>
      </w:r>
      <w:r>
        <w:rPr>
          <w:w w:val="105"/>
          <w:sz w:val="22"/>
        </w:rPr>
        <w:t>of</w:t>
      </w:r>
      <w:r>
        <w:rPr>
          <w:spacing w:val="-4"/>
          <w:w w:val="105"/>
          <w:sz w:val="22"/>
        </w:rPr>
        <w:t> </w:t>
      </w:r>
      <w:r>
        <w:rPr>
          <w:w w:val="105"/>
          <w:sz w:val="22"/>
        </w:rPr>
        <w:t>turbulence.</w:t>
      </w:r>
      <w:r>
        <w:rPr>
          <w:spacing w:val="-4"/>
          <w:w w:val="105"/>
          <w:sz w:val="22"/>
        </w:rPr>
        <w:t> </w:t>
      </w:r>
      <w:r>
        <w:rPr>
          <w:w w:val="105"/>
          <w:sz w:val="22"/>
        </w:rPr>
        <w:t>Our</w:t>
      </w:r>
      <w:r>
        <w:rPr>
          <w:spacing w:val="-4"/>
          <w:w w:val="105"/>
          <w:sz w:val="22"/>
        </w:rPr>
        <w:t> </w:t>
      </w:r>
      <w:r>
        <w:rPr>
          <w:w w:val="105"/>
          <w:sz w:val="22"/>
        </w:rPr>
        <w:t>final</w:t>
      </w:r>
      <w:r>
        <w:rPr>
          <w:spacing w:val="-4"/>
          <w:w w:val="105"/>
          <w:sz w:val="22"/>
        </w:rPr>
        <w:t> </w:t>
      </w:r>
      <w:r>
        <w:rPr>
          <w:w w:val="105"/>
          <w:sz w:val="22"/>
        </w:rPr>
        <w:t>aim</w:t>
      </w:r>
      <w:r>
        <w:rPr>
          <w:spacing w:val="-4"/>
          <w:w w:val="105"/>
          <w:sz w:val="22"/>
        </w:rPr>
        <w:t> </w:t>
      </w:r>
      <w:r>
        <w:rPr>
          <w:w w:val="105"/>
          <w:sz w:val="22"/>
        </w:rPr>
        <w:t>is</w:t>
      </w:r>
      <w:r>
        <w:rPr>
          <w:spacing w:val="-4"/>
          <w:w w:val="105"/>
          <w:sz w:val="22"/>
        </w:rPr>
        <w:t> </w:t>
      </w:r>
      <w:r>
        <w:rPr>
          <w:w w:val="105"/>
          <w:sz w:val="22"/>
        </w:rPr>
        <w:t>to</w:t>
      </w:r>
      <w:r>
        <w:rPr>
          <w:spacing w:val="-4"/>
          <w:w w:val="105"/>
          <w:sz w:val="22"/>
        </w:rPr>
        <w:t> </w:t>
      </w:r>
      <w:r>
        <w:rPr>
          <w:w w:val="105"/>
          <w:sz w:val="22"/>
        </w:rPr>
        <w:t>implement</w:t>
      </w:r>
      <w:r>
        <w:rPr>
          <w:spacing w:val="-4"/>
          <w:w w:val="105"/>
          <w:sz w:val="22"/>
        </w:rPr>
        <w:t> </w:t>
      </w:r>
      <w:r>
        <w:rPr>
          <w:w w:val="105"/>
          <w:sz w:val="22"/>
        </w:rPr>
        <w:t>an</w:t>
      </w:r>
      <w:r>
        <w:rPr>
          <w:spacing w:val="-4"/>
          <w:w w:val="105"/>
          <w:sz w:val="22"/>
        </w:rPr>
        <w:t> </w:t>
      </w:r>
      <w:r>
        <w:rPr>
          <w:w w:val="105"/>
          <w:sz w:val="22"/>
        </w:rPr>
        <w:t>economical</w:t>
      </w:r>
      <w:r>
        <w:rPr>
          <w:spacing w:val="-5"/>
          <w:w w:val="105"/>
          <w:sz w:val="22"/>
        </w:rPr>
        <w:t> </w:t>
      </w:r>
      <w:r>
        <w:rPr>
          <w:w w:val="105"/>
          <w:sz w:val="22"/>
        </w:rPr>
        <w:t>classification</w:t>
      </w:r>
    </w:p>
    <w:p>
      <w:pPr>
        <w:spacing w:before="1"/>
        <w:ind w:left="2755" w:right="0" w:firstLine="0"/>
        <w:jc w:val="both"/>
        <w:rPr>
          <w:sz w:val="22"/>
        </w:rPr>
      </w:pPr>
      <w:r>
        <w:rPr>
          <w:w w:val="105"/>
          <w:sz w:val="22"/>
        </w:rPr>
        <w:t>system for small farms.</w:t>
      </w:r>
    </w:p>
    <w:p>
      <w:pPr>
        <w:pStyle w:val="BodyText"/>
        <w:rPr>
          <w:sz w:val="20"/>
        </w:rPr>
      </w:pPr>
    </w:p>
    <w:p>
      <w:pPr>
        <w:pStyle w:val="BodyText"/>
        <w:spacing w:before="4"/>
        <w:rPr>
          <w:sz w:val="16"/>
        </w:rPr>
      </w:pPr>
      <w:r>
        <w:rPr/>
        <w:pict>
          <v:line style="position:absolute;mso-position-horizontal-relative:page;mso-position-vertical-relative:paragraph;z-index:3328;mso-wrap-distance-left:0;mso-wrap-distance-right:0" from="137.751343pt,11.678327pt" to="517.175251pt,11.678327pt" stroked="true" strokeweight=".578024pt" strokecolor="#000000">
            <w10:wrap type="topAndBottom"/>
          </v:line>
        </w:pict>
      </w:r>
    </w:p>
    <w:p>
      <w:pPr>
        <w:pStyle w:val="Heading4"/>
        <w:spacing w:before="46"/>
      </w:pPr>
      <w:r>
        <w:rPr/>
        <w:t>ACKNOWLEDGMENTS</w:t>
      </w:r>
    </w:p>
    <w:p>
      <w:pPr>
        <w:spacing w:line="259" w:lineRule="auto" w:before="49"/>
        <w:ind w:left="2755" w:right="1894" w:firstLine="0"/>
        <w:jc w:val="both"/>
        <w:rPr>
          <w:sz w:val="20"/>
        </w:rPr>
      </w:pPr>
      <w:r>
        <w:rPr>
          <w:sz w:val="20"/>
        </w:rPr>
        <w:t>Authors thank to the Research Department of the Autonomous University of the State of Mexico (UAEMex) for its  financial  support  through  the  research  project  SIyEA/  32742012 M. Their gratitude also goes to the Mexican Council for Science and Technology (CONACyT)</w:t>
      </w:r>
      <w:r>
        <w:rPr>
          <w:spacing w:val="21"/>
          <w:sz w:val="20"/>
        </w:rPr>
        <w:t> </w:t>
      </w:r>
      <w:r>
        <w:rPr>
          <w:sz w:val="20"/>
        </w:rPr>
        <w:t>for</w:t>
      </w:r>
      <w:r>
        <w:rPr>
          <w:spacing w:val="21"/>
          <w:sz w:val="20"/>
        </w:rPr>
        <w:t> </w:t>
      </w:r>
      <w:r>
        <w:rPr>
          <w:sz w:val="20"/>
        </w:rPr>
        <w:t>the</w:t>
      </w:r>
      <w:r>
        <w:rPr>
          <w:spacing w:val="21"/>
          <w:sz w:val="20"/>
        </w:rPr>
        <w:t> </w:t>
      </w:r>
      <w:r>
        <w:rPr>
          <w:sz w:val="20"/>
        </w:rPr>
        <w:t>scholarship</w:t>
      </w:r>
      <w:r>
        <w:rPr>
          <w:spacing w:val="21"/>
          <w:sz w:val="20"/>
        </w:rPr>
        <w:t> </w:t>
      </w:r>
      <w:r>
        <w:rPr>
          <w:sz w:val="20"/>
        </w:rPr>
        <w:t>granted</w:t>
      </w:r>
      <w:r>
        <w:rPr>
          <w:spacing w:val="20"/>
          <w:sz w:val="20"/>
        </w:rPr>
        <w:t> </w:t>
      </w:r>
      <w:r>
        <w:rPr>
          <w:sz w:val="20"/>
        </w:rPr>
        <w:t>to</w:t>
      </w:r>
      <w:r>
        <w:rPr>
          <w:spacing w:val="20"/>
          <w:sz w:val="20"/>
        </w:rPr>
        <w:t> </w:t>
      </w:r>
      <w:r>
        <w:rPr>
          <w:sz w:val="20"/>
        </w:rPr>
        <w:t>Jose</w:t>
      </w:r>
      <w:r>
        <w:rPr>
          <w:spacing w:val="22"/>
          <w:sz w:val="20"/>
        </w:rPr>
        <w:t> </w:t>
      </w:r>
      <w:r>
        <w:rPr>
          <w:sz w:val="20"/>
        </w:rPr>
        <w:t>Manuel</w:t>
      </w:r>
      <w:r>
        <w:rPr>
          <w:spacing w:val="20"/>
          <w:sz w:val="20"/>
        </w:rPr>
        <w:t> </w:t>
      </w:r>
      <w:r>
        <w:rPr>
          <w:sz w:val="20"/>
        </w:rPr>
        <w:t>Miranda</w:t>
      </w:r>
      <w:r>
        <w:rPr>
          <w:spacing w:val="22"/>
          <w:sz w:val="20"/>
        </w:rPr>
        <w:t> </w:t>
      </w:r>
      <w:r>
        <w:rPr>
          <w:sz w:val="20"/>
        </w:rPr>
        <w:t>(634478).</w:t>
      </w:r>
    </w:p>
    <w:p>
      <w:pPr>
        <w:spacing w:after="0" w:line="259" w:lineRule="auto"/>
        <w:jc w:val="both"/>
        <w:rPr>
          <w:sz w:val="20"/>
        </w:rPr>
        <w:sectPr>
          <w:pgSz w:w="12240" w:h="15840"/>
          <w:pgMar w:top="760" w:bottom="280" w:left="0" w:right="0"/>
        </w:sectPr>
      </w:pPr>
    </w:p>
    <w:p>
      <w:pPr>
        <w:pStyle w:val="BodyText"/>
        <w:spacing w:before="10"/>
        <w:rPr>
          <w:sz w:val="18"/>
        </w:rPr>
      </w:pPr>
    </w:p>
    <w:p>
      <w:pPr>
        <w:pStyle w:val="Heading7"/>
        <w:tabs>
          <w:tab w:pos="2044" w:val="right" w:leader="none"/>
        </w:tabs>
        <w:ind w:left="0" w:right="1894"/>
        <w:jc w:val="right"/>
        <w:rPr>
          <w:rFonts w:ascii="Tahoma"/>
        </w:rPr>
      </w:pPr>
      <w:r>
        <w:rPr/>
        <w:pict>
          <v:group style="position:absolute;margin-left:-.236pt;margin-top:-10.524755pt;width:612.25pt;height:9.6pt;mso-position-horizontal-relative:page;mso-position-vertical-relative:paragraph;z-index:3400" coordorigin="-5,-210" coordsize="12245,192">
            <v:line style="position:absolute" from="0,-24" to="9485,-24" stroked="true" strokeweight=".449952pt" strokecolor="#000000"/>
            <v:shape style="position:absolute;left:9485;top:-210;width:2756;height:192" coordorigin="9485,-210" coordsize="2756,192" path="m12240,-210l12240,-210,9485,-210,9485,-19,12240,-19,12240,-19,12240,-210e" filled="true" fillcolor="#000000" stroked="false">
              <v:path arrowok="t"/>
              <v:fill type="solid"/>
            </v:shape>
            <w10:wrap type="none"/>
          </v:group>
        </w:pict>
      </w:r>
      <w:r>
        <w:rPr/>
        <w:t>References</w:t>
      </w:r>
      <w:r>
        <w:rPr>
          <w:rFonts w:ascii="Times New Roman"/>
        </w:rPr>
        <w:tab/>
      </w:r>
      <w:r>
        <w:rPr>
          <w:rFonts w:ascii="Tahoma"/>
        </w:rPr>
        <w:t>53</w:t>
      </w:r>
    </w:p>
    <w:p>
      <w:pPr>
        <w:pStyle w:val="BodyText"/>
        <w:rPr>
          <w:rFonts w:ascii="Tahoma"/>
          <w:sz w:val="20"/>
        </w:rPr>
      </w:pPr>
    </w:p>
    <w:p>
      <w:pPr>
        <w:pStyle w:val="BodyText"/>
        <w:rPr>
          <w:rFonts w:ascii="Tahoma"/>
          <w:sz w:val="20"/>
        </w:rPr>
      </w:pPr>
    </w:p>
    <w:p>
      <w:pPr>
        <w:pStyle w:val="BodyText"/>
        <w:spacing w:before="3"/>
        <w:rPr>
          <w:rFonts w:ascii="Tahoma"/>
          <w:sz w:val="27"/>
        </w:rPr>
      </w:pPr>
      <w:r>
        <w:rPr/>
        <w:pict>
          <v:line style="position:absolute;mso-position-horizontal-relative:page;mso-position-vertical-relative:paragraph;z-index:3376;mso-wrap-distance-left:0;mso-wrap-distance-right:0" from="94.829109pt,18.735004pt" to="474.253017pt,18.735004pt" stroked="true" strokeweight=".578024pt" strokecolor="#000000">
            <w10:wrap type="topAndBottom"/>
          </v:line>
        </w:pict>
      </w:r>
    </w:p>
    <w:p>
      <w:pPr>
        <w:spacing w:before="46"/>
        <w:ind w:left="1896" w:right="0" w:firstLine="0"/>
        <w:jc w:val="left"/>
        <w:rPr>
          <w:rFonts w:ascii="Calibri"/>
          <w:sz w:val="30"/>
        </w:rPr>
      </w:pPr>
      <w:r>
        <w:rPr>
          <w:rFonts w:ascii="Calibri"/>
          <w:w w:val="105"/>
          <w:sz w:val="30"/>
        </w:rPr>
        <w:t>REFERENCES</w:t>
      </w:r>
    </w:p>
    <w:p>
      <w:pPr>
        <w:spacing w:line="254" w:lineRule="auto" w:before="39"/>
        <w:ind w:left="2337" w:right="2752" w:hanging="340"/>
        <w:jc w:val="both"/>
        <w:rPr>
          <w:sz w:val="20"/>
        </w:rPr>
      </w:pPr>
      <w:r>
        <w:rPr>
          <w:w w:val="101"/>
          <w:sz w:val="20"/>
        </w:rPr>
        <w:t>[1]</w:t>
      </w:r>
      <w:r>
        <w:rPr>
          <w:sz w:val="20"/>
        </w:rPr>
        <w:t> </w:t>
      </w:r>
      <w:r>
        <w:rPr>
          <w:spacing w:val="2"/>
          <w:sz w:val="20"/>
        </w:rPr>
        <w:t> </w:t>
      </w:r>
      <w:r>
        <w:rPr>
          <w:w w:val="101"/>
          <w:sz w:val="20"/>
        </w:rPr>
        <w:t>Mejia</w:t>
      </w:r>
      <w:r>
        <w:rPr>
          <w:spacing w:val="-1"/>
          <w:sz w:val="20"/>
        </w:rPr>
        <w:t> </w:t>
      </w:r>
      <w:r>
        <w:rPr>
          <w:w w:val="101"/>
          <w:sz w:val="20"/>
        </w:rPr>
        <w:t>S.</w:t>
      </w:r>
      <w:r>
        <w:rPr>
          <w:sz w:val="20"/>
        </w:rPr>
        <w:t> </w:t>
      </w:r>
      <w:r>
        <w:rPr>
          <w:w w:val="101"/>
          <w:sz w:val="20"/>
        </w:rPr>
        <w:t>Conteo</w:t>
      </w:r>
      <w:r>
        <w:rPr>
          <w:sz w:val="20"/>
        </w:rPr>
        <w:t> </w:t>
      </w:r>
      <w:r>
        <w:rPr>
          <w:w w:val="101"/>
          <w:sz w:val="20"/>
        </w:rPr>
        <w:t>y</w:t>
      </w:r>
      <w:r>
        <w:rPr>
          <w:sz w:val="20"/>
        </w:rPr>
        <w:t> </w:t>
      </w:r>
      <w:r>
        <w:rPr>
          <w:w w:val="102"/>
          <w:sz w:val="20"/>
        </w:rPr>
        <w:t>clasificaci</w:t>
      </w:r>
      <w:r>
        <w:rPr>
          <w:spacing w:val="-84"/>
          <w:w w:val="101"/>
          <w:sz w:val="20"/>
        </w:rPr>
        <w:t>o</w:t>
      </w:r>
      <w:r>
        <w:rPr>
          <w:spacing w:val="17"/>
          <w:w w:val="101"/>
          <w:position w:val="1"/>
          <w:sz w:val="20"/>
        </w:rPr>
        <w:t>´</w:t>
      </w:r>
      <w:r>
        <w:rPr>
          <w:w w:val="101"/>
          <w:sz w:val="20"/>
        </w:rPr>
        <w:t>n</w:t>
      </w:r>
      <w:r>
        <w:rPr>
          <w:sz w:val="20"/>
        </w:rPr>
        <w:t> </w:t>
      </w:r>
      <w:r>
        <w:rPr>
          <w:w w:val="101"/>
          <w:sz w:val="20"/>
        </w:rPr>
        <w:t>de</w:t>
      </w:r>
      <w:r>
        <w:rPr>
          <w:spacing w:val="-1"/>
          <w:sz w:val="20"/>
        </w:rPr>
        <w:t> </w:t>
      </w:r>
      <w:r>
        <w:rPr>
          <w:w w:val="102"/>
          <w:sz w:val="20"/>
        </w:rPr>
        <w:t>la</w:t>
      </w:r>
      <w:r>
        <w:rPr>
          <w:spacing w:val="1"/>
          <w:sz w:val="20"/>
        </w:rPr>
        <w:t> </w:t>
      </w:r>
      <w:r>
        <w:rPr>
          <w:w w:val="102"/>
          <w:sz w:val="20"/>
        </w:rPr>
        <w:t>trucha</w:t>
      </w:r>
      <w:r>
        <w:rPr>
          <w:sz w:val="20"/>
        </w:rPr>
        <w:t> </w:t>
      </w:r>
      <w:r>
        <w:rPr>
          <w:w w:val="102"/>
          <w:sz w:val="20"/>
        </w:rPr>
        <w:t>arc</w:t>
      </w:r>
      <w:r>
        <w:rPr>
          <w:spacing w:val="-5"/>
          <w:w w:val="101"/>
          <w:sz w:val="20"/>
        </w:rPr>
        <w:t>o</w:t>
      </w:r>
      <w:r>
        <w:rPr>
          <w:spacing w:val="-64"/>
          <w:w w:val="101"/>
          <w:position w:val="1"/>
          <w:sz w:val="20"/>
        </w:rPr>
        <w:t>´</w:t>
      </w:r>
      <w:r>
        <w:rPr>
          <w:w w:val="102"/>
          <w:sz w:val="20"/>
        </w:rPr>
        <w:t>ı</w:t>
      </w:r>
      <w:r>
        <w:rPr>
          <w:w w:val="101"/>
          <w:sz w:val="20"/>
        </w:rPr>
        <w:t>ris</w:t>
      </w:r>
      <w:r>
        <w:rPr>
          <w:sz w:val="20"/>
        </w:rPr>
        <w:t> </w:t>
      </w:r>
      <w:r>
        <w:rPr>
          <w:w w:val="102"/>
          <w:sz w:val="20"/>
        </w:rPr>
        <w:t>utilizando</w:t>
      </w:r>
      <w:r>
        <w:rPr>
          <w:spacing w:val="-1"/>
          <w:sz w:val="20"/>
        </w:rPr>
        <w:t> </w:t>
      </w:r>
      <w:r>
        <w:rPr>
          <w:w w:val="101"/>
          <w:sz w:val="20"/>
        </w:rPr>
        <w:t>visi</w:t>
      </w:r>
      <w:r>
        <w:rPr>
          <w:spacing w:val="-84"/>
          <w:w w:val="101"/>
          <w:sz w:val="20"/>
        </w:rPr>
        <w:t>o</w:t>
      </w:r>
      <w:r>
        <w:rPr>
          <w:spacing w:val="15"/>
          <w:w w:val="101"/>
          <w:position w:val="1"/>
          <w:sz w:val="20"/>
        </w:rPr>
        <w:t>´</w:t>
      </w:r>
      <w:r>
        <w:rPr>
          <w:w w:val="101"/>
          <w:sz w:val="20"/>
        </w:rPr>
        <w:t>n</w:t>
      </w:r>
      <w:r>
        <w:rPr>
          <w:sz w:val="20"/>
        </w:rPr>
        <w:t> </w:t>
      </w:r>
      <w:r>
        <w:rPr>
          <w:w w:val="102"/>
          <w:sz w:val="20"/>
        </w:rPr>
        <w:t>artificial:</w:t>
      </w:r>
      <w:r>
        <w:rPr>
          <w:spacing w:val="1"/>
          <w:sz w:val="20"/>
        </w:rPr>
        <w:t> </w:t>
      </w:r>
      <w:r>
        <w:rPr>
          <w:w w:val="101"/>
          <w:sz w:val="20"/>
        </w:rPr>
        <w:t>revisi</w:t>
      </w:r>
      <w:r>
        <w:rPr>
          <w:spacing w:val="-84"/>
          <w:w w:val="101"/>
          <w:sz w:val="20"/>
        </w:rPr>
        <w:t>o</w:t>
      </w:r>
      <w:r>
        <w:rPr>
          <w:spacing w:val="17"/>
          <w:w w:val="101"/>
          <w:position w:val="1"/>
          <w:sz w:val="20"/>
        </w:rPr>
        <w:t>´</w:t>
      </w:r>
      <w:r>
        <w:rPr>
          <w:w w:val="101"/>
          <w:sz w:val="20"/>
        </w:rPr>
        <w:t>n </w:t>
      </w:r>
      <w:r>
        <w:rPr>
          <w:w w:val="102"/>
          <w:sz w:val="20"/>
        </w:rPr>
        <w:t>literaria</w:t>
      </w:r>
      <w:r>
        <w:rPr>
          <w:sz w:val="20"/>
        </w:rPr>
        <w:t> </w:t>
      </w:r>
      <w:r>
        <w:rPr>
          <w:spacing w:val="-22"/>
          <w:sz w:val="20"/>
        </w:rPr>
        <w:t> </w:t>
      </w:r>
      <w:r>
        <w:rPr>
          <w:w w:val="101"/>
          <w:sz w:val="20"/>
        </w:rPr>
        <w:t>y</w:t>
      </w:r>
      <w:r>
        <w:rPr>
          <w:sz w:val="20"/>
        </w:rPr>
        <w:t> </w:t>
      </w:r>
      <w:r>
        <w:rPr>
          <w:spacing w:val="-23"/>
          <w:sz w:val="20"/>
        </w:rPr>
        <w:t> </w:t>
      </w:r>
      <w:r>
        <w:rPr>
          <w:w w:val="101"/>
          <w:sz w:val="20"/>
        </w:rPr>
        <w:t>an</w:t>
      </w:r>
      <w:r>
        <w:rPr>
          <w:spacing w:val="-78"/>
          <w:w w:val="102"/>
          <w:sz w:val="20"/>
        </w:rPr>
        <w:t>a</w:t>
      </w:r>
      <w:r>
        <w:rPr>
          <w:spacing w:val="10"/>
          <w:w w:val="101"/>
          <w:position w:val="1"/>
          <w:sz w:val="20"/>
        </w:rPr>
        <w:t>´</w:t>
      </w:r>
      <w:r>
        <w:rPr>
          <w:w w:val="101"/>
          <w:sz w:val="20"/>
        </w:rPr>
        <w:t>lisis</w:t>
      </w:r>
      <w:r>
        <w:rPr>
          <w:sz w:val="20"/>
        </w:rPr>
        <w:t> </w:t>
      </w:r>
      <w:r>
        <w:rPr>
          <w:spacing w:val="-22"/>
          <w:sz w:val="20"/>
        </w:rPr>
        <w:t> </w:t>
      </w:r>
      <w:r>
        <w:rPr>
          <w:w w:val="101"/>
          <w:sz w:val="20"/>
        </w:rPr>
        <w:t>[BSc.</w:t>
      </w:r>
      <w:r>
        <w:rPr>
          <w:sz w:val="20"/>
        </w:rPr>
        <w:t> </w:t>
      </w:r>
      <w:r>
        <w:rPr>
          <w:spacing w:val="-23"/>
          <w:sz w:val="20"/>
        </w:rPr>
        <w:t> </w:t>
      </w:r>
      <w:r>
        <w:rPr>
          <w:w w:val="101"/>
          <w:sz w:val="20"/>
        </w:rPr>
        <w:t>Final</w:t>
      </w:r>
      <w:r>
        <w:rPr>
          <w:sz w:val="20"/>
        </w:rPr>
        <w:t> </w:t>
      </w:r>
      <w:r>
        <w:rPr>
          <w:spacing w:val="-23"/>
          <w:sz w:val="20"/>
        </w:rPr>
        <w:t> </w:t>
      </w:r>
      <w:r>
        <w:rPr>
          <w:w w:val="101"/>
          <w:sz w:val="20"/>
        </w:rPr>
        <w:t>dissertation].</w:t>
      </w:r>
      <w:r>
        <w:rPr>
          <w:sz w:val="20"/>
        </w:rPr>
        <w:t> </w:t>
      </w:r>
      <w:r>
        <w:rPr>
          <w:spacing w:val="-22"/>
          <w:sz w:val="20"/>
        </w:rPr>
        <w:t> </w:t>
      </w:r>
      <w:r>
        <w:rPr>
          <w:w w:val="101"/>
          <w:sz w:val="20"/>
        </w:rPr>
        <w:t>Mexico:</w:t>
      </w:r>
      <w:r>
        <w:rPr>
          <w:sz w:val="20"/>
        </w:rPr>
        <w:t> </w:t>
      </w:r>
      <w:r>
        <w:rPr>
          <w:spacing w:val="-23"/>
          <w:sz w:val="20"/>
        </w:rPr>
        <w:t> </w:t>
      </w:r>
      <w:r>
        <w:rPr>
          <w:w w:val="101"/>
          <w:sz w:val="20"/>
        </w:rPr>
        <w:t>Engineering</w:t>
      </w:r>
      <w:r>
        <w:rPr>
          <w:sz w:val="20"/>
        </w:rPr>
        <w:t> </w:t>
      </w:r>
      <w:r>
        <w:rPr>
          <w:spacing w:val="-23"/>
          <w:sz w:val="20"/>
        </w:rPr>
        <w:t> </w:t>
      </w:r>
      <w:r>
        <w:rPr>
          <w:w w:val="101"/>
          <w:sz w:val="20"/>
        </w:rPr>
        <w:t>Department,</w:t>
      </w:r>
      <w:r>
        <w:rPr>
          <w:sz w:val="20"/>
        </w:rPr>
        <w:t> </w:t>
      </w:r>
      <w:r>
        <w:rPr>
          <w:spacing w:val="-21"/>
          <w:sz w:val="20"/>
        </w:rPr>
        <w:t> </w:t>
      </w:r>
      <w:r>
        <w:rPr>
          <w:w w:val="101"/>
          <w:sz w:val="20"/>
        </w:rPr>
        <w:t>Auto- </w:t>
      </w:r>
      <w:r>
        <w:rPr>
          <w:sz w:val="20"/>
        </w:rPr>
        <w:t>nomous University of the State of Mexico;  </w:t>
      </w:r>
      <w:r>
        <w:rPr>
          <w:spacing w:val="38"/>
          <w:sz w:val="20"/>
        </w:rPr>
        <w:t> </w:t>
      </w:r>
      <w:r>
        <w:rPr>
          <w:sz w:val="20"/>
        </w:rPr>
        <w:t>2013.</w:t>
      </w:r>
    </w:p>
    <w:p>
      <w:pPr>
        <w:spacing w:line="254" w:lineRule="auto" w:before="0"/>
        <w:ind w:left="2337" w:right="2754" w:hanging="340"/>
        <w:jc w:val="both"/>
        <w:rPr>
          <w:sz w:val="20"/>
        </w:rPr>
      </w:pPr>
      <w:r>
        <w:rPr>
          <w:sz w:val="20"/>
        </w:rPr>
        <w:t>[2] Miranda J. Prototipo de un sistema clasificador de la trucha </w:t>
      </w:r>
      <w:r>
        <w:rPr>
          <w:spacing w:val="-8"/>
          <w:sz w:val="20"/>
        </w:rPr>
        <w:t>arco</w:t>
      </w:r>
      <w:r>
        <w:rPr>
          <w:spacing w:val="-8"/>
          <w:position w:val="1"/>
          <w:sz w:val="20"/>
        </w:rPr>
        <w:t>´</w:t>
      </w:r>
      <w:r>
        <w:rPr>
          <w:spacing w:val="-8"/>
          <w:sz w:val="20"/>
        </w:rPr>
        <w:t>ıris </w:t>
      </w:r>
      <w:r>
        <w:rPr>
          <w:sz w:val="20"/>
        </w:rPr>
        <w:t>utilizando un modelo </w:t>
      </w:r>
      <w:r>
        <w:rPr>
          <w:w w:val="101"/>
          <w:sz w:val="20"/>
        </w:rPr>
        <w:t>esta</w:t>
      </w:r>
      <w:r>
        <w:rPr>
          <w:spacing w:val="-4"/>
          <w:w w:val="101"/>
          <w:sz w:val="20"/>
        </w:rPr>
        <w:t>d</w:t>
      </w:r>
      <w:r>
        <w:rPr>
          <w:spacing w:val="-65"/>
          <w:w w:val="101"/>
          <w:position w:val="1"/>
          <w:sz w:val="20"/>
        </w:rPr>
        <w:t>´</w:t>
      </w:r>
      <w:r>
        <w:rPr>
          <w:spacing w:val="-1"/>
          <w:w w:val="102"/>
          <w:sz w:val="20"/>
        </w:rPr>
        <w:t>ı</w:t>
      </w:r>
      <w:r>
        <w:rPr>
          <w:w w:val="101"/>
          <w:sz w:val="20"/>
        </w:rPr>
        <w:t>stico</w:t>
      </w:r>
      <w:r>
        <w:rPr>
          <w:sz w:val="20"/>
        </w:rPr>
        <w:t> </w:t>
      </w:r>
      <w:r>
        <w:rPr>
          <w:w w:val="101"/>
          <w:sz w:val="20"/>
        </w:rPr>
        <w:t>de</w:t>
      </w:r>
      <w:r>
        <w:rPr>
          <w:sz w:val="20"/>
        </w:rPr>
        <w:t> </w:t>
      </w:r>
      <w:r>
        <w:rPr>
          <w:w w:val="101"/>
          <w:sz w:val="20"/>
        </w:rPr>
        <w:t>su</w:t>
      </w:r>
      <w:r>
        <w:rPr>
          <w:sz w:val="20"/>
        </w:rPr>
        <w:t> </w:t>
      </w:r>
      <w:r>
        <w:rPr>
          <w:w w:val="101"/>
          <w:sz w:val="20"/>
        </w:rPr>
        <w:t>longitud</w:t>
      </w:r>
      <w:r>
        <w:rPr>
          <w:sz w:val="20"/>
        </w:rPr>
        <w:t> </w:t>
      </w:r>
      <w:r>
        <w:rPr>
          <w:w w:val="101"/>
          <w:sz w:val="20"/>
        </w:rPr>
        <w:t>obtenido</w:t>
      </w:r>
      <w:r>
        <w:rPr>
          <w:sz w:val="20"/>
        </w:rPr>
        <w:t> </w:t>
      </w:r>
      <w:r>
        <w:rPr>
          <w:w w:val="101"/>
          <w:sz w:val="20"/>
        </w:rPr>
        <w:t>de</w:t>
      </w:r>
      <w:r>
        <w:rPr>
          <w:sz w:val="20"/>
        </w:rPr>
        <w:t> </w:t>
      </w:r>
      <w:r>
        <w:rPr>
          <w:w w:val="102"/>
          <w:sz w:val="20"/>
        </w:rPr>
        <w:t>im</w:t>
      </w:r>
      <w:r>
        <w:rPr>
          <w:spacing w:val="-78"/>
          <w:w w:val="102"/>
          <w:sz w:val="20"/>
        </w:rPr>
        <w:t>a</w:t>
      </w:r>
      <w:r>
        <w:rPr>
          <w:spacing w:val="9"/>
          <w:w w:val="101"/>
          <w:position w:val="1"/>
          <w:sz w:val="20"/>
        </w:rPr>
        <w:t>´</w:t>
      </w:r>
      <w:r>
        <w:rPr>
          <w:w w:val="101"/>
          <w:sz w:val="20"/>
        </w:rPr>
        <w:t>genes</w:t>
      </w:r>
      <w:r>
        <w:rPr>
          <w:sz w:val="20"/>
        </w:rPr>
        <w:t> </w:t>
      </w:r>
      <w:r>
        <w:rPr>
          <w:w w:val="101"/>
          <w:sz w:val="20"/>
        </w:rPr>
        <w:t>2D</w:t>
      </w:r>
      <w:r>
        <w:rPr>
          <w:sz w:val="20"/>
        </w:rPr>
        <w:t> </w:t>
      </w:r>
      <w:r>
        <w:rPr>
          <w:w w:val="101"/>
          <w:sz w:val="20"/>
        </w:rPr>
        <w:t>[BSc</w:t>
      </w:r>
      <w:r>
        <w:rPr>
          <w:sz w:val="20"/>
        </w:rPr>
        <w:t> </w:t>
      </w:r>
      <w:r>
        <w:rPr>
          <w:w w:val="101"/>
          <w:sz w:val="20"/>
        </w:rPr>
        <w:t>thesis].</w:t>
      </w:r>
      <w:r>
        <w:rPr>
          <w:sz w:val="20"/>
        </w:rPr>
        <w:t> </w:t>
      </w:r>
      <w:r>
        <w:rPr>
          <w:w w:val="101"/>
          <w:sz w:val="20"/>
        </w:rPr>
        <w:t>Mexico:</w:t>
      </w:r>
      <w:r>
        <w:rPr>
          <w:sz w:val="20"/>
        </w:rPr>
        <w:t> </w:t>
      </w:r>
      <w:r>
        <w:rPr>
          <w:w w:val="101"/>
          <w:sz w:val="20"/>
        </w:rPr>
        <w:t>Engineering </w:t>
      </w:r>
      <w:r>
        <w:rPr>
          <w:sz w:val="20"/>
        </w:rPr>
        <w:t>Department, Autonomous University of the State of Mexico;    2014.</w:t>
      </w:r>
    </w:p>
    <w:p>
      <w:pPr>
        <w:spacing w:line="259" w:lineRule="auto" w:before="6"/>
        <w:ind w:left="2337" w:right="2753" w:hanging="340"/>
        <w:jc w:val="both"/>
        <w:rPr>
          <w:sz w:val="20"/>
        </w:rPr>
      </w:pPr>
      <w:r>
        <w:rPr>
          <w:sz w:val="20"/>
        </w:rPr>
        <w:t>[3] Romero M, Vilchis A, Portillo O. Intelligent system to count, measure and classify fishes using computer vision. Research project SIyEA 32742012 M. Mexico: Autonomous University of the State of Mexico;   2012.</w:t>
      </w:r>
    </w:p>
    <w:p>
      <w:pPr>
        <w:spacing w:line="259" w:lineRule="auto" w:before="1"/>
        <w:ind w:left="2337" w:right="2755" w:hanging="340"/>
        <w:jc w:val="both"/>
        <w:rPr>
          <w:sz w:val="20"/>
        </w:rPr>
      </w:pPr>
      <w:r>
        <w:rPr>
          <w:sz w:val="20"/>
        </w:rPr>
        <w:t>[4] Woynarovich A, Hoitsy G, Moth-Poulsen T. Small-scale rainbow trout farming. FAO Fisheries and aquaculture technical paper, Food and Agriculture Organization of the United  Nations; 2011.</w:t>
      </w:r>
    </w:p>
    <w:p>
      <w:pPr>
        <w:spacing w:line="259" w:lineRule="auto" w:before="0"/>
        <w:ind w:left="2336" w:right="2753" w:hanging="339"/>
        <w:jc w:val="both"/>
        <w:rPr>
          <w:sz w:val="20"/>
        </w:rPr>
      </w:pPr>
      <w:r>
        <w:rPr>
          <w:w w:val="101"/>
          <w:sz w:val="20"/>
        </w:rPr>
        <w:t>[5]</w:t>
      </w:r>
      <w:r>
        <w:rPr>
          <w:sz w:val="20"/>
        </w:rPr>
        <w:t>  </w:t>
      </w:r>
      <w:r>
        <w:rPr>
          <w:w w:val="101"/>
          <w:sz w:val="20"/>
        </w:rPr>
        <w:t>CONAGUA,</w:t>
      </w:r>
      <w:r>
        <w:rPr>
          <w:sz w:val="20"/>
        </w:rPr>
        <w:t> </w:t>
      </w:r>
      <w:r>
        <w:rPr>
          <w:w w:val="101"/>
          <w:sz w:val="20"/>
        </w:rPr>
        <w:t>Comisi</w:t>
      </w:r>
      <w:r>
        <w:rPr>
          <w:spacing w:val="-85"/>
          <w:w w:val="101"/>
          <w:sz w:val="20"/>
        </w:rPr>
        <w:t>o</w:t>
      </w:r>
      <w:r>
        <w:rPr>
          <w:spacing w:val="17"/>
          <w:w w:val="101"/>
          <w:position w:val="1"/>
          <w:sz w:val="20"/>
        </w:rPr>
        <w:t>´</w:t>
      </w:r>
      <w:r>
        <w:rPr>
          <w:w w:val="101"/>
          <w:sz w:val="20"/>
        </w:rPr>
        <w:t>n</w:t>
      </w:r>
      <w:r>
        <w:rPr>
          <w:sz w:val="20"/>
        </w:rPr>
        <w:t> </w:t>
      </w:r>
      <w:r>
        <w:rPr>
          <w:w w:val="101"/>
          <w:sz w:val="20"/>
        </w:rPr>
        <w:t>Nacional</w:t>
      </w:r>
      <w:r>
        <w:rPr>
          <w:sz w:val="20"/>
        </w:rPr>
        <w:t> </w:t>
      </w:r>
      <w:r>
        <w:rPr>
          <w:w w:val="102"/>
          <w:sz w:val="20"/>
        </w:rPr>
        <w:t>del</w:t>
      </w:r>
      <w:r>
        <w:rPr>
          <w:sz w:val="20"/>
        </w:rPr>
        <w:t> </w:t>
      </w:r>
      <w:r>
        <w:rPr>
          <w:w w:val="101"/>
          <w:sz w:val="20"/>
        </w:rPr>
        <w:t>Agua.</w:t>
      </w:r>
      <w:r>
        <w:rPr>
          <w:sz w:val="20"/>
        </w:rPr>
        <w:t> </w:t>
      </w:r>
      <w:r>
        <w:rPr>
          <w:w w:val="101"/>
          <w:sz w:val="20"/>
        </w:rPr>
        <w:t>Concesi</w:t>
      </w:r>
      <w:r>
        <w:rPr>
          <w:spacing w:val="-84"/>
          <w:w w:val="101"/>
          <w:sz w:val="20"/>
        </w:rPr>
        <w:t>o</w:t>
      </w:r>
      <w:r>
        <w:rPr>
          <w:spacing w:val="17"/>
          <w:w w:val="101"/>
          <w:position w:val="1"/>
          <w:sz w:val="20"/>
        </w:rPr>
        <w:t>´</w:t>
      </w:r>
      <w:r>
        <w:rPr>
          <w:w w:val="101"/>
          <w:sz w:val="20"/>
        </w:rPr>
        <w:t>n</w:t>
      </w:r>
      <w:r>
        <w:rPr>
          <w:sz w:val="20"/>
        </w:rPr>
        <w:t> </w:t>
      </w:r>
      <w:r>
        <w:rPr>
          <w:w w:val="101"/>
          <w:sz w:val="20"/>
        </w:rPr>
        <w:t>de</w:t>
      </w:r>
      <w:r>
        <w:rPr>
          <w:sz w:val="20"/>
        </w:rPr>
        <w:t> </w:t>
      </w:r>
      <w:r>
        <w:rPr>
          <w:w w:val="101"/>
          <w:sz w:val="20"/>
        </w:rPr>
        <w:t>Aprovechamiento</w:t>
      </w:r>
      <w:r>
        <w:rPr>
          <w:sz w:val="20"/>
        </w:rPr>
        <w:t> </w:t>
      </w:r>
      <w:r>
        <w:rPr>
          <w:w w:val="101"/>
          <w:sz w:val="20"/>
        </w:rPr>
        <w:t>de</w:t>
      </w:r>
      <w:r>
        <w:rPr>
          <w:sz w:val="20"/>
        </w:rPr>
        <w:t> </w:t>
      </w:r>
      <w:r>
        <w:rPr>
          <w:w w:val="101"/>
          <w:sz w:val="20"/>
        </w:rPr>
        <w:t>Aguas </w:t>
      </w:r>
      <w:r>
        <w:rPr>
          <w:sz w:val="20"/>
        </w:rPr>
        <w:t>Superficiales. Water National Council; 2006. [Online] Available from: </w:t>
      </w:r>
      <w:r>
        <w:rPr>
          <w:color w:val="00699D"/>
          <w:sz w:val="20"/>
        </w:rPr>
        <w:t>http://www.con agua.gob.mx/Contenido.aspx?n1</w:t>
      </w:r>
      <w:r>
        <w:rPr>
          <w:rFonts w:ascii="Arial" w:hAnsi="Arial"/>
          <w:color w:val="00699D"/>
          <w:sz w:val="20"/>
        </w:rPr>
        <w:t>¼</w:t>
      </w:r>
      <w:r>
        <w:rPr>
          <w:color w:val="00699D"/>
          <w:sz w:val="20"/>
        </w:rPr>
        <w:t>5&amp;n2</w:t>
      </w:r>
      <w:r>
        <w:rPr>
          <w:rFonts w:ascii="Arial" w:hAnsi="Arial"/>
          <w:color w:val="00699D"/>
          <w:sz w:val="20"/>
        </w:rPr>
        <w:t>¼</w:t>
      </w:r>
      <w:r>
        <w:rPr>
          <w:color w:val="00699D"/>
          <w:sz w:val="20"/>
        </w:rPr>
        <w:t>101&amp;n3</w:t>
      </w:r>
      <w:r>
        <w:rPr>
          <w:rFonts w:ascii="Arial" w:hAnsi="Arial"/>
          <w:color w:val="00699D"/>
          <w:sz w:val="20"/>
        </w:rPr>
        <w:t>¼</w:t>
      </w:r>
      <w:r>
        <w:rPr>
          <w:color w:val="00699D"/>
          <w:sz w:val="20"/>
        </w:rPr>
        <w:t>302&amp;n4</w:t>
      </w:r>
      <w:r>
        <w:rPr>
          <w:rFonts w:ascii="Arial" w:hAnsi="Arial"/>
          <w:color w:val="00699D"/>
          <w:sz w:val="20"/>
        </w:rPr>
        <w:t>¼</w:t>
      </w:r>
      <w:r>
        <w:rPr>
          <w:color w:val="00699D"/>
          <w:sz w:val="20"/>
        </w:rPr>
        <w:t>302</w:t>
      </w:r>
      <w:r>
        <w:rPr>
          <w:sz w:val="20"/>
        </w:rPr>
        <w:t>. [Accessed: 13 Sep- tember 2014].</w:t>
      </w:r>
    </w:p>
    <w:p>
      <w:pPr>
        <w:spacing w:line="259" w:lineRule="auto" w:before="0"/>
        <w:ind w:left="2336" w:right="2755" w:hanging="340"/>
        <w:jc w:val="both"/>
        <w:rPr>
          <w:sz w:val="20"/>
        </w:rPr>
      </w:pPr>
      <w:r>
        <w:rPr>
          <w:w w:val="101"/>
          <w:sz w:val="20"/>
        </w:rPr>
        <w:t>[6]</w:t>
      </w:r>
      <w:r>
        <w:rPr>
          <w:sz w:val="20"/>
        </w:rPr>
        <w:t> </w:t>
      </w:r>
      <w:r>
        <w:rPr>
          <w:spacing w:val="2"/>
          <w:sz w:val="20"/>
        </w:rPr>
        <w:t> </w:t>
      </w:r>
      <w:r>
        <w:rPr>
          <w:w w:val="101"/>
          <w:sz w:val="20"/>
        </w:rPr>
        <w:t>DOF,</w:t>
      </w:r>
      <w:r>
        <w:rPr>
          <w:spacing w:val="-7"/>
          <w:sz w:val="20"/>
        </w:rPr>
        <w:t> </w:t>
      </w:r>
      <w:r>
        <w:rPr>
          <w:w w:val="101"/>
          <w:sz w:val="20"/>
        </w:rPr>
        <w:t>Diario</w:t>
      </w:r>
      <w:r>
        <w:rPr>
          <w:spacing w:val="-5"/>
          <w:sz w:val="20"/>
        </w:rPr>
        <w:t> </w:t>
      </w:r>
      <w:r>
        <w:rPr>
          <w:w w:val="102"/>
          <w:sz w:val="20"/>
        </w:rPr>
        <w:t>Oficial</w:t>
      </w:r>
      <w:r>
        <w:rPr>
          <w:spacing w:val="-5"/>
          <w:sz w:val="20"/>
        </w:rPr>
        <w:t> </w:t>
      </w:r>
      <w:r>
        <w:rPr>
          <w:w w:val="101"/>
          <w:sz w:val="20"/>
        </w:rPr>
        <w:t>de</w:t>
      </w:r>
      <w:r>
        <w:rPr>
          <w:spacing w:val="-7"/>
          <w:sz w:val="20"/>
        </w:rPr>
        <w:t> </w:t>
      </w:r>
      <w:r>
        <w:rPr>
          <w:w w:val="102"/>
          <w:sz w:val="20"/>
        </w:rPr>
        <w:t>la</w:t>
      </w:r>
      <w:r>
        <w:rPr>
          <w:spacing w:val="-6"/>
          <w:sz w:val="20"/>
        </w:rPr>
        <w:t> </w:t>
      </w:r>
      <w:r>
        <w:rPr>
          <w:w w:val="101"/>
          <w:sz w:val="20"/>
        </w:rPr>
        <w:t>Federaci</w:t>
      </w:r>
      <w:r>
        <w:rPr>
          <w:spacing w:val="-84"/>
          <w:w w:val="101"/>
          <w:sz w:val="20"/>
        </w:rPr>
        <w:t>o</w:t>
      </w:r>
      <w:r>
        <w:rPr>
          <w:spacing w:val="17"/>
          <w:w w:val="101"/>
          <w:position w:val="1"/>
          <w:sz w:val="20"/>
        </w:rPr>
        <w:t>´</w:t>
      </w:r>
      <w:r>
        <w:rPr>
          <w:w w:val="101"/>
          <w:sz w:val="20"/>
        </w:rPr>
        <w:t>n.</w:t>
      </w:r>
      <w:r>
        <w:rPr>
          <w:spacing w:val="-6"/>
          <w:sz w:val="20"/>
        </w:rPr>
        <w:t> </w:t>
      </w:r>
      <w:r>
        <w:rPr>
          <w:w w:val="102"/>
          <w:sz w:val="20"/>
        </w:rPr>
        <w:t>Ley</w:t>
      </w:r>
      <w:r>
        <w:rPr>
          <w:spacing w:val="-7"/>
          <w:sz w:val="20"/>
        </w:rPr>
        <w:t> </w:t>
      </w:r>
      <w:r>
        <w:rPr>
          <w:w w:val="101"/>
          <w:sz w:val="20"/>
        </w:rPr>
        <w:t>de</w:t>
      </w:r>
      <w:r>
        <w:rPr>
          <w:spacing w:val="-7"/>
          <w:sz w:val="20"/>
        </w:rPr>
        <w:t> </w:t>
      </w:r>
      <w:r>
        <w:rPr>
          <w:w w:val="101"/>
          <w:sz w:val="20"/>
        </w:rPr>
        <w:t>aguas</w:t>
      </w:r>
      <w:r>
        <w:rPr>
          <w:spacing w:val="-5"/>
          <w:sz w:val="20"/>
        </w:rPr>
        <w:t> </w:t>
      </w:r>
      <w:r>
        <w:rPr>
          <w:w w:val="101"/>
          <w:sz w:val="20"/>
        </w:rPr>
        <w:t>nacionales.</w:t>
      </w:r>
      <w:r>
        <w:rPr>
          <w:spacing w:val="-6"/>
          <w:sz w:val="20"/>
        </w:rPr>
        <w:t> </w:t>
      </w:r>
      <w:r>
        <w:rPr>
          <w:w w:val="101"/>
          <w:sz w:val="20"/>
        </w:rPr>
        <w:t>DCVII(14):</w:t>
      </w:r>
      <w:r>
        <w:rPr>
          <w:spacing w:val="-5"/>
          <w:sz w:val="20"/>
        </w:rPr>
        <w:t> </w:t>
      </w:r>
      <w:r>
        <w:rPr>
          <w:w w:val="101"/>
          <w:sz w:val="20"/>
        </w:rPr>
        <w:t>27–95.</w:t>
      </w:r>
      <w:r>
        <w:rPr>
          <w:spacing w:val="-7"/>
          <w:sz w:val="20"/>
        </w:rPr>
        <w:t> </w:t>
      </w:r>
      <w:r>
        <w:rPr>
          <w:w w:val="101"/>
          <w:sz w:val="20"/>
        </w:rPr>
        <w:t>Fed- </w:t>
      </w:r>
      <w:r>
        <w:rPr>
          <w:sz w:val="20"/>
        </w:rPr>
        <w:t>eral Oficial News. [Online] Available from: </w:t>
      </w:r>
      <w:hyperlink r:id="rId39">
        <w:r>
          <w:rPr>
            <w:color w:val="00699D"/>
            <w:sz w:val="20"/>
          </w:rPr>
          <w:t>http://dof.gob.mx/nota_detalle.php?</w:t>
        </w:r>
      </w:hyperlink>
      <w:r>
        <w:rPr>
          <w:color w:val="00699D"/>
          <w:sz w:val="20"/>
        </w:rPr>
        <w:t> codigo</w:t>
      </w:r>
      <w:r>
        <w:rPr>
          <w:rFonts w:ascii="Arial" w:hAnsi="Arial"/>
          <w:color w:val="00699D"/>
          <w:sz w:val="20"/>
        </w:rPr>
        <w:t>¼</w:t>
      </w:r>
      <w:r>
        <w:rPr>
          <w:color w:val="00699D"/>
          <w:sz w:val="20"/>
        </w:rPr>
        <w:t>670229&amp;fecha</w:t>
      </w:r>
      <w:r>
        <w:rPr>
          <w:rFonts w:ascii="Arial" w:hAnsi="Arial"/>
          <w:color w:val="00699D"/>
          <w:sz w:val="20"/>
        </w:rPr>
        <w:t>¼</w:t>
      </w:r>
      <w:r>
        <w:rPr>
          <w:color w:val="00699D"/>
          <w:sz w:val="20"/>
        </w:rPr>
        <w:t>12/05/2004</w:t>
      </w:r>
      <w:r>
        <w:rPr>
          <w:sz w:val="20"/>
        </w:rPr>
        <w:t>. [Accessed: 13 September 2014];  </w:t>
      </w:r>
      <w:r>
        <w:rPr>
          <w:spacing w:val="32"/>
          <w:sz w:val="20"/>
        </w:rPr>
        <w:t> </w:t>
      </w:r>
      <w:r>
        <w:rPr>
          <w:sz w:val="20"/>
        </w:rPr>
        <w:t>2004.</w:t>
      </w:r>
    </w:p>
    <w:p>
      <w:pPr>
        <w:spacing w:line="254" w:lineRule="auto" w:before="0"/>
        <w:ind w:left="2336" w:right="2754" w:hanging="340"/>
        <w:jc w:val="both"/>
        <w:rPr>
          <w:sz w:val="20"/>
        </w:rPr>
      </w:pPr>
      <w:r>
        <w:rPr>
          <w:sz w:val="20"/>
        </w:rPr>
        <w:t>[7] Gallego I, Carrillo R, </w:t>
      </w:r>
      <w:r>
        <w:rPr>
          <w:spacing w:val="-10"/>
          <w:sz w:val="20"/>
        </w:rPr>
        <w:t>Garc</w:t>
      </w:r>
      <w:r>
        <w:rPr>
          <w:spacing w:val="-10"/>
          <w:position w:val="1"/>
          <w:sz w:val="20"/>
        </w:rPr>
        <w:t>´</w:t>
      </w:r>
      <w:r>
        <w:rPr>
          <w:spacing w:val="-10"/>
          <w:sz w:val="20"/>
        </w:rPr>
        <w:t>ıa </w:t>
      </w:r>
      <w:r>
        <w:rPr>
          <w:sz w:val="20"/>
        </w:rPr>
        <w:t>D, Sasso I, Guerrero J, Burrola C, et al. Programa </w:t>
      </w:r>
      <w:r>
        <w:rPr>
          <w:w w:val="101"/>
          <w:sz w:val="20"/>
        </w:rPr>
        <w:t>maestro,</w:t>
      </w:r>
      <w:r>
        <w:rPr>
          <w:spacing w:val="3"/>
          <w:sz w:val="20"/>
        </w:rPr>
        <w:t> </w:t>
      </w:r>
      <w:r>
        <w:rPr>
          <w:w w:val="101"/>
          <w:sz w:val="20"/>
        </w:rPr>
        <w:t>sistema</w:t>
      </w:r>
      <w:r>
        <w:rPr>
          <w:sz w:val="20"/>
        </w:rPr>
        <w:t> </w:t>
      </w:r>
      <w:r>
        <w:rPr>
          <w:w w:val="101"/>
          <w:sz w:val="20"/>
        </w:rPr>
        <w:t>producto</w:t>
      </w:r>
      <w:r>
        <w:rPr>
          <w:sz w:val="20"/>
        </w:rPr>
        <w:t> </w:t>
      </w:r>
      <w:r>
        <w:rPr>
          <w:w w:val="102"/>
          <w:sz w:val="20"/>
        </w:rPr>
        <w:t>trucha</w:t>
      </w:r>
      <w:r>
        <w:rPr>
          <w:sz w:val="20"/>
        </w:rPr>
        <w:t> </w:t>
      </w:r>
      <w:r>
        <w:rPr>
          <w:w w:val="102"/>
          <w:sz w:val="20"/>
        </w:rPr>
        <w:t>del</w:t>
      </w:r>
      <w:r>
        <w:rPr>
          <w:sz w:val="20"/>
        </w:rPr>
        <w:t> </w:t>
      </w:r>
      <w:r>
        <w:rPr>
          <w:w w:val="101"/>
          <w:sz w:val="20"/>
        </w:rPr>
        <w:t>Estado</w:t>
      </w:r>
      <w:r>
        <w:rPr>
          <w:sz w:val="20"/>
        </w:rPr>
        <w:t> </w:t>
      </w:r>
      <w:r>
        <w:rPr>
          <w:w w:val="101"/>
          <w:sz w:val="20"/>
        </w:rPr>
        <w:t>de</w:t>
      </w:r>
      <w:r>
        <w:rPr>
          <w:sz w:val="20"/>
        </w:rPr>
        <w:t> </w:t>
      </w:r>
      <w:r>
        <w:rPr>
          <w:w w:val="101"/>
          <w:sz w:val="20"/>
        </w:rPr>
        <w:t>M</w:t>
      </w:r>
      <w:r>
        <w:rPr>
          <w:spacing w:val="-78"/>
          <w:w w:val="102"/>
          <w:sz w:val="20"/>
        </w:rPr>
        <w:t>e</w:t>
      </w:r>
      <w:r>
        <w:rPr>
          <w:spacing w:val="10"/>
          <w:w w:val="101"/>
          <w:position w:val="1"/>
          <w:sz w:val="20"/>
        </w:rPr>
        <w:t>´</w:t>
      </w:r>
      <w:r>
        <w:rPr>
          <w:w w:val="101"/>
          <w:sz w:val="20"/>
        </w:rPr>
        <w:t>xico.</w:t>
      </w:r>
      <w:r>
        <w:rPr>
          <w:sz w:val="20"/>
        </w:rPr>
        <w:t> </w:t>
      </w:r>
      <w:r>
        <w:rPr>
          <w:w w:val="101"/>
          <w:sz w:val="20"/>
        </w:rPr>
        <w:t>Government</w:t>
      </w:r>
      <w:r>
        <w:rPr>
          <w:sz w:val="20"/>
        </w:rPr>
        <w:t> </w:t>
      </w:r>
      <w:r>
        <w:rPr>
          <w:w w:val="101"/>
          <w:sz w:val="20"/>
        </w:rPr>
        <w:t>Plan</w:t>
      </w:r>
      <w:r>
        <w:rPr>
          <w:sz w:val="20"/>
        </w:rPr>
        <w:t> </w:t>
      </w:r>
      <w:r>
        <w:rPr>
          <w:w w:val="101"/>
          <w:sz w:val="20"/>
        </w:rPr>
        <w:t>for</w:t>
      </w:r>
      <w:r>
        <w:rPr>
          <w:sz w:val="20"/>
        </w:rPr>
        <w:t> </w:t>
      </w:r>
      <w:r>
        <w:rPr>
          <w:w w:val="101"/>
          <w:sz w:val="20"/>
        </w:rPr>
        <w:t>Rainbow </w:t>
      </w:r>
      <w:r>
        <w:rPr>
          <w:sz w:val="20"/>
        </w:rPr>
        <w:t>Trout</w:t>
      </w:r>
      <w:r>
        <w:rPr>
          <w:spacing w:val="21"/>
          <w:sz w:val="20"/>
        </w:rPr>
        <w:t> </w:t>
      </w:r>
      <w:r>
        <w:rPr>
          <w:sz w:val="20"/>
        </w:rPr>
        <w:t>Production. Mexico, Autonomous University of the State of Mexico; 2007.</w:t>
      </w:r>
    </w:p>
    <w:p>
      <w:pPr>
        <w:spacing w:line="259" w:lineRule="auto" w:before="6"/>
        <w:ind w:left="2336" w:right="2753" w:hanging="340"/>
        <w:jc w:val="both"/>
        <w:rPr>
          <w:sz w:val="20"/>
        </w:rPr>
      </w:pPr>
      <w:r>
        <w:rPr>
          <w:sz w:val="20"/>
        </w:rPr>
        <w:t>[8] </w:t>
      </w:r>
      <w:r>
        <w:rPr>
          <w:color w:val="00699D"/>
          <w:sz w:val="20"/>
        </w:rPr>
        <w:t>Romero M, Miranda JM, Montes HA, Acosta JC. A statistical measuring system for rainbow trout, In: Proceedings on the international conference on image processing, computer vision and pattern recognition. Las Vegas NE, United States of America; 2014.</w:t>
      </w:r>
    </w:p>
    <w:p>
      <w:pPr>
        <w:spacing w:line="259" w:lineRule="auto" w:before="0"/>
        <w:ind w:left="2336" w:right="2754" w:hanging="340"/>
        <w:jc w:val="both"/>
        <w:rPr>
          <w:sz w:val="20"/>
        </w:rPr>
      </w:pPr>
      <w:r>
        <w:rPr>
          <w:sz w:val="20"/>
        </w:rPr>
        <w:t>[9] Rincon del Sol. Small Trout Farm. La Marqueza, State of Mexico, Mexico; 2014. [Vis- ited: 20 August  2014].</w:t>
      </w:r>
    </w:p>
    <w:p>
      <w:pPr>
        <w:spacing w:line="259" w:lineRule="auto" w:before="0"/>
        <w:ind w:left="2336" w:right="2754" w:hanging="441"/>
        <w:jc w:val="both"/>
        <w:rPr>
          <w:sz w:val="20"/>
        </w:rPr>
      </w:pPr>
      <w:r>
        <w:rPr>
          <w:sz w:val="20"/>
        </w:rPr>
        <w:t>[10] </w:t>
      </w:r>
      <w:r>
        <w:rPr>
          <w:color w:val="00699D"/>
          <w:sz w:val="20"/>
        </w:rPr>
        <w:t>Hsieh C, Chang H, Chen F, Liou J, Chang S, Lin T. A simple and effective digital imag- ing approach for tuna fish length measurement compatible with fishing operations. Com- put  Electron  Agric 2011;75:44–51.</w:t>
      </w:r>
    </w:p>
    <w:p>
      <w:pPr>
        <w:spacing w:line="259" w:lineRule="auto" w:before="0"/>
        <w:ind w:left="2336" w:right="2754" w:hanging="441"/>
        <w:jc w:val="both"/>
        <w:rPr>
          <w:sz w:val="20"/>
        </w:rPr>
      </w:pPr>
      <w:r>
        <w:rPr>
          <w:sz w:val="20"/>
        </w:rPr>
        <w:t>[11] </w:t>
      </w:r>
      <w:r>
        <w:rPr>
          <w:color w:val="00699D"/>
          <w:sz w:val="20"/>
        </w:rPr>
        <w:t>Ibrahim M, Wang J. Mechatronics applications to fish sorting part 1: fish size identifi- cation. industrial electronics (ISIE 2009). In: IEEE international symposium; 2009.</w:t>
      </w:r>
    </w:p>
    <w:p>
      <w:pPr>
        <w:spacing w:line="259" w:lineRule="auto" w:before="1"/>
        <w:ind w:left="2336" w:right="2754" w:hanging="441"/>
        <w:jc w:val="both"/>
        <w:rPr>
          <w:sz w:val="20"/>
        </w:rPr>
      </w:pPr>
      <w:r>
        <w:rPr>
          <w:sz w:val="20"/>
        </w:rPr>
        <w:t>[12] Vaki System. Bioscanner Fish Counter. [Online] Available from: </w:t>
      </w:r>
      <w:hyperlink r:id="rId40">
        <w:r>
          <w:rPr>
            <w:color w:val="00699D"/>
            <w:sz w:val="20"/>
          </w:rPr>
          <w:t>http://www.vaki.is/</w:t>
        </w:r>
      </w:hyperlink>
      <w:r>
        <w:rPr>
          <w:color w:val="00699D"/>
          <w:sz w:val="20"/>
        </w:rPr>
        <w:t> Products/BioscannerFishCounter/</w:t>
      </w:r>
      <w:r>
        <w:rPr>
          <w:sz w:val="20"/>
        </w:rPr>
        <w:t>. [Accessed: 10 May 2014];   2013.</w:t>
      </w:r>
    </w:p>
    <w:p>
      <w:pPr>
        <w:spacing w:line="259" w:lineRule="auto" w:before="0"/>
        <w:ind w:left="2336" w:right="2755" w:hanging="441"/>
        <w:jc w:val="both"/>
        <w:rPr>
          <w:sz w:val="20"/>
        </w:rPr>
      </w:pPr>
      <w:r>
        <w:rPr>
          <w:sz w:val="20"/>
        </w:rPr>
        <w:t>[13] LifeCam Studio. LifeCam Studio. [Online] Available from: </w:t>
      </w:r>
      <w:hyperlink r:id="rId41">
        <w:r>
          <w:rPr>
            <w:color w:val="00699D"/>
            <w:sz w:val="20"/>
          </w:rPr>
          <w:t>http://www.microsoft.com/</w:t>
        </w:r>
      </w:hyperlink>
      <w:r>
        <w:rPr>
          <w:color w:val="00699D"/>
          <w:sz w:val="20"/>
        </w:rPr>
        <w:t> hardware/en-us/p/lifecam-studio</w:t>
      </w:r>
      <w:r>
        <w:rPr>
          <w:sz w:val="20"/>
        </w:rPr>
        <w:t>. [Accessed: 13 September 2014];    2014.</w:t>
      </w:r>
    </w:p>
    <w:p>
      <w:pPr>
        <w:spacing w:line="259" w:lineRule="auto" w:before="1"/>
        <w:ind w:left="2336" w:right="2754" w:hanging="441"/>
        <w:jc w:val="both"/>
        <w:rPr>
          <w:sz w:val="20"/>
        </w:rPr>
      </w:pPr>
      <w:r>
        <w:rPr>
          <w:sz w:val="20"/>
        </w:rPr>
        <w:t>[14]</w:t>
      </w:r>
      <w:r>
        <w:rPr>
          <w:spacing w:val="23"/>
          <w:sz w:val="20"/>
        </w:rPr>
        <w:t> </w:t>
      </w:r>
      <w:r>
        <w:rPr>
          <w:color w:val="00699D"/>
          <w:sz w:val="20"/>
        </w:rPr>
        <w:t>Murray</w:t>
      </w:r>
      <w:r>
        <w:rPr>
          <w:color w:val="00699D"/>
          <w:spacing w:val="-9"/>
          <w:sz w:val="20"/>
        </w:rPr>
        <w:t> </w:t>
      </w:r>
      <w:r>
        <w:rPr>
          <w:color w:val="00699D"/>
          <w:sz w:val="20"/>
        </w:rPr>
        <w:t>S,</w:t>
      </w:r>
      <w:r>
        <w:rPr>
          <w:color w:val="00699D"/>
          <w:spacing w:val="-9"/>
          <w:sz w:val="20"/>
        </w:rPr>
        <w:t> </w:t>
      </w:r>
      <w:r>
        <w:rPr>
          <w:color w:val="00699D"/>
          <w:sz w:val="20"/>
        </w:rPr>
        <w:t>Schiller</w:t>
      </w:r>
      <w:r>
        <w:rPr>
          <w:color w:val="00699D"/>
          <w:spacing w:val="-9"/>
          <w:sz w:val="20"/>
        </w:rPr>
        <w:t> </w:t>
      </w:r>
      <w:r>
        <w:rPr>
          <w:color w:val="00699D"/>
          <w:sz w:val="20"/>
        </w:rPr>
        <w:t>J,</w:t>
      </w:r>
      <w:r>
        <w:rPr>
          <w:color w:val="00699D"/>
          <w:spacing w:val="-9"/>
          <w:sz w:val="20"/>
        </w:rPr>
        <w:t> </w:t>
      </w:r>
      <w:r>
        <w:rPr>
          <w:color w:val="00699D"/>
          <w:sz w:val="20"/>
        </w:rPr>
        <w:t>Srinivasan</w:t>
      </w:r>
      <w:r>
        <w:rPr>
          <w:color w:val="00699D"/>
          <w:spacing w:val="-9"/>
          <w:sz w:val="20"/>
        </w:rPr>
        <w:t> </w:t>
      </w:r>
      <w:r>
        <w:rPr>
          <w:color w:val="00699D"/>
          <w:sz w:val="20"/>
        </w:rPr>
        <w:t>R.</w:t>
      </w:r>
      <w:r>
        <w:rPr>
          <w:color w:val="00699D"/>
          <w:spacing w:val="-9"/>
          <w:sz w:val="20"/>
        </w:rPr>
        <w:t> </w:t>
      </w:r>
      <w:r>
        <w:rPr>
          <w:color w:val="00699D"/>
          <w:sz w:val="20"/>
        </w:rPr>
        <w:t>Probability</w:t>
      </w:r>
      <w:r>
        <w:rPr>
          <w:color w:val="00699D"/>
          <w:spacing w:val="-9"/>
          <w:sz w:val="20"/>
        </w:rPr>
        <w:t> </w:t>
      </w:r>
      <w:r>
        <w:rPr>
          <w:color w:val="00699D"/>
          <w:sz w:val="20"/>
        </w:rPr>
        <w:t>and</w:t>
      </w:r>
      <w:r>
        <w:rPr>
          <w:color w:val="00699D"/>
          <w:spacing w:val="-9"/>
          <w:sz w:val="20"/>
        </w:rPr>
        <w:t> </w:t>
      </w:r>
      <w:r>
        <w:rPr>
          <w:color w:val="00699D"/>
          <w:sz w:val="20"/>
        </w:rPr>
        <w:t>Statistics.</w:t>
      </w:r>
      <w:r>
        <w:rPr>
          <w:color w:val="00699D"/>
          <w:spacing w:val="-9"/>
          <w:sz w:val="20"/>
        </w:rPr>
        <w:t> </w:t>
      </w:r>
      <w:r>
        <w:rPr>
          <w:color w:val="00699D"/>
          <w:sz w:val="20"/>
        </w:rPr>
        <w:t>4th</w:t>
      </w:r>
      <w:r>
        <w:rPr>
          <w:color w:val="00699D"/>
          <w:spacing w:val="-8"/>
          <w:sz w:val="20"/>
        </w:rPr>
        <w:t> </w:t>
      </w:r>
      <w:r>
        <w:rPr>
          <w:color w:val="00699D"/>
          <w:sz w:val="20"/>
        </w:rPr>
        <w:t>ed.</w:t>
      </w:r>
      <w:r>
        <w:rPr>
          <w:color w:val="00699D"/>
          <w:spacing w:val="-9"/>
          <w:sz w:val="20"/>
        </w:rPr>
        <w:t> </w:t>
      </w:r>
      <w:r>
        <w:rPr>
          <w:color w:val="00699D"/>
          <w:sz w:val="20"/>
        </w:rPr>
        <w:t>USA:</w:t>
      </w:r>
      <w:r>
        <w:rPr>
          <w:color w:val="00699D"/>
          <w:spacing w:val="-9"/>
          <w:sz w:val="20"/>
        </w:rPr>
        <w:t> </w:t>
      </w:r>
      <w:r>
        <w:rPr>
          <w:color w:val="00699D"/>
          <w:sz w:val="20"/>
        </w:rPr>
        <w:t>Mc</w:t>
      </w:r>
      <w:r>
        <w:rPr>
          <w:color w:val="00699D"/>
          <w:spacing w:val="-8"/>
          <w:sz w:val="20"/>
        </w:rPr>
        <w:t> </w:t>
      </w:r>
      <w:r>
        <w:rPr>
          <w:color w:val="00699D"/>
          <w:sz w:val="20"/>
        </w:rPr>
        <w:t>Graw-Hill; 2012.</w:t>
      </w:r>
    </w:p>
    <w:p>
      <w:pPr>
        <w:spacing w:line="259" w:lineRule="auto" w:before="0"/>
        <w:ind w:left="1895" w:right="2753" w:firstLine="0"/>
        <w:jc w:val="left"/>
        <w:rPr>
          <w:sz w:val="20"/>
        </w:rPr>
      </w:pPr>
      <w:r>
        <w:rPr>
          <w:sz w:val="20"/>
        </w:rPr>
        <w:t>[15] </w:t>
      </w:r>
      <w:r>
        <w:rPr>
          <w:color w:val="00699D"/>
          <w:sz w:val="20"/>
        </w:rPr>
        <w:t>Duda R, Hart P, Stork D. Pattern classification. 2nd ed. USA: Wiley Interscience; 2001. </w:t>
      </w:r>
      <w:r>
        <w:rPr>
          <w:sz w:val="20"/>
        </w:rPr>
        <w:t>[16]  </w:t>
      </w:r>
      <w:r>
        <w:rPr>
          <w:color w:val="00699D"/>
          <w:sz w:val="20"/>
        </w:rPr>
        <w:t>Gonzales R, Woods R. Digital image </w:t>
      </w:r>
      <w:r>
        <w:rPr>
          <w:color w:val="00699D"/>
          <w:spacing w:val="-3"/>
          <w:sz w:val="20"/>
        </w:rPr>
        <w:t>processing. </w:t>
      </w:r>
      <w:r>
        <w:rPr>
          <w:color w:val="00699D"/>
          <w:sz w:val="20"/>
        </w:rPr>
        <w:t>3rd ed. USA: Prentice Hall; 2008.    </w:t>
      </w:r>
      <w:r>
        <w:rPr>
          <w:sz w:val="20"/>
        </w:rPr>
        <w:t>[17]    </w:t>
      </w:r>
      <w:r>
        <w:rPr>
          <w:spacing w:val="10"/>
          <w:sz w:val="20"/>
        </w:rPr>
        <w:t> </w:t>
      </w:r>
      <w:r>
        <w:rPr>
          <w:color w:val="00699D"/>
          <w:sz w:val="20"/>
        </w:rPr>
        <w:t>Gonzales R, Woods R, Eddins S. Digital image processing using Matlab. 2nd ed. USA:</w:t>
      </w:r>
    </w:p>
    <w:p>
      <w:pPr>
        <w:spacing w:before="0"/>
        <w:ind w:left="2336" w:right="0" w:firstLine="0"/>
        <w:jc w:val="left"/>
        <w:rPr>
          <w:sz w:val="20"/>
        </w:rPr>
      </w:pPr>
      <w:r>
        <w:rPr>
          <w:color w:val="00699D"/>
          <w:sz w:val="20"/>
        </w:rPr>
        <w:t>Prentice-Hall; 2009.</w:t>
      </w:r>
    </w:p>
    <w:p>
      <w:pPr>
        <w:spacing w:line="259" w:lineRule="auto" w:before="19"/>
        <w:ind w:left="2336" w:right="2754" w:hanging="441"/>
        <w:jc w:val="both"/>
        <w:rPr>
          <w:sz w:val="20"/>
        </w:rPr>
      </w:pPr>
      <w:r>
        <w:rPr>
          <w:sz w:val="20"/>
        </w:rPr>
        <w:t>[18] Davis J, Goadrich M. The relationship between precision-recall and ROC curves. In: Pro- ceedings of the 23rd International Conference on Machine Learning; 2006.</w:t>
      </w:r>
    </w:p>
    <w:p>
      <w:pPr>
        <w:spacing w:after="0" w:line="259" w:lineRule="auto"/>
        <w:jc w:val="both"/>
        <w:rPr>
          <w:sz w:val="20"/>
        </w:rPr>
        <w:sectPr>
          <w:pgSz w:w="12240" w:h="15840"/>
          <w:pgMar w:top="76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1"/>
      </w:pPr>
      <w:r>
        <w:rPr>
          <w:w w:val="104"/>
        </w:rPr>
        <w:t>Ca</w:t>
      </w:r>
      <w:r>
        <w:rPr>
          <w:spacing w:val="-63"/>
          <w:w w:val="96"/>
        </w:rPr>
        <w:t>p</w:t>
      </w:r>
      <w:r>
        <w:rPr>
          <w:spacing w:val="-217"/>
          <w:w w:val="113"/>
        </w:rPr>
        <w:t>´</w:t>
      </w:r>
      <w:r>
        <w:rPr>
          <w:w w:val="94"/>
        </w:rPr>
        <w:t>ıtulo</w:t>
      </w:r>
      <w:r>
        <w:rPr>
          <w:spacing w:val="61"/>
        </w:rPr>
        <w:t> </w:t>
      </w:r>
      <w:r>
        <w:rPr>
          <w:w w:val="87"/>
        </w:rPr>
        <w:t>4</w:t>
      </w:r>
    </w:p>
    <w:p>
      <w:pPr>
        <w:pStyle w:val="BodyText"/>
        <w:spacing w:before="7"/>
        <w:rPr>
          <w:rFonts w:ascii="Georgia"/>
          <w:b/>
          <w:sz w:val="53"/>
        </w:rPr>
      </w:pPr>
    </w:p>
    <w:p>
      <w:pPr>
        <w:spacing w:line="256" w:lineRule="auto" w:before="0"/>
        <w:ind w:left="497" w:right="1363" w:firstLine="0"/>
        <w:jc w:val="left"/>
        <w:rPr>
          <w:rFonts w:ascii="Georgia" w:hAnsi="Georgia"/>
          <w:b/>
          <w:sz w:val="49"/>
        </w:rPr>
      </w:pPr>
      <w:r>
        <w:rPr>
          <w:rFonts w:ascii="Georgia" w:hAnsi="Georgia"/>
          <w:b/>
          <w:sz w:val="49"/>
        </w:rPr>
        <w:t>A prototype to measure </w:t>
      </w:r>
      <w:r>
        <w:rPr>
          <w:rFonts w:ascii="Georgia" w:hAnsi="Georgia"/>
          <w:b/>
          <w:spacing w:val="-3"/>
          <w:sz w:val="49"/>
        </w:rPr>
        <w:t>rainbow</w:t>
      </w:r>
      <w:r>
        <w:rPr>
          <w:rFonts w:ascii="Georgia" w:hAnsi="Georgia"/>
          <w:b/>
          <w:spacing w:val="-62"/>
          <w:sz w:val="49"/>
        </w:rPr>
        <w:t> </w:t>
      </w:r>
      <w:r>
        <w:rPr>
          <w:rFonts w:ascii="Georgia" w:hAnsi="Georgia"/>
          <w:b/>
          <w:sz w:val="49"/>
        </w:rPr>
        <w:t>trout’s</w:t>
      </w:r>
      <w:r>
        <w:rPr>
          <w:rFonts w:ascii="Georgia" w:hAnsi="Georgia"/>
          <w:b/>
          <w:spacing w:val="-62"/>
          <w:sz w:val="49"/>
        </w:rPr>
        <w:t> </w:t>
      </w:r>
      <w:r>
        <w:rPr>
          <w:rFonts w:ascii="Georgia" w:hAnsi="Georgia"/>
          <w:b/>
          <w:sz w:val="49"/>
        </w:rPr>
        <w:t>length</w:t>
      </w:r>
      <w:r>
        <w:rPr>
          <w:rFonts w:ascii="Georgia" w:hAnsi="Georgia"/>
          <w:b/>
          <w:spacing w:val="-62"/>
          <w:sz w:val="49"/>
        </w:rPr>
        <w:t> </w:t>
      </w:r>
      <w:r>
        <w:rPr>
          <w:rFonts w:ascii="Georgia" w:hAnsi="Georgia"/>
          <w:b/>
          <w:sz w:val="49"/>
        </w:rPr>
        <w:t>using </w:t>
      </w:r>
      <w:r>
        <w:rPr>
          <w:rFonts w:ascii="Georgia" w:hAnsi="Georgia"/>
          <w:b/>
          <w:w w:val="95"/>
          <w:sz w:val="49"/>
        </w:rPr>
        <w:t>image processing</w:t>
      </w:r>
    </w:p>
    <w:p>
      <w:pPr>
        <w:pStyle w:val="BodyText"/>
        <w:rPr>
          <w:rFonts w:ascii="Georgia"/>
          <w:b/>
          <w:sz w:val="50"/>
        </w:rPr>
      </w:pPr>
    </w:p>
    <w:p>
      <w:pPr>
        <w:pStyle w:val="BodyText"/>
        <w:spacing w:line="254" w:lineRule="auto" w:before="321"/>
        <w:ind w:left="497" w:right="529"/>
        <w:jc w:val="both"/>
        <w:rPr>
          <w:rFonts w:ascii="Georgia" w:hAnsi="Georgia"/>
        </w:rPr>
      </w:pPr>
      <w:r>
        <w:rPr>
          <w:rFonts w:ascii="Georgia" w:hAnsi="Georgia"/>
        </w:rPr>
        <w:t>En este </w:t>
      </w:r>
      <w:r>
        <w:rPr>
          <w:rFonts w:ascii="Georgia" w:hAnsi="Georgia"/>
          <w:spacing w:val="-13"/>
        </w:rPr>
        <w:t>cap´ıtulo </w:t>
      </w:r>
      <w:r>
        <w:rPr>
          <w:rFonts w:ascii="Georgia" w:hAnsi="Georgia"/>
        </w:rPr>
        <w:t>se presenta el manuscrito que reporta el trabajo de</w:t>
      </w:r>
      <w:r>
        <w:rPr>
          <w:rFonts w:ascii="Georgia" w:hAnsi="Georgia"/>
          <w:spacing w:val="-13"/>
        </w:rPr>
        <w:t> </w:t>
      </w:r>
      <w:r>
        <w:rPr>
          <w:rFonts w:ascii="Georgia" w:hAnsi="Georgia"/>
          <w:spacing w:val="-3"/>
        </w:rPr>
        <w:t>inves- </w:t>
      </w:r>
      <w:r>
        <w:rPr>
          <w:rFonts w:ascii="Georgia" w:hAnsi="Georgia"/>
          <w:w w:val="97"/>
        </w:rPr>
        <w:t>tigac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20"/>
        </w:rPr>
        <w:t> </w:t>
      </w:r>
      <w:r>
        <w:rPr>
          <w:rFonts w:ascii="Georgia" w:hAnsi="Georgia"/>
          <w:w w:val="90"/>
        </w:rPr>
        <w:t>en</w:t>
      </w:r>
      <w:r>
        <w:rPr>
          <w:rFonts w:ascii="Georgia" w:hAnsi="Georgia"/>
          <w:spacing w:val="20"/>
        </w:rPr>
        <w:t> </w:t>
      </w:r>
      <w:r>
        <w:rPr>
          <w:rFonts w:ascii="Georgia" w:hAnsi="Georgia"/>
          <w:w w:val="94"/>
        </w:rPr>
        <w:t>l</w:t>
      </w:r>
      <w:r>
        <w:rPr>
          <w:rFonts w:ascii="Georgia" w:hAnsi="Georgia"/>
          <w:w w:val="96"/>
        </w:rPr>
        <w:t>a</w:t>
      </w:r>
      <w:r>
        <w:rPr>
          <w:rFonts w:ascii="Georgia" w:hAnsi="Georgia"/>
          <w:spacing w:val="20"/>
        </w:rPr>
        <w:t> </w:t>
      </w:r>
      <w:r>
        <w:rPr>
          <w:rFonts w:ascii="Georgia" w:hAnsi="Georgia"/>
          <w:w w:val="92"/>
        </w:rPr>
        <w:t>medi</w:t>
      </w:r>
      <w:r>
        <w:rPr>
          <w:rFonts w:ascii="Georgia" w:hAnsi="Georgia"/>
          <w:spacing w:val="-1"/>
          <w:w w:val="92"/>
        </w:rPr>
        <w:t>c</w:t>
      </w:r>
      <w:r>
        <w:rPr>
          <w:rFonts w:ascii="Georgia" w:hAnsi="Georgia"/>
          <w:w w:val="92"/>
        </w:rPr>
        <w:t>i</w:t>
      </w:r>
      <w:r>
        <w:rPr>
          <w:rFonts w:ascii="Georgia" w:hAnsi="Georgia"/>
          <w:spacing w:val="-118"/>
          <w:w w:val="97"/>
        </w:rPr>
        <w:t>´</w:t>
      </w:r>
      <w:r>
        <w:rPr>
          <w:rFonts w:ascii="Georgia" w:hAnsi="Georgia"/>
          <w:w w:val="90"/>
        </w:rPr>
        <w:t>on</w:t>
      </w:r>
      <w:r>
        <w:rPr>
          <w:rFonts w:ascii="Georgia" w:hAnsi="Georgia"/>
          <w:spacing w:val="20"/>
        </w:rPr>
        <w:t> </w:t>
      </w:r>
      <w:r>
        <w:rPr>
          <w:rFonts w:ascii="Georgia" w:hAnsi="Georgia"/>
          <w:w w:val="92"/>
        </w:rPr>
        <w:t>de</w:t>
      </w:r>
      <w:r>
        <w:rPr>
          <w:rFonts w:ascii="Georgia" w:hAnsi="Georgia"/>
          <w:spacing w:val="20"/>
        </w:rPr>
        <w:t> </w:t>
      </w:r>
      <w:r>
        <w:rPr>
          <w:rFonts w:ascii="Georgia" w:hAnsi="Georgia"/>
          <w:w w:val="95"/>
        </w:rPr>
        <w:t>la</w:t>
      </w:r>
      <w:r>
        <w:rPr>
          <w:rFonts w:ascii="Georgia" w:hAnsi="Georgia"/>
          <w:spacing w:val="20"/>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20"/>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spacing w:val="20"/>
        </w:rPr>
        <w:t> </w:t>
      </w:r>
      <w:r>
        <w:rPr>
          <w:rFonts w:ascii="Georgia" w:hAnsi="Georgia"/>
          <w:spacing w:val="6"/>
          <w:w w:val="94"/>
        </w:rPr>
        <w:t>p</w:t>
      </w:r>
      <w:r>
        <w:rPr>
          <w:rFonts w:ascii="Georgia" w:hAnsi="Georgia"/>
          <w:w w:val="91"/>
        </w:rPr>
        <w:t>or</w:t>
      </w:r>
      <w:r>
        <w:rPr>
          <w:rFonts w:ascii="Georgia" w:hAnsi="Georgia"/>
          <w:spacing w:val="20"/>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20"/>
        </w:rPr>
        <w:t> </w:t>
      </w:r>
      <w:r>
        <w:rPr>
          <w:rFonts w:ascii="Georgia" w:hAnsi="Georgia"/>
          <w:w w:val="92"/>
        </w:rPr>
        <w:t>de</w:t>
      </w:r>
      <w:r>
        <w:rPr>
          <w:rFonts w:ascii="Georgia" w:hAnsi="Georgia"/>
          <w:spacing w:val="20"/>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 </w:t>
      </w:r>
      <w:r>
        <w:rPr>
          <w:rFonts w:ascii="Georgia" w:hAnsi="Georgia"/>
          <w:w w:val="95"/>
        </w:rPr>
        <w:t>digitales,</w:t>
      </w:r>
      <w:r>
        <w:rPr>
          <w:rFonts w:ascii="Georgia" w:hAnsi="Georgia"/>
          <w:spacing w:val="17"/>
        </w:rPr>
        <w:t> </w:t>
      </w:r>
      <w:r>
        <w:rPr>
          <w:rFonts w:ascii="Georgia" w:hAnsi="Georgia"/>
          <w:w w:val="91"/>
        </w:rPr>
        <w:t>el</w:t>
      </w:r>
      <w:r>
        <w:rPr>
          <w:rFonts w:ascii="Georgia" w:hAnsi="Georgia"/>
          <w:spacing w:val="18"/>
        </w:rPr>
        <w:t> </w:t>
      </w:r>
      <w:r>
        <w:rPr>
          <w:rFonts w:ascii="Georgia" w:hAnsi="Georgia"/>
          <w:w w:val="95"/>
        </w:rPr>
        <w:t>cual</w:t>
      </w:r>
      <w:r>
        <w:rPr>
          <w:rFonts w:ascii="Georgia" w:hAnsi="Georgia"/>
          <w:spacing w:val="18"/>
        </w:rPr>
        <w:t> </w:t>
      </w:r>
      <w:r>
        <w:rPr>
          <w:rFonts w:ascii="Georgia" w:hAnsi="Georgia"/>
          <w:w w:val="89"/>
        </w:rPr>
        <w:t>se</w:t>
      </w:r>
      <w:r>
        <w:rPr>
          <w:rFonts w:ascii="Georgia" w:hAnsi="Georgia"/>
          <w:spacing w:val="17"/>
        </w:rPr>
        <w:t> </w:t>
      </w:r>
      <w:r>
        <w:rPr>
          <w:rFonts w:ascii="Georgia" w:hAnsi="Georgia"/>
          <w:w w:val="90"/>
        </w:rPr>
        <w:t>e</w:t>
      </w:r>
      <w:r>
        <w:rPr>
          <w:rFonts w:ascii="Georgia" w:hAnsi="Georgia"/>
          <w:spacing w:val="-7"/>
          <w:w w:val="90"/>
        </w:rPr>
        <w:t>n</w:t>
      </w:r>
      <w:r>
        <w:rPr>
          <w:rFonts w:ascii="Georgia" w:hAnsi="Georgia"/>
          <w:w w:val="103"/>
        </w:rPr>
        <w:t>v</w:t>
      </w:r>
      <w:r>
        <w:rPr>
          <w:rFonts w:ascii="Georgia" w:hAnsi="Georgia"/>
          <w:spacing w:val="-1"/>
          <w:w w:val="92"/>
        </w:rPr>
        <w:t>i</w:t>
      </w:r>
      <w:r>
        <w:rPr>
          <w:rFonts w:ascii="Georgia" w:hAnsi="Georgia"/>
          <w:spacing w:val="-117"/>
          <w:w w:val="90"/>
        </w:rPr>
        <w:t>o</w:t>
      </w:r>
      <w:r>
        <w:rPr>
          <w:rFonts w:ascii="Georgia" w:hAnsi="Georgia"/>
          <w:w w:val="97"/>
        </w:rPr>
        <w:t>´</w:t>
      </w:r>
      <w:r>
        <w:rPr>
          <w:rFonts w:ascii="Georgia" w:hAnsi="Georgia"/>
          <w:spacing w:val="17"/>
        </w:rPr>
        <w:t> </w:t>
      </w:r>
      <w:r>
        <w:rPr>
          <w:rFonts w:ascii="Georgia" w:hAnsi="Georgia"/>
          <w:w w:val="95"/>
        </w:rPr>
        <w:t>para</w:t>
      </w:r>
      <w:r>
        <w:rPr>
          <w:rFonts w:ascii="Georgia" w:hAnsi="Georgia"/>
          <w:spacing w:val="17"/>
        </w:rPr>
        <w:t> </w:t>
      </w:r>
      <w:r>
        <w:rPr>
          <w:rFonts w:ascii="Georgia" w:hAnsi="Georgia"/>
          <w:w w:val="91"/>
        </w:rPr>
        <w:t>su</w:t>
      </w:r>
      <w:r>
        <w:rPr>
          <w:rFonts w:ascii="Georgia" w:hAnsi="Georgia"/>
          <w:spacing w:val="18"/>
        </w:rPr>
        <w:t> </w:t>
      </w:r>
      <w:r>
        <w:rPr>
          <w:rFonts w:ascii="Georgia" w:hAnsi="Georgia"/>
          <w:w w:val="93"/>
        </w:rPr>
        <w:t>revis</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18"/>
        </w:rPr>
        <w:t> </w:t>
      </w:r>
      <w:r>
        <w:rPr>
          <w:rFonts w:ascii="Georgia" w:hAnsi="Georgia"/>
          <w:w w:val="104"/>
        </w:rPr>
        <w:t>y</w:t>
      </w:r>
      <w:r>
        <w:rPr>
          <w:rFonts w:ascii="Georgia" w:hAnsi="Georgia"/>
          <w:spacing w:val="18"/>
        </w:rPr>
        <w:t> </w:t>
      </w:r>
      <w:r>
        <w:rPr>
          <w:rFonts w:ascii="Georgia" w:hAnsi="Georgia"/>
          <w:spacing w:val="6"/>
          <w:w w:val="94"/>
        </w:rPr>
        <w:t>p</w:t>
      </w:r>
      <w:r>
        <w:rPr>
          <w:rFonts w:ascii="Georgia" w:hAnsi="Georgia"/>
          <w:w w:val="91"/>
        </w:rPr>
        <w:t>osible</w:t>
      </w:r>
      <w:r>
        <w:rPr>
          <w:rFonts w:ascii="Georgia" w:hAnsi="Georgia"/>
          <w:spacing w:val="18"/>
        </w:rPr>
        <w:t> </w:t>
      </w:r>
      <w:r>
        <w:rPr>
          <w:rFonts w:ascii="Georgia" w:hAnsi="Georgia"/>
          <w:w w:val="95"/>
        </w:rPr>
        <w:t>publica</w:t>
      </w:r>
      <w:r>
        <w:rPr>
          <w:rFonts w:ascii="Georgia" w:hAnsi="Georgia"/>
          <w:spacing w:val="1"/>
          <w:w w:val="95"/>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1"/>
        </w:rPr>
        <w:t>n</w:t>
      </w:r>
      <w:r>
        <w:rPr>
          <w:rFonts w:ascii="Georgia" w:hAnsi="Georgia"/>
          <w:spacing w:val="18"/>
        </w:rPr>
        <w:t> </w:t>
      </w:r>
      <w:r>
        <w:rPr>
          <w:rFonts w:ascii="Georgia" w:hAnsi="Georgia"/>
          <w:w w:val="90"/>
        </w:rPr>
        <w:t>en</w:t>
      </w:r>
      <w:r>
        <w:rPr>
          <w:rFonts w:ascii="Georgia" w:hAnsi="Georgia"/>
          <w:spacing w:val="18"/>
        </w:rPr>
        <w:t> </w:t>
      </w:r>
      <w:r>
        <w:rPr>
          <w:rFonts w:ascii="Georgia" w:hAnsi="Georgia"/>
          <w:w w:val="95"/>
        </w:rPr>
        <w:t>la</w:t>
      </w:r>
      <w:r>
        <w:rPr>
          <w:rFonts w:ascii="Georgia" w:hAnsi="Georgia"/>
          <w:spacing w:val="18"/>
        </w:rPr>
        <w:t> </w:t>
      </w:r>
      <w:r>
        <w:rPr>
          <w:rFonts w:ascii="Georgia" w:hAnsi="Georgia"/>
          <w:w w:val="96"/>
        </w:rPr>
        <w:t>revista </w:t>
      </w:r>
      <w:r>
        <w:rPr>
          <w:rFonts w:ascii="Georgia" w:hAnsi="Georgia"/>
        </w:rPr>
        <w:t>internacional</w:t>
      </w:r>
      <w:r>
        <w:rPr>
          <w:rFonts w:ascii="Georgia" w:hAnsi="Georgia"/>
          <w:spacing w:val="-25"/>
        </w:rPr>
        <w:t> </w:t>
      </w:r>
      <w:r>
        <w:rPr>
          <w:rFonts w:ascii="Trebuchet MS" w:hAnsi="Trebuchet MS"/>
          <w:i/>
        </w:rPr>
        <w:t>Aquacultural</w:t>
      </w:r>
      <w:r>
        <w:rPr>
          <w:rFonts w:ascii="Trebuchet MS" w:hAnsi="Trebuchet MS"/>
          <w:i/>
          <w:spacing w:val="-37"/>
        </w:rPr>
        <w:t> </w:t>
      </w:r>
      <w:r>
        <w:rPr>
          <w:rFonts w:ascii="Trebuchet MS" w:hAnsi="Trebuchet MS"/>
          <w:i/>
        </w:rPr>
        <w:t>Engineering</w:t>
      </w:r>
      <w:r>
        <w:rPr>
          <w:rFonts w:ascii="Trebuchet MS" w:hAnsi="Trebuchet MS"/>
          <w:i/>
          <w:spacing w:val="-37"/>
        </w:rPr>
        <w:t> </w:t>
      </w:r>
      <w:r>
        <w:rPr>
          <w:rFonts w:ascii="Trebuchet MS" w:hAnsi="Trebuchet MS"/>
          <w:i/>
        </w:rPr>
        <w:t>(ISSN:</w:t>
      </w:r>
      <w:r>
        <w:rPr>
          <w:rFonts w:ascii="Trebuchet MS" w:hAnsi="Trebuchet MS"/>
          <w:i/>
          <w:spacing w:val="-36"/>
        </w:rPr>
        <w:t> </w:t>
      </w:r>
      <w:r>
        <w:rPr>
          <w:rFonts w:ascii="Trebuchet MS" w:hAnsi="Trebuchet MS"/>
          <w:i/>
        </w:rPr>
        <w:t>0144-8609)</w:t>
      </w:r>
      <w:r>
        <w:rPr>
          <w:rFonts w:ascii="Trebuchet MS" w:hAnsi="Trebuchet MS"/>
          <w:i/>
          <w:spacing w:val="-35"/>
        </w:rPr>
        <w:t> </w:t>
      </w:r>
      <w:r>
        <w:rPr>
          <w:rFonts w:ascii="Georgia" w:hAnsi="Georgia"/>
        </w:rPr>
        <w:t>de</w:t>
      </w:r>
      <w:r>
        <w:rPr>
          <w:rFonts w:ascii="Georgia" w:hAnsi="Georgia"/>
          <w:spacing w:val="-25"/>
        </w:rPr>
        <w:t> </w:t>
      </w:r>
      <w:r>
        <w:rPr>
          <w:rFonts w:ascii="Georgia" w:hAnsi="Georgia"/>
        </w:rPr>
        <w:t>Elsevier.</w:t>
      </w:r>
      <w:r>
        <w:rPr>
          <w:rFonts w:ascii="Georgia" w:hAnsi="Georgia"/>
          <w:spacing w:val="-24"/>
        </w:rPr>
        <w:t> </w:t>
      </w:r>
      <w:r>
        <w:rPr>
          <w:rFonts w:ascii="Georgia" w:hAnsi="Georgia"/>
        </w:rPr>
        <w:t>Esta revista</w:t>
      </w:r>
      <w:r>
        <w:rPr>
          <w:rFonts w:ascii="Georgia" w:hAnsi="Georgia"/>
          <w:spacing w:val="-26"/>
        </w:rPr>
        <w:t> </w:t>
      </w:r>
      <w:r>
        <w:rPr>
          <w:rFonts w:ascii="Georgia" w:hAnsi="Georgia"/>
        </w:rPr>
        <w:t>internacional</w:t>
      </w:r>
      <w:r>
        <w:rPr>
          <w:rFonts w:ascii="Georgia" w:hAnsi="Georgia"/>
          <w:spacing w:val="-26"/>
        </w:rPr>
        <w:t> </w:t>
      </w:r>
      <w:r>
        <w:rPr>
          <w:rFonts w:ascii="Georgia" w:hAnsi="Georgia"/>
        </w:rPr>
        <w:t>tiene</w:t>
      </w:r>
      <w:r>
        <w:rPr>
          <w:rFonts w:ascii="Georgia" w:hAnsi="Georgia"/>
          <w:spacing w:val="-26"/>
        </w:rPr>
        <w:t> </w:t>
      </w:r>
      <w:r>
        <w:rPr>
          <w:rFonts w:ascii="Georgia" w:hAnsi="Georgia"/>
        </w:rPr>
        <w:t>un</w:t>
      </w:r>
      <w:r>
        <w:rPr>
          <w:rFonts w:ascii="Georgia" w:hAnsi="Georgia"/>
          <w:spacing w:val="-26"/>
        </w:rPr>
        <w:t> </w:t>
      </w:r>
      <w:r>
        <w:rPr>
          <w:rFonts w:ascii="Georgia" w:hAnsi="Georgia"/>
        </w:rPr>
        <w:t>factor</w:t>
      </w:r>
      <w:r>
        <w:rPr>
          <w:rFonts w:ascii="Georgia" w:hAnsi="Georgia"/>
          <w:spacing w:val="-26"/>
        </w:rPr>
        <w:t> </w:t>
      </w:r>
      <w:r>
        <w:rPr>
          <w:rFonts w:ascii="Georgia" w:hAnsi="Georgia"/>
        </w:rPr>
        <w:t>de</w:t>
      </w:r>
      <w:r>
        <w:rPr>
          <w:rFonts w:ascii="Georgia" w:hAnsi="Georgia"/>
          <w:spacing w:val="-26"/>
        </w:rPr>
        <w:t> </w:t>
      </w:r>
      <w:r>
        <w:rPr>
          <w:rFonts w:ascii="Georgia" w:hAnsi="Georgia"/>
        </w:rPr>
        <w:t>impacto</w:t>
      </w:r>
      <w:r>
        <w:rPr>
          <w:rFonts w:ascii="Georgia" w:hAnsi="Georgia"/>
          <w:spacing w:val="-26"/>
        </w:rPr>
        <w:t> </w:t>
      </w:r>
      <w:r>
        <w:rPr>
          <w:rFonts w:ascii="Georgia" w:hAnsi="Georgia"/>
        </w:rPr>
        <w:t>1.381</w:t>
      </w:r>
      <w:r>
        <w:rPr>
          <w:rFonts w:ascii="Georgia" w:hAnsi="Georgia"/>
          <w:spacing w:val="-26"/>
        </w:rPr>
        <w:t> </w:t>
      </w:r>
      <w:r>
        <w:rPr>
          <w:rFonts w:ascii="Georgia" w:hAnsi="Georgia"/>
        </w:rPr>
        <w:t>y</w:t>
      </w:r>
      <w:r>
        <w:rPr>
          <w:rFonts w:ascii="Georgia" w:hAnsi="Georgia"/>
          <w:spacing w:val="-26"/>
        </w:rPr>
        <w:t> </w:t>
      </w:r>
      <w:r>
        <w:rPr>
          <w:rFonts w:ascii="Georgia" w:hAnsi="Georgia"/>
        </w:rPr>
        <w:t>se</w:t>
      </w:r>
      <w:r>
        <w:rPr>
          <w:rFonts w:ascii="Georgia" w:hAnsi="Georgia"/>
          <w:spacing w:val="-26"/>
        </w:rPr>
        <w:t> </w:t>
      </w:r>
      <w:r>
        <w:rPr>
          <w:rFonts w:ascii="Georgia" w:hAnsi="Georgia"/>
        </w:rPr>
        <w:t>encuentra</w:t>
      </w:r>
      <w:r>
        <w:rPr>
          <w:rFonts w:ascii="Georgia" w:hAnsi="Georgia"/>
          <w:spacing w:val="-26"/>
        </w:rPr>
        <w:t> </w:t>
      </w:r>
      <w:r>
        <w:rPr>
          <w:rFonts w:ascii="Georgia" w:hAnsi="Georgia"/>
        </w:rPr>
        <w:t>indexa- da</w:t>
      </w:r>
      <w:r>
        <w:rPr>
          <w:rFonts w:ascii="Georgia" w:hAnsi="Georgia"/>
          <w:spacing w:val="-7"/>
        </w:rPr>
        <w:t> </w:t>
      </w:r>
      <w:r>
        <w:rPr>
          <w:rFonts w:ascii="Georgia" w:hAnsi="Georgia"/>
        </w:rPr>
        <w:t>en:</w:t>
      </w:r>
      <w:r>
        <w:rPr>
          <w:rFonts w:ascii="Georgia" w:hAnsi="Georgia"/>
          <w:spacing w:val="-7"/>
        </w:rPr>
        <w:t> </w:t>
      </w:r>
      <w:r>
        <w:rPr>
          <w:rFonts w:ascii="Georgia" w:hAnsi="Georgia"/>
        </w:rPr>
        <w:t>Scopus,</w:t>
      </w:r>
      <w:r>
        <w:rPr>
          <w:rFonts w:ascii="Georgia" w:hAnsi="Georgia"/>
          <w:spacing w:val="-8"/>
        </w:rPr>
        <w:t> </w:t>
      </w:r>
      <w:r>
        <w:rPr>
          <w:rFonts w:ascii="Georgia" w:hAnsi="Georgia"/>
        </w:rPr>
        <w:t>Science</w:t>
      </w:r>
      <w:r>
        <w:rPr>
          <w:rFonts w:ascii="Georgia" w:hAnsi="Georgia"/>
          <w:spacing w:val="-8"/>
        </w:rPr>
        <w:t> </w:t>
      </w:r>
      <w:r>
        <w:rPr>
          <w:rFonts w:ascii="Georgia" w:hAnsi="Georgia"/>
        </w:rPr>
        <w:t>Direct,</w:t>
      </w:r>
      <w:r>
        <w:rPr>
          <w:rFonts w:ascii="Georgia" w:hAnsi="Georgia"/>
          <w:spacing w:val="-7"/>
        </w:rPr>
        <w:t> </w:t>
      </w:r>
      <w:r>
        <w:rPr>
          <w:rFonts w:ascii="Georgia" w:hAnsi="Georgia"/>
          <w:spacing w:val="-3"/>
        </w:rPr>
        <w:t>Mendeley,</w:t>
      </w:r>
      <w:r>
        <w:rPr>
          <w:rFonts w:ascii="Georgia" w:hAnsi="Georgia"/>
          <w:spacing w:val="-7"/>
        </w:rPr>
        <w:t> </w:t>
      </w:r>
      <w:r>
        <w:rPr>
          <w:rFonts w:ascii="Georgia" w:hAnsi="Georgia"/>
        </w:rPr>
        <w:t>Evolve,</w:t>
      </w:r>
      <w:r>
        <w:rPr>
          <w:rFonts w:ascii="Georgia" w:hAnsi="Georgia"/>
          <w:spacing w:val="-7"/>
        </w:rPr>
        <w:t> </w:t>
      </w:r>
      <w:r>
        <w:rPr>
          <w:rFonts w:ascii="Georgia" w:hAnsi="Georgia"/>
        </w:rPr>
        <w:t>Knovel,</w:t>
      </w:r>
      <w:r>
        <w:rPr>
          <w:rFonts w:ascii="Georgia" w:hAnsi="Georgia"/>
          <w:spacing w:val="-7"/>
        </w:rPr>
        <w:t> </w:t>
      </w:r>
      <w:r>
        <w:rPr>
          <w:rFonts w:ascii="Georgia" w:hAnsi="Georgia"/>
        </w:rPr>
        <w:t>Reaxys</w:t>
      </w:r>
      <w:r>
        <w:rPr>
          <w:rFonts w:ascii="Georgia" w:hAnsi="Georgia"/>
          <w:spacing w:val="-7"/>
        </w:rPr>
        <w:t> </w:t>
      </w:r>
      <w:r>
        <w:rPr>
          <w:rFonts w:ascii="Georgia" w:hAnsi="Georgia"/>
        </w:rPr>
        <w:t>y</w:t>
      </w:r>
      <w:r>
        <w:rPr>
          <w:rFonts w:ascii="Georgia" w:hAnsi="Georgia"/>
          <w:spacing w:val="-7"/>
        </w:rPr>
        <w:t> </w:t>
      </w:r>
      <w:r>
        <w:rPr>
          <w:rFonts w:ascii="Georgia" w:hAnsi="Georgia"/>
        </w:rPr>
        <w:t>Clinical </w:t>
      </w:r>
      <w:r>
        <w:rPr>
          <w:rFonts w:ascii="Georgia" w:hAnsi="Georgia"/>
          <w:spacing w:val="-5"/>
        </w:rPr>
        <w:t>Key.</w:t>
      </w: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rPr>
          <w:rFonts w:ascii="Georgia"/>
        </w:rPr>
      </w:pPr>
    </w:p>
    <w:p>
      <w:pPr>
        <w:pStyle w:val="BodyText"/>
        <w:spacing w:before="8"/>
        <w:rPr>
          <w:rFonts w:ascii="Georgia"/>
          <w:sz w:val="29"/>
        </w:rPr>
      </w:pPr>
    </w:p>
    <w:p>
      <w:pPr>
        <w:pStyle w:val="BodyText"/>
        <w:ind w:left="575" w:right="607"/>
        <w:jc w:val="center"/>
        <w:rPr>
          <w:rFonts w:ascii="Georgia"/>
        </w:rPr>
      </w:pPr>
      <w:r>
        <w:rPr>
          <w:rFonts w:ascii="Georgia"/>
          <w:w w:val="95"/>
        </w:rPr>
        <w:t>43</w:t>
      </w:r>
    </w:p>
    <w:p>
      <w:pPr>
        <w:spacing w:after="0"/>
        <w:jc w:val="center"/>
        <w:rPr>
          <w:rFonts w:ascii="Georgia"/>
        </w:rPr>
        <w:sectPr>
          <w:pgSz w:w="12240" w:h="15840"/>
          <w:pgMar w:top="1500" w:bottom="280" w:left="1720" w:right="1720"/>
        </w:sectPr>
      </w:pPr>
    </w:p>
    <w:p>
      <w:pPr>
        <w:spacing w:before="54"/>
        <w:ind w:left="117" w:right="98" w:firstLine="0"/>
        <w:jc w:val="left"/>
        <w:rPr>
          <w:rFonts w:ascii="Arial"/>
          <w:b/>
          <w:sz w:val="25"/>
        </w:rPr>
      </w:pPr>
      <w:r>
        <w:rPr>
          <w:rFonts w:ascii="Arial"/>
          <w:b/>
          <w:w w:val="95"/>
          <w:sz w:val="25"/>
        </w:rPr>
        <w:t>Manuscript Details</w:t>
      </w:r>
    </w:p>
    <w:p>
      <w:pPr>
        <w:pStyle w:val="BodyText"/>
        <w:spacing w:before="9"/>
        <w:rPr>
          <w:rFonts w:ascii="Arial"/>
          <w:b/>
          <w:sz w:val="26"/>
        </w:rPr>
      </w:pPr>
    </w:p>
    <w:p>
      <w:pPr>
        <w:tabs>
          <w:tab w:pos="2963" w:val="left" w:leader="none"/>
        </w:tabs>
        <w:spacing w:before="0"/>
        <w:ind w:left="117" w:right="98" w:firstLine="0"/>
        <w:jc w:val="left"/>
        <w:rPr>
          <w:rFonts w:ascii="Arial"/>
          <w:sz w:val="18"/>
        </w:rPr>
      </w:pPr>
      <w:r>
        <w:rPr>
          <w:rFonts w:ascii="Arial"/>
          <w:b/>
          <w:w w:val="95"/>
          <w:sz w:val="18"/>
        </w:rPr>
        <w:t>Manuscript</w:t>
      </w:r>
      <w:r>
        <w:rPr>
          <w:rFonts w:ascii="Arial"/>
          <w:b/>
          <w:spacing w:val="-12"/>
          <w:w w:val="95"/>
          <w:sz w:val="18"/>
        </w:rPr>
        <w:t> </w:t>
      </w:r>
      <w:r>
        <w:rPr>
          <w:rFonts w:ascii="Arial"/>
          <w:b/>
          <w:w w:val="95"/>
          <w:sz w:val="18"/>
        </w:rPr>
        <w:t>number</w:t>
        <w:tab/>
      </w:r>
      <w:r>
        <w:rPr>
          <w:rFonts w:ascii="Arial"/>
          <w:sz w:val="18"/>
        </w:rPr>
        <w:t>AQUE_2016_75</w:t>
      </w:r>
    </w:p>
    <w:p>
      <w:pPr>
        <w:pStyle w:val="BodyText"/>
        <w:spacing w:before="1"/>
        <w:rPr>
          <w:rFonts w:ascii="Arial"/>
          <w:sz w:val="19"/>
        </w:rPr>
      </w:pPr>
    </w:p>
    <w:p>
      <w:pPr>
        <w:tabs>
          <w:tab w:pos="2963" w:val="left" w:leader="none"/>
        </w:tabs>
        <w:spacing w:before="0"/>
        <w:ind w:left="117" w:right="98" w:firstLine="0"/>
        <w:jc w:val="left"/>
        <w:rPr>
          <w:rFonts w:ascii="Arial"/>
          <w:sz w:val="18"/>
        </w:rPr>
      </w:pPr>
      <w:r>
        <w:rPr>
          <w:rFonts w:ascii="Arial"/>
          <w:b/>
          <w:sz w:val="18"/>
        </w:rPr>
        <w:t>Title</w:t>
        <w:tab/>
      </w:r>
      <w:r>
        <w:rPr>
          <w:rFonts w:ascii="Arial"/>
          <w:sz w:val="18"/>
        </w:rPr>
        <w:t>A prototype to measure rainbow trout's length using image</w:t>
      </w:r>
      <w:r>
        <w:rPr>
          <w:rFonts w:ascii="Arial"/>
          <w:spacing w:val="15"/>
          <w:sz w:val="18"/>
        </w:rPr>
        <w:t> </w:t>
      </w:r>
      <w:r>
        <w:rPr>
          <w:rFonts w:ascii="Arial"/>
          <w:sz w:val="18"/>
        </w:rPr>
        <w:t>processing</w:t>
      </w:r>
    </w:p>
    <w:p>
      <w:pPr>
        <w:tabs>
          <w:tab w:pos="2963" w:val="left" w:leader="none"/>
        </w:tabs>
        <w:spacing w:line="486" w:lineRule="exact" w:before="0"/>
        <w:ind w:left="117" w:right="5170" w:firstLine="0"/>
        <w:jc w:val="left"/>
        <w:rPr>
          <w:rFonts w:ascii="Arial"/>
          <w:b/>
          <w:sz w:val="18"/>
        </w:rPr>
      </w:pPr>
      <w:r>
        <w:rPr>
          <w:rFonts w:ascii="Arial"/>
          <w:b/>
          <w:sz w:val="18"/>
        </w:rPr>
        <w:t>Article</w:t>
      </w:r>
      <w:r>
        <w:rPr>
          <w:rFonts w:ascii="Arial"/>
          <w:b/>
          <w:spacing w:val="-29"/>
          <w:sz w:val="18"/>
        </w:rPr>
        <w:t> </w:t>
      </w:r>
      <w:r>
        <w:rPr>
          <w:rFonts w:ascii="Arial"/>
          <w:b/>
          <w:sz w:val="18"/>
        </w:rPr>
        <w:t>type</w:t>
        <w:tab/>
      </w:r>
      <w:r>
        <w:rPr>
          <w:rFonts w:ascii="Arial"/>
          <w:sz w:val="18"/>
        </w:rPr>
        <w:t>Full</w:t>
      </w:r>
      <w:r>
        <w:rPr>
          <w:rFonts w:ascii="Arial"/>
          <w:spacing w:val="1"/>
          <w:sz w:val="18"/>
        </w:rPr>
        <w:t> </w:t>
      </w:r>
      <w:r>
        <w:rPr>
          <w:rFonts w:ascii="Arial"/>
          <w:sz w:val="18"/>
        </w:rPr>
        <w:t>Length</w:t>
      </w:r>
      <w:r>
        <w:rPr>
          <w:rFonts w:ascii="Arial"/>
          <w:spacing w:val="1"/>
          <w:sz w:val="18"/>
        </w:rPr>
        <w:t> </w:t>
      </w:r>
      <w:r>
        <w:rPr>
          <w:rFonts w:ascii="Arial"/>
          <w:sz w:val="18"/>
        </w:rPr>
        <w:t>Article</w:t>
      </w:r>
      <w:r>
        <w:rPr>
          <w:rFonts w:ascii="Arial"/>
          <w:w w:val="100"/>
          <w:sz w:val="18"/>
        </w:rPr>
        <w:t> </w:t>
      </w:r>
      <w:r>
        <w:rPr>
          <w:rFonts w:ascii="Arial"/>
          <w:b/>
          <w:sz w:val="18"/>
        </w:rPr>
        <w:t>Abstract</w:t>
      </w:r>
    </w:p>
    <w:p>
      <w:pPr>
        <w:spacing w:line="285" w:lineRule="auto" w:before="70"/>
        <w:ind w:left="117" w:right="98" w:firstLine="0"/>
        <w:jc w:val="left"/>
        <w:rPr>
          <w:rFonts w:ascii="Arial"/>
          <w:sz w:val="18"/>
        </w:rPr>
      </w:pPr>
      <w:r>
        <w:rPr>
          <w:rFonts w:ascii="Arial"/>
          <w:sz w:val="18"/>
        </w:rPr>
        <w:t>In rainbow trout farming, automatic measuring for classification is an open problem, when in most of small farms this work is done manually within a laborious process and achieving inaccurate measurements. In this paper we present state of the art results in rainbow trout's (Oncorhynchus mykiss) length estimation within a water flow using image processing. For this purpose, we have designed, implemented and evaluated a novel measuring prototype which allows the fish swimming through out its channel in order to be measured and classified, taking advantage of the rainbow trout's instinctive behaviour in swimming against the water flow. Our prototype is provided with a vision component which is able to detect and measure the rainbow trout online by capturing and processing downward-view images when the fish passes below the camera. A fish is detected into the system when it cross a control point defined for this purpose and to activate our measuring function. Based on our previous work, we are approximating a third order regression curve to the fish's body to estimated its length. In our experimental evaluation we are achieving</w:t>
      </w:r>
    </w:p>
    <w:p>
      <w:pPr>
        <w:spacing w:line="285" w:lineRule="auto" w:before="1"/>
        <w:ind w:left="117" w:right="98" w:firstLine="0"/>
        <w:jc w:val="left"/>
        <w:rPr>
          <w:rFonts w:ascii="Arial"/>
          <w:sz w:val="18"/>
        </w:rPr>
      </w:pPr>
      <w:r>
        <w:rPr>
          <w:rFonts w:ascii="Arial"/>
          <w:sz w:val="18"/>
        </w:rPr>
        <w:t>1.413 cm mean absolute error (MAE) when estimating rainbow trout's lengths. This is an encouraging result and it allows us to draw different venues for future work based on our experimental findings.</w:t>
      </w:r>
    </w:p>
    <w:p>
      <w:pPr>
        <w:pStyle w:val="BodyText"/>
        <w:spacing w:before="7"/>
        <w:rPr>
          <w:rFonts w:ascii="Arial"/>
          <w:sz w:val="23"/>
        </w:rPr>
      </w:pPr>
    </w:p>
    <w:p>
      <w:pPr>
        <w:tabs>
          <w:tab w:pos="2963" w:val="left" w:leader="none"/>
        </w:tabs>
        <w:spacing w:before="0"/>
        <w:ind w:left="117" w:right="98" w:firstLine="0"/>
        <w:jc w:val="left"/>
        <w:rPr>
          <w:rFonts w:ascii="Arial"/>
          <w:sz w:val="18"/>
        </w:rPr>
      </w:pPr>
      <w:r>
        <w:rPr>
          <w:rFonts w:ascii="Arial"/>
          <w:b/>
          <w:sz w:val="18"/>
        </w:rPr>
        <w:t>Keywords</w:t>
        <w:tab/>
      </w:r>
      <w:r>
        <w:rPr>
          <w:rFonts w:ascii="Arial"/>
          <w:sz w:val="18"/>
        </w:rPr>
        <w:t>Measuring fish prototype; rainbow trout; image</w:t>
      </w:r>
      <w:r>
        <w:rPr>
          <w:rFonts w:ascii="Arial"/>
          <w:spacing w:val="13"/>
          <w:sz w:val="18"/>
        </w:rPr>
        <w:t> </w:t>
      </w:r>
      <w:r>
        <w:rPr>
          <w:rFonts w:ascii="Arial"/>
          <w:sz w:val="18"/>
        </w:rPr>
        <w:t>processing</w:t>
      </w:r>
    </w:p>
    <w:p>
      <w:pPr>
        <w:pStyle w:val="BodyText"/>
        <w:spacing w:before="1"/>
        <w:rPr>
          <w:rFonts w:ascii="Arial"/>
          <w:sz w:val="19"/>
        </w:rPr>
      </w:pPr>
    </w:p>
    <w:p>
      <w:pPr>
        <w:tabs>
          <w:tab w:pos="2963" w:val="left" w:leader="none"/>
        </w:tabs>
        <w:spacing w:before="0"/>
        <w:ind w:left="117" w:right="98" w:firstLine="0"/>
        <w:jc w:val="left"/>
        <w:rPr>
          <w:rFonts w:ascii="Arial"/>
          <w:sz w:val="18"/>
        </w:rPr>
      </w:pPr>
      <w:r>
        <w:rPr>
          <w:rFonts w:ascii="Arial"/>
          <w:b/>
          <w:w w:val="95"/>
          <w:sz w:val="18"/>
        </w:rPr>
        <w:t>Corresponding</w:t>
      </w:r>
      <w:r>
        <w:rPr>
          <w:rFonts w:ascii="Arial"/>
          <w:b/>
          <w:spacing w:val="-20"/>
          <w:w w:val="95"/>
          <w:sz w:val="18"/>
        </w:rPr>
        <w:t> </w:t>
      </w:r>
      <w:r>
        <w:rPr>
          <w:rFonts w:ascii="Arial"/>
          <w:b/>
          <w:w w:val="95"/>
          <w:sz w:val="18"/>
        </w:rPr>
        <w:t>Author</w:t>
        <w:tab/>
      </w:r>
      <w:r>
        <w:rPr>
          <w:rFonts w:ascii="Arial"/>
          <w:sz w:val="18"/>
        </w:rPr>
        <w:t>Marcelo</w:t>
      </w:r>
      <w:r>
        <w:rPr>
          <w:rFonts w:ascii="Arial"/>
          <w:spacing w:val="4"/>
          <w:sz w:val="18"/>
        </w:rPr>
        <w:t> </w:t>
      </w:r>
      <w:r>
        <w:rPr>
          <w:rFonts w:ascii="Arial"/>
          <w:sz w:val="18"/>
        </w:rPr>
        <w:t>Romero</w:t>
      </w:r>
    </w:p>
    <w:p>
      <w:pPr>
        <w:pStyle w:val="BodyText"/>
        <w:spacing w:before="4"/>
        <w:rPr>
          <w:rFonts w:ascii="Arial"/>
          <w:sz w:val="12"/>
        </w:rPr>
      </w:pPr>
    </w:p>
    <w:p>
      <w:pPr>
        <w:spacing w:after="0"/>
        <w:rPr>
          <w:rFonts w:ascii="Arial"/>
          <w:sz w:val="12"/>
        </w:rPr>
        <w:sectPr>
          <w:pgSz w:w="12240" w:h="15840"/>
          <w:pgMar w:top="820" w:bottom="280" w:left="1260" w:right="1400"/>
        </w:sectPr>
      </w:pPr>
    </w:p>
    <w:p>
      <w:pPr>
        <w:spacing w:line="285" w:lineRule="auto" w:before="77"/>
        <w:ind w:left="117" w:right="0" w:firstLine="0"/>
        <w:jc w:val="left"/>
        <w:rPr>
          <w:rFonts w:ascii="Arial"/>
          <w:b/>
          <w:sz w:val="18"/>
        </w:rPr>
      </w:pPr>
      <w:r>
        <w:rPr>
          <w:rFonts w:ascii="Arial"/>
          <w:b/>
          <w:w w:val="90"/>
          <w:sz w:val="18"/>
        </w:rPr>
        <w:t>Corresponding Author's</w:t>
      </w:r>
      <w:r>
        <w:rPr>
          <w:rFonts w:ascii="Arial"/>
          <w:b/>
          <w:w w:val="89"/>
          <w:sz w:val="18"/>
        </w:rPr>
        <w:t> </w:t>
      </w:r>
      <w:r>
        <w:rPr>
          <w:rFonts w:ascii="Arial"/>
          <w:b/>
          <w:sz w:val="18"/>
        </w:rPr>
        <w:t>Institution</w:t>
      </w:r>
    </w:p>
    <w:p>
      <w:pPr>
        <w:spacing w:before="77"/>
        <w:ind w:left="117" w:right="0" w:firstLine="0"/>
        <w:jc w:val="left"/>
        <w:rPr>
          <w:rFonts w:ascii="Arial"/>
          <w:sz w:val="18"/>
        </w:rPr>
      </w:pPr>
      <w:r>
        <w:rPr/>
        <w:br w:type="column"/>
      </w:r>
      <w:r>
        <w:rPr>
          <w:rFonts w:ascii="Arial"/>
          <w:sz w:val="18"/>
        </w:rPr>
        <w:t>Universidad Autonoma del Estado de Mexico</w:t>
      </w:r>
    </w:p>
    <w:p>
      <w:pPr>
        <w:spacing w:after="0"/>
        <w:jc w:val="left"/>
        <w:rPr>
          <w:rFonts w:ascii="Arial"/>
          <w:sz w:val="18"/>
        </w:rPr>
        <w:sectPr>
          <w:type w:val="continuous"/>
          <w:pgSz w:w="12240" w:h="15840"/>
          <w:pgMar w:top="1500" w:bottom="280" w:left="1260" w:right="1400"/>
          <w:cols w:num="2" w:equalWidth="0">
            <w:col w:w="2009" w:space="836"/>
            <w:col w:w="6735"/>
          </w:cols>
        </w:sectPr>
      </w:pPr>
    </w:p>
    <w:p>
      <w:pPr>
        <w:pStyle w:val="BodyText"/>
        <w:rPr>
          <w:rFonts w:ascii="Arial"/>
          <w:sz w:val="9"/>
        </w:rPr>
      </w:pPr>
    </w:p>
    <w:p>
      <w:pPr>
        <w:tabs>
          <w:tab w:pos="2963" w:val="left" w:leader="none"/>
        </w:tabs>
        <w:spacing w:before="78"/>
        <w:ind w:left="117" w:right="98" w:firstLine="0"/>
        <w:jc w:val="left"/>
        <w:rPr>
          <w:rFonts w:ascii="Arial"/>
          <w:sz w:val="18"/>
        </w:rPr>
      </w:pPr>
      <w:r>
        <w:rPr>
          <w:rFonts w:ascii="Arial"/>
          <w:b/>
          <w:sz w:val="18"/>
        </w:rPr>
        <w:t>Order</w:t>
      </w:r>
      <w:r>
        <w:rPr>
          <w:rFonts w:ascii="Arial"/>
          <w:b/>
          <w:spacing w:val="-29"/>
          <w:sz w:val="18"/>
        </w:rPr>
        <w:t> </w:t>
      </w:r>
      <w:r>
        <w:rPr>
          <w:rFonts w:ascii="Arial"/>
          <w:b/>
          <w:sz w:val="18"/>
        </w:rPr>
        <w:t>of</w:t>
      </w:r>
      <w:r>
        <w:rPr>
          <w:rFonts w:ascii="Arial"/>
          <w:b/>
          <w:spacing w:val="-29"/>
          <w:sz w:val="18"/>
        </w:rPr>
        <w:t> </w:t>
      </w:r>
      <w:r>
        <w:rPr>
          <w:rFonts w:ascii="Arial"/>
          <w:b/>
          <w:sz w:val="18"/>
        </w:rPr>
        <w:t>Authors</w:t>
        <w:tab/>
      </w:r>
      <w:r>
        <w:rPr>
          <w:rFonts w:ascii="Arial"/>
          <w:sz w:val="18"/>
        </w:rPr>
        <w:t>Jose Manuel Miranda, Marcelo</w:t>
      </w:r>
      <w:r>
        <w:rPr>
          <w:rFonts w:ascii="Arial"/>
          <w:spacing w:val="9"/>
          <w:sz w:val="18"/>
        </w:rPr>
        <w:t> </w:t>
      </w:r>
      <w:r>
        <w:rPr>
          <w:rFonts w:ascii="Arial"/>
          <w:sz w:val="18"/>
        </w:rPr>
        <w:t>Romero</w:t>
      </w:r>
    </w:p>
    <w:p>
      <w:pPr>
        <w:pStyle w:val="BodyText"/>
        <w:spacing w:before="1"/>
        <w:rPr>
          <w:rFonts w:ascii="Arial"/>
          <w:sz w:val="19"/>
        </w:rPr>
      </w:pPr>
    </w:p>
    <w:p>
      <w:pPr>
        <w:tabs>
          <w:tab w:pos="2963" w:val="left" w:leader="none"/>
        </w:tabs>
        <w:spacing w:before="0"/>
        <w:ind w:left="117" w:right="98" w:firstLine="0"/>
        <w:jc w:val="left"/>
        <w:rPr>
          <w:rFonts w:ascii="Arial"/>
          <w:sz w:val="18"/>
        </w:rPr>
      </w:pPr>
      <w:r>
        <w:rPr>
          <w:rFonts w:ascii="Arial"/>
          <w:b/>
          <w:w w:val="95"/>
          <w:sz w:val="18"/>
        </w:rPr>
        <w:t>Suggested</w:t>
      </w:r>
      <w:r>
        <w:rPr>
          <w:rFonts w:ascii="Arial"/>
          <w:b/>
          <w:spacing w:val="-7"/>
          <w:w w:val="95"/>
          <w:sz w:val="18"/>
        </w:rPr>
        <w:t> </w:t>
      </w:r>
      <w:r>
        <w:rPr>
          <w:rFonts w:ascii="Arial"/>
          <w:b/>
          <w:w w:val="95"/>
          <w:sz w:val="18"/>
        </w:rPr>
        <w:t>reviewers</w:t>
        <w:tab/>
      </w:r>
      <w:r>
        <w:rPr>
          <w:rFonts w:ascii="Arial"/>
          <w:sz w:val="18"/>
        </w:rPr>
        <w:t>Daury</w:t>
      </w:r>
      <w:r>
        <w:rPr>
          <w:rFonts w:ascii="Arial"/>
          <w:spacing w:val="4"/>
          <w:sz w:val="18"/>
        </w:rPr>
        <w:t> </w:t>
      </w:r>
      <w:r>
        <w:rPr>
          <w:rFonts w:ascii="Arial"/>
          <w:sz w:val="18"/>
        </w:rPr>
        <w:t>Garcia-Pulido</w:t>
      </w:r>
    </w:p>
    <w:p>
      <w:pPr>
        <w:spacing w:after="0"/>
        <w:jc w:val="left"/>
        <w:rPr>
          <w:rFonts w:ascii="Arial"/>
          <w:sz w:val="18"/>
        </w:rPr>
        <w:sectPr>
          <w:type w:val="continuous"/>
          <w:pgSz w:w="12240" w:h="15840"/>
          <w:pgMar w:top="1500" w:bottom="280" w:left="1260" w:right="140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17"/>
        </w:rPr>
      </w:pPr>
    </w:p>
    <w:p>
      <w:pPr>
        <w:spacing w:line="438" w:lineRule="exact" w:before="9"/>
        <w:ind w:left="575" w:right="608" w:firstLine="0"/>
        <w:jc w:val="center"/>
        <w:rPr>
          <w:rFonts w:ascii="PMingLiU" w:hAnsi="PMingLiU"/>
          <w:sz w:val="34"/>
        </w:rPr>
      </w:pPr>
      <w:r>
        <w:rPr>
          <w:rFonts w:ascii="PMingLiU" w:hAnsi="PMingLiU"/>
          <w:w w:val="105"/>
          <w:sz w:val="34"/>
        </w:rPr>
        <w:t>A prototype to measure rainbow trout’s length</w:t>
      </w:r>
      <w:r>
        <w:rPr>
          <w:rFonts w:ascii="PMingLiU" w:hAnsi="PMingLiU"/>
          <w:spacing w:val="-53"/>
          <w:w w:val="105"/>
          <w:sz w:val="34"/>
        </w:rPr>
        <w:t> </w:t>
      </w:r>
      <w:r>
        <w:rPr>
          <w:rFonts w:ascii="PMingLiU" w:hAnsi="PMingLiU"/>
          <w:w w:val="105"/>
          <w:sz w:val="34"/>
        </w:rPr>
        <w:t>using image processing</w:t>
      </w:r>
    </w:p>
    <w:p>
      <w:pPr>
        <w:pStyle w:val="BodyText"/>
        <w:spacing w:before="226"/>
        <w:ind w:left="575" w:right="598"/>
        <w:jc w:val="center"/>
        <w:rPr>
          <w:rFonts w:ascii="Meiryo" w:hAnsi="Meiryo"/>
          <w:i/>
          <w:sz w:val="16"/>
        </w:rPr>
      </w:pPr>
      <w:r>
        <w:rPr>
          <w:w w:val="105"/>
        </w:rPr>
        <w:t>Jose Manuel Miranda, Marcelo Romero</w:t>
      </w:r>
      <w:r>
        <w:rPr>
          <w:rFonts w:ascii="Meiryo" w:hAnsi="Meiryo"/>
          <w:i/>
          <w:w w:val="105"/>
          <w:position w:val="9"/>
          <w:sz w:val="16"/>
        </w:rPr>
        <w:t>∗</w:t>
      </w:r>
    </w:p>
    <w:p>
      <w:pPr>
        <w:spacing w:line="249" w:lineRule="auto" w:before="119"/>
        <w:ind w:left="504" w:right="537" w:firstLine="0"/>
        <w:jc w:val="center"/>
        <w:rPr>
          <w:rFonts w:ascii="Arial" w:hAnsi="Arial"/>
          <w:i/>
          <w:sz w:val="20"/>
        </w:rPr>
      </w:pPr>
      <w:r>
        <w:rPr>
          <w:rFonts w:ascii="Arial" w:hAnsi="Arial"/>
          <w:i/>
          <w:spacing w:val="-16"/>
          <w:w w:val="106"/>
          <w:sz w:val="20"/>
        </w:rPr>
        <w:t>F</w:t>
      </w:r>
      <w:r>
        <w:rPr>
          <w:rFonts w:ascii="Arial" w:hAnsi="Arial"/>
          <w:i/>
          <w:w w:val="96"/>
          <w:sz w:val="20"/>
        </w:rPr>
        <w:t>acultad</w:t>
      </w:r>
      <w:r>
        <w:rPr>
          <w:rFonts w:ascii="Arial" w:hAnsi="Arial"/>
          <w:i/>
          <w:spacing w:val="16"/>
          <w:sz w:val="20"/>
        </w:rPr>
        <w:t> </w:t>
      </w:r>
      <w:r>
        <w:rPr>
          <w:rFonts w:ascii="Arial" w:hAnsi="Arial"/>
          <w:i/>
          <w:w w:val="87"/>
          <w:sz w:val="20"/>
        </w:rPr>
        <w:t>de</w:t>
      </w:r>
      <w:r>
        <w:rPr>
          <w:rFonts w:ascii="Arial" w:hAnsi="Arial"/>
          <w:i/>
          <w:spacing w:val="15"/>
          <w:sz w:val="20"/>
        </w:rPr>
        <w:t> </w:t>
      </w:r>
      <w:r>
        <w:rPr>
          <w:rFonts w:ascii="Arial" w:hAnsi="Arial"/>
          <w:i/>
          <w:w w:val="97"/>
          <w:sz w:val="20"/>
        </w:rPr>
        <w:t>Ingenie</w:t>
      </w:r>
      <w:r>
        <w:rPr>
          <w:rFonts w:ascii="Arial" w:hAnsi="Arial"/>
          <w:i/>
          <w:spacing w:val="-22"/>
          <w:w w:val="126"/>
          <w:sz w:val="20"/>
        </w:rPr>
        <w:t>r</w:t>
      </w:r>
      <w:r>
        <w:rPr>
          <w:rFonts w:ascii="Arial" w:hAnsi="Arial"/>
          <w:i/>
          <w:spacing w:val="-82"/>
          <w:w w:val="152"/>
          <w:sz w:val="20"/>
        </w:rPr>
        <w:t>´</w:t>
      </w:r>
      <w:r>
        <w:rPr>
          <w:rFonts w:ascii="Arial" w:hAnsi="Arial"/>
          <w:i/>
          <w:w w:val="100"/>
          <w:sz w:val="20"/>
        </w:rPr>
        <w:t>ıa,</w:t>
      </w:r>
      <w:r>
        <w:rPr>
          <w:rFonts w:ascii="Arial" w:hAnsi="Arial"/>
          <w:i/>
          <w:spacing w:val="15"/>
          <w:sz w:val="20"/>
        </w:rPr>
        <w:t> </w:t>
      </w:r>
      <w:r>
        <w:rPr>
          <w:rFonts w:ascii="Arial" w:hAnsi="Arial"/>
          <w:i/>
          <w:w w:val="98"/>
          <w:sz w:val="20"/>
        </w:rPr>
        <w:t>Universidad</w:t>
      </w:r>
      <w:r>
        <w:rPr>
          <w:rFonts w:ascii="Arial" w:hAnsi="Arial"/>
          <w:i/>
          <w:spacing w:val="15"/>
          <w:sz w:val="20"/>
        </w:rPr>
        <w:t> </w:t>
      </w:r>
      <w:r>
        <w:rPr>
          <w:rFonts w:ascii="Arial" w:hAnsi="Arial"/>
          <w:i/>
          <w:spacing w:val="-5"/>
          <w:w w:val="111"/>
          <w:sz w:val="20"/>
        </w:rPr>
        <w:t>A</w:t>
      </w:r>
      <w:r>
        <w:rPr>
          <w:rFonts w:ascii="Arial" w:hAnsi="Arial"/>
          <w:i/>
          <w:w w:val="96"/>
          <w:sz w:val="20"/>
        </w:rPr>
        <w:t>u</w:t>
      </w:r>
      <w:r>
        <w:rPr>
          <w:rFonts w:ascii="Arial" w:hAnsi="Arial"/>
          <w:i/>
          <w:spacing w:val="-1"/>
          <w:w w:val="119"/>
          <w:sz w:val="20"/>
        </w:rPr>
        <w:t>t</w:t>
      </w:r>
      <w:r>
        <w:rPr>
          <w:rFonts w:ascii="Arial" w:hAnsi="Arial"/>
          <w:i/>
          <w:spacing w:val="-102"/>
          <w:w w:val="91"/>
          <w:sz w:val="20"/>
        </w:rPr>
        <w:t>o</w:t>
      </w:r>
      <w:r>
        <w:rPr>
          <w:rFonts w:ascii="Arial" w:hAnsi="Arial"/>
          <w:i/>
          <w:spacing w:val="-1"/>
          <w:w w:val="152"/>
          <w:sz w:val="20"/>
        </w:rPr>
        <w:t>´</w:t>
      </w:r>
      <w:r>
        <w:rPr>
          <w:rFonts w:ascii="Arial" w:hAnsi="Arial"/>
          <w:i/>
          <w:w w:val="100"/>
          <w:sz w:val="20"/>
        </w:rPr>
        <w:t>n</w:t>
      </w:r>
      <w:r>
        <w:rPr>
          <w:rFonts w:ascii="Arial" w:hAnsi="Arial"/>
          <w:i/>
          <w:w w:val="94"/>
          <w:sz w:val="20"/>
        </w:rPr>
        <w:t>oma</w:t>
      </w:r>
      <w:r>
        <w:rPr>
          <w:rFonts w:ascii="Arial" w:hAnsi="Arial"/>
          <w:i/>
          <w:spacing w:val="15"/>
          <w:sz w:val="20"/>
        </w:rPr>
        <w:t> </w:t>
      </w:r>
      <w:r>
        <w:rPr>
          <w:rFonts w:ascii="Arial" w:hAnsi="Arial"/>
          <w:i/>
          <w:w w:val="91"/>
          <w:sz w:val="20"/>
        </w:rPr>
        <w:t>del</w:t>
      </w:r>
      <w:r>
        <w:rPr>
          <w:rFonts w:ascii="Arial" w:hAnsi="Arial"/>
          <w:i/>
          <w:spacing w:val="15"/>
          <w:sz w:val="20"/>
        </w:rPr>
        <w:t> </w:t>
      </w:r>
      <w:r>
        <w:rPr>
          <w:rFonts w:ascii="Arial" w:hAnsi="Arial"/>
          <w:i/>
          <w:w w:val="94"/>
          <w:sz w:val="20"/>
        </w:rPr>
        <w:t>Estado</w:t>
      </w:r>
      <w:r>
        <w:rPr>
          <w:rFonts w:ascii="Arial" w:hAnsi="Arial"/>
          <w:i/>
          <w:spacing w:val="15"/>
          <w:sz w:val="20"/>
        </w:rPr>
        <w:t> </w:t>
      </w:r>
      <w:r>
        <w:rPr>
          <w:rFonts w:ascii="Arial" w:hAnsi="Arial"/>
          <w:i/>
          <w:w w:val="87"/>
          <w:sz w:val="20"/>
        </w:rPr>
        <w:t>de</w:t>
      </w:r>
      <w:r>
        <w:rPr>
          <w:rFonts w:ascii="Arial" w:hAnsi="Arial"/>
          <w:i/>
          <w:spacing w:val="15"/>
          <w:sz w:val="20"/>
        </w:rPr>
        <w:t> </w:t>
      </w:r>
      <w:r>
        <w:rPr>
          <w:rFonts w:ascii="Arial" w:hAnsi="Arial"/>
          <w:i/>
          <w:spacing w:val="-6"/>
          <w:w w:val="107"/>
          <w:sz w:val="20"/>
        </w:rPr>
        <w:t>M</w:t>
      </w:r>
      <w:r>
        <w:rPr>
          <w:rFonts w:ascii="Arial" w:hAnsi="Arial"/>
          <w:i/>
          <w:spacing w:val="-97"/>
          <w:w w:val="152"/>
          <w:sz w:val="20"/>
        </w:rPr>
        <w:t>´</w:t>
      </w:r>
      <w:r>
        <w:rPr>
          <w:rFonts w:ascii="Arial" w:hAnsi="Arial"/>
          <w:i/>
          <w:w w:val="95"/>
          <w:sz w:val="20"/>
        </w:rPr>
        <w:t>exi</w:t>
      </w:r>
      <w:r>
        <w:rPr>
          <w:rFonts w:ascii="Arial" w:hAnsi="Arial"/>
          <w:i/>
          <w:spacing w:val="-11"/>
          <w:w w:val="91"/>
          <w:sz w:val="20"/>
        </w:rPr>
        <w:t>c</w:t>
      </w:r>
      <w:r>
        <w:rPr>
          <w:rFonts w:ascii="Arial" w:hAnsi="Arial"/>
          <w:i/>
          <w:w w:val="97"/>
          <w:sz w:val="20"/>
        </w:rPr>
        <w:t>o.</w:t>
      </w:r>
      <w:r>
        <w:rPr>
          <w:rFonts w:ascii="Arial" w:hAnsi="Arial"/>
          <w:i/>
          <w:sz w:val="20"/>
        </w:rPr>
        <w:t> </w:t>
      </w:r>
      <w:r>
        <w:rPr>
          <w:rFonts w:ascii="Arial" w:hAnsi="Arial"/>
          <w:i/>
          <w:spacing w:val="-20"/>
          <w:sz w:val="20"/>
        </w:rPr>
        <w:t> </w:t>
      </w:r>
      <w:r>
        <w:rPr>
          <w:rFonts w:ascii="Arial" w:hAnsi="Arial"/>
          <w:i/>
          <w:w w:val="103"/>
          <w:sz w:val="20"/>
        </w:rPr>
        <w:t>Cer</w:t>
      </w:r>
      <w:r>
        <w:rPr>
          <w:rFonts w:ascii="Arial" w:hAnsi="Arial"/>
          <w:i/>
          <w:spacing w:val="-11"/>
          <w:w w:val="103"/>
          <w:sz w:val="20"/>
        </w:rPr>
        <w:t>r</w:t>
      </w:r>
      <w:r>
        <w:rPr>
          <w:rFonts w:ascii="Arial" w:hAnsi="Arial"/>
          <w:i/>
          <w:w w:val="91"/>
          <w:sz w:val="20"/>
        </w:rPr>
        <w:t>o</w:t>
      </w:r>
      <w:r>
        <w:rPr>
          <w:rFonts w:ascii="Arial" w:hAnsi="Arial"/>
          <w:i/>
          <w:spacing w:val="15"/>
          <w:sz w:val="20"/>
        </w:rPr>
        <w:t> </w:t>
      </w:r>
      <w:r>
        <w:rPr>
          <w:rFonts w:ascii="Arial" w:hAnsi="Arial"/>
          <w:i/>
          <w:w w:val="87"/>
          <w:sz w:val="20"/>
        </w:rPr>
        <w:t>de</w:t>
      </w:r>
      <w:r>
        <w:rPr>
          <w:rFonts w:ascii="Arial" w:hAnsi="Arial"/>
          <w:i/>
          <w:spacing w:val="15"/>
          <w:sz w:val="20"/>
        </w:rPr>
        <w:t> </w:t>
      </w:r>
      <w:r>
        <w:rPr>
          <w:rFonts w:ascii="Arial" w:hAnsi="Arial"/>
          <w:i/>
          <w:w w:val="95"/>
          <w:sz w:val="20"/>
        </w:rPr>
        <w:t>C</w:t>
      </w:r>
      <w:r>
        <w:rPr>
          <w:rFonts w:ascii="Arial" w:hAnsi="Arial"/>
          <w:i/>
          <w:spacing w:val="-11"/>
          <w:w w:val="95"/>
          <w:sz w:val="20"/>
        </w:rPr>
        <w:t>o</w:t>
      </w:r>
      <w:r>
        <w:rPr>
          <w:rFonts w:ascii="Arial" w:hAnsi="Arial"/>
          <w:i/>
          <w:w w:val="92"/>
          <w:sz w:val="20"/>
        </w:rPr>
        <w:t>ate</w:t>
      </w:r>
      <w:r>
        <w:rPr>
          <w:rFonts w:ascii="Arial" w:hAnsi="Arial"/>
          <w:i/>
          <w:spacing w:val="-11"/>
          <w:w w:val="92"/>
          <w:sz w:val="20"/>
        </w:rPr>
        <w:t>p</w:t>
      </w:r>
      <w:r>
        <w:rPr>
          <w:rFonts w:ascii="Arial" w:hAnsi="Arial"/>
          <w:i/>
          <w:spacing w:val="-11"/>
          <w:w w:val="82"/>
          <w:sz w:val="20"/>
        </w:rPr>
        <w:t>e</w:t>
      </w:r>
      <w:r>
        <w:rPr>
          <w:rFonts w:ascii="Arial" w:hAnsi="Arial"/>
          <w:i/>
          <w:w w:val="91"/>
          <w:sz w:val="20"/>
        </w:rPr>
        <w:t>c</w:t>
      </w:r>
      <w:r>
        <w:rPr>
          <w:rFonts w:ascii="Arial" w:hAnsi="Arial"/>
          <w:i/>
          <w:w w:val="91"/>
          <w:sz w:val="20"/>
        </w:rPr>
        <w:t> </w:t>
      </w:r>
      <w:r>
        <w:rPr>
          <w:rFonts w:ascii="Arial" w:hAnsi="Arial"/>
          <w:i/>
          <w:w w:val="110"/>
          <w:sz w:val="20"/>
        </w:rPr>
        <w:t>s/n.</w:t>
      </w:r>
      <w:r>
        <w:rPr>
          <w:rFonts w:ascii="Arial" w:hAnsi="Arial"/>
          <w:i/>
          <w:sz w:val="20"/>
        </w:rPr>
        <w:t> </w:t>
      </w:r>
      <w:r>
        <w:rPr>
          <w:rFonts w:ascii="Arial" w:hAnsi="Arial"/>
          <w:i/>
          <w:spacing w:val="-20"/>
          <w:sz w:val="20"/>
        </w:rPr>
        <w:t> </w:t>
      </w:r>
      <w:r>
        <w:rPr>
          <w:rFonts w:ascii="Arial" w:hAnsi="Arial"/>
          <w:i/>
          <w:w w:val="97"/>
          <w:sz w:val="20"/>
        </w:rPr>
        <w:t>Ciudad</w:t>
      </w:r>
      <w:r>
        <w:rPr>
          <w:rFonts w:ascii="Arial" w:hAnsi="Arial"/>
          <w:i/>
          <w:spacing w:val="15"/>
          <w:sz w:val="20"/>
        </w:rPr>
        <w:t> </w:t>
      </w:r>
      <w:r>
        <w:rPr>
          <w:rFonts w:ascii="Arial" w:hAnsi="Arial"/>
          <w:i/>
          <w:w w:val="103"/>
          <w:sz w:val="20"/>
        </w:rPr>
        <w:t>Universitaria,</w:t>
      </w:r>
      <w:r>
        <w:rPr>
          <w:rFonts w:ascii="Arial" w:hAnsi="Arial"/>
          <w:i/>
          <w:spacing w:val="16"/>
          <w:sz w:val="20"/>
        </w:rPr>
        <w:t> </w:t>
      </w:r>
      <w:r>
        <w:rPr>
          <w:rFonts w:ascii="Arial" w:hAnsi="Arial"/>
          <w:i/>
          <w:w w:val="93"/>
          <w:sz w:val="20"/>
        </w:rPr>
        <w:t>50100,</w:t>
      </w:r>
      <w:r>
        <w:rPr>
          <w:rFonts w:ascii="Arial" w:hAnsi="Arial"/>
          <w:i/>
          <w:spacing w:val="15"/>
          <w:sz w:val="20"/>
        </w:rPr>
        <w:t> </w:t>
      </w:r>
      <w:r>
        <w:rPr>
          <w:rFonts w:ascii="Arial" w:hAnsi="Arial"/>
          <w:i/>
          <w:spacing w:val="-16"/>
          <w:w w:val="116"/>
          <w:sz w:val="20"/>
        </w:rPr>
        <w:t>T</w:t>
      </w:r>
      <w:r>
        <w:rPr>
          <w:rFonts w:ascii="Arial" w:hAnsi="Arial"/>
          <w:i/>
          <w:w w:val="95"/>
          <w:sz w:val="20"/>
        </w:rPr>
        <w:t>olu</w:t>
      </w:r>
      <w:r>
        <w:rPr>
          <w:rFonts w:ascii="Arial" w:hAnsi="Arial"/>
          <w:i/>
          <w:spacing w:val="-10"/>
          <w:w w:val="95"/>
          <w:sz w:val="20"/>
        </w:rPr>
        <w:t>c</w:t>
      </w:r>
      <w:r>
        <w:rPr>
          <w:rFonts w:ascii="Arial" w:hAnsi="Arial"/>
          <w:i/>
          <w:w w:val="97"/>
          <w:sz w:val="20"/>
        </w:rPr>
        <w:t>a,</w:t>
      </w:r>
      <w:r>
        <w:rPr>
          <w:rFonts w:ascii="Arial" w:hAnsi="Arial"/>
          <w:i/>
          <w:spacing w:val="15"/>
          <w:sz w:val="20"/>
        </w:rPr>
        <w:t> </w:t>
      </w:r>
      <w:r>
        <w:rPr>
          <w:rFonts w:ascii="Arial" w:hAnsi="Arial"/>
          <w:i/>
          <w:w w:val="94"/>
          <w:sz w:val="20"/>
        </w:rPr>
        <w:t>Estado</w:t>
      </w:r>
      <w:r>
        <w:rPr>
          <w:rFonts w:ascii="Arial" w:hAnsi="Arial"/>
          <w:i/>
          <w:spacing w:val="15"/>
          <w:sz w:val="20"/>
        </w:rPr>
        <w:t> </w:t>
      </w:r>
      <w:r>
        <w:rPr>
          <w:rFonts w:ascii="Arial" w:hAnsi="Arial"/>
          <w:i/>
          <w:w w:val="87"/>
          <w:sz w:val="20"/>
        </w:rPr>
        <w:t>de</w:t>
      </w:r>
      <w:r>
        <w:rPr>
          <w:rFonts w:ascii="Arial" w:hAnsi="Arial"/>
          <w:i/>
          <w:spacing w:val="15"/>
          <w:sz w:val="20"/>
        </w:rPr>
        <w:t> </w:t>
      </w:r>
      <w:r>
        <w:rPr>
          <w:rFonts w:ascii="Arial" w:hAnsi="Arial"/>
          <w:i/>
          <w:spacing w:val="-6"/>
          <w:w w:val="107"/>
          <w:sz w:val="20"/>
        </w:rPr>
        <w:t>M</w:t>
      </w:r>
      <w:r>
        <w:rPr>
          <w:rFonts w:ascii="Arial" w:hAnsi="Arial"/>
          <w:i/>
          <w:spacing w:val="-97"/>
          <w:w w:val="152"/>
          <w:sz w:val="20"/>
        </w:rPr>
        <w:t>´</w:t>
      </w:r>
      <w:r>
        <w:rPr>
          <w:rFonts w:ascii="Arial" w:hAnsi="Arial"/>
          <w:i/>
          <w:w w:val="94"/>
          <w:sz w:val="20"/>
        </w:rPr>
        <w:t>exi</w:t>
      </w:r>
      <w:r>
        <w:rPr>
          <w:rFonts w:ascii="Arial" w:hAnsi="Arial"/>
          <w:i/>
          <w:spacing w:val="-10"/>
          <w:w w:val="94"/>
          <w:sz w:val="20"/>
        </w:rPr>
        <w:t>c</w:t>
      </w:r>
      <w:r>
        <w:rPr>
          <w:rFonts w:ascii="Arial" w:hAnsi="Arial"/>
          <w:i/>
          <w:w w:val="97"/>
          <w:sz w:val="20"/>
        </w:rPr>
        <w:t>o,</w:t>
      </w:r>
      <w:r>
        <w:rPr>
          <w:rFonts w:ascii="Arial" w:hAnsi="Arial"/>
          <w:i/>
          <w:spacing w:val="15"/>
          <w:sz w:val="20"/>
        </w:rPr>
        <w:t> </w:t>
      </w:r>
      <w:r>
        <w:rPr>
          <w:rFonts w:ascii="Arial" w:hAnsi="Arial"/>
          <w:i/>
          <w:spacing w:val="-6"/>
          <w:w w:val="107"/>
          <w:sz w:val="20"/>
        </w:rPr>
        <w:t>M</w:t>
      </w:r>
      <w:r>
        <w:rPr>
          <w:rFonts w:ascii="Arial" w:hAnsi="Arial"/>
          <w:i/>
          <w:spacing w:val="-97"/>
          <w:w w:val="152"/>
          <w:sz w:val="20"/>
        </w:rPr>
        <w:t>´</w:t>
      </w:r>
      <w:r>
        <w:rPr>
          <w:rFonts w:ascii="Arial" w:hAnsi="Arial"/>
          <w:i/>
          <w:w w:val="94"/>
          <w:sz w:val="20"/>
        </w:rPr>
        <w:t>exi</w:t>
      </w:r>
      <w:r>
        <w:rPr>
          <w:rFonts w:ascii="Arial" w:hAnsi="Arial"/>
          <w:i/>
          <w:spacing w:val="-10"/>
          <w:w w:val="94"/>
          <w:sz w:val="20"/>
        </w:rPr>
        <w:t>c</w:t>
      </w:r>
      <w:r>
        <w:rPr>
          <w:rFonts w:ascii="Arial" w:hAnsi="Arial"/>
          <w:i/>
          <w:w w:val="91"/>
          <w:sz w:val="20"/>
        </w:rPr>
        <w:t>o</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2"/>
        <w:rPr>
          <w:rFonts w:ascii="Arial"/>
          <w:i/>
          <w:sz w:val="16"/>
        </w:rPr>
      </w:pPr>
      <w:r>
        <w:rPr/>
        <w:pict>
          <v:line style="position:absolute;mso-position-horizontal-relative:page;mso-position-vertical-relative:paragraph;z-index:3424;mso-wrap-distance-left:0;mso-wrap-distance-right:0" from="110.7621pt,11.477709pt" to="499.487732pt,11.477709pt" stroked="true" strokeweight=".398187pt" strokecolor="#000000">
            <w10:wrap type="topAndBottom"/>
          </v:line>
        </w:pict>
      </w:r>
    </w:p>
    <w:p>
      <w:pPr>
        <w:pStyle w:val="BodyText"/>
        <w:spacing w:before="5"/>
        <w:rPr>
          <w:rFonts w:ascii="Arial"/>
          <w:i/>
          <w:sz w:val="8"/>
        </w:rPr>
      </w:pPr>
    </w:p>
    <w:p>
      <w:pPr>
        <w:pStyle w:val="Heading8"/>
        <w:ind w:left="495"/>
      </w:pPr>
      <w:r>
        <w:rPr/>
        <w:t>Abstract</w:t>
      </w:r>
    </w:p>
    <w:p>
      <w:pPr>
        <w:pStyle w:val="BodyText"/>
        <w:spacing w:line="252" w:lineRule="auto" w:before="132"/>
        <w:ind w:left="495" w:right="527" w:firstLine="351"/>
        <w:jc w:val="both"/>
      </w:pPr>
      <w:r>
        <w:rPr>
          <w:w w:val="105"/>
        </w:rPr>
        <w:t>In rainbow trout farming, automatic measuring for classification is an open problem, when in most of small farms this work is done manually within a laborious process and achieving inaccurate measurements. In this research </w:t>
      </w:r>
      <w:r>
        <w:rPr>
          <w:spacing w:val="-4"/>
          <w:w w:val="105"/>
        </w:rPr>
        <w:t>we </w:t>
      </w:r>
      <w:r>
        <w:rPr>
          <w:w w:val="105"/>
        </w:rPr>
        <w:t>present state of the art results in rainbow trout (Oncorhynchus mykiss) length estimation within a water flow using image processing. </w:t>
      </w:r>
      <w:r>
        <w:rPr>
          <w:spacing w:val="-7"/>
          <w:w w:val="105"/>
        </w:rPr>
        <w:t>For </w:t>
      </w:r>
      <w:r>
        <w:rPr>
          <w:w w:val="105"/>
        </w:rPr>
        <w:t>this purpose, </w:t>
      </w:r>
      <w:r>
        <w:rPr>
          <w:spacing w:val="-4"/>
          <w:w w:val="105"/>
        </w:rPr>
        <w:t>we have </w:t>
      </w:r>
      <w:r>
        <w:rPr>
          <w:w w:val="105"/>
        </w:rPr>
        <w:t>designed, implemented and evaluated a </w:t>
      </w:r>
      <w:r>
        <w:rPr>
          <w:spacing w:val="-3"/>
          <w:w w:val="105"/>
        </w:rPr>
        <w:t>novel </w:t>
      </w:r>
      <w:r>
        <w:rPr>
          <w:w w:val="105"/>
        </w:rPr>
        <w:t>mea- suring prototype which allows the fish to swim throughout its channel in order to </w:t>
      </w:r>
      <w:r>
        <w:rPr>
          <w:spacing w:val="3"/>
          <w:w w:val="105"/>
        </w:rPr>
        <w:t>be </w:t>
      </w:r>
      <w:r>
        <w:rPr>
          <w:w w:val="105"/>
        </w:rPr>
        <w:t>measured and classified, taking </w:t>
      </w:r>
      <w:r>
        <w:rPr>
          <w:spacing w:val="-3"/>
          <w:w w:val="105"/>
        </w:rPr>
        <w:t>advantage </w:t>
      </w:r>
      <w:r>
        <w:rPr>
          <w:w w:val="105"/>
        </w:rPr>
        <w:t>of the rainbow trout instinctive behaviour in swimming against the water flow.   Our prototype   is provided with a vision component which is able to detect and measure    the rainbow trout online </w:t>
      </w:r>
      <w:r>
        <w:rPr>
          <w:spacing w:val="-4"/>
          <w:w w:val="105"/>
        </w:rPr>
        <w:t>by </w:t>
      </w:r>
      <w:r>
        <w:rPr>
          <w:w w:val="105"/>
        </w:rPr>
        <w:t>capturing and processing downward-view</w:t>
      </w:r>
      <w:r>
        <w:rPr>
          <w:spacing w:val="-31"/>
          <w:w w:val="105"/>
        </w:rPr>
        <w:t> </w:t>
      </w:r>
      <w:r>
        <w:rPr>
          <w:w w:val="105"/>
        </w:rPr>
        <w:t>images when the fish passes below a camera. A fish is detected into the system  when it crosses a control point, </w:t>
      </w:r>
      <w:r>
        <w:rPr>
          <w:spacing w:val="-3"/>
          <w:w w:val="105"/>
        </w:rPr>
        <w:t>event </w:t>
      </w:r>
      <w:r>
        <w:rPr>
          <w:w w:val="105"/>
        </w:rPr>
        <w:t>that recalls our measuring process. </w:t>
      </w:r>
      <w:r>
        <w:rPr>
          <w:spacing w:val="-10"/>
          <w:w w:val="105"/>
        </w:rPr>
        <w:t>To </w:t>
      </w:r>
      <w:r>
        <w:rPr>
          <w:w w:val="105"/>
        </w:rPr>
        <w:t>measure, </w:t>
      </w:r>
      <w:r>
        <w:rPr>
          <w:spacing w:val="-4"/>
          <w:w w:val="105"/>
        </w:rPr>
        <w:t>we </w:t>
      </w:r>
      <w:r>
        <w:rPr>
          <w:w w:val="105"/>
        </w:rPr>
        <w:t>approximate a third order regression curve to the fish </w:t>
      </w:r>
      <w:r>
        <w:rPr>
          <w:spacing w:val="3"/>
          <w:w w:val="105"/>
        </w:rPr>
        <w:t>body </w:t>
      </w:r>
      <w:r>
        <w:rPr>
          <w:w w:val="105"/>
        </w:rPr>
        <w:t>to estimate</w:t>
      </w:r>
      <w:r>
        <w:rPr>
          <w:spacing w:val="-10"/>
          <w:w w:val="105"/>
        </w:rPr>
        <w:t> </w:t>
      </w:r>
      <w:r>
        <w:rPr>
          <w:w w:val="105"/>
        </w:rPr>
        <w:t>its</w:t>
      </w:r>
      <w:r>
        <w:rPr>
          <w:spacing w:val="-11"/>
          <w:w w:val="105"/>
        </w:rPr>
        <w:t> </w:t>
      </w:r>
      <w:r>
        <w:rPr>
          <w:w w:val="105"/>
        </w:rPr>
        <w:t>length.</w:t>
      </w:r>
      <w:r>
        <w:rPr>
          <w:spacing w:val="23"/>
          <w:w w:val="105"/>
        </w:rPr>
        <w:t> </w:t>
      </w:r>
      <w:r>
        <w:rPr>
          <w:w w:val="105"/>
        </w:rPr>
        <w:t>In</w:t>
      </w:r>
      <w:r>
        <w:rPr>
          <w:spacing w:val="-11"/>
          <w:w w:val="105"/>
        </w:rPr>
        <w:t> </w:t>
      </w:r>
      <w:r>
        <w:rPr>
          <w:w w:val="105"/>
        </w:rPr>
        <w:t>our</w:t>
      </w:r>
      <w:r>
        <w:rPr>
          <w:spacing w:val="-11"/>
          <w:w w:val="105"/>
        </w:rPr>
        <w:t> </w:t>
      </w:r>
      <w:r>
        <w:rPr>
          <w:w w:val="105"/>
        </w:rPr>
        <w:t>experimental</w:t>
      </w:r>
      <w:r>
        <w:rPr>
          <w:spacing w:val="-11"/>
          <w:w w:val="105"/>
        </w:rPr>
        <w:t> </w:t>
      </w:r>
      <w:r>
        <w:rPr>
          <w:w w:val="105"/>
        </w:rPr>
        <w:t>evaluation</w:t>
      </w:r>
      <w:r>
        <w:rPr>
          <w:spacing w:val="-10"/>
          <w:w w:val="105"/>
        </w:rPr>
        <w:t> </w:t>
      </w:r>
      <w:r>
        <w:rPr>
          <w:spacing w:val="-4"/>
          <w:w w:val="105"/>
        </w:rPr>
        <w:t>we</w:t>
      </w:r>
      <w:r>
        <w:rPr>
          <w:spacing w:val="-11"/>
          <w:w w:val="105"/>
        </w:rPr>
        <w:t> </w:t>
      </w:r>
      <w:r>
        <w:rPr>
          <w:w w:val="105"/>
        </w:rPr>
        <w:t>are</w:t>
      </w:r>
      <w:r>
        <w:rPr>
          <w:spacing w:val="-11"/>
          <w:w w:val="105"/>
        </w:rPr>
        <w:t> </w:t>
      </w:r>
      <w:r>
        <w:rPr>
          <w:w w:val="105"/>
        </w:rPr>
        <w:t>achieving</w:t>
      </w:r>
      <w:r>
        <w:rPr>
          <w:spacing w:val="-11"/>
          <w:w w:val="105"/>
        </w:rPr>
        <w:t> </w:t>
      </w:r>
      <w:r>
        <w:rPr>
          <w:w w:val="105"/>
        </w:rPr>
        <w:t>1</w:t>
      </w:r>
      <w:r>
        <w:rPr>
          <w:rFonts w:ascii="Arial"/>
          <w:i/>
          <w:w w:val="105"/>
        </w:rPr>
        <w:t>.</w:t>
      </w:r>
      <w:r>
        <w:rPr>
          <w:w w:val="105"/>
        </w:rPr>
        <w:t>413</w:t>
      </w:r>
      <w:r>
        <w:rPr>
          <w:spacing w:val="-28"/>
          <w:w w:val="105"/>
        </w:rPr>
        <w:t> </w:t>
      </w:r>
      <w:r>
        <w:rPr>
          <w:rFonts w:ascii="Arial"/>
          <w:i/>
          <w:w w:val="105"/>
        </w:rPr>
        <w:t>cm </w:t>
      </w:r>
      <w:r>
        <w:rPr>
          <w:w w:val="105"/>
        </w:rPr>
        <w:t>mean absolute error (MAE) when estimating rainbow trout lengths. This is an encouraging result that allows us to draw different </w:t>
      </w:r>
      <w:r>
        <w:rPr>
          <w:spacing w:val="-3"/>
          <w:w w:val="105"/>
        </w:rPr>
        <w:t>venues </w:t>
      </w:r>
      <w:r>
        <w:rPr>
          <w:w w:val="105"/>
        </w:rPr>
        <w:t>for future work based on our experimental</w:t>
      </w:r>
      <w:r>
        <w:rPr>
          <w:spacing w:val="28"/>
          <w:w w:val="105"/>
        </w:rPr>
        <w:t> </w:t>
      </w:r>
      <w:r>
        <w:rPr>
          <w:w w:val="105"/>
        </w:rPr>
        <w:t>findings.</w:t>
      </w:r>
    </w:p>
    <w:p>
      <w:pPr>
        <w:pStyle w:val="BodyText"/>
        <w:tabs>
          <w:tab w:pos="1770" w:val="left" w:leader="none"/>
        </w:tabs>
        <w:spacing w:before="121"/>
        <w:ind w:left="495"/>
      </w:pPr>
      <w:r>
        <w:rPr>
          <w:rFonts w:ascii="Arial"/>
          <w:i/>
        </w:rPr>
        <w:t>Keywords:</w:t>
        <w:tab/>
      </w:r>
      <w:r>
        <w:rPr>
          <w:w w:val="105"/>
        </w:rPr>
        <w:t>Measuring fish prototype, rainbow trout, image</w:t>
      </w:r>
      <w:r>
        <w:rPr>
          <w:spacing w:val="56"/>
          <w:w w:val="105"/>
        </w:rPr>
        <w:t> </w:t>
      </w:r>
      <w:r>
        <w:rPr>
          <w:w w:val="105"/>
        </w:rPr>
        <w:t>processing</w:t>
      </w:r>
    </w:p>
    <w:p>
      <w:pPr>
        <w:pStyle w:val="BodyText"/>
        <w:spacing w:before="5"/>
        <w:rPr>
          <w:sz w:val="13"/>
        </w:rPr>
      </w:pPr>
      <w:r>
        <w:rPr/>
        <w:pict>
          <v:line style="position:absolute;mso-position-horizontal-relative:page;mso-position-vertical-relative:paragraph;z-index:3448;mso-wrap-distance-left:0;mso-wrap-distance-right:0" from="110.7621pt,9.897165pt" to="499.487732pt,9.897165pt" stroked="true" strokeweight=".398187pt" strokecolor="#000000">
            <w10:wrap type="topAndBottom"/>
          </v:line>
        </w:pict>
      </w:r>
    </w:p>
    <w:p>
      <w:pPr>
        <w:pStyle w:val="BodyText"/>
        <w:rPr>
          <w:sz w:val="20"/>
        </w:rPr>
      </w:pPr>
    </w:p>
    <w:p>
      <w:pPr>
        <w:pStyle w:val="BodyText"/>
        <w:spacing w:before="5"/>
        <w:rPr>
          <w:sz w:val="10"/>
        </w:rPr>
      </w:pPr>
      <w:r>
        <w:rPr/>
        <w:pict>
          <v:line style="position:absolute;mso-position-horizontal-relative:page;mso-position-vertical-relative:paragraph;z-index:3472;mso-wrap-distance-left:0;mso-wrap-distance-right:0" from="110.7621pt,8.180997pt" to="266.250152pt,8.180997pt" stroked="true" strokeweight=".398187pt" strokecolor="#000000">
            <w10:wrap type="topAndBottom"/>
          </v:line>
        </w:pict>
      </w:r>
    </w:p>
    <w:p>
      <w:pPr>
        <w:spacing w:line="219" w:lineRule="exact" w:before="0"/>
        <w:ind w:left="762" w:right="0" w:firstLine="0"/>
        <w:jc w:val="left"/>
        <w:rPr>
          <w:rFonts w:ascii="PMingLiU" w:hAnsi="PMingLiU"/>
          <w:sz w:val="20"/>
        </w:rPr>
      </w:pPr>
      <w:r>
        <w:rPr>
          <w:rFonts w:ascii="Meiryo" w:hAnsi="Meiryo"/>
          <w:i/>
          <w:w w:val="110"/>
          <w:position w:val="7"/>
          <w:sz w:val="14"/>
        </w:rPr>
        <w:t>∗</w:t>
      </w:r>
      <w:r>
        <w:rPr>
          <w:rFonts w:ascii="PMingLiU" w:hAnsi="PMingLiU"/>
          <w:w w:val="110"/>
          <w:sz w:val="20"/>
        </w:rPr>
        <w:t>Corresponding autor:  Tel.  +52 722 214 08  55</w:t>
      </w:r>
    </w:p>
    <w:p>
      <w:pPr>
        <w:spacing w:line="271" w:lineRule="exact" w:before="0"/>
        <w:ind w:left="854" w:right="0" w:firstLine="0"/>
        <w:jc w:val="left"/>
        <w:rPr>
          <w:rFonts w:ascii="PMingLiU"/>
          <w:sz w:val="20"/>
        </w:rPr>
      </w:pPr>
      <w:r>
        <w:rPr>
          <w:rFonts w:ascii="Arial"/>
          <w:i/>
          <w:sz w:val="20"/>
        </w:rPr>
        <w:t>Email address: </w:t>
      </w:r>
      <w:hyperlink r:id="rId42">
        <w:r>
          <w:rPr>
            <w:rFonts w:ascii="Courier New"/>
            <w:sz w:val="20"/>
          </w:rPr>
          <w:t>mromeroh@uaemex.mx</w:t>
        </w:r>
      </w:hyperlink>
      <w:r>
        <w:rPr>
          <w:rFonts w:ascii="Courier New"/>
          <w:spacing w:val="-85"/>
          <w:sz w:val="20"/>
        </w:rPr>
        <w:t> </w:t>
      </w:r>
      <w:r>
        <w:rPr>
          <w:rFonts w:ascii="PMingLiU"/>
          <w:sz w:val="20"/>
        </w:rPr>
        <w:t>(Marcelo Romero )</w:t>
      </w: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8"/>
        <w:rPr>
          <w:rFonts w:ascii="PMingLiU"/>
        </w:rPr>
      </w:pPr>
    </w:p>
    <w:p>
      <w:pPr>
        <w:tabs>
          <w:tab w:pos="6570" w:val="left" w:leader="none"/>
        </w:tabs>
        <w:spacing w:before="0"/>
        <w:ind w:left="495" w:right="0" w:firstLine="0"/>
        <w:jc w:val="left"/>
        <w:rPr>
          <w:rFonts w:ascii="Arial"/>
          <w:i/>
          <w:sz w:val="20"/>
        </w:rPr>
      </w:pPr>
      <w:r>
        <w:rPr>
          <w:rFonts w:ascii="Arial"/>
          <w:i/>
          <w:sz w:val="20"/>
        </w:rPr>
        <w:t>Preprint submitted to</w:t>
      </w:r>
      <w:r>
        <w:rPr>
          <w:rFonts w:ascii="Arial"/>
          <w:i/>
          <w:spacing w:val="1"/>
          <w:sz w:val="20"/>
        </w:rPr>
        <w:t> </w:t>
      </w:r>
      <w:r>
        <w:rPr>
          <w:rFonts w:ascii="Arial"/>
          <w:i/>
          <w:sz w:val="20"/>
        </w:rPr>
        <w:t>Aquacultural Engineering</w:t>
        <w:tab/>
      </w:r>
      <w:r>
        <w:rPr>
          <w:rFonts w:ascii="Arial"/>
          <w:i/>
          <w:w w:val="95"/>
          <w:sz w:val="20"/>
        </w:rPr>
        <w:t>September 23,</w:t>
      </w:r>
      <w:r>
        <w:rPr>
          <w:rFonts w:ascii="Arial"/>
          <w:i/>
          <w:spacing w:val="-26"/>
          <w:w w:val="95"/>
          <w:sz w:val="20"/>
        </w:rPr>
        <w:t> </w:t>
      </w:r>
      <w:r>
        <w:rPr>
          <w:rFonts w:ascii="Arial"/>
          <w:i/>
          <w:w w:val="95"/>
          <w:sz w:val="20"/>
        </w:rPr>
        <w:t>2016</w:t>
      </w:r>
    </w:p>
    <w:p>
      <w:pPr>
        <w:spacing w:after="0"/>
        <w:jc w:val="left"/>
        <w:rPr>
          <w:rFonts w:ascii="Arial"/>
          <w:sz w:val="20"/>
        </w:rPr>
        <w:sectPr>
          <w:pgSz w:w="12240" w:h="15840"/>
          <w:pgMar w:top="1500" w:bottom="280" w:left="1720" w:right="172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7"/>
        <w:rPr>
          <w:rFonts w:ascii="Arial"/>
          <w:i/>
        </w:rPr>
      </w:pPr>
    </w:p>
    <w:p>
      <w:pPr>
        <w:spacing w:before="59"/>
        <w:ind w:left="232" w:right="0" w:firstLine="0"/>
        <w:jc w:val="left"/>
        <w:rPr>
          <w:rFonts w:ascii="Georgia"/>
          <w:b/>
          <w:sz w:val="24"/>
        </w:rPr>
      </w:pPr>
      <w:r>
        <w:rPr>
          <w:rFonts w:ascii="Trebuchet MS"/>
          <w:sz w:val="12"/>
        </w:rPr>
        <w:t>1    </w:t>
      </w:r>
      <w:r>
        <w:rPr>
          <w:rFonts w:ascii="Georgia"/>
          <w:b/>
          <w:sz w:val="24"/>
        </w:rPr>
        <w:t>1. Introduction</w:t>
      </w:r>
    </w:p>
    <w:p>
      <w:pPr>
        <w:pStyle w:val="BodyText"/>
        <w:tabs>
          <w:tab w:pos="846" w:val="left" w:leader="none"/>
        </w:tabs>
        <w:spacing w:before="191"/>
        <w:ind w:left="232"/>
      </w:pPr>
      <w:r>
        <w:rPr>
          <w:rFonts w:ascii="Trebuchet MS"/>
          <w:w w:val="105"/>
          <w:sz w:val="12"/>
        </w:rPr>
        <w:t>2</w:t>
        <w:tab/>
      </w:r>
      <w:r>
        <w:rPr>
          <w:w w:val="105"/>
        </w:rPr>
        <w:t>Aquaculture</w:t>
      </w:r>
      <w:r>
        <w:rPr>
          <w:spacing w:val="22"/>
          <w:w w:val="105"/>
        </w:rPr>
        <w:t> </w:t>
      </w:r>
      <w:r>
        <w:rPr>
          <w:w w:val="105"/>
        </w:rPr>
        <w:t>is</w:t>
      </w:r>
      <w:r>
        <w:rPr>
          <w:spacing w:val="21"/>
          <w:w w:val="105"/>
        </w:rPr>
        <w:t> </w:t>
      </w:r>
      <w:r>
        <w:rPr>
          <w:w w:val="105"/>
        </w:rPr>
        <w:t>the</w:t>
      </w:r>
      <w:r>
        <w:rPr>
          <w:spacing w:val="20"/>
          <w:w w:val="105"/>
        </w:rPr>
        <w:t> </w:t>
      </w:r>
      <w:r>
        <w:rPr>
          <w:w w:val="105"/>
        </w:rPr>
        <w:t>farming</w:t>
      </w:r>
      <w:r>
        <w:rPr>
          <w:spacing w:val="21"/>
          <w:w w:val="105"/>
        </w:rPr>
        <w:t> </w:t>
      </w:r>
      <w:r>
        <w:rPr>
          <w:w w:val="105"/>
        </w:rPr>
        <w:t>of</w:t>
      </w:r>
      <w:r>
        <w:rPr>
          <w:spacing w:val="21"/>
          <w:w w:val="105"/>
        </w:rPr>
        <w:t> </w:t>
      </w:r>
      <w:r>
        <w:rPr>
          <w:w w:val="105"/>
        </w:rPr>
        <w:t>aquatic</w:t>
      </w:r>
      <w:r>
        <w:rPr>
          <w:spacing w:val="21"/>
          <w:w w:val="105"/>
        </w:rPr>
        <w:t> </w:t>
      </w:r>
      <w:r>
        <w:rPr>
          <w:w w:val="105"/>
        </w:rPr>
        <w:t>organisms</w:t>
      </w:r>
      <w:r>
        <w:rPr>
          <w:spacing w:val="21"/>
          <w:w w:val="105"/>
        </w:rPr>
        <w:t> </w:t>
      </w:r>
      <w:r>
        <w:rPr>
          <w:w w:val="105"/>
        </w:rPr>
        <w:t>in</w:t>
      </w:r>
      <w:r>
        <w:rPr>
          <w:spacing w:val="21"/>
          <w:w w:val="105"/>
        </w:rPr>
        <w:t> </w:t>
      </w:r>
      <w:r>
        <w:rPr>
          <w:w w:val="105"/>
        </w:rPr>
        <w:t>both</w:t>
      </w:r>
      <w:r>
        <w:rPr>
          <w:spacing w:val="21"/>
          <w:w w:val="105"/>
        </w:rPr>
        <w:t> </w:t>
      </w:r>
      <w:r>
        <w:rPr>
          <w:w w:val="105"/>
        </w:rPr>
        <w:t>coastal</w:t>
      </w:r>
      <w:r>
        <w:rPr>
          <w:spacing w:val="21"/>
          <w:w w:val="105"/>
        </w:rPr>
        <w:t> </w:t>
      </w:r>
      <w:r>
        <w:rPr>
          <w:w w:val="105"/>
        </w:rPr>
        <w:t>and</w:t>
      </w:r>
      <w:r>
        <w:rPr>
          <w:spacing w:val="21"/>
          <w:w w:val="105"/>
        </w:rPr>
        <w:t> </w:t>
      </w:r>
      <w:r>
        <w:rPr>
          <w:w w:val="105"/>
        </w:rPr>
        <w:t>in-</w:t>
      </w:r>
    </w:p>
    <w:p>
      <w:pPr>
        <w:pStyle w:val="BodyText"/>
        <w:spacing w:before="13"/>
        <w:ind w:left="232"/>
      </w:pPr>
      <w:r>
        <w:rPr>
          <w:rFonts w:ascii="Trebuchet MS"/>
          <w:w w:val="105"/>
          <w:sz w:val="12"/>
        </w:rPr>
        <w:t>3  </w:t>
      </w:r>
      <w:r>
        <w:rPr>
          <w:w w:val="105"/>
        </w:rPr>
        <w:t>land  waters  that  involves  interventions  in  the  rearing  process  to  enhance</w:t>
      </w:r>
    </w:p>
    <w:p>
      <w:pPr>
        <w:pStyle w:val="BodyText"/>
        <w:spacing w:before="13"/>
        <w:ind w:left="232"/>
      </w:pPr>
      <w:r>
        <w:rPr>
          <w:rFonts w:ascii="Trebuchet MS"/>
          <w:w w:val="105"/>
          <w:sz w:val="12"/>
        </w:rPr>
        <w:t>4    </w:t>
      </w:r>
      <w:r>
        <w:rPr>
          <w:w w:val="105"/>
        </w:rPr>
        <w:t>production (FAO, 2016).</w:t>
      </w:r>
    </w:p>
    <w:p>
      <w:pPr>
        <w:pStyle w:val="BodyText"/>
        <w:tabs>
          <w:tab w:pos="846" w:val="left" w:leader="none"/>
        </w:tabs>
        <w:spacing w:before="13"/>
        <w:ind w:left="232"/>
      </w:pPr>
      <w:r>
        <w:rPr>
          <w:rFonts w:ascii="Trebuchet MS"/>
          <w:w w:val="105"/>
          <w:sz w:val="12"/>
        </w:rPr>
        <w:t>5</w:t>
        <w:tab/>
      </w:r>
      <w:r>
        <w:rPr>
          <w:spacing w:val="-5"/>
          <w:w w:val="105"/>
        </w:rPr>
        <w:t>From  </w:t>
      </w:r>
      <w:r>
        <w:rPr>
          <w:w w:val="105"/>
        </w:rPr>
        <w:t>last decades,  aquaculture has increased and extended   </w:t>
      </w:r>
      <w:r>
        <w:rPr>
          <w:spacing w:val="47"/>
          <w:w w:val="105"/>
        </w:rPr>
        <w:t> </w:t>
      </w:r>
      <w:r>
        <w:rPr>
          <w:w w:val="105"/>
        </w:rPr>
        <w:t>worldwide</w:t>
      </w:r>
    </w:p>
    <w:p>
      <w:pPr>
        <w:pStyle w:val="BodyText"/>
        <w:spacing w:before="13"/>
        <w:ind w:left="232"/>
      </w:pPr>
      <w:r>
        <w:rPr>
          <w:rFonts w:ascii="Trebuchet MS"/>
          <w:w w:val="105"/>
          <w:sz w:val="12"/>
        </w:rPr>
        <w:t>6             </w:t>
      </w:r>
      <w:r>
        <w:rPr>
          <w:w w:val="105"/>
        </w:rPr>
        <w:t>in both production and consumption of aquatic products, demanding from</w:t>
      </w:r>
    </w:p>
    <w:p>
      <w:pPr>
        <w:pStyle w:val="BodyText"/>
        <w:spacing w:before="13"/>
        <w:ind w:left="232"/>
      </w:pPr>
      <w:r>
        <w:rPr>
          <w:rFonts w:ascii="Trebuchet MS"/>
          <w:w w:val="105"/>
          <w:sz w:val="12"/>
        </w:rPr>
        <w:t>7  </w:t>
      </w:r>
      <w:r>
        <w:rPr>
          <w:w w:val="105"/>
        </w:rPr>
        <w:t>farmers better fish rearing processes for consumers who are expecting quality,</w:t>
      </w:r>
    </w:p>
    <w:p>
      <w:pPr>
        <w:pStyle w:val="BodyText"/>
        <w:spacing w:before="13"/>
        <w:ind w:left="232"/>
      </w:pPr>
      <w:r>
        <w:rPr>
          <w:rFonts w:ascii="Trebuchet MS"/>
          <w:w w:val="105"/>
          <w:sz w:val="12"/>
        </w:rPr>
        <w:t>8    </w:t>
      </w:r>
      <w:r>
        <w:rPr>
          <w:w w:val="105"/>
        </w:rPr>
        <w:t>freshness and authenticity on their products (Saberioon et al., 2016;  Dowlati</w:t>
      </w:r>
    </w:p>
    <w:p>
      <w:pPr>
        <w:pStyle w:val="BodyText"/>
        <w:spacing w:before="13"/>
        <w:ind w:left="232"/>
      </w:pPr>
      <w:r>
        <w:rPr>
          <w:rFonts w:ascii="Trebuchet MS"/>
          <w:w w:val="105"/>
          <w:sz w:val="12"/>
        </w:rPr>
        <w:t>9    </w:t>
      </w:r>
      <w:r>
        <w:rPr>
          <w:w w:val="105"/>
        </w:rPr>
        <w:t>et al., 2012; Mathiassen et al.,  2011).</w:t>
      </w:r>
    </w:p>
    <w:p>
      <w:pPr>
        <w:pStyle w:val="BodyText"/>
        <w:tabs>
          <w:tab w:pos="846" w:val="left" w:leader="none"/>
        </w:tabs>
        <w:spacing w:before="13"/>
        <w:ind w:left="168"/>
      </w:pPr>
      <w:r>
        <w:rPr>
          <w:rFonts w:ascii="Trebuchet MS"/>
          <w:w w:val="105"/>
          <w:sz w:val="12"/>
        </w:rPr>
        <w:t>10</w:t>
        <w:tab/>
      </w:r>
      <w:r>
        <w:rPr>
          <w:w w:val="105"/>
        </w:rPr>
        <w:t>Fish</w:t>
      </w:r>
      <w:r>
        <w:rPr>
          <w:spacing w:val="-7"/>
          <w:w w:val="105"/>
        </w:rPr>
        <w:t> </w:t>
      </w:r>
      <w:r>
        <w:rPr>
          <w:w w:val="105"/>
        </w:rPr>
        <w:t>farming</w:t>
      </w:r>
      <w:r>
        <w:rPr>
          <w:spacing w:val="-6"/>
          <w:w w:val="105"/>
        </w:rPr>
        <w:t> </w:t>
      </w:r>
      <w:r>
        <w:rPr>
          <w:w w:val="105"/>
        </w:rPr>
        <w:t>needs</w:t>
      </w:r>
      <w:r>
        <w:rPr>
          <w:spacing w:val="-7"/>
          <w:w w:val="105"/>
        </w:rPr>
        <w:t> </w:t>
      </w:r>
      <w:r>
        <w:rPr>
          <w:w w:val="105"/>
        </w:rPr>
        <w:t>supervision</w:t>
      </w:r>
      <w:r>
        <w:rPr>
          <w:spacing w:val="-6"/>
          <w:w w:val="105"/>
        </w:rPr>
        <w:t> </w:t>
      </w:r>
      <w:r>
        <w:rPr>
          <w:w w:val="105"/>
        </w:rPr>
        <w:t>to</w:t>
      </w:r>
      <w:r>
        <w:rPr>
          <w:spacing w:val="-7"/>
          <w:w w:val="105"/>
        </w:rPr>
        <w:t> </w:t>
      </w:r>
      <w:r>
        <w:rPr>
          <w:w w:val="105"/>
        </w:rPr>
        <w:t>sort</w:t>
      </w:r>
      <w:r>
        <w:rPr>
          <w:spacing w:val="-7"/>
          <w:w w:val="105"/>
        </w:rPr>
        <w:t> </w:t>
      </w:r>
      <w:r>
        <w:rPr>
          <w:w w:val="105"/>
        </w:rPr>
        <w:t>out</w:t>
      </w:r>
      <w:r>
        <w:rPr>
          <w:spacing w:val="-7"/>
          <w:w w:val="105"/>
        </w:rPr>
        <w:t> </w:t>
      </w:r>
      <w:r>
        <w:rPr>
          <w:w w:val="105"/>
        </w:rPr>
        <w:t>the</w:t>
      </w:r>
      <w:r>
        <w:rPr>
          <w:spacing w:val="-7"/>
          <w:w w:val="105"/>
        </w:rPr>
        <w:t> </w:t>
      </w:r>
      <w:r>
        <w:rPr>
          <w:w w:val="105"/>
        </w:rPr>
        <w:t>fish</w:t>
      </w:r>
      <w:r>
        <w:rPr>
          <w:spacing w:val="-7"/>
          <w:w w:val="105"/>
        </w:rPr>
        <w:t> </w:t>
      </w:r>
      <w:r>
        <w:rPr>
          <w:w w:val="105"/>
        </w:rPr>
        <w:t>during</w:t>
      </w:r>
      <w:r>
        <w:rPr>
          <w:spacing w:val="-7"/>
          <w:w w:val="105"/>
        </w:rPr>
        <w:t> </w:t>
      </w:r>
      <w:r>
        <w:rPr>
          <w:w w:val="105"/>
        </w:rPr>
        <w:t>different</w:t>
      </w:r>
      <w:r>
        <w:rPr>
          <w:spacing w:val="-7"/>
          <w:w w:val="105"/>
        </w:rPr>
        <w:t> </w:t>
      </w:r>
      <w:r>
        <w:rPr>
          <w:w w:val="105"/>
        </w:rPr>
        <w:t>growth</w:t>
      </w:r>
    </w:p>
    <w:p>
      <w:pPr>
        <w:pStyle w:val="BodyText"/>
        <w:spacing w:before="13"/>
        <w:ind w:left="168"/>
      </w:pPr>
      <w:r>
        <w:rPr>
          <w:rFonts w:ascii="Trebuchet MS"/>
          <w:w w:val="105"/>
          <w:sz w:val="12"/>
        </w:rPr>
        <w:t>11    </w:t>
      </w:r>
      <w:r>
        <w:rPr>
          <w:w w:val="105"/>
        </w:rPr>
        <w:t>stages (fry, fingerling and table-fish) to avoid severe low growth, cannibalism</w:t>
      </w:r>
    </w:p>
    <w:p>
      <w:pPr>
        <w:pStyle w:val="BodyText"/>
        <w:spacing w:before="13"/>
        <w:ind w:left="168"/>
      </w:pPr>
      <w:r>
        <w:rPr>
          <w:rFonts w:ascii="Trebuchet MS"/>
          <w:w w:val="105"/>
          <w:sz w:val="12"/>
        </w:rPr>
        <w:t>12               </w:t>
      </w:r>
      <w:r>
        <w:rPr>
          <w:w w:val="105"/>
        </w:rPr>
        <w:t>and unfair competition;  and also to provide required amount of food and</w:t>
      </w:r>
    </w:p>
    <w:p>
      <w:pPr>
        <w:pStyle w:val="BodyText"/>
        <w:spacing w:before="13"/>
        <w:ind w:left="168"/>
      </w:pPr>
      <w:r>
        <w:rPr>
          <w:rFonts w:ascii="Trebuchet MS"/>
          <w:w w:val="105"/>
          <w:sz w:val="12"/>
        </w:rPr>
        <w:t>13    </w:t>
      </w:r>
      <w:r>
        <w:rPr>
          <w:w w:val="105"/>
        </w:rPr>
        <w:t>medicine.  This sorting process is done through certain characteristics,   such</w:t>
      </w:r>
    </w:p>
    <w:p>
      <w:pPr>
        <w:pStyle w:val="BodyText"/>
        <w:spacing w:before="13"/>
        <w:ind w:left="168"/>
      </w:pPr>
      <w:r>
        <w:rPr>
          <w:rFonts w:ascii="Trebuchet MS"/>
          <w:w w:val="105"/>
          <w:sz w:val="12"/>
        </w:rPr>
        <w:t>14    </w:t>
      </w:r>
      <w:r>
        <w:rPr>
          <w:w w:val="105"/>
        </w:rPr>
        <w:t>as:  size,  gender,  species,  weight  and shape to separate into consisting  fish</w:t>
      </w:r>
    </w:p>
    <w:p>
      <w:pPr>
        <w:pStyle w:val="BodyText"/>
        <w:spacing w:before="13"/>
        <w:ind w:left="168"/>
      </w:pPr>
      <w:r>
        <w:rPr>
          <w:rFonts w:ascii="Trebuchet MS"/>
          <w:w w:val="105"/>
          <w:sz w:val="12"/>
        </w:rPr>
        <w:t>15            </w:t>
      </w:r>
      <w:r>
        <w:rPr>
          <w:w w:val="105"/>
        </w:rPr>
        <w:t>groups (Dowlati et al., 2012; Zion, 2012; Dowlati et al., 2012; Mathiassen</w:t>
      </w:r>
    </w:p>
    <w:p>
      <w:pPr>
        <w:spacing w:before="13"/>
        <w:ind w:left="168" w:right="0" w:firstLine="0"/>
        <w:jc w:val="left"/>
        <w:rPr>
          <w:sz w:val="24"/>
        </w:rPr>
      </w:pPr>
      <w:r>
        <w:rPr>
          <w:rFonts w:ascii="Trebuchet MS"/>
          <w:w w:val="105"/>
          <w:sz w:val="12"/>
        </w:rPr>
        <w:t>16    </w:t>
      </w:r>
      <w:r>
        <w:rPr>
          <w:w w:val="105"/>
          <w:sz w:val="24"/>
        </w:rPr>
        <w:t>et al., 2011).</w:t>
      </w:r>
    </w:p>
    <w:p>
      <w:pPr>
        <w:pStyle w:val="BodyText"/>
        <w:tabs>
          <w:tab w:pos="846" w:val="left" w:leader="none"/>
        </w:tabs>
        <w:spacing w:before="13"/>
        <w:ind w:left="168"/>
      </w:pPr>
      <w:r>
        <w:rPr>
          <w:rFonts w:ascii="Trebuchet MS"/>
          <w:w w:val="105"/>
          <w:sz w:val="12"/>
        </w:rPr>
        <w:t>17</w:t>
        <w:tab/>
      </w:r>
      <w:r>
        <w:rPr>
          <w:w w:val="105"/>
        </w:rPr>
        <w:t>The</w:t>
      </w:r>
      <w:r>
        <w:rPr>
          <w:spacing w:val="44"/>
          <w:w w:val="105"/>
        </w:rPr>
        <w:t> </w:t>
      </w:r>
      <w:r>
        <w:rPr>
          <w:w w:val="105"/>
        </w:rPr>
        <w:t>estimated</w:t>
      </w:r>
      <w:r>
        <w:rPr>
          <w:spacing w:val="45"/>
          <w:w w:val="105"/>
        </w:rPr>
        <w:t> </w:t>
      </w:r>
      <w:r>
        <w:rPr>
          <w:w w:val="105"/>
        </w:rPr>
        <w:t>fish</w:t>
      </w:r>
      <w:r>
        <w:rPr>
          <w:spacing w:val="43"/>
          <w:w w:val="105"/>
        </w:rPr>
        <w:t> </w:t>
      </w:r>
      <w:r>
        <w:rPr>
          <w:w w:val="105"/>
        </w:rPr>
        <w:t>length</w:t>
      </w:r>
      <w:r>
        <w:rPr>
          <w:spacing w:val="43"/>
          <w:w w:val="105"/>
        </w:rPr>
        <w:t> </w:t>
      </w:r>
      <w:r>
        <w:rPr>
          <w:w w:val="105"/>
        </w:rPr>
        <w:t>allows</w:t>
      </w:r>
      <w:r>
        <w:rPr>
          <w:spacing w:val="44"/>
          <w:w w:val="105"/>
        </w:rPr>
        <w:t> </w:t>
      </w:r>
      <w:r>
        <w:rPr>
          <w:w w:val="105"/>
        </w:rPr>
        <w:t>the</w:t>
      </w:r>
      <w:r>
        <w:rPr>
          <w:spacing w:val="44"/>
          <w:w w:val="105"/>
        </w:rPr>
        <w:t> </w:t>
      </w:r>
      <w:r>
        <w:rPr>
          <w:w w:val="105"/>
        </w:rPr>
        <w:t>farmer</w:t>
      </w:r>
      <w:r>
        <w:rPr>
          <w:spacing w:val="44"/>
          <w:w w:val="105"/>
        </w:rPr>
        <w:t> </w:t>
      </w:r>
      <w:r>
        <w:rPr>
          <w:w w:val="105"/>
        </w:rPr>
        <w:t>to</w:t>
      </w:r>
      <w:r>
        <w:rPr>
          <w:spacing w:val="44"/>
          <w:w w:val="105"/>
        </w:rPr>
        <w:t> </w:t>
      </w:r>
      <w:r>
        <w:rPr>
          <w:w w:val="105"/>
        </w:rPr>
        <w:t>infer</w:t>
      </w:r>
      <w:r>
        <w:rPr>
          <w:spacing w:val="44"/>
          <w:w w:val="105"/>
        </w:rPr>
        <w:t> </w:t>
      </w:r>
      <w:r>
        <w:rPr>
          <w:w w:val="105"/>
        </w:rPr>
        <w:t>the</w:t>
      </w:r>
      <w:r>
        <w:rPr>
          <w:spacing w:val="44"/>
          <w:w w:val="105"/>
        </w:rPr>
        <w:t> </w:t>
      </w:r>
      <w:r>
        <w:rPr>
          <w:w w:val="105"/>
        </w:rPr>
        <w:t>fish</w:t>
      </w:r>
      <w:r>
        <w:rPr>
          <w:spacing w:val="44"/>
          <w:w w:val="105"/>
        </w:rPr>
        <w:t> </w:t>
      </w:r>
      <w:r>
        <w:rPr>
          <w:w w:val="105"/>
        </w:rPr>
        <w:t>size</w:t>
      </w:r>
      <w:r>
        <w:rPr>
          <w:spacing w:val="44"/>
          <w:w w:val="105"/>
        </w:rPr>
        <w:t> </w:t>
      </w:r>
      <w:r>
        <w:rPr>
          <w:w w:val="105"/>
        </w:rPr>
        <w:t>and</w:t>
      </w:r>
    </w:p>
    <w:p>
      <w:pPr>
        <w:pStyle w:val="BodyText"/>
        <w:spacing w:before="13"/>
        <w:ind w:left="168"/>
      </w:pPr>
      <w:r>
        <w:rPr>
          <w:rFonts w:ascii="Trebuchet MS"/>
          <w:w w:val="105"/>
          <w:sz w:val="12"/>
        </w:rPr>
        <w:t>18    </w:t>
      </w:r>
      <w:r>
        <w:rPr>
          <w:w w:val="105"/>
        </w:rPr>
        <w:t>to sort out the specimen during their different growth stages.    </w:t>
      </w:r>
      <w:r>
        <w:rPr>
          <w:spacing w:val="57"/>
          <w:w w:val="105"/>
        </w:rPr>
        <w:t> </w:t>
      </w:r>
      <w:r>
        <w:rPr>
          <w:w w:val="105"/>
        </w:rPr>
        <w:t>The fish size</w:t>
      </w:r>
    </w:p>
    <w:p>
      <w:pPr>
        <w:pStyle w:val="BodyText"/>
        <w:spacing w:before="13"/>
        <w:ind w:left="168"/>
      </w:pPr>
      <w:r>
        <w:rPr>
          <w:rFonts w:ascii="Trebuchet MS"/>
          <w:w w:val="105"/>
          <w:sz w:val="12"/>
        </w:rPr>
        <w:t>19    </w:t>
      </w:r>
      <w:r>
        <w:rPr>
          <w:w w:val="105"/>
        </w:rPr>
        <w:t>helps farmers to have better decisions about grading and harvesting. Besides,</w:t>
      </w:r>
    </w:p>
    <w:p>
      <w:pPr>
        <w:pStyle w:val="BodyText"/>
        <w:spacing w:before="13"/>
        <w:ind w:left="168"/>
      </w:pPr>
      <w:r>
        <w:rPr>
          <w:rFonts w:ascii="Trebuchet MS"/>
          <w:w w:val="105"/>
          <w:sz w:val="12"/>
        </w:rPr>
        <w:t>20    </w:t>
      </w:r>
      <w:r>
        <w:rPr>
          <w:w w:val="105"/>
        </w:rPr>
        <w:t>farmers can supervise growth rate and plan accurate feeding to </w:t>
      </w:r>
      <w:r>
        <w:rPr>
          <w:spacing w:val="-3"/>
          <w:w w:val="105"/>
        </w:rPr>
        <w:t>avoid </w:t>
      </w:r>
      <w:r>
        <w:rPr>
          <w:spacing w:val="56"/>
          <w:w w:val="105"/>
        </w:rPr>
        <w:t> </w:t>
      </w:r>
      <w:r>
        <w:rPr>
          <w:w w:val="105"/>
        </w:rPr>
        <w:t>excess</w:t>
      </w:r>
    </w:p>
    <w:p>
      <w:pPr>
        <w:pStyle w:val="BodyText"/>
        <w:spacing w:before="13"/>
        <w:ind w:left="168"/>
      </w:pPr>
      <w:r>
        <w:rPr>
          <w:rFonts w:ascii="Trebuchet MS"/>
          <w:w w:val="105"/>
          <w:sz w:val="12"/>
        </w:rPr>
        <w:t>21               </w:t>
      </w:r>
      <w:r>
        <w:rPr>
          <w:w w:val="105"/>
        </w:rPr>
        <w:t>of food as it is one of the main water pollution contributors (Beddow and</w:t>
      </w:r>
    </w:p>
    <w:p>
      <w:pPr>
        <w:spacing w:before="13"/>
        <w:ind w:left="168" w:right="0" w:firstLine="0"/>
        <w:jc w:val="left"/>
        <w:rPr>
          <w:sz w:val="24"/>
        </w:rPr>
      </w:pPr>
      <w:r>
        <w:rPr>
          <w:rFonts w:ascii="Trebuchet MS"/>
          <w:sz w:val="12"/>
        </w:rPr>
        <w:t>22      </w:t>
      </w:r>
      <w:r>
        <w:rPr>
          <w:sz w:val="24"/>
        </w:rPr>
        <w:t>Ross, 1996).</w:t>
      </w:r>
    </w:p>
    <w:p>
      <w:pPr>
        <w:pStyle w:val="BodyText"/>
        <w:tabs>
          <w:tab w:pos="846" w:val="left" w:leader="none"/>
        </w:tabs>
        <w:spacing w:before="13"/>
        <w:ind w:left="168"/>
      </w:pPr>
      <w:r>
        <w:rPr>
          <w:rFonts w:ascii="Trebuchet MS"/>
          <w:w w:val="105"/>
          <w:sz w:val="12"/>
        </w:rPr>
        <w:t>23</w:t>
        <w:tab/>
      </w:r>
      <w:r>
        <w:rPr>
          <w:w w:val="105"/>
        </w:rPr>
        <w:t>Despite of  the advance in  technology (Northwest  Marine   </w:t>
      </w:r>
      <w:r>
        <w:rPr>
          <w:spacing w:val="25"/>
          <w:w w:val="105"/>
        </w:rPr>
        <w:t> </w:t>
      </w:r>
      <w:r>
        <w:rPr>
          <w:spacing w:val="-5"/>
          <w:w w:val="105"/>
        </w:rPr>
        <w:t>Technology,</w:t>
      </w:r>
    </w:p>
    <w:p>
      <w:pPr>
        <w:pStyle w:val="BodyText"/>
        <w:spacing w:before="13"/>
        <w:ind w:left="168"/>
      </w:pPr>
      <w:r>
        <w:rPr>
          <w:rFonts w:ascii="Trebuchet MS"/>
          <w:w w:val="105"/>
          <w:sz w:val="12"/>
        </w:rPr>
        <w:t>24    </w:t>
      </w:r>
      <w:r>
        <w:rPr>
          <w:w w:val="105"/>
        </w:rPr>
        <w:t>2016; VAKI, 2016), traditional manual methods are still used in small  farms</w:t>
      </w:r>
    </w:p>
    <w:p>
      <w:pPr>
        <w:pStyle w:val="BodyText"/>
        <w:spacing w:before="13"/>
        <w:ind w:left="168"/>
      </w:pPr>
      <w:r>
        <w:rPr>
          <w:rFonts w:ascii="Trebuchet MS"/>
          <w:w w:val="105"/>
          <w:sz w:val="12"/>
        </w:rPr>
        <w:t>25    </w:t>
      </w:r>
      <w:r>
        <w:rPr>
          <w:w w:val="105"/>
        </w:rPr>
        <w:t>to estimate the fish length during their different growth stages.    Indistinctly,</w:t>
      </w:r>
    </w:p>
    <w:p>
      <w:pPr>
        <w:pStyle w:val="BodyText"/>
        <w:spacing w:before="13"/>
        <w:ind w:left="168"/>
      </w:pPr>
      <w:r>
        <w:rPr>
          <w:rFonts w:ascii="Trebuchet MS"/>
          <w:w w:val="105"/>
          <w:sz w:val="12"/>
        </w:rPr>
        <w:t>26    </w:t>
      </w:r>
      <w:r>
        <w:rPr>
          <w:w w:val="105"/>
        </w:rPr>
        <w:t>those methods not only cause stress and physical damage to the fish, but also</w:t>
      </w:r>
    </w:p>
    <w:p>
      <w:pPr>
        <w:pStyle w:val="BodyText"/>
        <w:spacing w:before="13"/>
        <w:ind w:left="168"/>
      </w:pPr>
      <w:r>
        <w:rPr>
          <w:rFonts w:ascii="Trebuchet MS"/>
          <w:w w:val="105"/>
          <w:sz w:val="12"/>
        </w:rPr>
        <w:t>27    </w:t>
      </w:r>
      <w:r>
        <w:rPr>
          <w:w w:val="105"/>
        </w:rPr>
        <w:t>they are usually time-consuming,  </w:t>
      </w:r>
      <w:r>
        <w:rPr>
          <w:spacing w:val="-3"/>
          <w:w w:val="105"/>
        </w:rPr>
        <w:t>costly,  </w:t>
      </w:r>
      <w:r>
        <w:rPr>
          <w:w w:val="105"/>
        </w:rPr>
        <w:t>laborious and </w:t>
      </w:r>
      <w:r>
        <w:rPr>
          <w:spacing w:val="-4"/>
          <w:w w:val="105"/>
        </w:rPr>
        <w:t>invasive </w:t>
      </w:r>
      <w:r>
        <w:rPr>
          <w:spacing w:val="50"/>
          <w:w w:val="105"/>
        </w:rPr>
        <w:t> </w:t>
      </w:r>
      <w:r>
        <w:rPr>
          <w:w w:val="105"/>
        </w:rPr>
        <w:t>(Saberioon</w:t>
      </w:r>
    </w:p>
    <w:p>
      <w:pPr>
        <w:pStyle w:val="BodyText"/>
        <w:spacing w:before="13"/>
        <w:ind w:left="168"/>
      </w:pPr>
      <w:r>
        <w:rPr>
          <w:rFonts w:ascii="Trebuchet MS"/>
          <w:w w:val="105"/>
          <w:sz w:val="12"/>
        </w:rPr>
        <w:t>28    </w:t>
      </w:r>
      <w:r>
        <w:rPr>
          <w:w w:val="105"/>
        </w:rPr>
        <w:t>et al., 2016; Romero et al., 2015; Zion,</w:t>
      </w:r>
      <w:r>
        <w:rPr>
          <w:spacing w:val="50"/>
          <w:w w:val="105"/>
        </w:rPr>
        <w:t> </w:t>
      </w:r>
      <w:r>
        <w:rPr>
          <w:w w:val="105"/>
        </w:rPr>
        <w:t>2012).</w:t>
      </w:r>
    </w:p>
    <w:p>
      <w:pPr>
        <w:pStyle w:val="BodyText"/>
        <w:tabs>
          <w:tab w:pos="846" w:val="left" w:leader="none"/>
        </w:tabs>
        <w:spacing w:before="13"/>
        <w:ind w:left="168"/>
      </w:pPr>
      <w:r>
        <w:rPr>
          <w:rFonts w:ascii="Trebuchet MS"/>
          <w:w w:val="105"/>
          <w:sz w:val="12"/>
        </w:rPr>
        <w:t>29</w:t>
        <w:tab/>
      </w:r>
      <w:r>
        <w:rPr>
          <w:w w:val="105"/>
        </w:rPr>
        <w:t>Because</w:t>
      </w:r>
      <w:r>
        <w:rPr>
          <w:spacing w:val="42"/>
          <w:w w:val="105"/>
        </w:rPr>
        <w:t> </w:t>
      </w:r>
      <w:r>
        <w:rPr>
          <w:w w:val="105"/>
        </w:rPr>
        <w:t>in</w:t>
      </w:r>
      <w:r>
        <w:rPr>
          <w:spacing w:val="42"/>
          <w:w w:val="105"/>
        </w:rPr>
        <w:t> </w:t>
      </w:r>
      <w:r>
        <w:rPr>
          <w:w w:val="105"/>
        </w:rPr>
        <w:t>a</w:t>
      </w:r>
      <w:r>
        <w:rPr>
          <w:spacing w:val="42"/>
          <w:w w:val="105"/>
        </w:rPr>
        <w:t> </w:t>
      </w:r>
      <w:r>
        <w:rPr>
          <w:w w:val="105"/>
        </w:rPr>
        <w:t>manual</w:t>
      </w:r>
      <w:r>
        <w:rPr>
          <w:spacing w:val="42"/>
          <w:w w:val="105"/>
        </w:rPr>
        <w:t> </w:t>
      </w:r>
      <w:r>
        <w:rPr>
          <w:w w:val="105"/>
        </w:rPr>
        <w:t>sorting,</w:t>
      </w:r>
      <w:r>
        <w:rPr>
          <w:spacing w:val="51"/>
          <w:w w:val="105"/>
        </w:rPr>
        <w:t> </w:t>
      </w:r>
      <w:r>
        <w:rPr>
          <w:w w:val="105"/>
        </w:rPr>
        <w:t>one</w:t>
      </w:r>
      <w:r>
        <w:rPr>
          <w:spacing w:val="42"/>
          <w:w w:val="105"/>
        </w:rPr>
        <w:t> </w:t>
      </w:r>
      <w:r>
        <w:rPr>
          <w:w w:val="105"/>
        </w:rPr>
        <w:t>fish</w:t>
      </w:r>
      <w:r>
        <w:rPr>
          <w:spacing w:val="42"/>
          <w:w w:val="105"/>
        </w:rPr>
        <w:t> </w:t>
      </w:r>
      <w:r>
        <w:rPr>
          <w:w w:val="105"/>
        </w:rPr>
        <w:t>at</w:t>
      </w:r>
      <w:r>
        <w:rPr>
          <w:spacing w:val="42"/>
          <w:w w:val="105"/>
        </w:rPr>
        <w:t> </w:t>
      </w:r>
      <w:r>
        <w:rPr>
          <w:w w:val="105"/>
        </w:rPr>
        <w:t>a</w:t>
      </w:r>
      <w:r>
        <w:rPr>
          <w:spacing w:val="42"/>
          <w:w w:val="105"/>
        </w:rPr>
        <w:t> </w:t>
      </w:r>
      <w:r>
        <w:rPr>
          <w:w w:val="105"/>
        </w:rPr>
        <w:t>time</w:t>
      </w:r>
      <w:r>
        <w:rPr>
          <w:spacing w:val="42"/>
          <w:w w:val="105"/>
        </w:rPr>
        <w:t> </w:t>
      </w:r>
      <w:r>
        <w:rPr>
          <w:w w:val="105"/>
        </w:rPr>
        <w:t>is</w:t>
      </w:r>
      <w:r>
        <w:rPr>
          <w:spacing w:val="42"/>
          <w:w w:val="105"/>
        </w:rPr>
        <w:t> </w:t>
      </w:r>
      <w:r>
        <w:rPr>
          <w:w w:val="105"/>
        </w:rPr>
        <w:t>extracted</w:t>
      </w:r>
      <w:r>
        <w:rPr>
          <w:spacing w:val="42"/>
          <w:w w:val="105"/>
        </w:rPr>
        <w:t> </w:t>
      </w:r>
      <w:r>
        <w:rPr>
          <w:w w:val="105"/>
        </w:rPr>
        <w:t>from</w:t>
      </w:r>
      <w:r>
        <w:rPr>
          <w:spacing w:val="42"/>
          <w:w w:val="105"/>
        </w:rPr>
        <w:t> </w:t>
      </w:r>
      <w:r>
        <w:rPr>
          <w:w w:val="105"/>
        </w:rPr>
        <w:t>the</w:t>
      </w:r>
    </w:p>
    <w:p>
      <w:pPr>
        <w:pStyle w:val="BodyText"/>
        <w:tabs>
          <w:tab w:pos="5558" w:val="left" w:leader="none"/>
        </w:tabs>
        <w:spacing w:before="13"/>
        <w:ind w:left="168"/>
      </w:pPr>
      <w:r>
        <w:rPr>
          <w:rFonts w:ascii="Trebuchet MS"/>
          <w:w w:val="105"/>
          <w:sz w:val="12"/>
        </w:rPr>
        <w:t>30   </w:t>
      </w:r>
      <w:r>
        <w:rPr>
          <w:rFonts w:ascii="Trebuchet MS"/>
          <w:spacing w:val="37"/>
          <w:w w:val="105"/>
          <w:sz w:val="12"/>
        </w:rPr>
        <w:t> </w:t>
      </w:r>
      <w:r>
        <w:rPr>
          <w:w w:val="105"/>
        </w:rPr>
        <w:t>water  to  </w:t>
      </w:r>
      <w:r>
        <w:rPr>
          <w:spacing w:val="3"/>
          <w:w w:val="105"/>
        </w:rPr>
        <w:t>be  </w:t>
      </w:r>
      <w:r>
        <w:rPr>
          <w:w w:val="105"/>
        </w:rPr>
        <w:t>visually  inspected</w:t>
      </w:r>
      <w:r>
        <w:rPr>
          <w:spacing w:val="11"/>
          <w:w w:val="105"/>
        </w:rPr>
        <w:t> </w:t>
      </w:r>
      <w:r>
        <w:rPr>
          <w:w w:val="105"/>
        </w:rPr>
        <w:t>and</w:t>
      </w:r>
      <w:r>
        <w:rPr>
          <w:spacing w:val="51"/>
          <w:w w:val="105"/>
        </w:rPr>
        <w:t> </w:t>
      </w:r>
      <w:r>
        <w:rPr>
          <w:w w:val="105"/>
        </w:rPr>
        <w:t>measured.</w:t>
        <w:tab/>
        <w:t>Based  on  this</w:t>
      </w:r>
      <w:r>
        <w:rPr>
          <w:spacing w:val="32"/>
          <w:w w:val="105"/>
        </w:rPr>
        <w:t> </w:t>
      </w:r>
      <w:r>
        <w:rPr>
          <w:w w:val="105"/>
        </w:rPr>
        <w:t>judgement,</w:t>
      </w:r>
    </w:p>
    <w:p>
      <w:pPr>
        <w:pStyle w:val="BodyText"/>
        <w:spacing w:before="13"/>
        <w:ind w:left="168"/>
      </w:pPr>
      <w:r>
        <w:rPr>
          <w:rFonts w:ascii="Trebuchet MS"/>
          <w:w w:val="105"/>
          <w:sz w:val="12"/>
        </w:rPr>
        <w:t>31    </w:t>
      </w:r>
      <w:r>
        <w:rPr>
          <w:w w:val="105"/>
        </w:rPr>
        <w:t>the farmer makes a decision, e.g.       whether the fish needs to be changed to</w:t>
      </w:r>
    </w:p>
    <w:p>
      <w:pPr>
        <w:pStyle w:val="BodyText"/>
        <w:spacing w:before="13"/>
        <w:ind w:left="168"/>
      </w:pPr>
      <w:r>
        <w:rPr>
          <w:rFonts w:ascii="Trebuchet MS"/>
          <w:w w:val="105"/>
          <w:sz w:val="12"/>
        </w:rPr>
        <w:t>32    </w:t>
      </w:r>
      <w:r>
        <w:rPr>
          <w:w w:val="105"/>
        </w:rPr>
        <w:t>another pond or if it is ready for human consumption.      Unfortunately,  this</w:t>
      </w:r>
    </w:p>
    <w:p>
      <w:pPr>
        <w:pStyle w:val="BodyText"/>
        <w:spacing w:before="13"/>
        <w:ind w:left="168"/>
      </w:pPr>
      <w:r>
        <w:rPr>
          <w:rFonts w:ascii="Trebuchet MS"/>
          <w:w w:val="105"/>
          <w:sz w:val="12"/>
        </w:rPr>
        <w:t>33    </w:t>
      </w:r>
      <w:r>
        <w:rPr>
          <w:w w:val="105"/>
        </w:rPr>
        <w:t>visual measurement is not necessarily accurate (Romero et al., 2015;  Shafry</w:t>
      </w:r>
    </w:p>
    <w:p>
      <w:pPr>
        <w:spacing w:before="13"/>
        <w:ind w:left="168" w:right="0" w:firstLine="0"/>
        <w:jc w:val="left"/>
        <w:rPr>
          <w:sz w:val="24"/>
        </w:rPr>
      </w:pPr>
      <w:r>
        <w:rPr>
          <w:rFonts w:ascii="Trebuchet MS"/>
          <w:w w:val="105"/>
          <w:sz w:val="12"/>
        </w:rPr>
        <w:t>34    </w:t>
      </w:r>
      <w:r>
        <w:rPr>
          <w:w w:val="105"/>
          <w:sz w:val="24"/>
        </w:rPr>
        <w:t>et al., 2012).</w:t>
      </w:r>
    </w:p>
    <w:p>
      <w:pPr>
        <w:pStyle w:val="BodyText"/>
        <w:tabs>
          <w:tab w:pos="846" w:val="left" w:leader="none"/>
        </w:tabs>
        <w:spacing w:before="13"/>
        <w:ind w:left="168"/>
      </w:pPr>
      <w:r>
        <w:rPr>
          <w:rFonts w:ascii="Trebuchet MS"/>
          <w:w w:val="105"/>
          <w:sz w:val="12"/>
        </w:rPr>
        <w:t>35</w:t>
        <w:tab/>
      </w:r>
      <w:r>
        <w:rPr>
          <w:w w:val="105"/>
        </w:rPr>
        <w:t>About fish farming in Mexico, rainbow trout (Oncorhynchus mykiss)  </w:t>
      </w:r>
      <w:r>
        <w:rPr>
          <w:spacing w:val="58"/>
          <w:w w:val="105"/>
        </w:rPr>
        <w:t> </w:t>
      </w:r>
      <w:r>
        <w:rPr>
          <w:w w:val="105"/>
        </w:rPr>
        <w:t>is</w:t>
      </w:r>
    </w:p>
    <w:p>
      <w:pPr>
        <w:pStyle w:val="BodyText"/>
        <w:spacing w:before="13"/>
        <w:ind w:left="168"/>
      </w:pPr>
      <w:r>
        <w:rPr>
          <w:rFonts w:ascii="Trebuchet MS"/>
          <w:w w:val="105"/>
          <w:sz w:val="12"/>
        </w:rPr>
        <w:t>36    </w:t>
      </w:r>
      <w:r>
        <w:rPr>
          <w:w w:val="105"/>
        </w:rPr>
        <w:t>one of the most cultivated fish for feeding.  Especially in high altitude  states</w:t>
      </w:r>
    </w:p>
    <w:p>
      <w:pPr>
        <w:pStyle w:val="BodyText"/>
        <w:spacing w:before="13"/>
        <w:ind w:left="168"/>
      </w:pPr>
      <w:r>
        <w:rPr>
          <w:rFonts w:ascii="Trebuchet MS" w:hAnsi="Trebuchet MS"/>
          <w:w w:val="105"/>
          <w:sz w:val="12"/>
        </w:rPr>
        <w:t>37    </w:t>
      </w:r>
      <w:r>
        <w:rPr>
          <w:w w:val="105"/>
        </w:rPr>
        <w:t>where the water’s conditions such as low temperature and cleanness are suit-</w:t>
      </w:r>
    </w:p>
    <w:p>
      <w:pPr>
        <w:pStyle w:val="BodyText"/>
        <w:rPr>
          <w:sz w:val="20"/>
        </w:rPr>
      </w:pPr>
    </w:p>
    <w:p>
      <w:pPr>
        <w:pStyle w:val="BodyText"/>
        <w:spacing w:before="201"/>
        <w:ind w:right="33"/>
        <w:jc w:val="center"/>
      </w:pPr>
      <w:r>
        <w:rPr>
          <w:w w:val="97"/>
        </w:rPr>
        <w:t>2</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spacing w:before="55"/>
        <w:ind w:left="168"/>
      </w:pPr>
      <w:r>
        <w:rPr>
          <w:rFonts w:ascii="Trebuchet MS"/>
          <w:w w:val="105"/>
          <w:sz w:val="12"/>
        </w:rPr>
        <w:t>38    </w:t>
      </w:r>
      <w:r>
        <w:rPr>
          <w:w w:val="105"/>
        </w:rPr>
        <w:t>able to rear this specimen  (Romero et al., 2015; Montero, 2013).      Further-</w:t>
      </w:r>
    </w:p>
    <w:p>
      <w:pPr>
        <w:pStyle w:val="BodyText"/>
        <w:spacing w:before="13"/>
        <w:ind w:left="168"/>
      </w:pPr>
      <w:r>
        <w:rPr>
          <w:rFonts w:ascii="Trebuchet MS"/>
          <w:w w:val="105"/>
          <w:sz w:val="12"/>
        </w:rPr>
        <w:t>39              </w:t>
      </w:r>
      <w:r>
        <w:rPr>
          <w:w w:val="105"/>
        </w:rPr>
        <w:t>more,  this fish is easily adapted to quite diverse environments,  hence,  it</w:t>
      </w:r>
    </w:p>
    <w:p>
      <w:pPr>
        <w:pStyle w:val="BodyText"/>
        <w:spacing w:before="13"/>
        <w:ind w:left="168"/>
      </w:pPr>
      <w:r>
        <w:rPr>
          <w:rFonts w:ascii="Trebuchet MS" w:hAnsi="Trebuchet MS"/>
          <w:w w:val="105"/>
          <w:sz w:val="12"/>
        </w:rPr>
        <w:t>40                </w:t>
      </w:r>
      <w:r>
        <w:rPr>
          <w:w w:val="105"/>
        </w:rPr>
        <w:t>is possible to thrive it in pond’s hatcheries (Frost  et al., 2013; Staley and</w:t>
      </w:r>
    </w:p>
    <w:p>
      <w:pPr>
        <w:spacing w:before="13"/>
        <w:ind w:left="168" w:right="0" w:firstLine="0"/>
        <w:jc w:val="left"/>
        <w:rPr>
          <w:sz w:val="24"/>
        </w:rPr>
      </w:pPr>
      <w:r>
        <w:rPr>
          <w:rFonts w:ascii="Trebuchet MS"/>
          <w:sz w:val="12"/>
        </w:rPr>
        <w:t>41      </w:t>
      </w:r>
      <w:r>
        <w:rPr>
          <w:sz w:val="24"/>
        </w:rPr>
        <w:t>Mueller, 2000).</w:t>
      </w:r>
    </w:p>
    <w:p>
      <w:pPr>
        <w:pStyle w:val="BodyText"/>
        <w:tabs>
          <w:tab w:pos="846" w:val="left" w:leader="none"/>
        </w:tabs>
        <w:spacing w:before="13"/>
        <w:ind w:left="168"/>
      </w:pPr>
      <w:r>
        <w:rPr>
          <w:rFonts w:ascii="Trebuchet MS"/>
          <w:w w:val="105"/>
          <w:sz w:val="12"/>
        </w:rPr>
        <w:t>42</w:t>
        <w:tab/>
      </w:r>
      <w:r>
        <w:rPr>
          <w:w w:val="105"/>
        </w:rPr>
        <w:t>Researchers from different disciplines </w:t>
      </w:r>
      <w:r>
        <w:rPr>
          <w:spacing w:val="-4"/>
          <w:w w:val="105"/>
        </w:rPr>
        <w:t>have </w:t>
      </w:r>
      <w:r>
        <w:rPr>
          <w:w w:val="105"/>
        </w:rPr>
        <w:t>been exploring possible   </w:t>
      </w:r>
      <w:r>
        <w:rPr>
          <w:spacing w:val="16"/>
          <w:w w:val="105"/>
        </w:rPr>
        <w:t> </w:t>
      </w:r>
      <w:r>
        <w:rPr>
          <w:w w:val="105"/>
        </w:rPr>
        <w:t>ap-</w:t>
      </w:r>
    </w:p>
    <w:p>
      <w:pPr>
        <w:pStyle w:val="BodyText"/>
        <w:spacing w:before="13"/>
        <w:ind w:left="168"/>
      </w:pPr>
      <w:r>
        <w:rPr>
          <w:rFonts w:ascii="Trebuchet MS"/>
          <w:w w:val="105"/>
          <w:sz w:val="12"/>
        </w:rPr>
        <w:t>43    </w:t>
      </w:r>
      <w:r>
        <w:rPr>
          <w:w w:val="105"/>
        </w:rPr>
        <w:t>proaches to improve productivity and profitability of fish rearing.     Specifi-</w:t>
      </w:r>
    </w:p>
    <w:p>
      <w:pPr>
        <w:pStyle w:val="BodyText"/>
        <w:spacing w:before="13"/>
        <w:ind w:left="168"/>
      </w:pPr>
      <w:r>
        <w:rPr>
          <w:rFonts w:ascii="Trebuchet MS"/>
          <w:w w:val="105"/>
          <w:sz w:val="12"/>
        </w:rPr>
        <w:t>44    </w:t>
      </w:r>
      <w:r>
        <w:rPr>
          <w:spacing w:val="-4"/>
          <w:w w:val="105"/>
        </w:rPr>
        <w:t>cally,  </w:t>
      </w:r>
      <w:r>
        <w:rPr>
          <w:w w:val="105"/>
        </w:rPr>
        <w:t>image processing has been </w:t>
      </w:r>
      <w:r>
        <w:rPr>
          <w:spacing w:val="-3"/>
          <w:w w:val="105"/>
        </w:rPr>
        <w:t>showed </w:t>
      </w:r>
      <w:r>
        <w:rPr>
          <w:w w:val="105"/>
        </w:rPr>
        <w:t>as a </w:t>
      </w:r>
      <w:r>
        <w:rPr>
          <w:spacing w:val="-3"/>
          <w:w w:val="105"/>
        </w:rPr>
        <w:t>non-invasive </w:t>
      </w:r>
      <w:r>
        <w:rPr>
          <w:w w:val="105"/>
        </w:rPr>
        <w:t>and  </w:t>
      </w:r>
      <w:r>
        <w:rPr>
          <w:spacing w:val="57"/>
          <w:w w:val="105"/>
        </w:rPr>
        <w:t> </w:t>
      </w:r>
      <w:r>
        <w:rPr>
          <w:w w:val="105"/>
        </w:rPr>
        <w:t>economical</w:t>
      </w:r>
    </w:p>
    <w:p>
      <w:pPr>
        <w:pStyle w:val="BodyText"/>
        <w:spacing w:before="13"/>
        <w:ind w:left="168"/>
      </w:pPr>
      <w:r>
        <w:rPr>
          <w:rFonts w:ascii="Trebuchet MS"/>
          <w:w w:val="105"/>
          <w:sz w:val="12"/>
        </w:rPr>
        <w:t>45    </w:t>
      </w:r>
      <w:r>
        <w:rPr>
          <w:w w:val="105"/>
        </w:rPr>
        <w:t>method for fish length measurement, which is able to achieve promising   re-</w:t>
      </w:r>
    </w:p>
    <w:p>
      <w:pPr>
        <w:pStyle w:val="BodyText"/>
        <w:spacing w:before="13"/>
        <w:ind w:left="168"/>
      </w:pPr>
      <w:r>
        <w:rPr>
          <w:rFonts w:ascii="Trebuchet MS"/>
          <w:w w:val="105"/>
          <w:sz w:val="12"/>
        </w:rPr>
        <w:t>46             </w:t>
      </w:r>
      <w:r>
        <w:rPr>
          <w:w w:val="105"/>
        </w:rPr>
        <w:t>sults (Saberioon et al., 2016; Dowlati et al., 2012; Zion, 2012; Mathiassen</w:t>
      </w:r>
    </w:p>
    <w:p>
      <w:pPr>
        <w:pStyle w:val="BodyText"/>
        <w:spacing w:before="13"/>
        <w:ind w:left="168"/>
      </w:pPr>
      <w:r>
        <w:rPr>
          <w:rFonts w:ascii="Trebuchet MS"/>
          <w:sz w:val="12"/>
        </w:rPr>
        <w:t>47      </w:t>
      </w:r>
      <w:r>
        <w:rPr/>
        <w:t>et al., 2011).       However,  image processing  has been mostly used on dead fish</w:t>
      </w:r>
    </w:p>
    <w:p>
      <w:pPr>
        <w:pStyle w:val="BodyText"/>
        <w:spacing w:before="13"/>
        <w:ind w:left="168"/>
      </w:pPr>
      <w:r>
        <w:rPr>
          <w:rFonts w:ascii="Trebuchet MS"/>
          <w:w w:val="105"/>
          <w:sz w:val="12"/>
        </w:rPr>
        <w:t>48     </w:t>
      </w:r>
      <w:r>
        <w:rPr>
          <w:w w:val="105"/>
        </w:rPr>
        <w:t>within the food industry and it has not been widely explored in aquacul-</w:t>
      </w:r>
    </w:p>
    <w:p>
      <w:pPr>
        <w:pStyle w:val="BodyText"/>
        <w:spacing w:before="13"/>
        <w:ind w:left="168"/>
      </w:pPr>
      <w:r>
        <w:rPr>
          <w:rFonts w:ascii="Trebuchet MS"/>
          <w:w w:val="105"/>
          <w:sz w:val="12"/>
        </w:rPr>
        <w:t>49    </w:t>
      </w:r>
      <w:r>
        <w:rPr>
          <w:w w:val="105"/>
        </w:rPr>
        <w:t>ture (Zion, 2012), this could be because of the natural challenge to   measure</w:t>
      </w:r>
    </w:p>
    <w:p>
      <w:pPr>
        <w:pStyle w:val="BodyText"/>
        <w:spacing w:before="13"/>
        <w:ind w:left="168"/>
      </w:pPr>
      <w:r>
        <w:rPr>
          <w:rFonts w:ascii="Trebuchet MS"/>
          <w:w w:val="105"/>
          <w:sz w:val="12"/>
        </w:rPr>
        <w:t>50    </w:t>
      </w:r>
      <w:r>
        <w:rPr>
          <w:w w:val="105"/>
        </w:rPr>
        <w:t>accurately in an alive fish.</w:t>
      </w:r>
    </w:p>
    <w:p>
      <w:pPr>
        <w:pStyle w:val="BodyText"/>
        <w:tabs>
          <w:tab w:pos="846" w:val="left" w:leader="none"/>
        </w:tabs>
        <w:spacing w:before="13"/>
        <w:ind w:left="168"/>
      </w:pPr>
      <w:r>
        <w:rPr>
          <w:rFonts w:ascii="Trebuchet MS"/>
          <w:w w:val="105"/>
          <w:sz w:val="12"/>
        </w:rPr>
        <w:t>51</w:t>
        <w:tab/>
      </w:r>
      <w:r>
        <w:rPr>
          <w:w w:val="105"/>
        </w:rPr>
        <w:t>This</w:t>
      </w:r>
      <w:r>
        <w:rPr>
          <w:spacing w:val="53"/>
          <w:w w:val="105"/>
        </w:rPr>
        <w:t> </w:t>
      </w:r>
      <w:r>
        <w:rPr>
          <w:w w:val="105"/>
        </w:rPr>
        <w:t>research</w:t>
      </w:r>
      <w:r>
        <w:rPr>
          <w:spacing w:val="53"/>
          <w:w w:val="105"/>
        </w:rPr>
        <w:t> </w:t>
      </w:r>
      <w:r>
        <w:rPr>
          <w:w w:val="105"/>
        </w:rPr>
        <w:t>aim</w:t>
      </w:r>
      <w:r>
        <w:rPr>
          <w:spacing w:val="53"/>
          <w:w w:val="105"/>
        </w:rPr>
        <w:t> </w:t>
      </w:r>
      <w:r>
        <w:rPr>
          <w:w w:val="105"/>
        </w:rPr>
        <w:t>is</w:t>
      </w:r>
      <w:r>
        <w:rPr>
          <w:spacing w:val="53"/>
          <w:w w:val="105"/>
        </w:rPr>
        <w:t> </w:t>
      </w:r>
      <w:r>
        <w:rPr>
          <w:w w:val="105"/>
        </w:rPr>
        <w:t>to</w:t>
      </w:r>
      <w:r>
        <w:rPr>
          <w:spacing w:val="53"/>
          <w:w w:val="105"/>
        </w:rPr>
        <w:t> </w:t>
      </w:r>
      <w:r>
        <w:rPr>
          <w:w w:val="105"/>
        </w:rPr>
        <w:t>measure</w:t>
      </w:r>
      <w:r>
        <w:rPr>
          <w:spacing w:val="53"/>
          <w:w w:val="105"/>
        </w:rPr>
        <w:t> </w:t>
      </w:r>
      <w:r>
        <w:rPr>
          <w:w w:val="105"/>
        </w:rPr>
        <w:t>the</w:t>
      </w:r>
      <w:r>
        <w:rPr>
          <w:spacing w:val="53"/>
          <w:w w:val="105"/>
        </w:rPr>
        <w:t> </w:t>
      </w:r>
      <w:r>
        <w:rPr>
          <w:w w:val="105"/>
        </w:rPr>
        <w:t>rainbow</w:t>
      </w:r>
      <w:r>
        <w:rPr>
          <w:spacing w:val="53"/>
          <w:w w:val="105"/>
        </w:rPr>
        <w:t> </w:t>
      </w:r>
      <w:r>
        <w:rPr>
          <w:w w:val="105"/>
        </w:rPr>
        <w:t>trout</w:t>
      </w:r>
      <w:r>
        <w:rPr>
          <w:spacing w:val="53"/>
          <w:w w:val="105"/>
        </w:rPr>
        <w:t> </w:t>
      </w:r>
      <w:r>
        <w:rPr>
          <w:w w:val="105"/>
        </w:rPr>
        <w:t>length</w:t>
      </w:r>
      <w:r>
        <w:rPr>
          <w:spacing w:val="53"/>
          <w:w w:val="105"/>
        </w:rPr>
        <w:t> </w:t>
      </w:r>
      <w:r>
        <w:rPr>
          <w:w w:val="105"/>
        </w:rPr>
        <w:t>(table-size)</w:t>
      </w:r>
    </w:p>
    <w:p>
      <w:pPr>
        <w:pStyle w:val="BodyText"/>
        <w:spacing w:before="13"/>
        <w:ind w:left="168"/>
      </w:pPr>
      <w:r>
        <w:rPr>
          <w:rFonts w:ascii="Trebuchet MS"/>
          <w:w w:val="105"/>
          <w:sz w:val="12"/>
        </w:rPr>
        <w:t>52    </w:t>
      </w:r>
      <w:r>
        <w:rPr>
          <w:w w:val="105"/>
        </w:rPr>
        <w:t>within a water flow, indirectly manipulated by using image processing.    For</w:t>
      </w:r>
    </w:p>
    <w:p>
      <w:pPr>
        <w:pStyle w:val="BodyText"/>
        <w:spacing w:before="13"/>
        <w:ind w:left="168"/>
      </w:pPr>
      <w:r>
        <w:rPr>
          <w:rFonts w:ascii="Trebuchet MS"/>
          <w:w w:val="105"/>
          <w:sz w:val="12"/>
        </w:rPr>
        <w:t>53              </w:t>
      </w:r>
      <w:r>
        <w:rPr>
          <w:w w:val="105"/>
        </w:rPr>
        <w:t>this reason,  our experimentation was  performed in a small rainbow trout</w:t>
      </w:r>
    </w:p>
    <w:p>
      <w:pPr>
        <w:spacing w:before="12"/>
        <w:ind w:left="168" w:right="0" w:firstLine="0"/>
        <w:jc w:val="left"/>
        <w:rPr>
          <w:sz w:val="24"/>
        </w:rPr>
      </w:pPr>
      <w:r>
        <w:rPr>
          <w:rFonts w:ascii="Trebuchet MS"/>
          <w:sz w:val="12"/>
        </w:rPr>
        <w:t>54              </w:t>
      </w:r>
      <w:r>
        <w:rPr>
          <w:sz w:val="24"/>
        </w:rPr>
        <w:t>farm named </w:t>
      </w:r>
      <w:r>
        <w:rPr>
          <w:rFonts w:ascii="Arial"/>
          <w:i/>
          <w:sz w:val="24"/>
        </w:rPr>
        <w:t>Rincon del Sol</w:t>
      </w:r>
      <w:r>
        <w:rPr>
          <w:sz w:val="24"/>
        </w:rPr>
        <w:t>, which is located in Ocoyoacac, State of Mexico</w:t>
      </w:r>
    </w:p>
    <w:p>
      <w:pPr>
        <w:pStyle w:val="BodyText"/>
        <w:spacing w:before="13"/>
        <w:ind w:left="168"/>
      </w:pPr>
      <w:r>
        <w:rPr>
          <w:rFonts w:ascii="Trebuchet MS"/>
          <w:w w:val="105"/>
          <w:sz w:val="12"/>
        </w:rPr>
        <w:t>55    </w:t>
      </w:r>
      <w:r>
        <w:rPr>
          <w:w w:val="105"/>
        </w:rPr>
        <w:t>(Mexico), where as in most of small farms, earth ponds are used for  rearing.</w:t>
      </w:r>
    </w:p>
    <w:p>
      <w:pPr>
        <w:pStyle w:val="BodyText"/>
        <w:spacing w:before="8"/>
        <w:rPr>
          <w:sz w:val="16"/>
        </w:rPr>
      </w:pPr>
    </w:p>
    <w:p>
      <w:pPr>
        <w:spacing w:before="54"/>
        <w:ind w:left="168" w:right="0" w:firstLine="0"/>
        <w:jc w:val="left"/>
        <w:rPr>
          <w:rFonts w:ascii="Arial"/>
          <w:i/>
          <w:sz w:val="24"/>
        </w:rPr>
      </w:pPr>
      <w:r>
        <w:rPr>
          <w:rFonts w:ascii="Trebuchet MS"/>
          <w:sz w:val="12"/>
        </w:rPr>
        <w:t>56    </w:t>
      </w:r>
      <w:r>
        <w:rPr>
          <w:rFonts w:ascii="Arial"/>
          <w:i/>
          <w:sz w:val="24"/>
        </w:rPr>
        <w:t>1.1. Related work</w:t>
      </w:r>
    </w:p>
    <w:p>
      <w:pPr>
        <w:pStyle w:val="BodyText"/>
        <w:tabs>
          <w:tab w:pos="846" w:val="left" w:leader="none"/>
        </w:tabs>
        <w:spacing w:before="69"/>
        <w:ind w:left="168"/>
      </w:pPr>
      <w:r>
        <w:rPr>
          <w:rFonts w:ascii="Trebuchet MS"/>
          <w:w w:val="105"/>
          <w:sz w:val="12"/>
        </w:rPr>
        <w:t>57</w:t>
        <w:tab/>
      </w:r>
      <w:r>
        <w:rPr>
          <w:spacing w:val="-7"/>
          <w:w w:val="105"/>
        </w:rPr>
        <w:t>For </w:t>
      </w:r>
      <w:r>
        <w:rPr>
          <w:w w:val="105"/>
        </w:rPr>
        <w:t>decades, researchers </w:t>
      </w:r>
      <w:r>
        <w:rPr>
          <w:spacing w:val="-4"/>
          <w:w w:val="105"/>
        </w:rPr>
        <w:t>have </w:t>
      </w:r>
      <w:r>
        <w:rPr>
          <w:w w:val="105"/>
        </w:rPr>
        <w:t>been advocated to investigate  </w:t>
      </w:r>
      <w:r>
        <w:rPr>
          <w:spacing w:val="29"/>
          <w:w w:val="105"/>
        </w:rPr>
        <w:t> </w:t>
      </w:r>
      <w:r>
        <w:rPr>
          <w:w w:val="105"/>
        </w:rPr>
        <w:t>morpholog-</w:t>
      </w:r>
    </w:p>
    <w:p>
      <w:pPr>
        <w:pStyle w:val="BodyText"/>
        <w:spacing w:before="13"/>
        <w:ind w:left="168"/>
      </w:pPr>
      <w:r>
        <w:rPr>
          <w:rFonts w:ascii="Trebuchet MS" w:hAnsi="Trebuchet MS"/>
          <w:w w:val="105"/>
          <w:sz w:val="12"/>
        </w:rPr>
        <w:t>58    </w:t>
      </w:r>
      <w:r>
        <w:rPr>
          <w:w w:val="105"/>
        </w:rPr>
        <w:t>ical characteristics such as fishes’ length and mass from digital images.     In</w:t>
      </w:r>
    </w:p>
    <w:p>
      <w:pPr>
        <w:pStyle w:val="BodyText"/>
        <w:spacing w:before="13"/>
        <w:ind w:left="168"/>
      </w:pPr>
      <w:r>
        <w:rPr>
          <w:rFonts w:ascii="Trebuchet MS"/>
          <w:w w:val="105"/>
          <w:sz w:val="12"/>
        </w:rPr>
        <w:t>59    </w:t>
      </w:r>
      <w:r>
        <w:rPr>
          <w:w w:val="105"/>
        </w:rPr>
        <w:t>this section we highlight key  literature.</w:t>
      </w:r>
    </w:p>
    <w:p>
      <w:pPr>
        <w:pStyle w:val="BodyText"/>
        <w:tabs>
          <w:tab w:pos="846" w:val="left" w:leader="none"/>
        </w:tabs>
        <w:spacing w:before="13"/>
        <w:ind w:left="168"/>
      </w:pPr>
      <w:r>
        <w:rPr>
          <w:rFonts w:ascii="Trebuchet MS"/>
          <w:w w:val="105"/>
          <w:sz w:val="12"/>
        </w:rPr>
        <w:t>60</w:t>
        <w:tab/>
      </w:r>
      <w:r>
        <w:rPr>
          <w:w w:val="105"/>
        </w:rPr>
        <w:t>Zion et al. (1999) developed and tested an image process for </w:t>
      </w:r>
      <w:r>
        <w:rPr>
          <w:spacing w:val="41"/>
          <w:w w:val="105"/>
        </w:rPr>
        <w:t> </w:t>
      </w:r>
      <w:r>
        <w:rPr>
          <w:w w:val="105"/>
        </w:rPr>
        <w:t>discrimina-</w:t>
      </w:r>
    </w:p>
    <w:p>
      <w:pPr>
        <w:pStyle w:val="BodyText"/>
        <w:spacing w:before="13"/>
        <w:ind w:left="168"/>
      </w:pPr>
      <w:r>
        <w:rPr>
          <w:rFonts w:ascii="Trebuchet MS" w:hAnsi="Trebuchet MS"/>
          <w:w w:val="105"/>
          <w:sz w:val="12"/>
        </w:rPr>
        <w:t>61    </w:t>
      </w:r>
      <w:r>
        <w:rPr>
          <w:w w:val="105"/>
        </w:rPr>
        <w:t>tion between images of three different species: common carp fish, St. Peter’s</w:t>
      </w:r>
    </w:p>
    <w:p>
      <w:pPr>
        <w:pStyle w:val="BodyText"/>
        <w:spacing w:before="13"/>
        <w:ind w:left="168"/>
      </w:pPr>
      <w:r>
        <w:rPr>
          <w:rFonts w:ascii="Trebuchet MS"/>
          <w:w w:val="105"/>
          <w:sz w:val="12"/>
        </w:rPr>
        <w:t>62    </w:t>
      </w:r>
      <w:r>
        <w:rPr>
          <w:w w:val="105"/>
        </w:rPr>
        <w:t>fish and grey mullet.      This method is based on invariant  moments coupled</w:t>
      </w:r>
    </w:p>
    <w:p>
      <w:pPr>
        <w:pStyle w:val="BodyText"/>
        <w:spacing w:before="13"/>
        <w:ind w:left="168"/>
      </w:pPr>
      <w:r>
        <w:rPr>
          <w:rFonts w:ascii="Trebuchet MS"/>
          <w:w w:val="105"/>
          <w:sz w:val="12"/>
        </w:rPr>
        <w:t>63    </w:t>
      </w:r>
      <w:r>
        <w:rPr>
          <w:w w:val="105"/>
        </w:rPr>
        <w:t>with geometric considerations from the fish head and tail.    Downward-view</w:t>
      </w:r>
    </w:p>
    <w:p>
      <w:pPr>
        <w:pStyle w:val="BodyText"/>
        <w:spacing w:before="13"/>
        <w:ind w:left="168"/>
      </w:pPr>
      <w:r>
        <w:rPr>
          <w:rFonts w:ascii="Trebuchet MS"/>
          <w:w w:val="105"/>
          <w:sz w:val="12"/>
        </w:rPr>
        <w:t>64    </w:t>
      </w:r>
      <w:r>
        <w:rPr>
          <w:w w:val="105"/>
        </w:rPr>
        <w:t>fish images were acquired using their illuminated chamber, by placing   each</w:t>
      </w:r>
    </w:p>
    <w:p>
      <w:pPr>
        <w:pStyle w:val="BodyText"/>
        <w:spacing w:before="13"/>
        <w:ind w:left="168"/>
      </w:pPr>
      <w:r>
        <w:rPr>
          <w:rFonts w:ascii="Trebuchet MS"/>
          <w:w w:val="105"/>
          <w:sz w:val="12"/>
        </w:rPr>
        <w:t>65    </w:t>
      </w:r>
      <w:r>
        <w:rPr>
          <w:w w:val="105"/>
        </w:rPr>
        <w:t>dead fish at the bottom of it.  They reported correlation coefficients  between</w:t>
      </w:r>
    </w:p>
    <w:p>
      <w:pPr>
        <w:pStyle w:val="BodyText"/>
        <w:spacing w:before="13"/>
        <w:ind w:left="168"/>
      </w:pPr>
      <w:r>
        <w:rPr>
          <w:rFonts w:ascii="Trebuchet MS"/>
          <w:w w:val="105"/>
          <w:sz w:val="12"/>
        </w:rPr>
        <w:t>66    </w:t>
      </w:r>
      <w:r>
        <w:rPr>
          <w:w w:val="105"/>
        </w:rPr>
        <w:t>manually measured lengths with estimated lengths as 0.950, 0.997 and 0.983</w:t>
      </w:r>
    </w:p>
    <w:p>
      <w:pPr>
        <w:pStyle w:val="BodyText"/>
        <w:spacing w:before="13"/>
        <w:ind w:left="168"/>
      </w:pPr>
      <w:r>
        <w:rPr>
          <w:rFonts w:ascii="Trebuchet MS" w:hAnsi="Trebuchet MS"/>
          <w:w w:val="105"/>
          <w:sz w:val="12"/>
        </w:rPr>
        <w:t>67    </w:t>
      </w:r>
      <w:r>
        <w:rPr>
          <w:w w:val="105"/>
        </w:rPr>
        <w:t>for fish common carp, St. Peter’s fish and grey mullet,  respectively.</w:t>
      </w:r>
    </w:p>
    <w:p>
      <w:pPr>
        <w:pStyle w:val="BodyText"/>
        <w:tabs>
          <w:tab w:pos="846" w:val="left" w:leader="none"/>
        </w:tabs>
        <w:spacing w:before="13"/>
        <w:ind w:left="168"/>
      </w:pPr>
      <w:r>
        <w:rPr>
          <w:rFonts w:ascii="Trebuchet MS"/>
          <w:w w:val="105"/>
          <w:sz w:val="12"/>
        </w:rPr>
        <w:t>68</w:t>
        <w:tab/>
      </w:r>
      <w:r>
        <w:rPr>
          <w:w w:val="105"/>
        </w:rPr>
        <w:t>In</w:t>
      </w:r>
      <w:r>
        <w:rPr>
          <w:spacing w:val="47"/>
          <w:w w:val="105"/>
        </w:rPr>
        <w:t> </w:t>
      </w:r>
      <w:r>
        <w:rPr>
          <w:w w:val="105"/>
        </w:rPr>
        <w:t>a</w:t>
      </w:r>
      <w:r>
        <w:rPr>
          <w:spacing w:val="47"/>
          <w:w w:val="105"/>
        </w:rPr>
        <w:t> </w:t>
      </w:r>
      <w:r>
        <w:rPr>
          <w:w w:val="105"/>
        </w:rPr>
        <w:t>later</w:t>
      </w:r>
      <w:r>
        <w:rPr>
          <w:spacing w:val="47"/>
          <w:w w:val="105"/>
        </w:rPr>
        <w:t> </w:t>
      </w:r>
      <w:r>
        <w:rPr>
          <w:w w:val="105"/>
        </w:rPr>
        <w:t>work,</w:t>
      </w:r>
      <w:r>
        <w:rPr>
          <w:spacing w:val="56"/>
          <w:w w:val="105"/>
        </w:rPr>
        <w:t> </w:t>
      </w:r>
      <w:r>
        <w:rPr>
          <w:w w:val="105"/>
        </w:rPr>
        <w:t>Zion</w:t>
      </w:r>
      <w:r>
        <w:rPr>
          <w:spacing w:val="47"/>
          <w:w w:val="105"/>
        </w:rPr>
        <w:t> </w:t>
      </w:r>
      <w:r>
        <w:rPr>
          <w:w w:val="105"/>
        </w:rPr>
        <w:t>et</w:t>
      </w:r>
      <w:r>
        <w:rPr>
          <w:spacing w:val="47"/>
          <w:w w:val="105"/>
        </w:rPr>
        <w:t> </w:t>
      </w:r>
      <w:r>
        <w:rPr>
          <w:w w:val="105"/>
        </w:rPr>
        <w:t>al.</w:t>
      </w:r>
      <w:r>
        <w:rPr>
          <w:spacing w:val="47"/>
          <w:w w:val="105"/>
        </w:rPr>
        <w:t> </w:t>
      </w:r>
      <w:r>
        <w:rPr>
          <w:w w:val="105"/>
        </w:rPr>
        <w:t>(2000)</w:t>
      </w:r>
      <w:r>
        <w:rPr>
          <w:spacing w:val="47"/>
          <w:w w:val="105"/>
        </w:rPr>
        <w:t> </w:t>
      </w:r>
      <w:r>
        <w:rPr>
          <w:w w:val="105"/>
        </w:rPr>
        <w:t>used</w:t>
      </w:r>
      <w:r>
        <w:rPr>
          <w:spacing w:val="47"/>
          <w:w w:val="105"/>
        </w:rPr>
        <w:t> </w:t>
      </w:r>
      <w:r>
        <w:rPr>
          <w:w w:val="105"/>
        </w:rPr>
        <w:t>(Zion</w:t>
      </w:r>
      <w:r>
        <w:rPr>
          <w:spacing w:val="47"/>
          <w:w w:val="105"/>
        </w:rPr>
        <w:t> </w:t>
      </w:r>
      <w:r>
        <w:rPr>
          <w:w w:val="105"/>
        </w:rPr>
        <w:t>et</w:t>
      </w:r>
      <w:r>
        <w:rPr>
          <w:spacing w:val="47"/>
          <w:w w:val="105"/>
        </w:rPr>
        <w:t> </w:t>
      </w:r>
      <w:r>
        <w:rPr>
          <w:w w:val="105"/>
        </w:rPr>
        <w:t>al.,</w:t>
      </w:r>
      <w:r>
        <w:rPr>
          <w:spacing w:val="47"/>
          <w:w w:val="105"/>
        </w:rPr>
        <w:t> </w:t>
      </w:r>
      <w:r>
        <w:rPr>
          <w:w w:val="105"/>
        </w:rPr>
        <w:t>1999)</w:t>
      </w:r>
      <w:r>
        <w:rPr>
          <w:spacing w:val="47"/>
          <w:w w:val="105"/>
        </w:rPr>
        <w:t> </w:t>
      </w:r>
      <w:r>
        <w:rPr>
          <w:w w:val="105"/>
        </w:rPr>
        <w:t>the</w:t>
      </w:r>
      <w:r>
        <w:rPr>
          <w:spacing w:val="47"/>
          <w:w w:val="105"/>
        </w:rPr>
        <w:t> </w:t>
      </w:r>
      <w:r>
        <w:rPr>
          <w:w w:val="105"/>
        </w:rPr>
        <w:t>same</w:t>
      </w:r>
    </w:p>
    <w:p>
      <w:pPr>
        <w:pStyle w:val="BodyText"/>
        <w:spacing w:before="13"/>
        <w:ind w:left="168"/>
      </w:pPr>
      <w:r>
        <w:rPr>
          <w:rFonts w:ascii="Trebuchet MS"/>
          <w:w w:val="105"/>
          <w:sz w:val="12"/>
        </w:rPr>
        <w:t>69             </w:t>
      </w:r>
      <w:r>
        <w:rPr>
          <w:w w:val="105"/>
        </w:rPr>
        <w:t>method to create what it is believed the first discrimination system among</w:t>
      </w:r>
    </w:p>
    <w:p>
      <w:pPr>
        <w:pStyle w:val="BodyText"/>
        <w:spacing w:before="13"/>
        <w:ind w:left="168"/>
      </w:pPr>
      <w:r>
        <w:rPr>
          <w:rFonts w:ascii="Trebuchet MS"/>
          <w:w w:val="105"/>
          <w:sz w:val="12"/>
        </w:rPr>
        <w:t>70    </w:t>
      </w:r>
      <w:r>
        <w:rPr>
          <w:w w:val="105"/>
        </w:rPr>
        <w:t>fish species in vivo.  To do this, they created a concrete fish pond to take side</w:t>
      </w:r>
    </w:p>
    <w:p>
      <w:pPr>
        <w:pStyle w:val="BodyText"/>
        <w:spacing w:before="13"/>
        <w:ind w:left="168"/>
      </w:pPr>
      <w:r>
        <w:rPr>
          <w:rFonts w:ascii="Trebuchet MS"/>
          <w:w w:val="105"/>
          <w:sz w:val="12"/>
        </w:rPr>
        <w:t>71    </w:t>
      </w:r>
      <w:r>
        <w:rPr>
          <w:w w:val="105"/>
        </w:rPr>
        <w:t>view images when fish passed through an elongated narrow and   transparent</w:t>
      </w:r>
    </w:p>
    <w:p>
      <w:pPr>
        <w:pStyle w:val="BodyText"/>
        <w:spacing w:before="13"/>
        <w:ind w:left="168"/>
      </w:pPr>
      <w:r>
        <w:rPr>
          <w:rFonts w:ascii="Trebuchet MS"/>
          <w:w w:val="105"/>
          <w:sz w:val="12"/>
        </w:rPr>
        <w:t>72    </w:t>
      </w:r>
      <w:r>
        <w:rPr>
          <w:w w:val="105"/>
        </w:rPr>
        <w:t>channel. Although, their fish species identification reached 100, 91 and</w:t>
      </w:r>
      <w:r>
        <w:rPr>
          <w:spacing w:val="56"/>
          <w:w w:val="105"/>
        </w:rPr>
        <w:t> </w:t>
      </w:r>
      <w:r>
        <w:rPr>
          <w:w w:val="105"/>
        </w:rPr>
        <w:t>91%</w:t>
      </w:r>
    </w:p>
    <w:p>
      <w:pPr>
        <w:pStyle w:val="BodyText"/>
        <w:spacing w:before="13"/>
        <w:ind w:left="168"/>
      </w:pPr>
      <w:r>
        <w:rPr>
          <w:rFonts w:ascii="Trebuchet MS" w:hAnsi="Trebuchet MS"/>
          <w:w w:val="105"/>
          <w:sz w:val="12"/>
        </w:rPr>
        <w:t>73    </w:t>
      </w:r>
      <w:r>
        <w:rPr>
          <w:w w:val="105"/>
        </w:rPr>
        <w:t>for grey mullet,  carp and St.   Peter’s fish,  respectively;  a systematic     fish</w:t>
      </w:r>
    </w:p>
    <w:p>
      <w:pPr>
        <w:pStyle w:val="BodyText"/>
        <w:spacing w:before="13"/>
        <w:ind w:left="168"/>
      </w:pPr>
      <w:r>
        <w:rPr>
          <w:rFonts w:ascii="Trebuchet MS"/>
          <w:w w:val="105"/>
          <w:sz w:val="12"/>
        </w:rPr>
        <w:t>74            </w:t>
      </w:r>
      <w:r>
        <w:rPr>
          <w:w w:val="105"/>
        </w:rPr>
        <w:t>training was  required for the fish to know how  to swim along the channel</w:t>
      </w:r>
    </w:p>
    <w:p>
      <w:pPr>
        <w:pStyle w:val="BodyText"/>
        <w:spacing w:before="2"/>
        <w:rPr>
          <w:sz w:val="23"/>
        </w:rPr>
      </w:pPr>
    </w:p>
    <w:p>
      <w:pPr>
        <w:pStyle w:val="BodyText"/>
        <w:spacing w:before="55"/>
        <w:ind w:right="33"/>
        <w:jc w:val="center"/>
      </w:pPr>
      <w:r>
        <w:rPr>
          <w:w w:val="97"/>
        </w:rPr>
        <w:t>3</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spacing w:before="55"/>
        <w:ind w:left="168"/>
      </w:pPr>
      <w:r>
        <w:rPr>
          <w:rFonts w:ascii="Trebuchet MS" w:hAnsi="Trebuchet MS"/>
          <w:w w:val="105"/>
          <w:sz w:val="12"/>
        </w:rPr>
        <w:t>75    </w:t>
      </w:r>
      <w:r>
        <w:rPr>
          <w:w w:val="105"/>
        </w:rPr>
        <w:t>for identification.        For  this reason,  it’s thought that this is an impractical</w:t>
      </w:r>
    </w:p>
    <w:p>
      <w:pPr>
        <w:pStyle w:val="BodyText"/>
        <w:spacing w:before="13"/>
        <w:ind w:left="168"/>
      </w:pPr>
      <w:r>
        <w:rPr>
          <w:rFonts w:ascii="Trebuchet MS"/>
          <w:w w:val="105"/>
          <w:sz w:val="12"/>
        </w:rPr>
        <w:t>76    </w:t>
      </w:r>
      <w:r>
        <w:rPr>
          <w:w w:val="105"/>
        </w:rPr>
        <w:t>approach to </w:t>
      </w:r>
      <w:r>
        <w:rPr>
          <w:spacing w:val="3"/>
          <w:w w:val="105"/>
        </w:rPr>
        <w:t>be </w:t>
      </w:r>
      <w:r>
        <w:rPr>
          <w:w w:val="105"/>
        </w:rPr>
        <w:t>implemented in fish</w:t>
      </w:r>
      <w:r>
        <w:rPr>
          <w:spacing w:val="60"/>
          <w:w w:val="105"/>
        </w:rPr>
        <w:t> </w:t>
      </w:r>
      <w:r>
        <w:rPr>
          <w:w w:val="105"/>
        </w:rPr>
        <w:t>farms.</w:t>
      </w:r>
    </w:p>
    <w:p>
      <w:pPr>
        <w:pStyle w:val="BodyText"/>
        <w:tabs>
          <w:tab w:pos="846" w:val="left" w:leader="none"/>
        </w:tabs>
        <w:spacing w:before="13"/>
        <w:ind w:left="168"/>
      </w:pPr>
      <w:r>
        <w:rPr>
          <w:rFonts w:ascii="Trebuchet MS"/>
          <w:w w:val="105"/>
          <w:sz w:val="12"/>
        </w:rPr>
        <w:t>77</w:t>
        <w:tab/>
      </w:r>
      <w:r>
        <w:rPr>
          <w:w w:val="105"/>
        </w:rPr>
        <w:t>Odone et al. (2001) described a trainable system capable of  </w:t>
      </w:r>
      <w:r>
        <w:rPr>
          <w:spacing w:val="29"/>
          <w:w w:val="105"/>
        </w:rPr>
        <w:t> </w:t>
      </w:r>
      <w:r>
        <w:rPr>
          <w:w w:val="105"/>
        </w:rPr>
        <w:t>determining</w:t>
      </w:r>
    </w:p>
    <w:p>
      <w:pPr>
        <w:pStyle w:val="BodyText"/>
        <w:spacing w:before="13"/>
        <w:ind w:left="168"/>
      </w:pPr>
      <w:r>
        <w:rPr>
          <w:rFonts w:ascii="Trebuchet MS"/>
          <w:w w:val="105"/>
          <w:sz w:val="12"/>
        </w:rPr>
        <w:t>78    </w:t>
      </w:r>
      <w:r>
        <w:rPr>
          <w:w w:val="105"/>
        </w:rPr>
        <w:t>fish weight from image measurements.  They proposed a prototype that   was</w:t>
      </w:r>
    </w:p>
    <w:p>
      <w:pPr>
        <w:pStyle w:val="BodyText"/>
        <w:spacing w:before="13"/>
        <w:ind w:left="168"/>
      </w:pPr>
      <w:r>
        <w:rPr>
          <w:rFonts w:ascii="Trebuchet MS"/>
          <w:w w:val="105"/>
          <w:sz w:val="12"/>
        </w:rPr>
        <w:t>79    </w:t>
      </w:r>
      <w:r>
        <w:rPr>
          <w:w w:val="105"/>
        </w:rPr>
        <w:t>installed as an automatic fish grading device at a fish farm, which was able to</w:t>
      </w:r>
    </w:p>
    <w:p>
      <w:pPr>
        <w:pStyle w:val="BodyText"/>
        <w:spacing w:before="13"/>
        <w:ind w:left="168"/>
      </w:pPr>
      <w:r>
        <w:rPr>
          <w:rFonts w:ascii="Trebuchet MS"/>
          <w:w w:val="105"/>
          <w:sz w:val="12"/>
        </w:rPr>
        <w:t>80    </w:t>
      </w:r>
      <w:r>
        <w:rPr>
          <w:w w:val="105"/>
        </w:rPr>
        <w:t>grade fish at a rate of three fish per second.  From live trout sliding  through-</w:t>
      </w:r>
    </w:p>
    <w:p>
      <w:pPr>
        <w:pStyle w:val="BodyText"/>
        <w:spacing w:before="13"/>
        <w:ind w:left="168"/>
      </w:pPr>
      <w:r>
        <w:rPr>
          <w:rFonts w:ascii="Trebuchet MS"/>
          <w:w w:val="105"/>
          <w:sz w:val="12"/>
        </w:rPr>
        <w:t>81    </w:t>
      </w:r>
      <w:r>
        <w:rPr>
          <w:w w:val="105"/>
        </w:rPr>
        <w:t>out a transparent channel, image measurements were taken from top and side</w:t>
      </w:r>
    </w:p>
    <w:p>
      <w:pPr>
        <w:pStyle w:val="BodyText"/>
        <w:spacing w:before="13"/>
        <w:ind w:left="168"/>
      </w:pPr>
      <w:r>
        <w:rPr>
          <w:rFonts w:ascii="Trebuchet MS"/>
          <w:w w:val="105"/>
          <w:sz w:val="12"/>
        </w:rPr>
        <w:t>82    </w:t>
      </w:r>
      <w:r>
        <w:rPr>
          <w:w w:val="105"/>
        </w:rPr>
        <w:t>views.  They trained a support vector machine using linear and    polynomial</w:t>
      </w:r>
    </w:p>
    <w:p>
      <w:pPr>
        <w:pStyle w:val="BodyText"/>
        <w:spacing w:before="13"/>
        <w:ind w:left="168"/>
      </w:pPr>
      <w:r>
        <w:rPr>
          <w:rFonts w:ascii="Trebuchet MS"/>
          <w:w w:val="105"/>
          <w:sz w:val="12"/>
        </w:rPr>
        <w:t>83          </w:t>
      </w:r>
      <w:r>
        <w:rPr>
          <w:w w:val="105"/>
        </w:rPr>
        <w:t>kernels to learn the relationship between fish shape and weight parameters.</w:t>
      </w:r>
    </w:p>
    <w:p>
      <w:pPr>
        <w:pStyle w:val="BodyText"/>
        <w:spacing w:before="13"/>
        <w:ind w:left="168"/>
      </w:pPr>
      <w:r>
        <w:rPr>
          <w:rFonts w:ascii="Trebuchet MS"/>
          <w:w w:val="105"/>
          <w:sz w:val="12"/>
        </w:rPr>
        <w:t>84    </w:t>
      </w:r>
      <w:r>
        <w:rPr>
          <w:w w:val="105"/>
        </w:rPr>
        <w:t>For their intended fish-weight estimation, they used 13 different shape   mea-</w:t>
      </w:r>
    </w:p>
    <w:p>
      <w:pPr>
        <w:pStyle w:val="BodyText"/>
        <w:spacing w:before="13"/>
        <w:ind w:left="168"/>
      </w:pPr>
      <w:r>
        <w:rPr>
          <w:rFonts w:ascii="Trebuchet MS"/>
          <w:w w:val="105"/>
          <w:sz w:val="12"/>
        </w:rPr>
        <w:t>85    </w:t>
      </w:r>
      <w:r>
        <w:rPr>
          <w:w w:val="105"/>
        </w:rPr>
        <w:t>surements that are based on fish area,  perimeter,  length and width.     Using</w:t>
      </w:r>
    </w:p>
    <w:p>
      <w:pPr>
        <w:pStyle w:val="BodyText"/>
        <w:spacing w:before="13"/>
        <w:ind w:left="168"/>
      </w:pPr>
      <w:r>
        <w:rPr>
          <w:rFonts w:ascii="Trebuchet MS"/>
          <w:w w:val="105"/>
          <w:sz w:val="12"/>
        </w:rPr>
        <w:t>86              </w:t>
      </w:r>
      <w:r>
        <w:rPr>
          <w:w w:val="105"/>
        </w:rPr>
        <w:t>a quadratic kernel and their 13 fish features,  their best weight  estimation</w:t>
      </w:r>
    </w:p>
    <w:p>
      <w:pPr>
        <w:pStyle w:val="BodyText"/>
        <w:spacing w:before="13"/>
        <w:ind w:left="168"/>
      </w:pPr>
      <w:r>
        <w:rPr>
          <w:rFonts w:ascii="Trebuchet MS"/>
          <w:w w:val="105"/>
          <w:sz w:val="12"/>
        </w:rPr>
        <w:t>87    </w:t>
      </w:r>
      <w:r>
        <w:rPr>
          <w:w w:val="105"/>
        </w:rPr>
        <w:t>scored a 3% absolute error with a 2% absolute standard deviation.         They</w:t>
      </w:r>
    </w:p>
    <w:p>
      <w:pPr>
        <w:pStyle w:val="BodyText"/>
        <w:spacing w:before="13"/>
        <w:ind w:left="168"/>
      </w:pPr>
      <w:r>
        <w:rPr>
          <w:rFonts w:ascii="Trebuchet MS"/>
          <w:w w:val="105"/>
          <w:sz w:val="12"/>
        </w:rPr>
        <w:t>88    </w:t>
      </w:r>
      <w:r>
        <w:rPr>
          <w:w w:val="105"/>
        </w:rPr>
        <w:t>also noticed that fish area measurements were more accurate to estimate fish</w:t>
      </w:r>
    </w:p>
    <w:p>
      <w:pPr>
        <w:pStyle w:val="BodyText"/>
        <w:spacing w:before="13"/>
        <w:ind w:left="168"/>
      </w:pPr>
      <w:r>
        <w:rPr>
          <w:rFonts w:ascii="Trebuchet MS"/>
          <w:w w:val="105"/>
          <w:sz w:val="12"/>
        </w:rPr>
        <w:t>89    </w:t>
      </w:r>
      <w:r>
        <w:rPr>
          <w:w w:val="105"/>
        </w:rPr>
        <w:t>weights than fish length measurements, which are typically used in  biology.</w:t>
      </w:r>
    </w:p>
    <w:p>
      <w:pPr>
        <w:pStyle w:val="BodyText"/>
        <w:tabs>
          <w:tab w:pos="846" w:val="left" w:leader="none"/>
        </w:tabs>
        <w:spacing w:before="13"/>
        <w:ind w:left="168"/>
      </w:pPr>
      <w:r>
        <w:rPr>
          <w:rFonts w:ascii="Trebuchet MS"/>
          <w:w w:val="110"/>
          <w:sz w:val="12"/>
        </w:rPr>
        <w:t>90</w:t>
        <w:tab/>
      </w:r>
      <w:r>
        <w:rPr>
          <w:w w:val="110"/>
        </w:rPr>
        <w:t>Karplus</w:t>
      </w:r>
      <w:r>
        <w:rPr>
          <w:spacing w:val="-29"/>
          <w:w w:val="110"/>
        </w:rPr>
        <w:t> </w:t>
      </w:r>
      <w:r>
        <w:rPr>
          <w:w w:val="110"/>
        </w:rPr>
        <w:t>et</w:t>
      </w:r>
      <w:r>
        <w:rPr>
          <w:spacing w:val="-30"/>
          <w:w w:val="110"/>
        </w:rPr>
        <w:t> </w:t>
      </w:r>
      <w:r>
        <w:rPr>
          <w:w w:val="110"/>
        </w:rPr>
        <w:t>al.</w:t>
      </w:r>
      <w:r>
        <w:rPr>
          <w:spacing w:val="-30"/>
          <w:w w:val="110"/>
        </w:rPr>
        <w:t> </w:t>
      </w:r>
      <w:r>
        <w:rPr>
          <w:w w:val="110"/>
        </w:rPr>
        <w:t>(2003)</w:t>
      </w:r>
      <w:r>
        <w:rPr>
          <w:spacing w:val="-30"/>
          <w:w w:val="110"/>
        </w:rPr>
        <w:t> </w:t>
      </w:r>
      <w:r>
        <w:rPr>
          <w:w w:val="110"/>
        </w:rPr>
        <w:t>created</w:t>
      </w:r>
      <w:r>
        <w:rPr>
          <w:spacing w:val="-30"/>
          <w:w w:val="110"/>
        </w:rPr>
        <w:t> </w:t>
      </w:r>
      <w:r>
        <w:rPr>
          <w:w w:val="110"/>
        </w:rPr>
        <w:t>and</w:t>
      </w:r>
      <w:r>
        <w:rPr>
          <w:spacing w:val="-30"/>
          <w:w w:val="110"/>
        </w:rPr>
        <w:t> </w:t>
      </w:r>
      <w:r>
        <w:rPr>
          <w:w w:val="110"/>
        </w:rPr>
        <w:t>tested</w:t>
      </w:r>
      <w:r>
        <w:rPr>
          <w:spacing w:val="-30"/>
          <w:w w:val="110"/>
        </w:rPr>
        <w:t> </w:t>
      </w:r>
      <w:r>
        <w:rPr>
          <w:w w:val="110"/>
        </w:rPr>
        <w:t>three</w:t>
      </w:r>
      <w:r>
        <w:rPr>
          <w:spacing w:val="-30"/>
          <w:w w:val="110"/>
        </w:rPr>
        <w:t> </w:t>
      </w:r>
      <w:r>
        <w:rPr>
          <w:w w:val="110"/>
        </w:rPr>
        <w:t>types</w:t>
      </w:r>
      <w:r>
        <w:rPr>
          <w:spacing w:val="-30"/>
          <w:w w:val="110"/>
        </w:rPr>
        <w:t> </w:t>
      </w:r>
      <w:r>
        <w:rPr>
          <w:w w:val="110"/>
        </w:rPr>
        <w:t>of</w:t>
      </w:r>
      <w:r>
        <w:rPr>
          <w:spacing w:val="-30"/>
          <w:w w:val="110"/>
        </w:rPr>
        <w:t> </w:t>
      </w:r>
      <w:r>
        <w:rPr>
          <w:w w:val="110"/>
        </w:rPr>
        <w:t>apparatus</w:t>
      </w:r>
      <w:r>
        <w:rPr>
          <w:spacing w:val="-30"/>
          <w:w w:val="110"/>
        </w:rPr>
        <w:t> </w:t>
      </w:r>
      <w:r>
        <w:rPr>
          <w:w w:val="110"/>
        </w:rPr>
        <w:t>to</w:t>
      </w:r>
      <w:r>
        <w:rPr>
          <w:spacing w:val="-30"/>
          <w:w w:val="110"/>
        </w:rPr>
        <w:t> </w:t>
      </w:r>
      <w:r>
        <w:rPr>
          <w:w w:val="110"/>
        </w:rPr>
        <w:t>induce</w:t>
      </w:r>
    </w:p>
    <w:p>
      <w:pPr>
        <w:pStyle w:val="BodyText"/>
        <w:spacing w:before="13"/>
        <w:ind w:left="168"/>
      </w:pPr>
      <w:r>
        <w:rPr>
          <w:rFonts w:ascii="Trebuchet MS"/>
          <w:w w:val="105"/>
          <w:sz w:val="12"/>
        </w:rPr>
        <w:t>91   </w:t>
      </w:r>
      <w:r>
        <w:rPr>
          <w:w w:val="105"/>
        </w:rPr>
        <w:t>guppy swimming throughout narrow channels using their positive phototactic</w:t>
      </w:r>
    </w:p>
    <w:p>
      <w:pPr>
        <w:pStyle w:val="BodyText"/>
        <w:spacing w:before="13"/>
        <w:ind w:left="168"/>
      </w:pPr>
      <w:r>
        <w:rPr>
          <w:rFonts w:ascii="Trebuchet MS"/>
          <w:w w:val="105"/>
          <w:sz w:val="12"/>
        </w:rPr>
        <w:t>92              </w:t>
      </w:r>
      <w:r>
        <w:rPr>
          <w:w w:val="105"/>
        </w:rPr>
        <w:t>and rheotactic innate response,  to be inspected and sorted by  a computer</w:t>
      </w:r>
    </w:p>
    <w:p>
      <w:pPr>
        <w:pStyle w:val="BodyText"/>
        <w:spacing w:before="13"/>
        <w:ind w:left="168"/>
      </w:pPr>
      <w:r>
        <w:rPr>
          <w:rFonts w:ascii="Trebuchet MS"/>
          <w:w w:val="105"/>
          <w:sz w:val="12"/>
        </w:rPr>
        <w:t>93    </w:t>
      </w:r>
      <w:r>
        <w:rPr>
          <w:w w:val="105"/>
        </w:rPr>
        <w:t>vision system.    </w:t>
      </w:r>
      <w:r>
        <w:rPr>
          <w:spacing w:val="53"/>
          <w:w w:val="105"/>
        </w:rPr>
        <w:t> </w:t>
      </w:r>
      <w:r>
        <w:rPr>
          <w:w w:val="105"/>
        </w:rPr>
        <w:t>They obtain results of 96% and 100% in female and males,</w:t>
      </w:r>
    </w:p>
    <w:p>
      <w:pPr>
        <w:pStyle w:val="BodyText"/>
        <w:spacing w:before="13"/>
        <w:ind w:left="168"/>
      </w:pPr>
      <w:r>
        <w:rPr>
          <w:rFonts w:ascii="Trebuchet MS"/>
          <w:w w:val="105"/>
          <w:sz w:val="12"/>
        </w:rPr>
        <w:t>94    </w:t>
      </w:r>
      <w:r>
        <w:rPr>
          <w:w w:val="105"/>
        </w:rPr>
        <w:t>respectively, when leading them to a selected channel  output.</w:t>
      </w:r>
    </w:p>
    <w:p>
      <w:pPr>
        <w:pStyle w:val="BodyText"/>
        <w:tabs>
          <w:tab w:pos="846" w:val="left" w:leader="none"/>
        </w:tabs>
        <w:spacing w:before="13"/>
        <w:ind w:left="168"/>
      </w:pPr>
      <w:r>
        <w:rPr>
          <w:rFonts w:ascii="Trebuchet MS"/>
          <w:w w:val="105"/>
          <w:sz w:val="12"/>
        </w:rPr>
        <w:t>95</w:t>
        <w:tab/>
      </w:r>
      <w:r>
        <w:rPr>
          <w:w w:val="105"/>
        </w:rPr>
        <w:t>White et al. (2006) created a computer vision machine (The</w:t>
      </w:r>
      <w:r>
        <w:rPr>
          <w:spacing w:val="55"/>
          <w:w w:val="105"/>
        </w:rPr>
        <w:t> </w:t>
      </w:r>
      <w:r>
        <w:rPr>
          <w:w w:val="105"/>
        </w:rPr>
        <w:t>CatchMeter)</w:t>
      </w:r>
    </w:p>
    <w:p>
      <w:pPr>
        <w:pStyle w:val="BodyText"/>
        <w:spacing w:before="13"/>
        <w:ind w:left="168"/>
      </w:pPr>
      <w:r>
        <w:rPr>
          <w:rFonts w:ascii="Trebuchet MS"/>
          <w:w w:val="105"/>
          <w:sz w:val="12"/>
        </w:rPr>
        <w:t>96    </w:t>
      </w:r>
      <w:r>
        <w:rPr>
          <w:w w:val="105"/>
        </w:rPr>
        <w:t>to identify and measure different species of dead fish.  In this system, a   fish</w:t>
      </w:r>
    </w:p>
    <w:p>
      <w:pPr>
        <w:pStyle w:val="BodyText"/>
        <w:spacing w:before="13"/>
        <w:ind w:left="168"/>
      </w:pPr>
      <w:r>
        <w:rPr>
          <w:rFonts w:ascii="Trebuchet MS"/>
          <w:w w:val="105"/>
          <w:sz w:val="12"/>
        </w:rPr>
        <w:t>97             </w:t>
      </w:r>
      <w:r>
        <w:rPr>
          <w:w w:val="105"/>
        </w:rPr>
        <w:t>is moved  through a conveyor  belt out,  where digital images are captured</w:t>
      </w:r>
    </w:p>
    <w:p>
      <w:pPr>
        <w:pStyle w:val="BodyText"/>
        <w:spacing w:before="13"/>
        <w:ind w:left="168"/>
      </w:pPr>
      <w:r>
        <w:rPr>
          <w:rFonts w:ascii="Trebuchet MS"/>
          <w:w w:val="105"/>
          <w:sz w:val="12"/>
        </w:rPr>
        <w:t>98             </w:t>
      </w:r>
      <w:r>
        <w:rPr>
          <w:w w:val="105"/>
        </w:rPr>
        <w:t>to determine the fish orientation by  using the invariant  moments method.</w:t>
      </w:r>
    </w:p>
    <w:p>
      <w:pPr>
        <w:pStyle w:val="BodyText"/>
        <w:spacing w:before="13"/>
        <w:ind w:left="168"/>
      </w:pPr>
      <w:r>
        <w:rPr>
          <w:rFonts w:ascii="Trebuchet MS"/>
          <w:w w:val="105"/>
          <w:sz w:val="12"/>
        </w:rPr>
        <w:t>99              </w:t>
      </w:r>
      <w:r>
        <w:rPr>
          <w:w w:val="105"/>
        </w:rPr>
        <w:t>They obtained 100% accuracy in determining whether the fish is rounded</w:t>
      </w:r>
    </w:p>
    <w:p>
      <w:pPr>
        <w:pStyle w:val="BodyText"/>
        <w:spacing w:before="13"/>
        <w:ind w:left="105"/>
      </w:pPr>
      <w:r>
        <w:rPr>
          <w:rFonts w:ascii="Trebuchet MS"/>
          <w:w w:val="105"/>
          <w:sz w:val="12"/>
        </w:rPr>
        <w:t>100          </w:t>
      </w:r>
      <w:r>
        <w:rPr>
          <w:w w:val="105"/>
        </w:rPr>
        <w:t>or flat, with a standard deviation of 1.2 mm in length and a 99% successful</w:t>
      </w:r>
    </w:p>
    <w:p>
      <w:pPr>
        <w:spacing w:before="13"/>
        <w:ind w:left="105" w:right="0" w:firstLine="0"/>
        <w:jc w:val="left"/>
        <w:rPr>
          <w:sz w:val="24"/>
        </w:rPr>
      </w:pPr>
      <w:r>
        <w:rPr>
          <w:rFonts w:ascii="Trebuchet MS"/>
          <w:sz w:val="12"/>
        </w:rPr>
        <w:t>101      </w:t>
      </w:r>
      <w:r>
        <w:rPr>
          <w:sz w:val="24"/>
        </w:rPr>
        <w:t>classification among seven  fishes.</w:t>
      </w:r>
    </w:p>
    <w:p>
      <w:pPr>
        <w:pStyle w:val="BodyText"/>
        <w:tabs>
          <w:tab w:pos="846" w:val="left" w:leader="none"/>
        </w:tabs>
        <w:spacing w:before="13"/>
        <w:ind w:left="105"/>
      </w:pPr>
      <w:r>
        <w:rPr>
          <w:rFonts w:ascii="Trebuchet MS"/>
          <w:w w:val="105"/>
          <w:sz w:val="12"/>
        </w:rPr>
        <w:t>102</w:t>
        <w:tab/>
      </w:r>
      <w:r>
        <w:rPr>
          <w:w w:val="105"/>
        </w:rPr>
        <w:t>Using stereo vision, Costa et al. (2006) proposed a submersible dual</w:t>
      </w:r>
      <w:r>
        <w:rPr>
          <w:spacing w:val="-30"/>
          <w:w w:val="105"/>
        </w:rPr>
        <w:t> </w:t>
      </w:r>
      <w:r>
        <w:rPr>
          <w:w w:val="105"/>
        </w:rPr>
        <w:t>cam-</w:t>
      </w:r>
    </w:p>
    <w:p>
      <w:pPr>
        <w:pStyle w:val="BodyText"/>
        <w:spacing w:before="13"/>
        <w:ind w:left="105"/>
      </w:pPr>
      <w:r>
        <w:rPr>
          <w:rFonts w:ascii="Trebuchet MS"/>
          <w:w w:val="105"/>
          <w:sz w:val="12"/>
        </w:rPr>
        <w:t>103    </w:t>
      </w:r>
      <w:r>
        <w:rPr>
          <w:w w:val="105"/>
        </w:rPr>
        <w:t>era module connected to a portable water PC equipped with two frame  grab-</w:t>
      </w:r>
    </w:p>
    <w:p>
      <w:pPr>
        <w:pStyle w:val="BodyText"/>
        <w:spacing w:before="13"/>
        <w:ind w:left="105"/>
      </w:pPr>
      <w:r>
        <w:rPr>
          <w:rFonts w:ascii="Trebuchet MS"/>
          <w:w w:val="105"/>
          <w:sz w:val="12"/>
        </w:rPr>
        <w:t>104    </w:t>
      </w:r>
      <w:r>
        <w:rPr>
          <w:w w:val="105"/>
        </w:rPr>
        <w:t>bers.  To  obtain binary images, they used filtering and segmentation with    a</w:t>
      </w:r>
    </w:p>
    <w:p>
      <w:pPr>
        <w:pStyle w:val="BodyText"/>
        <w:spacing w:before="13"/>
        <w:ind w:left="105"/>
      </w:pPr>
      <w:r>
        <w:rPr>
          <w:rFonts w:ascii="Trebuchet MS"/>
          <w:w w:val="105"/>
          <w:sz w:val="12"/>
        </w:rPr>
        <w:t>105    </w:t>
      </w:r>
      <w:r>
        <w:rPr>
          <w:w w:val="105"/>
        </w:rPr>
        <w:t>fixed threshold. Major length and circularity axis were analysed from images</w:t>
      </w:r>
    </w:p>
    <w:p>
      <w:pPr>
        <w:pStyle w:val="BodyText"/>
        <w:spacing w:before="13"/>
        <w:ind w:left="105"/>
      </w:pPr>
      <w:r>
        <w:rPr>
          <w:rFonts w:ascii="Trebuchet MS"/>
          <w:w w:val="105"/>
          <w:sz w:val="12"/>
        </w:rPr>
        <w:t>106    </w:t>
      </w:r>
      <w:r>
        <w:rPr>
          <w:w w:val="105"/>
        </w:rPr>
        <w:t>segments and those that fit into pre-established ranges where considered    to</w:t>
      </w:r>
    </w:p>
    <w:p>
      <w:pPr>
        <w:pStyle w:val="BodyText"/>
        <w:spacing w:before="13"/>
        <w:ind w:left="105"/>
      </w:pPr>
      <w:r>
        <w:rPr>
          <w:rFonts w:ascii="Trebuchet MS"/>
          <w:w w:val="105"/>
          <w:sz w:val="12"/>
        </w:rPr>
        <w:t>107    </w:t>
      </w:r>
      <w:r>
        <w:rPr>
          <w:w w:val="105"/>
        </w:rPr>
        <w:t>belong to the fish.  Then, landmark points in stereo image pairs were located</w:t>
      </w:r>
    </w:p>
    <w:p>
      <w:pPr>
        <w:pStyle w:val="BodyText"/>
        <w:spacing w:before="13"/>
        <w:ind w:left="105"/>
      </w:pPr>
      <w:r>
        <w:rPr>
          <w:rFonts w:ascii="Trebuchet MS"/>
          <w:w w:val="105"/>
          <w:sz w:val="12"/>
        </w:rPr>
        <w:t>108    </w:t>
      </w:r>
      <w:r>
        <w:rPr>
          <w:w w:val="105"/>
        </w:rPr>
        <w:t>for geometry calculation.  Distances between </w:t>
      </w:r>
      <w:r>
        <w:rPr>
          <w:spacing w:val="-3"/>
          <w:w w:val="105"/>
        </w:rPr>
        <w:t>key </w:t>
      </w:r>
      <w:r>
        <w:rPr>
          <w:w w:val="105"/>
        </w:rPr>
        <w:t>points were calculated  </w:t>
      </w:r>
      <w:r>
        <w:rPr>
          <w:spacing w:val="51"/>
          <w:w w:val="105"/>
        </w:rPr>
        <w:t> </w:t>
      </w:r>
      <w:r>
        <w:rPr>
          <w:spacing w:val="-4"/>
          <w:w w:val="105"/>
        </w:rPr>
        <w:t>by</w:t>
      </w:r>
    </w:p>
    <w:p>
      <w:pPr>
        <w:pStyle w:val="BodyText"/>
        <w:spacing w:before="13"/>
        <w:ind w:left="105"/>
      </w:pPr>
      <w:r>
        <w:rPr>
          <w:rFonts w:ascii="Trebuchet MS"/>
          <w:w w:val="105"/>
          <w:sz w:val="12"/>
        </w:rPr>
        <w:t>109    </w:t>
      </w:r>
      <w:r>
        <w:rPr>
          <w:w w:val="105"/>
        </w:rPr>
        <w:t>locating in 3D the fish boundary.  A 5% fish-length estimation error from   a</w:t>
      </w:r>
    </w:p>
    <w:p>
      <w:pPr>
        <w:pStyle w:val="BodyText"/>
        <w:spacing w:before="13"/>
        <w:ind w:left="105"/>
      </w:pPr>
      <w:r>
        <w:rPr>
          <w:rFonts w:ascii="Trebuchet MS"/>
          <w:w w:val="105"/>
          <w:sz w:val="12"/>
        </w:rPr>
        <w:t>110    </w:t>
      </w:r>
      <w:r>
        <w:rPr>
          <w:w w:val="105"/>
        </w:rPr>
        <w:t>single measurement of a fish model is reported.</w:t>
      </w:r>
    </w:p>
    <w:p>
      <w:pPr>
        <w:pStyle w:val="BodyText"/>
        <w:tabs>
          <w:tab w:pos="846" w:val="left" w:leader="none"/>
        </w:tabs>
        <w:spacing w:before="13"/>
        <w:ind w:left="105"/>
      </w:pPr>
      <w:r>
        <w:rPr>
          <w:rFonts w:ascii="Trebuchet MS"/>
          <w:w w:val="105"/>
          <w:sz w:val="12"/>
        </w:rPr>
        <w:t>111</w:t>
        <w:tab/>
      </w:r>
      <w:r>
        <w:rPr>
          <w:w w:val="105"/>
        </w:rPr>
        <w:t>In a comparative study of nine fish-size sorting methods using </w:t>
      </w:r>
      <w:r>
        <w:rPr>
          <w:spacing w:val="56"/>
          <w:w w:val="105"/>
        </w:rPr>
        <w:t> </w:t>
      </w:r>
      <w:r>
        <w:rPr>
          <w:w w:val="105"/>
        </w:rPr>
        <w:t>computer</w:t>
      </w:r>
    </w:p>
    <w:p>
      <w:pPr>
        <w:pStyle w:val="BodyText"/>
        <w:spacing w:before="13"/>
        <w:ind w:left="105"/>
      </w:pPr>
      <w:r>
        <w:rPr>
          <w:rFonts w:ascii="Trebuchet MS"/>
          <w:w w:val="105"/>
          <w:sz w:val="12"/>
        </w:rPr>
        <w:t>112           </w:t>
      </w:r>
      <w:r>
        <w:rPr>
          <w:w w:val="105"/>
        </w:rPr>
        <w:t>vision,  Ibrahim and Sultana (2006) set up five complexity levels based on</w:t>
      </w:r>
    </w:p>
    <w:p>
      <w:pPr>
        <w:pStyle w:val="BodyText"/>
        <w:spacing w:before="2"/>
        <w:rPr>
          <w:sz w:val="23"/>
        </w:rPr>
      </w:pPr>
    </w:p>
    <w:p>
      <w:pPr>
        <w:pStyle w:val="BodyText"/>
        <w:spacing w:before="55"/>
        <w:ind w:right="33"/>
        <w:jc w:val="center"/>
      </w:pPr>
      <w:r>
        <w:rPr>
          <w:w w:val="97"/>
        </w:rPr>
        <w:t>4</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spacing w:before="55"/>
        <w:ind w:left="105"/>
      </w:pPr>
      <w:r>
        <w:rPr>
          <w:rFonts w:ascii="Trebuchet MS" w:hAnsi="Trebuchet MS"/>
          <w:w w:val="105"/>
          <w:sz w:val="12"/>
        </w:rPr>
        <w:t>113    </w:t>
      </w:r>
      <w:r>
        <w:rPr>
          <w:w w:val="105"/>
        </w:rPr>
        <w:t>how fish is fed to their system’s conveyor belt.      They concluded that, even</w:t>
      </w:r>
    </w:p>
    <w:p>
      <w:pPr>
        <w:pStyle w:val="BodyText"/>
        <w:spacing w:before="13"/>
        <w:ind w:left="105"/>
      </w:pPr>
      <w:r>
        <w:rPr>
          <w:rFonts w:ascii="Trebuchet MS"/>
          <w:w w:val="105"/>
          <w:sz w:val="12"/>
        </w:rPr>
        <w:t>114    </w:t>
      </w:r>
      <w:r>
        <w:rPr>
          <w:w w:val="105"/>
        </w:rPr>
        <w:t>though, methods based on computer vision </w:t>
      </w:r>
      <w:r>
        <w:rPr>
          <w:spacing w:val="-4"/>
          <w:w w:val="105"/>
        </w:rPr>
        <w:t>have  </w:t>
      </w:r>
      <w:r>
        <w:rPr>
          <w:w w:val="105"/>
        </w:rPr>
        <w:t>shown aspiring  </w:t>
      </w:r>
      <w:r>
        <w:rPr>
          <w:spacing w:val="58"/>
          <w:w w:val="105"/>
        </w:rPr>
        <w:t> </w:t>
      </w:r>
      <w:r>
        <w:rPr>
          <w:w w:val="105"/>
        </w:rPr>
        <w:t>prospects,</w:t>
      </w:r>
    </w:p>
    <w:p>
      <w:pPr>
        <w:pStyle w:val="BodyText"/>
        <w:spacing w:before="13"/>
        <w:ind w:left="105"/>
      </w:pPr>
      <w:r>
        <w:rPr>
          <w:rFonts w:ascii="Trebuchet MS"/>
          <w:w w:val="105"/>
          <w:sz w:val="12"/>
        </w:rPr>
        <w:t>115    </w:t>
      </w:r>
      <w:r>
        <w:rPr>
          <w:w w:val="105"/>
        </w:rPr>
        <w:t>their detailed analysis found no satisfactory of fish-size sorting techniques in</w:t>
      </w:r>
    </w:p>
    <w:p>
      <w:pPr>
        <w:pStyle w:val="BodyText"/>
        <w:spacing w:before="13"/>
        <w:ind w:left="105"/>
      </w:pPr>
      <w:r>
        <w:rPr>
          <w:rFonts w:ascii="Trebuchet MS"/>
          <w:w w:val="105"/>
          <w:sz w:val="12"/>
        </w:rPr>
        <w:t>116    </w:t>
      </w:r>
      <w:r>
        <w:rPr>
          <w:w w:val="105"/>
        </w:rPr>
        <w:t>terms of speed, accuracy and handling of complexities altogether. Therefore,</w:t>
      </w:r>
    </w:p>
    <w:p>
      <w:pPr>
        <w:pStyle w:val="BodyText"/>
        <w:spacing w:before="13"/>
        <w:ind w:left="105"/>
      </w:pPr>
      <w:r>
        <w:rPr>
          <w:rFonts w:ascii="Trebuchet MS"/>
          <w:w w:val="110"/>
          <w:sz w:val="12"/>
        </w:rPr>
        <w:t>117    </w:t>
      </w:r>
      <w:r>
        <w:rPr>
          <w:w w:val="110"/>
        </w:rPr>
        <w:t>they said that there is an opportunity to do further research on   automatic</w:t>
      </w:r>
    </w:p>
    <w:p>
      <w:pPr>
        <w:pStyle w:val="BodyText"/>
        <w:spacing w:before="13"/>
        <w:ind w:left="105"/>
      </w:pPr>
      <w:r>
        <w:rPr>
          <w:rFonts w:ascii="Trebuchet MS"/>
          <w:w w:val="105"/>
          <w:sz w:val="12"/>
        </w:rPr>
        <w:t>118    </w:t>
      </w:r>
      <w:r>
        <w:rPr>
          <w:w w:val="105"/>
        </w:rPr>
        <w:t>fish-size sorting for industrial use.</w:t>
      </w:r>
    </w:p>
    <w:p>
      <w:pPr>
        <w:pStyle w:val="BodyText"/>
        <w:tabs>
          <w:tab w:pos="846" w:val="left" w:leader="none"/>
        </w:tabs>
        <w:spacing w:before="13"/>
        <w:ind w:left="105"/>
      </w:pPr>
      <w:r>
        <w:rPr>
          <w:rFonts w:ascii="Trebuchet MS"/>
          <w:w w:val="105"/>
          <w:sz w:val="12"/>
        </w:rPr>
        <w:t>119</w:t>
        <w:tab/>
      </w:r>
      <w:r>
        <w:rPr>
          <w:w w:val="105"/>
        </w:rPr>
        <w:t>Zion</w:t>
      </w:r>
      <w:r>
        <w:rPr>
          <w:spacing w:val="29"/>
          <w:w w:val="105"/>
        </w:rPr>
        <w:t> </w:t>
      </w:r>
      <w:r>
        <w:rPr>
          <w:w w:val="105"/>
        </w:rPr>
        <w:t>et</w:t>
      </w:r>
      <w:r>
        <w:rPr>
          <w:spacing w:val="29"/>
          <w:w w:val="105"/>
        </w:rPr>
        <w:t> </w:t>
      </w:r>
      <w:r>
        <w:rPr>
          <w:w w:val="105"/>
        </w:rPr>
        <w:t>al.</w:t>
      </w:r>
      <w:r>
        <w:rPr>
          <w:spacing w:val="29"/>
          <w:w w:val="105"/>
        </w:rPr>
        <w:t> </w:t>
      </w:r>
      <w:r>
        <w:rPr>
          <w:w w:val="105"/>
        </w:rPr>
        <w:t>(2007)</w:t>
      </w:r>
      <w:r>
        <w:rPr>
          <w:spacing w:val="29"/>
          <w:w w:val="105"/>
        </w:rPr>
        <w:t> </w:t>
      </w:r>
      <w:r>
        <w:rPr>
          <w:w w:val="105"/>
        </w:rPr>
        <w:t>introduced</w:t>
      </w:r>
      <w:r>
        <w:rPr>
          <w:spacing w:val="29"/>
          <w:w w:val="105"/>
        </w:rPr>
        <w:t> </w:t>
      </w:r>
      <w:r>
        <w:rPr>
          <w:w w:val="105"/>
        </w:rPr>
        <w:t>a</w:t>
      </w:r>
      <w:r>
        <w:rPr>
          <w:spacing w:val="29"/>
          <w:w w:val="105"/>
        </w:rPr>
        <w:t> </w:t>
      </w:r>
      <w:r>
        <w:rPr>
          <w:w w:val="105"/>
        </w:rPr>
        <w:t>technique</w:t>
      </w:r>
      <w:r>
        <w:rPr>
          <w:spacing w:val="29"/>
          <w:w w:val="105"/>
        </w:rPr>
        <w:t> </w:t>
      </w:r>
      <w:r>
        <w:rPr>
          <w:w w:val="105"/>
        </w:rPr>
        <w:t>to</w:t>
      </w:r>
      <w:r>
        <w:rPr>
          <w:spacing w:val="29"/>
          <w:w w:val="105"/>
        </w:rPr>
        <w:t> </w:t>
      </w:r>
      <w:r>
        <w:rPr>
          <w:w w:val="105"/>
        </w:rPr>
        <w:t>sort</w:t>
      </w:r>
      <w:r>
        <w:rPr>
          <w:spacing w:val="29"/>
          <w:w w:val="105"/>
        </w:rPr>
        <w:t> </w:t>
      </w:r>
      <w:r>
        <w:rPr>
          <w:w w:val="105"/>
        </w:rPr>
        <w:t>out</w:t>
      </w:r>
      <w:r>
        <w:rPr>
          <w:spacing w:val="29"/>
          <w:w w:val="105"/>
        </w:rPr>
        <w:t> </w:t>
      </w:r>
      <w:r>
        <w:rPr>
          <w:w w:val="105"/>
        </w:rPr>
        <w:t>common</w:t>
      </w:r>
      <w:r>
        <w:rPr>
          <w:spacing w:val="29"/>
          <w:w w:val="105"/>
        </w:rPr>
        <w:t> </w:t>
      </w:r>
      <w:r>
        <w:rPr>
          <w:w w:val="105"/>
        </w:rPr>
        <w:t>carp,</w:t>
      </w:r>
      <w:r>
        <w:rPr>
          <w:spacing w:val="33"/>
          <w:w w:val="105"/>
        </w:rPr>
        <w:t> </w:t>
      </w:r>
      <w:r>
        <w:rPr>
          <w:w w:val="105"/>
        </w:rPr>
        <w:t>St.</w:t>
      </w:r>
    </w:p>
    <w:p>
      <w:pPr>
        <w:pStyle w:val="BodyText"/>
        <w:spacing w:before="13"/>
        <w:ind w:left="105"/>
      </w:pPr>
      <w:r>
        <w:rPr>
          <w:rFonts w:ascii="Trebuchet MS" w:hAnsi="Trebuchet MS"/>
          <w:w w:val="105"/>
          <w:sz w:val="12"/>
        </w:rPr>
        <w:t>120    </w:t>
      </w:r>
      <w:r>
        <w:rPr>
          <w:w w:val="105"/>
        </w:rPr>
        <w:t>Peter’s fish and grey mullet.  Side view fish images were acquired </w:t>
      </w:r>
      <w:r>
        <w:rPr>
          <w:spacing w:val="-4"/>
          <w:w w:val="105"/>
        </w:rPr>
        <w:t>by </w:t>
      </w:r>
      <w:r>
        <w:rPr>
          <w:w w:val="105"/>
        </w:rPr>
        <w:t>a</w:t>
      </w:r>
      <w:r>
        <w:rPr>
          <w:spacing w:val="60"/>
          <w:w w:val="105"/>
        </w:rPr>
        <w:t> </w:t>
      </w:r>
      <w:r>
        <w:rPr>
          <w:w w:val="105"/>
        </w:rPr>
        <w:t>com-</w:t>
      </w:r>
    </w:p>
    <w:p>
      <w:pPr>
        <w:pStyle w:val="BodyText"/>
        <w:spacing w:before="13"/>
        <w:ind w:left="105"/>
      </w:pPr>
      <w:r>
        <w:rPr>
          <w:rFonts w:ascii="Trebuchet MS"/>
          <w:w w:val="105"/>
          <w:sz w:val="12"/>
        </w:rPr>
        <w:t>121  </w:t>
      </w:r>
      <w:r>
        <w:rPr>
          <w:w w:val="105"/>
        </w:rPr>
        <w:t>puter vision system while swimming through a narrow channel with their side</w:t>
      </w:r>
    </w:p>
    <w:p>
      <w:pPr>
        <w:pStyle w:val="BodyText"/>
        <w:spacing w:before="13"/>
        <w:ind w:left="105"/>
      </w:pPr>
      <w:r>
        <w:rPr>
          <w:rFonts w:ascii="Trebuchet MS"/>
          <w:w w:val="105"/>
          <w:sz w:val="12"/>
        </w:rPr>
        <w:t>122    </w:t>
      </w:r>
      <w:r>
        <w:rPr>
          <w:w w:val="105"/>
        </w:rPr>
        <w:t>to the camera at a relatively constant distance.  To  overcome water   opaque-</w:t>
      </w:r>
    </w:p>
    <w:p>
      <w:pPr>
        <w:pStyle w:val="BodyText"/>
        <w:spacing w:before="13"/>
        <w:ind w:left="105"/>
      </w:pPr>
      <w:r>
        <w:rPr>
          <w:rFonts w:ascii="Trebuchet MS"/>
          <w:w w:val="105"/>
          <w:sz w:val="12"/>
        </w:rPr>
        <w:t>123    </w:t>
      </w:r>
      <w:r>
        <w:rPr>
          <w:w w:val="105"/>
        </w:rPr>
        <w:t>ness, the channel is backlit </w:t>
      </w:r>
      <w:r>
        <w:rPr>
          <w:spacing w:val="-4"/>
          <w:w w:val="105"/>
        </w:rPr>
        <w:t>by </w:t>
      </w:r>
      <w:r>
        <w:rPr>
          <w:w w:val="105"/>
        </w:rPr>
        <w:t>a series of fluorescent lights to generate  </w:t>
      </w:r>
      <w:r>
        <w:rPr>
          <w:spacing w:val="55"/>
          <w:w w:val="105"/>
        </w:rPr>
        <w:t> </w:t>
      </w:r>
      <w:r>
        <w:rPr>
          <w:w w:val="105"/>
        </w:rPr>
        <w:t>high</w:t>
      </w:r>
    </w:p>
    <w:p>
      <w:pPr>
        <w:pStyle w:val="BodyText"/>
        <w:spacing w:before="13"/>
        <w:ind w:left="105"/>
      </w:pPr>
      <w:r>
        <w:rPr>
          <w:rFonts w:ascii="Trebuchet MS"/>
          <w:w w:val="105"/>
          <w:sz w:val="12"/>
        </w:rPr>
        <w:t>124    </w:t>
      </w:r>
      <w:r>
        <w:rPr>
          <w:w w:val="105"/>
        </w:rPr>
        <w:t>image contrast.  Size- and orientation-invariant features are extracted   </w:t>
      </w:r>
      <w:r>
        <w:rPr>
          <w:spacing w:val="59"/>
          <w:w w:val="105"/>
        </w:rPr>
        <w:t> </w:t>
      </w:r>
      <w:r>
        <w:rPr>
          <w:w w:val="105"/>
        </w:rPr>
        <w:t>from</w:t>
      </w:r>
    </w:p>
    <w:p>
      <w:pPr>
        <w:pStyle w:val="BodyText"/>
        <w:spacing w:before="13"/>
        <w:ind w:left="105"/>
      </w:pPr>
      <w:r>
        <w:rPr>
          <w:rFonts w:ascii="Trebuchet MS"/>
          <w:w w:val="105"/>
          <w:sz w:val="12"/>
        </w:rPr>
        <w:t>125    </w:t>
      </w:r>
      <w:r>
        <w:rPr>
          <w:w w:val="105"/>
        </w:rPr>
        <w:t>the fish silhouettes.  Using Bayes classification in a laboratory prototype,  an</w:t>
      </w:r>
    </w:p>
    <w:p>
      <w:pPr>
        <w:pStyle w:val="BodyText"/>
        <w:spacing w:before="13"/>
        <w:ind w:left="105"/>
      </w:pPr>
      <w:r>
        <w:rPr>
          <w:rFonts w:ascii="Trebuchet MS" w:hAnsi="Trebuchet MS"/>
          <w:w w:val="105"/>
          <w:sz w:val="12"/>
        </w:rPr>
        <w:t>126    </w:t>
      </w:r>
      <w:r>
        <w:rPr>
          <w:w w:val="105"/>
        </w:rPr>
        <w:t>accuracy of 98.9%, 94.2% and 97.7% is achieved </w:t>
      </w:r>
      <w:r>
        <w:rPr>
          <w:spacing w:val="-4"/>
          <w:w w:val="105"/>
        </w:rPr>
        <w:t>by </w:t>
      </w:r>
      <w:r>
        <w:rPr>
          <w:w w:val="105"/>
        </w:rPr>
        <w:t>grey mullet, St. </w:t>
      </w:r>
      <w:r>
        <w:rPr>
          <w:spacing w:val="60"/>
          <w:w w:val="105"/>
        </w:rPr>
        <w:t> </w:t>
      </w:r>
      <w:r>
        <w:rPr>
          <w:w w:val="105"/>
        </w:rPr>
        <w:t>Peter’s</w:t>
      </w:r>
    </w:p>
    <w:p>
      <w:pPr>
        <w:pStyle w:val="BodyText"/>
        <w:spacing w:before="13"/>
        <w:ind w:left="105"/>
      </w:pPr>
      <w:r>
        <w:rPr>
          <w:rFonts w:ascii="Trebuchet MS"/>
          <w:w w:val="105"/>
          <w:sz w:val="12"/>
        </w:rPr>
        <w:t>127    </w:t>
      </w:r>
      <w:r>
        <w:rPr>
          <w:w w:val="105"/>
        </w:rPr>
        <w:t>fish and carp images, respectively.</w:t>
      </w:r>
    </w:p>
    <w:p>
      <w:pPr>
        <w:pStyle w:val="BodyText"/>
        <w:tabs>
          <w:tab w:pos="846" w:val="left" w:leader="none"/>
        </w:tabs>
        <w:spacing w:before="13"/>
        <w:ind w:left="105"/>
      </w:pPr>
      <w:r>
        <w:rPr>
          <w:rFonts w:ascii="Trebuchet MS"/>
          <w:w w:val="105"/>
          <w:sz w:val="12"/>
        </w:rPr>
        <w:t>128</w:t>
        <w:tab/>
      </w:r>
      <w:r>
        <w:rPr>
          <w:w w:val="105"/>
        </w:rPr>
        <w:t>Shafry</w:t>
      </w:r>
      <w:r>
        <w:rPr>
          <w:spacing w:val="23"/>
          <w:w w:val="105"/>
        </w:rPr>
        <w:t> </w:t>
      </w:r>
      <w:r>
        <w:rPr>
          <w:w w:val="105"/>
        </w:rPr>
        <w:t>et</w:t>
      </w:r>
      <w:r>
        <w:rPr>
          <w:spacing w:val="23"/>
          <w:w w:val="105"/>
        </w:rPr>
        <w:t> </w:t>
      </w:r>
      <w:r>
        <w:rPr>
          <w:w w:val="105"/>
        </w:rPr>
        <w:t>al.</w:t>
      </w:r>
      <w:r>
        <w:rPr>
          <w:spacing w:val="23"/>
          <w:w w:val="105"/>
        </w:rPr>
        <w:t> </w:t>
      </w:r>
      <w:r>
        <w:rPr>
          <w:w w:val="105"/>
        </w:rPr>
        <w:t>(2012)</w:t>
      </w:r>
      <w:r>
        <w:rPr>
          <w:spacing w:val="23"/>
          <w:w w:val="105"/>
        </w:rPr>
        <w:t> </w:t>
      </w:r>
      <w:r>
        <w:rPr>
          <w:w w:val="105"/>
        </w:rPr>
        <w:t>proposed</w:t>
      </w:r>
      <w:r>
        <w:rPr>
          <w:spacing w:val="23"/>
          <w:w w:val="105"/>
        </w:rPr>
        <w:t> </w:t>
      </w:r>
      <w:r>
        <w:rPr>
          <w:w w:val="105"/>
        </w:rPr>
        <w:t>a</w:t>
      </w:r>
      <w:r>
        <w:rPr>
          <w:spacing w:val="23"/>
          <w:w w:val="105"/>
        </w:rPr>
        <w:t> </w:t>
      </w:r>
      <w:r>
        <w:rPr>
          <w:w w:val="105"/>
        </w:rPr>
        <w:t>framework</w:t>
      </w:r>
      <w:r>
        <w:rPr>
          <w:spacing w:val="23"/>
          <w:w w:val="105"/>
        </w:rPr>
        <w:t> </w:t>
      </w:r>
      <w:r>
        <w:rPr>
          <w:w w:val="105"/>
        </w:rPr>
        <w:t>(FileDI)</w:t>
      </w:r>
      <w:r>
        <w:rPr>
          <w:spacing w:val="23"/>
          <w:w w:val="105"/>
        </w:rPr>
        <w:t> </w:t>
      </w:r>
      <w:r>
        <w:rPr>
          <w:w w:val="105"/>
        </w:rPr>
        <w:t>to</w:t>
      </w:r>
      <w:r>
        <w:rPr>
          <w:spacing w:val="23"/>
          <w:w w:val="105"/>
        </w:rPr>
        <w:t> </w:t>
      </w:r>
      <w:r>
        <w:rPr>
          <w:w w:val="105"/>
        </w:rPr>
        <w:t>measure</w:t>
      </w:r>
      <w:r>
        <w:rPr>
          <w:spacing w:val="22"/>
          <w:w w:val="105"/>
        </w:rPr>
        <w:t> </w:t>
      </w:r>
      <w:r>
        <w:rPr>
          <w:w w:val="105"/>
        </w:rPr>
        <w:t>the</w:t>
      </w:r>
      <w:r>
        <w:rPr>
          <w:spacing w:val="23"/>
          <w:w w:val="105"/>
        </w:rPr>
        <w:t> </w:t>
      </w:r>
      <w:r>
        <w:rPr>
          <w:w w:val="105"/>
        </w:rPr>
        <w:t>fish</w:t>
      </w:r>
    </w:p>
    <w:p>
      <w:pPr>
        <w:pStyle w:val="BodyText"/>
        <w:spacing w:before="13"/>
        <w:ind w:left="105"/>
      </w:pPr>
      <w:r>
        <w:rPr>
          <w:rFonts w:ascii="Trebuchet MS"/>
          <w:w w:val="105"/>
          <w:sz w:val="12"/>
        </w:rPr>
        <w:t>129             </w:t>
      </w:r>
      <w:r>
        <w:rPr>
          <w:w w:val="105"/>
        </w:rPr>
        <w:t>length using optical theory (Hsu, 2008) and images processing techniques</w:t>
      </w:r>
    </w:p>
    <w:p>
      <w:pPr>
        <w:pStyle w:val="BodyText"/>
        <w:spacing w:before="13"/>
        <w:ind w:left="105"/>
      </w:pPr>
      <w:r>
        <w:rPr>
          <w:rFonts w:ascii="Trebuchet MS"/>
          <w:w w:val="105"/>
          <w:sz w:val="12"/>
        </w:rPr>
        <w:t>130    </w:t>
      </w:r>
      <w:r>
        <w:rPr>
          <w:w w:val="105"/>
        </w:rPr>
        <w:t>that  automatically  measures  dead  fish  length  (Abdullah  et  al.,  2009), by</w:t>
      </w:r>
    </w:p>
    <w:p>
      <w:pPr>
        <w:pStyle w:val="BodyText"/>
        <w:tabs>
          <w:tab w:pos="6625" w:val="left" w:leader="none"/>
        </w:tabs>
        <w:spacing w:before="13"/>
        <w:ind w:left="105"/>
      </w:pPr>
      <w:r>
        <w:rPr>
          <w:rFonts w:ascii="Trebuchet MS"/>
          <w:w w:val="105"/>
          <w:sz w:val="12"/>
        </w:rPr>
        <w:t>131   </w:t>
      </w:r>
      <w:r>
        <w:rPr>
          <w:rFonts w:ascii="Trebuchet MS"/>
          <w:spacing w:val="37"/>
          <w:w w:val="105"/>
          <w:sz w:val="12"/>
        </w:rPr>
        <w:t> </w:t>
      </w:r>
      <w:r>
        <w:rPr>
          <w:w w:val="105"/>
        </w:rPr>
        <w:t>processing  an  input  image  to  detect  fish  head</w:t>
      </w:r>
      <w:r>
        <w:rPr>
          <w:spacing w:val="-7"/>
          <w:w w:val="105"/>
        </w:rPr>
        <w:t> </w:t>
      </w:r>
      <w:r>
        <w:rPr>
          <w:w w:val="105"/>
        </w:rPr>
        <w:t>and</w:t>
      </w:r>
      <w:r>
        <w:rPr>
          <w:spacing w:val="53"/>
          <w:w w:val="105"/>
        </w:rPr>
        <w:t> </w:t>
      </w:r>
      <w:r>
        <w:rPr>
          <w:w w:val="105"/>
        </w:rPr>
        <w:t>tail.</w:t>
        <w:tab/>
        <w:t>This</w:t>
      </w:r>
      <w:r>
        <w:rPr>
          <w:spacing w:val="25"/>
          <w:w w:val="105"/>
        </w:rPr>
        <w:t> </w:t>
      </w:r>
      <w:r>
        <w:rPr>
          <w:w w:val="105"/>
        </w:rPr>
        <w:t>framework</w:t>
      </w:r>
    </w:p>
    <w:p>
      <w:pPr>
        <w:pStyle w:val="BodyText"/>
        <w:spacing w:before="13"/>
        <w:ind w:left="105"/>
      </w:pPr>
      <w:r>
        <w:rPr>
          <w:rFonts w:ascii="Trebuchet MS"/>
          <w:w w:val="105"/>
          <w:sz w:val="12"/>
        </w:rPr>
        <w:t>132    </w:t>
      </w:r>
      <w:r>
        <w:rPr>
          <w:w w:val="105"/>
        </w:rPr>
        <w:t>consists of five main stages: Pre-processing, bending ratio plot, corner factor</w:t>
      </w:r>
    </w:p>
    <w:p>
      <w:pPr>
        <w:pStyle w:val="BodyText"/>
        <w:spacing w:before="13"/>
        <w:ind w:left="105"/>
      </w:pPr>
      <w:r>
        <w:rPr>
          <w:rFonts w:ascii="Trebuchet MS"/>
          <w:w w:val="105"/>
          <w:sz w:val="12"/>
        </w:rPr>
        <w:t>133   </w:t>
      </w:r>
      <w:r>
        <w:rPr>
          <w:w w:val="105"/>
        </w:rPr>
        <w:t>calculation, fish length estimation from image and calculating the fish length.</w:t>
      </w:r>
    </w:p>
    <w:p>
      <w:pPr>
        <w:spacing w:before="12"/>
        <w:ind w:left="105" w:right="0" w:firstLine="0"/>
        <w:jc w:val="left"/>
        <w:rPr>
          <w:rFonts w:ascii="Arial"/>
          <w:i/>
          <w:sz w:val="24"/>
        </w:rPr>
      </w:pPr>
      <w:r>
        <w:rPr>
          <w:rFonts w:ascii="Trebuchet MS"/>
          <w:sz w:val="12"/>
        </w:rPr>
        <w:t>134      </w:t>
      </w:r>
      <w:r>
        <w:rPr>
          <w:sz w:val="24"/>
        </w:rPr>
        <w:t>This framework was used to measure </w:t>
      </w:r>
      <w:r>
        <w:rPr>
          <w:rFonts w:ascii="Arial"/>
          <w:i/>
          <w:sz w:val="24"/>
        </w:rPr>
        <w:t>R. Kanagurta </w:t>
      </w:r>
      <w:r>
        <w:rPr>
          <w:sz w:val="24"/>
        </w:rPr>
        <w:t>and </w:t>
      </w:r>
      <w:r>
        <w:rPr>
          <w:rFonts w:ascii="Arial"/>
          <w:i/>
          <w:sz w:val="24"/>
        </w:rPr>
        <w:t>S.    Crumenophthal-</w:t>
      </w:r>
    </w:p>
    <w:p>
      <w:pPr>
        <w:pStyle w:val="BodyText"/>
        <w:spacing w:before="12"/>
        <w:ind w:left="105"/>
      </w:pPr>
      <w:r>
        <w:rPr>
          <w:rFonts w:ascii="Trebuchet MS"/>
          <w:w w:val="105"/>
          <w:sz w:val="12"/>
        </w:rPr>
        <w:t>135    </w:t>
      </w:r>
      <w:r>
        <w:rPr>
          <w:rFonts w:ascii="Arial"/>
          <w:i/>
          <w:w w:val="105"/>
        </w:rPr>
        <w:t>mus </w:t>
      </w:r>
      <w:r>
        <w:rPr>
          <w:w w:val="105"/>
        </w:rPr>
        <w:t>fish (twenty specimens each), using two types of camera,    two types of</w:t>
      </w:r>
    </w:p>
    <w:p>
      <w:pPr>
        <w:pStyle w:val="BodyText"/>
        <w:spacing w:before="13"/>
        <w:ind w:left="105"/>
      </w:pPr>
      <w:r>
        <w:rPr>
          <w:rFonts w:ascii="Trebuchet MS"/>
          <w:w w:val="105"/>
          <w:sz w:val="12"/>
        </w:rPr>
        <w:t>136    </w:t>
      </w:r>
      <w:r>
        <w:rPr>
          <w:w w:val="105"/>
        </w:rPr>
        <w:t>illumination and three camera positions.  Although, an overall results  analy-</w:t>
      </w:r>
    </w:p>
    <w:p>
      <w:pPr>
        <w:pStyle w:val="BodyText"/>
        <w:spacing w:before="13"/>
        <w:ind w:left="105"/>
      </w:pPr>
      <w:r>
        <w:rPr>
          <w:rFonts w:ascii="Trebuchet MS"/>
          <w:w w:val="105"/>
          <w:sz w:val="12"/>
        </w:rPr>
        <w:t>137    </w:t>
      </w:r>
      <w:r>
        <w:rPr>
          <w:w w:val="105"/>
        </w:rPr>
        <w:t>sis </w:t>
      </w:r>
      <w:r>
        <w:rPr>
          <w:spacing w:val="-3"/>
          <w:w w:val="105"/>
        </w:rPr>
        <w:t>was </w:t>
      </w:r>
      <w:r>
        <w:rPr>
          <w:w w:val="105"/>
        </w:rPr>
        <w:t>not presented in detail, they claimed a 95% accuracy for fish  </w:t>
      </w:r>
      <w:r>
        <w:rPr>
          <w:spacing w:val="59"/>
          <w:w w:val="105"/>
        </w:rPr>
        <w:t> </w:t>
      </w:r>
      <w:r>
        <w:rPr>
          <w:w w:val="105"/>
        </w:rPr>
        <w:t>length</w:t>
      </w:r>
    </w:p>
    <w:p>
      <w:pPr>
        <w:spacing w:before="13"/>
        <w:ind w:left="105" w:right="0" w:firstLine="0"/>
        <w:jc w:val="left"/>
        <w:rPr>
          <w:sz w:val="24"/>
        </w:rPr>
      </w:pPr>
      <w:r>
        <w:rPr>
          <w:rFonts w:ascii="Trebuchet MS"/>
          <w:w w:val="105"/>
          <w:sz w:val="12"/>
        </w:rPr>
        <w:t>138     </w:t>
      </w:r>
      <w:r>
        <w:rPr>
          <w:w w:val="105"/>
          <w:sz w:val="24"/>
        </w:rPr>
        <w:t>measurement.</w:t>
      </w:r>
    </w:p>
    <w:p>
      <w:pPr>
        <w:pStyle w:val="BodyText"/>
        <w:tabs>
          <w:tab w:pos="846" w:val="left" w:leader="none"/>
        </w:tabs>
        <w:spacing w:line="212" w:lineRule="exact" w:before="13"/>
        <w:ind w:left="105"/>
      </w:pPr>
      <w:r>
        <w:rPr>
          <w:rFonts w:ascii="Trebuchet MS"/>
          <w:w w:val="105"/>
          <w:sz w:val="12"/>
        </w:rPr>
        <w:t>139</w:t>
        <w:tab/>
      </w:r>
      <w:r>
        <w:rPr>
          <w:spacing w:val="-5"/>
          <w:w w:val="105"/>
        </w:rPr>
        <w:t>Torisawa</w:t>
      </w:r>
      <w:r>
        <w:rPr>
          <w:spacing w:val="-12"/>
          <w:w w:val="105"/>
        </w:rPr>
        <w:t> </w:t>
      </w:r>
      <w:r>
        <w:rPr>
          <w:w w:val="105"/>
        </w:rPr>
        <w:t>et</w:t>
      </w:r>
      <w:r>
        <w:rPr>
          <w:spacing w:val="-12"/>
          <w:w w:val="105"/>
        </w:rPr>
        <w:t> </w:t>
      </w:r>
      <w:r>
        <w:rPr>
          <w:w w:val="105"/>
        </w:rPr>
        <w:t>al.</w:t>
      </w:r>
      <w:r>
        <w:rPr>
          <w:spacing w:val="-11"/>
          <w:w w:val="105"/>
        </w:rPr>
        <w:t> </w:t>
      </w:r>
      <w:r>
        <w:rPr>
          <w:w w:val="105"/>
        </w:rPr>
        <w:t>(2011)</w:t>
      </w:r>
      <w:r>
        <w:rPr>
          <w:spacing w:val="-12"/>
          <w:w w:val="105"/>
        </w:rPr>
        <w:t> </w:t>
      </w:r>
      <w:r>
        <w:rPr>
          <w:w w:val="105"/>
        </w:rPr>
        <w:t>developed</w:t>
      </w:r>
      <w:r>
        <w:rPr>
          <w:spacing w:val="-12"/>
          <w:w w:val="105"/>
        </w:rPr>
        <w:t> </w:t>
      </w:r>
      <w:r>
        <w:rPr>
          <w:w w:val="105"/>
        </w:rPr>
        <w:t>a</w:t>
      </w:r>
      <w:r>
        <w:rPr>
          <w:spacing w:val="-12"/>
          <w:w w:val="105"/>
        </w:rPr>
        <w:t> </w:t>
      </w:r>
      <w:r>
        <w:rPr>
          <w:w w:val="105"/>
        </w:rPr>
        <w:t>simple</w:t>
      </w:r>
      <w:r>
        <w:rPr>
          <w:spacing w:val="-11"/>
          <w:w w:val="105"/>
        </w:rPr>
        <w:t> </w:t>
      </w:r>
      <w:r>
        <w:rPr>
          <w:w w:val="105"/>
        </w:rPr>
        <w:t>method</w:t>
      </w:r>
      <w:r>
        <w:rPr>
          <w:spacing w:val="-12"/>
          <w:w w:val="105"/>
        </w:rPr>
        <w:t> </w:t>
      </w:r>
      <w:r>
        <w:rPr>
          <w:w w:val="105"/>
        </w:rPr>
        <w:t>using</w:t>
      </w:r>
      <w:r>
        <w:rPr>
          <w:spacing w:val="-12"/>
          <w:w w:val="105"/>
        </w:rPr>
        <w:t> </w:t>
      </w:r>
      <w:r>
        <w:rPr>
          <w:w w:val="105"/>
        </w:rPr>
        <w:t>direct</w:t>
      </w:r>
      <w:r>
        <w:rPr>
          <w:spacing w:val="-12"/>
          <w:w w:val="105"/>
        </w:rPr>
        <w:t> </w:t>
      </w:r>
      <w:r>
        <w:rPr>
          <w:w w:val="105"/>
        </w:rPr>
        <w:t>linear</w:t>
      </w:r>
      <w:r>
        <w:rPr>
          <w:spacing w:val="-12"/>
          <w:w w:val="105"/>
        </w:rPr>
        <w:t> </w:t>
      </w:r>
      <w:r>
        <w:rPr>
          <w:w w:val="105"/>
        </w:rPr>
        <w:t>trans-</w:t>
      </w:r>
    </w:p>
    <w:p>
      <w:pPr>
        <w:spacing w:line="387" w:lineRule="exact" w:before="0"/>
        <w:ind w:left="105" w:right="0" w:firstLine="0"/>
        <w:jc w:val="left"/>
        <w:rPr>
          <w:sz w:val="24"/>
        </w:rPr>
      </w:pPr>
      <w:r>
        <w:rPr>
          <w:rFonts w:ascii="Trebuchet MS" w:hAnsi="Trebuchet MS"/>
          <w:w w:val="105"/>
          <w:sz w:val="12"/>
        </w:rPr>
        <w:t>140    </w:t>
      </w:r>
      <w:r>
        <w:rPr>
          <w:w w:val="105"/>
          <w:sz w:val="24"/>
        </w:rPr>
        <w:t>form and </w:t>
      </w:r>
      <w:r>
        <w:rPr>
          <w:rFonts w:ascii="Arial" w:hAnsi="Arial"/>
          <w:i/>
          <w:spacing w:val="8"/>
          <w:w w:val="105"/>
          <w:sz w:val="24"/>
        </w:rPr>
        <w:t>Move </w:t>
      </w:r>
      <w:r>
        <w:rPr>
          <w:rFonts w:ascii="Meiryo" w:hAnsi="Meiryo"/>
          <w:i/>
          <w:w w:val="105"/>
          <w:sz w:val="24"/>
        </w:rPr>
        <w:t>− </w:t>
      </w:r>
      <w:r>
        <w:rPr>
          <w:rFonts w:ascii="Arial" w:hAnsi="Arial"/>
          <w:i/>
          <w:w w:val="105"/>
          <w:sz w:val="24"/>
        </w:rPr>
        <w:t>tr/</w:t>
      </w:r>
      <w:r>
        <w:rPr>
          <w:w w:val="105"/>
          <w:sz w:val="24"/>
        </w:rPr>
        <w:t>3</w:t>
      </w:r>
      <w:r>
        <w:rPr>
          <w:rFonts w:ascii="Arial" w:hAnsi="Arial"/>
          <w:i/>
          <w:w w:val="105"/>
          <w:sz w:val="24"/>
        </w:rPr>
        <w:t>D</w:t>
      </w:r>
      <w:r>
        <w:rPr>
          <w:rFonts w:ascii="Arial" w:hAnsi="Arial"/>
          <w:i/>
          <w:w w:val="105"/>
          <w:position w:val="9"/>
          <w:sz w:val="16"/>
        </w:rPr>
        <w:t>T M   </w:t>
      </w:r>
      <w:r>
        <w:rPr>
          <w:w w:val="105"/>
          <w:sz w:val="24"/>
        </w:rPr>
        <w:t>software to obtain three-dimensional </w:t>
      </w:r>
      <w:r>
        <w:rPr>
          <w:spacing w:val="53"/>
          <w:w w:val="105"/>
          <w:sz w:val="24"/>
        </w:rPr>
        <w:t> </w:t>
      </w:r>
      <w:r>
        <w:rPr>
          <w:w w:val="105"/>
          <w:sz w:val="24"/>
        </w:rPr>
        <w:t>measure-</w:t>
      </w:r>
    </w:p>
    <w:p>
      <w:pPr>
        <w:pStyle w:val="BodyText"/>
        <w:spacing w:line="256" w:lineRule="exact"/>
        <w:ind w:left="105"/>
      </w:pPr>
      <w:r>
        <w:rPr>
          <w:rFonts w:ascii="Trebuchet MS"/>
          <w:sz w:val="12"/>
        </w:rPr>
        <w:t>141               </w:t>
      </w:r>
      <w:r>
        <w:rPr/>
        <w:t>ments of cultured Pacific blue-fin tuna, which were freely swimming in a net</w:t>
      </w:r>
    </w:p>
    <w:p>
      <w:pPr>
        <w:pStyle w:val="BodyText"/>
        <w:spacing w:before="13"/>
        <w:ind w:left="105"/>
      </w:pPr>
      <w:r>
        <w:rPr>
          <w:rFonts w:ascii="Trebuchet MS"/>
          <w:w w:val="105"/>
          <w:sz w:val="12"/>
        </w:rPr>
        <w:t>142    </w:t>
      </w:r>
      <w:r>
        <w:rPr>
          <w:w w:val="105"/>
        </w:rPr>
        <w:t>cage.  They believed that information obtained from stereo images could   be</w:t>
      </w:r>
    </w:p>
    <w:p>
      <w:pPr>
        <w:pStyle w:val="BodyText"/>
        <w:spacing w:before="13"/>
        <w:ind w:left="105"/>
      </w:pPr>
      <w:r>
        <w:rPr>
          <w:rFonts w:ascii="Trebuchet MS"/>
          <w:w w:val="105"/>
          <w:sz w:val="12"/>
        </w:rPr>
        <w:t>143    </w:t>
      </w:r>
      <w:r>
        <w:rPr>
          <w:w w:val="105"/>
        </w:rPr>
        <w:t>useful for managing the growth of tuna during rearing, for that purpose  they</w:t>
      </w:r>
    </w:p>
    <w:p>
      <w:pPr>
        <w:pStyle w:val="BodyText"/>
        <w:spacing w:before="13"/>
        <w:ind w:left="105"/>
      </w:pPr>
      <w:r>
        <w:rPr>
          <w:rFonts w:ascii="Trebuchet MS"/>
          <w:w w:val="105"/>
          <w:sz w:val="12"/>
        </w:rPr>
        <w:t>144    </w:t>
      </w:r>
      <w:r>
        <w:rPr>
          <w:w w:val="105"/>
        </w:rPr>
        <w:t>particularly estimated the fork length of individual fish.  They tried to</w:t>
      </w:r>
      <w:r>
        <w:rPr>
          <w:spacing w:val="55"/>
          <w:w w:val="105"/>
        </w:rPr>
        <w:t> </w:t>
      </w:r>
      <w:r>
        <w:rPr>
          <w:w w:val="105"/>
        </w:rPr>
        <w:t>calcu-</w:t>
      </w:r>
    </w:p>
    <w:p>
      <w:pPr>
        <w:pStyle w:val="BodyText"/>
        <w:spacing w:before="13"/>
        <w:ind w:left="105"/>
      </w:pPr>
      <w:r>
        <w:rPr>
          <w:rFonts w:ascii="Trebuchet MS"/>
          <w:w w:val="105"/>
          <w:sz w:val="12"/>
        </w:rPr>
        <w:t>145           </w:t>
      </w:r>
      <w:r>
        <w:rPr>
          <w:w w:val="105"/>
        </w:rPr>
        <w:t>late the size of all recorded tuna in which they could distinguish the snouts</w:t>
      </w:r>
    </w:p>
    <w:p>
      <w:pPr>
        <w:pStyle w:val="BodyText"/>
        <w:spacing w:before="13"/>
        <w:ind w:left="105"/>
      </w:pPr>
      <w:r>
        <w:rPr>
          <w:rFonts w:ascii="Trebuchet MS"/>
          <w:w w:val="105"/>
          <w:sz w:val="12"/>
        </w:rPr>
        <w:t>146    </w:t>
      </w:r>
      <w:r>
        <w:rPr>
          <w:w w:val="105"/>
        </w:rPr>
        <w:t>and tail forks during monitoring.    </w:t>
      </w:r>
      <w:r>
        <w:rPr>
          <w:spacing w:val="52"/>
          <w:w w:val="105"/>
        </w:rPr>
        <w:t> </w:t>
      </w:r>
      <w:r>
        <w:rPr>
          <w:spacing w:val="-3"/>
          <w:w w:val="105"/>
        </w:rPr>
        <w:t>However, </w:t>
      </w:r>
      <w:r>
        <w:rPr>
          <w:w w:val="105"/>
        </w:rPr>
        <w:t>they were able to estimate fish</w:t>
      </w:r>
    </w:p>
    <w:p>
      <w:pPr>
        <w:pStyle w:val="BodyText"/>
        <w:spacing w:before="13"/>
        <w:ind w:left="105"/>
      </w:pPr>
      <w:r>
        <w:rPr>
          <w:rFonts w:ascii="Trebuchet MS"/>
          <w:w w:val="105"/>
          <w:sz w:val="12"/>
        </w:rPr>
        <w:t>147    </w:t>
      </w:r>
      <w:r>
        <w:rPr>
          <w:w w:val="105"/>
        </w:rPr>
        <w:t>length no farther than 5.5 m from the camera system.  Then, they only  could</w:t>
      </w:r>
    </w:p>
    <w:p>
      <w:pPr>
        <w:pStyle w:val="BodyText"/>
        <w:spacing w:before="13"/>
        <w:ind w:left="105"/>
      </w:pPr>
      <w:r>
        <w:rPr>
          <w:rFonts w:ascii="Trebuchet MS"/>
          <w:w w:val="105"/>
          <w:sz w:val="12"/>
        </w:rPr>
        <w:t>148             </w:t>
      </w:r>
      <w:r>
        <w:rPr>
          <w:w w:val="105"/>
        </w:rPr>
        <w:t>accurately estimate 99% sizes (106/107) of tuna recorded at that distance,</w:t>
      </w:r>
    </w:p>
    <w:p>
      <w:pPr>
        <w:spacing w:before="12"/>
        <w:ind w:left="105" w:right="0" w:firstLine="0"/>
        <w:jc w:val="left"/>
        <w:rPr>
          <w:sz w:val="24"/>
        </w:rPr>
      </w:pPr>
      <w:r>
        <w:rPr>
          <w:rFonts w:ascii="Trebuchet MS"/>
          <w:w w:val="105"/>
          <w:sz w:val="12"/>
        </w:rPr>
        <w:t>149    </w:t>
      </w:r>
      <w:r>
        <w:rPr>
          <w:w w:val="105"/>
          <w:sz w:val="24"/>
        </w:rPr>
        <w:t>with error ratios (</w:t>
      </w:r>
      <w:r>
        <w:rPr>
          <w:rFonts w:ascii="Arial"/>
          <w:i/>
          <w:w w:val="105"/>
          <w:sz w:val="24"/>
        </w:rPr>
        <w:t>standard error/mean</w:t>
      </w:r>
      <w:r>
        <w:rPr>
          <w:w w:val="105"/>
          <w:sz w:val="24"/>
        </w:rPr>
        <w:t>) less than</w:t>
      </w:r>
      <w:r>
        <w:rPr>
          <w:spacing w:val="54"/>
          <w:w w:val="105"/>
          <w:sz w:val="24"/>
        </w:rPr>
        <w:t> </w:t>
      </w:r>
      <w:r>
        <w:rPr>
          <w:w w:val="105"/>
          <w:sz w:val="24"/>
        </w:rPr>
        <w:t>5%.</w:t>
      </w:r>
    </w:p>
    <w:p>
      <w:pPr>
        <w:pStyle w:val="BodyText"/>
        <w:tabs>
          <w:tab w:pos="846" w:val="left" w:leader="none"/>
        </w:tabs>
        <w:spacing w:before="13"/>
        <w:ind w:left="105"/>
      </w:pPr>
      <w:r>
        <w:rPr>
          <w:rFonts w:ascii="Trebuchet MS"/>
          <w:w w:val="105"/>
          <w:sz w:val="12"/>
        </w:rPr>
        <w:t>150</w:t>
        <w:tab/>
      </w:r>
      <w:r>
        <w:rPr>
          <w:w w:val="105"/>
        </w:rPr>
        <w:t>Costa</w:t>
      </w:r>
      <w:r>
        <w:rPr>
          <w:spacing w:val="54"/>
          <w:w w:val="105"/>
        </w:rPr>
        <w:t> </w:t>
      </w:r>
      <w:r>
        <w:rPr>
          <w:w w:val="105"/>
        </w:rPr>
        <w:t>et</w:t>
      </w:r>
      <w:r>
        <w:rPr>
          <w:spacing w:val="54"/>
          <w:w w:val="105"/>
        </w:rPr>
        <w:t> </w:t>
      </w:r>
      <w:r>
        <w:rPr>
          <w:w w:val="105"/>
        </w:rPr>
        <w:t>al.</w:t>
      </w:r>
      <w:r>
        <w:rPr>
          <w:spacing w:val="54"/>
          <w:w w:val="105"/>
        </w:rPr>
        <w:t> </w:t>
      </w:r>
      <w:r>
        <w:rPr>
          <w:w w:val="105"/>
        </w:rPr>
        <w:t>(2013)</w:t>
      </w:r>
      <w:r>
        <w:rPr>
          <w:spacing w:val="54"/>
          <w:w w:val="105"/>
        </w:rPr>
        <w:t> </w:t>
      </w:r>
      <w:r>
        <w:rPr>
          <w:w w:val="105"/>
        </w:rPr>
        <w:t>created</w:t>
      </w:r>
      <w:r>
        <w:rPr>
          <w:spacing w:val="55"/>
          <w:w w:val="105"/>
        </w:rPr>
        <w:t> </w:t>
      </w:r>
      <w:r>
        <w:rPr>
          <w:w w:val="105"/>
        </w:rPr>
        <w:t>a</w:t>
      </w:r>
      <w:r>
        <w:rPr>
          <w:spacing w:val="54"/>
          <w:w w:val="105"/>
        </w:rPr>
        <w:t> </w:t>
      </w:r>
      <w:r>
        <w:rPr>
          <w:w w:val="105"/>
        </w:rPr>
        <w:t>methodological</w:t>
      </w:r>
      <w:r>
        <w:rPr>
          <w:spacing w:val="55"/>
          <w:w w:val="105"/>
        </w:rPr>
        <w:t> </w:t>
      </w:r>
      <w:r>
        <w:rPr>
          <w:w w:val="105"/>
        </w:rPr>
        <w:t>tool</w:t>
      </w:r>
      <w:r>
        <w:rPr>
          <w:spacing w:val="54"/>
          <w:w w:val="105"/>
        </w:rPr>
        <w:t> </w:t>
      </w:r>
      <w:r>
        <w:rPr>
          <w:w w:val="105"/>
        </w:rPr>
        <w:t>applicable</w:t>
      </w:r>
      <w:r>
        <w:rPr>
          <w:spacing w:val="54"/>
          <w:w w:val="105"/>
        </w:rPr>
        <w:t> </w:t>
      </w:r>
      <w:r>
        <w:rPr>
          <w:w w:val="105"/>
        </w:rPr>
        <w:t>to</w:t>
      </w:r>
      <w:r>
        <w:rPr>
          <w:spacing w:val="54"/>
          <w:w w:val="105"/>
        </w:rPr>
        <w:t> </w:t>
      </w:r>
      <w:r>
        <w:rPr>
          <w:w w:val="105"/>
        </w:rPr>
        <w:t>order</w:t>
      </w:r>
    </w:p>
    <w:p>
      <w:pPr>
        <w:pStyle w:val="BodyText"/>
        <w:spacing w:before="2"/>
        <w:rPr>
          <w:sz w:val="23"/>
        </w:rPr>
      </w:pPr>
    </w:p>
    <w:p>
      <w:pPr>
        <w:pStyle w:val="BodyText"/>
        <w:spacing w:before="55"/>
        <w:ind w:right="33"/>
        <w:jc w:val="center"/>
      </w:pPr>
      <w:r>
        <w:rPr>
          <w:w w:val="97"/>
        </w:rPr>
        <w:t>5</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spacing w:before="55"/>
        <w:ind w:left="105"/>
      </w:pPr>
      <w:r>
        <w:rPr>
          <w:rFonts w:ascii="Trebuchet MS"/>
          <w:w w:val="105"/>
          <w:sz w:val="12"/>
        </w:rPr>
        <w:t>151    </w:t>
      </w:r>
      <w:r>
        <w:rPr>
          <w:w w:val="105"/>
        </w:rPr>
        <w:t>farmed seabass by size, sex and skeletal anomalies by using elliptic    Fourier</w:t>
      </w:r>
    </w:p>
    <w:p>
      <w:pPr>
        <w:pStyle w:val="BodyText"/>
        <w:spacing w:before="13"/>
        <w:ind w:left="105"/>
      </w:pPr>
      <w:r>
        <w:rPr>
          <w:rFonts w:ascii="Trebuchet MS"/>
          <w:w w:val="105"/>
          <w:sz w:val="12"/>
        </w:rPr>
        <w:t>152    </w:t>
      </w:r>
      <w:r>
        <w:rPr>
          <w:w w:val="105"/>
        </w:rPr>
        <w:t>analysis on digital images and partial least squares modelling.  Their  </w:t>
      </w:r>
      <w:r>
        <w:rPr>
          <w:spacing w:val="62"/>
          <w:w w:val="105"/>
        </w:rPr>
        <w:t> </w:t>
      </w:r>
      <w:r>
        <w:rPr>
          <w:w w:val="105"/>
        </w:rPr>
        <w:t>RGB-</w:t>
      </w:r>
    </w:p>
    <w:p>
      <w:pPr>
        <w:pStyle w:val="BodyText"/>
        <w:spacing w:before="13"/>
        <w:ind w:left="105"/>
      </w:pPr>
      <w:r>
        <w:rPr>
          <w:rFonts w:ascii="Trebuchet MS"/>
          <w:w w:val="105"/>
          <w:sz w:val="12"/>
        </w:rPr>
        <w:t>153    </w:t>
      </w:r>
      <w:r>
        <w:rPr>
          <w:w w:val="105"/>
        </w:rPr>
        <w:t>image processing includes seven steps: two-channels image transform: G and</w:t>
      </w:r>
    </w:p>
    <w:p>
      <w:pPr>
        <w:pStyle w:val="BodyText"/>
        <w:spacing w:before="13"/>
        <w:ind w:left="105"/>
      </w:pPr>
      <w:r>
        <w:rPr>
          <w:rFonts w:ascii="Trebuchet MS"/>
          <w:w w:val="105"/>
          <w:sz w:val="12"/>
        </w:rPr>
        <w:t>154    </w:t>
      </w:r>
      <w:r>
        <w:rPr>
          <w:w w:val="105"/>
        </w:rPr>
        <w:t>V;  background  value  as the mean of G and  V on the darker  pixels    (5%);</w:t>
      </w:r>
    </w:p>
    <w:p>
      <w:pPr>
        <w:pStyle w:val="BodyText"/>
        <w:spacing w:before="13"/>
        <w:ind w:left="105"/>
      </w:pPr>
      <w:r>
        <w:rPr>
          <w:rFonts w:ascii="Trebuchet MS"/>
          <w:w w:val="105"/>
          <w:sz w:val="12"/>
        </w:rPr>
        <w:t>155    </w:t>
      </w:r>
      <w:r>
        <w:rPr>
          <w:w w:val="105"/>
        </w:rPr>
        <w:t>Euclidean distances from the background value; elimination of the  extremes</w:t>
      </w:r>
    </w:p>
    <w:p>
      <w:pPr>
        <w:pStyle w:val="BodyText"/>
        <w:spacing w:before="13"/>
        <w:ind w:left="105"/>
      </w:pPr>
      <w:r>
        <w:rPr>
          <w:rFonts w:ascii="Trebuchet MS"/>
          <w:sz w:val="12"/>
        </w:rPr>
        <w:t>156      </w:t>
      </w:r>
      <w:r>
        <w:rPr/>
        <w:t>(1%);  rescaling;  edging  canny;  and  dilate  (3)  &amp;  fill  filtering. The  proposed</w:t>
      </w:r>
    </w:p>
    <w:p>
      <w:pPr>
        <w:pStyle w:val="BodyText"/>
        <w:spacing w:before="13"/>
        <w:ind w:left="105"/>
      </w:pPr>
      <w:r>
        <w:rPr>
          <w:rFonts w:ascii="Trebuchet MS"/>
          <w:w w:val="105"/>
          <w:sz w:val="12"/>
        </w:rPr>
        <w:t>157  </w:t>
      </w:r>
      <w:r>
        <w:rPr>
          <w:w w:val="105"/>
        </w:rPr>
        <w:t>techniques  integration  produced  size  estimation  (in  weight)  with  a  better</w:t>
      </w:r>
    </w:p>
    <w:p>
      <w:pPr>
        <w:pStyle w:val="BodyText"/>
        <w:spacing w:before="13"/>
        <w:ind w:left="105"/>
      </w:pPr>
      <w:r>
        <w:rPr>
          <w:rFonts w:ascii="Trebuchet MS"/>
          <w:w w:val="105"/>
          <w:sz w:val="12"/>
        </w:rPr>
        <w:t>158    </w:t>
      </w:r>
      <w:r>
        <w:rPr>
          <w:w w:val="105"/>
        </w:rPr>
        <w:t>regression efficiency (r=0.9772) than the commonly used logarithmic  </w:t>
      </w:r>
      <w:r>
        <w:rPr>
          <w:spacing w:val="55"/>
          <w:w w:val="105"/>
        </w:rPr>
        <w:t> </w:t>
      </w:r>
      <w:r>
        <w:rPr>
          <w:w w:val="105"/>
        </w:rPr>
        <w:t>mea-</w:t>
      </w:r>
    </w:p>
    <w:p>
      <w:pPr>
        <w:pStyle w:val="BodyText"/>
        <w:spacing w:before="13"/>
        <w:ind w:left="105"/>
      </w:pPr>
      <w:r>
        <w:rPr>
          <w:rFonts w:ascii="Trebuchet MS"/>
          <w:w w:val="105"/>
          <w:sz w:val="12"/>
        </w:rPr>
        <w:t>159    </w:t>
      </w:r>
      <w:r>
        <w:rPr>
          <w:w w:val="105"/>
        </w:rPr>
        <w:t>sured body length (r=0.9443).       The two  partial least squares discriminant</w:t>
      </w:r>
    </w:p>
    <w:p>
      <w:pPr>
        <w:spacing w:before="13"/>
        <w:ind w:left="105" w:right="0" w:firstLine="0"/>
        <w:jc w:val="left"/>
        <w:rPr>
          <w:sz w:val="24"/>
        </w:rPr>
      </w:pPr>
      <w:r>
        <w:rPr>
          <w:rFonts w:ascii="Trebuchet MS"/>
          <w:w w:val="105"/>
          <w:sz w:val="12"/>
        </w:rPr>
        <w:t>160                </w:t>
      </w:r>
      <w:r>
        <w:rPr>
          <w:w w:val="105"/>
          <w:sz w:val="24"/>
        </w:rPr>
        <w:t>analysis models used to select sex and malformed fish also returned high</w:t>
      </w:r>
    </w:p>
    <w:p>
      <w:pPr>
        <w:pStyle w:val="BodyText"/>
        <w:spacing w:before="13"/>
        <w:ind w:left="105"/>
      </w:pPr>
      <w:r>
        <w:rPr>
          <w:rFonts w:ascii="Trebuchet MS"/>
          <w:w w:val="105"/>
          <w:sz w:val="12"/>
        </w:rPr>
        <w:t>161   </w:t>
      </w:r>
      <w:r>
        <w:rPr>
          <w:w w:val="105"/>
        </w:rPr>
        <w:t>discrimination efficiencies (82.05% and 88.21%, respectively).</w:t>
      </w:r>
    </w:p>
    <w:p>
      <w:pPr>
        <w:pStyle w:val="BodyText"/>
        <w:tabs>
          <w:tab w:pos="846" w:val="left" w:leader="none"/>
        </w:tabs>
        <w:spacing w:before="13"/>
        <w:ind w:left="105"/>
      </w:pPr>
      <w:r>
        <w:rPr>
          <w:rFonts w:ascii="Trebuchet MS"/>
          <w:w w:val="105"/>
          <w:sz w:val="12"/>
        </w:rPr>
        <w:t>162</w:t>
        <w:tab/>
      </w:r>
      <w:r>
        <w:rPr>
          <w:w w:val="105"/>
        </w:rPr>
        <w:t>Viazzi et al. (2015) tested and evaluated a computer vision technique</w:t>
      </w:r>
      <w:r>
        <w:rPr>
          <w:spacing w:val="7"/>
          <w:w w:val="105"/>
        </w:rPr>
        <w:t> </w:t>
      </w:r>
      <w:r>
        <w:rPr>
          <w:w w:val="105"/>
        </w:rPr>
        <w:t>that</w:t>
      </w:r>
    </w:p>
    <w:p>
      <w:pPr>
        <w:pStyle w:val="BodyText"/>
        <w:spacing w:before="13"/>
        <w:ind w:left="105"/>
      </w:pPr>
      <w:r>
        <w:rPr>
          <w:rFonts w:ascii="Trebuchet MS"/>
          <w:w w:val="105"/>
          <w:sz w:val="12"/>
        </w:rPr>
        <w:t>163    </w:t>
      </w:r>
      <w:r>
        <w:rPr>
          <w:w w:val="105"/>
        </w:rPr>
        <w:t>estimates the mass of dead jade perch fish, capturing a set of 120 images out-</w:t>
      </w:r>
    </w:p>
    <w:p>
      <w:pPr>
        <w:pStyle w:val="BodyText"/>
        <w:spacing w:before="13"/>
        <w:ind w:left="105"/>
      </w:pPr>
      <w:r>
        <w:rPr>
          <w:rFonts w:ascii="Trebuchet MS"/>
          <w:w w:val="105"/>
          <w:sz w:val="12"/>
        </w:rPr>
        <w:t>164    </w:t>
      </w:r>
      <w:r>
        <w:rPr>
          <w:w w:val="105"/>
        </w:rPr>
        <w:t>side the water and extracting different features using single-factor regression</w:t>
      </w:r>
    </w:p>
    <w:p>
      <w:pPr>
        <w:pStyle w:val="BodyText"/>
        <w:spacing w:before="13"/>
        <w:ind w:left="105"/>
      </w:pPr>
      <w:r>
        <w:rPr>
          <w:rFonts w:ascii="Trebuchet MS"/>
          <w:w w:val="105"/>
          <w:sz w:val="12"/>
        </w:rPr>
        <w:t>165    </w:t>
      </w:r>
      <w:r>
        <w:rPr>
          <w:w w:val="105"/>
        </w:rPr>
        <w:t>on a fish area image without considering the fin tail.  Their image processing</w:t>
      </w:r>
    </w:p>
    <w:p>
      <w:pPr>
        <w:pStyle w:val="BodyText"/>
        <w:spacing w:before="13"/>
        <w:ind w:left="105"/>
      </w:pPr>
      <w:r>
        <w:rPr>
          <w:rFonts w:ascii="Trebuchet MS"/>
          <w:w w:val="105"/>
          <w:sz w:val="12"/>
        </w:rPr>
        <w:t>166    </w:t>
      </w:r>
      <w:r>
        <w:rPr>
          <w:w w:val="105"/>
        </w:rPr>
        <w:t>consisted of four consecutive tasks: a) region of interest delimitation within a</w:t>
      </w:r>
    </w:p>
    <w:p>
      <w:pPr>
        <w:pStyle w:val="BodyText"/>
        <w:spacing w:before="13"/>
        <w:ind w:left="105"/>
      </w:pPr>
      <w:r>
        <w:rPr>
          <w:rFonts w:ascii="Trebuchet MS"/>
          <w:w w:val="105"/>
          <w:sz w:val="12"/>
        </w:rPr>
        <w:t>167    </w:t>
      </w:r>
      <w:r>
        <w:rPr>
          <w:w w:val="105"/>
        </w:rPr>
        <w:t>white-background-image, by locating a black painted square using an  adapt-</w:t>
      </w:r>
    </w:p>
    <w:p>
      <w:pPr>
        <w:pStyle w:val="BodyText"/>
        <w:spacing w:before="13"/>
        <w:ind w:left="105"/>
      </w:pPr>
      <w:r>
        <w:rPr>
          <w:rFonts w:ascii="Trebuchet MS"/>
          <w:w w:val="105"/>
          <w:sz w:val="12"/>
        </w:rPr>
        <w:t>168    </w:t>
      </w:r>
      <w:r>
        <w:rPr>
          <w:w w:val="105"/>
        </w:rPr>
        <w:t>ing threshold (Otsu, 1979) for each colour spectrums; b) fish   segmentation,</w:t>
      </w:r>
    </w:p>
    <w:p>
      <w:pPr>
        <w:pStyle w:val="BodyText"/>
        <w:spacing w:before="13"/>
        <w:ind w:left="105"/>
      </w:pPr>
      <w:r>
        <w:rPr>
          <w:rFonts w:ascii="Trebuchet MS"/>
          <w:w w:val="105"/>
          <w:sz w:val="12"/>
        </w:rPr>
        <w:t>169    </w:t>
      </w:r>
      <w:r>
        <w:rPr>
          <w:w w:val="105"/>
        </w:rPr>
        <w:t>where they got binary images using adaptive thresholds.      They considered</w:t>
      </w:r>
    </w:p>
    <w:p>
      <w:pPr>
        <w:pStyle w:val="BodyText"/>
        <w:spacing w:before="13"/>
        <w:ind w:left="105"/>
      </w:pPr>
      <w:r>
        <w:rPr>
          <w:rFonts w:ascii="Trebuchet MS"/>
          <w:w w:val="105"/>
          <w:sz w:val="12"/>
        </w:rPr>
        <w:t>170             </w:t>
      </w:r>
      <w:r>
        <w:rPr>
          <w:w w:val="105"/>
        </w:rPr>
        <w:t>the fish as the biggest connected object, and finally, the image was rotated</w:t>
      </w:r>
    </w:p>
    <w:p>
      <w:pPr>
        <w:pStyle w:val="BodyText"/>
        <w:spacing w:before="13"/>
        <w:ind w:left="105"/>
      </w:pPr>
      <w:r>
        <w:rPr>
          <w:rFonts w:ascii="Trebuchet MS"/>
          <w:w w:val="105"/>
          <w:sz w:val="12"/>
        </w:rPr>
        <w:t>171    </w:t>
      </w:r>
      <w:r>
        <w:rPr>
          <w:w w:val="105"/>
        </w:rPr>
        <w:t>using the angle between the x-axis and the mayor axis of the ellipse that  had</w:t>
      </w:r>
    </w:p>
    <w:p>
      <w:pPr>
        <w:pStyle w:val="BodyText"/>
        <w:spacing w:before="13"/>
        <w:ind w:left="105"/>
      </w:pPr>
      <w:r>
        <w:rPr>
          <w:rFonts w:ascii="Trebuchet MS"/>
          <w:w w:val="105"/>
          <w:sz w:val="12"/>
        </w:rPr>
        <w:t>172    </w:t>
      </w:r>
      <w:r>
        <w:rPr>
          <w:w w:val="105"/>
        </w:rPr>
        <w:t>the same second moment as the region;  c) tail fin removing,    by  extracting</w:t>
      </w:r>
    </w:p>
    <w:p>
      <w:pPr>
        <w:pStyle w:val="BodyText"/>
        <w:spacing w:before="13"/>
        <w:ind w:left="105"/>
      </w:pPr>
      <w:r>
        <w:rPr>
          <w:rFonts w:ascii="Trebuchet MS"/>
          <w:w w:val="105"/>
          <w:sz w:val="12"/>
        </w:rPr>
        <w:t>173           </w:t>
      </w:r>
      <w:r>
        <w:rPr>
          <w:w w:val="105"/>
        </w:rPr>
        <w:t>the fish contour from the binary image and computing Euclidean distances</w:t>
      </w:r>
    </w:p>
    <w:p>
      <w:pPr>
        <w:pStyle w:val="BodyText"/>
        <w:spacing w:before="13"/>
        <w:ind w:left="105"/>
      </w:pPr>
      <w:r>
        <w:rPr>
          <w:rFonts w:ascii="Trebuchet MS" w:hAnsi="Trebuchet MS"/>
          <w:w w:val="105"/>
          <w:sz w:val="12"/>
        </w:rPr>
        <w:t>174             </w:t>
      </w:r>
      <w:r>
        <w:rPr>
          <w:w w:val="105"/>
        </w:rPr>
        <w:t>among contour points and the contour’s centroid, the tail fin is considered</w:t>
      </w:r>
    </w:p>
    <w:p>
      <w:pPr>
        <w:pStyle w:val="BodyText"/>
        <w:spacing w:before="13"/>
        <w:ind w:left="105"/>
      </w:pPr>
      <w:r>
        <w:rPr>
          <w:rFonts w:ascii="Trebuchet MS"/>
          <w:w w:val="105"/>
          <w:sz w:val="12"/>
        </w:rPr>
        <w:t>175            </w:t>
      </w:r>
      <w:r>
        <w:rPr>
          <w:w w:val="105"/>
        </w:rPr>
        <w:t>the highest peak from the respective Euclidean distance plot; and d) shape</w:t>
      </w:r>
    </w:p>
    <w:p>
      <w:pPr>
        <w:pStyle w:val="BodyText"/>
        <w:spacing w:before="13"/>
        <w:ind w:left="105"/>
      </w:pPr>
      <w:r>
        <w:rPr>
          <w:rFonts w:ascii="Trebuchet MS"/>
          <w:w w:val="105"/>
          <w:sz w:val="12"/>
        </w:rPr>
        <w:t>176    </w:t>
      </w:r>
      <w:r>
        <w:rPr>
          <w:w w:val="105"/>
        </w:rPr>
        <w:t>feature  extraction,  from  the  binary  image  the  fish  body area,  length and</w:t>
      </w:r>
    </w:p>
    <w:p>
      <w:pPr>
        <w:pStyle w:val="BodyText"/>
        <w:spacing w:line="261" w:lineRule="exact" w:before="13"/>
        <w:ind w:left="105"/>
      </w:pPr>
      <w:r>
        <w:rPr>
          <w:rFonts w:ascii="Trebuchet MS"/>
          <w:w w:val="105"/>
          <w:sz w:val="12"/>
        </w:rPr>
        <w:t>177    </w:t>
      </w:r>
      <w:r>
        <w:rPr>
          <w:w w:val="105"/>
        </w:rPr>
        <w:t>height are computed (no detail is provided).      Regression analysis was used</w:t>
      </w:r>
    </w:p>
    <w:p>
      <w:pPr>
        <w:pStyle w:val="BodyText"/>
        <w:spacing w:line="240" w:lineRule="exact"/>
        <w:ind w:left="105"/>
      </w:pPr>
      <w:r>
        <w:rPr>
          <w:rFonts w:ascii="Trebuchet MS"/>
          <w:w w:val="105"/>
          <w:sz w:val="12"/>
        </w:rPr>
        <w:t>178    </w:t>
      </w:r>
      <w:r>
        <w:rPr>
          <w:w w:val="105"/>
        </w:rPr>
        <w:t>for fish mass estimation, which revealed a coefficient of determination   (</w:t>
      </w:r>
      <w:r>
        <w:rPr>
          <w:rFonts w:ascii="Arial"/>
          <w:i/>
          <w:w w:val="105"/>
        </w:rPr>
        <w:t>R</w:t>
      </w:r>
      <w:r>
        <w:rPr>
          <w:rFonts w:ascii="PMingLiU"/>
          <w:w w:val="105"/>
          <w:position w:val="9"/>
          <w:sz w:val="16"/>
        </w:rPr>
        <w:t>2</w:t>
      </w:r>
      <w:r>
        <w:rPr>
          <w:w w:val="105"/>
        </w:rPr>
        <w:t>)</w:t>
      </w:r>
    </w:p>
    <w:p>
      <w:pPr>
        <w:pStyle w:val="BodyText"/>
        <w:spacing w:line="387" w:lineRule="exact"/>
        <w:ind w:left="105"/>
        <w:rPr>
          <w:rFonts w:ascii="Meiryo" w:hAnsi="Meiryo"/>
          <w:i/>
        </w:rPr>
      </w:pPr>
      <w:r>
        <w:rPr>
          <w:rFonts w:ascii="Trebuchet MS" w:hAnsi="Trebuchet MS"/>
          <w:w w:val="105"/>
          <w:sz w:val="12"/>
        </w:rPr>
        <w:t>179    </w:t>
      </w:r>
      <w:r>
        <w:rPr>
          <w:w w:val="105"/>
        </w:rPr>
        <w:t>of 0</w:t>
      </w:r>
      <w:r>
        <w:rPr>
          <w:rFonts w:ascii="Arial" w:hAnsi="Arial"/>
          <w:i/>
          <w:w w:val="105"/>
        </w:rPr>
        <w:t>.</w:t>
      </w:r>
      <w:r>
        <w:rPr>
          <w:w w:val="105"/>
        </w:rPr>
        <w:t>99.  Also,  when evaluating their data set,  a mean relative error of    6</w:t>
      </w:r>
      <w:r>
        <w:rPr>
          <w:rFonts w:ascii="Meiryo" w:hAnsi="Meiryo"/>
          <w:i/>
          <w:w w:val="105"/>
        </w:rPr>
        <w:t>±</w:t>
      </w:r>
    </w:p>
    <w:p>
      <w:pPr>
        <w:pStyle w:val="BodyText"/>
        <w:spacing w:line="256" w:lineRule="exact"/>
        <w:ind w:left="105"/>
      </w:pPr>
      <w:r>
        <w:rPr>
          <w:rFonts w:ascii="Trebuchet MS"/>
          <w:w w:val="105"/>
          <w:sz w:val="12"/>
        </w:rPr>
        <w:t>180    </w:t>
      </w:r>
      <w:r>
        <w:rPr>
          <w:w w:val="105"/>
        </w:rPr>
        <w:t>3% was obtained when comparing the value measured by a weighing    scale.</w:t>
      </w:r>
    </w:p>
    <w:p>
      <w:pPr>
        <w:pStyle w:val="BodyText"/>
        <w:spacing w:line="212" w:lineRule="exact" w:before="13"/>
        <w:ind w:left="105"/>
      </w:pPr>
      <w:r>
        <w:rPr>
          <w:rFonts w:ascii="Trebuchet MS"/>
          <w:w w:val="105"/>
          <w:sz w:val="12"/>
        </w:rPr>
        <w:t>181             </w:t>
      </w:r>
      <w:r>
        <w:rPr>
          <w:w w:val="105"/>
        </w:rPr>
        <w:t>Regarding measured lengths and heights, the error for length ranged from</w:t>
      </w:r>
    </w:p>
    <w:p>
      <w:pPr>
        <w:pStyle w:val="BodyText"/>
        <w:spacing w:line="386" w:lineRule="exact"/>
        <w:ind w:left="105"/>
      </w:pPr>
      <w:r>
        <w:rPr>
          <w:rFonts w:ascii="Trebuchet MS" w:hAnsi="Trebuchet MS"/>
          <w:w w:val="105"/>
          <w:sz w:val="12"/>
        </w:rPr>
        <w:t>182    </w:t>
      </w:r>
      <w:r>
        <w:rPr>
          <w:w w:val="105"/>
        </w:rPr>
        <w:t>0</w:t>
      </w:r>
      <w:r>
        <w:rPr>
          <w:rFonts w:ascii="Arial" w:hAnsi="Arial"/>
          <w:i/>
          <w:w w:val="105"/>
        </w:rPr>
        <w:t>.</w:t>
      </w:r>
      <w:r>
        <w:rPr>
          <w:w w:val="105"/>
        </w:rPr>
        <w:t>2% to 2</w:t>
      </w:r>
      <w:r>
        <w:rPr>
          <w:rFonts w:ascii="Arial" w:hAnsi="Arial"/>
          <w:i/>
          <w:w w:val="105"/>
        </w:rPr>
        <w:t>.</w:t>
      </w:r>
      <w:r>
        <w:rPr>
          <w:w w:val="105"/>
        </w:rPr>
        <w:t>8% with a mean error of 1</w:t>
      </w:r>
      <w:r>
        <w:rPr>
          <w:rFonts w:ascii="Arial" w:hAnsi="Arial"/>
          <w:i/>
          <w:w w:val="105"/>
        </w:rPr>
        <w:t>.</w:t>
      </w:r>
      <w:r>
        <w:rPr>
          <w:w w:val="105"/>
        </w:rPr>
        <w:t>2 </w:t>
      </w:r>
      <w:r>
        <w:rPr>
          <w:rFonts w:ascii="Meiryo" w:hAnsi="Meiryo"/>
          <w:i/>
          <w:w w:val="105"/>
        </w:rPr>
        <w:t>± </w:t>
      </w:r>
      <w:r>
        <w:rPr>
          <w:w w:val="105"/>
        </w:rPr>
        <w:t>0</w:t>
      </w:r>
      <w:r>
        <w:rPr>
          <w:rFonts w:ascii="Arial" w:hAnsi="Arial"/>
          <w:i/>
          <w:w w:val="105"/>
        </w:rPr>
        <w:t>.</w:t>
      </w:r>
      <w:r>
        <w:rPr>
          <w:w w:val="105"/>
        </w:rPr>
        <w:t>8% and the height error    ranged</w:t>
      </w:r>
    </w:p>
    <w:p>
      <w:pPr>
        <w:spacing w:line="256" w:lineRule="exact" w:before="0"/>
        <w:ind w:left="105" w:right="0" w:firstLine="0"/>
        <w:jc w:val="left"/>
        <w:rPr>
          <w:sz w:val="24"/>
        </w:rPr>
      </w:pPr>
      <w:r>
        <w:rPr>
          <w:rFonts w:ascii="Trebuchet MS"/>
          <w:sz w:val="12"/>
        </w:rPr>
        <w:t>183            </w:t>
      </w:r>
      <w:r>
        <w:rPr>
          <w:sz w:val="24"/>
        </w:rPr>
        <w:t>from 0</w:t>
      </w:r>
      <w:r>
        <w:rPr>
          <w:rFonts w:ascii="Arial"/>
          <w:i/>
          <w:sz w:val="24"/>
        </w:rPr>
        <w:t>.</w:t>
      </w:r>
      <w:r>
        <w:rPr>
          <w:sz w:val="24"/>
        </w:rPr>
        <w:t>4 to 3</w:t>
      </w:r>
      <w:r>
        <w:rPr>
          <w:rFonts w:ascii="Arial"/>
          <w:i/>
          <w:sz w:val="24"/>
        </w:rPr>
        <w:t>.</w:t>
      </w:r>
      <w:r>
        <w:rPr>
          <w:sz w:val="24"/>
        </w:rPr>
        <w:t>7% with a mean error of 1</w:t>
      </w:r>
      <w:r>
        <w:rPr>
          <w:rFonts w:ascii="Arial"/>
          <w:i/>
          <w:sz w:val="24"/>
        </w:rPr>
        <w:t>.</w:t>
      </w:r>
      <w:r>
        <w:rPr>
          <w:sz w:val="24"/>
        </w:rPr>
        <w:t>5%.</w:t>
      </w:r>
    </w:p>
    <w:p>
      <w:pPr>
        <w:pStyle w:val="BodyText"/>
        <w:tabs>
          <w:tab w:pos="846" w:val="left" w:leader="none"/>
        </w:tabs>
        <w:spacing w:before="13"/>
        <w:ind w:left="105"/>
      </w:pPr>
      <w:r>
        <w:rPr>
          <w:rFonts w:ascii="Trebuchet MS"/>
          <w:w w:val="105"/>
          <w:sz w:val="12"/>
        </w:rPr>
        <w:t>184</w:t>
        <w:tab/>
      </w:r>
      <w:r>
        <w:rPr>
          <w:w w:val="105"/>
        </w:rPr>
        <w:t>Additionally, some commercial systems are </w:t>
      </w:r>
      <w:r>
        <w:rPr>
          <w:spacing w:val="-3"/>
          <w:w w:val="105"/>
        </w:rPr>
        <w:t>available </w:t>
      </w:r>
      <w:r>
        <w:rPr>
          <w:w w:val="105"/>
        </w:rPr>
        <w:t>for fish length</w:t>
      </w:r>
      <w:r>
        <w:rPr>
          <w:spacing w:val="-3"/>
          <w:w w:val="105"/>
        </w:rPr>
        <w:t> </w:t>
      </w:r>
      <w:r>
        <w:rPr>
          <w:w w:val="105"/>
        </w:rPr>
        <w:t>mea-</w:t>
      </w:r>
    </w:p>
    <w:p>
      <w:pPr>
        <w:tabs>
          <w:tab w:pos="5627" w:val="left" w:leader="none"/>
        </w:tabs>
        <w:spacing w:before="12"/>
        <w:ind w:left="105" w:right="0" w:firstLine="0"/>
        <w:jc w:val="left"/>
        <w:rPr>
          <w:rFonts w:ascii="Arial"/>
          <w:i/>
          <w:sz w:val="24"/>
        </w:rPr>
      </w:pPr>
      <w:r>
        <w:rPr>
          <w:rFonts w:ascii="Trebuchet MS"/>
          <w:w w:val="105"/>
          <w:sz w:val="12"/>
        </w:rPr>
        <w:t>185   </w:t>
      </w:r>
      <w:r>
        <w:rPr>
          <w:rFonts w:ascii="Trebuchet MS"/>
          <w:spacing w:val="37"/>
          <w:w w:val="105"/>
          <w:sz w:val="12"/>
        </w:rPr>
        <w:t> </w:t>
      </w:r>
      <w:r>
        <w:rPr>
          <w:w w:val="105"/>
          <w:sz w:val="24"/>
        </w:rPr>
        <w:t>suring,  counting  and  weighting</w:t>
      </w:r>
      <w:r>
        <w:rPr>
          <w:spacing w:val="-1"/>
          <w:w w:val="105"/>
          <w:sz w:val="24"/>
        </w:rPr>
        <w:t> </w:t>
      </w:r>
      <w:r>
        <w:rPr>
          <w:w w:val="105"/>
          <w:sz w:val="24"/>
        </w:rPr>
        <w:t>during</w:t>
      </w:r>
      <w:r>
        <w:rPr>
          <w:spacing w:val="44"/>
          <w:w w:val="105"/>
          <w:sz w:val="24"/>
        </w:rPr>
        <w:t> </w:t>
      </w:r>
      <w:r>
        <w:rPr>
          <w:w w:val="105"/>
          <w:sz w:val="24"/>
        </w:rPr>
        <w:t>rearing.</w:t>
        <w:tab/>
        <w:t>Systems as </w:t>
      </w:r>
      <w:r>
        <w:rPr>
          <w:rFonts w:ascii="Arial"/>
          <w:i/>
          <w:w w:val="105"/>
          <w:sz w:val="24"/>
        </w:rPr>
        <w:t>Fish</w:t>
      </w:r>
      <w:r>
        <w:rPr>
          <w:rFonts w:ascii="Arial"/>
          <w:i/>
          <w:spacing w:val="19"/>
          <w:w w:val="105"/>
          <w:sz w:val="24"/>
        </w:rPr>
        <w:t> </w:t>
      </w:r>
      <w:r>
        <w:rPr>
          <w:rFonts w:ascii="Arial"/>
          <w:i/>
          <w:w w:val="105"/>
          <w:sz w:val="24"/>
        </w:rPr>
        <w:t>Counter</w:t>
      </w:r>
    </w:p>
    <w:p>
      <w:pPr>
        <w:pStyle w:val="BodyText"/>
        <w:spacing w:before="13"/>
        <w:ind w:left="105"/>
      </w:pPr>
      <w:r>
        <w:rPr>
          <w:rFonts w:ascii="Trebuchet MS"/>
          <w:sz w:val="12"/>
        </w:rPr>
        <w:t>186      </w:t>
      </w:r>
      <w:r>
        <w:rPr/>
        <w:t>from  Vaky  (VAKI,  2014)  counts,  weighs  and  sizes  by  fish  gliding  through</w:t>
      </w:r>
    </w:p>
    <w:p>
      <w:pPr>
        <w:spacing w:before="12"/>
        <w:ind w:left="105" w:right="0" w:firstLine="0"/>
        <w:jc w:val="left"/>
        <w:rPr>
          <w:rFonts w:ascii="Arial"/>
          <w:i/>
          <w:sz w:val="24"/>
        </w:rPr>
      </w:pPr>
      <w:r>
        <w:rPr>
          <w:rFonts w:ascii="Trebuchet MS"/>
          <w:w w:val="105"/>
          <w:sz w:val="12"/>
        </w:rPr>
        <w:t>187    </w:t>
      </w:r>
      <w:r>
        <w:rPr>
          <w:w w:val="105"/>
          <w:sz w:val="24"/>
        </w:rPr>
        <w:t>channels and has a 99% accuracy in fish counting.  The </w:t>
      </w:r>
      <w:r>
        <w:rPr>
          <w:rFonts w:ascii="Arial"/>
          <w:i/>
          <w:w w:val="105"/>
          <w:sz w:val="24"/>
        </w:rPr>
        <w:t>Riverwatcher </w:t>
      </w:r>
      <w:r>
        <w:rPr>
          <w:rFonts w:ascii="Arial"/>
          <w:i/>
          <w:spacing w:val="61"/>
          <w:w w:val="105"/>
          <w:sz w:val="24"/>
        </w:rPr>
        <w:t> </w:t>
      </w:r>
      <w:r>
        <w:rPr>
          <w:rFonts w:ascii="Arial"/>
          <w:i/>
          <w:w w:val="105"/>
          <w:sz w:val="24"/>
        </w:rPr>
        <w:t>Fish</w:t>
      </w:r>
    </w:p>
    <w:p>
      <w:pPr>
        <w:pStyle w:val="BodyText"/>
        <w:spacing w:before="12"/>
        <w:ind w:left="105"/>
      </w:pPr>
      <w:r>
        <w:rPr>
          <w:rFonts w:ascii="Trebuchet MS"/>
          <w:w w:val="105"/>
          <w:sz w:val="12"/>
        </w:rPr>
        <w:t>188    </w:t>
      </w:r>
      <w:r>
        <w:rPr>
          <w:rFonts w:ascii="Arial"/>
          <w:i/>
          <w:w w:val="105"/>
        </w:rPr>
        <w:t>Counter </w:t>
      </w:r>
      <w:r>
        <w:rPr>
          <w:spacing w:val="-5"/>
          <w:w w:val="105"/>
        </w:rPr>
        <w:t>(VAKI, </w:t>
      </w:r>
      <w:r>
        <w:rPr>
          <w:w w:val="105"/>
        </w:rPr>
        <w:t>2016), is a submersible system able to measure fish </w:t>
      </w:r>
      <w:r>
        <w:rPr>
          <w:spacing w:val="50"/>
          <w:w w:val="105"/>
        </w:rPr>
        <w:t> </w:t>
      </w:r>
      <w:r>
        <w:rPr>
          <w:w w:val="105"/>
        </w:rPr>
        <w:t>length</w:t>
      </w:r>
    </w:p>
    <w:p>
      <w:pPr>
        <w:pStyle w:val="BodyText"/>
        <w:spacing w:before="2"/>
        <w:rPr>
          <w:sz w:val="23"/>
        </w:rPr>
      </w:pPr>
    </w:p>
    <w:p>
      <w:pPr>
        <w:pStyle w:val="BodyText"/>
        <w:spacing w:before="55"/>
        <w:ind w:right="33"/>
        <w:jc w:val="center"/>
      </w:pPr>
      <w:r>
        <w:rPr>
          <w:w w:val="97"/>
        </w:rPr>
        <w:t>6</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spacing w:before="55"/>
        <w:ind w:left="105"/>
      </w:pPr>
      <w:r>
        <w:rPr>
          <w:rFonts w:ascii="Trebuchet MS"/>
          <w:w w:val="105"/>
          <w:sz w:val="12"/>
        </w:rPr>
        <w:t>189    </w:t>
      </w:r>
      <w:r>
        <w:rPr>
          <w:w w:val="105"/>
        </w:rPr>
        <w:t>and  swimming  speed.  For  that purpose,  a measuring component is  placed</w:t>
      </w:r>
    </w:p>
    <w:p>
      <w:pPr>
        <w:pStyle w:val="BodyText"/>
        <w:spacing w:before="13"/>
        <w:ind w:left="105"/>
      </w:pPr>
      <w:r>
        <w:rPr>
          <w:rFonts w:ascii="Trebuchet MS"/>
          <w:sz w:val="12"/>
        </w:rPr>
        <w:t>190               </w:t>
      </w:r>
      <w:r>
        <w:rPr/>
        <w:t>where every fish in the river could pass,  capturing  side view images for fish</w:t>
      </w:r>
    </w:p>
    <w:p>
      <w:pPr>
        <w:pStyle w:val="BodyText"/>
        <w:spacing w:before="13"/>
        <w:ind w:left="105"/>
      </w:pPr>
      <w:r>
        <w:rPr>
          <w:rFonts w:ascii="Trebuchet MS"/>
          <w:w w:val="105"/>
          <w:sz w:val="12"/>
        </w:rPr>
        <w:t>191    </w:t>
      </w:r>
      <w:r>
        <w:rPr>
          <w:w w:val="105"/>
        </w:rPr>
        <w:t>length estimation. This system shows a precision of 98% and 95% for count-</w:t>
      </w:r>
    </w:p>
    <w:p>
      <w:pPr>
        <w:pStyle w:val="BodyText"/>
        <w:spacing w:before="13"/>
        <w:ind w:left="105"/>
      </w:pPr>
      <w:r>
        <w:rPr>
          <w:rFonts w:ascii="Trebuchet MS"/>
          <w:w w:val="105"/>
          <w:sz w:val="12"/>
        </w:rPr>
        <w:t>192    </w:t>
      </w:r>
      <w:r>
        <w:rPr>
          <w:w w:val="105"/>
        </w:rPr>
        <w:t>ing and measuring, respectively.  Currently,  the most complete   commercial</w:t>
      </w:r>
    </w:p>
    <w:p>
      <w:pPr>
        <w:spacing w:before="12"/>
        <w:ind w:left="105" w:right="0" w:firstLine="0"/>
        <w:jc w:val="left"/>
        <w:rPr>
          <w:sz w:val="24"/>
        </w:rPr>
      </w:pPr>
      <w:r>
        <w:rPr>
          <w:rFonts w:ascii="Trebuchet MS"/>
          <w:sz w:val="12"/>
        </w:rPr>
        <w:t>193      </w:t>
      </w:r>
      <w:r>
        <w:rPr>
          <w:sz w:val="24"/>
        </w:rPr>
        <w:t>system is </w:t>
      </w:r>
      <w:r>
        <w:rPr>
          <w:rFonts w:ascii="Arial"/>
          <w:i/>
          <w:sz w:val="24"/>
        </w:rPr>
        <w:t>AutoFish Sorting </w:t>
      </w:r>
      <w:r>
        <w:rPr>
          <w:sz w:val="24"/>
        </w:rPr>
        <w:t>from Northwest Marine Technology (2016),  which</w:t>
      </w:r>
    </w:p>
    <w:p>
      <w:pPr>
        <w:pStyle w:val="BodyText"/>
        <w:spacing w:before="13"/>
        <w:ind w:left="105"/>
      </w:pPr>
      <w:r>
        <w:rPr>
          <w:rFonts w:ascii="Trebuchet MS"/>
          <w:w w:val="105"/>
          <w:sz w:val="12"/>
        </w:rPr>
        <w:t>194    </w:t>
      </w:r>
      <w:r>
        <w:rPr>
          <w:w w:val="105"/>
        </w:rPr>
        <w:t>is based on fish length estimation, automatically aligns, classifies and   sorts.</w:t>
      </w:r>
    </w:p>
    <w:p>
      <w:pPr>
        <w:pStyle w:val="BodyText"/>
        <w:spacing w:before="13"/>
        <w:ind w:left="105"/>
      </w:pPr>
      <w:r>
        <w:rPr>
          <w:rFonts w:ascii="Trebuchet MS"/>
          <w:w w:val="105"/>
          <w:sz w:val="12"/>
        </w:rPr>
        <w:t>195    </w:t>
      </w:r>
      <w:r>
        <w:rPr>
          <w:w w:val="105"/>
        </w:rPr>
        <w:t>This system glides the fish through a ramp where upper view images are cap-</w:t>
      </w:r>
    </w:p>
    <w:p>
      <w:pPr>
        <w:pStyle w:val="BodyText"/>
        <w:spacing w:before="13"/>
        <w:ind w:left="105"/>
      </w:pPr>
      <w:r>
        <w:rPr>
          <w:rFonts w:ascii="Trebuchet MS"/>
          <w:w w:val="105"/>
          <w:sz w:val="12"/>
        </w:rPr>
        <w:t>196    </w:t>
      </w:r>
      <w:r>
        <w:rPr>
          <w:w w:val="105"/>
        </w:rPr>
        <w:t>tured for fish length estimation using computer vision techniques,  achieving</w:t>
      </w:r>
    </w:p>
    <w:p>
      <w:pPr>
        <w:pStyle w:val="BodyText"/>
        <w:spacing w:before="12"/>
        <w:ind w:left="105"/>
      </w:pPr>
      <w:r>
        <w:rPr>
          <w:rFonts w:ascii="Trebuchet MS"/>
          <w:w w:val="105"/>
          <w:sz w:val="12"/>
        </w:rPr>
        <w:t>197    </w:t>
      </w:r>
      <w:r>
        <w:rPr>
          <w:w w:val="105"/>
        </w:rPr>
        <w:t>a mean accuracy error of 1 </w:t>
      </w:r>
      <w:r>
        <w:rPr>
          <w:rFonts w:ascii="Arial"/>
          <w:i/>
          <w:w w:val="105"/>
        </w:rPr>
        <w:t>mm </w:t>
      </w:r>
      <w:r>
        <w:rPr>
          <w:w w:val="105"/>
        </w:rPr>
        <w:t>among total  lengths.</w:t>
      </w:r>
    </w:p>
    <w:p>
      <w:pPr>
        <w:pStyle w:val="BodyText"/>
        <w:spacing w:before="1"/>
        <w:rPr>
          <w:sz w:val="17"/>
        </w:rPr>
      </w:pPr>
    </w:p>
    <w:p>
      <w:pPr>
        <w:spacing w:before="54"/>
        <w:ind w:left="105" w:right="0" w:firstLine="0"/>
        <w:jc w:val="left"/>
        <w:rPr>
          <w:rFonts w:ascii="Arial"/>
          <w:i/>
          <w:sz w:val="24"/>
        </w:rPr>
      </w:pPr>
      <w:r>
        <w:rPr>
          <w:rFonts w:ascii="Trebuchet MS"/>
          <w:sz w:val="12"/>
        </w:rPr>
        <w:t>198    </w:t>
      </w:r>
      <w:r>
        <w:rPr>
          <w:rFonts w:ascii="Arial"/>
          <w:i/>
          <w:sz w:val="24"/>
        </w:rPr>
        <w:t>1.2. Automatic classification problem</w:t>
      </w:r>
    </w:p>
    <w:p>
      <w:pPr>
        <w:pStyle w:val="BodyText"/>
        <w:tabs>
          <w:tab w:pos="846" w:val="left" w:leader="none"/>
        </w:tabs>
        <w:spacing w:before="74"/>
        <w:ind w:left="105"/>
      </w:pPr>
      <w:r>
        <w:rPr>
          <w:rFonts w:ascii="Trebuchet MS"/>
          <w:sz w:val="12"/>
        </w:rPr>
        <w:t>199</w:t>
        <w:tab/>
      </w:r>
      <w:r>
        <w:rPr/>
        <w:t>An  automatic  fish  classification  system  during  different  growth  stages</w:t>
      </w:r>
      <w:r>
        <w:rPr>
          <w:spacing w:val="-21"/>
        </w:rPr>
        <w:t> </w:t>
      </w:r>
      <w:r>
        <w:rPr/>
        <w:t>is</w:t>
      </w:r>
    </w:p>
    <w:p>
      <w:pPr>
        <w:pStyle w:val="BodyText"/>
        <w:spacing w:before="13"/>
        <w:ind w:left="105"/>
      </w:pPr>
      <w:r>
        <w:rPr>
          <w:rFonts w:ascii="Trebuchet MS"/>
          <w:w w:val="105"/>
          <w:sz w:val="12"/>
        </w:rPr>
        <w:t>200    </w:t>
      </w:r>
      <w:r>
        <w:rPr>
          <w:w w:val="105"/>
        </w:rPr>
        <w:t>desired to improve fish harvest and profitability in farms.  This system could</w:t>
      </w:r>
    </w:p>
    <w:p>
      <w:pPr>
        <w:pStyle w:val="BodyText"/>
        <w:spacing w:before="13"/>
        <w:ind w:left="105"/>
      </w:pPr>
      <w:r>
        <w:rPr>
          <w:rFonts w:ascii="Trebuchet MS"/>
          <w:w w:val="105"/>
          <w:sz w:val="12"/>
        </w:rPr>
        <w:t>201    </w:t>
      </w:r>
      <w:r>
        <w:rPr>
          <w:w w:val="105"/>
        </w:rPr>
        <w:t>help farmers  to improve classification  and  harvesting.   Ideally,  this system</w:t>
      </w:r>
    </w:p>
    <w:p>
      <w:pPr>
        <w:pStyle w:val="BodyText"/>
        <w:spacing w:before="13"/>
        <w:ind w:left="105"/>
      </w:pPr>
      <w:r>
        <w:rPr>
          <w:rFonts w:ascii="Trebuchet MS"/>
          <w:w w:val="105"/>
          <w:sz w:val="12"/>
        </w:rPr>
        <w:t>202    </w:t>
      </w:r>
      <w:r>
        <w:rPr>
          <w:w w:val="105"/>
        </w:rPr>
        <w:t>should  be able  to  extract  individual  fish  features,  such  as:  length, mass,</w:t>
      </w:r>
    </w:p>
    <w:p>
      <w:pPr>
        <w:pStyle w:val="BodyText"/>
        <w:spacing w:before="13"/>
        <w:ind w:left="105"/>
      </w:pPr>
      <w:r>
        <w:rPr>
          <w:rFonts w:ascii="Trebuchet MS"/>
          <w:w w:val="105"/>
          <w:sz w:val="12"/>
        </w:rPr>
        <w:t>203    </w:t>
      </w:r>
      <w:r>
        <w:rPr>
          <w:w w:val="105"/>
        </w:rPr>
        <w:t>weight, sex and skin colour from one fish at a time (Karplus et al., 2003;</w:t>
      </w:r>
    </w:p>
    <w:p>
      <w:pPr>
        <w:spacing w:before="13"/>
        <w:ind w:left="105" w:right="0" w:firstLine="0"/>
        <w:jc w:val="left"/>
        <w:rPr>
          <w:sz w:val="24"/>
        </w:rPr>
      </w:pPr>
      <w:r>
        <w:rPr>
          <w:rFonts w:ascii="Trebuchet MS"/>
          <w:sz w:val="12"/>
        </w:rPr>
        <w:t>204      </w:t>
      </w:r>
      <w:r>
        <w:rPr>
          <w:sz w:val="24"/>
        </w:rPr>
        <w:t>Zion, 2012).</w:t>
      </w:r>
    </w:p>
    <w:p>
      <w:pPr>
        <w:pStyle w:val="BodyText"/>
        <w:tabs>
          <w:tab w:pos="846" w:val="left" w:leader="none"/>
        </w:tabs>
        <w:spacing w:before="13"/>
        <w:ind w:left="105"/>
      </w:pPr>
      <w:r>
        <w:rPr>
          <w:rFonts w:ascii="Trebuchet MS"/>
          <w:w w:val="105"/>
          <w:sz w:val="12"/>
        </w:rPr>
        <w:t>205</w:t>
        <w:tab/>
      </w:r>
      <w:r>
        <w:rPr>
          <w:w w:val="105"/>
        </w:rPr>
        <w:t>Different technology can </w:t>
      </w:r>
      <w:r>
        <w:rPr>
          <w:spacing w:val="3"/>
          <w:w w:val="105"/>
        </w:rPr>
        <w:t>be </w:t>
      </w:r>
      <w:r>
        <w:rPr>
          <w:w w:val="105"/>
        </w:rPr>
        <w:t>use for an automatic classification.     </w:t>
      </w:r>
      <w:r>
        <w:rPr>
          <w:spacing w:val="61"/>
          <w:w w:val="105"/>
        </w:rPr>
        <w:t> </w:t>
      </w:r>
      <w:r>
        <w:rPr>
          <w:w w:val="105"/>
        </w:rPr>
        <w:t>How-</w:t>
      </w:r>
    </w:p>
    <w:p>
      <w:pPr>
        <w:pStyle w:val="BodyText"/>
        <w:spacing w:before="13"/>
        <w:ind w:left="105"/>
      </w:pPr>
      <w:r>
        <w:rPr>
          <w:rFonts w:ascii="Trebuchet MS"/>
          <w:w w:val="105"/>
          <w:sz w:val="12"/>
        </w:rPr>
        <w:t>206    </w:t>
      </w:r>
      <w:r>
        <w:rPr>
          <w:w w:val="105"/>
        </w:rPr>
        <w:t>ever, this research is mainly interested in investigating an image   processing</w:t>
      </w:r>
    </w:p>
    <w:p>
      <w:pPr>
        <w:pStyle w:val="BodyText"/>
        <w:spacing w:before="13"/>
        <w:ind w:left="105"/>
      </w:pPr>
      <w:r>
        <w:rPr>
          <w:rFonts w:ascii="Trebuchet MS"/>
          <w:w w:val="105"/>
          <w:sz w:val="12"/>
        </w:rPr>
        <w:t>207    </w:t>
      </w:r>
      <w:r>
        <w:rPr>
          <w:w w:val="105"/>
        </w:rPr>
        <w:t>approach.  Thus, this problem concerns to have a non-invasive technique    to</w:t>
      </w:r>
    </w:p>
    <w:p>
      <w:pPr>
        <w:pStyle w:val="BodyText"/>
        <w:spacing w:before="13"/>
        <w:ind w:left="105"/>
      </w:pPr>
      <w:r>
        <w:rPr>
          <w:rFonts w:ascii="Trebuchet MS"/>
          <w:w w:val="105"/>
          <w:sz w:val="12"/>
        </w:rPr>
        <w:t>208  </w:t>
      </w:r>
      <w:r>
        <w:rPr>
          <w:w w:val="105"/>
        </w:rPr>
        <w:t>make specimens to cross throughout a system for individual image processing</w:t>
      </w:r>
    </w:p>
    <w:p>
      <w:pPr>
        <w:pStyle w:val="BodyText"/>
        <w:spacing w:before="13"/>
        <w:ind w:left="105"/>
      </w:pPr>
      <w:r>
        <w:rPr>
          <w:rFonts w:ascii="Trebuchet MS"/>
          <w:w w:val="105"/>
          <w:sz w:val="12"/>
        </w:rPr>
        <w:t>209    </w:t>
      </w:r>
      <w:r>
        <w:rPr>
          <w:w w:val="105"/>
        </w:rPr>
        <w:t>analysis.  To do this, we visualise three main sequential  steps:</w:t>
      </w:r>
    </w:p>
    <w:p>
      <w:pPr>
        <w:pStyle w:val="BodyText"/>
        <w:spacing w:before="10"/>
        <w:rPr>
          <w:sz w:val="18"/>
        </w:rPr>
      </w:pPr>
    </w:p>
    <w:p>
      <w:pPr>
        <w:spacing w:before="55"/>
        <w:ind w:left="105" w:right="0" w:firstLine="0"/>
        <w:jc w:val="left"/>
        <w:rPr>
          <w:sz w:val="24"/>
        </w:rPr>
      </w:pPr>
      <w:r>
        <w:rPr>
          <w:rFonts w:ascii="Trebuchet MS"/>
          <w:sz w:val="12"/>
        </w:rPr>
        <w:t>210     </w:t>
      </w:r>
      <w:r>
        <w:rPr>
          <w:rFonts w:ascii="Georgia"/>
          <w:b/>
          <w:sz w:val="24"/>
        </w:rPr>
        <w:t>a) Fish alignment.  </w:t>
      </w:r>
      <w:r>
        <w:rPr>
          <w:spacing w:val="-10"/>
          <w:sz w:val="24"/>
        </w:rPr>
        <w:t>We  </w:t>
      </w:r>
      <w:r>
        <w:rPr>
          <w:sz w:val="24"/>
        </w:rPr>
        <w:t>need  to  face  some  problems  concerning  fish</w:t>
      </w:r>
      <w:r>
        <w:rPr>
          <w:spacing w:val="54"/>
          <w:sz w:val="24"/>
        </w:rPr>
        <w:t> </w:t>
      </w:r>
      <w:r>
        <w:rPr>
          <w:sz w:val="24"/>
        </w:rPr>
        <w:t>be-</w:t>
      </w:r>
    </w:p>
    <w:p>
      <w:pPr>
        <w:pStyle w:val="BodyText"/>
        <w:tabs>
          <w:tab w:pos="1080" w:val="left" w:leader="none"/>
        </w:tabs>
        <w:spacing w:before="12"/>
        <w:ind w:left="105"/>
      </w:pPr>
      <w:r>
        <w:rPr>
          <w:rFonts w:ascii="Trebuchet MS"/>
          <w:w w:val="105"/>
          <w:sz w:val="12"/>
        </w:rPr>
        <w:t>211</w:t>
        <w:tab/>
      </w:r>
      <w:r>
        <w:rPr>
          <w:w w:val="105"/>
        </w:rPr>
        <w:t>haviour in rearing ponds.  Because, specimens stay in dense shoals</w:t>
      </w:r>
      <w:r>
        <w:rPr>
          <w:spacing w:val="3"/>
          <w:w w:val="105"/>
        </w:rPr>
        <w:t> </w:t>
      </w:r>
      <w:r>
        <w:rPr>
          <w:w w:val="105"/>
        </w:rPr>
        <w:t>that</w:t>
      </w:r>
    </w:p>
    <w:p>
      <w:pPr>
        <w:pStyle w:val="BodyText"/>
        <w:tabs>
          <w:tab w:pos="1080" w:val="left" w:leader="none"/>
        </w:tabs>
        <w:spacing w:before="13"/>
        <w:ind w:left="105"/>
      </w:pPr>
      <w:r>
        <w:rPr>
          <w:rFonts w:ascii="Trebuchet MS"/>
          <w:w w:val="105"/>
          <w:sz w:val="12"/>
        </w:rPr>
        <w:t>212</w:t>
        <w:tab/>
      </w:r>
      <w:r>
        <w:rPr>
          <w:w w:val="105"/>
        </w:rPr>
        <w:t>cause occlusion.     </w:t>
      </w:r>
      <w:r>
        <w:rPr>
          <w:spacing w:val="13"/>
          <w:w w:val="105"/>
        </w:rPr>
        <w:t> </w:t>
      </w:r>
      <w:r>
        <w:rPr>
          <w:w w:val="105"/>
        </w:rPr>
        <w:t>Then, </w:t>
      </w:r>
      <w:r>
        <w:rPr>
          <w:spacing w:val="-4"/>
          <w:w w:val="105"/>
        </w:rPr>
        <w:t>we  </w:t>
      </w:r>
      <w:r>
        <w:rPr>
          <w:w w:val="105"/>
        </w:rPr>
        <w:t>need to divide and space out the shoal to</w:t>
      </w:r>
    </w:p>
    <w:p>
      <w:pPr>
        <w:pStyle w:val="BodyText"/>
        <w:tabs>
          <w:tab w:pos="1080" w:val="left" w:leader="none"/>
        </w:tabs>
        <w:spacing w:before="13"/>
        <w:ind w:left="105"/>
      </w:pPr>
      <w:r>
        <w:rPr>
          <w:rFonts w:ascii="Trebuchet MS"/>
          <w:w w:val="105"/>
          <w:sz w:val="12"/>
        </w:rPr>
        <w:t>213</w:t>
        <w:tab/>
      </w:r>
      <w:r>
        <w:rPr>
          <w:w w:val="105"/>
        </w:rPr>
        <w:t>make every fish pass across a channel.  This step is considered  </w:t>
      </w:r>
      <w:r>
        <w:rPr>
          <w:spacing w:val="45"/>
          <w:w w:val="105"/>
        </w:rPr>
        <w:t> </w:t>
      </w:r>
      <w:r>
        <w:rPr>
          <w:w w:val="105"/>
        </w:rPr>
        <w:t>essen-</w:t>
      </w:r>
    </w:p>
    <w:p>
      <w:pPr>
        <w:pStyle w:val="BodyText"/>
        <w:tabs>
          <w:tab w:pos="1080" w:val="left" w:leader="none"/>
        </w:tabs>
        <w:spacing w:before="13"/>
        <w:ind w:left="105"/>
      </w:pPr>
      <w:r>
        <w:rPr>
          <w:rFonts w:ascii="Trebuchet MS"/>
          <w:w w:val="105"/>
          <w:sz w:val="12"/>
        </w:rPr>
        <w:t>214</w:t>
        <w:tab/>
      </w:r>
      <w:r>
        <w:rPr>
          <w:w w:val="105"/>
        </w:rPr>
        <w:t>tial</w:t>
      </w:r>
      <w:r>
        <w:rPr>
          <w:spacing w:val="41"/>
          <w:w w:val="105"/>
        </w:rPr>
        <w:t> </w:t>
      </w:r>
      <w:r>
        <w:rPr>
          <w:w w:val="105"/>
        </w:rPr>
        <w:t>to</w:t>
      </w:r>
      <w:r>
        <w:rPr>
          <w:spacing w:val="41"/>
          <w:w w:val="105"/>
        </w:rPr>
        <w:t> </w:t>
      </w:r>
      <w:r>
        <w:rPr>
          <w:w w:val="105"/>
        </w:rPr>
        <w:t>get</w:t>
      </w:r>
      <w:r>
        <w:rPr>
          <w:spacing w:val="41"/>
          <w:w w:val="105"/>
        </w:rPr>
        <w:t> </w:t>
      </w:r>
      <w:r>
        <w:rPr>
          <w:w w:val="105"/>
        </w:rPr>
        <w:t>an</w:t>
      </w:r>
      <w:r>
        <w:rPr>
          <w:spacing w:val="41"/>
          <w:w w:val="105"/>
        </w:rPr>
        <w:t> </w:t>
      </w:r>
      <w:r>
        <w:rPr>
          <w:w w:val="105"/>
        </w:rPr>
        <w:t>automatic</w:t>
      </w:r>
      <w:r>
        <w:rPr>
          <w:spacing w:val="41"/>
          <w:w w:val="105"/>
        </w:rPr>
        <w:t> </w:t>
      </w:r>
      <w:r>
        <w:rPr>
          <w:w w:val="105"/>
        </w:rPr>
        <w:t>classification</w:t>
      </w:r>
      <w:r>
        <w:rPr>
          <w:spacing w:val="42"/>
          <w:w w:val="105"/>
        </w:rPr>
        <w:t> </w:t>
      </w:r>
      <w:r>
        <w:rPr>
          <w:w w:val="105"/>
        </w:rPr>
        <w:t>system</w:t>
      </w:r>
      <w:r>
        <w:rPr>
          <w:spacing w:val="41"/>
          <w:w w:val="105"/>
        </w:rPr>
        <w:t> </w:t>
      </w:r>
      <w:r>
        <w:rPr>
          <w:w w:val="105"/>
        </w:rPr>
        <w:t>based</w:t>
      </w:r>
      <w:r>
        <w:rPr>
          <w:spacing w:val="41"/>
          <w:w w:val="105"/>
        </w:rPr>
        <w:t> </w:t>
      </w:r>
      <w:r>
        <w:rPr>
          <w:w w:val="105"/>
        </w:rPr>
        <w:t>on</w:t>
      </w:r>
      <w:r>
        <w:rPr>
          <w:spacing w:val="41"/>
          <w:w w:val="105"/>
        </w:rPr>
        <w:t> </w:t>
      </w:r>
      <w:r>
        <w:rPr>
          <w:w w:val="105"/>
        </w:rPr>
        <w:t>accurate</w:t>
      </w:r>
      <w:r>
        <w:rPr>
          <w:spacing w:val="41"/>
          <w:w w:val="105"/>
        </w:rPr>
        <w:t> </w:t>
      </w:r>
      <w:r>
        <w:rPr>
          <w:w w:val="105"/>
        </w:rPr>
        <w:t>fish</w:t>
      </w:r>
    </w:p>
    <w:p>
      <w:pPr>
        <w:tabs>
          <w:tab w:pos="1080" w:val="left" w:leader="none"/>
        </w:tabs>
        <w:spacing w:before="13"/>
        <w:ind w:left="105" w:right="0" w:firstLine="0"/>
        <w:jc w:val="left"/>
        <w:rPr>
          <w:sz w:val="24"/>
        </w:rPr>
      </w:pPr>
      <w:r>
        <w:rPr>
          <w:rFonts w:ascii="Trebuchet MS"/>
          <w:w w:val="105"/>
          <w:sz w:val="12"/>
        </w:rPr>
        <w:t>215</w:t>
        <w:tab/>
      </w:r>
      <w:r>
        <w:rPr>
          <w:w w:val="105"/>
          <w:sz w:val="24"/>
        </w:rPr>
        <w:t>measurements.</w:t>
      </w:r>
    </w:p>
    <w:p>
      <w:pPr>
        <w:pStyle w:val="BodyText"/>
        <w:spacing w:before="7"/>
        <w:rPr>
          <w:sz w:val="13"/>
        </w:rPr>
      </w:pPr>
    </w:p>
    <w:p>
      <w:pPr>
        <w:spacing w:before="56"/>
        <w:ind w:left="105" w:right="0" w:firstLine="0"/>
        <w:jc w:val="left"/>
        <w:rPr>
          <w:sz w:val="24"/>
        </w:rPr>
      </w:pPr>
      <w:r>
        <w:rPr>
          <w:rFonts w:ascii="Trebuchet MS"/>
          <w:w w:val="105"/>
          <w:sz w:val="12"/>
        </w:rPr>
        <w:t>216   </w:t>
      </w:r>
      <w:r>
        <w:rPr>
          <w:rFonts w:ascii="Georgia"/>
          <w:b/>
          <w:w w:val="105"/>
          <w:sz w:val="24"/>
        </w:rPr>
        <w:t>b) Fish analysis. </w:t>
      </w:r>
      <w:r>
        <w:rPr>
          <w:w w:val="105"/>
          <w:sz w:val="24"/>
        </w:rPr>
        <w:t>In this step we need to establish the number of fish classes</w:t>
      </w:r>
    </w:p>
    <w:p>
      <w:pPr>
        <w:pStyle w:val="BodyText"/>
        <w:tabs>
          <w:tab w:pos="1080" w:val="left" w:leader="none"/>
        </w:tabs>
        <w:spacing w:before="12"/>
        <w:ind w:left="105"/>
      </w:pPr>
      <w:r>
        <w:rPr>
          <w:rFonts w:ascii="Trebuchet MS"/>
          <w:w w:val="105"/>
          <w:sz w:val="12"/>
        </w:rPr>
        <w:t>217</w:t>
        <w:tab/>
      </w:r>
      <w:r>
        <w:rPr>
          <w:w w:val="105"/>
        </w:rPr>
        <w:t>and their features that are related to the problem.      </w:t>
      </w:r>
      <w:r>
        <w:rPr>
          <w:spacing w:val="30"/>
          <w:w w:val="105"/>
        </w:rPr>
        <w:t> </w:t>
      </w:r>
      <w:r>
        <w:rPr>
          <w:w w:val="105"/>
        </w:rPr>
        <w:t>Then,  in terms of</w:t>
      </w:r>
    </w:p>
    <w:p>
      <w:pPr>
        <w:pStyle w:val="BodyText"/>
        <w:tabs>
          <w:tab w:pos="1080" w:val="left" w:leader="none"/>
        </w:tabs>
        <w:spacing w:before="13"/>
        <w:ind w:left="105"/>
      </w:pPr>
      <w:r>
        <w:rPr>
          <w:rFonts w:ascii="Trebuchet MS" w:hAnsi="Trebuchet MS"/>
          <w:w w:val="105"/>
          <w:sz w:val="12"/>
        </w:rPr>
        <w:t>218</w:t>
        <w:tab/>
      </w:r>
      <w:r>
        <w:rPr>
          <w:w w:val="105"/>
        </w:rPr>
        <w:t>that,  it’s defined appropriate image acquisition conditions  and  </w:t>
      </w:r>
      <w:r>
        <w:rPr>
          <w:spacing w:val="2"/>
          <w:w w:val="105"/>
        </w:rPr>
        <w:t> </w:t>
      </w:r>
      <w:r>
        <w:rPr>
          <w:w w:val="105"/>
        </w:rPr>
        <w:t>image</w:t>
      </w:r>
    </w:p>
    <w:p>
      <w:pPr>
        <w:pStyle w:val="BodyText"/>
        <w:tabs>
          <w:tab w:pos="1080" w:val="left" w:leader="none"/>
        </w:tabs>
        <w:spacing w:before="13"/>
        <w:ind w:left="105"/>
      </w:pPr>
      <w:r>
        <w:rPr>
          <w:rFonts w:ascii="Trebuchet MS"/>
          <w:sz w:val="12"/>
        </w:rPr>
        <w:t>219</w:t>
        <w:tab/>
      </w:r>
      <w:r>
        <w:rPr/>
        <w:t>processing </w:t>
      </w:r>
      <w:r>
        <w:rPr>
          <w:spacing w:val="24"/>
        </w:rPr>
        <w:t> </w:t>
      </w:r>
      <w:r>
        <w:rPr/>
        <w:t>techniques.</w:t>
      </w:r>
    </w:p>
    <w:p>
      <w:pPr>
        <w:pStyle w:val="BodyText"/>
        <w:spacing w:before="7"/>
        <w:rPr>
          <w:sz w:val="13"/>
        </w:rPr>
      </w:pPr>
    </w:p>
    <w:p>
      <w:pPr>
        <w:spacing w:before="56"/>
        <w:ind w:left="105" w:right="0" w:firstLine="0"/>
        <w:jc w:val="left"/>
        <w:rPr>
          <w:sz w:val="24"/>
        </w:rPr>
      </w:pPr>
      <w:r>
        <w:rPr>
          <w:rFonts w:ascii="Trebuchet MS"/>
          <w:w w:val="105"/>
          <w:sz w:val="12"/>
        </w:rPr>
        <w:t>220    </w:t>
      </w:r>
      <w:r>
        <w:rPr>
          <w:rFonts w:ascii="Georgia"/>
          <w:b/>
          <w:w w:val="105"/>
          <w:sz w:val="24"/>
        </w:rPr>
        <w:t>c) Fish sorting. </w:t>
      </w:r>
      <w:r>
        <w:rPr>
          <w:w w:val="105"/>
          <w:sz w:val="24"/>
        </w:rPr>
        <w:t>This step includes a physical separation based on the num-</w:t>
      </w:r>
    </w:p>
    <w:p>
      <w:pPr>
        <w:pStyle w:val="BodyText"/>
        <w:tabs>
          <w:tab w:pos="1080" w:val="left" w:leader="none"/>
        </w:tabs>
        <w:spacing w:before="12"/>
        <w:ind w:left="105"/>
      </w:pPr>
      <w:r>
        <w:rPr>
          <w:rFonts w:ascii="Trebuchet MS"/>
          <w:w w:val="105"/>
          <w:sz w:val="12"/>
        </w:rPr>
        <w:t>221</w:t>
        <w:tab/>
      </w:r>
      <w:r>
        <w:rPr>
          <w:w w:val="105"/>
        </w:rPr>
        <w:t>ber of classes established in the previous </w:t>
      </w:r>
      <w:r>
        <w:rPr>
          <w:spacing w:val="10"/>
          <w:w w:val="105"/>
        </w:rPr>
        <w:t> </w:t>
      </w:r>
      <w:r>
        <w:rPr>
          <w:w w:val="105"/>
        </w:rPr>
        <w:t>step.</w:t>
      </w:r>
    </w:p>
    <w:p>
      <w:pPr>
        <w:pStyle w:val="BodyText"/>
        <w:rPr>
          <w:sz w:val="20"/>
        </w:rPr>
      </w:pPr>
    </w:p>
    <w:p>
      <w:pPr>
        <w:pStyle w:val="BodyText"/>
        <w:rPr>
          <w:sz w:val="20"/>
        </w:rPr>
      </w:pPr>
    </w:p>
    <w:p>
      <w:pPr>
        <w:pStyle w:val="BodyText"/>
        <w:spacing w:before="7"/>
        <w:rPr>
          <w:sz w:val="25"/>
        </w:rPr>
      </w:pPr>
    </w:p>
    <w:p>
      <w:pPr>
        <w:pStyle w:val="BodyText"/>
        <w:spacing w:before="56"/>
        <w:ind w:right="33"/>
        <w:jc w:val="center"/>
      </w:pPr>
      <w:r>
        <w:rPr>
          <w:w w:val="97"/>
        </w:rPr>
        <w:t>7</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tabs>
          <w:tab w:pos="846" w:val="left" w:leader="none"/>
        </w:tabs>
        <w:spacing w:before="55"/>
        <w:ind w:left="105"/>
      </w:pPr>
      <w:r>
        <w:rPr>
          <w:rFonts w:ascii="Trebuchet MS"/>
          <w:w w:val="105"/>
          <w:sz w:val="12"/>
        </w:rPr>
        <w:t>222</w:t>
        <w:tab/>
      </w:r>
      <w:r>
        <w:rPr>
          <w:w w:val="105"/>
        </w:rPr>
        <w:t>In a previous work, </w:t>
      </w:r>
      <w:r>
        <w:rPr>
          <w:spacing w:val="-4"/>
          <w:w w:val="105"/>
        </w:rPr>
        <w:t>we </w:t>
      </w:r>
      <w:r>
        <w:rPr>
          <w:w w:val="105"/>
        </w:rPr>
        <w:t>developed a prototype to classify rainbow trout</w:t>
      </w:r>
      <w:r>
        <w:rPr>
          <w:spacing w:val="19"/>
          <w:w w:val="105"/>
        </w:rPr>
        <w:t> </w:t>
      </w:r>
      <w:r>
        <w:rPr>
          <w:w w:val="105"/>
        </w:rPr>
        <w:t>in</w:t>
      </w:r>
    </w:p>
    <w:p>
      <w:pPr>
        <w:pStyle w:val="BodyText"/>
        <w:spacing w:before="13"/>
        <w:ind w:left="105"/>
      </w:pPr>
      <w:r>
        <w:rPr>
          <w:rFonts w:ascii="Trebuchet MS"/>
          <w:w w:val="105"/>
          <w:sz w:val="12"/>
        </w:rPr>
        <w:t>223    </w:t>
      </w:r>
      <w:r>
        <w:rPr>
          <w:w w:val="105"/>
        </w:rPr>
        <w:t>fry, fingerling and table-fish sizes.  To do this, a pyramid prototype to capture</w:t>
      </w:r>
    </w:p>
    <w:p>
      <w:pPr>
        <w:pStyle w:val="BodyText"/>
        <w:spacing w:before="13"/>
        <w:ind w:left="105"/>
      </w:pPr>
      <w:r>
        <w:rPr>
          <w:rFonts w:ascii="Trebuchet MS"/>
          <w:w w:val="105"/>
          <w:sz w:val="12"/>
        </w:rPr>
        <w:t>224    </w:t>
      </w:r>
      <w:r>
        <w:rPr>
          <w:w w:val="105"/>
        </w:rPr>
        <w:t>downward-view digital images </w:t>
      </w:r>
      <w:r>
        <w:rPr>
          <w:spacing w:val="-3"/>
          <w:w w:val="105"/>
        </w:rPr>
        <w:t>was </w:t>
      </w:r>
      <w:r>
        <w:rPr>
          <w:w w:val="105"/>
        </w:rPr>
        <w:t>constructed.  </w:t>
      </w:r>
      <w:r>
        <w:rPr>
          <w:spacing w:val="-5"/>
          <w:w w:val="105"/>
        </w:rPr>
        <w:t>From </w:t>
      </w:r>
      <w:r>
        <w:rPr>
          <w:w w:val="105"/>
        </w:rPr>
        <w:t>captured images, </w:t>
      </w:r>
      <w:r>
        <w:rPr>
          <w:spacing w:val="58"/>
          <w:w w:val="105"/>
        </w:rPr>
        <w:t> </w:t>
      </w:r>
      <w:r>
        <w:rPr>
          <w:w w:val="105"/>
        </w:rPr>
        <w:t>the</w:t>
      </w:r>
    </w:p>
    <w:p>
      <w:pPr>
        <w:pStyle w:val="BodyText"/>
        <w:spacing w:before="13"/>
        <w:ind w:left="105"/>
      </w:pPr>
      <w:r>
        <w:rPr>
          <w:rFonts w:ascii="Trebuchet MS"/>
          <w:w w:val="105"/>
          <w:sz w:val="12"/>
        </w:rPr>
        <w:t>225            </w:t>
      </w:r>
      <w:r>
        <w:rPr>
          <w:w w:val="105"/>
        </w:rPr>
        <w:t>fish body silhouette is extracted and it is used to approximate a third order</w:t>
      </w:r>
    </w:p>
    <w:p>
      <w:pPr>
        <w:pStyle w:val="BodyText"/>
        <w:spacing w:before="13"/>
        <w:ind w:left="105"/>
      </w:pPr>
      <w:r>
        <w:rPr>
          <w:rFonts w:ascii="Trebuchet MS"/>
          <w:w w:val="105"/>
          <w:sz w:val="12"/>
        </w:rPr>
        <w:t>226    </w:t>
      </w:r>
      <w:r>
        <w:rPr>
          <w:w w:val="105"/>
        </w:rPr>
        <w:t>regression curve to estimate the fish length (Romero et al.,  2015).</w:t>
      </w:r>
    </w:p>
    <w:p>
      <w:pPr>
        <w:pStyle w:val="BodyText"/>
        <w:tabs>
          <w:tab w:pos="846" w:val="left" w:leader="none"/>
        </w:tabs>
        <w:spacing w:before="13"/>
        <w:ind w:left="105"/>
      </w:pPr>
      <w:r>
        <w:rPr>
          <w:rFonts w:ascii="Trebuchet MS"/>
          <w:w w:val="105"/>
          <w:sz w:val="12"/>
        </w:rPr>
        <w:t>227</w:t>
        <w:tab/>
      </w:r>
      <w:r>
        <w:rPr>
          <w:w w:val="105"/>
        </w:rPr>
        <w:t>Then, based on such experience and interest, </w:t>
      </w:r>
      <w:r>
        <w:rPr>
          <w:spacing w:val="-4"/>
          <w:w w:val="105"/>
        </w:rPr>
        <w:t>we </w:t>
      </w:r>
      <w:r>
        <w:rPr>
          <w:w w:val="105"/>
        </w:rPr>
        <w:t>continue our research</w:t>
      </w:r>
      <w:r>
        <w:rPr>
          <w:spacing w:val="18"/>
          <w:w w:val="105"/>
        </w:rPr>
        <w:t> </w:t>
      </w:r>
      <w:r>
        <w:rPr>
          <w:spacing w:val="-4"/>
          <w:w w:val="105"/>
        </w:rPr>
        <w:t>by</w:t>
      </w:r>
    </w:p>
    <w:p>
      <w:pPr>
        <w:pStyle w:val="BodyText"/>
        <w:spacing w:before="13"/>
        <w:ind w:left="105"/>
      </w:pPr>
      <w:r>
        <w:rPr>
          <w:rFonts w:ascii="Trebuchet MS"/>
          <w:w w:val="105"/>
          <w:sz w:val="12"/>
        </w:rPr>
        <w:t>228    </w:t>
      </w:r>
      <w:r>
        <w:rPr>
          <w:w w:val="105"/>
        </w:rPr>
        <w:t>designing,  developing and evaluating a prototype based on a passive    tech-</w:t>
      </w:r>
    </w:p>
    <w:p>
      <w:pPr>
        <w:pStyle w:val="BodyText"/>
        <w:spacing w:before="13"/>
        <w:ind w:left="105"/>
      </w:pPr>
      <w:r>
        <w:rPr>
          <w:rFonts w:ascii="Trebuchet MS"/>
          <w:w w:val="105"/>
          <w:sz w:val="12"/>
        </w:rPr>
        <w:t>229    </w:t>
      </w:r>
      <w:r>
        <w:rPr>
          <w:w w:val="105"/>
        </w:rPr>
        <w:t>nique to make specimens  to cross throughout a channel.        This is done by</w:t>
      </w:r>
    </w:p>
    <w:p>
      <w:pPr>
        <w:pStyle w:val="BodyText"/>
        <w:spacing w:before="13"/>
        <w:ind w:left="105"/>
      </w:pPr>
      <w:r>
        <w:rPr>
          <w:rFonts w:ascii="Trebuchet MS"/>
          <w:w w:val="105"/>
          <w:sz w:val="12"/>
        </w:rPr>
        <w:t>230            </w:t>
      </w:r>
      <w:r>
        <w:rPr>
          <w:w w:val="105"/>
        </w:rPr>
        <w:t>using the rainbow trout instinctive behaviour in swimming against a water</w:t>
      </w:r>
    </w:p>
    <w:p>
      <w:pPr>
        <w:pStyle w:val="BodyText"/>
        <w:spacing w:before="13"/>
        <w:ind w:left="105"/>
      </w:pPr>
      <w:r>
        <w:rPr>
          <w:rFonts w:ascii="Trebuchet MS"/>
          <w:w w:val="105"/>
          <w:sz w:val="12"/>
        </w:rPr>
        <w:t>231    </w:t>
      </w:r>
      <w:r>
        <w:rPr>
          <w:w w:val="105"/>
        </w:rPr>
        <w:t>flow, where downward-view images are taken and analysed for length  </w:t>
      </w:r>
      <w:r>
        <w:rPr>
          <w:spacing w:val="56"/>
          <w:w w:val="105"/>
        </w:rPr>
        <w:t> </w:t>
      </w:r>
      <w:r>
        <w:rPr>
          <w:w w:val="105"/>
        </w:rPr>
        <w:t>esti-</w:t>
      </w:r>
    </w:p>
    <w:p>
      <w:pPr>
        <w:pStyle w:val="BodyText"/>
        <w:spacing w:before="13"/>
        <w:ind w:left="105"/>
      </w:pPr>
      <w:r>
        <w:rPr>
          <w:rFonts w:ascii="Trebuchet MS"/>
          <w:w w:val="105"/>
          <w:sz w:val="12"/>
        </w:rPr>
        <w:t>232    </w:t>
      </w:r>
      <w:r>
        <w:rPr>
          <w:w w:val="105"/>
        </w:rPr>
        <w:t>mation.      By doing this, we believed that it is a measuring non-invasive and</w:t>
      </w:r>
    </w:p>
    <w:p>
      <w:pPr>
        <w:spacing w:before="13"/>
        <w:ind w:left="105" w:right="0" w:firstLine="0"/>
        <w:jc w:val="left"/>
        <w:rPr>
          <w:sz w:val="24"/>
        </w:rPr>
      </w:pPr>
      <w:r>
        <w:rPr>
          <w:rFonts w:ascii="Trebuchet MS"/>
          <w:sz w:val="12"/>
        </w:rPr>
        <w:t>233      </w:t>
      </w:r>
      <w:r>
        <w:rPr>
          <w:sz w:val="24"/>
        </w:rPr>
        <w:t>efficient technique.</w:t>
      </w:r>
    </w:p>
    <w:p>
      <w:pPr>
        <w:pStyle w:val="BodyText"/>
        <w:spacing w:before="6"/>
        <w:rPr>
          <w:sz w:val="27"/>
        </w:rPr>
      </w:pPr>
    </w:p>
    <w:p>
      <w:pPr>
        <w:pStyle w:val="Heading8"/>
        <w:ind w:left="105"/>
      </w:pPr>
      <w:r>
        <w:rPr>
          <w:rFonts w:ascii="Trebuchet MS"/>
          <w:b w:val="0"/>
          <w:sz w:val="12"/>
        </w:rPr>
        <w:t>234   </w:t>
      </w:r>
      <w:r>
        <w:rPr/>
        <w:t>2. Materials and methods</w:t>
      </w:r>
    </w:p>
    <w:p>
      <w:pPr>
        <w:pStyle w:val="BodyText"/>
        <w:tabs>
          <w:tab w:pos="846" w:val="left" w:leader="none"/>
        </w:tabs>
        <w:spacing w:before="191"/>
        <w:ind w:left="105"/>
      </w:pPr>
      <w:r>
        <w:rPr>
          <w:rFonts w:ascii="Trebuchet MS"/>
          <w:w w:val="105"/>
          <w:sz w:val="12"/>
        </w:rPr>
        <w:t>235</w:t>
        <w:tab/>
      </w:r>
      <w:r>
        <w:rPr>
          <w:w w:val="105"/>
        </w:rPr>
        <w:t>This section contains materials and methods used for this research.  </w:t>
      </w:r>
      <w:r>
        <w:rPr>
          <w:spacing w:val="11"/>
          <w:w w:val="105"/>
        </w:rPr>
        <w:t> </w:t>
      </w:r>
      <w:r>
        <w:rPr>
          <w:w w:val="105"/>
        </w:rPr>
        <w:t>Sub-</w:t>
      </w:r>
    </w:p>
    <w:p>
      <w:pPr>
        <w:pStyle w:val="BodyText"/>
        <w:spacing w:before="13"/>
        <w:ind w:left="105"/>
      </w:pPr>
      <w:r>
        <w:rPr>
          <w:rFonts w:ascii="Trebuchet MS"/>
          <w:w w:val="105"/>
          <w:sz w:val="12"/>
        </w:rPr>
        <w:t>236  </w:t>
      </w:r>
      <w:r>
        <w:rPr>
          <w:w w:val="105"/>
        </w:rPr>
        <w:t>section 2.1 depicts our measuring prototype evolution. Subsection 2.2 presents</w:t>
      </w:r>
    </w:p>
    <w:p>
      <w:pPr>
        <w:pStyle w:val="BodyText"/>
        <w:spacing w:before="13"/>
        <w:ind w:left="105"/>
      </w:pPr>
      <w:r>
        <w:rPr>
          <w:rFonts w:ascii="Trebuchet MS" w:hAnsi="Trebuchet MS"/>
          <w:w w:val="105"/>
          <w:sz w:val="12"/>
        </w:rPr>
        <w:t>237    </w:t>
      </w:r>
      <w:r>
        <w:rPr>
          <w:w w:val="105"/>
        </w:rPr>
        <w:t>our measuring prototype.  Subsection 2.3 shows our prototype’s</w:t>
      </w:r>
      <w:r>
        <w:rPr>
          <w:spacing w:val="59"/>
          <w:w w:val="105"/>
        </w:rPr>
        <w:t> </w:t>
      </w:r>
      <w:r>
        <w:rPr>
          <w:w w:val="105"/>
        </w:rPr>
        <w:t>installation.</w:t>
      </w:r>
    </w:p>
    <w:p>
      <w:pPr>
        <w:pStyle w:val="BodyText"/>
        <w:spacing w:before="13"/>
        <w:ind w:left="105"/>
      </w:pPr>
      <w:r>
        <w:rPr>
          <w:rFonts w:ascii="Trebuchet MS"/>
          <w:w w:val="105"/>
          <w:sz w:val="12"/>
        </w:rPr>
        <w:t>238    </w:t>
      </w:r>
      <w:r>
        <w:rPr>
          <w:w w:val="105"/>
        </w:rPr>
        <w:t>Subsection 2.4 describes our experimental sample. Subsection 2.5 details our</w:t>
      </w:r>
    </w:p>
    <w:p>
      <w:pPr>
        <w:pStyle w:val="BodyText"/>
        <w:spacing w:before="13"/>
        <w:ind w:left="105"/>
      </w:pPr>
      <w:r>
        <w:rPr>
          <w:rFonts w:ascii="Trebuchet MS"/>
          <w:w w:val="105"/>
          <w:sz w:val="12"/>
        </w:rPr>
        <w:t>239    </w:t>
      </w:r>
      <w:r>
        <w:rPr>
          <w:w w:val="105"/>
        </w:rPr>
        <w:t>image processing for fish detection and measuring.  Finally,  Subsection   2.6</w:t>
      </w:r>
    </w:p>
    <w:p>
      <w:pPr>
        <w:pStyle w:val="BodyText"/>
        <w:spacing w:before="13"/>
        <w:ind w:left="105"/>
      </w:pPr>
      <w:r>
        <w:rPr>
          <w:rFonts w:ascii="Trebuchet MS"/>
          <w:w w:val="105"/>
          <w:sz w:val="12"/>
        </w:rPr>
        <w:t>240    </w:t>
      </w:r>
      <w:r>
        <w:rPr>
          <w:w w:val="105"/>
        </w:rPr>
        <w:t>indicates our measurement analysis.</w:t>
      </w:r>
    </w:p>
    <w:p>
      <w:pPr>
        <w:pStyle w:val="BodyText"/>
        <w:spacing w:before="1"/>
        <w:rPr>
          <w:sz w:val="17"/>
        </w:rPr>
      </w:pPr>
    </w:p>
    <w:p>
      <w:pPr>
        <w:spacing w:before="54"/>
        <w:ind w:left="105" w:right="0" w:firstLine="0"/>
        <w:jc w:val="left"/>
        <w:rPr>
          <w:rFonts w:ascii="Arial" w:hAnsi="Arial"/>
          <w:i/>
          <w:sz w:val="24"/>
        </w:rPr>
      </w:pPr>
      <w:r>
        <w:rPr>
          <w:rFonts w:ascii="Trebuchet MS" w:hAnsi="Trebuchet MS"/>
          <w:sz w:val="12"/>
        </w:rPr>
        <w:t>241   </w:t>
      </w:r>
      <w:r>
        <w:rPr>
          <w:rFonts w:ascii="Arial" w:hAnsi="Arial"/>
          <w:i/>
          <w:sz w:val="24"/>
        </w:rPr>
        <w:t>2.1. Protype’s background</w:t>
      </w:r>
    </w:p>
    <w:p>
      <w:pPr>
        <w:pStyle w:val="BodyText"/>
        <w:tabs>
          <w:tab w:pos="846" w:val="left" w:leader="none"/>
        </w:tabs>
        <w:spacing w:before="74"/>
        <w:ind w:left="105"/>
      </w:pPr>
      <w:r>
        <w:rPr>
          <w:rFonts w:ascii="Trebuchet MS"/>
          <w:w w:val="105"/>
          <w:sz w:val="12"/>
        </w:rPr>
        <w:t>242</w:t>
        <w:tab/>
      </w:r>
      <w:r>
        <w:rPr>
          <w:w w:val="105"/>
        </w:rPr>
        <w:t>Our</w:t>
      </w:r>
      <w:r>
        <w:rPr>
          <w:spacing w:val="37"/>
          <w:w w:val="105"/>
        </w:rPr>
        <w:t> </w:t>
      </w:r>
      <w:r>
        <w:rPr>
          <w:w w:val="105"/>
        </w:rPr>
        <w:t>measuring</w:t>
      </w:r>
      <w:r>
        <w:rPr>
          <w:spacing w:val="36"/>
          <w:w w:val="105"/>
        </w:rPr>
        <w:t> </w:t>
      </w:r>
      <w:r>
        <w:rPr>
          <w:w w:val="105"/>
        </w:rPr>
        <w:t>prototype</w:t>
      </w:r>
      <w:r>
        <w:rPr>
          <w:spacing w:val="37"/>
          <w:w w:val="105"/>
        </w:rPr>
        <w:t> </w:t>
      </w:r>
      <w:r>
        <w:rPr>
          <w:w w:val="105"/>
        </w:rPr>
        <w:t>has</w:t>
      </w:r>
      <w:r>
        <w:rPr>
          <w:spacing w:val="36"/>
          <w:w w:val="105"/>
        </w:rPr>
        <w:t> </w:t>
      </w:r>
      <w:r>
        <w:rPr>
          <w:w w:val="105"/>
        </w:rPr>
        <w:t>been</w:t>
      </w:r>
      <w:r>
        <w:rPr>
          <w:spacing w:val="37"/>
          <w:w w:val="105"/>
        </w:rPr>
        <w:t> </w:t>
      </w:r>
      <w:r>
        <w:rPr>
          <w:w w:val="105"/>
        </w:rPr>
        <w:t>evolving</w:t>
      </w:r>
      <w:r>
        <w:rPr>
          <w:spacing w:val="37"/>
          <w:w w:val="105"/>
        </w:rPr>
        <w:t> </w:t>
      </w:r>
      <w:r>
        <w:rPr>
          <w:w w:val="105"/>
        </w:rPr>
        <w:t>since</w:t>
      </w:r>
      <w:r>
        <w:rPr>
          <w:spacing w:val="37"/>
          <w:w w:val="105"/>
        </w:rPr>
        <w:t> </w:t>
      </w:r>
      <w:r>
        <w:rPr>
          <w:w w:val="105"/>
        </w:rPr>
        <w:t>2013</w:t>
      </w:r>
      <w:r>
        <w:rPr>
          <w:spacing w:val="37"/>
          <w:w w:val="105"/>
        </w:rPr>
        <w:t> </w:t>
      </w:r>
      <w:r>
        <w:rPr>
          <w:w w:val="105"/>
        </w:rPr>
        <w:t>towards</w:t>
      </w:r>
      <w:r>
        <w:rPr>
          <w:spacing w:val="37"/>
          <w:w w:val="105"/>
        </w:rPr>
        <w:t> </w:t>
      </w:r>
      <w:r>
        <w:rPr>
          <w:w w:val="105"/>
        </w:rPr>
        <w:t>a</w:t>
      </w:r>
      <w:r>
        <w:rPr>
          <w:spacing w:val="37"/>
          <w:w w:val="105"/>
        </w:rPr>
        <w:t> </w:t>
      </w:r>
      <w:r>
        <w:rPr>
          <w:w w:val="105"/>
        </w:rPr>
        <w:t>Bsc</w:t>
      </w:r>
    </w:p>
    <w:p>
      <w:pPr>
        <w:pStyle w:val="BodyText"/>
        <w:spacing w:before="13"/>
        <w:ind w:left="105"/>
      </w:pPr>
      <w:r>
        <w:rPr>
          <w:rFonts w:ascii="Trebuchet MS"/>
          <w:w w:val="105"/>
          <w:sz w:val="12"/>
        </w:rPr>
        <w:t>243    </w:t>
      </w:r>
      <w:r>
        <w:rPr>
          <w:w w:val="105"/>
        </w:rPr>
        <w:t>Thesis (Miranda, 2014), where a pyramidal prototype was proposed to   cap-</w:t>
      </w:r>
    </w:p>
    <w:p>
      <w:pPr>
        <w:pStyle w:val="BodyText"/>
        <w:spacing w:before="13"/>
        <w:ind w:left="105"/>
      </w:pPr>
      <w:r>
        <w:rPr>
          <w:rFonts w:ascii="Trebuchet MS"/>
          <w:w w:val="105"/>
          <w:sz w:val="12"/>
        </w:rPr>
        <w:t>244    </w:t>
      </w:r>
      <w:r>
        <w:rPr>
          <w:w w:val="105"/>
        </w:rPr>
        <w:t>ture upward view image to classify the rainbow trout based on estimated fish</w:t>
      </w:r>
    </w:p>
    <w:p>
      <w:pPr>
        <w:pStyle w:val="BodyText"/>
        <w:spacing w:before="13"/>
        <w:ind w:left="105"/>
      </w:pPr>
      <w:r>
        <w:rPr>
          <w:rFonts w:ascii="Trebuchet MS"/>
          <w:w w:val="105"/>
          <w:sz w:val="12"/>
        </w:rPr>
        <w:t>245             </w:t>
      </w:r>
      <w:r>
        <w:rPr>
          <w:w w:val="105"/>
        </w:rPr>
        <w:t>length (Romero et al., 2015, 2014), until the prototype we  introduce here.</w:t>
      </w:r>
    </w:p>
    <w:p>
      <w:pPr>
        <w:pStyle w:val="BodyText"/>
        <w:spacing w:before="13"/>
        <w:ind w:left="105"/>
      </w:pPr>
      <w:r>
        <w:rPr>
          <w:rFonts w:ascii="Trebuchet MS"/>
          <w:w w:val="105"/>
          <w:sz w:val="12"/>
        </w:rPr>
        <w:t>246    </w:t>
      </w:r>
      <w:r>
        <w:rPr>
          <w:w w:val="105"/>
        </w:rPr>
        <w:t>Figure 1 depicts our measuring prototype  evolution.</w:t>
      </w:r>
    </w:p>
    <w:p>
      <w:pPr>
        <w:pStyle w:val="BodyText"/>
        <w:spacing w:before="1"/>
        <w:rPr>
          <w:sz w:val="17"/>
        </w:rPr>
      </w:pPr>
    </w:p>
    <w:p>
      <w:pPr>
        <w:spacing w:before="54"/>
        <w:ind w:left="105" w:right="0" w:firstLine="0"/>
        <w:jc w:val="left"/>
        <w:rPr>
          <w:rFonts w:ascii="Arial"/>
          <w:i/>
          <w:sz w:val="24"/>
        </w:rPr>
      </w:pPr>
      <w:r>
        <w:rPr>
          <w:rFonts w:ascii="Trebuchet MS"/>
          <w:sz w:val="12"/>
        </w:rPr>
        <w:t>247    </w:t>
      </w:r>
      <w:r>
        <w:rPr>
          <w:rFonts w:ascii="Arial"/>
          <w:i/>
          <w:sz w:val="24"/>
        </w:rPr>
        <w:t>2.2. Measuring prototype</w:t>
      </w:r>
    </w:p>
    <w:p>
      <w:pPr>
        <w:pStyle w:val="BodyText"/>
        <w:tabs>
          <w:tab w:pos="846" w:val="left" w:leader="none"/>
        </w:tabs>
        <w:spacing w:before="74"/>
        <w:ind w:left="105"/>
      </w:pPr>
      <w:r>
        <w:rPr>
          <w:rFonts w:ascii="Trebuchet MS" w:hAnsi="Trebuchet MS"/>
          <w:w w:val="105"/>
          <w:sz w:val="12"/>
        </w:rPr>
        <w:t>248</w:t>
        <w:tab/>
      </w:r>
      <w:r>
        <w:rPr>
          <w:w w:val="105"/>
        </w:rPr>
        <w:t>In</w:t>
      </w:r>
      <w:r>
        <w:rPr>
          <w:spacing w:val="33"/>
          <w:w w:val="105"/>
        </w:rPr>
        <w:t> </w:t>
      </w:r>
      <w:r>
        <w:rPr>
          <w:w w:val="105"/>
        </w:rPr>
        <w:t>fish</w:t>
      </w:r>
      <w:r>
        <w:rPr>
          <w:spacing w:val="32"/>
          <w:w w:val="105"/>
        </w:rPr>
        <w:t> </w:t>
      </w:r>
      <w:r>
        <w:rPr>
          <w:w w:val="105"/>
        </w:rPr>
        <w:t>hatcheries,</w:t>
      </w:r>
      <w:r>
        <w:rPr>
          <w:spacing w:val="37"/>
          <w:w w:val="105"/>
        </w:rPr>
        <w:t> </w:t>
      </w:r>
      <w:r>
        <w:rPr>
          <w:w w:val="105"/>
        </w:rPr>
        <w:t>the</w:t>
      </w:r>
      <w:r>
        <w:rPr>
          <w:spacing w:val="33"/>
          <w:w w:val="105"/>
        </w:rPr>
        <w:t> </w:t>
      </w:r>
      <w:r>
        <w:rPr>
          <w:w w:val="105"/>
        </w:rPr>
        <w:t>pond’s</w:t>
      </w:r>
      <w:r>
        <w:rPr>
          <w:spacing w:val="33"/>
          <w:w w:val="105"/>
        </w:rPr>
        <w:t> </w:t>
      </w:r>
      <w:r>
        <w:rPr>
          <w:w w:val="105"/>
        </w:rPr>
        <w:t>shape</w:t>
      </w:r>
      <w:r>
        <w:rPr>
          <w:spacing w:val="32"/>
          <w:w w:val="105"/>
        </w:rPr>
        <w:t> </w:t>
      </w:r>
      <w:r>
        <w:rPr>
          <w:w w:val="105"/>
        </w:rPr>
        <w:t>and</w:t>
      </w:r>
      <w:r>
        <w:rPr>
          <w:spacing w:val="33"/>
          <w:w w:val="105"/>
        </w:rPr>
        <w:t> </w:t>
      </w:r>
      <w:r>
        <w:rPr>
          <w:w w:val="105"/>
        </w:rPr>
        <w:t>hydraulic</w:t>
      </w:r>
      <w:r>
        <w:rPr>
          <w:spacing w:val="33"/>
          <w:w w:val="105"/>
        </w:rPr>
        <w:t> </w:t>
      </w:r>
      <w:r>
        <w:rPr>
          <w:w w:val="105"/>
        </w:rPr>
        <w:t>conditions</w:t>
      </w:r>
      <w:r>
        <w:rPr>
          <w:spacing w:val="33"/>
          <w:w w:val="105"/>
        </w:rPr>
        <w:t> </w:t>
      </w:r>
      <w:r>
        <w:rPr>
          <w:w w:val="105"/>
        </w:rPr>
        <w:t>influence</w:t>
      </w:r>
    </w:p>
    <w:p>
      <w:pPr>
        <w:pStyle w:val="BodyText"/>
        <w:spacing w:before="13"/>
        <w:ind w:left="105"/>
      </w:pPr>
      <w:r>
        <w:rPr>
          <w:rFonts w:ascii="Trebuchet MS"/>
          <w:w w:val="105"/>
          <w:sz w:val="12"/>
        </w:rPr>
        <w:t>249    </w:t>
      </w:r>
      <w:r>
        <w:rPr>
          <w:w w:val="105"/>
        </w:rPr>
        <w:t>the distribution, position, growth, metabolism and behaviour of rearing   fish</w:t>
      </w:r>
    </w:p>
    <w:p>
      <w:pPr>
        <w:pStyle w:val="BodyText"/>
        <w:spacing w:before="13"/>
        <w:ind w:left="105"/>
      </w:pPr>
      <w:r>
        <w:rPr>
          <w:rFonts w:ascii="Trebuchet MS"/>
          <w:w w:val="105"/>
          <w:sz w:val="12"/>
        </w:rPr>
        <w:t>250    </w:t>
      </w:r>
      <w:r>
        <w:rPr>
          <w:w w:val="105"/>
        </w:rPr>
        <w:t>(Ross et al., 1995; Duarte et al., 2011; Staley and Mueller, 2000).       Taking</w:t>
      </w:r>
    </w:p>
    <w:p>
      <w:pPr>
        <w:pStyle w:val="BodyText"/>
        <w:spacing w:before="13"/>
        <w:ind w:left="105"/>
      </w:pPr>
      <w:r>
        <w:rPr>
          <w:rFonts w:ascii="Trebuchet MS"/>
          <w:w w:val="105"/>
          <w:sz w:val="12"/>
        </w:rPr>
        <w:t>251            </w:t>
      </w:r>
      <w:r>
        <w:rPr>
          <w:w w:val="105"/>
        </w:rPr>
        <w:t>this into consideration and attending problems related to this research (see</w:t>
      </w:r>
    </w:p>
    <w:p>
      <w:pPr>
        <w:pStyle w:val="BodyText"/>
        <w:spacing w:before="13"/>
        <w:ind w:left="105"/>
      </w:pPr>
      <w:r>
        <w:rPr>
          <w:rFonts w:ascii="Trebuchet MS"/>
          <w:w w:val="105"/>
          <w:sz w:val="12"/>
        </w:rPr>
        <w:t>252    </w:t>
      </w:r>
      <w:r>
        <w:rPr>
          <w:w w:val="105"/>
        </w:rPr>
        <w:t>Subsection 1.2), we have designed a four-level prototype that can be set aside</w:t>
      </w:r>
    </w:p>
    <w:p>
      <w:pPr>
        <w:pStyle w:val="BodyText"/>
        <w:spacing w:before="13"/>
        <w:ind w:left="105"/>
      </w:pPr>
      <w:r>
        <w:rPr>
          <w:rFonts w:ascii="Trebuchet MS"/>
          <w:w w:val="105"/>
          <w:sz w:val="12"/>
        </w:rPr>
        <w:t>253            </w:t>
      </w:r>
      <w:r>
        <w:rPr>
          <w:w w:val="105"/>
        </w:rPr>
        <w:t>a fish earth pound,  which receives the pond natural water flow and avoids</w:t>
      </w:r>
    </w:p>
    <w:p>
      <w:pPr>
        <w:pStyle w:val="BodyText"/>
        <w:spacing w:before="13"/>
        <w:ind w:left="105"/>
      </w:pPr>
      <w:r>
        <w:rPr>
          <w:rFonts w:ascii="Trebuchet MS"/>
          <w:w w:val="105"/>
          <w:sz w:val="12"/>
        </w:rPr>
        <w:t>254               </w:t>
      </w:r>
      <w:r>
        <w:rPr>
          <w:w w:val="105"/>
        </w:rPr>
        <w:t>occlusion as one fish is fed at a time (see Figures 2 and 3).  Additionally,</w:t>
      </w:r>
    </w:p>
    <w:p>
      <w:pPr>
        <w:pStyle w:val="BodyText"/>
        <w:spacing w:before="13"/>
        <w:ind w:left="105"/>
      </w:pPr>
      <w:r>
        <w:rPr>
          <w:rFonts w:ascii="Trebuchet MS" w:hAnsi="Trebuchet MS"/>
          <w:w w:val="105"/>
          <w:sz w:val="12"/>
        </w:rPr>
        <w:t>255    </w:t>
      </w:r>
      <w:r>
        <w:rPr>
          <w:w w:val="105"/>
        </w:rPr>
        <w:t>to promote the fish displacement into the prototype’s channel, </w:t>
      </w:r>
      <w:r>
        <w:rPr>
          <w:spacing w:val="-4"/>
          <w:w w:val="105"/>
        </w:rPr>
        <w:t>we </w:t>
      </w:r>
      <w:r>
        <w:rPr>
          <w:w w:val="105"/>
        </w:rPr>
        <w:t>are  </w:t>
      </w:r>
      <w:r>
        <w:rPr>
          <w:spacing w:val="57"/>
          <w:w w:val="105"/>
        </w:rPr>
        <w:t> </w:t>
      </w:r>
      <w:r>
        <w:rPr>
          <w:w w:val="105"/>
        </w:rPr>
        <w:t>using</w:t>
      </w:r>
    </w:p>
    <w:p>
      <w:pPr>
        <w:pStyle w:val="BodyText"/>
        <w:spacing w:before="10"/>
      </w:pPr>
    </w:p>
    <w:p>
      <w:pPr>
        <w:pStyle w:val="BodyText"/>
        <w:spacing w:before="56"/>
        <w:ind w:right="33"/>
        <w:jc w:val="center"/>
      </w:pPr>
      <w:r>
        <w:rPr>
          <w:w w:val="97"/>
        </w:rPr>
        <w:t>8</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ind w:left="1272"/>
        <w:rPr>
          <w:sz w:val="20"/>
        </w:rPr>
      </w:pPr>
      <w:r>
        <w:rPr>
          <w:sz w:val="20"/>
        </w:rPr>
        <w:drawing>
          <wp:inline distT="0" distB="0" distL="0" distR="0">
            <wp:extent cx="4011929" cy="1641919"/>
            <wp:effectExtent l="0" t="0" r="0" b="0"/>
            <wp:docPr id="25" name="image26.jpeg" descr=""/>
            <wp:cNvGraphicFramePr>
              <a:graphicFrameLocks noChangeAspect="1"/>
            </wp:cNvGraphicFramePr>
            <a:graphic>
              <a:graphicData uri="http://schemas.openxmlformats.org/drawingml/2006/picture">
                <pic:pic>
                  <pic:nvPicPr>
                    <pic:cNvPr id="26" name="image26.jpeg"/>
                    <pic:cNvPicPr/>
                  </pic:nvPicPr>
                  <pic:blipFill>
                    <a:blip r:embed="rId43" cstate="print"/>
                    <a:stretch>
                      <a:fillRect/>
                    </a:stretch>
                  </pic:blipFill>
                  <pic:spPr>
                    <a:xfrm>
                      <a:off x="0" y="0"/>
                      <a:ext cx="4011929" cy="1641919"/>
                    </a:xfrm>
                    <a:prstGeom prst="rect">
                      <a:avLst/>
                    </a:prstGeom>
                  </pic:spPr>
                </pic:pic>
              </a:graphicData>
            </a:graphic>
          </wp:inline>
        </w:drawing>
      </w:r>
      <w:r>
        <w:rPr>
          <w:sz w:val="20"/>
        </w:rPr>
      </w:r>
    </w:p>
    <w:p>
      <w:pPr>
        <w:spacing w:before="75"/>
        <w:ind w:left="641" w:right="0" w:firstLine="0"/>
        <w:jc w:val="left"/>
        <w:rPr>
          <w:rFonts w:ascii="PMingLiU" w:hAnsi="PMingLiU"/>
          <w:sz w:val="20"/>
        </w:rPr>
      </w:pPr>
      <w:r>
        <w:rPr>
          <w:rFonts w:ascii="PMingLiU" w:hAnsi="PMingLiU"/>
          <w:w w:val="115"/>
          <w:sz w:val="20"/>
        </w:rPr>
        <w:t>Figure 1: Evolution of the proposed prototype to measure the rainbow trout’s length.</w:t>
      </w:r>
    </w:p>
    <w:p>
      <w:pPr>
        <w:pStyle w:val="BodyText"/>
        <w:spacing w:before="11"/>
        <w:rPr>
          <w:rFonts w:ascii="PMingLiU"/>
          <w:sz w:val="25"/>
        </w:rPr>
      </w:pPr>
    </w:p>
    <w:p>
      <w:pPr>
        <w:pStyle w:val="BodyText"/>
        <w:spacing w:before="55"/>
        <w:ind w:left="105"/>
      </w:pPr>
      <w:r>
        <w:rPr>
          <w:rFonts w:ascii="Trebuchet MS"/>
          <w:w w:val="105"/>
          <w:sz w:val="12"/>
        </w:rPr>
        <w:t>256             </w:t>
      </w:r>
      <w:r>
        <w:rPr>
          <w:w w:val="105"/>
        </w:rPr>
        <w:t>their instinctive behaviour in swimming against a water flow (Frost  et al.,</w:t>
      </w:r>
    </w:p>
    <w:p>
      <w:pPr>
        <w:pStyle w:val="BodyText"/>
        <w:spacing w:before="13"/>
        <w:ind w:left="105"/>
      </w:pPr>
      <w:r>
        <w:rPr>
          <w:rFonts w:ascii="Trebuchet MS"/>
          <w:w w:val="105"/>
          <w:sz w:val="12"/>
        </w:rPr>
        <w:t>257    </w:t>
      </w:r>
      <w:r>
        <w:rPr>
          <w:w w:val="105"/>
        </w:rPr>
        <w:t>2013; Woynarovich et al., 2011; Blanco, 1993).</w:t>
      </w:r>
    </w:p>
    <w:p>
      <w:pPr>
        <w:pStyle w:val="BodyText"/>
        <w:spacing w:before="10"/>
        <w:rPr>
          <w:sz w:val="19"/>
        </w:rPr>
      </w:pPr>
      <w:r>
        <w:rPr/>
        <w:drawing>
          <wp:anchor distT="0" distB="0" distL="0" distR="0" allowOverlap="1" layoutInCell="1" locked="0" behindDoc="0" simplePos="0" relativeHeight="3496">
            <wp:simplePos x="0" y="0"/>
            <wp:positionH relativeFrom="page">
              <wp:posOffset>2147207</wp:posOffset>
            </wp:positionH>
            <wp:positionV relativeFrom="paragraph">
              <wp:posOffset>169987</wp:posOffset>
            </wp:positionV>
            <wp:extent cx="3410426" cy="1650206"/>
            <wp:effectExtent l="0" t="0" r="0" b="0"/>
            <wp:wrapTopAndBottom/>
            <wp:docPr id="27" name="image27.jpeg" descr=""/>
            <wp:cNvGraphicFramePr>
              <a:graphicFrameLocks noChangeAspect="1"/>
            </wp:cNvGraphicFramePr>
            <a:graphic>
              <a:graphicData uri="http://schemas.openxmlformats.org/drawingml/2006/picture">
                <pic:pic>
                  <pic:nvPicPr>
                    <pic:cNvPr id="28" name="image27.jpeg"/>
                    <pic:cNvPicPr/>
                  </pic:nvPicPr>
                  <pic:blipFill>
                    <a:blip r:embed="rId44" cstate="print"/>
                    <a:stretch>
                      <a:fillRect/>
                    </a:stretch>
                  </pic:blipFill>
                  <pic:spPr>
                    <a:xfrm>
                      <a:off x="0" y="0"/>
                      <a:ext cx="3410426" cy="1650206"/>
                    </a:xfrm>
                    <a:prstGeom prst="rect">
                      <a:avLst/>
                    </a:prstGeom>
                  </pic:spPr>
                </pic:pic>
              </a:graphicData>
            </a:graphic>
          </wp:anchor>
        </w:drawing>
      </w:r>
    </w:p>
    <w:p>
      <w:pPr>
        <w:spacing w:line="240" w:lineRule="exact" w:before="151"/>
        <w:ind w:left="495" w:right="449" w:firstLine="0"/>
        <w:jc w:val="left"/>
        <w:rPr>
          <w:rFonts w:ascii="PMingLiU" w:hAnsi="PMingLiU"/>
          <w:sz w:val="20"/>
        </w:rPr>
      </w:pPr>
      <w:r>
        <w:rPr>
          <w:rFonts w:ascii="PMingLiU" w:hAnsi="PMingLiU"/>
          <w:w w:val="115"/>
          <w:sz w:val="20"/>
        </w:rPr>
        <w:t>Figure 2: Components of the measuring prototype to estimate the rainbow trout’s length (lateral view):  Water supply (#1), vision (#2), channelling (#3), Fish feeder (#4),   water</w:t>
      </w:r>
    </w:p>
    <w:p>
      <w:pPr>
        <w:spacing w:line="240" w:lineRule="exact" w:before="0"/>
        <w:ind w:left="495" w:right="494" w:firstLine="0"/>
        <w:jc w:val="left"/>
        <w:rPr>
          <w:rFonts w:ascii="PMingLiU"/>
          <w:sz w:val="20"/>
        </w:rPr>
      </w:pPr>
      <w:r>
        <w:rPr>
          <w:rFonts w:ascii="PMingLiU"/>
          <w:w w:val="120"/>
          <w:sz w:val="20"/>
        </w:rPr>
        <w:t>outlet</w:t>
      </w:r>
      <w:r>
        <w:rPr>
          <w:rFonts w:ascii="PMingLiU"/>
          <w:spacing w:val="-10"/>
          <w:w w:val="120"/>
          <w:sz w:val="20"/>
        </w:rPr>
        <w:t> </w:t>
      </w:r>
      <w:r>
        <w:rPr>
          <w:rFonts w:ascii="PMingLiU"/>
          <w:w w:val="120"/>
          <w:sz w:val="20"/>
        </w:rPr>
        <w:t>(#5),</w:t>
      </w:r>
      <w:r>
        <w:rPr>
          <w:rFonts w:ascii="PMingLiU"/>
          <w:spacing w:val="-8"/>
          <w:w w:val="120"/>
          <w:sz w:val="20"/>
        </w:rPr>
        <w:t> </w:t>
      </w:r>
      <w:r>
        <w:rPr>
          <w:rFonts w:ascii="PMingLiU"/>
          <w:w w:val="120"/>
          <w:sz w:val="20"/>
        </w:rPr>
        <w:t>illumination</w:t>
      </w:r>
      <w:r>
        <w:rPr>
          <w:rFonts w:ascii="PMingLiU"/>
          <w:spacing w:val="-11"/>
          <w:w w:val="120"/>
          <w:sz w:val="20"/>
        </w:rPr>
        <w:t> </w:t>
      </w:r>
      <w:r>
        <w:rPr>
          <w:rFonts w:ascii="PMingLiU"/>
          <w:w w:val="120"/>
          <w:sz w:val="20"/>
        </w:rPr>
        <w:t>(#6),</w:t>
      </w:r>
      <w:r>
        <w:rPr>
          <w:rFonts w:ascii="PMingLiU"/>
          <w:spacing w:val="-8"/>
          <w:w w:val="120"/>
          <w:sz w:val="20"/>
        </w:rPr>
        <w:t> </w:t>
      </w:r>
      <w:r>
        <w:rPr>
          <w:rFonts w:ascii="PMingLiU"/>
          <w:w w:val="120"/>
          <w:sz w:val="20"/>
        </w:rPr>
        <w:t>distribution</w:t>
      </w:r>
      <w:r>
        <w:rPr>
          <w:rFonts w:ascii="PMingLiU"/>
          <w:spacing w:val="-11"/>
          <w:w w:val="120"/>
          <w:sz w:val="20"/>
        </w:rPr>
        <w:t> </w:t>
      </w:r>
      <w:r>
        <w:rPr>
          <w:rFonts w:ascii="PMingLiU"/>
          <w:w w:val="120"/>
          <w:sz w:val="20"/>
        </w:rPr>
        <w:t>(#7),</w:t>
      </w:r>
      <w:r>
        <w:rPr>
          <w:rFonts w:ascii="PMingLiU"/>
          <w:spacing w:val="-8"/>
          <w:w w:val="120"/>
          <w:sz w:val="20"/>
        </w:rPr>
        <w:t> </w:t>
      </w:r>
      <w:r>
        <w:rPr>
          <w:rFonts w:ascii="PMingLiU"/>
          <w:w w:val="120"/>
          <w:sz w:val="20"/>
        </w:rPr>
        <w:t>outlet</w:t>
      </w:r>
      <w:r>
        <w:rPr>
          <w:rFonts w:ascii="PMingLiU"/>
          <w:spacing w:val="-10"/>
          <w:w w:val="120"/>
          <w:sz w:val="20"/>
        </w:rPr>
        <w:t> </w:t>
      </w:r>
      <w:r>
        <w:rPr>
          <w:rFonts w:ascii="PMingLiU"/>
          <w:w w:val="120"/>
          <w:sz w:val="20"/>
        </w:rPr>
        <w:t>channel</w:t>
      </w:r>
      <w:r>
        <w:rPr>
          <w:rFonts w:ascii="PMingLiU"/>
          <w:spacing w:val="-11"/>
          <w:w w:val="120"/>
          <w:sz w:val="20"/>
        </w:rPr>
        <w:t> </w:t>
      </w:r>
      <w:r>
        <w:rPr>
          <w:rFonts w:ascii="PMingLiU"/>
          <w:w w:val="120"/>
          <w:sz w:val="20"/>
        </w:rPr>
        <w:t>(#8),</w:t>
      </w:r>
      <w:r>
        <w:rPr>
          <w:rFonts w:ascii="PMingLiU"/>
          <w:spacing w:val="-8"/>
          <w:w w:val="120"/>
          <w:sz w:val="20"/>
        </w:rPr>
        <w:t> </w:t>
      </w:r>
      <w:r>
        <w:rPr>
          <w:rFonts w:ascii="PMingLiU"/>
          <w:w w:val="120"/>
          <w:sz w:val="20"/>
        </w:rPr>
        <w:t>water</w:t>
      </w:r>
      <w:r>
        <w:rPr>
          <w:rFonts w:ascii="PMingLiU"/>
          <w:spacing w:val="-11"/>
          <w:w w:val="120"/>
          <w:sz w:val="20"/>
        </w:rPr>
        <w:t> </w:t>
      </w:r>
      <w:r>
        <w:rPr>
          <w:rFonts w:ascii="PMingLiU"/>
          <w:w w:val="120"/>
          <w:sz w:val="20"/>
        </w:rPr>
        <w:t>diffuser</w:t>
      </w:r>
      <w:r>
        <w:rPr>
          <w:rFonts w:ascii="PMingLiU"/>
          <w:spacing w:val="-11"/>
          <w:w w:val="120"/>
          <w:sz w:val="20"/>
        </w:rPr>
        <w:t> </w:t>
      </w:r>
      <w:r>
        <w:rPr>
          <w:rFonts w:ascii="PMingLiU"/>
          <w:w w:val="120"/>
          <w:sz w:val="20"/>
        </w:rPr>
        <w:t>(#9) and </w:t>
      </w:r>
      <w:r>
        <w:rPr>
          <w:rFonts w:ascii="PMingLiU"/>
          <w:spacing w:val="-4"/>
          <w:w w:val="120"/>
          <w:sz w:val="20"/>
        </w:rPr>
        <w:t>Water </w:t>
      </w:r>
      <w:r>
        <w:rPr>
          <w:rFonts w:ascii="PMingLiU"/>
          <w:w w:val="120"/>
          <w:sz w:val="20"/>
        </w:rPr>
        <w:t>switcher</w:t>
      </w:r>
      <w:r>
        <w:rPr>
          <w:rFonts w:ascii="PMingLiU"/>
          <w:spacing w:val="-9"/>
          <w:w w:val="120"/>
          <w:sz w:val="20"/>
        </w:rPr>
        <w:t> </w:t>
      </w:r>
      <w:r>
        <w:rPr>
          <w:rFonts w:ascii="PMingLiU"/>
          <w:w w:val="120"/>
          <w:sz w:val="20"/>
        </w:rPr>
        <w:t>(#10).</w:t>
      </w:r>
    </w:p>
    <w:p>
      <w:pPr>
        <w:pStyle w:val="BodyText"/>
        <w:spacing w:before="5"/>
        <w:rPr>
          <w:rFonts w:ascii="PMingLiU"/>
          <w:sz w:val="20"/>
        </w:rPr>
      </w:pPr>
    </w:p>
    <w:p>
      <w:pPr>
        <w:pStyle w:val="BodyText"/>
        <w:tabs>
          <w:tab w:pos="846" w:val="left" w:leader="none"/>
        </w:tabs>
        <w:ind w:left="105"/>
      </w:pPr>
      <w:r>
        <w:rPr>
          <w:rFonts w:ascii="Trebuchet MS"/>
          <w:w w:val="105"/>
          <w:sz w:val="12"/>
        </w:rPr>
        <w:t>258</w:t>
        <w:tab/>
      </w:r>
      <w:r>
        <w:rPr>
          <w:w w:val="105"/>
        </w:rPr>
        <w:t>Seven components integrates our prototype:  water switcher, water  </w:t>
      </w:r>
      <w:r>
        <w:rPr>
          <w:spacing w:val="60"/>
          <w:w w:val="105"/>
        </w:rPr>
        <w:t> </w:t>
      </w:r>
      <w:r>
        <w:rPr>
          <w:w w:val="105"/>
        </w:rPr>
        <w:t>sup-</w:t>
      </w:r>
    </w:p>
    <w:p>
      <w:pPr>
        <w:pStyle w:val="BodyText"/>
        <w:spacing w:before="13"/>
        <w:ind w:left="105"/>
      </w:pPr>
      <w:r>
        <w:rPr>
          <w:rFonts w:ascii="Trebuchet MS"/>
          <w:w w:val="105"/>
          <w:sz w:val="12"/>
        </w:rPr>
        <w:t>259    </w:t>
      </w:r>
      <w:r>
        <w:rPr>
          <w:w w:val="105"/>
        </w:rPr>
        <w:t>ply,  channelling,  illumination,  fish deposit,  distribution and vision.   These</w:t>
      </w:r>
    </w:p>
    <w:p>
      <w:pPr>
        <w:pStyle w:val="BodyText"/>
        <w:spacing w:before="13"/>
        <w:ind w:left="105"/>
      </w:pPr>
      <w:r>
        <w:rPr>
          <w:rFonts w:ascii="Trebuchet MS"/>
          <w:w w:val="105"/>
          <w:sz w:val="12"/>
        </w:rPr>
        <w:t>260    </w:t>
      </w:r>
      <w:r>
        <w:rPr>
          <w:w w:val="105"/>
        </w:rPr>
        <w:t>components are described below.</w:t>
      </w:r>
    </w:p>
    <w:p>
      <w:pPr>
        <w:pStyle w:val="BodyText"/>
        <w:spacing w:before="10"/>
        <w:rPr>
          <w:sz w:val="15"/>
        </w:rPr>
      </w:pPr>
    </w:p>
    <w:p>
      <w:pPr>
        <w:spacing w:before="54"/>
        <w:ind w:left="105" w:right="0" w:firstLine="0"/>
        <w:jc w:val="left"/>
        <w:rPr>
          <w:rFonts w:ascii="Arial"/>
          <w:i/>
          <w:sz w:val="24"/>
        </w:rPr>
      </w:pPr>
      <w:r>
        <w:rPr>
          <w:rFonts w:ascii="Trebuchet MS"/>
          <w:sz w:val="12"/>
        </w:rPr>
        <w:t>261    </w:t>
      </w:r>
      <w:r>
        <w:rPr>
          <w:rFonts w:ascii="Arial"/>
          <w:i/>
          <w:sz w:val="24"/>
        </w:rPr>
        <w:t>2.2.1. Water switcher</w:t>
      </w:r>
    </w:p>
    <w:p>
      <w:pPr>
        <w:pStyle w:val="BodyText"/>
        <w:tabs>
          <w:tab w:pos="846" w:val="left" w:leader="none"/>
        </w:tabs>
        <w:spacing w:before="34"/>
        <w:ind w:left="105"/>
      </w:pPr>
      <w:r>
        <w:rPr>
          <w:rFonts w:ascii="Trebuchet MS"/>
          <w:w w:val="105"/>
          <w:sz w:val="12"/>
        </w:rPr>
        <w:t>262</w:t>
        <w:tab/>
      </w:r>
      <w:r>
        <w:rPr>
          <w:w w:val="105"/>
        </w:rPr>
        <w:t>As </w:t>
      </w:r>
      <w:r>
        <w:rPr>
          <w:spacing w:val="-4"/>
          <w:w w:val="105"/>
        </w:rPr>
        <w:t>we </w:t>
      </w:r>
      <w:r>
        <w:rPr>
          <w:w w:val="105"/>
        </w:rPr>
        <w:t>mentioned before, the rainbow trout is a fish that swims </w:t>
      </w:r>
      <w:r>
        <w:rPr>
          <w:spacing w:val="42"/>
          <w:w w:val="105"/>
        </w:rPr>
        <w:t> </w:t>
      </w:r>
      <w:r>
        <w:rPr>
          <w:w w:val="105"/>
        </w:rPr>
        <w:t>upstream</w:t>
      </w:r>
    </w:p>
    <w:p>
      <w:pPr>
        <w:pStyle w:val="BodyText"/>
        <w:spacing w:before="13"/>
        <w:ind w:left="105"/>
      </w:pPr>
      <w:r>
        <w:rPr>
          <w:rFonts w:ascii="Trebuchet MS"/>
          <w:w w:val="105"/>
          <w:sz w:val="12"/>
        </w:rPr>
        <w:t>263    </w:t>
      </w:r>
      <w:r>
        <w:rPr>
          <w:w w:val="105"/>
        </w:rPr>
        <w:t>and downstream in a water flow (Staley and Mueller, 2000).  Taking this into</w:t>
      </w:r>
    </w:p>
    <w:p>
      <w:pPr>
        <w:pStyle w:val="BodyText"/>
        <w:spacing w:before="13"/>
        <w:ind w:left="105"/>
      </w:pPr>
      <w:r>
        <w:rPr>
          <w:rFonts w:ascii="Trebuchet MS"/>
          <w:w w:val="105"/>
          <w:sz w:val="12"/>
        </w:rPr>
        <w:t>264    </w:t>
      </w:r>
      <w:r>
        <w:rPr>
          <w:w w:val="105"/>
        </w:rPr>
        <w:t>consideration, we thought that an intermittent water flow could promote  fish</w:t>
      </w:r>
    </w:p>
    <w:p>
      <w:pPr>
        <w:pStyle w:val="BodyText"/>
        <w:spacing w:before="13"/>
        <w:ind w:left="105"/>
      </w:pPr>
      <w:r>
        <w:rPr>
          <w:rFonts w:ascii="Trebuchet MS"/>
          <w:w w:val="105"/>
          <w:sz w:val="12"/>
        </w:rPr>
        <w:t>265      </w:t>
      </w:r>
      <w:r>
        <w:rPr>
          <w:w w:val="105"/>
        </w:rPr>
        <w:t>displacement upstream, this is done by a water switcher component (#10   in</w:t>
      </w:r>
    </w:p>
    <w:p>
      <w:pPr>
        <w:pStyle w:val="BodyText"/>
        <w:spacing w:before="12"/>
        <w:ind w:left="105"/>
        <w:rPr>
          <w:rFonts w:ascii="Arial"/>
          <w:i/>
        </w:rPr>
      </w:pPr>
      <w:r>
        <w:rPr>
          <w:rFonts w:ascii="Trebuchet MS"/>
          <w:w w:val="105"/>
          <w:sz w:val="12"/>
        </w:rPr>
        <w:t>266    </w:t>
      </w:r>
      <w:r>
        <w:rPr>
          <w:w w:val="105"/>
        </w:rPr>
        <w:t>Figure 2) installed in the fourth level of our prototype.  This a  20</w:t>
      </w:r>
      <w:r>
        <w:rPr>
          <w:rFonts w:ascii="Arial"/>
          <w:i/>
          <w:w w:val="105"/>
        </w:rPr>
        <w:t>x</w:t>
      </w:r>
      <w:r>
        <w:rPr>
          <w:w w:val="105"/>
        </w:rPr>
        <w:t>20</w:t>
      </w:r>
      <w:r>
        <w:rPr>
          <w:rFonts w:ascii="Arial"/>
          <w:i/>
          <w:w w:val="105"/>
        </w:rPr>
        <w:t>x</w:t>
      </w:r>
      <w:r>
        <w:rPr>
          <w:w w:val="105"/>
        </w:rPr>
        <w:t>20 </w:t>
      </w:r>
      <w:r>
        <w:rPr>
          <w:rFonts w:ascii="Arial"/>
          <w:i/>
          <w:w w:val="105"/>
        </w:rPr>
        <w:t>cm</w:t>
      </w:r>
    </w:p>
    <w:p>
      <w:pPr>
        <w:pStyle w:val="BodyText"/>
        <w:spacing w:before="2"/>
        <w:rPr>
          <w:rFonts w:ascii="Arial"/>
          <w:i/>
          <w:sz w:val="23"/>
        </w:rPr>
      </w:pPr>
    </w:p>
    <w:p>
      <w:pPr>
        <w:pStyle w:val="BodyText"/>
        <w:spacing w:before="55"/>
        <w:ind w:right="33"/>
        <w:jc w:val="center"/>
      </w:pPr>
      <w:r>
        <w:rPr>
          <w:w w:val="97"/>
        </w:rPr>
        <w:t>9</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ind w:left="1661"/>
        <w:rPr>
          <w:sz w:val="20"/>
        </w:rPr>
      </w:pPr>
      <w:r>
        <w:rPr>
          <w:sz w:val="20"/>
        </w:rPr>
        <w:drawing>
          <wp:inline distT="0" distB="0" distL="0" distR="0">
            <wp:extent cx="3467576" cy="1260157"/>
            <wp:effectExtent l="0" t="0" r="0" b="0"/>
            <wp:docPr id="29" name="image28.jpeg" descr=""/>
            <wp:cNvGraphicFramePr>
              <a:graphicFrameLocks noChangeAspect="1"/>
            </wp:cNvGraphicFramePr>
            <a:graphic>
              <a:graphicData uri="http://schemas.openxmlformats.org/drawingml/2006/picture">
                <pic:pic>
                  <pic:nvPicPr>
                    <pic:cNvPr id="30" name="image28.jpeg"/>
                    <pic:cNvPicPr/>
                  </pic:nvPicPr>
                  <pic:blipFill>
                    <a:blip r:embed="rId45" cstate="print"/>
                    <a:stretch>
                      <a:fillRect/>
                    </a:stretch>
                  </pic:blipFill>
                  <pic:spPr>
                    <a:xfrm>
                      <a:off x="0" y="0"/>
                      <a:ext cx="3467576" cy="1260157"/>
                    </a:xfrm>
                    <a:prstGeom prst="rect">
                      <a:avLst/>
                    </a:prstGeom>
                  </pic:spPr>
                </pic:pic>
              </a:graphicData>
            </a:graphic>
          </wp:inline>
        </w:drawing>
      </w:r>
      <w:r>
        <w:rPr>
          <w:sz w:val="20"/>
        </w:rPr>
      </w:r>
    </w:p>
    <w:p>
      <w:pPr>
        <w:pStyle w:val="BodyText"/>
        <w:rPr>
          <w:sz w:val="7"/>
        </w:rPr>
      </w:pPr>
    </w:p>
    <w:p>
      <w:pPr>
        <w:spacing w:line="240" w:lineRule="exact" w:before="57"/>
        <w:ind w:left="495" w:right="0" w:firstLine="0"/>
        <w:jc w:val="left"/>
        <w:rPr>
          <w:rFonts w:ascii="PMingLiU" w:hAnsi="PMingLiU"/>
          <w:sz w:val="20"/>
        </w:rPr>
      </w:pPr>
      <w:r>
        <w:rPr>
          <w:rFonts w:ascii="PMingLiU" w:hAnsi="PMingLiU"/>
          <w:w w:val="115"/>
          <w:sz w:val="20"/>
        </w:rPr>
        <w:t>Figure 3: Upward view of our prototype to estimate the rainbow trout’s length. The componentes are vision (#2), channelling (#3), fish deposit (#4), distribution (#7),  water</w:t>
      </w:r>
    </w:p>
    <w:p>
      <w:pPr>
        <w:spacing w:line="231" w:lineRule="exact" w:before="0"/>
        <w:ind w:left="495" w:right="0" w:firstLine="0"/>
        <w:jc w:val="left"/>
        <w:rPr>
          <w:rFonts w:ascii="PMingLiU"/>
          <w:sz w:val="20"/>
        </w:rPr>
      </w:pPr>
      <w:r>
        <w:rPr>
          <w:rFonts w:ascii="PMingLiU"/>
          <w:w w:val="120"/>
          <w:sz w:val="20"/>
        </w:rPr>
        <w:t>diffuser (#9) and water switcher (#10).</w:t>
      </w:r>
    </w:p>
    <w:p>
      <w:pPr>
        <w:pStyle w:val="BodyText"/>
        <w:spacing w:before="2"/>
        <w:rPr>
          <w:rFonts w:ascii="PMingLiU"/>
          <w:sz w:val="28"/>
        </w:rPr>
      </w:pPr>
    </w:p>
    <w:p>
      <w:pPr>
        <w:pStyle w:val="BodyText"/>
        <w:tabs>
          <w:tab w:pos="7820" w:val="left" w:leader="none"/>
        </w:tabs>
        <w:spacing w:before="55"/>
        <w:ind w:left="105"/>
      </w:pPr>
      <w:r>
        <w:rPr>
          <w:rFonts w:ascii="Trebuchet MS"/>
          <w:w w:val="105"/>
          <w:sz w:val="12"/>
        </w:rPr>
        <w:t>267   </w:t>
      </w:r>
      <w:r>
        <w:rPr>
          <w:rFonts w:ascii="Trebuchet MS"/>
          <w:spacing w:val="37"/>
          <w:w w:val="105"/>
          <w:sz w:val="12"/>
        </w:rPr>
        <w:t> </w:t>
      </w:r>
      <w:r>
        <w:rPr>
          <w:w w:val="105"/>
        </w:rPr>
        <w:t>component  located  in  the  fourth  level  of  the</w:t>
      </w:r>
      <w:r>
        <w:rPr>
          <w:spacing w:val="-17"/>
          <w:w w:val="105"/>
        </w:rPr>
        <w:t> </w:t>
      </w:r>
      <w:r>
        <w:rPr>
          <w:w w:val="105"/>
        </w:rPr>
        <w:t>measuring</w:t>
      </w:r>
      <w:r>
        <w:rPr>
          <w:spacing w:val="51"/>
          <w:w w:val="105"/>
        </w:rPr>
        <w:t> </w:t>
      </w:r>
      <w:r>
        <w:rPr>
          <w:w w:val="105"/>
        </w:rPr>
        <w:t>prototype.</w:t>
        <w:tab/>
      </w:r>
      <w:r>
        <w:rPr>
          <w:spacing w:val="-3"/>
          <w:w w:val="105"/>
        </w:rPr>
        <w:t>Two</w:t>
      </w:r>
    </w:p>
    <w:p>
      <w:pPr>
        <w:pStyle w:val="BodyText"/>
        <w:spacing w:before="13"/>
        <w:ind w:left="105"/>
      </w:pPr>
      <w:r>
        <w:rPr>
          <w:rFonts w:ascii="Trebuchet MS"/>
          <w:w w:val="105"/>
          <w:sz w:val="12"/>
        </w:rPr>
        <w:t>268          </w:t>
      </w:r>
      <w:r>
        <w:rPr>
          <w:w w:val="105"/>
        </w:rPr>
        <w:t>floodgates have been included to regulate the water flow into the prototype</w:t>
      </w:r>
    </w:p>
    <w:p>
      <w:pPr>
        <w:pStyle w:val="BodyText"/>
        <w:spacing w:before="13"/>
        <w:ind w:left="105"/>
      </w:pPr>
      <w:r>
        <w:rPr>
          <w:rFonts w:ascii="Trebuchet MS"/>
          <w:w w:val="105"/>
          <w:sz w:val="12"/>
        </w:rPr>
        <w:t>269    </w:t>
      </w:r>
      <w:r>
        <w:rPr>
          <w:w w:val="105"/>
        </w:rPr>
        <w:t>by opening and closing them  manually.</w:t>
      </w:r>
    </w:p>
    <w:p>
      <w:pPr>
        <w:pStyle w:val="BodyText"/>
        <w:spacing w:before="1"/>
        <w:rPr>
          <w:sz w:val="17"/>
        </w:rPr>
      </w:pPr>
    </w:p>
    <w:p>
      <w:pPr>
        <w:spacing w:before="54"/>
        <w:ind w:left="105" w:right="0" w:firstLine="0"/>
        <w:jc w:val="left"/>
        <w:rPr>
          <w:rFonts w:ascii="Arial"/>
          <w:i/>
          <w:sz w:val="24"/>
        </w:rPr>
      </w:pPr>
      <w:r>
        <w:rPr>
          <w:rFonts w:ascii="Trebuchet MS"/>
          <w:sz w:val="12"/>
        </w:rPr>
        <w:t>270    </w:t>
      </w:r>
      <w:r>
        <w:rPr>
          <w:rFonts w:ascii="Arial"/>
          <w:i/>
          <w:sz w:val="24"/>
        </w:rPr>
        <w:t>2.2.2. Water supply</w:t>
      </w:r>
    </w:p>
    <w:p>
      <w:pPr>
        <w:pStyle w:val="BodyText"/>
        <w:tabs>
          <w:tab w:pos="846" w:val="left" w:leader="none"/>
        </w:tabs>
        <w:spacing w:before="34"/>
        <w:ind w:left="105"/>
      </w:pPr>
      <w:r>
        <w:rPr>
          <w:rFonts w:ascii="Trebuchet MS"/>
          <w:w w:val="105"/>
          <w:sz w:val="12"/>
        </w:rPr>
        <w:t>271</w:t>
        <w:tab/>
      </w:r>
      <w:r>
        <w:rPr>
          <w:w w:val="105"/>
        </w:rPr>
        <w:t>This  component collects  and  distributes the water flow into  the  </w:t>
      </w:r>
      <w:r>
        <w:rPr>
          <w:spacing w:val="60"/>
          <w:w w:val="105"/>
        </w:rPr>
        <w:t> </w:t>
      </w:r>
      <w:r>
        <w:rPr>
          <w:w w:val="105"/>
        </w:rPr>
        <w:t>chan-</w:t>
      </w:r>
    </w:p>
    <w:p>
      <w:pPr>
        <w:pStyle w:val="BodyText"/>
        <w:spacing w:before="13"/>
        <w:ind w:left="105"/>
      </w:pPr>
      <w:r>
        <w:rPr>
          <w:rFonts w:ascii="Trebuchet MS"/>
          <w:w w:val="105"/>
          <w:sz w:val="12"/>
        </w:rPr>
        <w:t>272    </w:t>
      </w:r>
      <w:r>
        <w:rPr>
          <w:w w:val="105"/>
        </w:rPr>
        <w:t>nelling component, </w:t>
      </w:r>
      <w:r>
        <w:rPr>
          <w:spacing w:val="-4"/>
          <w:w w:val="105"/>
        </w:rPr>
        <w:t>by </w:t>
      </w:r>
      <w:r>
        <w:rPr>
          <w:w w:val="105"/>
        </w:rPr>
        <w:t>means of a water tank and five water diffuser </w:t>
      </w:r>
      <w:r>
        <w:rPr>
          <w:spacing w:val="60"/>
          <w:w w:val="105"/>
        </w:rPr>
        <w:t> </w:t>
      </w:r>
      <w:r>
        <w:rPr>
          <w:w w:val="105"/>
        </w:rPr>
        <w:t>arrays.</w:t>
      </w:r>
    </w:p>
    <w:p>
      <w:pPr>
        <w:pStyle w:val="BodyText"/>
        <w:tabs>
          <w:tab w:pos="846" w:val="left" w:leader="none"/>
        </w:tabs>
        <w:spacing w:line="261" w:lineRule="exact" w:before="13"/>
        <w:ind w:left="105"/>
      </w:pPr>
      <w:r>
        <w:rPr>
          <w:rFonts w:ascii="Trebuchet MS"/>
          <w:w w:val="105"/>
          <w:sz w:val="12"/>
        </w:rPr>
        <w:t>273</w:t>
        <w:tab/>
      </w:r>
      <w:r>
        <w:rPr>
          <w:w w:val="105"/>
        </w:rPr>
        <w:t>The</w:t>
      </w:r>
      <w:r>
        <w:rPr>
          <w:spacing w:val="56"/>
          <w:w w:val="105"/>
        </w:rPr>
        <w:t> </w:t>
      </w:r>
      <w:r>
        <w:rPr>
          <w:w w:val="105"/>
        </w:rPr>
        <w:t>water</w:t>
      </w:r>
      <w:r>
        <w:rPr>
          <w:spacing w:val="56"/>
          <w:w w:val="105"/>
        </w:rPr>
        <w:t> </w:t>
      </w:r>
      <w:r>
        <w:rPr>
          <w:w w:val="105"/>
        </w:rPr>
        <w:t>tank</w:t>
      </w:r>
      <w:r>
        <w:rPr>
          <w:spacing w:val="56"/>
          <w:w w:val="105"/>
        </w:rPr>
        <w:t> </w:t>
      </w:r>
      <w:r>
        <w:rPr>
          <w:w w:val="105"/>
        </w:rPr>
        <w:t>(#1</w:t>
      </w:r>
      <w:r>
        <w:rPr>
          <w:spacing w:val="56"/>
          <w:w w:val="105"/>
        </w:rPr>
        <w:t> </w:t>
      </w:r>
      <w:r>
        <w:rPr>
          <w:w w:val="105"/>
        </w:rPr>
        <w:t>in</w:t>
      </w:r>
      <w:r>
        <w:rPr>
          <w:spacing w:val="56"/>
          <w:w w:val="105"/>
        </w:rPr>
        <w:t> </w:t>
      </w:r>
      <w:r>
        <w:rPr>
          <w:w w:val="105"/>
        </w:rPr>
        <w:t>Figure</w:t>
      </w:r>
      <w:r>
        <w:rPr>
          <w:spacing w:val="57"/>
          <w:w w:val="105"/>
        </w:rPr>
        <w:t> </w:t>
      </w:r>
      <w:r>
        <w:rPr>
          <w:w w:val="105"/>
        </w:rPr>
        <w:t>2), </w:t>
      </w:r>
      <w:r>
        <w:rPr>
          <w:spacing w:val="2"/>
          <w:w w:val="105"/>
        </w:rPr>
        <w:t> </w:t>
      </w:r>
      <w:r>
        <w:rPr>
          <w:w w:val="105"/>
        </w:rPr>
        <w:t>is</w:t>
      </w:r>
      <w:r>
        <w:rPr>
          <w:spacing w:val="56"/>
          <w:w w:val="105"/>
        </w:rPr>
        <w:t> </w:t>
      </w:r>
      <w:r>
        <w:rPr>
          <w:w w:val="105"/>
        </w:rPr>
        <w:t>located</w:t>
      </w:r>
      <w:r>
        <w:rPr>
          <w:spacing w:val="56"/>
          <w:w w:val="105"/>
        </w:rPr>
        <w:t> </w:t>
      </w:r>
      <w:r>
        <w:rPr>
          <w:w w:val="105"/>
        </w:rPr>
        <w:t>in</w:t>
      </w:r>
      <w:r>
        <w:rPr>
          <w:spacing w:val="56"/>
          <w:w w:val="105"/>
        </w:rPr>
        <w:t> </w:t>
      </w:r>
      <w:r>
        <w:rPr>
          <w:w w:val="105"/>
        </w:rPr>
        <w:t>the</w:t>
      </w:r>
      <w:r>
        <w:rPr>
          <w:spacing w:val="56"/>
          <w:w w:val="105"/>
        </w:rPr>
        <w:t> </w:t>
      </w:r>
      <w:r>
        <w:rPr>
          <w:w w:val="105"/>
        </w:rPr>
        <w:t>third</w:t>
      </w:r>
      <w:r>
        <w:rPr>
          <w:spacing w:val="56"/>
          <w:w w:val="105"/>
        </w:rPr>
        <w:t> </w:t>
      </w:r>
      <w:r>
        <w:rPr>
          <w:w w:val="105"/>
        </w:rPr>
        <w:t>level</w:t>
      </w:r>
      <w:r>
        <w:rPr>
          <w:spacing w:val="56"/>
          <w:w w:val="105"/>
        </w:rPr>
        <w:t> </w:t>
      </w:r>
      <w:r>
        <w:rPr>
          <w:w w:val="105"/>
        </w:rPr>
        <w:t>of</w:t>
      </w:r>
      <w:r>
        <w:rPr>
          <w:spacing w:val="56"/>
          <w:w w:val="105"/>
        </w:rPr>
        <w:t> </w:t>
      </w:r>
      <w:r>
        <w:rPr>
          <w:w w:val="105"/>
        </w:rPr>
        <w:t>the</w:t>
      </w:r>
    </w:p>
    <w:p>
      <w:pPr>
        <w:pStyle w:val="BodyText"/>
        <w:spacing w:line="304" w:lineRule="exact"/>
        <w:ind w:left="105"/>
      </w:pPr>
      <w:r>
        <w:rPr>
          <w:rFonts w:ascii="Trebuchet MS"/>
          <w:w w:val="105"/>
          <w:sz w:val="12"/>
        </w:rPr>
        <w:t>274    </w:t>
      </w:r>
      <w:r>
        <w:rPr>
          <w:w w:val="105"/>
        </w:rPr>
        <w:t>measuring prototype.  It is a trapezoidal shape with a 1452</w:t>
      </w:r>
      <w:r>
        <w:rPr>
          <w:rFonts w:ascii="Arial"/>
          <w:i/>
          <w:w w:val="105"/>
        </w:rPr>
        <w:t>.</w:t>
      </w:r>
      <w:r>
        <w:rPr>
          <w:w w:val="105"/>
        </w:rPr>
        <w:t>5 </w:t>
      </w:r>
      <w:r>
        <w:rPr>
          <w:rFonts w:ascii="Arial"/>
          <w:i/>
          <w:w w:val="105"/>
        </w:rPr>
        <w:t>cm</w:t>
      </w:r>
      <w:r>
        <w:rPr>
          <w:rFonts w:ascii="PMingLiU"/>
          <w:w w:val="105"/>
          <w:position w:val="9"/>
          <w:sz w:val="16"/>
        </w:rPr>
        <w:t>2  </w:t>
      </w:r>
      <w:r>
        <w:rPr>
          <w:w w:val="105"/>
        </w:rPr>
        <w:t>base   area</w:t>
      </w:r>
    </w:p>
    <w:p>
      <w:pPr>
        <w:pStyle w:val="BodyText"/>
        <w:spacing w:before="13"/>
        <w:ind w:left="105"/>
      </w:pPr>
      <w:r>
        <w:rPr>
          <w:rFonts w:ascii="Trebuchet MS"/>
          <w:w w:val="105"/>
          <w:sz w:val="12"/>
        </w:rPr>
        <w:t>275    </w:t>
      </w:r>
      <w:r>
        <w:rPr>
          <w:w w:val="105"/>
        </w:rPr>
        <w:t>and height decided by (Davila, 1974).</w:t>
      </w:r>
    </w:p>
    <w:p>
      <w:pPr>
        <w:tabs>
          <w:tab w:pos="5237" w:val="left" w:leader="none"/>
          <w:tab w:pos="6802" w:val="left" w:leader="none"/>
        </w:tabs>
        <w:spacing w:line="363" w:lineRule="exact" w:before="81"/>
        <w:ind w:left="3800" w:right="0" w:firstLine="0"/>
        <w:jc w:val="left"/>
        <w:rPr>
          <w:rFonts w:ascii="PMingLiU"/>
          <w:sz w:val="16"/>
        </w:rPr>
      </w:pPr>
      <w:r>
        <w:rPr>
          <w:rFonts w:ascii="Arial"/>
          <w:spacing w:val="23"/>
          <w:w w:val="264"/>
          <w:sz w:val="24"/>
        </w:rPr>
        <w:t>.</w:t>
      </w:r>
      <w:r>
        <w:rPr>
          <w:w w:val="99"/>
          <w:position w:val="-17"/>
          <w:sz w:val="24"/>
          <w:u w:val="single"/>
        </w:rPr>
        <w:t> </w:t>
      </w:r>
      <w:r>
        <w:rPr>
          <w:position w:val="-17"/>
          <w:sz w:val="24"/>
          <w:u w:val="single"/>
        </w:rPr>
        <w:tab/>
      </w:r>
      <w:r>
        <w:rPr>
          <w:rFonts w:ascii="Arial"/>
          <w:i/>
          <w:w w:val="99"/>
          <w:position w:val="-17"/>
          <w:sz w:val="24"/>
          <w:u w:val="single"/>
        </w:rPr>
        <w:t>Q</w:t>
      </w:r>
      <w:r>
        <w:rPr>
          <w:rFonts w:ascii="Arial"/>
          <w:i/>
          <w:w w:val="116"/>
          <w:position w:val="-20"/>
          <w:sz w:val="16"/>
          <w:u w:val="single"/>
        </w:rPr>
        <w:t>E</w:t>
      </w:r>
      <w:r>
        <w:rPr>
          <w:rFonts w:ascii="Arial"/>
          <w:i/>
          <w:position w:val="-20"/>
          <w:sz w:val="16"/>
          <w:u w:val="single"/>
        </w:rPr>
        <w:tab/>
      </w:r>
      <w:r>
        <w:rPr>
          <w:rFonts w:ascii="Arial"/>
          <w:i/>
          <w:spacing w:val="-21"/>
          <w:position w:val="-20"/>
          <w:sz w:val="16"/>
        </w:rPr>
        <w:t> </w:t>
      </w:r>
      <w:r>
        <w:rPr>
          <w:rFonts w:ascii="Arial"/>
          <w:w w:val="264"/>
          <w:sz w:val="24"/>
        </w:rPr>
        <w:t>.</w:t>
      </w:r>
      <w:r>
        <w:rPr>
          <w:rFonts w:ascii="PMingLiU"/>
          <w:w w:val="112"/>
          <w:position w:val="-4"/>
          <w:sz w:val="16"/>
        </w:rPr>
        <w:t>2</w:t>
      </w:r>
    </w:p>
    <w:p>
      <w:pPr>
        <w:spacing w:after="0" w:line="363" w:lineRule="exact"/>
        <w:jc w:val="left"/>
        <w:rPr>
          <w:rFonts w:ascii="PMingLiU"/>
          <w:sz w:val="16"/>
        </w:rPr>
        <w:sectPr>
          <w:pgSz w:w="12240" w:h="15840"/>
          <w:pgMar w:top="1500" w:bottom="280" w:left="1720" w:right="1720"/>
        </w:sectPr>
      </w:pPr>
    </w:p>
    <w:p>
      <w:pPr>
        <w:spacing w:line="252" w:lineRule="exact" w:before="0"/>
        <w:ind w:left="1667" w:right="-13" w:firstLine="0"/>
        <w:jc w:val="left"/>
        <w:rPr>
          <w:sz w:val="24"/>
        </w:rPr>
      </w:pPr>
      <w:r>
        <w:rPr/>
        <w:pict>
          <v:shape style="position:absolute;margin-left:404.276001pt;margin-top:4.281828pt;width:10pt;height:12pt;mso-position-horizontal-relative:page;mso-position-vertical-relative:paragraph;z-index:-129712" type="#_x0000_t202" filled="false" stroked="false">
            <v:textbox inset="0,0,0,0">
              <w:txbxContent>
                <w:p>
                  <w:pPr>
                    <w:spacing w:line="212" w:lineRule="exact" w:before="0"/>
                    <w:ind w:left="0" w:right="0" w:firstLine="0"/>
                    <w:jc w:val="left"/>
                    <w:rPr>
                      <w:rFonts w:ascii="Meiryo" w:hAnsi="Meiryo"/>
                      <w:i/>
                      <w:sz w:val="24"/>
                    </w:rPr>
                  </w:pPr>
                  <w:r>
                    <w:rPr>
                      <w:rFonts w:ascii="Meiryo" w:hAnsi="Meiryo"/>
                      <w:i/>
                      <w:w w:val="132"/>
                      <w:sz w:val="24"/>
                    </w:rPr>
                    <w:t>√</w:t>
                  </w:r>
                </w:p>
              </w:txbxContent>
            </v:textbox>
            <w10:wrap type="none"/>
          </v:shape>
        </w:pict>
      </w:r>
      <w:r>
        <w:rPr>
          <w:rFonts w:ascii="Arial"/>
          <w:i/>
          <w:spacing w:val="5"/>
          <w:w w:val="110"/>
          <w:sz w:val="24"/>
        </w:rPr>
        <w:t>Hight</w:t>
      </w:r>
      <w:r>
        <w:rPr>
          <w:rFonts w:ascii="Arial"/>
          <w:i/>
          <w:spacing w:val="-38"/>
          <w:w w:val="110"/>
          <w:sz w:val="24"/>
        </w:rPr>
        <w:t> </w:t>
      </w:r>
      <w:r>
        <w:rPr>
          <w:rFonts w:ascii="Arial"/>
          <w:i/>
          <w:w w:val="110"/>
          <w:sz w:val="24"/>
        </w:rPr>
        <w:t>water</w:t>
      </w:r>
      <w:r>
        <w:rPr>
          <w:rFonts w:ascii="Arial"/>
          <w:i/>
          <w:spacing w:val="-33"/>
          <w:w w:val="110"/>
          <w:sz w:val="24"/>
        </w:rPr>
        <w:t> </w:t>
      </w:r>
      <w:r>
        <w:rPr>
          <w:rFonts w:ascii="Arial"/>
          <w:i/>
          <w:w w:val="110"/>
          <w:sz w:val="24"/>
        </w:rPr>
        <w:t>tank</w:t>
      </w:r>
      <w:r>
        <w:rPr>
          <w:rFonts w:ascii="Arial"/>
          <w:i/>
          <w:spacing w:val="-23"/>
          <w:w w:val="110"/>
          <w:sz w:val="24"/>
        </w:rPr>
        <w:t> </w:t>
      </w:r>
      <w:r>
        <w:rPr>
          <w:w w:val="110"/>
          <w:sz w:val="24"/>
        </w:rPr>
        <w:t>=</w:t>
      </w:r>
    </w:p>
    <w:p>
      <w:pPr>
        <w:spacing w:before="1"/>
        <w:ind w:left="226" w:right="-18" w:firstLine="0"/>
        <w:jc w:val="left"/>
        <w:rPr>
          <w:rFonts w:ascii="Arial" w:hAnsi="Arial"/>
          <w:i/>
          <w:sz w:val="16"/>
        </w:rPr>
      </w:pPr>
      <w:r>
        <w:rPr/>
        <w:br w:type="column"/>
      </w:r>
      <w:r>
        <w:rPr>
          <w:sz w:val="24"/>
        </w:rPr>
        <w:t>8</w:t>
      </w:r>
      <w:r>
        <w:rPr>
          <w:rFonts w:ascii="Arial" w:hAnsi="Arial"/>
          <w:i/>
          <w:sz w:val="24"/>
        </w:rPr>
        <w:t>A</w:t>
      </w:r>
      <w:r>
        <w:rPr>
          <w:rFonts w:ascii="PMingLiU" w:hAnsi="PMingLiU"/>
          <w:position w:val="-3"/>
          <w:sz w:val="16"/>
        </w:rPr>
        <w:t>1 </w:t>
      </w:r>
      <w:r>
        <w:rPr>
          <w:rFonts w:ascii="Meiryo" w:hAnsi="Meiryo"/>
          <w:i/>
          <w:sz w:val="24"/>
        </w:rPr>
        <w:t>∗</w:t>
      </w:r>
      <w:r>
        <w:rPr>
          <w:rFonts w:ascii="Meiryo" w:hAnsi="Meiryo"/>
          <w:i/>
          <w:spacing w:val="-23"/>
          <w:sz w:val="24"/>
        </w:rPr>
        <w:t> </w:t>
      </w:r>
      <w:r>
        <w:rPr>
          <w:rFonts w:ascii="Arial" w:hAnsi="Arial"/>
          <w:i/>
          <w:sz w:val="24"/>
        </w:rPr>
        <w:t>C</w:t>
      </w:r>
      <w:r>
        <w:rPr>
          <w:rFonts w:ascii="Arial" w:hAnsi="Arial"/>
          <w:i/>
          <w:position w:val="-3"/>
          <w:sz w:val="16"/>
        </w:rPr>
        <w:t>d</w:t>
      </w:r>
    </w:p>
    <w:p>
      <w:pPr>
        <w:tabs>
          <w:tab w:pos="461" w:val="left" w:leader="none"/>
          <w:tab w:pos="1655" w:val="left" w:leader="none"/>
          <w:tab w:pos="1948" w:val="left" w:leader="none"/>
        </w:tabs>
        <w:spacing w:line="150" w:lineRule="exact" w:before="0"/>
        <w:ind w:left="-30" w:right="0" w:firstLine="0"/>
        <w:jc w:val="center"/>
        <w:rPr>
          <w:sz w:val="24"/>
        </w:rPr>
      </w:pPr>
      <w:r>
        <w:rPr/>
        <w:br w:type="column"/>
      </w:r>
      <w:r>
        <w:rPr>
          <w:rFonts w:ascii="Meiryo" w:hAnsi="Meiryo"/>
          <w:i/>
          <w:w w:val="135"/>
          <w:sz w:val="24"/>
        </w:rPr>
        <w:t>√</w:t>
      </w:r>
      <w:r>
        <w:rPr>
          <w:w w:val="99"/>
          <w:sz w:val="24"/>
          <w:u w:val="single"/>
        </w:rPr>
        <w:t> </w:t>
      </w:r>
      <w:r>
        <w:rPr>
          <w:sz w:val="24"/>
          <w:u w:val="single"/>
        </w:rPr>
        <w:tab/>
      </w:r>
      <w:r>
        <w:rPr>
          <w:sz w:val="24"/>
        </w:rPr>
        <w:tab/>
      </w:r>
      <w:r>
        <w:rPr>
          <w:w w:val="99"/>
          <w:sz w:val="24"/>
          <w:u w:val="single"/>
        </w:rPr>
        <w:t> </w:t>
      </w:r>
      <w:r>
        <w:rPr>
          <w:sz w:val="24"/>
          <w:u w:val="single"/>
        </w:rPr>
        <w:tab/>
      </w:r>
    </w:p>
    <w:p>
      <w:pPr>
        <w:tabs>
          <w:tab w:pos="1592" w:val="left" w:leader="none"/>
        </w:tabs>
        <w:spacing w:line="323" w:lineRule="exact" w:before="0"/>
        <w:ind w:left="105" w:right="0" w:firstLine="0"/>
        <w:jc w:val="center"/>
        <w:rPr>
          <w:rFonts w:ascii="Arial" w:hAnsi="Arial"/>
          <w:i/>
          <w:sz w:val="24"/>
        </w:rPr>
      </w:pPr>
      <w:r>
        <w:rPr>
          <w:sz w:val="24"/>
        </w:rPr>
        <w:t>2</w:t>
      </w:r>
      <w:r>
        <w:rPr>
          <w:rFonts w:ascii="Arial" w:hAnsi="Arial"/>
          <w:i/>
          <w:sz w:val="24"/>
        </w:rPr>
        <w:t>g </w:t>
      </w:r>
      <w:r>
        <w:rPr>
          <w:w w:val="115"/>
          <w:sz w:val="24"/>
        </w:rPr>
        <w:t>+ </w:t>
      </w:r>
      <w:r>
        <w:rPr>
          <w:rFonts w:ascii="Arial" w:hAnsi="Arial"/>
          <w:i/>
          <w:sz w:val="24"/>
        </w:rPr>
        <w:t>A</w:t>
      </w:r>
      <w:r>
        <w:rPr>
          <w:rFonts w:ascii="PMingLiU" w:hAnsi="PMingLiU"/>
          <w:position w:val="-3"/>
          <w:sz w:val="16"/>
        </w:rPr>
        <w:t>2</w:t>
      </w:r>
      <w:r>
        <w:rPr>
          <w:rFonts w:ascii="PMingLiU" w:hAnsi="PMingLiU"/>
          <w:spacing w:val="-4"/>
          <w:position w:val="-3"/>
          <w:sz w:val="16"/>
        </w:rPr>
        <w:t> </w:t>
      </w:r>
      <w:r>
        <w:rPr>
          <w:rFonts w:ascii="Meiryo" w:hAnsi="Meiryo"/>
          <w:i/>
          <w:sz w:val="24"/>
        </w:rPr>
        <w:t>∗</w:t>
      </w:r>
      <w:r>
        <w:rPr>
          <w:rFonts w:ascii="Meiryo" w:hAnsi="Meiryo"/>
          <w:i/>
          <w:spacing w:val="-31"/>
          <w:sz w:val="24"/>
        </w:rPr>
        <w:t> </w:t>
      </w:r>
      <w:r>
        <w:rPr>
          <w:rFonts w:ascii="Arial" w:hAnsi="Arial"/>
          <w:i/>
          <w:sz w:val="24"/>
        </w:rPr>
        <w:t>C</w:t>
      </w:r>
      <w:r>
        <w:rPr>
          <w:rFonts w:ascii="Arial" w:hAnsi="Arial"/>
          <w:i/>
          <w:position w:val="-3"/>
          <w:sz w:val="16"/>
        </w:rPr>
        <w:t>d</w:t>
        <w:tab/>
      </w:r>
      <w:r>
        <w:rPr>
          <w:sz w:val="24"/>
        </w:rPr>
        <w:t>2</w:t>
      </w:r>
      <w:r>
        <w:rPr>
          <w:rFonts w:ascii="Arial" w:hAnsi="Arial"/>
          <w:i/>
          <w:sz w:val="24"/>
        </w:rPr>
        <w:t>g</w:t>
      </w:r>
    </w:p>
    <w:p>
      <w:pPr>
        <w:spacing w:line="252" w:lineRule="exact" w:before="0"/>
        <w:ind w:left="1072" w:right="0" w:firstLine="0"/>
        <w:jc w:val="left"/>
        <w:rPr>
          <w:sz w:val="24"/>
        </w:rPr>
      </w:pPr>
      <w:r>
        <w:rPr/>
        <w:br w:type="column"/>
      </w:r>
      <w:r>
        <w:rPr>
          <w:w w:val="105"/>
          <w:sz w:val="24"/>
        </w:rPr>
        <w:t>(1)</w:t>
      </w:r>
    </w:p>
    <w:p>
      <w:pPr>
        <w:spacing w:after="0" w:line="252" w:lineRule="exact"/>
        <w:jc w:val="left"/>
        <w:rPr>
          <w:sz w:val="24"/>
        </w:rPr>
        <w:sectPr>
          <w:type w:val="continuous"/>
          <w:pgSz w:w="12240" w:h="15840"/>
          <w:pgMar w:top="1500" w:bottom="280" w:left="1720" w:right="1720"/>
          <w:cols w:num="4" w:equalWidth="0">
            <w:col w:w="3735" w:space="40"/>
            <w:col w:w="1095" w:space="40"/>
            <w:col w:w="1949" w:space="40"/>
            <w:col w:w="1901"/>
          </w:cols>
        </w:sectPr>
      </w:pPr>
    </w:p>
    <w:p>
      <w:pPr>
        <w:pStyle w:val="BodyText"/>
        <w:tabs>
          <w:tab w:pos="846" w:val="left" w:leader="none"/>
        </w:tabs>
        <w:spacing w:line="336" w:lineRule="exact" w:before="26"/>
        <w:ind w:left="105"/>
      </w:pPr>
      <w:r>
        <w:rPr>
          <w:rFonts w:ascii="Trebuchet MS"/>
          <w:w w:val="105"/>
          <w:sz w:val="12"/>
        </w:rPr>
        <w:t>276</w:t>
        <w:tab/>
      </w:r>
      <w:r>
        <w:rPr>
          <w:w w:val="105"/>
        </w:rPr>
        <w:t>Where</w:t>
      </w:r>
      <w:r>
        <w:rPr>
          <w:spacing w:val="48"/>
          <w:w w:val="105"/>
        </w:rPr>
        <w:t> </w:t>
      </w:r>
      <w:r>
        <w:rPr>
          <w:rFonts w:ascii="Arial"/>
          <w:i/>
          <w:w w:val="105"/>
        </w:rPr>
        <w:t>Q</w:t>
      </w:r>
      <w:r>
        <w:rPr>
          <w:rFonts w:ascii="Arial"/>
          <w:i/>
          <w:w w:val="105"/>
          <w:position w:val="-3"/>
          <w:sz w:val="16"/>
        </w:rPr>
        <w:t>E </w:t>
      </w:r>
      <w:r>
        <w:rPr>
          <w:rFonts w:ascii="Arial"/>
          <w:i/>
          <w:spacing w:val="36"/>
          <w:w w:val="105"/>
          <w:position w:val="-3"/>
          <w:sz w:val="16"/>
        </w:rPr>
        <w:t> </w:t>
      </w:r>
      <w:r>
        <w:rPr>
          <w:w w:val="105"/>
        </w:rPr>
        <w:t>is</w:t>
      </w:r>
      <w:r>
        <w:rPr>
          <w:spacing w:val="48"/>
          <w:w w:val="105"/>
        </w:rPr>
        <w:t> </w:t>
      </w:r>
      <w:r>
        <w:rPr>
          <w:w w:val="105"/>
        </w:rPr>
        <w:t>the</w:t>
      </w:r>
      <w:r>
        <w:rPr>
          <w:spacing w:val="48"/>
          <w:w w:val="105"/>
        </w:rPr>
        <w:t> </w:t>
      </w:r>
      <w:r>
        <w:rPr>
          <w:w w:val="105"/>
        </w:rPr>
        <w:t>inlet</w:t>
      </w:r>
      <w:r>
        <w:rPr>
          <w:spacing w:val="48"/>
          <w:w w:val="105"/>
        </w:rPr>
        <w:t> </w:t>
      </w:r>
      <w:r>
        <w:rPr>
          <w:w w:val="105"/>
        </w:rPr>
        <w:t>water</w:t>
      </w:r>
      <w:r>
        <w:rPr>
          <w:spacing w:val="48"/>
          <w:w w:val="105"/>
        </w:rPr>
        <w:t> </w:t>
      </w:r>
      <w:r>
        <w:rPr>
          <w:w w:val="105"/>
        </w:rPr>
        <w:t>flow</w:t>
      </w:r>
      <w:r>
        <w:rPr>
          <w:spacing w:val="48"/>
          <w:w w:val="105"/>
        </w:rPr>
        <w:t> </w:t>
      </w:r>
      <w:r>
        <w:rPr>
          <w:w w:val="105"/>
        </w:rPr>
        <w:t>(0</w:t>
      </w:r>
      <w:r>
        <w:rPr>
          <w:rFonts w:ascii="Arial"/>
          <w:i/>
          <w:w w:val="105"/>
        </w:rPr>
        <w:t>.</w:t>
      </w:r>
      <w:r>
        <w:rPr>
          <w:w w:val="105"/>
        </w:rPr>
        <w:t>000852</w:t>
      </w:r>
      <w:r>
        <w:rPr>
          <w:spacing w:val="-25"/>
          <w:w w:val="105"/>
        </w:rPr>
        <w:t> </w:t>
      </w:r>
      <w:r>
        <w:rPr>
          <w:rFonts w:ascii="Arial"/>
          <w:i/>
          <w:w w:val="105"/>
        </w:rPr>
        <w:t>m</w:t>
      </w:r>
      <w:r>
        <w:rPr>
          <w:rFonts w:ascii="PMingLiU"/>
          <w:w w:val="105"/>
          <w:position w:val="9"/>
          <w:sz w:val="16"/>
        </w:rPr>
        <w:t>3</w:t>
      </w:r>
      <w:r>
        <w:rPr>
          <w:rFonts w:ascii="Arial"/>
          <w:i/>
          <w:w w:val="105"/>
        </w:rPr>
        <w:t>/s</w:t>
      </w:r>
      <w:r>
        <w:rPr>
          <w:w w:val="105"/>
        </w:rPr>
        <w:t>,</w:t>
      </w:r>
      <w:r>
        <w:rPr>
          <w:spacing w:val="57"/>
          <w:w w:val="105"/>
        </w:rPr>
        <w:t> </w:t>
      </w:r>
      <w:r>
        <w:rPr>
          <w:w w:val="105"/>
        </w:rPr>
        <w:t>estimated</w:t>
      </w:r>
      <w:r>
        <w:rPr>
          <w:spacing w:val="49"/>
          <w:w w:val="105"/>
        </w:rPr>
        <w:t> </w:t>
      </w:r>
      <w:r>
        <w:rPr>
          <w:w w:val="105"/>
        </w:rPr>
        <w:t>with</w:t>
      </w:r>
      <w:r>
        <w:rPr>
          <w:spacing w:val="49"/>
          <w:w w:val="105"/>
        </w:rPr>
        <w:t> </w:t>
      </w:r>
      <w:r>
        <w:rPr>
          <w:w w:val="105"/>
        </w:rPr>
        <w:t>the</w:t>
      </w:r>
    </w:p>
    <w:p>
      <w:pPr>
        <w:pStyle w:val="BodyText"/>
        <w:spacing w:line="218" w:lineRule="exact"/>
        <w:ind w:left="105"/>
      </w:pPr>
      <w:r>
        <w:rPr>
          <w:rFonts w:ascii="Trebuchet MS"/>
          <w:w w:val="105"/>
          <w:sz w:val="12"/>
        </w:rPr>
        <w:t>277    </w:t>
      </w:r>
      <w:r>
        <w:rPr>
          <w:w w:val="105"/>
        </w:rPr>
        <w:t>volumetric method ),  </w:t>
      </w:r>
      <w:r>
        <w:rPr>
          <w:rFonts w:ascii="Arial"/>
          <w:i/>
          <w:w w:val="105"/>
        </w:rPr>
        <w:t>A</w:t>
      </w:r>
      <w:r>
        <w:rPr>
          <w:rFonts w:ascii="PMingLiU"/>
          <w:w w:val="105"/>
          <w:position w:val="-3"/>
          <w:sz w:val="16"/>
        </w:rPr>
        <w:t>1  </w:t>
      </w:r>
      <w:r>
        <w:rPr>
          <w:w w:val="105"/>
        </w:rPr>
        <w:t>is the central diffuser area (0</w:t>
      </w:r>
      <w:r>
        <w:rPr>
          <w:rFonts w:ascii="Arial"/>
          <w:i/>
          <w:w w:val="105"/>
        </w:rPr>
        <w:t>.</w:t>
      </w:r>
      <w:r>
        <w:rPr>
          <w:w w:val="105"/>
        </w:rPr>
        <w:t>000506 </w:t>
      </w:r>
      <w:r>
        <w:rPr>
          <w:rFonts w:ascii="Arial"/>
          <w:i/>
          <w:w w:val="105"/>
        </w:rPr>
        <w:t>m</w:t>
      </w:r>
      <w:r>
        <w:rPr>
          <w:w w:val="105"/>
        </w:rPr>
        <w:t>),  </w:t>
      </w:r>
      <w:r>
        <w:rPr>
          <w:rFonts w:ascii="Arial"/>
          <w:i/>
          <w:w w:val="105"/>
        </w:rPr>
        <w:t>A</w:t>
      </w:r>
      <w:r>
        <w:rPr>
          <w:rFonts w:ascii="PMingLiU"/>
          <w:w w:val="105"/>
          <w:position w:val="-3"/>
          <w:sz w:val="16"/>
        </w:rPr>
        <w:t>2  </w:t>
      </w:r>
      <w:r>
        <w:rPr>
          <w:w w:val="105"/>
        </w:rPr>
        <w:t>is   </w:t>
      </w:r>
      <w:r>
        <w:rPr>
          <w:spacing w:val="52"/>
          <w:w w:val="105"/>
        </w:rPr>
        <w:t> </w:t>
      </w:r>
      <w:r>
        <w:rPr>
          <w:w w:val="105"/>
        </w:rPr>
        <w:t>a</w:t>
      </w:r>
    </w:p>
    <w:p>
      <w:pPr>
        <w:spacing w:line="355" w:lineRule="exact" w:before="0"/>
        <w:ind w:left="105" w:right="0" w:firstLine="0"/>
        <w:jc w:val="left"/>
        <w:rPr>
          <w:sz w:val="24"/>
        </w:rPr>
      </w:pPr>
      <w:r>
        <w:rPr>
          <w:rFonts w:ascii="Trebuchet MS" w:hAnsi="Trebuchet MS"/>
          <w:w w:val="105"/>
          <w:sz w:val="12"/>
        </w:rPr>
        <w:t>278    </w:t>
      </w:r>
      <w:r>
        <w:rPr>
          <w:w w:val="105"/>
          <w:sz w:val="24"/>
        </w:rPr>
        <w:t>lateral diffuser area (0</w:t>
      </w:r>
      <w:r>
        <w:rPr>
          <w:rFonts w:ascii="Arial" w:hAnsi="Arial"/>
          <w:i/>
          <w:w w:val="105"/>
          <w:sz w:val="24"/>
        </w:rPr>
        <w:t>.</w:t>
      </w:r>
      <w:r>
        <w:rPr>
          <w:w w:val="105"/>
          <w:sz w:val="24"/>
        </w:rPr>
        <w:t>0020 </w:t>
      </w:r>
      <w:r>
        <w:rPr>
          <w:rFonts w:ascii="Arial" w:hAnsi="Arial"/>
          <w:i/>
          <w:w w:val="105"/>
          <w:sz w:val="24"/>
        </w:rPr>
        <w:t>m</w:t>
      </w:r>
      <w:r>
        <w:rPr>
          <w:w w:val="105"/>
          <w:sz w:val="24"/>
        </w:rPr>
        <w:t>), </w:t>
      </w:r>
      <w:r>
        <w:rPr>
          <w:rFonts w:ascii="Arial" w:hAnsi="Arial"/>
          <w:i/>
          <w:w w:val="105"/>
          <w:sz w:val="24"/>
        </w:rPr>
        <w:t>C</w:t>
      </w:r>
      <w:r>
        <w:rPr>
          <w:rFonts w:ascii="Arial" w:hAnsi="Arial"/>
          <w:i/>
          <w:w w:val="105"/>
          <w:position w:val="-3"/>
          <w:sz w:val="16"/>
        </w:rPr>
        <w:t>d  </w:t>
      </w:r>
      <w:r>
        <w:rPr>
          <w:w w:val="105"/>
          <w:sz w:val="24"/>
        </w:rPr>
        <w:t>is the spending ratio (</w:t>
      </w:r>
      <w:r>
        <w:rPr>
          <w:rFonts w:ascii="Meiryo" w:hAnsi="Meiryo"/>
          <w:i/>
          <w:w w:val="105"/>
          <w:sz w:val="24"/>
        </w:rPr>
        <w:t>≈ </w:t>
      </w:r>
      <w:r>
        <w:rPr>
          <w:w w:val="105"/>
          <w:sz w:val="24"/>
        </w:rPr>
        <w:t>0</w:t>
      </w:r>
      <w:r>
        <w:rPr>
          <w:rFonts w:ascii="Arial" w:hAnsi="Arial"/>
          <w:i/>
          <w:w w:val="105"/>
          <w:sz w:val="24"/>
        </w:rPr>
        <w:t>.</w:t>
      </w:r>
      <w:r>
        <w:rPr>
          <w:w w:val="105"/>
          <w:sz w:val="24"/>
        </w:rPr>
        <w:t>6) and </w:t>
      </w:r>
      <w:r>
        <w:rPr>
          <w:rFonts w:ascii="Arial" w:hAnsi="Arial"/>
          <w:i/>
          <w:w w:val="105"/>
          <w:sz w:val="24"/>
        </w:rPr>
        <w:t>g </w:t>
      </w:r>
      <w:r>
        <w:rPr>
          <w:w w:val="105"/>
          <w:sz w:val="24"/>
        </w:rPr>
        <w:t>is the</w:t>
      </w:r>
    </w:p>
    <w:p>
      <w:pPr>
        <w:pStyle w:val="BodyText"/>
        <w:spacing w:line="277" w:lineRule="exact"/>
        <w:ind w:left="105"/>
      </w:pPr>
      <w:r>
        <w:rPr>
          <w:rFonts w:ascii="Trebuchet MS"/>
          <w:w w:val="110"/>
          <w:sz w:val="12"/>
        </w:rPr>
        <w:t>279   </w:t>
      </w:r>
      <w:r>
        <w:rPr>
          <w:w w:val="110"/>
        </w:rPr>
        <w:t>gravity constant (9</w:t>
      </w:r>
      <w:r>
        <w:rPr>
          <w:rFonts w:ascii="Arial"/>
          <w:i/>
          <w:w w:val="110"/>
        </w:rPr>
        <w:t>.</w:t>
      </w:r>
      <w:r>
        <w:rPr>
          <w:w w:val="110"/>
        </w:rPr>
        <w:t>81 </w:t>
      </w:r>
      <w:r>
        <w:rPr>
          <w:rFonts w:ascii="Arial"/>
          <w:i/>
          <w:w w:val="110"/>
        </w:rPr>
        <w:t>m/s</w:t>
      </w:r>
      <w:r>
        <w:rPr>
          <w:rFonts w:ascii="PMingLiU"/>
          <w:w w:val="110"/>
          <w:position w:val="9"/>
          <w:sz w:val="16"/>
        </w:rPr>
        <w:t>2</w:t>
      </w:r>
      <w:r>
        <w:rPr>
          <w:w w:val="110"/>
        </w:rPr>
        <w:t>). With those values, Equation 1 gives us a water</w:t>
      </w:r>
    </w:p>
    <w:p>
      <w:pPr>
        <w:pStyle w:val="BodyText"/>
        <w:spacing w:before="12"/>
        <w:ind w:left="105"/>
      </w:pPr>
      <w:r>
        <w:rPr>
          <w:rFonts w:ascii="Trebuchet MS"/>
          <w:w w:val="105"/>
          <w:sz w:val="12"/>
        </w:rPr>
        <w:t>280    </w:t>
      </w:r>
      <w:r>
        <w:rPr>
          <w:w w:val="105"/>
        </w:rPr>
        <w:t>flow height of 0</w:t>
      </w:r>
      <w:r>
        <w:rPr>
          <w:rFonts w:ascii="Arial"/>
          <w:i/>
          <w:w w:val="105"/>
        </w:rPr>
        <w:t>.</w:t>
      </w:r>
      <w:r>
        <w:rPr>
          <w:w w:val="105"/>
        </w:rPr>
        <w:t>0075 </w:t>
      </w:r>
      <w:r>
        <w:rPr>
          <w:rFonts w:ascii="Arial"/>
          <w:i/>
          <w:w w:val="105"/>
        </w:rPr>
        <w:t>m</w:t>
      </w:r>
      <w:r>
        <w:rPr>
          <w:w w:val="105"/>
        </w:rPr>
        <w:t>, which remains constant for the water tank inlet and</w:t>
      </w:r>
    </w:p>
    <w:p>
      <w:pPr>
        <w:pStyle w:val="BodyText"/>
        <w:spacing w:line="262" w:lineRule="exact" w:before="12"/>
        <w:ind w:left="105"/>
      </w:pPr>
      <w:r>
        <w:rPr>
          <w:rFonts w:ascii="Trebuchet MS"/>
          <w:w w:val="105"/>
          <w:sz w:val="12"/>
        </w:rPr>
        <w:t>281    </w:t>
      </w:r>
      <w:r>
        <w:rPr>
          <w:w w:val="105"/>
        </w:rPr>
        <w:t>outlet parameters.  </w:t>
      </w:r>
      <w:r>
        <w:rPr>
          <w:spacing w:val="-10"/>
          <w:w w:val="105"/>
        </w:rPr>
        <w:t>We </w:t>
      </w:r>
      <w:r>
        <w:rPr>
          <w:w w:val="105"/>
        </w:rPr>
        <w:t>decide a water tank high of 15 </w:t>
      </w:r>
      <w:r>
        <w:rPr>
          <w:rFonts w:ascii="Arial"/>
          <w:i/>
          <w:w w:val="105"/>
        </w:rPr>
        <w:t>cm </w:t>
      </w:r>
      <w:r>
        <w:rPr>
          <w:w w:val="105"/>
        </w:rPr>
        <w:t>to handle a </w:t>
      </w:r>
      <w:r>
        <w:rPr>
          <w:spacing w:val="50"/>
          <w:w w:val="105"/>
        </w:rPr>
        <w:t> </w:t>
      </w:r>
      <w:r>
        <w:rPr>
          <w:w w:val="105"/>
        </w:rPr>
        <w:t>higher</w:t>
      </w:r>
    </w:p>
    <w:p>
      <w:pPr>
        <w:pStyle w:val="BodyText"/>
        <w:spacing w:line="322" w:lineRule="exact"/>
        <w:ind w:left="105"/>
      </w:pPr>
      <w:r>
        <w:rPr>
          <w:rFonts w:ascii="Trebuchet MS"/>
          <w:w w:val="105"/>
          <w:sz w:val="12"/>
        </w:rPr>
        <w:t>282    </w:t>
      </w:r>
      <w:r>
        <w:rPr>
          <w:w w:val="105"/>
        </w:rPr>
        <w:t>inlet water flow </w:t>
      </w:r>
      <w:r>
        <w:rPr>
          <w:rFonts w:ascii="Arial"/>
          <w:i/>
          <w:w w:val="105"/>
        </w:rPr>
        <w:t>Q</w:t>
      </w:r>
      <w:r>
        <w:rPr>
          <w:rFonts w:ascii="Arial"/>
          <w:i/>
          <w:w w:val="105"/>
          <w:position w:val="-3"/>
          <w:sz w:val="16"/>
        </w:rPr>
        <w:t>E </w:t>
      </w:r>
      <w:r>
        <w:rPr>
          <w:w w:val="105"/>
        </w:rPr>
        <w:t>, hence the water tank capacity is 0</w:t>
      </w:r>
      <w:r>
        <w:rPr>
          <w:rFonts w:ascii="Arial"/>
          <w:i/>
          <w:w w:val="105"/>
        </w:rPr>
        <w:t>.</w:t>
      </w:r>
      <w:r>
        <w:rPr>
          <w:w w:val="105"/>
        </w:rPr>
        <w:t>02178 </w:t>
      </w:r>
      <w:r>
        <w:rPr>
          <w:rFonts w:ascii="Arial"/>
          <w:i/>
          <w:w w:val="105"/>
        </w:rPr>
        <w:t>m</w:t>
      </w:r>
      <w:r>
        <w:rPr>
          <w:rFonts w:ascii="PMingLiU"/>
          <w:w w:val="105"/>
          <w:position w:val="9"/>
          <w:sz w:val="16"/>
        </w:rPr>
        <w:t>3</w:t>
      </w:r>
      <w:r>
        <w:rPr>
          <w:w w:val="105"/>
        </w:rPr>
        <w:t>.</w:t>
      </w:r>
    </w:p>
    <w:p>
      <w:pPr>
        <w:pStyle w:val="BodyText"/>
        <w:tabs>
          <w:tab w:pos="846" w:val="left" w:leader="none"/>
        </w:tabs>
        <w:spacing w:line="272" w:lineRule="exact"/>
        <w:ind w:left="105"/>
      </w:pPr>
      <w:r>
        <w:rPr>
          <w:rFonts w:ascii="Trebuchet MS"/>
          <w:w w:val="110"/>
          <w:sz w:val="12"/>
        </w:rPr>
        <w:t>283</w:t>
        <w:tab/>
      </w:r>
      <w:r>
        <w:rPr>
          <w:w w:val="110"/>
        </w:rPr>
        <w:t>The</w:t>
      </w:r>
      <w:r>
        <w:rPr>
          <w:spacing w:val="-28"/>
          <w:w w:val="110"/>
        </w:rPr>
        <w:t> </w:t>
      </w:r>
      <w:r>
        <w:rPr>
          <w:w w:val="110"/>
        </w:rPr>
        <w:t>five</w:t>
      </w:r>
      <w:r>
        <w:rPr>
          <w:spacing w:val="-28"/>
          <w:w w:val="110"/>
        </w:rPr>
        <w:t> </w:t>
      </w:r>
      <w:r>
        <w:rPr>
          <w:w w:val="110"/>
        </w:rPr>
        <w:t>water</w:t>
      </w:r>
      <w:r>
        <w:rPr>
          <w:spacing w:val="-28"/>
          <w:w w:val="110"/>
        </w:rPr>
        <w:t> </w:t>
      </w:r>
      <w:r>
        <w:rPr>
          <w:w w:val="110"/>
        </w:rPr>
        <w:t>diffuser</w:t>
      </w:r>
      <w:r>
        <w:rPr>
          <w:spacing w:val="-28"/>
          <w:w w:val="110"/>
        </w:rPr>
        <w:t> </w:t>
      </w:r>
      <w:r>
        <w:rPr>
          <w:w w:val="110"/>
        </w:rPr>
        <w:t>arrays,</w:t>
      </w:r>
      <w:r>
        <w:rPr>
          <w:spacing w:val="-24"/>
          <w:w w:val="110"/>
        </w:rPr>
        <w:t> </w:t>
      </w:r>
      <w:r>
        <w:rPr>
          <w:w w:val="110"/>
        </w:rPr>
        <w:t>located</w:t>
      </w:r>
      <w:r>
        <w:rPr>
          <w:spacing w:val="-27"/>
          <w:w w:val="110"/>
        </w:rPr>
        <w:t> </w:t>
      </w:r>
      <w:r>
        <w:rPr>
          <w:w w:val="110"/>
        </w:rPr>
        <w:t>at</w:t>
      </w:r>
      <w:r>
        <w:rPr>
          <w:spacing w:val="-28"/>
          <w:w w:val="110"/>
        </w:rPr>
        <w:t> </w:t>
      </w:r>
      <w:r>
        <w:rPr>
          <w:w w:val="110"/>
        </w:rPr>
        <w:t>the</w:t>
      </w:r>
      <w:r>
        <w:rPr>
          <w:spacing w:val="-28"/>
          <w:w w:val="110"/>
        </w:rPr>
        <w:t> </w:t>
      </w:r>
      <w:r>
        <w:rPr>
          <w:w w:val="110"/>
        </w:rPr>
        <w:t>bottom</w:t>
      </w:r>
      <w:r>
        <w:rPr>
          <w:spacing w:val="-28"/>
          <w:w w:val="110"/>
        </w:rPr>
        <w:t> </w:t>
      </w:r>
      <w:r>
        <w:rPr>
          <w:w w:val="110"/>
        </w:rPr>
        <w:t>of</w:t>
      </w:r>
      <w:r>
        <w:rPr>
          <w:spacing w:val="-28"/>
          <w:w w:val="110"/>
        </w:rPr>
        <w:t> </w:t>
      </w:r>
      <w:r>
        <w:rPr>
          <w:w w:val="110"/>
        </w:rPr>
        <w:t>the</w:t>
      </w:r>
      <w:r>
        <w:rPr>
          <w:spacing w:val="-28"/>
          <w:w w:val="110"/>
        </w:rPr>
        <w:t> </w:t>
      </w:r>
      <w:r>
        <w:rPr>
          <w:w w:val="110"/>
        </w:rPr>
        <w:t>water</w:t>
      </w:r>
      <w:r>
        <w:rPr>
          <w:spacing w:val="-28"/>
          <w:w w:val="110"/>
        </w:rPr>
        <w:t> </w:t>
      </w:r>
      <w:r>
        <w:rPr>
          <w:w w:val="110"/>
        </w:rPr>
        <w:t>tank</w:t>
      </w:r>
      <w:r>
        <w:rPr>
          <w:spacing w:val="-28"/>
          <w:w w:val="110"/>
        </w:rPr>
        <w:t> </w:t>
      </w:r>
      <w:r>
        <w:rPr>
          <w:w w:val="110"/>
        </w:rPr>
        <w:t>(#9</w:t>
      </w:r>
    </w:p>
    <w:p>
      <w:pPr>
        <w:pStyle w:val="BodyText"/>
        <w:spacing w:before="13"/>
        <w:ind w:left="105"/>
      </w:pPr>
      <w:r>
        <w:rPr>
          <w:rFonts w:ascii="Trebuchet MS"/>
          <w:w w:val="110"/>
          <w:sz w:val="12"/>
        </w:rPr>
        <w:t>284    </w:t>
      </w:r>
      <w:r>
        <w:rPr>
          <w:w w:val="110"/>
        </w:rPr>
        <w:t>in Figure 2), are thought to generate a water flow into the prototype. This</w:t>
      </w:r>
    </w:p>
    <w:p>
      <w:pPr>
        <w:pStyle w:val="BodyText"/>
        <w:spacing w:before="12"/>
        <w:ind w:left="105"/>
      </w:pPr>
      <w:r>
        <w:rPr>
          <w:rFonts w:ascii="Trebuchet MS" w:hAnsi="Trebuchet MS"/>
          <w:w w:val="105"/>
          <w:sz w:val="12"/>
        </w:rPr>
        <w:t>285  </w:t>
      </w:r>
      <w:r>
        <w:rPr>
          <w:w w:val="105"/>
        </w:rPr>
        <w:t>is possible by feeding water at different heights (8</w:t>
      </w:r>
      <w:r>
        <w:rPr>
          <w:rFonts w:ascii="Arial" w:hAnsi="Arial"/>
          <w:i/>
          <w:w w:val="105"/>
        </w:rPr>
        <w:t>, </w:t>
      </w:r>
      <w:r>
        <w:rPr>
          <w:w w:val="105"/>
        </w:rPr>
        <w:t>11 </w:t>
      </w:r>
      <w:r>
        <w:rPr>
          <w:rFonts w:ascii="Arial" w:hAnsi="Arial"/>
          <w:i/>
          <w:w w:val="105"/>
        </w:rPr>
        <w:t>and </w:t>
      </w:r>
      <w:r>
        <w:rPr>
          <w:w w:val="105"/>
        </w:rPr>
        <w:t>11</w:t>
      </w:r>
      <w:r>
        <w:rPr>
          <w:rFonts w:ascii="Arial" w:hAnsi="Arial"/>
          <w:i/>
          <w:w w:val="105"/>
        </w:rPr>
        <w:t>.</w:t>
      </w:r>
      <w:r>
        <w:rPr>
          <w:w w:val="105"/>
        </w:rPr>
        <w:t>5</w:t>
      </w:r>
      <w:r>
        <w:rPr>
          <w:rFonts w:ascii="Arial" w:hAnsi="Arial"/>
          <w:i/>
          <w:w w:val="105"/>
        </w:rPr>
        <w:t>cm</w:t>
      </w:r>
      <w:r>
        <w:rPr>
          <w:w w:val="105"/>
        </w:rPr>
        <w:t>) along ’L’</w:t>
      </w:r>
    </w:p>
    <w:p>
      <w:pPr>
        <w:pStyle w:val="BodyText"/>
        <w:spacing w:before="13"/>
        <w:ind w:left="105"/>
      </w:pPr>
      <w:r>
        <w:rPr>
          <w:rFonts w:ascii="Trebuchet MS" w:hAnsi="Trebuchet MS"/>
          <w:w w:val="105"/>
          <w:sz w:val="12"/>
        </w:rPr>
        <w:t>286    </w:t>
      </w:r>
      <w:r>
        <w:rPr>
          <w:w w:val="105"/>
        </w:rPr>
        <w:t>shape pipes, placed on every side of the distribution component’s walls   and</w:t>
      </w:r>
    </w:p>
    <w:p>
      <w:pPr>
        <w:pStyle w:val="BodyText"/>
        <w:spacing w:before="12"/>
        <w:ind w:left="105"/>
      </w:pPr>
      <w:r>
        <w:rPr>
          <w:rFonts w:ascii="Trebuchet MS" w:hAnsi="Trebuchet MS"/>
          <w:w w:val="105"/>
          <w:sz w:val="12"/>
        </w:rPr>
        <w:t>287    </w:t>
      </w:r>
      <w:r>
        <w:rPr>
          <w:w w:val="105"/>
        </w:rPr>
        <w:t>at the channel’s centre.  Lateral and central pipes are 2</w:t>
      </w:r>
      <w:r>
        <w:rPr>
          <w:rFonts w:ascii="Arial" w:hAnsi="Arial"/>
          <w:i/>
          <w:w w:val="105"/>
        </w:rPr>
        <w:t>.</w:t>
      </w:r>
      <w:r>
        <w:rPr>
          <w:w w:val="105"/>
        </w:rPr>
        <w:t>54 </w:t>
      </w:r>
      <w:r>
        <w:rPr>
          <w:rFonts w:ascii="Arial" w:hAnsi="Arial"/>
          <w:i/>
          <w:w w:val="105"/>
        </w:rPr>
        <w:t>cm </w:t>
      </w:r>
      <w:r>
        <w:rPr>
          <w:w w:val="105"/>
        </w:rPr>
        <w:t>and   5</w:t>
      </w:r>
      <w:r>
        <w:rPr>
          <w:rFonts w:ascii="Arial" w:hAnsi="Arial"/>
          <w:i/>
          <w:w w:val="105"/>
        </w:rPr>
        <w:t>.</w:t>
      </w:r>
      <w:r>
        <w:rPr>
          <w:w w:val="105"/>
        </w:rPr>
        <w:t>08 </w:t>
      </w:r>
      <w:r>
        <w:rPr>
          <w:rFonts w:ascii="Arial" w:hAnsi="Arial"/>
          <w:i/>
          <w:w w:val="105"/>
        </w:rPr>
        <w:t>cm</w:t>
      </w:r>
      <w:r>
        <w:rPr>
          <w:w w:val="105"/>
        </w:rPr>
        <w:t>,</w:t>
      </w:r>
    </w:p>
    <w:p>
      <w:pPr>
        <w:spacing w:before="13"/>
        <w:ind w:left="105" w:right="0" w:firstLine="0"/>
        <w:jc w:val="left"/>
        <w:rPr>
          <w:sz w:val="24"/>
        </w:rPr>
      </w:pPr>
      <w:r>
        <w:rPr>
          <w:rFonts w:ascii="Trebuchet MS"/>
          <w:sz w:val="12"/>
        </w:rPr>
        <w:t>288      </w:t>
      </w:r>
      <w:r>
        <w:rPr>
          <w:sz w:val="24"/>
        </w:rPr>
        <w:t>respectively.</w:t>
      </w:r>
    </w:p>
    <w:p>
      <w:pPr>
        <w:pStyle w:val="BodyText"/>
        <w:rPr>
          <w:sz w:val="20"/>
        </w:rPr>
      </w:pPr>
    </w:p>
    <w:p>
      <w:pPr>
        <w:pStyle w:val="BodyText"/>
        <w:spacing w:before="3"/>
        <w:rPr>
          <w:sz w:val="16"/>
        </w:rPr>
      </w:pPr>
    </w:p>
    <w:p>
      <w:pPr>
        <w:pStyle w:val="BodyText"/>
        <w:spacing w:before="55"/>
        <w:ind w:left="575" w:right="607"/>
        <w:jc w:val="center"/>
      </w:pPr>
      <w:r>
        <w:rPr/>
        <w:t>10</w:t>
      </w:r>
    </w:p>
    <w:p>
      <w:pPr>
        <w:spacing w:after="0"/>
        <w:jc w:val="center"/>
        <w:sectPr>
          <w:type w:val="continuous"/>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spacing w:before="54"/>
        <w:ind w:left="105" w:right="0" w:firstLine="0"/>
        <w:jc w:val="left"/>
        <w:rPr>
          <w:rFonts w:ascii="Arial"/>
          <w:i/>
          <w:sz w:val="24"/>
        </w:rPr>
      </w:pPr>
      <w:r>
        <w:rPr>
          <w:rFonts w:ascii="Trebuchet MS"/>
          <w:sz w:val="12"/>
        </w:rPr>
        <w:t>289   </w:t>
      </w:r>
      <w:r>
        <w:rPr>
          <w:rFonts w:ascii="Arial"/>
          <w:i/>
          <w:sz w:val="24"/>
        </w:rPr>
        <w:t>2.2.3. Channelling component</w:t>
      </w:r>
    </w:p>
    <w:p>
      <w:pPr>
        <w:pStyle w:val="BodyText"/>
        <w:tabs>
          <w:tab w:pos="846" w:val="left" w:leader="none"/>
        </w:tabs>
        <w:spacing w:before="34"/>
        <w:ind w:left="105"/>
      </w:pPr>
      <w:r>
        <w:rPr>
          <w:rFonts w:ascii="Trebuchet MS"/>
          <w:w w:val="105"/>
          <w:sz w:val="12"/>
        </w:rPr>
        <w:t>290</w:t>
        <w:tab/>
      </w:r>
      <w:r>
        <w:rPr>
          <w:w w:val="105"/>
        </w:rPr>
        <w:t>The</w:t>
      </w:r>
      <w:r>
        <w:rPr>
          <w:spacing w:val="-4"/>
          <w:w w:val="105"/>
        </w:rPr>
        <w:t> </w:t>
      </w:r>
      <w:r>
        <w:rPr>
          <w:w w:val="105"/>
        </w:rPr>
        <w:t>channelling</w:t>
      </w:r>
      <w:r>
        <w:rPr>
          <w:spacing w:val="-5"/>
          <w:w w:val="105"/>
        </w:rPr>
        <w:t> </w:t>
      </w:r>
      <w:r>
        <w:rPr>
          <w:w w:val="105"/>
        </w:rPr>
        <w:t>component</w:t>
      </w:r>
      <w:r>
        <w:rPr>
          <w:spacing w:val="-4"/>
          <w:w w:val="105"/>
        </w:rPr>
        <w:t> </w:t>
      </w:r>
      <w:r>
        <w:rPr>
          <w:w w:val="105"/>
        </w:rPr>
        <w:t>is</w:t>
      </w:r>
      <w:r>
        <w:rPr>
          <w:spacing w:val="-4"/>
          <w:w w:val="105"/>
        </w:rPr>
        <w:t> </w:t>
      </w:r>
      <w:r>
        <w:rPr>
          <w:w w:val="105"/>
        </w:rPr>
        <w:t>located</w:t>
      </w:r>
      <w:r>
        <w:rPr>
          <w:spacing w:val="-4"/>
          <w:w w:val="105"/>
        </w:rPr>
        <w:t> </w:t>
      </w:r>
      <w:r>
        <w:rPr>
          <w:w w:val="105"/>
        </w:rPr>
        <w:t>in</w:t>
      </w:r>
      <w:r>
        <w:rPr>
          <w:spacing w:val="-4"/>
          <w:w w:val="105"/>
        </w:rPr>
        <w:t> </w:t>
      </w:r>
      <w:r>
        <w:rPr>
          <w:w w:val="105"/>
        </w:rPr>
        <w:t>the</w:t>
      </w:r>
      <w:r>
        <w:rPr>
          <w:spacing w:val="-4"/>
          <w:w w:val="105"/>
        </w:rPr>
        <w:t> </w:t>
      </w:r>
      <w:r>
        <w:rPr>
          <w:w w:val="105"/>
        </w:rPr>
        <w:t>second</w:t>
      </w:r>
      <w:r>
        <w:rPr>
          <w:spacing w:val="-4"/>
          <w:w w:val="105"/>
        </w:rPr>
        <w:t> </w:t>
      </w:r>
      <w:r>
        <w:rPr>
          <w:w w:val="105"/>
        </w:rPr>
        <w:t>level</w:t>
      </w:r>
      <w:r>
        <w:rPr>
          <w:spacing w:val="-4"/>
          <w:w w:val="105"/>
        </w:rPr>
        <w:t> </w:t>
      </w:r>
      <w:r>
        <w:rPr>
          <w:w w:val="105"/>
        </w:rPr>
        <w:t>of</w:t>
      </w:r>
      <w:r>
        <w:rPr>
          <w:spacing w:val="-5"/>
          <w:w w:val="105"/>
        </w:rPr>
        <w:t> </w:t>
      </w:r>
      <w:r>
        <w:rPr>
          <w:w w:val="105"/>
        </w:rPr>
        <w:t>the</w:t>
      </w:r>
      <w:r>
        <w:rPr>
          <w:spacing w:val="-4"/>
          <w:w w:val="105"/>
        </w:rPr>
        <w:t> </w:t>
      </w:r>
      <w:r>
        <w:rPr>
          <w:w w:val="105"/>
        </w:rPr>
        <w:t>prototype</w:t>
      </w:r>
    </w:p>
    <w:p>
      <w:pPr>
        <w:pStyle w:val="BodyText"/>
        <w:spacing w:before="13"/>
        <w:ind w:left="105"/>
      </w:pPr>
      <w:r>
        <w:rPr>
          <w:rFonts w:ascii="Trebuchet MS"/>
          <w:w w:val="105"/>
          <w:sz w:val="12"/>
        </w:rPr>
        <w:t>291               </w:t>
      </w:r>
      <w:r>
        <w:rPr>
          <w:w w:val="105"/>
        </w:rPr>
        <w:t>(#3 in Figure 2) and directs the water flow in a linear path up to an outlet</w:t>
      </w:r>
    </w:p>
    <w:p>
      <w:pPr>
        <w:pStyle w:val="BodyText"/>
        <w:spacing w:before="13"/>
        <w:ind w:left="105"/>
      </w:pPr>
      <w:r>
        <w:rPr>
          <w:rFonts w:ascii="Trebuchet MS"/>
          <w:w w:val="105"/>
          <w:sz w:val="12"/>
        </w:rPr>
        <w:t>292      </w:t>
      </w:r>
      <w:r>
        <w:rPr>
          <w:w w:val="105"/>
        </w:rPr>
        <w:t>duct (#5 in Figure 2).  This is rectangular chamber and it has the    following</w:t>
      </w:r>
    </w:p>
    <w:p>
      <w:pPr>
        <w:pStyle w:val="BodyText"/>
        <w:spacing w:before="12"/>
        <w:ind w:left="105"/>
      </w:pPr>
      <w:r>
        <w:rPr>
          <w:rFonts w:ascii="Trebuchet MS"/>
          <w:w w:val="105"/>
          <w:sz w:val="12"/>
        </w:rPr>
        <w:t>293    </w:t>
      </w:r>
      <w:r>
        <w:rPr>
          <w:w w:val="105"/>
        </w:rPr>
        <w:t>dimensions 0</w:t>
      </w:r>
      <w:r>
        <w:rPr>
          <w:rFonts w:ascii="Arial"/>
          <w:i/>
          <w:w w:val="105"/>
        </w:rPr>
        <w:t>.</w:t>
      </w:r>
      <w:r>
        <w:rPr>
          <w:w w:val="105"/>
        </w:rPr>
        <w:t>15</w:t>
      </w:r>
      <w:r>
        <w:rPr>
          <w:rFonts w:ascii="Arial"/>
          <w:i/>
          <w:w w:val="105"/>
        </w:rPr>
        <w:t>x</w:t>
      </w:r>
      <w:r>
        <w:rPr>
          <w:w w:val="105"/>
        </w:rPr>
        <w:t>0</w:t>
      </w:r>
      <w:r>
        <w:rPr>
          <w:rFonts w:ascii="Arial"/>
          <w:i/>
          <w:w w:val="105"/>
        </w:rPr>
        <w:t>.</w:t>
      </w:r>
      <w:r>
        <w:rPr>
          <w:w w:val="105"/>
        </w:rPr>
        <w:t>14</w:t>
      </w:r>
      <w:r>
        <w:rPr>
          <w:rFonts w:ascii="Arial"/>
          <w:i/>
          <w:w w:val="105"/>
        </w:rPr>
        <w:t>x</w:t>
      </w:r>
      <w:r>
        <w:rPr>
          <w:w w:val="105"/>
        </w:rPr>
        <w:t>1 </w:t>
      </w:r>
      <w:r>
        <w:rPr>
          <w:rFonts w:ascii="Arial"/>
          <w:i/>
          <w:w w:val="105"/>
        </w:rPr>
        <w:t>m </w:t>
      </w:r>
      <w:r>
        <w:rPr>
          <w:w w:val="105"/>
        </w:rPr>
        <w:t>in height, width and length, respectively.</w:t>
      </w:r>
    </w:p>
    <w:p>
      <w:pPr>
        <w:pStyle w:val="BodyText"/>
        <w:tabs>
          <w:tab w:pos="846" w:val="left" w:leader="none"/>
        </w:tabs>
        <w:spacing w:before="13"/>
        <w:ind w:left="105"/>
      </w:pPr>
      <w:r>
        <w:rPr>
          <w:rFonts w:ascii="Trebuchet MS"/>
          <w:w w:val="105"/>
          <w:sz w:val="12"/>
        </w:rPr>
        <w:t>294</w:t>
        <w:tab/>
      </w:r>
      <w:r>
        <w:rPr>
          <w:w w:val="105"/>
        </w:rPr>
        <w:t>The main function for this component is to lead the rainbow trout </w:t>
      </w:r>
      <w:r>
        <w:rPr>
          <w:spacing w:val="25"/>
          <w:w w:val="105"/>
        </w:rPr>
        <w:t> </w:t>
      </w:r>
      <w:r>
        <w:rPr>
          <w:w w:val="105"/>
        </w:rPr>
        <w:t>during</w:t>
      </w:r>
    </w:p>
    <w:p>
      <w:pPr>
        <w:pStyle w:val="BodyText"/>
        <w:spacing w:before="13"/>
        <w:ind w:left="105"/>
      </w:pPr>
      <w:r>
        <w:rPr>
          <w:rFonts w:ascii="Trebuchet MS"/>
          <w:w w:val="105"/>
          <w:sz w:val="12"/>
        </w:rPr>
        <w:t>295      </w:t>
      </w:r>
      <w:r>
        <w:rPr>
          <w:w w:val="105"/>
        </w:rPr>
        <w:t>their swimming upstream from the fish deposit to an exit in the   distribution</w:t>
      </w:r>
    </w:p>
    <w:p>
      <w:pPr>
        <w:spacing w:before="13"/>
        <w:ind w:left="105" w:right="0" w:firstLine="0"/>
        <w:jc w:val="left"/>
        <w:rPr>
          <w:sz w:val="24"/>
        </w:rPr>
      </w:pPr>
      <w:r>
        <w:rPr>
          <w:rFonts w:ascii="Trebuchet MS"/>
          <w:w w:val="105"/>
          <w:sz w:val="12"/>
        </w:rPr>
        <w:t>296     </w:t>
      </w:r>
      <w:r>
        <w:rPr>
          <w:w w:val="105"/>
          <w:sz w:val="24"/>
        </w:rPr>
        <w:t>component.</w:t>
      </w:r>
    </w:p>
    <w:p>
      <w:pPr>
        <w:pStyle w:val="BodyText"/>
        <w:spacing w:before="1"/>
        <w:rPr>
          <w:sz w:val="17"/>
        </w:rPr>
      </w:pPr>
    </w:p>
    <w:p>
      <w:pPr>
        <w:spacing w:before="54"/>
        <w:ind w:left="105" w:right="0" w:firstLine="0"/>
        <w:jc w:val="left"/>
        <w:rPr>
          <w:rFonts w:ascii="Arial"/>
          <w:i/>
          <w:sz w:val="24"/>
        </w:rPr>
      </w:pPr>
      <w:r>
        <w:rPr>
          <w:rFonts w:ascii="Trebuchet MS"/>
          <w:sz w:val="12"/>
        </w:rPr>
        <w:t>297     </w:t>
      </w:r>
      <w:r>
        <w:rPr>
          <w:rFonts w:ascii="Arial"/>
          <w:i/>
          <w:sz w:val="24"/>
        </w:rPr>
        <w:t>2.2.4.  Illumination component</w:t>
      </w:r>
    </w:p>
    <w:p>
      <w:pPr>
        <w:pStyle w:val="BodyText"/>
        <w:tabs>
          <w:tab w:pos="846" w:val="left" w:leader="none"/>
        </w:tabs>
        <w:spacing w:before="34"/>
        <w:ind w:left="105"/>
      </w:pPr>
      <w:r>
        <w:rPr>
          <w:rFonts w:ascii="Trebuchet MS"/>
          <w:w w:val="105"/>
          <w:sz w:val="12"/>
        </w:rPr>
        <w:t>298</w:t>
        <w:tab/>
      </w:r>
      <w:r>
        <w:rPr>
          <w:w w:val="105"/>
        </w:rPr>
        <w:t>Illumination</w:t>
      </w:r>
      <w:r>
        <w:rPr>
          <w:spacing w:val="29"/>
          <w:w w:val="105"/>
        </w:rPr>
        <w:t> </w:t>
      </w:r>
      <w:r>
        <w:rPr>
          <w:w w:val="105"/>
        </w:rPr>
        <w:t>plays</w:t>
      </w:r>
      <w:r>
        <w:rPr>
          <w:spacing w:val="27"/>
          <w:w w:val="105"/>
        </w:rPr>
        <w:t> </w:t>
      </w:r>
      <w:r>
        <w:rPr>
          <w:w w:val="105"/>
        </w:rPr>
        <w:t>an</w:t>
      </w:r>
      <w:r>
        <w:rPr>
          <w:spacing w:val="27"/>
          <w:w w:val="105"/>
        </w:rPr>
        <w:t> </w:t>
      </w:r>
      <w:r>
        <w:rPr>
          <w:w w:val="105"/>
        </w:rPr>
        <w:t>important</w:t>
      </w:r>
      <w:r>
        <w:rPr>
          <w:spacing w:val="27"/>
          <w:w w:val="105"/>
        </w:rPr>
        <w:t> </w:t>
      </w:r>
      <w:r>
        <w:rPr>
          <w:w w:val="105"/>
        </w:rPr>
        <w:t>role</w:t>
      </w:r>
      <w:r>
        <w:rPr>
          <w:spacing w:val="27"/>
          <w:w w:val="105"/>
        </w:rPr>
        <w:t> </w:t>
      </w:r>
      <w:r>
        <w:rPr>
          <w:w w:val="105"/>
        </w:rPr>
        <w:t>in</w:t>
      </w:r>
      <w:r>
        <w:rPr>
          <w:spacing w:val="27"/>
          <w:w w:val="105"/>
        </w:rPr>
        <w:t> </w:t>
      </w:r>
      <w:r>
        <w:rPr>
          <w:w w:val="105"/>
        </w:rPr>
        <w:t>the</w:t>
      </w:r>
      <w:r>
        <w:rPr>
          <w:spacing w:val="27"/>
          <w:w w:val="105"/>
        </w:rPr>
        <w:t> </w:t>
      </w:r>
      <w:r>
        <w:rPr>
          <w:w w:val="105"/>
        </w:rPr>
        <w:t>overall</w:t>
      </w:r>
      <w:r>
        <w:rPr>
          <w:spacing w:val="27"/>
          <w:w w:val="105"/>
        </w:rPr>
        <w:t> </w:t>
      </w:r>
      <w:r>
        <w:rPr>
          <w:w w:val="105"/>
        </w:rPr>
        <w:t>efficiency</w:t>
      </w:r>
      <w:r>
        <w:rPr>
          <w:spacing w:val="27"/>
          <w:w w:val="105"/>
        </w:rPr>
        <w:t> </w:t>
      </w:r>
      <w:r>
        <w:rPr>
          <w:w w:val="105"/>
        </w:rPr>
        <w:t>and</w:t>
      </w:r>
      <w:r>
        <w:rPr>
          <w:spacing w:val="27"/>
          <w:w w:val="105"/>
        </w:rPr>
        <w:t> </w:t>
      </w:r>
      <w:r>
        <w:rPr>
          <w:w w:val="105"/>
        </w:rPr>
        <w:t>accu-</w:t>
      </w:r>
    </w:p>
    <w:p>
      <w:pPr>
        <w:pStyle w:val="BodyText"/>
        <w:spacing w:before="13"/>
        <w:ind w:left="105"/>
      </w:pPr>
      <w:r>
        <w:rPr>
          <w:rFonts w:ascii="Trebuchet MS"/>
          <w:sz w:val="12"/>
        </w:rPr>
        <w:t>299       </w:t>
      </w:r>
      <w:r>
        <w:rPr/>
        <w:t>racy  of  any  image  processing  system,  because  it  greatly  affects  the quality</w:t>
      </w:r>
    </w:p>
    <w:p>
      <w:pPr>
        <w:pStyle w:val="BodyText"/>
        <w:spacing w:before="13"/>
        <w:ind w:left="105"/>
      </w:pPr>
      <w:r>
        <w:rPr>
          <w:rFonts w:ascii="Trebuchet MS"/>
          <w:w w:val="105"/>
          <w:sz w:val="12"/>
        </w:rPr>
        <w:t>300    </w:t>
      </w:r>
      <w:r>
        <w:rPr>
          <w:w w:val="105"/>
        </w:rPr>
        <w:t>of captured images (Gonzalez and Woods, 2008).   An appropriate    lighting</w:t>
      </w:r>
    </w:p>
    <w:p>
      <w:pPr>
        <w:pStyle w:val="BodyText"/>
        <w:spacing w:before="13"/>
        <w:ind w:left="105"/>
      </w:pPr>
      <w:r>
        <w:rPr>
          <w:rFonts w:ascii="Trebuchet MS"/>
          <w:w w:val="105"/>
          <w:sz w:val="12"/>
        </w:rPr>
        <w:t>301    </w:t>
      </w:r>
      <w:r>
        <w:rPr>
          <w:w w:val="105"/>
        </w:rPr>
        <w:t>system can reduce the effect of reflection, shadow and some noise,    thereby</w:t>
      </w:r>
    </w:p>
    <w:p>
      <w:pPr>
        <w:pStyle w:val="BodyText"/>
        <w:spacing w:before="13"/>
        <w:ind w:left="105"/>
      </w:pPr>
      <w:r>
        <w:rPr>
          <w:rFonts w:ascii="Trebuchet MS"/>
          <w:sz w:val="12"/>
        </w:rPr>
        <w:t>302       </w:t>
      </w:r>
      <w:r>
        <w:rPr/>
        <w:t>reducing the required time for image processing (Szeliski, 2011).  The    aspects</w:t>
      </w:r>
    </w:p>
    <w:p>
      <w:pPr>
        <w:pStyle w:val="BodyText"/>
        <w:spacing w:before="13"/>
        <w:ind w:left="105"/>
      </w:pPr>
      <w:r>
        <w:rPr>
          <w:rFonts w:ascii="Trebuchet MS"/>
          <w:w w:val="105"/>
          <w:sz w:val="12"/>
        </w:rPr>
        <w:t>303    </w:t>
      </w:r>
      <w:r>
        <w:rPr>
          <w:w w:val="105"/>
        </w:rPr>
        <w:t>to be considered in an illumination system are location, lamp type and colour</w:t>
      </w:r>
    </w:p>
    <w:p>
      <w:pPr>
        <w:pStyle w:val="BodyText"/>
        <w:spacing w:before="13"/>
        <w:ind w:left="105"/>
      </w:pPr>
      <w:r>
        <w:rPr>
          <w:rFonts w:ascii="Trebuchet MS"/>
          <w:w w:val="105"/>
          <w:sz w:val="12"/>
        </w:rPr>
        <w:t>304    </w:t>
      </w:r>
      <w:r>
        <w:rPr>
          <w:w w:val="105"/>
        </w:rPr>
        <w:t>quality (Saberioon et al.,</w:t>
      </w:r>
      <w:r>
        <w:rPr>
          <w:spacing w:val="55"/>
          <w:w w:val="105"/>
        </w:rPr>
        <w:t> </w:t>
      </w:r>
      <w:r>
        <w:rPr>
          <w:w w:val="105"/>
        </w:rPr>
        <w:t>2016).</w:t>
      </w:r>
    </w:p>
    <w:p>
      <w:pPr>
        <w:pStyle w:val="BodyText"/>
        <w:tabs>
          <w:tab w:pos="846" w:val="left" w:leader="none"/>
        </w:tabs>
        <w:spacing w:before="13"/>
        <w:ind w:left="105"/>
      </w:pPr>
      <w:r>
        <w:rPr>
          <w:rFonts w:ascii="Trebuchet MS"/>
          <w:w w:val="105"/>
          <w:sz w:val="12"/>
        </w:rPr>
        <w:t>305</w:t>
        <w:tab/>
      </w:r>
      <w:r>
        <w:rPr>
          <w:w w:val="105"/>
        </w:rPr>
        <w:t>Then,</w:t>
      </w:r>
      <w:r>
        <w:rPr>
          <w:spacing w:val="21"/>
          <w:w w:val="105"/>
        </w:rPr>
        <w:t> </w:t>
      </w:r>
      <w:r>
        <w:rPr>
          <w:w w:val="105"/>
        </w:rPr>
        <w:t>an</w:t>
      </w:r>
      <w:r>
        <w:rPr>
          <w:spacing w:val="21"/>
          <w:w w:val="105"/>
        </w:rPr>
        <w:t> </w:t>
      </w:r>
      <w:r>
        <w:rPr>
          <w:w w:val="105"/>
        </w:rPr>
        <w:t>illumination</w:t>
      </w:r>
      <w:r>
        <w:rPr>
          <w:spacing w:val="20"/>
          <w:w w:val="105"/>
        </w:rPr>
        <w:t> </w:t>
      </w:r>
      <w:r>
        <w:rPr>
          <w:w w:val="105"/>
        </w:rPr>
        <w:t>component</w:t>
      </w:r>
      <w:r>
        <w:rPr>
          <w:spacing w:val="20"/>
          <w:w w:val="105"/>
        </w:rPr>
        <w:t> </w:t>
      </w:r>
      <w:r>
        <w:rPr>
          <w:w w:val="105"/>
        </w:rPr>
        <w:t>is</w:t>
      </w:r>
      <w:r>
        <w:rPr>
          <w:spacing w:val="20"/>
          <w:w w:val="105"/>
        </w:rPr>
        <w:t> </w:t>
      </w:r>
      <w:r>
        <w:rPr>
          <w:w w:val="105"/>
        </w:rPr>
        <w:t>integrated</w:t>
      </w:r>
      <w:r>
        <w:rPr>
          <w:spacing w:val="20"/>
          <w:w w:val="105"/>
        </w:rPr>
        <w:t> </w:t>
      </w:r>
      <w:r>
        <w:rPr>
          <w:w w:val="105"/>
        </w:rPr>
        <w:t>in</w:t>
      </w:r>
      <w:r>
        <w:rPr>
          <w:spacing w:val="21"/>
          <w:w w:val="105"/>
        </w:rPr>
        <w:t> </w:t>
      </w:r>
      <w:r>
        <w:rPr>
          <w:w w:val="105"/>
        </w:rPr>
        <w:t>the</w:t>
      </w:r>
      <w:r>
        <w:rPr>
          <w:spacing w:val="20"/>
          <w:w w:val="105"/>
        </w:rPr>
        <w:t> </w:t>
      </w:r>
      <w:r>
        <w:rPr>
          <w:w w:val="105"/>
        </w:rPr>
        <w:t>prototype</w:t>
      </w:r>
      <w:r>
        <w:rPr>
          <w:spacing w:val="20"/>
          <w:w w:val="105"/>
        </w:rPr>
        <w:t> </w:t>
      </w:r>
      <w:r>
        <w:rPr>
          <w:w w:val="105"/>
        </w:rPr>
        <w:t>and</w:t>
      </w:r>
      <w:r>
        <w:rPr>
          <w:spacing w:val="21"/>
          <w:w w:val="105"/>
        </w:rPr>
        <w:t> </w:t>
      </w:r>
      <w:r>
        <w:rPr>
          <w:w w:val="105"/>
        </w:rPr>
        <w:t>it</w:t>
      </w:r>
      <w:r>
        <w:rPr>
          <w:spacing w:val="20"/>
          <w:w w:val="105"/>
        </w:rPr>
        <w:t> </w:t>
      </w:r>
      <w:r>
        <w:rPr>
          <w:w w:val="105"/>
        </w:rPr>
        <w:t>is</w:t>
      </w:r>
    </w:p>
    <w:p>
      <w:pPr>
        <w:pStyle w:val="BodyText"/>
        <w:spacing w:before="13"/>
        <w:ind w:left="105"/>
      </w:pPr>
      <w:r>
        <w:rPr>
          <w:rFonts w:ascii="Trebuchet MS"/>
          <w:w w:val="105"/>
          <w:sz w:val="12"/>
        </w:rPr>
        <w:t>306           </w:t>
      </w:r>
      <w:r>
        <w:rPr>
          <w:w w:val="105"/>
        </w:rPr>
        <w:t>located at the first level (#6 in Figure 2).  In fact, this is a source of diffuse</w:t>
      </w:r>
    </w:p>
    <w:p>
      <w:pPr>
        <w:pStyle w:val="BodyText"/>
        <w:spacing w:before="13"/>
        <w:ind w:left="105"/>
      </w:pPr>
      <w:r>
        <w:rPr>
          <w:rFonts w:ascii="Trebuchet MS"/>
          <w:w w:val="105"/>
          <w:sz w:val="12"/>
        </w:rPr>
        <w:t>307    </w:t>
      </w:r>
      <w:r>
        <w:rPr>
          <w:w w:val="105"/>
        </w:rPr>
        <w:t>light  at  the  bottom  of  the  channelling  component  that  increases contrast</w:t>
      </w:r>
    </w:p>
    <w:p>
      <w:pPr>
        <w:pStyle w:val="BodyText"/>
        <w:tabs>
          <w:tab w:pos="7866" w:val="left" w:leader="none"/>
        </w:tabs>
        <w:spacing w:before="13"/>
        <w:ind w:left="105"/>
      </w:pPr>
      <w:r>
        <w:rPr>
          <w:rFonts w:ascii="Trebuchet MS"/>
          <w:w w:val="105"/>
          <w:sz w:val="12"/>
        </w:rPr>
        <w:t>308   </w:t>
      </w:r>
      <w:r>
        <w:rPr>
          <w:rFonts w:ascii="Trebuchet MS"/>
          <w:spacing w:val="37"/>
          <w:w w:val="105"/>
          <w:sz w:val="12"/>
        </w:rPr>
        <w:t> </w:t>
      </w:r>
      <w:r>
        <w:rPr>
          <w:w w:val="105"/>
        </w:rPr>
        <w:t>in  the  acquired  digital  image,  highlighting  the  rainbow</w:t>
      </w:r>
      <w:r>
        <w:rPr>
          <w:spacing w:val="-16"/>
          <w:w w:val="105"/>
        </w:rPr>
        <w:t> </w:t>
      </w:r>
      <w:r>
        <w:rPr>
          <w:w w:val="105"/>
        </w:rPr>
        <w:t>trout</w:t>
      </w:r>
      <w:r>
        <w:rPr>
          <w:spacing w:val="50"/>
          <w:w w:val="105"/>
        </w:rPr>
        <w:t> </w:t>
      </w:r>
      <w:r>
        <w:rPr>
          <w:w w:val="105"/>
        </w:rPr>
        <w:t>body.</w:t>
        <w:tab/>
        <w:t>The</w:t>
      </w:r>
    </w:p>
    <w:p>
      <w:pPr>
        <w:pStyle w:val="BodyText"/>
        <w:spacing w:before="13"/>
        <w:ind w:left="105"/>
      </w:pPr>
      <w:r>
        <w:rPr>
          <w:rFonts w:ascii="Trebuchet MS"/>
          <w:w w:val="105"/>
          <w:sz w:val="12"/>
        </w:rPr>
        <w:t>309    </w:t>
      </w:r>
      <w:r>
        <w:rPr>
          <w:w w:val="105"/>
        </w:rPr>
        <w:t>light source height was defined experimentally (Romero et al., 2015) and    it</w:t>
      </w:r>
    </w:p>
    <w:p>
      <w:pPr>
        <w:pStyle w:val="BodyText"/>
        <w:spacing w:before="12"/>
        <w:ind w:left="105"/>
      </w:pPr>
      <w:r>
        <w:rPr>
          <w:rFonts w:ascii="Trebuchet MS"/>
          <w:w w:val="105"/>
          <w:sz w:val="12"/>
        </w:rPr>
        <w:t>310    </w:t>
      </w:r>
      <w:r>
        <w:rPr>
          <w:w w:val="105"/>
        </w:rPr>
        <w:t>consists of four 90 </w:t>
      </w:r>
      <w:r>
        <w:rPr>
          <w:rFonts w:ascii="Arial"/>
          <w:i/>
          <w:w w:val="105"/>
        </w:rPr>
        <w:t>lm </w:t>
      </w:r>
      <w:r>
        <w:rPr>
          <w:w w:val="105"/>
        </w:rPr>
        <w:t>lamps and they are allocated in rectangular base   with</w:t>
      </w:r>
    </w:p>
    <w:p>
      <w:pPr>
        <w:pStyle w:val="BodyText"/>
        <w:spacing w:before="12"/>
        <w:ind w:left="105"/>
      </w:pPr>
      <w:r>
        <w:rPr>
          <w:rFonts w:ascii="Trebuchet MS"/>
          <w:w w:val="105"/>
          <w:sz w:val="12"/>
        </w:rPr>
        <w:t>311    </w:t>
      </w:r>
      <w:r>
        <w:rPr>
          <w:w w:val="105"/>
        </w:rPr>
        <w:t>a dimension of 1</w:t>
      </w:r>
      <w:r>
        <w:rPr>
          <w:rFonts w:ascii="Arial"/>
          <w:i/>
          <w:w w:val="105"/>
        </w:rPr>
        <w:t>.</w:t>
      </w:r>
      <w:r>
        <w:rPr>
          <w:w w:val="105"/>
        </w:rPr>
        <w:t>8</w:t>
      </w:r>
      <w:r>
        <w:rPr>
          <w:rFonts w:ascii="Arial"/>
          <w:i/>
          <w:w w:val="105"/>
        </w:rPr>
        <w:t>x</w:t>
      </w:r>
      <w:r>
        <w:rPr>
          <w:w w:val="105"/>
        </w:rPr>
        <w:t>0</w:t>
      </w:r>
      <w:r>
        <w:rPr>
          <w:rFonts w:ascii="Arial"/>
          <w:i/>
          <w:w w:val="105"/>
        </w:rPr>
        <w:t>.</w:t>
      </w:r>
      <w:r>
        <w:rPr>
          <w:w w:val="105"/>
        </w:rPr>
        <w:t>14</w:t>
      </w:r>
      <w:r>
        <w:rPr>
          <w:rFonts w:ascii="Arial"/>
          <w:i/>
          <w:w w:val="105"/>
        </w:rPr>
        <w:t>x</w:t>
      </w:r>
      <w:r>
        <w:rPr>
          <w:w w:val="105"/>
        </w:rPr>
        <w:t>0</w:t>
      </w:r>
      <w:r>
        <w:rPr>
          <w:rFonts w:ascii="Arial"/>
          <w:i/>
          <w:w w:val="105"/>
        </w:rPr>
        <w:t>.</w:t>
      </w:r>
      <w:r>
        <w:rPr>
          <w:w w:val="105"/>
        </w:rPr>
        <w:t>16 </w:t>
      </w:r>
      <w:r>
        <w:rPr>
          <w:rFonts w:ascii="Arial"/>
          <w:i/>
          <w:w w:val="105"/>
        </w:rPr>
        <w:t>m </w:t>
      </w:r>
      <w:r>
        <w:rPr>
          <w:w w:val="105"/>
        </w:rPr>
        <w:t>in height, width and length, respectively.</w:t>
      </w:r>
    </w:p>
    <w:p>
      <w:pPr>
        <w:pStyle w:val="BodyText"/>
        <w:spacing w:before="1"/>
        <w:rPr>
          <w:sz w:val="17"/>
        </w:rPr>
      </w:pPr>
    </w:p>
    <w:p>
      <w:pPr>
        <w:spacing w:before="54"/>
        <w:ind w:left="105" w:right="0" w:firstLine="0"/>
        <w:jc w:val="left"/>
        <w:rPr>
          <w:rFonts w:ascii="Arial"/>
          <w:i/>
          <w:sz w:val="24"/>
        </w:rPr>
      </w:pPr>
      <w:r>
        <w:rPr>
          <w:rFonts w:ascii="Trebuchet MS"/>
          <w:sz w:val="12"/>
        </w:rPr>
        <w:t>312    </w:t>
      </w:r>
      <w:r>
        <w:rPr>
          <w:rFonts w:ascii="Arial"/>
          <w:i/>
          <w:sz w:val="24"/>
        </w:rPr>
        <w:t>2.2.5. Fish deposit</w:t>
      </w:r>
    </w:p>
    <w:p>
      <w:pPr>
        <w:pStyle w:val="BodyText"/>
        <w:tabs>
          <w:tab w:pos="846" w:val="left" w:leader="none"/>
        </w:tabs>
        <w:spacing w:before="34"/>
        <w:ind w:left="105"/>
      </w:pPr>
      <w:r>
        <w:rPr>
          <w:rFonts w:ascii="Trebuchet MS"/>
          <w:w w:val="105"/>
          <w:sz w:val="12"/>
        </w:rPr>
        <w:t>313</w:t>
        <w:tab/>
      </w:r>
      <w:r>
        <w:rPr>
          <w:w w:val="105"/>
        </w:rPr>
        <w:t>The fish deposit component, located in the third level, </w:t>
      </w:r>
      <w:r>
        <w:rPr>
          <w:spacing w:val="-3"/>
          <w:w w:val="105"/>
        </w:rPr>
        <w:t>was </w:t>
      </w:r>
      <w:r>
        <w:rPr>
          <w:w w:val="105"/>
        </w:rPr>
        <w:t>designed   </w:t>
      </w:r>
      <w:r>
        <w:rPr>
          <w:spacing w:val="16"/>
          <w:w w:val="105"/>
        </w:rPr>
        <w:t> </w:t>
      </w:r>
      <w:r>
        <w:rPr>
          <w:w w:val="105"/>
        </w:rPr>
        <w:t>for</w:t>
      </w:r>
    </w:p>
    <w:p>
      <w:pPr>
        <w:pStyle w:val="BodyText"/>
        <w:spacing w:before="13"/>
        <w:ind w:left="105"/>
      </w:pPr>
      <w:r>
        <w:rPr>
          <w:rFonts w:ascii="Trebuchet MS" w:hAnsi="Trebuchet MS"/>
          <w:w w:val="105"/>
          <w:sz w:val="12"/>
        </w:rPr>
        <w:t>314    </w:t>
      </w:r>
      <w:r>
        <w:rPr>
          <w:w w:val="105"/>
        </w:rPr>
        <w:t>the rainbow trout welfare by easily setting the fish down into the prototype’s</w:t>
      </w:r>
    </w:p>
    <w:p>
      <w:pPr>
        <w:spacing w:before="13"/>
        <w:ind w:left="105" w:right="0" w:firstLine="0"/>
        <w:jc w:val="left"/>
        <w:rPr>
          <w:sz w:val="24"/>
        </w:rPr>
      </w:pPr>
      <w:r>
        <w:rPr>
          <w:rFonts w:ascii="Trebuchet MS"/>
          <w:w w:val="110"/>
          <w:sz w:val="12"/>
        </w:rPr>
        <w:t>315    </w:t>
      </w:r>
      <w:r>
        <w:rPr>
          <w:w w:val="110"/>
          <w:sz w:val="24"/>
        </w:rPr>
        <w:t>channel (#4 in Figure 2).</w:t>
      </w:r>
    </w:p>
    <w:p>
      <w:pPr>
        <w:pStyle w:val="BodyText"/>
        <w:tabs>
          <w:tab w:pos="846" w:val="left" w:leader="none"/>
        </w:tabs>
        <w:spacing w:before="12"/>
        <w:ind w:left="105"/>
      </w:pPr>
      <w:r>
        <w:rPr>
          <w:rFonts w:ascii="Trebuchet MS"/>
          <w:w w:val="105"/>
          <w:sz w:val="12"/>
        </w:rPr>
        <w:t>316</w:t>
        <w:tab/>
      </w:r>
      <w:r>
        <w:rPr>
          <w:w w:val="105"/>
        </w:rPr>
        <w:t>The fish deposit is trapezoidal shape and its dimensions are 40</w:t>
      </w:r>
      <w:r>
        <w:rPr>
          <w:rFonts w:ascii="Arial"/>
          <w:i/>
          <w:w w:val="105"/>
        </w:rPr>
        <w:t>x</w:t>
      </w:r>
      <w:r>
        <w:rPr>
          <w:w w:val="105"/>
        </w:rPr>
        <w:t>30 </w:t>
      </w:r>
      <w:r>
        <w:rPr>
          <w:rFonts w:ascii="Arial"/>
          <w:i/>
          <w:w w:val="105"/>
        </w:rPr>
        <w:t>cm </w:t>
      </w:r>
      <w:r>
        <w:rPr>
          <w:rFonts w:ascii="Arial"/>
          <w:i/>
          <w:spacing w:val="14"/>
          <w:w w:val="105"/>
        </w:rPr>
        <w:t> </w:t>
      </w:r>
      <w:r>
        <w:rPr>
          <w:w w:val="105"/>
        </w:rPr>
        <w:t>at</w:t>
      </w:r>
    </w:p>
    <w:p>
      <w:pPr>
        <w:spacing w:before="12"/>
        <w:ind w:left="105" w:right="0" w:firstLine="0"/>
        <w:jc w:val="left"/>
        <w:rPr>
          <w:sz w:val="24"/>
        </w:rPr>
      </w:pPr>
      <w:r>
        <w:rPr>
          <w:rFonts w:ascii="Trebuchet MS"/>
          <w:w w:val="110"/>
          <w:sz w:val="12"/>
        </w:rPr>
        <w:t>317    </w:t>
      </w:r>
      <w:r>
        <w:rPr>
          <w:w w:val="110"/>
          <w:sz w:val="24"/>
        </w:rPr>
        <w:t>top and 30</w:t>
      </w:r>
      <w:r>
        <w:rPr>
          <w:rFonts w:ascii="Arial"/>
          <w:i/>
          <w:w w:val="110"/>
          <w:sz w:val="24"/>
        </w:rPr>
        <w:t>x</w:t>
      </w:r>
      <w:r>
        <w:rPr>
          <w:w w:val="110"/>
          <w:sz w:val="24"/>
        </w:rPr>
        <w:t>15 </w:t>
      </w:r>
      <w:r>
        <w:rPr>
          <w:rFonts w:ascii="Arial"/>
          <w:i/>
          <w:w w:val="110"/>
          <w:sz w:val="24"/>
        </w:rPr>
        <w:t>cm </w:t>
      </w:r>
      <w:r>
        <w:rPr>
          <w:w w:val="110"/>
          <w:sz w:val="24"/>
        </w:rPr>
        <w:t>at the bottom.</w:t>
      </w:r>
    </w:p>
    <w:p>
      <w:pPr>
        <w:pStyle w:val="BodyText"/>
        <w:spacing w:before="1"/>
        <w:rPr>
          <w:sz w:val="17"/>
        </w:rPr>
      </w:pPr>
    </w:p>
    <w:p>
      <w:pPr>
        <w:spacing w:before="54"/>
        <w:ind w:left="105" w:right="0" w:firstLine="0"/>
        <w:jc w:val="left"/>
        <w:rPr>
          <w:rFonts w:ascii="Arial"/>
          <w:i/>
          <w:sz w:val="24"/>
        </w:rPr>
      </w:pPr>
      <w:r>
        <w:rPr>
          <w:rFonts w:ascii="Trebuchet MS"/>
          <w:sz w:val="12"/>
        </w:rPr>
        <w:t>318    </w:t>
      </w:r>
      <w:r>
        <w:rPr>
          <w:rFonts w:ascii="Arial"/>
          <w:i/>
          <w:sz w:val="24"/>
        </w:rPr>
        <w:t>2.2.6. Distribution component</w:t>
      </w:r>
    </w:p>
    <w:p>
      <w:pPr>
        <w:pStyle w:val="BodyText"/>
        <w:tabs>
          <w:tab w:pos="846" w:val="left" w:leader="none"/>
        </w:tabs>
        <w:spacing w:before="34"/>
        <w:ind w:left="105"/>
      </w:pPr>
      <w:r>
        <w:rPr>
          <w:rFonts w:ascii="Trebuchet MS"/>
          <w:w w:val="105"/>
          <w:sz w:val="12"/>
        </w:rPr>
        <w:t>319</w:t>
        <w:tab/>
      </w:r>
      <w:r>
        <w:rPr>
          <w:w w:val="105"/>
        </w:rPr>
        <w:t>As</w:t>
      </w:r>
      <w:r>
        <w:rPr>
          <w:spacing w:val="50"/>
          <w:w w:val="105"/>
        </w:rPr>
        <w:t> </w:t>
      </w:r>
      <w:r>
        <w:rPr>
          <w:spacing w:val="-4"/>
          <w:w w:val="105"/>
        </w:rPr>
        <w:t>we</w:t>
      </w:r>
      <w:r>
        <w:rPr>
          <w:spacing w:val="50"/>
          <w:w w:val="105"/>
        </w:rPr>
        <w:t> </w:t>
      </w:r>
      <w:r>
        <w:rPr>
          <w:w w:val="105"/>
        </w:rPr>
        <w:t>mentioned</w:t>
      </w:r>
      <w:r>
        <w:rPr>
          <w:spacing w:val="50"/>
          <w:w w:val="105"/>
        </w:rPr>
        <w:t> </w:t>
      </w:r>
      <w:r>
        <w:rPr>
          <w:w w:val="105"/>
        </w:rPr>
        <w:t>before,</w:t>
      </w:r>
      <w:r>
        <w:rPr>
          <w:spacing w:val="61"/>
          <w:w w:val="105"/>
        </w:rPr>
        <w:t> </w:t>
      </w:r>
      <w:r>
        <w:rPr>
          <w:w w:val="105"/>
        </w:rPr>
        <w:t>this</w:t>
      </w:r>
      <w:r>
        <w:rPr>
          <w:spacing w:val="50"/>
          <w:w w:val="105"/>
        </w:rPr>
        <w:t> </w:t>
      </w:r>
      <w:r>
        <w:rPr>
          <w:w w:val="105"/>
        </w:rPr>
        <w:t>research</w:t>
      </w:r>
      <w:r>
        <w:rPr>
          <w:spacing w:val="51"/>
          <w:w w:val="105"/>
        </w:rPr>
        <w:t> </w:t>
      </w:r>
      <w:r>
        <w:rPr>
          <w:w w:val="105"/>
        </w:rPr>
        <w:t>is</w:t>
      </w:r>
      <w:r>
        <w:rPr>
          <w:spacing w:val="50"/>
          <w:w w:val="105"/>
        </w:rPr>
        <w:t> </w:t>
      </w:r>
      <w:r>
        <w:rPr>
          <w:w w:val="105"/>
        </w:rPr>
        <w:t>based</w:t>
      </w:r>
      <w:r>
        <w:rPr>
          <w:spacing w:val="50"/>
          <w:w w:val="105"/>
        </w:rPr>
        <w:t> </w:t>
      </w:r>
      <w:r>
        <w:rPr>
          <w:w w:val="105"/>
        </w:rPr>
        <w:t>on</w:t>
      </w:r>
      <w:r>
        <w:rPr>
          <w:spacing w:val="50"/>
          <w:w w:val="105"/>
        </w:rPr>
        <w:t> </w:t>
      </w:r>
      <w:r>
        <w:rPr>
          <w:w w:val="105"/>
        </w:rPr>
        <w:t>the</w:t>
      </w:r>
      <w:r>
        <w:rPr>
          <w:spacing w:val="50"/>
          <w:w w:val="105"/>
        </w:rPr>
        <w:t> </w:t>
      </w:r>
      <w:r>
        <w:rPr>
          <w:w w:val="105"/>
        </w:rPr>
        <w:t>rainbow</w:t>
      </w:r>
      <w:r>
        <w:rPr>
          <w:spacing w:val="50"/>
          <w:w w:val="105"/>
        </w:rPr>
        <w:t> </w:t>
      </w:r>
      <w:r>
        <w:rPr>
          <w:w w:val="105"/>
        </w:rPr>
        <w:t>trout</w:t>
      </w:r>
    </w:p>
    <w:p>
      <w:pPr>
        <w:pStyle w:val="BodyText"/>
        <w:spacing w:before="13"/>
        <w:ind w:left="105"/>
      </w:pPr>
      <w:r>
        <w:rPr>
          <w:rFonts w:ascii="Trebuchet MS"/>
          <w:w w:val="105"/>
          <w:sz w:val="12"/>
        </w:rPr>
        <w:t>320    </w:t>
      </w:r>
      <w:r>
        <w:rPr>
          <w:w w:val="105"/>
        </w:rPr>
        <w:t>instinctive behaviour in swimming against the current.  Hence, an   upstream</w:t>
      </w:r>
    </w:p>
    <w:p>
      <w:pPr>
        <w:pStyle w:val="BodyText"/>
        <w:spacing w:before="13"/>
        <w:ind w:left="105"/>
      </w:pPr>
      <w:r>
        <w:rPr>
          <w:rFonts w:ascii="Trebuchet MS"/>
          <w:w w:val="105"/>
          <w:sz w:val="12"/>
        </w:rPr>
        <w:t>321    </w:t>
      </w:r>
      <w:r>
        <w:rPr>
          <w:w w:val="105"/>
        </w:rPr>
        <w:t>water flow permits the specimen to cross the channelling component leading</w:t>
      </w:r>
    </w:p>
    <w:p>
      <w:pPr>
        <w:spacing w:before="13"/>
        <w:ind w:left="105" w:right="0" w:firstLine="0"/>
        <w:jc w:val="left"/>
        <w:rPr>
          <w:sz w:val="24"/>
        </w:rPr>
      </w:pPr>
      <w:r>
        <w:rPr>
          <w:rFonts w:ascii="Trebuchet MS"/>
          <w:w w:val="110"/>
          <w:sz w:val="12"/>
        </w:rPr>
        <w:t>322     </w:t>
      </w:r>
      <w:r>
        <w:rPr>
          <w:w w:val="110"/>
          <w:sz w:val="24"/>
        </w:rPr>
        <w:t>it to an exit.</w:t>
      </w:r>
    </w:p>
    <w:p>
      <w:pPr>
        <w:pStyle w:val="BodyText"/>
        <w:rPr>
          <w:sz w:val="20"/>
        </w:rPr>
      </w:pPr>
    </w:p>
    <w:p>
      <w:pPr>
        <w:pStyle w:val="BodyText"/>
        <w:rPr>
          <w:sz w:val="20"/>
        </w:rPr>
      </w:pPr>
    </w:p>
    <w:p>
      <w:pPr>
        <w:pStyle w:val="BodyText"/>
        <w:spacing w:before="2"/>
        <w:rPr>
          <w:sz w:val="19"/>
        </w:rPr>
      </w:pPr>
    </w:p>
    <w:p>
      <w:pPr>
        <w:pStyle w:val="BodyText"/>
        <w:ind w:left="575" w:right="607"/>
        <w:jc w:val="center"/>
      </w:pPr>
      <w:r>
        <w:rPr/>
        <w:t>11</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tabs>
          <w:tab w:pos="846" w:val="left" w:leader="none"/>
        </w:tabs>
        <w:spacing w:before="55"/>
        <w:ind w:left="105"/>
      </w:pPr>
      <w:r>
        <w:rPr>
          <w:rFonts w:ascii="Trebuchet MS"/>
          <w:w w:val="105"/>
          <w:sz w:val="12"/>
        </w:rPr>
        <w:t>323</w:t>
        <w:tab/>
      </w:r>
      <w:r>
        <w:rPr>
          <w:w w:val="105"/>
        </w:rPr>
        <w:t>Therefore,</w:t>
      </w:r>
      <w:r>
        <w:rPr>
          <w:spacing w:val="52"/>
          <w:w w:val="105"/>
        </w:rPr>
        <w:t> </w:t>
      </w:r>
      <w:r>
        <w:rPr>
          <w:w w:val="105"/>
        </w:rPr>
        <w:t>the</w:t>
      </w:r>
      <w:r>
        <w:rPr>
          <w:spacing w:val="44"/>
          <w:w w:val="105"/>
        </w:rPr>
        <w:t> </w:t>
      </w:r>
      <w:r>
        <w:rPr>
          <w:w w:val="105"/>
        </w:rPr>
        <w:t>distribution</w:t>
      </w:r>
      <w:r>
        <w:rPr>
          <w:spacing w:val="44"/>
          <w:w w:val="105"/>
        </w:rPr>
        <w:t> </w:t>
      </w:r>
      <w:r>
        <w:rPr>
          <w:w w:val="105"/>
        </w:rPr>
        <w:t>component</w:t>
      </w:r>
      <w:r>
        <w:rPr>
          <w:spacing w:val="45"/>
          <w:w w:val="105"/>
        </w:rPr>
        <w:t> </w:t>
      </w:r>
      <w:r>
        <w:rPr>
          <w:w w:val="105"/>
        </w:rPr>
        <w:t>is</w:t>
      </w:r>
      <w:r>
        <w:rPr>
          <w:spacing w:val="44"/>
          <w:w w:val="105"/>
        </w:rPr>
        <w:t> </w:t>
      </w:r>
      <w:r>
        <w:rPr>
          <w:w w:val="105"/>
        </w:rPr>
        <w:t>integrated</w:t>
      </w:r>
      <w:r>
        <w:rPr>
          <w:spacing w:val="44"/>
          <w:w w:val="105"/>
        </w:rPr>
        <w:t> </w:t>
      </w:r>
      <w:r>
        <w:rPr>
          <w:w w:val="105"/>
        </w:rPr>
        <w:t>as</w:t>
      </w:r>
      <w:r>
        <w:rPr>
          <w:spacing w:val="45"/>
          <w:w w:val="105"/>
        </w:rPr>
        <w:t> </w:t>
      </w:r>
      <w:r>
        <w:rPr>
          <w:w w:val="105"/>
        </w:rPr>
        <w:t>the</w:t>
      </w:r>
      <w:r>
        <w:rPr>
          <w:spacing w:val="44"/>
          <w:w w:val="105"/>
        </w:rPr>
        <w:t> </w:t>
      </w:r>
      <w:r>
        <w:rPr>
          <w:w w:val="105"/>
        </w:rPr>
        <w:t>exit</w:t>
      </w:r>
      <w:r>
        <w:rPr>
          <w:spacing w:val="45"/>
          <w:w w:val="105"/>
        </w:rPr>
        <w:t> </w:t>
      </w:r>
      <w:r>
        <w:rPr>
          <w:w w:val="105"/>
        </w:rPr>
        <w:t>part</w:t>
      </w:r>
      <w:r>
        <w:rPr>
          <w:spacing w:val="45"/>
          <w:w w:val="105"/>
        </w:rPr>
        <w:t> </w:t>
      </w:r>
      <w:r>
        <w:rPr>
          <w:w w:val="105"/>
        </w:rPr>
        <w:t>of</w:t>
      </w:r>
    </w:p>
    <w:p>
      <w:pPr>
        <w:pStyle w:val="BodyText"/>
        <w:spacing w:before="13"/>
        <w:ind w:left="105"/>
      </w:pPr>
      <w:r>
        <w:rPr>
          <w:rFonts w:ascii="Trebuchet MS"/>
          <w:w w:val="110"/>
          <w:sz w:val="12"/>
        </w:rPr>
        <w:t>324  </w:t>
      </w:r>
      <w:r>
        <w:rPr>
          <w:w w:val="110"/>
        </w:rPr>
        <w:t>the prototype, that is located in the second level and contains two exits (#7</w:t>
      </w:r>
    </w:p>
    <w:p>
      <w:pPr>
        <w:pStyle w:val="BodyText"/>
        <w:spacing w:before="12"/>
        <w:ind w:left="105"/>
      </w:pPr>
      <w:r>
        <w:rPr>
          <w:rFonts w:ascii="Trebuchet MS"/>
          <w:w w:val="105"/>
          <w:sz w:val="12"/>
        </w:rPr>
        <w:t>325    </w:t>
      </w:r>
      <w:r>
        <w:rPr>
          <w:w w:val="105"/>
        </w:rPr>
        <w:t>in Figure 2).  This component has a </w:t>
      </w:r>
      <w:r>
        <w:rPr>
          <w:rFonts w:ascii="Arial"/>
          <w:i/>
          <w:w w:val="105"/>
        </w:rPr>
        <w:t>W  </w:t>
      </w:r>
      <w:r>
        <w:rPr>
          <w:w w:val="105"/>
        </w:rPr>
        <w:t>shape, providing two outputs for fish</w:t>
      </w:r>
    </w:p>
    <w:p>
      <w:pPr>
        <w:spacing w:before="13"/>
        <w:ind w:left="105" w:right="0" w:firstLine="0"/>
        <w:jc w:val="left"/>
        <w:rPr>
          <w:sz w:val="24"/>
        </w:rPr>
      </w:pPr>
      <w:r>
        <w:rPr>
          <w:rFonts w:ascii="Trebuchet MS"/>
          <w:w w:val="110"/>
          <w:sz w:val="12"/>
        </w:rPr>
        <w:t>326     </w:t>
      </w:r>
      <w:r>
        <w:rPr>
          <w:w w:val="110"/>
          <w:sz w:val="24"/>
        </w:rPr>
        <w:t>separation (#8 in Figure 3).</w:t>
      </w:r>
    </w:p>
    <w:p>
      <w:pPr>
        <w:pStyle w:val="BodyText"/>
        <w:spacing w:before="10"/>
        <w:rPr>
          <w:sz w:val="14"/>
        </w:rPr>
      </w:pPr>
    </w:p>
    <w:p>
      <w:pPr>
        <w:spacing w:before="54"/>
        <w:ind w:left="105" w:right="0" w:firstLine="0"/>
        <w:jc w:val="left"/>
        <w:rPr>
          <w:rFonts w:ascii="Arial"/>
          <w:i/>
          <w:sz w:val="24"/>
        </w:rPr>
      </w:pPr>
      <w:r>
        <w:rPr>
          <w:rFonts w:ascii="Trebuchet MS"/>
          <w:sz w:val="12"/>
        </w:rPr>
        <w:t>327    </w:t>
      </w:r>
      <w:r>
        <w:rPr>
          <w:rFonts w:ascii="Arial"/>
          <w:i/>
          <w:sz w:val="24"/>
        </w:rPr>
        <w:t>2.2.7. Vision component</w:t>
      </w:r>
    </w:p>
    <w:p>
      <w:pPr>
        <w:pStyle w:val="BodyText"/>
        <w:tabs>
          <w:tab w:pos="846" w:val="left" w:leader="none"/>
        </w:tabs>
        <w:spacing w:before="34"/>
        <w:ind w:left="105"/>
      </w:pPr>
      <w:r>
        <w:rPr>
          <w:rFonts w:ascii="Trebuchet MS"/>
          <w:w w:val="105"/>
          <w:sz w:val="12"/>
        </w:rPr>
        <w:t>328</w:t>
        <w:tab/>
      </w:r>
      <w:r>
        <w:rPr>
          <w:w w:val="105"/>
        </w:rPr>
        <w:t>This  component is integrated into the prototype to capture  and  </w:t>
      </w:r>
      <w:r>
        <w:rPr>
          <w:spacing w:val="59"/>
          <w:w w:val="105"/>
        </w:rPr>
        <w:t> </w:t>
      </w:r>
      <w:r>
        <w:rPr>
          <w:w w:val="105"/>
        </w:rPr>
        <w:t>process</w:t>
      </w:r>
    </w:p>
    <w:p>
      <w:pPr>
        <w:pStyle w:val="BodyText"/>
        <w:spacing w:before="13"/>
        <w:ind w:left="105"/>
      </w:pPr>
      <w:r>
        <w:rPr>
          <w:rFonts w:ascii="Trebuchet MS"/>
          <w:w w:val="105"/>
          <w:sz w:val="12"/>
        </w:rPr>
        <w:t>329      </w:t>
      </w:r>
      <w:r>
        <w:rPr>
          <w:w w:val="105"/>
        </w:rPr>
        <w:t>digital images by the time the rainbow trout pass through its    channel.</w:t>
      </w:r>
    </w:p>
    <w:p>
      <w:pPr>
        <w:pStyle w:val="BodyText"/>
        <w:tabs>
          <w:tab w:pos="846" w:val="left" w:leader="none"/>
        </w:tabs>
        <w:spacing w:before="13"/>
        <w:ind w:left="105"/>
      </w:pPr>
      <w:r>
        <w:rPr>
          <w:rFonts w:ascii="Trebuchet MS"/>
          <w:w w:val="105"/>
          <w:sz w:val="12"/>
        </w:rPr>
        <w:t>330</w:t>
        <w:tab/>
      </w:r>
      <w:r>
        <w:rPr>
          <w:w w:val="105"/>
        </w:rPr>
        <w:t>The capturing process is performed through a digital camera   </w:t>
      </w:r>
      <w:r>
        <w:rPr>
          <w:spacing w:val="35"/>
          <w:w w:val="105"/>
        </w:rPr>
        <w:t> </w:t>
      </w:r>
      <w:r>
        <w:rPr>
          <w:w w:val="105"/>
        </w:rPr>
        <w:t>physically</w:t>
      </w:r>
    </w:p>
    <w:p>
      <w:pPr>
        <w:pStyle w:val="BodyText"/>
        <w:spacing w:before="13"/>
        <w:ind w:left="105"/>
      </w:pPr>
      <w:r>
        <w:rPr>
          <w:rFonts w:ascii="Trebuchet MS" w:hAnsi="Trebuchet MS"/>
          <w:w w:val="105"/>
          <w:sz w:val="12"/>
        </w:rPr>
        <w:t>331      </w:t>
      </w:r>
      <w:r>
        <w:rPr>
          <w:w w:val="105"/>
        </w:rPr>
        <w:t>located  in the  prototype’s third  level  at the  central part  of the channelling</w:t>
      </w:r>
    </w:p>
    <w:p>
      <w:pPr>
        <w:pStyle w:val="BodyText"/>
        <w:spacing w:before="13"/>
        <w:ind w:left="105"/>
      </w:pPr>
      <w:r>
        <w:rPr>
          <w:rFonts w:ascii="Trebuchet MS"/>
          <w:w w:val="105"/>
          <w:sz w:val="12"/>
        </w:rPr>
        <w:t>332              </w:t>
      </w:r>
      <w:r>
        <w:rPr>
          <w:w w:val="105"/>
        </w:rPr>
        <w:t>component (#2 in Figure 2).  This is a 2D LifeCam Studio camera able to</w:t>
      </w:r>
    </w:p>
    <w:p>
      <w:pPr>
        <w:pStyle w:val="BodyText"/>
        <w:spacing w:before="13"/>
        <w:ind w:left="105"/>
      </w:pPr>
      <w:r>
        <w:rPr>
          <w:rFonts w:ascii="Trebuchet MS"/>
          <w:w w:val="105"/>
          <w:sz w:val="12"/>
        </w:rPr>
        <w:t>333    </w:t>
      </w:r>
      <w:r>
        <w:rPr>
          <w:w w:val="105"/>
        </w:rPr>
        <w:t>capture RGB images with a maximum resolution of 1920x1080 pixels, 30 fps</w:t>
      </w:r>
    </w:p>
    <w:p>
      <w:pPr>
        <w:spacing w:before="13"/>
        <w:ind w:left="105" w:right="0" w:firstLine="0"/>
        <w:jc w:val="left"/>
        <w:rPr>
          <w:sz w:val="24"/>
        </w:rPr>
      </w:pPr>
      <w:r>
        <w:rPr>
          <w:rFonts w:ascii="Trebuchet MS"/>
          <w:sz w:val="12"/>
        </w:rPr>
        <w:t>334      </w:t>
      </w:r>
      <w:r>
        <w:rPr>
          <w:sz w:val="24"/>
        </w:rPr>
        <w:t>Microsoft (2014).</w:t>
      </w:r>
    </w:p>
    <w:p>
      <w:pPr>
        <w:pStyle w:val="BodyText"/>
        <w:tabs>
          <w:tab w:pos="846" w:val="left" w:leader="none"/>
        </w:tabs>
        <w:spacing w:before="12"/>
        <w:ind w:left="105"/>
        <w:rPr>
          <w:rFonts w:ascii="Arial"/>
          <w:i/>
        </w:rPr>
      </w:pPr>
      <w:r>
        <w:rPr>
          <w:rFonts w:ascii="Trebuchet MS"/>
          <w:w w:val="105"/>
          <w:sz w:val="12"/>
        </w:rPr>
        <w:t>335</w:t>
        <w:tab/>
      </w:r>
      <w:r>
        <w:rPr>
          <w:w w:val="105"/>
        </w:rPr>
        <w:t>That</w:t>
      </w:r>
      <w:r>
        <w:rPr>
          <w:spacing w:val="23"/>
          <w:w w:val="105"/>
        </w:rPr>
        <w:t> </w:t>
      </w:r>
      <w:r>
        <w:rPr>
          <w:w w:val="105"/>
        </w:rPr>
        <w:t>digital</w:t>
      </w:r>
      <w:r>
        <w:rPr>
          <w:spacing w:val="23"/>
          <w:w w:val="105"/>
        </w:rPr>
        <w:t> </w:t>
      </w:r>
      <w:r>
        <w:rPr>
          <w:w w:val="105"/>
        </w:rPr>
        <w:t>camera</w:t>
      </w:r>
      <w:r>
        <w:rPr>
          <w:spacing w:val="23"/>
          <w:w w:val="105"/>
        </w:rPr>
        <w:t> </w:t>
      </w:r>
      <w:r>
        <w:rPr>
          <w:w w:val="105"/>
        </w:rPr>
        <w:t>is</w:t>
      </w:r>
      <w:r>
        <w:rPr>
          <w:spacing w:val="23"/>
          <w:w w:val="105"/>
        </w:rPr>
        <w:t> </w:t>
      </w:r>
      <w:r>
        <w:rPr>
          <w:w w:val="105"/>
        </w:rPr>
        <w:t>situated</w:t>
      </w:r>
      <w:r>
        <w:rPr>
          <w:spacing w:val="24"/>
          <w:w w:val="105"/>
        </w:rPr>
        <w:t> </w:t>
      </w:r>
      <w:r>
        <w:rPr>
          <w:spacing w:val="-4"/>
          <w:w w:val="105"/>
        </w:rPr>
        <w:t>over</w:t>
      </w:r>
      <w:r>
        <w:rPr>
          <w:spacing w:val="23"/>
          <w:w w:val="105"/>
        </w:rPr>
        <w:t> </w:t>
      </w:r>
      <w:r>
        <w:rPr>
          <w:w w:val="105"/>
        </w:rPr>
        <w:t>a</w:t>
      </w:r>
      <w:r>
        <w:rPr>
          <w:spacing w:val="23"/>
          <w:w w:val="105"/>
        </w:rPr>
        <w:t> </w:t>
      </w:r>
      <w:r>
        <w:rPr>
          <w:w w:val="105"/>
        </w:rPr>
        <w:t>physical</w:t>
      </w:r>
      <w:r>
        <w:rPr>
          <w:spacing w:val="23"/>
          <w:w w:val="105"/>
        </w:rPr>
        <w:t> </w:t>
      </w:r>
      <w:r>
        <w:rPr>
          <w:w w:val="105"/>
        </w:rPr>
        <w:t>region</w:t>
      </w:r>
      <w:r>
        <w:rPr>
          <w:spacing w:val="23"/>
          <w:w w:val="105"/>
        </w:rPr>
        <w:t> </w:t>
      </w:r>
      <w:r>
        <w:rPr>
          <w:w w:val="105"/>
        </w:rPr>
        <w:t>that</w:t>
      </w:r>
      <w:r>
        <w:rPr>
          <w:spacing w:val="23"/>
          <w:w w:val="105"/>
        </w:rPr>
        <w:t> </w:t>
      </w:r>
      <w:r>
        <w:rPr>
          <w:spacing w:val="-4"/>
          <w:w w:val="105"/>
        </w:rPr>
        <w:t>we</w:t>
      </w:r>
      <w:r>
        <w:rPr>
          <w:spacing w:val="23"/>
          <w:w w:val="105"/>
        </w:rPr>
        <w:t> </w:t>
      </w:r>
      <w:r>
        <w:rPr>
          <w:w w:val="105"/>
        </w:rPr>
        <w:t>called</w:t>
      </w:r>
      <w:r>
        <w:rPr>
          <w:spacing w:val="24"/>
          <w:w w:val="105"/>
        </w:rPr>
        <w:t> </w:t>
      </w:r>
      <w:r>
        <w:rPr>
          <w:rFonts w:ascii="Arial"/>
          <w:i/>
          <w:spacing w:val="-4"/>
          <w:w w:val="105"/>
        </w:rPr>
        <w:t>re-</w:t>
      </w:r>
    </w:p>
    <w:p>
      <w:pPr>
        <w:spacing w:before="12"/>
        <w:ind w:left="105" w:right="0" w:firstLine="0"/>
        <w:jc w:val="left"/>
        <w:rPr>
          <w:sz w:val="24"/>
        </w:rPr>
      </w:pPr>
      <w:r>
        <w:rPr>
          <w:rFonts w:ascii="Trebuchet MS"/>
          <w:w w:val="105"/>
          <w:sz w:val="12"/>
        </w:rPr>
        <w:t>336    </w:t>
      </w:r>
      <w:r>
        <w:rPr>
          <w:rFonts w:ascii="Arial"/>
          <w:i/>
          <w:w w:val="105"/>
          <w:sz w:val="24"/>
        </w:rPr>
        <w:t>gion of interest</w:t>
      </w:r>
      <w:r>
        <w:rPr>
          <w:w w:val="105"/>
          <w:sz w:val="24"/>
        </w:rPr>
        <w:t>, which is a 40</w:t>
      </w:r>
      <w:r>
        <w:rPr>
          <w:rFonts w:ascii="Arial"/>
          <w:i/>
          <w:w w:val="105"/>
          <w:sz w:val="24"/>
        </w:rPr>
        <w:t>x</w:t>
      </w:r>
      <w:r>
        <w:rPr>
          <w:w w:val="105"/>
          <w:sz w:val="24"/>
        </w:rPr>
        <w:t>12 </w:t>
      </w:r>
      <w:r>
        <w:rPr>
          <w:rFonts w:ascii="Arial"/>
          <w:i/>
          <w:w w:val="105"/>
          <w:sz w:val="24"/>
        </w:rPr>
        <w:t>cm </w:t>
      </w:r>
      <w:r>
        <w:rPr>
          <w:w w:val="105"/>
          <w:sz w:val="24"/>
        </w:rPr>
        <w:t>area at the base of the channel   retro-</w:t>
      </w:r>
    </w:p>
    <w:p>
      <w:pPr>
        <w:pStyle w:val="BodyText"/>
        <w:spacing w:before="13"/>
        <w:ind w:left="105"/>
      </w:pPr>
      <w:r>
        <w:rPr>
          <w:rFonts w:ascii="Trebuchet MS"/>
          <w:w w:val="105"/>
          <w:sz w:val="12"/>
        </w:rPr>
        <w:t>337    </w:t>
      </w:r>
      <w:r>
        <w:rPr>
          <w:w w:val="105"/>
        </w:rPr>
        <w:t>illuminated by the illumination  component.</w:t>
      </w:r>
    </w:p>
    <w:p>
      <w:pPr>
        <w:pStyle w:val="BodyText"/>
        <w:tabs>
          <w:tab w:pos="846" w:val="left" w:leader="none"/>
        </w:tabs>
        <w:spacing w:before="13"/>
        <w:ind w:left="105"/>
      </w:pPr>
      <w:r>
        <w:rPr>
          <w:rFonts w:ascii="Trebuchet MS"/>
          <w:w w:val="105"/>
          <w:sz w:val="12"/>
        </w:rPr>
        <w:t>338</w:t>
        <w:tab/>
      </w:r>
      <w:r>
        <w:rPr>
          <w:spacing w:val="-4"/>
          <w:w w:val="105"/>
        </w:rPr>
        <w:t>Taking</w:t>
      </w:r>
      <w:r>
        <w:rPr>
          <w:spacing w:val="32"/>
          <w:w w:val="105"/>
        </w:rPr>
        <w:t> </w:t>
      </w:r>
      <w:r>
        <w:rPr>
          <w:w w:val="105"/>
        </w:rPr>
        <w:t>into</w:t>
      </w:r>
      <w:r>
        <w:rPr>
          <w:spacing w:val="32"/>
          <w:w w:val="105"/>
        </w:rPr>
        <w:t> </w:t>
      </w:r>
      <w:r>
        <w:rPr>
          <w:w w:val="105"/>
        </w:rPr>
        <w:t>account</w:t>
      </w:r>
      <w:r>
        <w:rPr>
          <w:spacing w:val="32"/>
          <w:w w:val="105"/>
        </w:rPr>
        <w:t> </w:t>
      </w:r>
      <w:r>
        <w:rPr>
          <w:w w:val="105"/>
        </w:rPr>
        <w:t>the</w:t>
      </w:r>
      <w:r>
        <w:rPr>
          <w:spacing w:val="32"/>
          <w:w w:val="105"/>
        </w:rPr>
        <w:t> </w:t>
      </w:r>
      <w:r>
        <w:rPr>
          <w:w w:val="105"/>
        </w:rPr>
        <w:t>region</w:t>
      </w:r>
      <w:r>
        <w:rPr>
          <w:spacing w:val="32"/>
          <w:w w:val="105"/>
        </w:rPr>
        <w:t> </w:t>
      </w:r>
      <w:r>
        <w:rPr>
          <w:w w:val="105"/>
        </w:rPr>
        <w:t>of</w:t>
      </w:r>
      <w:r>
        <w:rPr>
          <w:spacing w:val="32"/>
          <w:w w:val="105"/>
        </w:rPr>
        <w:t> </w:t>
      </w:r>
      <w:r>
        <w:rPr>
          <w:w w:val="105"/>
        </w:rPr>
        <w:t>interest</w:t>
      </w:r>
      <w:r>
        <w:rPr>
          <w:spacing w:val="32"/>
          <w:w w:val="105"/>
        </w:rPr>
        <w:t> </w:t>
      </w:r>
      <w:r>
        <w:rPr>
          <w:w w:val="105"/>
        </w:rPr>
        <w:t>size</w:t>
      </w:r>
      <w:r>
        <w:rPr>
          <w:spacing w:val="32"/>
          <w:w w:val="105"/>
        </w:rPr>
        <w:t> </w:t>
      </w:r>
      <w:r>
        <w:rPr>
          <w:w w:val="105"/>
        </w:rPr>
        <w:t>and</w:t>
      </w:r>
      <w:r>
        <w:rPr>
          <w:spacing w:val="32"/>
          <w:w w:val="105"/>
        </w:rPr>
        <w:t> </w:t>
      </w:r>
      <w:r>
        <w:rPr>
          <w:w w:val="105"/>
        </w:rPr>
        <w:t>the</w:t>
      </w:r>
      <w:r>
        <w:rPr>
          <w:spacing w:val="32"/>
          <w:w w:val="105"/>
        </w:rPr>
        <w:t> </w:t>
      </w:r>
      <w:r>
        <w:rPr>
          <w:w w:val="105"/>
        </w:rPr>
        <w:t>geometry</w:t>
      </w:r>
      <w:r>
        <w:rPr>
          <w:spacing w:val="32"/>
          <w:w w:val="105"/>
        </w:rPr>
        <w:t> </w:t>
      </w:r>
      <w:r>
        <w:rPr>
          <w:w w:val="105"/>
        </w:rPr>
        <w:t>based</w:t>
      </w:r>
    </w:p>
    <w:p>
      <w:pPr>
        <w:pStyle w:val="BodyText"/>
        <w:spacing w:before="13"/>
        <w:ind w:left="105"/>
      </w:pPr>
      <w:r>
        <w:rPr>
          <w:rFonts w:ascii="Trebuchet MS"/>
          <w:w w:val="105"/>
          <w:sz w:val="12"/>
        </w:rPr>
        <w:t>339    </w:t>
      </w:r>
      <w:r>
        <w:rPr>
          <w:w w:val="105"/>
        </w:rPr>
        <w:t>on a projection camera model (Pears et al., 2012; Szeliski, 2011), the  digital</w:t>
      </w:r>
    </w:p>
    <w:p>
      <w:pPr>
        <w:pStyle w:val="BodyText"/>
        <w:spacing w:before="12"/>
        <w:ind w:left="105"/>
      </w:pPr>
      <w:r>
        <w:rPr>
          <w:rFonts w:ascii="Trebuchet MS"/>
          <w:w w:val="105"/>
          <w:sz w:val="12"/>
        </w:rPr>
        <w:t>340    </w:t>
      </w:r>
      <w:r>
        <w:rPr>
          <w:w w:val="105"/>
        </w:rPr>
        <w:t>camera is 32 </w:t>
      </w:r>
      <w:r>
        <w:rPr>
          <w:rFonts w:ascii="Arial"/>
          <w:i/>
          <w:w w:val="105"/>
        </w:rPr>
        <w:t>cm </w:t>
      </w:r>
      <w:r>
        <w:rPr>
          <w:w w:val="105"/>
        </w:rPr>
        <w:t>high from the channelling component base, allowing a field</w:t>
      </w:r>
    </w:p>
    <w:p>
      <w:pPr>
        <w:pStyle w:val="BodyText"/>
        <w:spacing w:before="12"/>
        <w:ind w:left="105"/>
      </w:pPr>
      <w:r>
        <w:rPr>
          <w:rFonts w:ascii="Trebuchet MS"/>
          <w:sz w:val="12"/>
        </w:rPr>
        <w:t>341      </w:t>
      </w:r>
      <w:r>
        <w:rPr/>
        <w:t>of  view  widely  enough  to  capture  the  40 </w:t>
      </w:r>
      <w:r>
        <w:rPr>
          <w:rFonts w:ascii="Arial"/>
          <w:i/>
        </w:rPr>
        <w:t>cm  </w:t>
      </w:r>
      <w:r>
        <w:rPr/>
        <w:t>region  of  interest  length (see</w:t>
      </w:r>
    </w:p>
    <w:p>
      <w:pPr>
        <w:spacing w:before="13"/>
        <w:ind w:left="105" w:right="0" w:firstLine="0"/>
        <w:jc w:val="left"/>
        <w:rPr>
          <w:sz w:val="24"/>
        </w:rPr>
      </w:pPr>
      <w:r>
        <w:rPr>
          <w:rFonts w:ascii="Trebuchet MS"/>
          <w:w w:val="105"/>
          <w:sz w:val="12"/>
        </w:rPr>
        <w:t>342    </w:t>
      </w:r>
      <w:r>
        <w:rPr>
          <w:w w:val="105"/>
          <w:sz w:val="24"/>
        </w:rPr>
        <w:t>Figure 4).</w:t>
      </w:r>
    </w:p>
    <w:p>
      <w:pPr>
        <w:pStyle w:val="BodyText"/>
        <w:spacing w:before="7"/>
        <w:rPr>
          <w:sz w:val="18"/>
        </w:rPr>
      </w:pPr>
      <w:r>
        <w:rPr/>
        <w:drawing>
          <wp:anchor distT="0" distB="0" distL="0" distR="0" allowOverlap="1" layoutInCell="1" locked="0" behindDoc="0" simplePos="0" relativeHeight="3544">
            <wp:simplePos x="0" y="0"/>
            <wp:positionH relativeFrom="page">
              <wp:posOffset>2887737</wp:posOffset>
            </wp:positionH>
            <wp:positionV relativeFrom="paragraph">
              <wp:posOffset>160653</wp:posOffset>
            </wp:positionV>
            <wp:extent cx="1988820" cy="1425321"/>
            <wp:effectExtent l="0" t="0" r="0" b="0"/>
            <wp:wrapTopAndBottom/>
            <wp:docPr id="31" name="image29.jpeg" descr=""/>
            <wp:cNvGraphicFramePr>
              <a:graphicFrameLocks noChangeAspect="1"/>
            </wp:cNvGraphicFramePr>
            <a:graphic>
              <a:graphicData uri="http://schemas.openxmlformats.org/drawingml/2006/picture">
                <pic:pic>
                  <pic:nvPicPr>
                    <pic:cNvPr id="32" name="image29.jpeg"/>
                    <pic:cNvPicPr/>
                  </pic:nvPicPr>
                  <pic:blipFill>
                    <a:blip r:embed="rId46" cstate="print"/>
                    <a:stretch>
                      <a:fillRect/>
                    </a:stretch>
                  </pic:blipFill>
                  <pic:spPr>
                    <a:xfrm>
                      <a:off x="0" y="0"/>
                      <a:ext cx="1988820" cy="1425321"/>
                    </a:xfrm>
                    <a:prstGeom prst="rect">
                      <a:avLst/>
                    </a:prstGeom>
                  </pic:spPr>
                </pic:pic>
              </a:graphicData>
            </a:graphic>
          </wp:anchor>
        </w:drawing>
      </w:r>
    </w:p>
    <w:p>
      <w:pPr>
        <w:spacing w:line="240" w:lineRule="exact" w:before="101"/>
        <w:ind w:left="495" w:right="528" w:firstLine="0"/>
        <w:jc w:val="both"/>
        <w:rPr>
          <w:rFonts w:ascii="PMingLiU" w:hAnsi="PMingLiU"/>
          <w:sz w:val="20"/>
        </w:rPr>
      </w:pPr>
      <w:r>
        <w:rPr>
          <w:rFonts w:ascii="PMingLiU" w:hAnsi="PMingLiU"/>
          <w:w w:val="105"/>
          <w:sz w:val="20"/>
        </w:rPr>
        <w:t>Figure  4:   Geometry  based  on  a  projection  camera  model.   Where  </w:t>
      </w:r>
      <w:r>
        <w:rPr>
          <w:rFonts w:ascii="Arial" w:hAnsi="Arial"/>
          <w:i/>
          <w:w w:val="105"/>
          <w:sz w:val="20"/>
        </w:rPr>
        <w:t>x</w:t>
      </w:r>
      <w:r>
        <w:rPr>
          <w:rFonts w:ascii="Arial" w:hAnsi="Arial"/>
          <w:i/>
          <w:w w:val="105"/>
          <w:position w:val="-2"/>
          <w:sz w:val="14"/>
        </w:rPr>
        <w:t>c   </w:t>
      </w:r>
      <w:r>
        <w:rPr>
          <w:rFonts w:ascii="PMingLiU" w:hAnsi="PMingLiU"/>
          <w:w w:val="105"/>
          <w:sz w:val="20"/>
        </w:rPr>
        <w:t>is  the  position  of  a point in the camera’s image plane,  </w:t>
      </w:r>
      <w:r>
        <w:rPr>
          <w:rFonts w:ascii="Arial" w:hAnsi="Arial"/>
          <w:i/>
          <w:w w:val="145"/>
          <w:sz w:val="20"/>
        </w:rPr>
        <w:t>f </w:t>
      </w:r>
      <w:r>
        <w:rPr>
          <w:rFonts w:ascii="PMingLiU" w:hAnsi="PMingLiU"/>
          <w:w w:val="105"/>
          <w:sz w:val="20"/>
        </w:rPr>
        <w:t>is the distance of the image plane to the camera     centre (focal length), </w:t>
      </w:r>
      <w:r>
        <w:rPr>
          <w:rFonts w:ascii="Arial" w:hAnsi="Arial"/>
          <w:i/>
          <w:w w:val="105"/>
          <w:sz w:val="20"/>
        </w:rPr>
        <w:t>X</w:t>
      </w:r>
      <w:r>
        <w:rPr>
          <w:rFonts w:ascii="Arial" w:hAnsi="Arial"/>
          <w:i/>
          <w:w w:val="105"/>
          <w:position w:val="-2"/>
          <w:sz w:val="14"/>
        </w:rPr>
        <w:t>c </w:t>
      </w:r>
      <w:r>
        <w:rPr>
          <w:rFonts w:ascii="PMingLiU" w:hAnsi="PMingLiU"/>
          <w:w w:val="105"/>
          <w:sz w:val="20"/>
        </w:rPr>
        <w:t>is a 3D world point through the  camera  centre  and  </w:t>
      </w:r>
      <w:r>
        <w:rPr>
          <w:rFonts w:ascii="Arial" w:hAnsi="Arial"/>
          <w:i/>
          <w:w w:val="105"/>
          <w:sz w:val="20"/>
        </w:rPr>
        <w:t>Z</w:t>
      </w:r>
      <w:r>
        <w:rPr>
          <w:rFonts w:ascii="Arial" w:hAnsi="Arial"/>
          <w:i/>
          <w:w w:val="105"/>
          <w:position w:val="-2"/>
          <w:sz w:val="14"/>
        </w:rPr>
        <w:t>c</w:t>
      </w:r>
      <w:r>
        <w:rPr>
          <w:rFonts w:ascii="Arial" w:hAnsi="Arial"/>
          <w:i/>
          <w:spacing w:val="40"/>
          <w:w w:val="105"/>
          <w:position w:val="-2"/>
          <w:sz w:val="14"/>
        </w:rPr>
        <w:t> </w:t>
      </w:r>
      <w:r>
        <w:rPr>
          <w:rFonts w:ascii="PMingLiU" w:hAnsi="PMingLiU"/>
          <w:w w:val="105"/>
          <w:sz w:val="20"/>
        </w:rPr>
        <w:t>is  the  direction  of  the  principal  axis  of  the  lens  </w:t>
      </w:r>
      <w:r>
        <w:rPr>
          <w:rFonts w:ascii="PMingLiU" w:hAnsi="PMingLiU"/>
          <w:w w:val="115"/>
          <w:sz w:val="20"/>
        </w:rPr>
        <w:t>that </w:t>
      </w:r>
      <w:r>
        <w:rPr>
          <w:rFonts w:ascii="PMingLiU" w:hAnsi="PMingLiU"/>
          <w:w w:val="105"/>
          <w:sz w:val="20"/>
        </w:rPr>
        <w:t>encodes  depth  from  the</w:t>
      </w:r>
      <w:r>
        <w:rPr>
          <w:rFonts w:ascii="PMingLiU" w:hAnsi="PMingLiU"/>
          <w:spacing w:val="13"/>
          <w:w w:val="105"/>
          <w:sz w:val="20"/>
        </w:rPr>
        <w:t> </w:t>
      </w:r>
      <w:r>
        <w:rPr>
          <w:rFonts w:ascii="PMingLiU" w:hAnsi="PMingLiU"/>
          <w:w w:val="105"/>
          <w:sz w:val="20"/>
        </w:rPr>
        <w:t>camera.</w:t>
      </w:r>
    </w:p>
    <w:p>
      <w:pPr>
        <w:pStyle w:val="BodyText"/>
        <w:spacing w:before="5"/>
        <w:rPr>
          <w:rFonts w:ascii="PMingLiU"/>
          <w:sz w:val="18"/>
        </w:rPr>
      </w:pPr>
    </w:p>
    <w:p>
      <w:pPr>
        <w:pStyle w:val="BodyText"/>
        <w:tabs>
          <w:tab w:pos="846" w:val="left" w:leader="none"/>
        </w:tabs>
        <w:ind w:left="105"/>
      </w:pPr>
      <w:r>
        <w:rPr>
          <w:rFonts w:ascii="Trebuchet MS"/>
          <w:w w:val="105"/>
          <w:sz w:val="12"/>
        </w:rPr>
        <w:t>343</w:t>
        <w:tab/>
      </w:r>
      <w:r>
        <w:rPr>
          <w:w w:val="105"/>
        </w:rPr>
        <w:t>Additionally,  limiting the image section to </w:t>
      </w:r>
      <w:r>
        <w:rPr>
          <w:spacing w:val="3"/>
          <w:w w:val="105"/>
        </w:rPr>
        <w:t>be </w:t>
      </w:r>
      <w:r>
        <w:rPr>
          <w:w w:val="105"/>
        </w:rPr>
        <w:t>processed,  </w:t>
      </w:r>
      <w:r>
        <w:rPr>
          <w:spacing w:val="-5"/>
          <w:w w:val="105"/>
        </w:rPr>
        <w:t>two  </w:t>
      </w:r>
      <w:r>
        <w:rPr>
          <w:spacing w:val="28"/>
          <w:w w:val="105"/>
        </w:rPr>
        <w:t> </w:t>
      </w:r>
      <w:r>
        <w:rPr>
          <w:w w:val="105"/>
        </w:rPr>
        <w:t>reference</w:t>
      </w:r>
    </w:p>
    <w:p>
      <w:pPr>
        <w:pStyle w:val="BodyText"/>
        <w:spacing w:line="275" w:lineRule="exact" w:before="13"/>
        <w:ind w:left="105"/>
      </w:pPr>
      <w:r>
        <w:rPr>
          <w:rFonts w:ascii="Trebuchet MS"/>
          <w:w w:val="105"/>
          <w:sz w:val="12"/>
        </w:rPr>
        <w:t>344    </w:t>
      </w:r>
      <w:r>
        <w:rPr>
          <w:w w:val="105"/>
        </w:rPr>
        <w:t>walls (made of opaque glass) were allocated inside the channelling  </w:t>
      </w:r>
      <w:r>
        <w:rPr>
          <w:spacing w:val="61"/>
          <w:w w:val="105"/>
        </w:rPr>
        <w:t> </w:t>
      </w:r>
      <w:r>
        <w:rPr>
          <w:w w:val="105"/>
        </w:rPr>
        <w:t>compo-</w:t>
      </w:r>
    </w:p>
    <w:p>
      <w:pPr>
        <w:pStyle w:val="BodyText"/>
        <w:spacing w:line="291" w:lineRule="exact"/>
        <w:ind w:left="105"/>
      </w:pPr>
      <w:r>
        <w:rPr>
          <w:rFonts w:ascii="Trebuchet MS"/>
          <w:w w:val="105"/>
          <w:sz w:val="12"/>
        </w:rPr>
        <w:t>345              </w:t>
      </w:r>
      <w:r>
        <w:rPr>
          <w:w w:val="105"/>
        </w:rPr>
        <w:t>nent along the region of interest at 80</w:t>
      </w:r>
      <w:r>
        <w:rPr>
          <w:rFonts w:ascii="Arial"/>
          <w:i/>
          <w:w w:val="105"/>
          <w:position w:val="9"/>
          <w:sz w:val="16"/>
        </w:rPr>
        <w:t>o</w:t>
      </w:r>
      <w:r>
        <w:rPr>
          <w:w w:val="105"/>
        </w:rPr>
        <w:t>, which was  calculated using basic</w:t>
      </w:r>
    </w:p>
    <w:p>
      <w:pPr>
        <w:pStyle w:val="BodyText"/>
        <w:spacing w:before="13"/>
        <w:ind w:left="105"/>
      </w:pPr>
      <w:r>
        <w:rPr>
          <w:rFonts w:ascii="Trebuchet MS"/>
          <w:w w:val="105"/>
          <w:sz w:val="12"/>
        </w:rPr>
        <w:t>346    </w:t>
      </w:r>
      <w:r>
        <w:rPr>
          <w:w w:val="105"/>
        </w:rPr>
        <w:t>trigonometry (see Figure 4):</w:t>
      </w:r>
    </w:p>
    <w:p>
      <w:pPr>
        <w:pStyle w:val="BodyText"/>
        <w:spacing w:before="2"/>
        <w:rPr>
          <w:sz w:val="23"/>
        </w:rPr>
      </w:pPr>
    </w:p>
    <w:p>
      <w:pPr>
        <w:pStyle w:val="BodyText"/>
        <w:spacing w:before="55"/>
        <w:ind w:left="575" w:right="607"/>
        <w:jc w:val="center"/>
      </w:pPr>
      <w:r>
        <w:rPr/>
        <w:t>12</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spacing w:after="0"/>
        <w:rPr>
          <w:sz w:val="20"/>
        </w:rPr>
        <w:sectPr>
          <w:pgSz w:w="12240" w:h="15840"/>
          <w:pgMar w:top="1500" w:bottom="280" w:left="1720" w:right="1720"/>
        </w:sectPr>
      </w:pPr>
    </w:p>
    <w:p>
      <w:pPr>
        <w:spacing w:line="219" w:lineRule="exact" w:before="54"/>
        <w:ind w:left="0" w:right="0" w:firstLine="0"/>
        <w:jc w:val="right"/>
        <w:rPr>
          <w:rFonts w:ascii="Arial"/>
          <w:i/>
          <w:sz w:val="24"/>
        </w:rPr>
      </w:pPr>
      <w:r>
        <w:rPr>
          <w:rFonts w:ascii="Arial"/>
          <w:i/>
          <w:w w:val="74"/>
          <w:sz w:val="24"/>
        </w:rPr>
        <w:t>b</w:t>
      </w:r>
    </w:p>
    <w:p>
      <w:pPr>
        <w:spacing w:line="163" w:lineRule="exact" w:before="0"/>
        <w:ind w:left="0" w:right="189" w:firstLine="0"/>
        <w:jc w:val="right"/>
        <w:rPr>
          <w:sz w:val="24"/>
        </w:rPr>
      </w:pPr>
      <w:r>
        <w:rPr/>
        <w:pict>
          <v:line style="position:absolute;mso-position-horizontal-relative:page;mso-position-vertical-relative:paragraph;z-index:3592" from="326.060242pt,5.411942pt" to="331.10061pt,5.411942pt" stroked="true" strokeweight=".478225pt" strokecolor="#000000">
            <w10:wrap type="none"/>
          </v:line>
        </w:pict>
      </w:r>
      <w:r>
        <w:rPr>
          <w:rFonts w:ascii="Arial"/>
          <w:i/>
          <w:spacing w:val="5"/>
          <w:w w:val="110"/>
          <w:sz w:val="24"/>
        </w:rPr>
        <w:t>Cos</w:t>
      </w:r>
      <w:r>
        <w:rPr>
          <w:rFonts w:ascii="Arial"/>
          <w:i/>
          <w:spacing w:val="-51"/>
          <w:w w:val="110"/>
          <w:sz w:val="24"/>
        </w:rPr>
        <w:t> </w:t>
      </w:r>
      <w:r>
        <w:rPr>
          <w:rFonts w:ascii="Arial"/>
          <w:i/>
          <w:w w:val="110"/>
          <w:sz w:val="24"/>
        </w:rPr>
        <w:t>A </w:t>
      </w:r>
      <w:r>
        <w:rPr>
          <w:w w:val="110"/>
          <w:sz w:val="24"/>
        </w:rPr>
        <w:t>=</w:t>
      </w:r>
    </w:p>
    <w:p>
      <w:pPr>
        <w:spacing w:line="219" w:lineRule="exact" w:before="0"/>
        <w:ind w:left="0" w:right="0" w:firstLine="0"/>
        <w:jc w:val="right"/>
        <w:rPr>
          <w:rFonts w:ascii="Arial"/>
          <w:i/>
          <w:sz w:val="24"/>
        </w:rPr>
      </w:pPr>
      <w:r>
        <w:rPr>
          <w:rFonts w:ascii="Arial"/>
          <w:i/>
          <w:w w:val="83"/>
          <w:sz w:val="24"/>
        </w:rPr>
        <w:t>c</w:t>
      </w:r>
    </w:p>
    <w:p>
      <w:pPr>
        <w:pStyle w:val="BodyText"/>
        <w:spacing w:before="10"/>
        <w:rPr>
          <w:rFonts w:ascii="Arial"/>
          <w:i/>
          <w:sz w:val="18"/>
        </w:rPr>
      </w:pPr>
      <w:r>
        <w:rPr/>
        <w:br w:type="column"/>
      </w:r>
      <w:r>
        <w:rPr>
          <w:rFonts w:ascii="Arial"/>
          <w:i/>
          <w:sz w:val="18"/>
        </w:rPr>
      </w:r>
    </w:p>
    <w:p>
      <w:pPr>
        <w:pStyle w:val="BodyText"/>
        <w:ind w:right="528"/>
        <w:jc w:val="right"/>
      </w:pPr>
      <w:r>
        <w:rPr>
          <w:w w:val="105"/>
        </w:rPr>
        <w:t>(2)</w:t>
      </w:r>
    </w:p>
    <w:p>
      <w:pPr>
        <w:spacing w:after="0"/>
        <w:jc w:val="right"/>
        <w:sectPr>
          <w:type w:val="continuous"/>
          <w:pgSz w:w="12240" w:h="15840"/>
          <w:pgMar w:top="1500" w:bottom="280" w:left="1720" w:right="1720"/>
          <w:cols w:num="2" w:equalWidth="0">
            <w:col w:w="4902" w:space="40"/>
            <w:col w:w="3858"/>
          </w:cols>
        </w:sectPr>
      </w:pPr>
    </w:p>
    <w:p>
      <w:pPr>
        <w:tabs>
          <w:tab w:pos="846" w:val="left" w:leader="none"/>
        </w:tabs>
        <w:spacing w:before="39"/>
        <w:ind w:left="105" w:right="0" w:firstLine="0"/>
        <w:jc w:val="left"/>
        <w:rPr>
          <w:sz w:val="24"/>
        </w:rPr>
      </w:pPr>
      <w:r>
        <w:rPr>
          <w:rFonts w:ascii="Trebuchet MS"/>
          <w:sz w:val="12"/>
        </w:rPr>
        <w:t>347</w:t>
        <w:tab/>
      </w:r>
      <w:r>
        <w:rPr>
          <w:sz w:val="24"/>
        </w:rPr>
        <w:t>Where  </w:t>
      </w:r>
      <w:r>
        <w:rPr>
          <w:rFonts w:ascii="Arial"/>
          <w:i/>
          <w:sz w:val="24"/>
        </w:rPr>
        <w:t>b </w:t>
      </w:r>
      <w:r>
        <w:rPr>
          <w:w w:val="105"/>
          <w:sz w:val="24"/>
        </w:rPr>
        <w:t>= </w:t>
      </w:r>
      <w:r>
        <w:rPr>
          <w:sz w:val="24"/>
        </w:rPr>
        <w:t>31</w:t>
      </w:r>
      <w:r>
        <w:rPr>
          <w:rFonts w:ascii="Arial"/>
          <w:i/>
          <w:sz w:val="24"/>
        </w:rPr>
        <w:t>.</w:t>
      </w:r>
      <w:r>
        <w:rPr>
          <w:sz w:val="24"/>
        </w:rPr>
        <w:t>385 </w:t>
      </w:r>
      <w:r>
        <w:rPr>
          <w:rFonts w:ascii="Arial"/>
          <w:i/>
          <w:sz w:val="24"/>
        </w:rPr>
        <w:t>cm </w:t>
      </w:r>
      <w:r>
        <w:rPr>
          <w:sz w:val="24"/>
        </w:rPr>
        <w:t>and  </w:t>
      </w:r>
      <w:r>
        <w:rPr>
          <w:rFonts w:ascii="Arial"/>
          <w:i/>
          <w:sz w:val="24"/>
        </w:rPr>
        <w:t>c </w:t>
      </w:r>
      <w:r>
        <w:rPr>
          <w:w w:val="105"/>
          <w:sz w:val="24"/>
        </w:rPr>
        <w:t>= </w:t>
      </w:r>
      <w:r>
        <w:rPr>
          <w:sz w:val="24"/>
        </w:rPr>
        <w:t>32</w:t>
      </w:r>
      <w:r>
        <w:rPr>
          <w:rFonts w:ascii="Arial"/>
          <w:i/>
          <w:sz w:val="24"/>
        </w:rPr>
        <w:t>.</w:t>
      </w:r>
      <w:r>
        <w:rPr>
          <w:sz w:val="24"/>
        </w:rPr>
        <w:t>9074 </w:t>
      </w:r>
      <w:r>
        <w:rPr>
          <w:rFonts w:ascii="Arial"/>
          <w:i/>
          <w:sz w:val="24"/>
        </w:rPr>
        <w:t>cm</w:t>
      </w:r>
      <w:r>
        <w:rPr>
          <w:sz w:val="24"/>
        </w:rPr>
        <w:t>,  considering  a  3</w:t>
      </w:r>
      <w:r>
        <w:rPr>
          <w:rFonts w:ascii="Arial"/>
          <w:i/>
          <w:sz w:val="24"/>
        </w:rPr>
        <w:t>.</w:t>
      </w:r>
      <w:r>
        <w:rPr>
          <w:sz w:val="24"/>
        </w:rPr>
        <w:t>85 </w:t>
      </w:r>
      <w:r>
        <w:rPr>
          <w:rFonts w:ascii="Arial"/>
          <w:i/>
          <w:sz w:val="24"/>
        </w:rPr>
        <w:t>mm</w:t>
      </w:r>
      <w:r>
        <w:rPr>
          <w:rFonts w:ascii="Arial"/>
          <w:i/>
          <w:spacing w:val="30"/>
          <w:sz w:val="24"/>
        </w:rPr>
        <w:t> </w:t>
      </w:r>
      <w:r>
        <w:rPr>
          <w:sz w:val="24"/>
        </w:rPr>
        <w:t>focal</w:t>
      </w:r>
    </w:p>
    <w:p>
      <w:pPr>
        <w:spacing w:before="12"/>
        <w:ind w:left="105" w:right="0" w:firstLine="0"/>
        <w:jc w:val="left"/>
        <w:rPr>
          <w:sz w:val="24"/>
        </w:rPr>
      </w:pPr>
      <w:r>
        <w:rPr>
          <w:rFonts w:ascii="Trebuchet MS"/>
          <w:w w:val="105"/>
          <w:sz w:val="12"/>
        </w:rPr>
        <w:t>348    </w:t>
      </w:r>
      <w:r>
        <w:rPr>
          <w:w w:val="105"/>
          <w:sz w:val="24"/>
        </w:rPr>
        <w:t>length and a 4</w:t>
      </w:r>
      <w:r>
        <w:rPr>
          <w:rFonts w:ascii="Arial"/>
          <w:i/>
          <w:w w:val="105"/>
          <w:sz w:val="24"/>
        </w:rPr>
        <w:t>.</w:t>
      </w:r>
      <w:r>
        <w:rPr>
          <w:w w:val="105"/>
          <w:sz w:val="24"/>
        </w:rPr>
        <w:t>8 </w:t>
      </w:r>
      <w:r>
        <w:rPr>
          <w:rFonts w:ascii="Arial"/>
          <w:i/>
          <w:w w:val="105"/>
          <w:sz w:val="24"/>
        </w:rPr>
        <w:t>mm </w:t>
      </w:r>
      <w:r>
        <w:rPr>
          <w:w w:val="105"/>
          <w:sz w:val="24"/>
        </w:rPr>
        <w:t>size sensor.</w:t>
      </w:r>
    </w:p>
    <w:p>
      <w:pPr>
        <w:pStyle w:val="BodyText"/>
        <w:tabs>
          <w:tab w:pos="846" w:val="left" w:leader="none"/>
        </w:tabs>
        <w:spacing w:before="13"/>
        <w:ind w:left="105"/>
      </w:pPr>
      <w:r>
        <w:rPr>
          <w:rFonts w:ascii="Trebuchet MS"/>
          <w:w w:val="105"/>
          <w:sz w:val="12"/>
        </w:rPr>
        <w:t>349</w:t>
        <w:tab/>
      </w:r>
      <w:r>
        <w:rPr>
          <w:w w:val="105"/>
        </w:rPr>
        <w:t>The</w:t>
      </w:r>
      <w:r>
        <w:rPr>
          <w:spacing w:val="-13"/>
          <w:w w:val="105"/>
        </w:rPr>
        <w:t> </w:t>
      </w:r>
      <w:r>
        <w:rPr>
          <w:w w:val="105"/>
        </w:rPr>
        <w:t>vision</w:t>
      </w:r>
      <w:r>
        <w:rPr>
          <w:spacing w:val="-13"/>
          <w:w w:val="105"/>
        </w:rPr>
        <w:t> </w:t>
      </w:r>
      <w:r>
        <w:rPr>
          <w:w w:val="105"/>
        </w:rPr>
        <w:t>component</w:t>
      </w:r>
      <w:r>
        <w:rPr>
          <w:spacing w:val="-13"/>
          <w:w w:val="105"/>
        </w:rPr>
        <w:t> </w:t>
      </w:r>
      <w:r>
        <w:rPr>
          <w:w w:val="105"/>
        </w:rPr>
        <w:t>has</w:t>
      </w:r>
      <w:r>
        <w:rPr>
          <w:spacing w:val="-13"/>
          <w:w w:val="105"/>
        </w:rPr>
        <w:t> </w:t>
      </w:r>
      <w:r>
        <w:rPr>
          <w:w w:val="105"/>
        </w:rPr>
        <w:t>a</w:t>
      </w:r>
      <w:r>
        <w:rPr>
          <w:spacing w:val="-13"/>
          <w:w w:val="105"/>
        </w:rPr>
        <w:t> </w:t>
      </w:r>
      <w:r>
        <w:rPr>
          <w:w w:val="105"/>
        </w:rPr>
        <w:t>logical</w:t>
      </w:r>
      <w:r>
        <w:rPr>
          <w:spacing w:val="-13"/>
          <w:w w:val="105"/>
        </w:rPr>
        <w:t> </w:t>
      </w:r>
      <w:r>
        <w:rPr>
          <w:w w:val="105"/>
        </w:rPr>
        <w:t>part</w:t>
      </w:r>
      <w:r>
        <w:rPr>
          <w:spacing w:val="-13"/>
          <w:w w:val="105"/>
        </w:rPr>
        <w:t> </w:t>
      </w:r>
      <w:r>
        <w:rPr>
          <w:w w:val="105"/>
        </w:rPr>
        <w:t>for</w:t>
      </w:r>
      <w:r>
        <w:rPr>
          <w:spacing w:val="-13"/>
          <w:w w:val="105"/>
        </w:rPr>
        <w:t> </w:t>
      </w:r>
      <w:r>
        <w:rPr>
          <w:w w:val="105"/>
        </w:rPr>
        <w:t>image</w:t>
      </w:r>
      <w:r>
        <w:rPr>
          <w:spacing w:val="-13"/>
          <w:w w:val="105"/>
        </w:rPr>
        <w:t> </w:t>
      </w:r>
      <w:r>
        <w:rPr>
          <w:w w:val="105"/>
        </w:rPr>
        <w:t>processing,</w:t>
      </w:r>
      <w:r>
        <w:rPr>
          <w:spacing w:val="-9"/>
          <w:w w:val="105"/>
        </w:rPr>
        <w:t> </w:t>
      </w:r>
      <w:r>
        <w:rPr>
          <w:w w:val="105"/>
        </w:rPr>
        <w:t>which</w:t>
      </w:r>
      <w:r>
        <w:rPr>
          <w:spacing w:val="-13"/>
          <w:w w:val="105"/>
        </w:rPr>
        <w:t> </w:t>
      </w:r>
      <w:r>
        <w:rPr>
          <w:w w:val="105"/>
        </w:rPr>
        <w:t>is</w:t>
      </w:r>
      <w:r>
        <w:rPr>
          <w:spacing w:val="-13"/>
          <w:w w:val="105"/>
        </w:rPr>
        <w:t> </w:t>
      </w:r>
      <w:r>
        <w:rPr>
          <w:w w:val="105"/>
        </w:rPr>
        <w:t>the</w:t>
      </w:r>
    </w:p>
    <w:p>
      <w:pPr>
        <w:pStyle w:val="BodyText"/>
        <w:spacing w:before="13"/>
        <w:ind w:left="105"/>
      </w:pPr>
      <w:r>
        <w:rPr>
          <w:rFonts w:ascii="Trebuchet MS"/>
          <w:w w:val="105"/>
          <w:sz w:val="12"/>
        </w:rPr>
        <w:t>350    </w:t>
      </w:r>
      <w:r>
        <w:rPr>
          <w:w w:val="105"/>
        </w:rPr>
        <w:t>essence for this research. Therefore, two main functions were programmed in</w:t>
      </w:r>
    </w:p>
    <w:p>
      <w:pPr>
        <w:pStyle w:val="BodyText"/>
        <w:spacing w:before="13"/>
        <w:ind w:left="105"/>
      </w:pPr>
      <w:r>
        <w:rPr>
          <w:rFonts w:ascii="Trebuchet MS"/>
          <w:w w:val="105"/>
          <w:sz w:val="12"/>
        </w:rPr>
        <w:t>351    </w:t>
      </w:r>
      <w:r>
        <w:rPr>
          <w:w w:val="105"/>
        </w:rPr>
        <w:t>Matlab for fish detection and measuring on captured images, those functions</w:t>
      </w:r>
    </w:p>
    <w:p>
      <w:pPr>
        <w:pStyle w:val="BodyText"/>
        <w:spacing w:before="13"/>
        <w:ind w:left="105"/>
      </w:pPr>
      <w:r>
        <w:rPr>
          <w:rFonts w:ascii="Trebuchet MS"/>
          <w:w w:val="105"/>
          <w:sz w:val="12"/>
        </w:rPr>
        <w:t>352    </w:t>
      </w:r>
      <w:r>
        <w:rPr>
          <w:w w:val="105"/>
        </w:rPr>
        <w:t>are detailed in Section 2.5.</w:t>
      </w:r>
    </w:p>
    <w:p>
      <w:pPr>
        <w:pStyle w:val="BodyText"/>
        <w:spacing w:before="1"/>
        <w:rPr>
          <w:sz w:val="17"/>
        </w:rPr>
      </w:pPr>
    </w:p>
    <w:p>
      <w:pPr>
        <w:spacing w:before="54"/>
        <w:ind w:left="105" w:right="0" w:firstLine="0"/>
        <w:jc w:val="left"/>
        <w:rPr>
          <w:rFonts w:ascii="Arial"/>
          <w:i/>
          <w:sz w:val="24"/>
        </w:rPr>
      </w:pPr>
      <w:r>
        <w:rPr>
          <w:rFonts w:ascii="Trebuchet MS"/>
          <w:sz w:val="12"/>
        </w:rPr>
        <w:t>353    </w:t>
      </w:r>
      <w:r>
        <w:rPr>
          <w:rFonts w:ascii="Arial"/>
          <w:i/>
          <w:sz w:val="24"/>
        </w:rPr>
        <w:t>2.3. Prototype setup</w:t>
      </w:r>
    </w:p>
    <w:p>
      <w:pPr>
        <w:pStyle w:val="BodyText"/>
        <w:tabs>
          <w:tab w:pos="846" w:val="left" w:leader="none"/>
        </w:tabs>
        <w:spacing w:before="74"/>
        <w:ind w:left="105"/>
      </w:pPr>
      <w:r>
        <w:rPr>
          <w:rFonts w:ascii="Trebuchet MS"/>
          <w:w w:val="105"/>
          <w:sz w:val="12"/>
        </w:rPr>
        <w:t>354</w:t>
        <w:tab/>
      </w:r>
      <w:r>
        <w:rPr>
          <w:spacing w:val="-3"/>
          <w:w w:val="105"/>
        </w:rPr>
        <w:t>Two</w:t>
      </w:r>
      <w:r>
        <w:rPr>
          <w:spacing w:val="20"/>
          <w:w w:val="105"/>
        </w:rPr>
        <w:t> </w:t>
      </w:r>
      <w:r>
        <w:rPr>
          <w:w w:val="105"/>
        </w:rPr>
        <w:t>steps</w:t>
      </w:r>
      <w:r>
        <w:rPr>
          <w:spacing w:val="21"/>
          <w:w w:val="105"/>
        </w:rPr>
        <w:t> </w:t>
      </w:r>
      <w:r>
        <w:rPr>
          <w:w w:val="105"/>
        </w:rPr>
        <w:t>are</w:t>
      </w:r>
      <w:r>
        <w:rPr>
          <w:spacing w:val="20"/>
          <w:w w:val="105"/>
        </w:rPr>
        <w:t> </w:t>
      </w:r>
      <w:r>
        <w:rPr>
          <w:w w:val="105"/>
        </w:rPr>
        <w:t>required</w:t>
      </w:r>
      <w:r>
        <w:rPr>
          <w:spacing w:val="20"/>
          <w:w w:val="105"/>
        </w:rPr>
        <w:t> </w:t>
      </w:r>
      <w:r>
        <w:rPr>
          <w:w w:val="105"/>
        </w:rPr>
        <w:t>to</w:t>
      </w:r>
      <w:r>
        <w:rPr>
          <w:spacing w:val="21"/>
          <w:w w:val="105"/>
        </w:rPr>
        <w:t> </w:t>
      </w:r>
      <w:r>
        <w:rPr>
          <w:w w:val="105"/>
        </w:rPr>
        <w:t>set</w:t>
      </w:r>
      <w:r>
        <w:rPr>
          <w:spacing w:val="20"/>
          <w:w w:val="105"/>
        </w:rPr>
        <w:t> </w:t>
      </w:r>
      <w:r>
        <w:rPr>
          <w:w w:val="105"/>
        </w:rPr>
        <w:t>up</w:t>
      </w:r>
      <w:r>
        <w:rPr>
          <w:spacing w:val="20"/>
          <w:w w:val="105"/>
        </w:rPr>
        <w:t> </w:t>
      </w:r>
      <w:r>
        <w:rPr>
          <w:w w:val="105"/>
        </w:rPr>
        <w:t>our</w:t>
      </w:r>
      <w:r>
        <w:rPr>
          <w:spacing w:val="21"/>
          <w:w w:val="105"/>
        </w:rPr>
        <w:t> </w:t>
      </w:r>
      <w:r>
        <w:rPr>
          <w:w w:val="105"/>
        </w:rPr>
        <w:t>measuring</w:t>
      </w:r>
      <w:r>
        <w:rPr>
          <w:spacing w:val="20"/>
          <w:w w:val="105"/>
        </w:rPr>
        <w:t> </w:t>
      </w:r>
      <w:r>
        <w:rPr>
          <w:w w:val="105"/>
        </w:rPr>
        <w:t>prototype</w:t>
      </w:r>
      <w:r>
        <w:rPr>
          <w:spacing w:val="20"/>
          <w:w w:val="105"/>
        </w:rPr>
        <w:t> </w:t>
      </w:r>
      <w:r>
        <w:rPr>
          <w:w w:val="105"/>
        </w:rPr>
        <w:t>in</w:t>
      </w:r>
      <w:r>
        <w:rPr>
          <w:spacing w:val="21"/>
          <w:w w:val="105"/>
        </w:rPr>
        <w:t> </w:t>
      </w:r>
      <w:r>
        <w:rPr>
          <w:w w:val="105"/>
        </w:rPr>
        <w:t>the</w:t>
      </w:r>
      <w:r>
        <w:rPr>
          <w:spacing w:val="20"/>
          <w:w w:val="105"/>
        </w:rPr>
        <w:t> </w:t>
      </w:r>
      <w:r>
        <w:rPr>
          <w:w w:val="105"/>
        </w:rPr>
        <w:t>experi-</w:t>
      </w:r>
    </w:p>
    <w:p>
      <w:pPr>
        <w:pStyle w:val="BodyText"/>
        <w:spacing w:before="13"/>
        <w:ind w:left="105"/>
      </w:pPr>
      <w:r>
        <w:rPr>
          <w:rFonts w:ascii="Trebuchet MS"/>
          <w:w w:val="105"/>
          <w:sz w:val="12"/>
        </w:rPr>
        <w:t>355    </w:t>
      </w:r>
      <w:r>
        <w:rPr>
          <w:w w:val="105"/>
        </w:rPr>
        <w:t>mental farm to measure a rainbow trout   specimen.</w:t>
      </w:r>
    </w:p>
    <w:p>
      <w:pPr>
        <w:pStyle w:val="BodyText"/>
        <w:spacing w:before="1"/>
        <w:rPr>
          <w:sz w:val="14"/>
        </w:rPr>
      </w:pPr>
    </w:p>
    <w:p>
      <w:pPr>
        <w:spacing w:before="55"/>
        <w:ind w:left="105" w:right="0" w:firstLine="0"/>
        <w:jc w:val="left"/>
        <w:rPr>
          <w:rFonts w:ascii="Georgia"/>
          <w:b/>
          <w:sz w:val="24"/>
        </w:rPr>
      </w:pPr>
      <w:r>
        <w:rPr>
          <w:rFonts w:ascii="Trebuchet MS"/>
          <w:sz w:val="12"/>
        </w:rPr>
        <w:t>356    </w:t>
      </w:r>
      <w:r>
        <w:rPr>
          <w:sz w:val="24"/>
        </w:rPr>
        <w:t>a) </w:t>
      </w:r>
      <w:r>
        <w:rPr>
          <w:rFonts w:ascii="Georgia"/>
          <w:b/>
          <w:sz w:val="24"/>
        </w:rPr>
        <w:t>Prototype assembly</w:t>
      </w:r>
    </w:p>
    <w:p>
      <w:pPr>
        <w:pStyle w:val="BodyText"/>
        <w:tabs>
          <w:tab w:pos="820" w:val="left" w:leader="none"/>
        </w:tabs>
        <w:spacing w:before="12"/>
        <w:ind w:left="105"/>
      </w:pPr>
      <w:r>
        <w:rPr>
          <w:rFonts w:ascii="Trebuchet MS"/>
          <w:w w:val="105"/>
          <w:sz w:val="12"/>
        </w:rPr>
        <w:t>357</w:t>
        <w:tab/>
      </w:r>
      <w:r>
        <w:rPr>
          <w:w w:val="105"/>
        </w:rPr>
        <w:t>The</w:t>
      </w:r>
      <w:r>
        <w:rPr>
          <w:spacing w:val="52"/>
          <w:w w:val="105"/>
        </w:rPr>
        <w:t> </w:t>
      </w:r>
      <w:r>
        <w:rPr>
          <w:w w:val="105"/>
        </w:rPr>
        <w:t>experimental</w:t>
      </w:r>
      <w:r>
        <w:rPr>
          <w:spacing w:val="52"/>
          <w:w w:val="105"/>
        </w:rPr>
        <w:t> </w:t>
      </w:r>
      <w:r>
        <w:rPr>
          <w:w w:val="105"/>
        </w:rPr>
        <w:t>farm</w:t>
      </w:r>
      <w:r>
        <w:rPr>
          <w:spacing w:val="52"/>
          <w:w w:val="105"/>
        </w:rPr>
        <w:t> </w:t>
      </w:r>
      <w:r>
        <w:rPr>
          <w:w w:val="105"/>
        </w:rPr>
        <w:t>has</w:t>
      </w:r>
      <w:r>
        <w:rPr>
          <w:spacing w:val="52"/>
          <w:w w:val="105"/>
        </w:rPr>
        <w:t> </w:t>
      </w:r>
      <w:r>
        <w:rPr>
          <w:w w:val="105"/>
        </w:rPr>
        <w:t>a</w:t>
      </w:r>
      <w:r>
        <w:rPr>
          <w:spacing w:val="52"/>
          <w:w w:val="105"/>
        </w:rPr>
        <w:t> </w:t>
      </w:r>
      <w:r>
        <w:rPr>
          <w:w w:val="105"/>
        </w:rPr>
        <w:t>linear</w:t>
      </w:r>
      <w:r>
        <w:rPr>
          <w:spacing w:val="52"/>
          <w:w w:val="105"/>
        </w:rPr>
        <w:t> </w:t>
      </w:r>
      <w:r>
        <w:rPr>
          <w:w w:val="105"/>
        </w:rPr>
        <w:t>arrangement</w:t>
      </w:r>
      <w:r>
        <w:rPr>
          <w:spacing w:val="52"/>
          <w:w w:val="105"/>
        </w:rPr>
        <w:t> </w:t>
      </w:r>
      <w:r>
        <w:rPr>
          <w:w w:val="105"/>
        </w:rPr>
        <w:t>of</w:t>
      </w:r>
      <w:r>
        <w:rPr>
          <w:spacing w:val="51"/>
          <w:w w:val="105"/>
        </w:rPr>
        <w:t> </w:t>
      </w:r>
      <w:r>
        <w:rPr>
          <w:w w:val="105"/>
        </w:rPr>
        <w:t>grounds</w:t>
      </w:r>
      <w:r>
        <w:rPr>
          <w:spacing w:val="52"/>
          <w:w w:val="105"/>
        </w:rPr>
        <w:t> </w:t>
      </w:r>
      <w:r>
        <w:rPr>
          <w:w w:val="105"/>
        </w:rPr>
        <w:t>ponds</w:t>
      </w:r>
      <w:r>
        <w:rPr>
          <w:spacing w:val="52"/>
          <w:w w:val="105"/>
        </w:rPr>
        <w:t> </w:t>
      </w:r>
      <w:r>
        <w:rPr>
          <w:w w:val="105"/>
        </w:rPr>
        <w:t>in</w:t>
      </w:r>
    </w:p>
    <w:p>
      <w:pPr>
        <w:pStyle w:val="BodyText"/>
        <w:tabs>
          <w:tab w:pos="820" w:val="left" w:leader="none"/>
        </w:tabs>
        <w:spacing w:before="13"/>
        <w:ind w:left="105"/>
      </w:pPr>
      <w:r>
        <w:rPr>
          <w:rFonts w:ascii="Trebuchet MS"/>
          <w:w w:val="105"/>
          <w:sz w:val="12"/>
        </w:rPr>
        <w:t>358</w:t>
        <w:tab/>
      </w:r>
      <w:r>
        <w:rPr>
          <w:w w:val="105"/>
        </w:rPr>
        <w:t>levels, which allows to feed a water flow in cascade among them.  </w:t>
      </w:r>
      <w:r>
        <w:rPr>
          <w:spacing w:val="52"/>
          <w:w w:val="105"/>
        </w:rPr>
        <w:t> </w:t>
      </w:r>
      <w:r>
        <w:rPr>
          <w:w w:val="105"/>
        </w:rPr>
        <w:t>Then,</w:t>
      </w:r>
    </w:p>
    <w:p>
      <w:pPr>
        <w:pStyle w:val="BodyText"/>
        <w:tabs>
          <w:tab w:pos="820" w:val="left" w:leader="none"/>
        </w:tabs>
        <w:spacing w:before="13"/>
        <w:ind w:left="105"/>
      </w:pPr>
      <w:r>
        <w:rPr>
          <w:rFonts w:ascii="Trebuchet MS"/>
          <w:w w:val="105"/>
          <w:sz w:val="12"/>
        </w:rPr>
        <w:t>359</w:t>
        <w:tab/>
      </w:r>
      <w:r>
        <w:rPr>
          <w:w w:val="105"/>
        </w:rPr>
        <w:t>the measuring prototype </w:t>
      </w:r>
      <w:r>
        <w:rPr>
          <w:spacing w:val="-3"/>
          <w:w w:val="105"/>
        </w:rPr>
        <w:t>was  </w:t>
      </w:r>
      <w:r>
        <w:rPr>
          <w:w w:val="105"/>
        </w:rPr>
        <w:t>placed between </w:t>
      </w:r>
      <w:r>
        <w:rPr>
          <w:spacing w:val="-5"/>
          <w:w w:val="105"/>
        </w:rPr>
        <w:t>two  </w:t>
      </w:r>
      <w:r>
        <w:rPr>
          <w:w w:val="105"/>
        </w:rPr>
        <w:t>consecutive ponds   </w:t>
      </w:r>
      <w:r>
        <w:rPr>
          <w:spacing w:val="27"/>
          <w:w w:val="105"/>
        </w:rPr>
        <w:t> </w:t>
      </w:r>
      <w:r>
        <w:rPr>
          <w:w w:val="105"/>
        </w:rPr>
        <w:t>at</w:t>
      </w:r>
    </w:p>
    <w:p>
      <w:pPr>
        <w:pStyle w:val="BodyText"/>
        <w:tabs>
          <w:tab w:pos="820" w:val="left" w:leader="none"/>
        </w:tabs>
        <w:spacing w:before="13"/>
        <w:ind w:left="105"/>
      </w:pPr>
      <w:r>
        <w:rPr>
          <w:rFonts w:ascii="Trebuchet MS"/>
          <w:w w:val="105"/>
          <w:sz w:val="12"/>
        </w:rPr>
        <w:t>360</w:t>
        <w:tab/>
      </w:r>
      <w:r>
        <w:rPr>
          <w:w w:val="105"/>
        </w:rPr>
        <w:t>convenient distances to provide it with electricity and</w:t>
      </w:r>
      <w:r>
        <w:rPr>
          <w:spacing w:val="-45"/>
          <w:w w:val="105"/>
        </w:rPr>
        <w:t> </w:t>
      </w:r>
      <w:r>
        <w:rPr>
          <w:w w:val="105"/>
        </w:rPr>
        <w:t>water. Additionally,</w:t>
      </w:r>
    </w:p>
    <w:p>
      <w:pPr>
        <w:pStyle w:val="BodyText"/>
        <w:tabs>
          <w:tab w:pos="820" w:val="left" w:leader="none"/>
        </w:tabs>
        <w:spacing w:before="13"/>
        <w:ind w:left="105"/>
      </w:pPr>
      <w:r>
        <w:rPr>
          <w:rFonts w:ascii="Trebuchet MS"/>
          <w:w w:val="105"/>
          <w:sz w:val="12"/>
        </w:rPr>
        <w:t>361</w:t>
        <w:tab/>
      </w:r>
      <w:r>
        <w:rPr>
          <w:w w:val="105"/>
        </w:rPr>
        <w:t>a personal computer </w:t>
      </w:r>
      <w:r>
        <w:rPr>
          <w:spacing w:val="-3"/>
          <w:w w:val="105"/>
        </w:rPr>
        <w:t>was </w:t>
      </w:r>
      <w:r>
        <w:rPr>
          <w:w w:val="105"/>
        </w:rPr>
        <w:t>installed </w:t>
      </w:r>
      <w:r>
        <w:rPr>
          <w:spacing w:val="-4"/>
          <w:w w:val="105"/>
        </w:rPr>
        <w:t>over </w:t>
      </w:r>
      <w:r>
        <w:rPr>
          <w:w w:val="105"/>
        </w:rPr>
        <w:t>the measuring prototype for</w:t>
      </w:r>
      <w:r>
        <w:rPr>
          <w:spacing w:val="-7"/>
          <w:w w:val="105"/>
        </w:rPr>
        <w:t> </w:t>
      </w:r>
      <w:r>
        <w:rPr>
          <w:w w:val="105"/>
        </w:rPr>
        <w:t>image</w:t>
      </w:r>
    </w:p>
    <w:p>
      <w:pPr>
        <w:tabs>
          <w:tab w:pos="820" w:val="left" w:leader="none"/>
        </w:tabs>
        <w:spacing w:before="13"/>
        <w:ind w:left="105" w:right="0" w:firstLine="0"/>
        <w:jc w:val="left"/>
        <w:rPr>
          <w:sz w:val="24"/>
        </w:rPr>
      </w:pPr>
      <w:r>
        <w:rPr>
          <w:rFonts w:ascii="Trebuchet MS"/>
          <w:w w:val="105"/>
          <w:sz w:val="12"/>
        </w:rPr>
        <w:t>362</w:t>
        <w:tab/>
      </w:r>
      <w:r>
        <w:rPr>
          <w:w w:val="105"/>
          <w:sz w:val="24"/>
        </w:rPr>
        <w:t>acquisition.</w:t>
      </w:r>
    </w:p>
    <w:p>
      <w:pPr>
        <w:pStyle w:val="BodyText"/>
        <w:tabs>
          <w:tab w:pos="820" w:val="left" w:leader="none"/>
        </w:tabs>
        <w:spacing w:before="13"/>
        <w:ind w:left="105"/>
      </w:pPr>
      <w:r>
        <w:rPr>
          <w:rFonts w:ascii="Trebuchet MS"/>
          <w:w w:val="105"/>
          <w:sz w:val="12"/>
        </w:rPr>
        <w:t>363</w:t>
        <w:tab/>
      </w:r>
      <w:r>
        <w:rPr>
          <w:spacing w:val="-10"/>
          <w:w w:val="105"/>
        </w:rPr>
        <w:t>To  </w:t>
      </w:r>
      <w:r>
        <w:rPr>
          <w:w w:val="105"/>
        </w:rPr>
        <w:t>branch off the water flow towards the measuring   </w:t>
      </w:r>
      <w:r>
        <w:rPr>
          <w:spacing w:val="61"/>
          <w:w w:val="105"/>
        </w:rPr>
        <w:t> </w:t>
      </w:r>
      <w:r>
        <w:rPr>
          <w:w w:val="105"/>
        </w:rPr>
        <w:t>prototype,  an  </w:t>
      </w:r>
      <w:r>
        <w:rPr>
          <w:spacing w:val="-3"/>
          <w:w w:val="105"/>
        </w:rPr>
        <w:t>hy-</w:t>
      </w:r>
    </w:p>
    <w:p>
      <w:pPr>
        <w:pStyle w:val="BodyText"/>
        <w:tabs>
          <w:tab w:pos="820" w:val="left" w:leader="none"/>
        </w:tabs>
        <w:spacing w:before="13"/>
        <w:ind w:left="105"/>
      </w:pPr>
      <w:r>
        <w:rPr>
          <w:rFonts w:ascii="Trebuchet MS"/>
          <w:w w:val="105"/>
          <w:sz w:val="12"/>
        </w:rPr>
        <w:t>364</w:t>
        <w:tab/>
      </w:r>
      <w:r>
        <w:rPr>
          <w:w w:val="105"/>
        </w:rPr>
        <w:t>draulic installation </w:t>
      </w:r>
      <w:r>
        <w:rPr>
          <w:spacing w:val="-3"/>
          <w:w w:val="105"/>
        </w:rPr>
        <w:t>was  </w:t>
      </w:r>
      <w:r>
        <w:rPr>
          <w:w w:val="105"/>
        </w:rPr>
        <w:t>required,  </w:t>
      </w:r>
      <w:r>
        <w:rPr>
          <w:spacing w:val="-4"/>
          <w:w w:val="105"/>
        </w:rPr>
        <w:t>by  </w:t>
      </w:r>
      <w:r>
        <w:rPr>
          <w:w w:val="105"/>
        </w:rPr>
        <w:t>connecting an array of </w:t>
      </w:r>
      <w:r>
        <w:rPr>
          <w:spacing w:val="-3"/>
          <w:w w:val="105"/>
        </w:rPr>
        <w:t>PVC   </w:t>
      </w:r>
      <w:r>
        <w:rPr>
          <w:spacing w:val="14"/>
          <w:w w:val="105"/>
        </w:rPr>
        <w:t> </w:t>
      </w:r>
      <w:r>
        <w:rPr>
          <w:w w:val="105"/>
        </w:rPr>
        <w:t>ducts</w:t>
      </w:r>
    </w:p>
    <w:p>
      <w:pPr>
        <w:pStyle w:val="BodyText"/>
        <w:tabs>
          <w:tab w:pos="820" w:val="left" w:leader="none"/>
        </w:tabs>
        <w:spacing w:before="13"/>
        <w:ind w:left="105"/>
      </w:pPr>
      <w:r>
        <w:rPr>
          <w:rFonts w:ascii="Trebuchet MS" w:hAnsi="Trebuchet MS"/>
          <w:w w:val="105"/>
          <w:sz w:val="12"/>
        </w:rPr>
        <w:t>365</w:t>
        <w:tab/>
      </w:r>
      <w:r>
        <w:rPr>
          <w:w w:val="105"/>
        </w:rPr>
        <w:t>from a pond water fall to the prototype’s water switcher as it is</w:t>
      </w:r>
      <w:r>
        <w:rPr>
          <w:spacing w:val="19"/>
          <w:w w:val="105"/>
        </w:rPr>
        <w:t> </w:t>
      </w:r>
      <w:r>
        <w:rPr>
          <w:w w:val="105"/>
        </w:rPr>
        <w:t>illustrated</w:t>
      </w:r>
    </w:p>
    <w:p>
      <w:pPr>
        <w:tabs>
          <w:tab w:pos="820" w:val="left" w:leader="none"/>
        </w:tabs>
        <w:spacing w:before="13"/>
        <w:ind w:left="105" w:right="0" w:firstLine="0"/>
        <w:jc w:val="left"/>
        <w:rPr>
          <w:sz w:val="24"/>
        </w:rPr>
      </w:pPr>
      <w:r>
        <w:rPr>
          <w:rFonts w:ascii="Trebuchet MS"/>
          <w:w w:val="105"/>
          <w:sz w:val="12"/>
        </w:rPr>
        <w:t>366</w:t>
        <w:tab/>
      </w:r>
      <w:r>
        <w:rPr>
          <w:w w:val="105"/>
          <w:sz w:val="24"/>
        </w:rPr>
        <w:t>in Figure</w:t>
      </w:r>
      <w:r>
        <w:rPr>
          <w:spacing w:val="24"/>
          <w:w w:val="105"/>
          <w:sz w:val="24"/>
        </w:rPr>
        <w:t> </w:t>
      </w:r>
      <w:r>
        <w:rPr>
          <w:w w:val="105"/>
          <w:sz w:val="24"/>
        </w:rPr>
        <w:t>5.</w:t>
      </w:r>
    </w:p>
    <w:p>
      <w:pPr>
        <w:pStyle w:val="BodyText"/>
        <w:spacing w:before="4"/>
        <w:rPr>
          <w:sz w:val="20"/>
        </w:rPr>
      </w:pPr>
      <w:r>
        <w:rPr/>
        <w:drawing>
          <wp:anchor distT="0" distB="0" distL="0" distR="0" allowOverlap="1" layoutInCell="1" locked="0" behindDoc="0" simplePos="0" relativeHeight="3568">
            <wp:simplePos x="0" y="0"/>
            <wp:positionH relativeFrom="page">
              <wp:posOffset>1406678</wp:posOffset>
            </wp:positionH>
            <wp:positionV relativeFrom="paragraph">
              <wp:posOffset>173765</wp:posOffset>
            </wp:positionV>
            <wp:extent cx="5044916" cy="1285589"/>
            <wp:effectExtent l="0" t="0" r="0" b="0"/>
            <wp:wrapTopAndBottom/>
            <wp:docPr id="33" name="image30.jpeg" descr=""/>
            <wp:cNvGraphicFramePr>
              <a:graphicFrameLocks noChangeAspect="1"/>
            </wp:cNvGraphicFramePr>
            <a:graphic>
              <a:graphicData uri="http://schemas.openxmlformats.org/drawingml/2006/picture">
                <pic:pic>
                  <pic:nvPicPr>
                    <pic:cNvPr id="34" name="image30.jpeg"/>
                    <pic:cNvPicPr/>
                  </pic:nvPicPr>
                  <pic:blipFill>
                    <a:blip r:embed="rId47" cstate="print"/>
                    <a:stretch>
                      <a:fillRect/>
                    </a:stretch>
                  </pic:blipFill>
                  <pic:spPr>
                    <a:xfrm>
                      <a:off x="0" y="0"/>
                      <a:ext cx="5044916" cy="1285589"/>
                    </a:xfrm>
                    <a:prstGeom prst="rect">
                      <a:avLst/>
                    </a:prstGeom>
                  </pic:spPr>
                </pic:pic>
              </a:graphicData>
            </a:graphic>
          </wp:anchor>
        </w:drawing>
      </w:r>
    </w:p>
    <w:p>
      <w:pPr>
        <w:spacing w:before="43"/>
        <w:ind w:left="1255" w:right="0" w:firstLine="0"/>
        <w:jc w:val="left"/>
        <w:rPr>
          <w:rFonts w:ascii="PMingLiU" w:hAnsi="PMingLiU"/>
          <w:sz w:val="20"/>
        </w:rPr>
      </w:pPr>
      <w:r>
        <w:rPr>
          <w:rFonts w:ascii="PMingLiU" w:hAnsi="PMingLiU"/>
          <w:w w:val="110"/>
          <w:sz w:val="20"/>
        </w:rPr>
        <w:t>Figure 5:  Prototype to measure rainbow trout’s length installed in   situ.</w:t>
      </w:r>
    </w:p>
    <w:p>
      <w:pPr>
        <w:pStyle w:val="BodyText"/>
        <w:spacing w:before="11"/>
        <w:rPr>
          <w:rFonts w:ascii="PMingLiU"/>
        </w:rPr>
      </w:pPr>
    </w:p>
    <w:p>
      <w:pPr>
        <w:spacing w:before="0"/>
        <w:ind w:left="105" w:right="0" w:firstLine="0"/>
        <w:jc w:val="left"/>
        <w:rPr>
          <w:rFonts w:ascii="Georgia"/>
          <w:b/>
          <w:sz w:val="24"/>
        </w:rPr>
      </w:pPr>
      <w:r>
        <w:rPr>
          <w:rFonts w:ascii="Trebuchet MS"/>
          <w:sz w:val="12"/>
        </w:rPr>
        <w:t>367   </w:t>
      </w:r>
      <w:r>
        <w:rPr>
          <w:sz w:val="24"/>
        </w:rPr>
        <w:t>b) </w:t>
      </w:r>
      <w:r>
        <w:rPr>
          <w:rFonts w:ascii="Georgia"/>
          <w:b/>
          <w:sz w:val="24"/>
        </w:rPr>
        <w:t>Water flow measuring</w:t>
      </w:r>
    </w:p>
    <w:p>
      <w:pPr>
        <w:pStyle w:val="BodyText"/>
        <w:tabs>
          <w:tab w:pos="820" w:val="left" w:leader="none"/>
        </w:tabs>
        <w:spacing w:before="12"/>
        <w:ind w:left="105"/>
      </w:pPr>
      <w:r>
        <w:rPr>
          <w:rFonts w:ascii="Trebuchet MS"/>
          <w:w w:val="105"/>
          <w:sz w:val="12"/>
        </w:rPr>
        <w:t>368</w:t>
        <w:tab/>
      </w:r>
      <w:r>
        <w:rPr>
          <w:w w:val="105"/>
        </w:rPr>
        <w:t>The water flow fed into the prototype </w:t>
      </w:r>
      <w:r>
        <w:rPr>
          <w:spacing w:val="-3"/>
          <w:w w:val="105"/>
        </w:rPr>
        <w:t>was </w:t>
      </w:r>
      <w:r>
        <w:rPr>
          <w:w w:val="105"/>
        </w:rPr>
        <w:t>measured using the</w:t>
      </w:r>
      <w:r>
        <w:rPr>
          <w:spacing w:val="48"/>
          <w:w w:val="105"/>
        </w:rPr>
        <w:t> </w:t>
      </w:r>
      <w:r>
        <w:rPr>
          <w:w w:val="105"/>
        </w:rPr>
        <w:t>volumetric</w:t>
      </w:r>
    </w:p>
    <w:p>
      <w:pPr>
        <w:pStyle w:val="BodyText"/>
        <w:tabs>
          <w:tab w:pos="820" w:val="left" w:leader="none"/>
        </w:tabs>
        <w:spacing w:before="13"/>
        <w:ind w:left="105"/>
      </w:pPr>
      <w:r>
        <w:rPr>
          <w:rFonts w:ascii="Trebuchet MS"/>
          <w:w w:val="105"/>
          <w:sz w:val="12"/>
        </w:rPr>
        <w:t>369</w:t>
        <w:tab/>
      </w:r>
      <w:r>
        <w:rPr>
          <w:w w:val="105"/>
        </w:rPr>
        <w:t>method </w:t>
      </w:r>
      <w:r>
        <w:rPr>
          <w:spacing w:val="-4"/>
          <w:w w:val="105"/>
        </w:rPr>
        <w:t>(Woynarovich </w:t>
      </w:r>
      <w:r>
        <w:rPr>
          <w:w w:val="105"/>
        </w:rPr>
        <w:t>et al., 2011), which measures the required time  </w:t>
      </w:r>
      <w:r>
        <w:rPr>
          <w:spacing w:val="29"/>
          <w:w w:val="105"/>
        </w:rPr>
        <w:t> </w:t>
      </w:r>
      <w:r>
        <w:rPr>
          <w:w w:val="105"/>
        </w:rPr>
        <w:t>to</w:t>
      </w:r>
    </w:p>
    <w:p>
      <w:pPr>
        <w:pStyle w:val="BodyText"/>
        <w:spacing w:before="5"/>
        <w:rPr>
          <w:sz w:val="28"/>
        </w:rPr>
      </w:pPr>
    </w:p>
    <w:p>
      <w:pPr>
        <w:pStyle w:val="BodyText"/>
        <w:spacing w:before="55"/>
        <w:ind w:left="575" w:right="607"/>
        <w:jc w:val="center"/>
      </w:pPr>
      <w:r>
        <w:rPr/>
        <w:t>13</w:t>
      </w:r>
    </w:p>
    <w:p>
      <w:pPr>
        <w:spacing w:after="0"/>
        <w:jc w:val="center"/>
        <w:sectPr>
          <w:type w:val="continuous"/>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1"/>
        <w:rPr>
          <w:sz w:val="28"/>
        </w:rPr>
      </w:pPr>
    </w:p>
    <w:tbl>
      <w:tblPr>
        <w:tblW w:w="0" w:type="auto"/>
        <w:jc w:val="left"/>
        <w:tblInd w:w="209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44"/>
        <w:gridCol w:w="1144"/>
        <w:gridCol w:w="1144"/>
        <w:gridCol w:w="1144"/>
      </w:tblGrid>
      <w:tr>
        <w:trPr>
          <w:trHeight w:val="486" w:hRule="exact"/>
        </w:trPr>
        <w:tc>
          <w:tcPr>
            <w:tcW w:w="1144" w:type="dxa"/>
          </w:tcPr>
          <w:p>
            <w:pPr>
              <w:pStyle w:val="TableParagraph"/>
              <w:spacing w:before="65"/>
              <w:rPr>
                <w:sz w:val="20"/>
              </w:rPr>
            </w:pPr>
            <w:r>
              <w:rPr>
                <w:w w:val="135"/>
                <w:sz w:val="20"/>
              </w:rPr>
              <w:t>Fish </w:t>
            </w:r>
            <w:r>
              <w:rPr>
                <w:w w:val="150"/>
                <w:sz w:val="20"/>
              </w:rPr>
              <w:t>#</w:t>
            </w:r>
          </w:p>
        </w:tc>
        <w:tc>
          <w:tcPr>
            <w:tcW w:w="1144" w:type="dxa"/>
          </w:tcPr>
          <w:p>
            <w:pPr>
              <w:pStyle w:val="TableParagraph"/>
              <w:spacing w:line="196" w:lineRule="exact"/>
              <w:rPr>
                <w:sz w:val="20"/>
              </w:rPr>
            </w:pPr>
            <w:r>
              <w:rPr>
                <w:w w:val="115"/>
                <w:sz w:val="20"/>
              </w:rPr>
              <w:t>length</w:t>
            </w:r>
          </w:p>
          <w:p>
            <w:pPr>
              <w:pStyle w:val="TableParagraph"/>
              <w:spacing w:line="250" w:lineRule="exact"/>
              <w:rPr>
                <w:sz w:val="20"/>
              </w:rPr>
            </w:pPr>
            <w:r>
              <w:rPr>
                <w:w w:val="115"/>
                <w:sz w:val="20"/>
              </w:rPr>
              <w:t>(cm)</w:t>
            </w:r>
          </w:p>
        </w:tc>
        <w:tc>
          <w:tcPr>
            <w:tcW w:w="1144" w:type="dxa"/>
          </w:tcPr>
          <w:p>
            <w:pPr>
              <w:pStyle w:val="TableParagraph"/>
              <w:spacing w:line="196" w:lineRule="exact"/>
              <w:rPr>
                <w:sz w:val="20"/>
              </w:rPr>
            </w:pPr>
            <w:r>
              <w:rPr>
                <w:w w:val="120"/>
                <w:sz w:val="20"/>
              </w:rPr>
              <w:t>Width</w:t>
            </w:r>
          </w:p>
          <w:p>
            <w:pPr>
              <w:pStyle w:val="TableParagraph"/>
              <w:spacing w:line="250" w:lineRule="exact"/>
              <w:rPr>
                <w:sz w:val="20"/>
              </w:rPr>
            </w:pPr>
            <w:r>
              <w:rPr>
                <w:w w:val="115"/>
                <w:sz w:val="20"/>
              </w:rPr>
              <w:t>(cm)</w:t>
            </w:r>
          </w:p>
        </w:tc>
        <w:tc>
          <w:tcPr>
            <w:tcW w:w="1144" w:type="dxa"/>
          </w:tcPr>
          <w:p>
            <w:pPr>
              <w:pStyle w:val="TableParagraph"/>
              <w:spacing w:line="196" w:lineRule="exact"/>
              <w:rPr>
                <w:sz w:val="20"/>
              </w:rPr>
            </w:pPr>
            <w:r>
              <w:rPr>
                <w:w w:val="115"/>
                <w:sz w:val="20"/>
              </w:rPr>
              <w:t>Thickness</w:t>
            </w:r>
          </w:p>
          <w:p>
            <w:pPr>
              <w:pStyle w:val="TableParagraph"/>
              <w:spacing w:line="250" w:lineRule="exact"/>
              <w:rPr>
                <w:sz w:val="20"/>
              </w:rPr>
            </w:pPr>
            <w:r>
              <w:rPr>
                <w:w w:val="115"/>
                <w:sz w:val="20"/>
              </w:rPr>
              <w:t>(cm)</w:t>
            </w:r>
          </w:p>
        </w:tc>
      </w:tr>
      <w:tr>
        <w:trPr>
          <w:trHeight w:val="249" w:hRule="exact"/>
        </w:trPr>
        <w:tc>
          <w:tcPr>
            <w:tcW w:w="1144" w:type="dxa"/>
          </w:tcPr>
          <w:p>
            <w:pPr>
              <w:pStyle w:val="TableParagraph"/>
              <w:spacing w:line="207" w:lineRule="exact"/>
              <w:rPr>
                <w:sz w:val="20"/>
              </w:rPr>
            </w:pPr>
            <w:r>
              <w:rPr>
                <w:w w:val="106"/>
                <w:sz w:val="20"/>
              </w:rPr>
              <w:t>1</w:t>
            </w:r>
          </w:p>
        </w:tc>
        <w:tc>
          <w:tcPr>
            <w:tcW w:w="1144" w:type="dxa"/>
          </w:tcPr>
          <w:p>
            <w:pPr>
              <w:pStyle w:val="TableParagraph"/>
              <w:spacing w:line="207" w:lineRule="exact"/>
              <w:rPr>
                <w:sz w:val="20"/>
              </w:rPr>
            </w:pPr>
            <w:r>
              <w:rPr>
                <w:w w:val="105"/>
                <w:sz w:val="20"/>
              </w:rPr>
              <w:t>25.00</w:t>
            </w:r>
          </w:p>
        </w:tc>
        <w:tc>
          <w:tcPr>
            <w:tcW w:w="1144" w:type="dxa"/>
          </w:tcPr>
          <w:p>
            <w:pPr>
              <w:pStyle w:val="TableParagraph"/>
              <w:spacing w:line="207" w:lineRule="exact"/>
              <w:rPr>
                <w:sz w:val="20"/>
              </w:rPr>
            </w:pPr>
            <w:r>
              <w:rPr>
                <w:w w:val="110"/>
                <w:sz w:val="20"/>
              </w:rPr>
              <w:t>6.00</w:t>
            </w:r>
          </w:p>
        </w:tc>
        <w:tc>
          <w:tcPr>
            <w:tcW w:w="1144" w:type="dxa"/>
          </w:tcPr>
          <w:p>
            <w:pPr>
              <w:pStyle w:val="TableParagraph"/>
              <w:spacing w:line="207" w:lineRule="exact"/>
              <w:rPr>
                <w:sz w:val="20"/>
              </w:rPr>
            </w:pPr>
            <w:r>
              <w:rPr>
                <w:w w:val="110"/>
                <w:sz w:val="20"/>
              </w:rPr>
              <w:t>2.80</w:t>
            </w:r>
          </w:p>
        </w:tc>
      </w:tr>
      <w:tr>
        <w:trPr>
          <w:trHeight w:val="249" w:hRule="exact"/>
        </w:trPr>
        <w:tc>
          <w:tcPr>
            <w:tcW w:w="1144" w:type="dxa"/>
          </w:tcPr>
          <w:p>
            <w:pPr>
              <w:pStyle w:val="TableParagraph"/>
              <w:spacing w:line="207" w:lineRule="exact"/>
              <w:rPr>
                <w:sz w:val="20"/>
              </w:rPr>
            </w:pPr>
            <w:r>
              <w:rPr>
                <w:w w:val="106"/>
                <w:sz w:val="20"/>
              </w:rPr>
              <w:t>2</w:t>
            </w:r>
          </w:p>
        </w:tc>
        <w:tc>
          <w:tcPr>
            <w:tcW w:w="1144" w:type="dxa"/>
          </w:tcPr>
          <w:p>
            <w:pPr>
              <w:pStyle w:val="TableParagraph"/>
              <w:spacing w:line="207" w:lineRule="exact"/>
              <w:rPr>
                <w:sz w:val="20"/>
              </w:rPr>
            </w:pPr>
            <w:r>
              <w:rPr>
                <w:w w:val="105"/>
                <w:sz w:val="20"/>
              </w:rPr>
              <w:t>28.00</w:t>
            </w:r>
          </w:p>
        </w:tc>
        <w:tc>
          <w:tcPr>
            <w:tcW w:w="1144" w:type="dxa"/>
          </w:tcPr>
          <w:p>
            <w:pPr>
              <w:pStyle w:val="TableParagraph"/>
              <w:spacing w:line="207" w:lineRule="exact"/>
              <w:rPr>
                <w:sz w:val="20"/>
              </w:rPr>
            </w:pPr>
            <w:r>
              <w:rPr>
                <w:w w:val="110"/>
                <w:sz w:val="20"/>
              </w:rPr>
              <w:t>6.50</w:t>
            </w:r>
          </w:p>
        </w:tc>
        <w:tc>
          <w:tcPr>
            <w:tcW w:w="1144" w:type="dxa"/>
          </w:tcPr>
          <w:p>
            <w:pPr>
              <w:pStyle w:val="TableParagraph"/>
              <w:spacing w:line="207" w:lineRule="exact"/>
              <w:rPr>
                <w:sz w:val="20"/>
              </w:rPr>
            </w:pPr>
            <w:r>
              <w:rPr>
                <w:w w:val="110"/>
                <w:sz w:val="20"/>
              </w:rPr>
              <w:t>3.00</w:t>
            </w:r>
          </w:p>
        </w:tc>
      </w:tr>
      <w:tr>
        <w:trPr>
          <w:trHeight w:val="249" w:hRule="exact"/>
        </w:trPr>
        <w:tc>
          <w:tcPr>
            <w:tcW w:w="1144" w:type="dxa"/>
          </w:tcPr>
          <w:p>
            <w:pPr>
              <w:pStyle w:val="TableParagraph"/>
              <w:spacing w:line="207" w:lineRule="exact"/>
              <w:rPr>
                <w:sz w:val="20"/>
              </w:rPr>
            </w:pPr>
            <w:r>
              <w:rPr>
                <w:w w:val="106"/>
                <w:sz w:val="20"/>
              </w:rPr>
              <w:t>3</w:t>
            </w:r>
          </w:p>
        </w:tc>
        <w:tc>
          <w:tcPr>
            <w:tcW w:w="1144" w:type="dxa"/>
          </w:tcPr>
          <w:p>
            <w:pPr>
              <w:pStyle w:val="TableParagraph"/>
              <w:spacing w:line="207" w:lineRule="exact"/>
              <w:rPr>
                <w:sz w:val="20"/>
              </w:rPr>
            </w:pPr>
            <w:r>
              <w:rPr>
                <w:w w:val="105"/>
                <w:sz w:val="20"/>
              </w:rPr>
              <w:t>28.50</w:t>
            </w:r>
          </w:p>
        </w:tc>
        <w:tc>
          <w:tcPr>
            <w:tcW w:w="1144" w:type="dxa"/>
          </w:tcPr>
          <w:p>
            <w:pPr>
              <w:pStyle w:val="TableParagraph"/>
              <w:spacing w:line="207" w:lineRule="exact"/>
              <w:rPr>
                <w:sz w:val="20"/>
              </w:rPr>
            </w:pPr>
            <w:r>
              <w:rPr>
                <w:w w:val="110"/>
                <w:sz w:val="20"/>
              </w:rPr>
              <w:t>6.70</w:t>
            </w:r>
          </w:p>
        </w:tc>
        <w:tc>
          <w:tcPr>
            <w:tcW w:w="1144" w:type="dxa"/>
          </w:tcPr>
          <w:p>
            <w:pPr>
              <w:pStyle w:val="TableParagraph"/>
              <w:spacing w:line="207" w:lineRule="exact"/>
              <w:rPr>
                <w:sz w:val="20"/>
              </w:rPr>
            </w:pPr>
            <w:r>
              <w:rPr>
                <w:w w:val="110"/>
                <w:sz w:val="20"/>
              </w:rPr>
              <w:t>3.00</w:t>
            </w:r>
          </w:p>
        </w:tc>
      </w:tr>
      <w:tr>
        <w:trPr>
          <w:trHeight w:val="249" w:hRule="exact"/>
        </w:trPr>
        <w:tc>
          <w:tcPr>
            <w:tcW w:w="1144" w:type="dxa"/>
          </w:tcPr>
          <w:p>
            <w:pPr>
              <w:pStyle w:val="TableParagraph"/>
              <w:spacing w:line="207" w:lineRule="exact"/>
              <w:rPr>
                <w:sz w:val="20"/>
              </w:rPr>
            </w:pPr>
            <w:r>
              <w:rPr>
                <w:w w:val="106"/>
                <w:sz w:val="20"/>
              </w:rPr>
              <w:t>4</w:t>
            </w:r>
          </w:p>
        </w:tc>
        <w:tc>
          <w:tcPr>
            <w:tcW w:w="1144" w:type="dxa"/>
          </w:tcPr>
          <w:p>
            <w:pPr>
              <w:pStyle w:val="TableParagraph"/>
              <w:spacing w:line="207" w:lineRule="exact"/>
              <w:rPr>
                <w:sz w:val="20"/>
              </w:rPr>
            </w:pPr>
            <w:r>
              <w:rPr>
                <w:w w:val="105"/>
                <w:sz w:val="20"/>
              </w:rPr>
              <w:t>27.50</w:t>
            </w:r>
          </w:p>
        </w:tc>
        <w:tc>
          <w:tcPr>
            <w:tcW w:w="1144" w:type="dxa"/>
          </w:tcPr>
          <w:p>
            <w:pPr>
              <w:pStyle w:val="TableParagraph"/>
              <w:spacing w:line="207" w:lineRule="exact"/>
              <w:rPr>
                <w:sz w:val="20"/>
              </w:rPr>
            </w:pPr>
            <w:r>
              <w:rPr>
                <w:w w:val="110"/>
                <w:sz w:val="20"/>
              </w:rPr>
              <w:t>5.90</w:t>
            </w:r>
          </w:p>
        </w:tc>
        <w:tc>
          <w:tcPr>
            <w:tcW w:w="1144" w:type="dxa"/>
          </w:tcPr>
          <w:p>
            <w:pPr>
              <w:pStyle w:val="TableParagraph"/>
              <w:spacing w:line="207" w:lineRule="exact"/>
              <w:rPr>
                <w:sz w:val="20"/>
              </w:rPr>
            </w:pPr>
            <w:r>
              <w:rPr>
                <w:w w:val="110"/>
                <w:sz w:val="20"/>
              </w:rPr>
              <w:t>2.70</w:t>
            </w:r>
          </w:p>
        </w:tc>
      </w:tr>
      <w:tr>
        <w:trPr>
          <w:trHeight w:val="249" w:hRule="exact"/>
        </w:trPr>
        <w:tc>
          <w:tcPr>
            <w:tcW w:w="1144" w:type="dxa"/>
          </w:tcPr>
          <w:p>
            <w:pPr>
              <w:pStyle w:val="TableParagraph"/>
              <w:spacing w:line="207" w:lineRule="exact"/>
              <w:rPr>
                <w:sz w:val="20"/>
              </w:rPr>
            </w:pPr>
            <w:r>
              <w:rPr>
                <w:w w:val="106"/>
                <w:sz w:val="20"/>
              </w:rPr>
              <w:t>5</w:t>
            </w:r>
          </w:p>
        </w:tc>
        <w:tc>
          <w:tcPr>
            <w:tcW w:w="1144" w:type="dxa"/>
          </w:tcPr>
          <w:p>
            <w:pPr>
              <w:pStyle w:val="TableParagraph"/>
              <w:spacing w:line="207" w:lineRule="exact"/>
              <w:rPr>
                <w:sz w:val="20"/>
              </w:rPr>
            </w:pPr>
            <w:r>
              <w:rPr>
                <w:w w:val="105"/>
                <w:sz w:val="20"/>
              </w:rPr>
              <w:t>26.50</w:t>
            </w:r>
          </w:p>
        </w:tc>
        <w:tc>
          <w:tcPr>
            <w:tcW w:w="1144" w:type="dxa"/>
          </w:tcPr>
          <w:p>
            <w:pPr>
              <w:pStyle w:val="TableParagraph"/>
              <w:spacing w:line="207" w:lineRule="exact"/>
              <w:rPr>
                <w:sz w:val="20"/>
              </w:rPr>
            </w:pPr>
            <w:r>
              <w:rPr>
                <w:w w:val="110"/>
                <w:sz w:val="20"/>
              </w:rPr>
              <w:t>6.50</w:t>
            </w:r>
          </w:p>
        </w:tc>
        <w:tc>
          <w:tcPr>
            <w:tcW w:w="1144" w:type="dxa"/>
          </w:tcPr>
          <w:p>
            <w:pPr>
              <w:pStyle w:val="TableParagraph"/>
              <w:spacing w:line="207" w:lineRule="exact"/>
              <w:rPr>
                <w:sz w:val="20"/>
              </w:rPr>
            </w:pPr>
            <w:r>
              <w:rPr>
                <w:w w:val="110"/>
                <w:sz w:val="20"/>
              </w:rPr>
              <w:t>2.90</w:t>
            </w:r>
          </w:p>
        </w:tc>
      </w:tr>
      <w:tr>
        <w:trPr>
          <w:trHeight w:val="249" w:hRule="exact"/>
        </w:trPr>
        <w:tc>
          <w:tcPr>
            <w:tcW w:w="1144" w:type="dxa"/>
          </w:tcPr>
          <w:p>
            <w:pPr>
              <w:pStyle w:val="TableParagraph"/>
              <w:spacing w:line="207" w:lineRule="exact"/>
              <w:rPr>
                <w:sz w:val="20"/>
              </w:rPr>
            </w:pPr>
            <w:r>
              <w:rPr>
                <w:w w:val="106"/>
                <w:sz w:val="20"/>
              </w:rPr>
              <w:t>6</w:t>
            </w:r>
          </w:p>
        </w:tc>
        <w:tc>
          <w:tcPr>
            <w:tcW w:w="1144" w:type="dxa"/>
          </w:tcPr>
          <w:p>
            <w:pPr>
              <w:pStyle w:val="TableParagraph"/>
              <w:spacing w:line="207" w:lineRule="exact"/>
              <w:rPr>
                <w:sz w:val="20"/>
              </w:rPr>
            </w:pPr>
            <w:r>
              <w:rPr>
                <w:w w:val="105"/>
                <w:sz w:val="20"/>
              </w:rPr>
              <w:t>28.00</w:t>
            </w:r>
          </w:p>
        </w:tc>
        <w:tc>
          <w:tcPr>
            <w:tcW w:w="1144" w:type="dxa"/>
          </w:tcPr>
          <w:p>
            <w:pPr>
              <w:pStyle w:val="TableParagraph"/>
              <w:spacing w:line="207" w:lineRule="exact"/>
              <w:rPr>
                <w:sz w:val="20"/>
              </w:rPr>
            </w:pPr>
            <w:r>
              <w:rPr>
                <w:w w:val="110"/>
                <w:sz w:val="20"/>
              </w:rPr>
              <w:t>6.30</w:t>
            </w:r>
          </w:p>
        </w:tc>
        <w:tc>
          <w:tcPr>
            <w:tcW w:w="1144" w:type="dxa"/>
          </w:tcPr>
          <w:p>
            <w:pPr>
              <w:pStyle w:val="TableParagraph"/>
              <w:spacing w:line="207" w:lineRule="exact"/>
              <w:rPr>
                <w:sz w:val="20"/>
              </w:rPr>
            </w:pPr>
            <w:r>
              <w:rPr>
                <w:w w:val="110"/>
                <w:sz w:val="20"/>
              </w:rPr>
              <w:t>2.90</w:t>
            </w:r>
          </w:p>
        </w:tc>
      </w:tr>
      <w:tr>
        <w:trPr>
          <w:trHeight w:val="249" w:hRule="exact"/>
        </w:trPr>
        <w:tc>
          <w:tcPr>
            <w:tcW w:w="1144" w:type="dxa"/>
          </w:tcPr>
          <w:p>
            <w:pPr>
              <w:pStyle w:val="TableParagraph"/>
              <w:spacing w:line="207" w:lineRule="exact"/>
              <w:rPr>
                <w:sz w:val="20"/>
              </w:rPr>
            </w:pPr>
            <w:r>
              <w:rPr>
                <w:w w:val="106"/>
                <w:sz w:val="20"/>
              </w:rPr>
              <w:t>7</w:t>
            </w:r>
          </w:p>
        </w:tc>
        <w:tc>
          <w:tcPr>
            <w:tcW w:w="1144" w:type="dxa"/>
          </w:tcPr>
          <w:p>
            <w:pPr>
              <w:pStyle w:val="TableParagraph"/>
              <w:spacing w:line="207" w:lineRule="exact"/>
              <w:rPr>
                <w:sz w:val="20"/>
              </w:rPr>
            </w:pPr>
            <w:r>
              <w:rPr>
                <w:w w:val="105"/>
                <w:sz w:val="20"/>
              </w:rPr>
              <w:t>27.00</w:t>
            </w:r>
          </w:p>
        </w:tc>
        <w:tc>
          <w:tcPr>
            <w:tcW w:w="1144" w:type="dxa"/>
          </w:tcPr>
          <w:p>
            <w:pPr>
              <w:pStyle w:val="TableParagraph"/>
              <w:spacing w:line="207" w:lineRule="exact"/>
              <w:rPr>
                <w:sz w:val="20"/>
              </w:rPr>
            </w:pPr>
            <w:r>
              <w:rPr>
                <w:w w:val="110"/>
                <w:sz w:val="20"/>
              </w:rPr>
              <w:t>6.00</w:t>
            </w:r>
          </w:p>
        </w:tc>
        <w:tc>
          <w:tcPr>
            <w:tcW w:w="1144" w:type="dxa"/>
          </w:tcPr>
          <w:p>
            <w:pPr>
              <w:pStyle w:val="TableParagraph"/>
              <w:spacing w:line="207" w:lineRule="exact"/>
              <w:rPr>
                <w:sz w:val="20"/>
              </w:rPr>
            </w:pPr>
            <w:r>
              <w:rPr>
                <w:w w:val="110"/>
                <w:sz w:val="20"/>
              </w:rPr>
              <w:t>2.80</w:t>
            </w:r>
          </w:p>
        </w:tc>
      </w:tr>
      <w:tr>
        <w:trPr>
          <w:trHeight w:val="249" w:hRule="exact"/>
        </w:trPr>
        <w:tc>
          <w:tcPr>
            <w:tcW w:w="1144" w:type="dxa"/>
          </w:tcPr>
          <w:p>
            <w:pPr>
              <w:pStyle w:val="TableParagraph"/>
              <w:spacing w:line="207" w:lineRule="exact"/>
              <w:rPr>
                <w:sz w:val="20"/>
              </w:rPr>
            </w:pPr>
            <w:r>
              <w:rPr>
                <w:w w:val="106"/>
                <w:sz w:val="20"/>
              </w:rPr>
              <w:t>8</w:t>
            </w:r>
          </w:p>
        </w:tc>
        <w:tc>
          <w:tcPr>
            <w:tcW w:w="1144" w:type="dxa"/>
          </w:tcPr>
          <w:p>
            <w:pPr>
              <w:pStyle w:val="TableParagraph"/>
              <w:spacing w:line="207" w:lineRule="exact"/>
              <w:rPr>
                <w:sz w:val="20"/>
              </w:rPr>
            </w:pPr>
            <w:r>
              <w:rPr>
                <w:w w:val="105"/>
                <w:sz w:val="20"/>
              </w:rPr>
              <w:t>25.70</w:t>
            </w:r>
          </w:p>
        </w:tc>
        <w:tc>
          <w:tcPr>
            <w:tcW w:w="1144" w:type="dxa"/>
          </w:tcPr>
          <w:p>
            <w:pPr>
              <w:pStyle w:val="TableParagraph"/>
              <w:spacing w:line="207" w:lineRule="exact"/>
              <w:rPr>
                <w:sz w:val="20"/>
              </w:rPr>
            </w:pPr>
            <w:r>
              <w:rPr>
                <w:w w:val="110"/>
                <w:sz w:val="20"/>
              </w:rPr>
              <w:t>5.50</w:t>
            </w:r>
          </w:p>
        </w:tc>
        <w:tc>
          <w:tcPr>
            <w:tcW w:w="1144" w:type="dxa"/>
          </w:tcPr>
          <w:p>
            <w:pPr>
              <w:pStyle w:val="TableParagraph"/>
              <w:spacing w:line="207" w:lineRule="exact"/>
              <w:rPr>
                <w:sz w:val="20"/>
              </w:rPr>
            </w:pPr>
            <w:r>
              <w:rPr>
                <w:w w:val="110"/>
                <w:sz w:val="20"/>
              </w:rPr>
              <w:t>2.50</w:t>
            </w:r>
          </w:p>
        </w:tc>
      </w:tr>
      <w:tr>
        <w:trPr>
          <w:trHeight w:val="249" w:hRule="exact"/>
        </w:trPr>
        <w:tc>
          <w:tcPr>
            <w:tcW w:w="1144" w:type="dxa"/>
          </w:tcPr>
          <w:p>
            <w:pPr>
              <w:pStyle w:val="TableParagraph"/>
              <w:spacing w:line="207" w:lineRule="exact"/>
              <w:rPr>
                <w:sz w:val="20"/>
              </w:rPr>
            </w:pPr>
            <w:r>
              <w:rPr>
                <w:w w:val="106"/>
                <w:sz w:val="20"/>
              </w:rPr>
              <w:t>9</w:t>
            </w:r>
          </w:p>
        </w:tc>
        <w:tc>
          <w:tcPr>
            <w:tcW w:w="1144" w:type="dxa"/>
          </w:tcPr>
          <w:p>
            <w:pPr>
              <w:pStyle w:val="TableParagraph"/>
              <w:spacing w:line="207" w:lineRule="exact"/>
              <w:rPr>
                <w:sz w:val="20"/>
              </w:rPr>
            </w:pPr>
            <w:r>
              <w:rPr>
                <w:w w:val="105"/>
                <w:sz w:val="20"/>
              </w:rPr>
              <w:t>26.30</w:t>
            </w:r>
          </w:p>
        </w:tc>
        <w:tc>
          <w:tcPr>
            <w:tcW w:w="1144" w:type="dxa"/>
          </w:tcPr>
          <w:p>
            <w:pPr>
              <w:pStyle w:val="TableParagraph"/>
              <w:spacing w:line="207" w:lineRule="exact"/>
              <w:rPr>
                <w:sz w:val="20"/>
              </w:rPr>
            </w:pPr>
            <w:r>
              <w:rPr>
                <w:w w:val="110"/>
                <w:sz w:val="20"/>
              </w:rPr>
              <w:t>6.00</w:t>
            </w:r>
          </w:p>
        </w:tc>
        <w:tc>
          <w:tcPr>
            <w:tcW w:w="1144" w:type="dxa"/>
          </w:tcPr>
          <w:p>
            <w:pPr>
              <w:pStyle w:val="TableParagraph"/>
              <w:spacing w:line="207" w:lineRule="exact"/>
              <w:rPr>
                <w:sz w:val="20"/>
              </w:rPr>
            </w:pPr>
            <w:r>
              <w:rPr>
                <w:w w:val="110"/>
                <w:sz w:val="20"/>
              </w:rPr>
              <w:t>2.80</w:t>
            </w:r>
          </w:p>
        </w:tc>
      </w:tr>
      <w:tr>
        <w:trPr>
          <w:trHeight w:val="249" w:hRule="exact"/>
        </w:trPr>
        <w:tc>
          <w:tcPr>
            <w:tcW w:w="1144" w:type="dxa"/>
          </w:tcPr>
          <w:p>
            <w:pPr>
              <w:pStyle w:val="TableParagraph"/>
              <w:spacing w:line="207" w:lineRule="exact"/>
              <w:rPr>
                <w:sz w:val="20"/>
              </w:rPr>
            </w:pPr>
            <w:r>
              <w:rPr>
                <w:w w:val="105"/>
                <w:sz w:val="20"/>
              </w:rPr>
              <w:t>10</w:t>
            </w:r>
          </w:p>
        </w:tc>
        <w:tc>
          <w:tcPr>
            <w:tcW w:w="1144" w:type="dxa"/>
          </w:tcPr>
          <w:p>
            <w:pPr>
              <w:pStyle w:val="TableParagraph"/>
              <w:spacing w:line="207" w:lineRule="exact"/>
              <w:rPr>
                <w:sz w:val="20"/>
              </w:rPr>
            </w:pPr>
            <w:r>
              <w:rPr>
                <w:w w:val="105"/>
                <w:sz w:val="20"/>
              </w:rPr>
              <w:t>26.00</w:t>
            </w:r>
          </w:p>
        </w:tc>
        <w:tc>
          <w:tcPr>
            <w:tcW w:w="1144" w:type="dxa"/>
          </w:tcPr>
          <w:p>
            <w:pPr>
              <w:pStyle w:val="TableParagraph"/>
              <w:spacing w:line="207" w:lineRule="exact"/>
              <w:rPr>
                <w:sz w:val="20"/>
              </w:rPr>
            </w:pPr>
            <w:r>
              <w:rPr>
                <w:w w:val="110"/>
                <w:sz w:val="20"/>
              </w:rPr>
              <w:t>5.70</w:t>
            </w:r>
          </w:p>
        </w:tc>
        <w:tc>
          <w:tcPr>
            <w:tcW w:w="1144" w:type="dxa"/>
          </w:tcPr>
          <w:p>
            <w:pPr>
              <w:pStyle w:val="TableParagraph"/>
              <w:spacing w:line="207" w:lineRule="exact"/>
              <w:rPr>
                <w:sz w:val="20"/>
              </w:rPr>
            </w:pPr>
            <w:r>
              <w:rPr>
                <w:w w:val="110"/>
                <w:sz w:val="20"/>
              </w:rPr>
              <w:t>2.50</w:t>
            </w:r>
          </w:p>
        </w:tc>
      </w:tr>
      <w:tr>
        <w:trPr>
          <w:trHeight w:val="249" w:hRule="exact"/>
        </w:trPr>
        <w:tc>
          <w:tcPr>
            <w:tcW w:w="1144" w:type="dxa"/>
          </w:tcPr>
          <w:p>
            <w:pPr>
              <w:pStyle w:val="TableParagraph"/>
              <w:spacing w:line="207" w:lineRule="exact"/>
              <w:rPr>
                <w:sz w:val="20"/>
              </w:rPr>
            </w:pPr>
            <w:r>
              <w:rPr>
                <w:w w:val="115"/>
                <w:sz w:val="20"/>
              </w:rPr>
              <w:t>Mean</w:t>
            </w:r>
          </w:p>
        </w:tc>
        <w:tc>
          <w:tcPr>
            <w:tcW w:w="1144" w:type="dxa"/>
          </w:tcPr>
          <w:p>
            <w:pPr>
              <w:pStyle w:val="TableParagraph"/>
              <w:spacing w:line="207" w:lineRule="exact"/>
              <w:rPr>
                <w:sz w:val="20"/>
              </w:rPr>
            </w:pPr>
            <w:r>
              <w:rPr>
                <w:w w:val="105"/>
                <w:sz w:val="20"/>
              </w:rPr>
              <w:t>26.85</w:t>
            </w:r>
          </w:p>
        </w:tc>
        <w:tc>
          <w:tcPr>
            <w:tcW w:w="1144" w:type="dxa"/>
          </w:tcPr>
          <w:p>
            <w:pPr>
              <w:pStyle w:val="TableParagraph"/>
              <w:spacing w:line="207" w:lineRule="exact"/>
              <w:rPr>
                <w:sz w:val="20"/>
              </w:rPr>
            </w:pPr>
            <w:r>
              <w:rPr>
                <w:w w:val="110"/>
                <w:sz w:val="20"/>
              </w:rPr>
              <w:t>6.11</w:t>
            </w:r>
          </w:p>
        </w:tc>
        <w:tc>
          <w:tcPr>
            <w:tcW w:w="1144" w:type="dxa"/>
          </w:tcPr>
          <w:p>
            <w:pPr>
              <w:pStyle w:val="TableParagraph"/>
              <w:spacing w:line="207" w:lineRule="exact"/>
              <w:rPr>
                <w:sz w:val="20"/>
              </w:rPr>
            </w:pPr>
            <w:r>
              <w:rPr>
                <w:w w:val="110"/>
                <w:sz w:val="20"/>
              </w:rPr>
              <w:t>2.79</w:t>
            </w:r>
          </w:p>
        </w:tc>
      </w:tr>
    </w:tbl>
    <w:p>
      <w:pPr>
        <w:pStyle w:val="BodyText"/>
        <w:spacing w:before="7"/>
        <w:rPr>
          <w:sz w:val="7"/>
        </w:rPr>
      </w:pPr>
    </w:p>
    <w:p>
      <w:pPr>
        <w:spacing w:before="28"/>
        <w:ind w:left="495" w:right="0" w:firstLine="0"/>
        <w:jc w:val="left"/>
        <w:rPr>
          <w:rFonts w:ascii="PMingLiU"/>
          <w:sz w:val="20"/>
        </w:rPr>
      </w:pPr>
      <w:r>
        <w:rPr>
          <w:rFonts w:ascii="PMingLiU"/>
          <w:w w:val="115"/>
          <w:sz w:val="20"/>
        </w:rPr>
        <w:t>Table 1: Summary data set obtained from experiments with our experimental  procedure.</w:t>
      </w:r>
    </w:p>
    <w:p>
      <w:pPr>
        <w:pStyle w:val="BodyText"/>
        <w:spacing w:before="4"/>
        <w:rPr>
          <w:rFonts w:ascii="PMingLiU"/>
          <w:sz w:val="27"/>
        </w:rPr>
      </w:pPr>
    </w:p>
    <w:p>
      <w:pPr>
        <w:pStyle w:val="BodyText"/>
        <w:tabs>
          <w:tab w:pos="820" w:val="left" w:leader="none"/>
        </w:tabs>
        <w:spacing w:before="54"/>
        <w:ind w:left="105"/>
      </w:pPr>
      <w:r>
        <w:rPr>
          <w:rFonts w:ascii="Trebuchet MS"/>
          <w:w w:val="105"/>
          <w:sz w:val="12"/>
        </w:rPr>
        <w:t>370</w:t>
        <w:tab/>
      </w:r>
      <w:r>
        <w:rPr>
          <w:w w:val="105"/>
        </w:rPr>
        <w:t>fill a container of known volume.  Using this method, a 0</w:t>
      </w:r>
      <w:r>
        <w:rPr>
          <w:rFonts w:ascii="Arial"/>
          <w:i/>
          <w:w w:val="105"/>
        </w:rPr>
        <w:t>.</w:t>
      </w:r>
      <w:r>
        <w:rPr>
          <w:w w:val="105"/>
        </w:rPr>
        <w:t>851 </w:t>
      </w:r>
      <w:r>
        <w:rPr>
          <w:rFonts w:ascii="Arial"/>
          <w:i/>
          <w:w w:val="105"/>
        </w:rPr>
        <w:t>L/s  </w:t>
      </w:r>
      <w:r>
        <w:rPr>
          <w:rFonts w:ascii="Arial"/>
          <w:i/>
          <w:spacing w:val="44"/>
          <w:w w:val="105"/>
        </w:rPr>
        <w:t> </w:t>
      </w:r>
      <w:r>
        <w:rPr>
          <w:w w:val="105"/>
        </w:rPr>
        <w:t>water</w:t>
      </w:r>
    </w:p>
    <w:p>
      <w:pPr>
        <w:pStyle w:val="BodyText"/>
        <w:tabs>
          <w:tab w:pos="820" w:val="left" w:leader="none"/>
        </w:tabs>
        <w:spacing w:before="12"/>
        <w:ind w:left="105"/>
      </w:pPr>
      <w:r>
        <w:rPr>
          <w:rFonts w:ascii="Trebuchet MS"/>
          <w:w w:val="105"/>
          <w:sz w:val="12"/>
        </w:rPr>
        <w:t>371</w:t>
        <w:tab/>
      </w:r>
      <w:r>
        <w:rPr>
          <w:w w:val="105"/>
        </w:rPr>
        <w:t>flow </w:t>
      </w:r>
      <w:r>
        <w:rPr>
          <w:spacing w:val="-3"/>
          <w:w w:val="105"/>
        </w:rPr>
        <w:t>was </w:t>
      </w:r>
      <w:r>
        <w:rPr>
          <w:w w:val="105"/>
        </w:rPr>
        <w:t>recorded causing a water depth of 2</w:t>
      </w:r>
      <w:r>
        <w:rPr>
          <w:rFonts w:ascii="Arial"/>
          <w:i/>
          <w:w w:val="105"/>
        </w:rPr>
        <w:t>.</w:t>
      </w:r>
      <w:r>
        <w:rPr>
          <w:w w:val="105"/>
        </w:rPr>
        <w:t>5 </w:t>
      </w:r>
      <w:r>
        <w:rPr>
          <w:rFonts w:ascii="Arial"/>
          <w:i/>
          <w:w w:val="105"/>
        </w:rPr>
        <w:t>cm </w:t>
      </w:r>
      <w:r>
        <w:rPr>
          <w:w w:val="105"/>
        </w:rPr>
        <w:t>along the</w:t>
      </w:r>
      <w:r>
        <w:rPr>
          <w:spacing w:val="38"/>
          <w:w w:val="105"/>
        </w:rPr>
        <w:t> </w:t>
      </w:r>
      <w:r>
        <w:rPr>
          <w:w w:val="105"/>
        </w:rPr>
        <w:t>channelling</w:t>
      </w:r>
    </w:p>
    <w:p>
      <w:pPr>
        <w:pStyle w:val="BodyText"/>
        <w:tabs>
          <w:tab w:pos="820" w:val="left" w:leader="none"/>
        </w:tabs>
        <w:spacing w:before="13"/>
        <w:ind w:left="105"/>
      </w:pPr>
      <w:r>
        <w:rPr>
          <w:rFonts w:ascii="Trebuchet MS"/>
          <w:w w:val="105"/>
          <w:sz w:val="12"/>
        </w:rPr>
        <w:t>372</w:t>
        <w:tab/>
      </w:r>
      <w:r>
        <w:rPr>
          <w:w w:val="105"/>
        </w:rPr>
        <w:t>component.  The water flow speed </w:t>
      </w:r>
      <w:r>
        <w:rPr>
          <w:spacing w:val="-3"/>
          <w:w w:val="105"/>
        </w:rPr>
        <w:t>was </w:t>
      </w:r>
      <w:r>
        <w:rPr>
          <w:w w:val="105"/>
        </w:rPr>
        <w:t>also estimated </w:t>
      </w:r>
      <w:r>
        <w:rPr>
          <w:spacing w:val="-4"/>
          <w:w w:val="105"/>
        </w:rPr>
        <w:t>by </w:t>
      </w:r>
      <w:r>
        <w:rPr>
          <w:w w:val="105"/>
        </w:rPr>
        <w:t>sampling the</w:t>
      </w:r>
      <w:r>
        <w:rPr>
          <w:spacing w:val="4"/>
          <w:w w:val="105"/>
        </w:rPr>
        <w:t> </w:t>
      </w:r>
      <w:r>
        <w:rPr>
          <w:w w:val="105"/>
        </w:rPr>
        <w:t>re-</w:t>
      </w:r>
    </w:p>
    <w:p>
      <w:pPr>
        <w:pStyle w:val="BodyText"/>
        <w:tabs>
          <w:tab w:pos="820" w:val="left" w:leader="none"/>
        </w:tabs>
        <w:spacing w:before="13"/>
        <w:ind w:left="105"/>
      </w:pPr>
      <w:r>
        <w:rPr>
          <w:rFonts w:ascii="Trebuchet MS" w:hAnsi="Trebuchet MS"/>
          <w:w w:val="105"/>
          <w:sz w:val="12"/>
        </w:rPr>
        <w:t>373</w:t>
        <w:tab/>
      </w:r>
      <w:r>
        <w:rPr>
          <w:w w:val="105"/>
        </w:rPr>
        <w:t>quired time for an </w:t>
      </w:r>
      <w:r>
        <w:rPr>
          <w:spacing w:val="2"/>
          <w:w w:val="105"/>
        </w:rPr>
        <w:t>object </w:t>
      </w:r>
      <w:r>
        <w:rPr>
          <w:w w:val="105"/>
        </w:rPr>
        <w:t>to cross along the prototype’s</w:t>
      </w:r>
      <w:r>
        <w:rPr>
          <w:spacing w:val="-43"/>
          <w:w w:val="105"/>
        </w:rPr>
        <w:t> </w:t>
      </w:r>
      <w:r>
        <w:rPr>
          <w:w w:val="105"/>
        </w:rPr>
        <w:t>channel, obtaining</w:t>
      </w:r>
    </w:p>
    <w:p>
      <w:pPr>
        <w:tabs>
          <w:tab w:pos="820" w:val="left" w:leader="none"/>
        </w:tabs>
        <w:spacing w:before="12"/>
        <w:ind w:left="105" w:right="0" w:firstLine="0"/>
        <w:jc w:val="left"/>
        <w:rPr>
          <w:sz w:val="24"/>
        </w:rPr>
      </w:pPr>
      <w:r>
        <w:rPr>
          <w:rFonts w:ascii="Trebuchet MS"/>
          <w:sz w:val="12"/>
        </w:rPr>
        <w:t>374</w:t>
        <w:tab/>
      </w:r>
      <w:r>
        <w:rPr>
          <w:sz w:val="24"/>
        </w:rPr>
        <w:t>a speed of 14</w:t>
      </w:r>
      <w:r>
        <w:rPr>
          <w:rFonts w:ascii="Arial"/>
          <w:i/>
          <w:sz w:val="24"/>
        </w:rPr>
        <w:t>.</w:t>
      </w:r>
      <w:r>
        <w:rPr>
          <w:sz w:val="24"/>
        </w:rPr>
        <w:t>004 </w:t>
      </w:r>
      <w:r>
        <w:rPr>
          <w:spacing w:val="25"/>
          <w:sz w:val="24"/>
        </w:rPr>
        <w:t> </w:t>
      </w:r>
      <w:r>
        <w:rPr>
          <w:rFonts w:ascii="Arial"/>
          <w:i/>
          <w:sz w:val="24"/>
        </w:rPr>
        <w:t>m/s</w:t>
      </w:r>
      <w:r>
        <w:rPr>
          <w:sz w:val="24"/>
        </w:rPr>
        <w:t>.</w:t>
      </w:r>
    </w:p>
    <w:p>
      <w:pPr>
        <w:pStyle w:val="BodyText"/>
        <w:spacing w:before="1"/>
        <w:rPr>
          <w:sz w:val="17"/>
        </w:rPr>
      </w:pPr>
    </w:p>
    <w:p>
      <w:pPr>
        <w:spacing w:before="54"/>
        <w:ind w:left="105" w:right="0" w:firstLine="0"/>
        <w:jc w:val="left"/>
        <w:rPr>
          <w:rFonts w:ascii="Arial"/>
          <w:i/>
          <w:sz w:val="24"/>
        </w:rPr>
      </w:pPr>
      <w:r>
        <w:rPr>
          <w:rFonts w:ascii="Trebuchet MS"/>
          <w:sz w:val="12"/>
        </w:rPr>
        <w:t>375   </w:t>
      </w:r>
      <w:r>
        <w:rPr>
          <w:rFonts w:ascii="Arial"/>
          <w:i/>
          <w:sz w:val="24"/>
        </w:rPr>
        <w:t>2.4. Experimental sample</w:t>
      </w:r>
    </w:p>
    <w:p>
      <w:pPr>
        <w:pStyle w:val="BodyText"/>
        <w:tabs>
          <w:tab w:pos="846" w:val="left" w:leader="none"/>
        </w:tabs>
        <w:spacing w:before="74"/>
        <w:ind w:left="105"/>
      </w:pPr>
      <w:r>
        <w:rPr>
          <w:rFonts w:ascii="Trebuchet MS"/>
          <w:w w:val="105"/>
          <w:sz w:val="12"/>
        </w:rPr>
        <w:t>376</w:t>
        <w:tab/>
      </w:r>
      <w:r>
        <w:rPr>
          <w:spacing w:val="-7"/>
          <w:w w:val="105"/>
        </w:rPr>
        <w:t>For </w:t>
      </w:r>
      <w:r>
        <w:rPr>
          <w:w w:val="105"/>
        </w:rPr>
        <w:t>this experiment ten table-size rainbow trout were used.  These  </w:t>
      </w:r>
      <w:r>
        <w:rPr>
          <w:spacing w:val="45"/>
          <w:w w:val="105"/>
        </w:rPr>
        <w:t> </w:t>
      </w:r>
      <w:r>
        <w:rPr>
          <w:w w:val="105"/>
        </w:rPr>
        <w:t>spec-</w:t>
      </w:r>
    </w:p>
    <w:p>
      <w:pPr>
        <w:pStyle w:val="BodyText"/>
        <w:spacing w:before="13"/>
        <w:ind w:left="105"/>
      </w:pPr>
      <w:r>
        <w:rPr>
          <w:rFonts w:ascii="Trebuchet MS"/>
          <w:w w:val="105"/>
          <w:sz w:val="12"/>
        </w:rPr>
        <w:t>377    </w:t>
      </w:r>
      <w:r>
        <w:rPr>
          <w:w w:val="105"/>
        </w:rPr>
        <w:t>imens were visually selected by the farmer in the experimental farm.     After</w:t>
      </w:r>
    </w:p>
    <w:p>
      <w:pPr>
        <w:pStyle w:val="BodyText"/>
        <w:spacing w:before="13"/>
        <w:ind w:left="105"/>
      </w:pPr>
      <w:r>
        <w:rPr>
          <w:rFonts w:ascii="Trebuchet MS"/>
          <w:w w:val="105"/>
          <w:sz w:val="12"/>
        </w:rPr>
        <w:t>378    </w:t>
      </w:r>
      <w:r>
        <w:rPr>
          <w:w w:val="105"/>
        </w:rPr>
        <w:t>that,  every specimen was  firstly measured by  the prototype.   Once a     fish</w:t>
      </w:r>
    </w:p>
    <w:p>
      <w:pPr>
        <w:pStyle w:val="BodyText"/>
        <w:spacing w:before="13"/>
        <w:ind w:left="105"/>
      </w:pPr>
      <w:r>
        <w:rPr>
          <w:rFonts w:ascii="Trebuchet MS"/>
          <w:w w:val="105"/>
          <w:sz w:val="12"/>
        </w:rPr>
        <w:t>379           </w:t>
      </w:r>
      <w:r>
        <w:rPr>
          <w:w w:val="105"/>
        </w:rPr>
        <w:t>reached an exit, their length, width and thickness were manually measured</w:t>
      </w:r>
    </w:p>
    <w:p>
      <w:pPr>
        <w:pStyle w:val="BodyText"/>
        <w:spacing w:before="13"/>
        <w:ind w:left="105"/>
      </w:pPr>
      <w:r>
        <w:rPr>
          <w:rFonts w:ascii="Trebuchet MS"/>
          <w:w w:val="105"/>
          <w:sz w:val="12"/>
        </w:rPr>
        <w:t>380    </w:t>
      </w:r>
      <w:r>
        <w:rPr>
          <w:w w:val="105"/>
        </w:rPr>
        <w:t>using a </w:t>
      </w:r>
      <w:r>
        <w:rPr>
          <w:spacing w:val="-3"/>
          <w:w w:val="105"/>
        </w:rPr>
        <w:t>Vernier </w:t>
      </w:r>
      <w:r>
        <w:rPr>
          <w:w w:val="105"/>
        </w:rPr>
        <w:t>scale (see </w:t>
      </w:r>
      <w:r>
        <w:rPr>
          <w:spacing w:val="-4"/>
          <w:w w:val="105"/>
        </w:rPr>
        <w:t>Table</w:t>
      </w:r>
      <w:r>
        <w:rPr>
          <w:spacing w:val="52"/>
          <w:w w:val="105"/>
        </w:rPr>
        <w:t> </w:t>
      </w:r>
      <w:r>
        <w:rPr>
          <w:w w:val="105"/>
        </w:rPr>
        <w:t>1).</w:t>
      </w:r>
    </w:p>
    <w:p>
      <w:pPr>
        <w:pStyle w:val="BodyText"/>
        <w:tabs>
          <w:tab w:pos="846" w:val="left" w:leader="none"/>
        </w:tabs>
        <w:spacing w:before="13"/>
        <w:ind w:left="105"/>
      </w:pPr>
      <w:r>
        <w:rPr>
          <w:rFonts w:ascii="Trebuchet MS"/>
          <w:w w:val="105"/>
          <w:sz w:val="12"/>
        </w:rPr>
        <w:t>381</w:t>
        <w:tab/>
      </w:r>
      <w:r>
        <w:rPr>
          <w:w w:val="105"/>
        </w:rPr>
        <w:t>An indirect manipulation </w:t>
      </w:r>
      <w:r>
        <w:rPr>
          <w:spacing w:val="-3"/>
          <w:w w:val="105"/>
        </w:rPr>
        <w:t>was </w:t>
      </w:r>
      <w:r>
        <w:rPr>
          <w:w w:val="105"/>
        </w:rPr>
        <w:t>performed </w:t>
      </w:r>
      <w:r>
        <w:rPr>
          <w:spacing w:val="-4"/>
          <w:w w:val="105"/>
        </w:rPr>
        <w:t>by </w:t>
      </w:r>
      <w:r>
        <w:rPr>
          <w:w w:val="105"/>
        </w:rPr>
        <w:t>feeding one rainbow trout </w:t>
      </w:r>
      <w:r>
        <w:rPr>
          <w:spacing w:val="32"/>
          <w:w w:val="105"/>
        </w:rPr>
        <w:t> </w:t>
      </w:r>
      <w:r>
        <w:rPr>
          <w:w w:val="105"/>
        </w:rPr>
        <w:t>at</w:t>
      </w:r>
    </w:p>
    <w:p>
      <w:pPr>
        <w:pStyle w:val="BodyText"/>
        <w:spacing w:before="13"/>
        <w:ind w:left="105"/>
      </w:pPr>
      <w:r>
        <w:rPr>
          <w:rFonts w:ascii="Trebuchet MS"/>
          <w:w w:val="105"/>
          <w:sz w:val="12"/>
        </w:rPr>
        <w:t>382      </w:t>
      </w:r>
      <w:r>
        <w:rPr>
          <w:w w:val="105"/>
        </w:rPr>
        <w:t>the time into the fish deposit.  Then, an intermittent water flow was   created</w:t>
      </w:r>
    </w:p>
    <w:p>
      <w:pPr>
        <w:pStyle w:val="BodyText"/>
        <w:spacing w:before="13"/>
        <w:ind w:left="105"/>
      </w:pPr>
      <w:r>
        <w:rPr>
          <w:rFonts w:ascii="Trebuchet MS"/>
          <w:w w:val="105"/>
          <w:sz w:val="12"/>
        </w:rPr>
        <w:t>383    </w:t>
      </w:r>
      <w:r>
        <w:rPr>
          <w:w w:val="105"/>
        </w:rPr>
        <w:t>into the channel,  this </w:t>
      </w:r>
      <w:r>
        <w:rPr>
          <w:spacing w:val="-3"/>
          <w:w w:val="105"/>
        </w:rPr>
        <w:t>was  </w:t>
      </w:r>
      <w:r>
        <w:rPr>
          <w:w w:val="105"/>
        </w:rPr>
        <w:t>done </w:t>
      </w:r>
      <w:r>
        <w:rPr>
          <w:spacing w:val="-4"/>
          <w:w w:val="105"/>
        </w:rPr>
        <w:t>by  </w:t>
      </w:r>
      <w:r>
        <w:rPr>
          <w:w w:val="105"/>
        </w:rPr>
        <w:t>opening and closing the water  </w:t>
      </w:r>
      <w:r>
        <w:rPr>
          <w:spacing w:val="51"/>
          <w:w w:val="105"/>
        </w:rPr>
        <w:t> </w:t>
      </w:r>
      <w:r>
        <w:rPr>
          <w:w w:val="105"/>
        </w:rPr>
        <w:t>switcher</w:t>
      </w:r>
    </w:p>
    <w:p>
      <w:pPr>
        <w:pStyle w:val="BodyText"/>
        <w:spacing w:before="12"/>
        <w:ind w:left="105"/>
      </w:pPr>
      <w:r>
        <w:rPr>
          <w:rFonts w:ascii="Trebuchet MS"/>
          <w:w w:val="105"/>
          <w:sz w:val="12"/>
        </w:rPr>
        <w:t>384    </w:t>
      </w:r>
      <w:r>
        <w:rPr>
          <w:w w:val="105"/>
        </w:rPr>
        <w:t>floodgates at intervals of 1</w:t>
      </w:r>
      <w:r>
        <w:rPr>
          <w:rFonts w:ascii="Arial"/>
          <w:i/>
          <w:w w:val="105"/>
        </w:rPr>
        <w:t>.</w:t>
      </w:r>
      <w:r>
        <w:rPr>
          <w:w w:val="105"/>
        </w:rPr>
        <w:t>6 </w:t>
      </w:r>
      <w:r>
        <w:rPr>
          <w:rFonts w:ascii="Arial"/>
          <w:i/>
          <w:w w:val="105"/>
        </w:rPr>
        <w:t>s</w:t>
      </w:r>
      <w:r>
        <w:rPr>
          <w:w w:val="105"/>
        </w:rPr>
        <w:t>. Then, a downward-view video recording was</w:t>
      </w:r>
    </w:p>
    <w:p>
      <w:pPr>
        <w:pStyle w:val="BodyText"/>
        <w:spacing w:before="13"/>
        <w:ind w:left="105"/>
      </w:pPr>
      <w:r>
        <w:rPr>
          <w:rFonts w:ascii="Trebuchet MS"/>
          <w:w w:val="105"/>
          <w:sz w:val="12"/>
        </w:rPr>
        <w:t>385               </w:t>
      </w:r>
      <w:r>
        <w:rPr>
          <w:w w:val="105"/>
        </w:rPr>
        <w:t>obtained for every fish passing through the prototype,  so that it gives ten</w:t>
      </w:r>
    </w:p>
    <w:p>
      <w:pPr>
        <w:pStyle w:val="BodyText"/>
        <w:spacing w:before="13"/>
        <w:ind w:left="105"/>
      </w:pPr>
      <w:r>
        <w:rPr>
          <w:rFonts w:ascii="Trebuchet MS"/>
          <w:w w:val="105"/>
          <w:sz w:val="12"/>
        </w:rPr>
        <w:t>386    </w:t>
      </w:r>
      <w:r>
        <w:rPr>
          <w:w w:val="105"/>
        </w:rPr>
        <w:t>videos, which length corresponds to the fish swimming time to exit the   pro-</w:t>
      </w:r>
    </w:p>
    <w:p>
      <w:pPr>
        <w:pStyle w:val="BodyText"/>
        <w:spacing w:before="13"/>
        <w:ind w:left="105"/>
      </w:pPr>
      <w:r>
        <w:rPr>
          <w:rFonts w:ascii="Trebuchet MS"/>
          <w:w w:val="105"/>
          <w:sz w:val="12"/>
        </w:rPr>
        <w:t>387    </w:t>
      </w:r>
      <w:r>
        <w:rPr>
          <w:w w:val="105"/>
        </w:rPr>
        <w:t>totype.  These videos were recorded using a Matlab script based on its image</w:t>
      </w:r>
    </w:p>
    <w:p>
      <w:pPr>
        <w:pStyle w:val="BodyText"/>
        <w:spacing w:before="13"/>
        <w:ind w:left="105"/>
      </w:pPr>
      <w:r>
        <w:rPr>
          <w:rFonts w:ascii="Trebuchet MS"/>
          <w:w w:val="105"/>
          <w:sz w:val="12"/>
        </w:rPr>
        <w:t>388    </w:t>
      </w:r>
      <w:r>
        <w:rPr>
          <w:w w:val="105"/>
        </w:rPr>
        <w:t>acquisition toolbox.  This is the </w:t>
      </w:r>
      <w:r>
        <w:rPr>
          <w:spacing w:val="-3"/>
          <w:w w:val="105"/>
        </w:rPr>
        <w:t>raw </w:t>
      </w:r>
      <w:r>
        <w:rPr>
          <w:w w:val="105"/>
        </w:rPr>
        <w:t>data used for our image processing  </w:t>
      </w:r>
      <w:r>
        <w:rPr>
          <w:spacing w:val="57"/>
          <w:w w:val="105"/>
        </w:rPr>
        <w:t> </w:t>
      </w:r>
      <w:r>
        <w:rPr>
          <w:w w:val="105"/>
        </w:rPr>
        <w:t>ap-</w:t>
      </w:r>
    </w:p>
    <w:p>
      <w:pPr>
        <w:spacing w:before="13"/>
        <w:ind w:left="105" w:right="0" w:firstLine="0"/>
        <w:jc w:val="left"/>
        <w:rPr>
          <w:sz w:val="24"/>
        </w:rPr>
      </w:pPr>
      <w:r>
        <w:rPr>
          <w:rFonts w:ascii="Trebuchet MS"/>
          <w:w w:val="105"/>
          <w:sz w:val="12"/>
        </w:rPr>
        <w:t>389    </w:t>
      </w:r>
      <w:r>
        <w:rPr>
          <w:w w:val="105"/>
          <w:sz w:val="24"/>
        </w:rPr>
        <w:t>proach.</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BodyText"/>
        <w:spacing w:before="55"/>
        <w:ind w:left="575" w:right="607"/>
        <w:jc w:val="center"/>
      </w:pPr>
      <w:r>
        <w:rPr/>
        <w:t>14</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spacing w:before="54"/>
        <w:ind w:left="105" w:right="0" w:firstLine="0"/>
        <w:jc w:val="left"/>
        <w:rPr>
          <w:rFonts w:ascii="Arial"/>
          <w:i/>
          <w:sz w:val="24"/>
        </w:rPr>
      </w:pPr>
      <w:r>
        <w:rPr>
          <w:rFonts w:ascii="Trebuchet MS"/>
          <w:sz w:val="12"/>
        </w:rPr>
        <w:t>390   </w:t>
      </w:r>
      <w:r>
        <w:rPr>
          <w:rFonts w:ascii="Arial"/>
          <w:i/>
          <w:sz w:val="24"/>
        </w:rPr>
        <w:t>2.5. Image processing</w:t>
      </w:r>
    </w:p>
    <w:p>
      <w:pPr>
        <w:pStyle w:val="BodyText"/>
        <w:tabs>
          <w:tab w:pos="846" w:val="left" w:leader="none"/>
        </w:tabs>
        <w:spacing w:before="74"/>
        <w:ind w:left="105"/>
      </w:pPr>
      <w:r>
        <w:rPr>
          <w:rFonts w:ascii="Trebuchet MS"/>
          <w:sz w:val="12"/>
        </w:rPr>
        <w:t>391</w:t>
        <w:tab/>
      </w:r>
      <w:r>
        <w:rPr/>
        <w:t>This  section  describes  our  image  processing  approach  for  fish</w:t>
      </w:r>
      <w:r>
        <w:rPr>
          <w:spacing w:val="58"/>
        </w:rPr>
        <w:t> </w:t>
      </w:r>
      <w:r>
        <w:rPr/>
        <w:t>detection</w:t>
      </w:r>
    </w:p>
    <w:p>
      <w:pPr>
        <w:spacing w:before="13"/>
        <w:ind w:left="105" w:right="0" w:firstLine="0"/>
        <w:jc w:val="left"/>
        <w:rPr>
          <w:sz w:val="24"/>
        </w:rPr>
      </w:pPr>
      <w:r>
        <w:rPr>
          <w:rFonts w:ascii="Trebuchet MS"/>
          <w:w w:val="105"/>
          <w:sz w:val="12"/>
        </w:rPr>
        <w:t>392    </w:t>
      </w:r>
      <w:r>
        <w:rPr>
          <w:w w:val="105"/>
          <w:sz w:val="24"/>
        </w:rPr>
        <w:t>and measuring.</w:t>
      </w:r>
    </w:p>
    <w:p>
      <w:pPr>
        <w:pStyle w:val="BodyText"/>
        <w:spacing w:before="1"/>
        <w:rPr>
          <w:sz w:val="17"/>
        </w:rPr>
      </w:pPr>
    </w:p>
    <w:p>
      <w:pPr>
        <w:spacing w:before="54"/>
        <w:ind w:left="105" w:right="0" w:firstLine="0"/>
        <w:jc w:val="left"/>
        <w:rPr>
          <w:rFonts w:ascii="Arial"/>
          <w:i/>
          <w:sz w:val="24"/>
        </w:rPr>
      </w:pPr>
      <w:r>
        <w:rPr>
          <w:rFonts w:ascii="Trebuchet MS"/>
          <w:sz w:val="12"/>
        </w:rPr>
        <w:t>393    </w:t>
      </w:r>
      <w:r>
        <w:rPr>
          <w:rFonts w:ascii="Arial"/>
          <w:i/>
          <w:sz w:val="24"/>
        </w:rPr>
        <w:t>2.5.1. Fish detection</w:t>
      </w:r>
    </w:p>
    <w:p>
      <w:pPr>
        <w:tabs>
          <w:tab w:pos="846" w:val="left" w:leader="none"/>
        </w:tabs>
        <w:spacing w:before="33"/>
        <w:ind w:left="105" w:right="0" w:firstLine="0"/>
        <w:jc w:val="left"/>
        <w:rPr>
          <w:rFonts w:ascii="Arial"/>
          <w:i/>
          <w:sz w:val="24"/>
        </w:rPr>
      </w:pPr>
      <w:r>
        <w:rPr>
          <w:rFonts w:ascii="Trebuchet MS"/>
          <w:w w:val="105"/>
          <w:sz w:val="12"/>
        </w:rPr>
        <w:t>394</w:t>
        <w:tab/>
      </w:r>
      <w:r>
        <w:rPr>
          <w:spacing w:val="-7"/>
          <w:w w:val="105"/>
          <w:sz w:val="24"/>
        </w:rPr>
        <w:t>For</w:t>
      </w:r>
      <w:r>
        <w:rPr>
          <w:spacing w:val="-6"/>
          <w:w w:val="105"/>
          <w:sz w:val="24"/>
        </w:rPr>
        <w:t> </w:t>
      </w:r>
      <w:r>
        <w:rPr>
          <w:w w:val="105"/>
          <w:sz w:val="24"/>
        </w:rPr>
        <w:t>fish</w:t>
      </w:r>
      <w:r>
        <w:rPr>
          <w:spacing w:val="-6"/>
          <w:w w:val="105"/>
          <w:sz w:val="24"/>
        </w:rPr>
        <w:t> </w:t>
      </w:r>
      <w:r>
        <w:rPr>
          <w:w w:val="105"/>
          <w:sz w:val="24"/>
        </w:rPr>
        <w:t>detection</w:t>
      </w:r>
      <w:r>
        <w:rPr>
          <w:spacing w:val="-7"/>
          <w:w w:val="105"/>
          <w:sz w:val="24"/>
        </w:rPr>
        <w:t> </w:t>
      </w:r>
      <w:r>
        <w:rPr>
          <w:w w:val="105"/>
          <w:sz w:val="24"/>
        </w:rPr>
        <w:t>into</w:t>
      </w:r>
      <w:r>
        <w:rPr>
          <w:spacing w:val="-6"/>
          <w:w w:val="105"/>
          <w:sz w:val="24"/>
        </w:rPr>
        <w:t> </w:t>
      </w:r>
      <w:r>
        <w:rPr>
          <w:w w:val="105"/>
          <w:sz w:val="24"/>
        </w:rPr>
        <w:t>the</w:t>
      </w:r>
      <w:r>
        <w:rPr>
          <w:spacing w:val="-6"/>
          <w:w w:val="105"/>
          <w:sz w:val="24"/>
        </w:rPr>
        <w:t> </w:t>
      </w:r>
      <w:r>
        <w:rPr>
          <w:w w:val="105"/>
          <w:sz w:val="24"/>
        </w:rPr>
        <w:t>prototype</w:t>
      </w:r>
      <w:r>
        <w:rPr>
          <w:spacing w:val="-6"/>
          <w:w w:val="105"/>
          <w:sz w:val="24"/>
        </w:rPr>
        <w:t> </w:t>
      </w:r>
      <w:r>
        <w:rPr>
          <w:w w:val="105"/>
          <w:sz w:val="24"/>
        </w:rPr>
        <w:t>it</w:t>
      </w:r>
      <w:r>
        <w:rPr>
          <w:spacing w:val="-6"/>
          <w:w w:val="105"/>
          <w:sz w:val="24"/>
        </w:rPr>
        <w:t> </w:t>
      </w:r>
      <w:r>
        <w:rPr>
          <w:spacing w:val="-3"/>
          <w:w w:val="105"/>
          <w:sz w:val="24"/>
        </w:rPr>
        <w:t>was</w:t>
      </w:r>
      <w:r>
        <w:rPr>
          <w:spacing w:val="-6"/>
          <w:w w:val="105"/>
          <w:sz w:val="24"/>
        </w:rPr>
        <w:t> </w:t>
      </w:r>
      <w:r>
        <w:rPr>
          <w:w w:val="105"/>
          <w:sz w:val="24"/>
        </w:rPr>
        <w:t>defined</w:t>
      </w:r>
      <w:r>
        <w:rPr>
          <w:spacing w:val="-6"/>
          <w:w w:val="105"/>
          <w:sz w:val="24"/>
        </w:rPr>
        <w:t> </w:t>
      </w:r>
      <w:r>
        <w:rPr>
          <w:w w:val="105"/>
          <w:sz w:val="24"/>
        </w:rPr>
        <w:t>named</w:t>
      </w:r>
      <w:r>
        <w:rPr>
          <w:spacing w:val="-6"/>
          <w:w w:val="105"/>
          <w:sz w:val="24"/>
        </w:rPr>
        <w:t> </w:t>
      </w:r>
      <w:r>
        <w:rPr>
          <w:rFonts w:ascii="Arial"/>
          <w:i/>
          <w:spacing w:val="-4"/>
          <w:w w:val="105"/>
          <w:sz w:val="24"/>
        </w:rPr>
        <w:t>region</w:t>
      </w:r>
      <w:r>
        <w:rPr>
          <w:rFonts w:ascii="Arial"/>
          <w:i/>
          <w:spacing w:val="-7"/>
          <w:w w:val="105"/>
          <w:sz w:val="24"/>
        </w:rPr>
        <w:t> </w:t>
      </w:r>
      <w:r>
        <w:rPr>
          <w:rFonts w:ascii="Arial"/>
          <w:i/>
          <w:w w:val="105"/>
          <w:sz w:val="24"/>
        </w:rPr>
        <w:t>of</w:t>
      </w:r>
      <w:r>
        <w:rPr>
          <w:rFonts w:ascii="Arial"/>
          <w:i/>
          <w:spacing w:val="-7"/>
          <w:w w:val="105"/>
          <w:sz w:val="24"/>
        </w:rPr>
        <w:t> </w:t>
      </w:r>
      <w:r>
        <w:rPr>
          <w:rFonts w:ascii="Arial"/>
          <w:i/>
          <w:w w:val="105"/>
          <w:sz w:val="24"/>
        </w:rPr>
        <w:t>inter-</w:t>
      </w:r>
    </w:p>
    <w:p>
      <w:pPr>
        <w:pStyle w:val="BodyText"/>
        <w:spacing w:before="12"/>
        <w:ind w:left="105"/>
      </w:pPr>
      <w:r>
        <w:rPr>
          <w:rFonts w:ascii="Trebuchet MS" w:hAnsi="Trebuchet MS"/>
          <w:w w:val="105"/>
          <w:sz w:val="12"/>
        </w:rPr>
        <w:t>395    </w:t>
      </w:r>
      <w:r>
        <w:rPr>
          <w:rFonts w:ascii="Arial" w:hAnsi="Arial"/>
          <w:i/>
          <w:w w:val="105"/>
        </w:rPr>
        <w:t>est</w:t>
      </w:r>
      <w:r>
        <w:rPr>
          <w:w w:val="105"/>
        </w:rPr>
        <w:t>, which in fact is the covered area within the camera’s field of view at the</w:t>
      </w:r>
    </w:p>
    <w:p>
      <w:pPr>
        <w:pStyle w:val="BodyText"/>
        <w:spacing w:before="13"/>
        <w:ind w:left="105"/>
      </w:pPr>
      <w:r>
        <w:rPr>
          <w:rFonts w:ascii="Trebuchet MS" w:hAnsi="Trebuchet MS"/>
          <w:w w:val="105"/>
          <w:sz w:val="12"/>
        </w:rPr>
        <w:t>396    </w:t>
      </w:r>
      <w:r>
        <w:rPr>
          <w:w w:val="105"/>
        </w:rPr>
        <w:t>channel’s base high. As observed in Figure 6, two areas have been defined to</w:t>
      </w:r>
    </w:p>
    <w:p>
      <w:pPr>
        <w:pStyle w:val="BodyText"/>
        <w:spacing w:before="13"/>
        <w:ind w:left="105"/>
      </w:pPr>
      <w:r>
        <w:rPr/>
        <w:drawing>
          <wp:anchor distT="0" distB="0" distL="0" distR="0" allowOverlap="1" layoutInCell="1" locked="0" behindDoc="0" simplePos="0" relativeHeight="4000">
            <wp:simplePos x="0" y="0"/>
            <wp:positionH relativeFrom="page">
              <wp:posOffset>4837388</wp:posOffset>
            </wp:positionH>
            <wp:positionV relativeFrom="paragraph">
              <wp:posOffset>439915</wp:posOffset>
            </wp:positionV>
            <wp:extent cx="100386" cy="404812"/>
            <wp:effectExtent l="0" t="0" r="0" b="0"/>
            <wp:wrapNone/>
            <wp:docPr id="35" name="image31.png" descr=""/>
            <wp:cNvGraphicFramePr>
              <a:graphicFrameLocks noChangeAspect="1"/>
            </wp:cNvGraphicFramePr>
            <a:graphic>
              <a:graphicData uri="http://schemas.openxmlformats.org/drawingml/2006/picture">
                <pic:pic>
                  <pic:nvPicPr>
                    <pic:cNvPr id="36" name="image31.png"/>
                    <pic:cNvPicPr/>
                  </pic:nvPicPr>
                  <pic:blipFill>
                    <a:blip r:embed="rId48" cstate="print"/>
                    <a:stretch>
                      <a:fillRect/>
                    </a:stretch>
                  </pic:blipFill>
                  <pic:spPr>
                    <a:xfrm>
                      <a:off x="0" y="0"/>
                      <a:ext cx="100386" cy="404812"/>
                    </a:xfrm>
                    <a:prstGeom prst="rect">
                      <a:avLst/>
                    </a:prstGeom>
                  </pic:spPr>
                </pic:pic>
              </a:graphicData>
            </a:graphic>
          </wp:anchor>
        </w:drawing>
      </w:r>
      <w:r>
        <w:rPr/>
        <w:drawing>
          <wp:anchor distT="0" distB="0" distL="0" distR="0" allowOverlap="1" layoutInCell="1" locked="0" behindDoc="0" simplePos="0" relativeHeight="4024">
            <wp:simplePos x="0" y="0"/>
            <wp:positionH relativeFrom="page">
              <wp:posOffset>3284036</wp:posOffset>
            </wp:positionH>
            <wp:positionV relativeFrom="paragraph">
              <wp:posOffset>716364</wp:posOffset>
            </wp:positionV>
            <wp:extent cx="242640" cy="121348"/>
            <wp:effectExtent l="0" t="0" r="0" b="0"/>
            <wp:wrapNone/>
            <wp:docPr id="37" name="image32.png" descr=""/>
            <wp:cNvGraphicFramePr>
              <a:graphicFrameLocks noChangeAspect="1"/>
            </wp:cNvGraphicFramePr>
            <a:graphic>
              <a:graphicData uri="http://schemas.openxmlformats.org/drawingml/2006/picture">
                <pic:pic>
                  <pic:nvPicPr>
                    <pic:cNvPr id="38" name="image32.png"/>
                    <pic:cNvPicPr/>
                  </pic:nvPicPr>
                  <pic:blipFill>
                    <a:blip r:embed="rId49" cstate="print"/>
                    <a:stretch>
                      <a:fillRect/>
                    </a:stretch>
                  </pic:blipFill>
                  <pic:spPr>
                    <a:xfrm>
                      <a:off x="0" y="0"/>
                      <a:ext cx="242640" cy="121348"/>
                    </a:xfrm>
                    <a:prstGeom prst="rect">
                      <a:avLst/>
                    </a:prstGeom>
                  </pic:spPr>
                </pic:pic>
              </a:graphicData>
            </a:graphic>
          </wp:anchor>
        </w:drawing>
      </w:r>
      <w:r>
        <w:rPr/>
        <w:drawing>
          <wp:anchor distT="0" distB="0" distL="0" distR="0" allowOverlap="1" layoutInCell="1" locked="0" behindDoc="0" simplePos="0" relativeHeight="4096">
            <wp:simplePos x="0" y="0"/>
            <wp:positionH relativeFrom="page">
              <wp:posOffset>5233684</wp:posOffset>
            </wp:positionH>
            <wp:positionV relativeFrom="paragraph">
              <wp:posOffset>445046</wp:posOffset>
            </wp:positionV>
            <wp:extent cx="94966" cy="404812"/>
            <wp:effectExtent l="0" t="0" r="0" b="0"/>
            <wp:wrapNone/>
            <wp:docPr id="39" name="image33.png" descr=""/>
            <wp:cNvGraphicFramePr>
              <a:graphicFrameLocks noChangeAspect="1"/>
            </wp:cNvGraphicFramePr>
            <a:graphic>
              <a:graphicData uri="http://schemas.openxmlformats.org/drawingml/2006/picture">
                <pic:pic>
                  <pic:nvPicPr>
                    <pic:cNvPr id="40" name="image33.png"/>
                    <pic:cNvPicPr/>
                  </pic:nvPicPr>
                  <pic:blipFill>
                    <a:blip r:embed="rId50" cstate="print"/>
                    <a:stretch>
                      <a:fillRect/>
                    </a:stretch>
                  </pic:blipFill>
                  <pic:spPr>
                    <a:xfrm>
                      <a:off x="0" y="0"/>
                      <a:ext cx="94966" cy="404812"/>
                    </a:xfrm>
                    <a:prstGeom prst="rect">
                      <a:avLst/>
                    </a:prstGeom>
                  </pic:spPr>
                </pic:pic>
              </a:graphicData>
            </a:graphic>
          </wp:anchor>
        </w:drawing>
      </w:r>
      <w:r>
        <w:rPr>
          <w:rFonts w:ascii="Trebuchet MS"/>
          <w:w w:val="105"/>
          <w:sz w:val="12"/>
        </w:rPr>
        <w:t>397      </w:t>
      </w:r>
      <w:r>
        <w:rPr>
          <w:w w:val="105"/>
        </w:rPr>
        <w:t>assist this process:  Start indicator and End </w:t>
      </w:r>
      <w:r>
        <w:rPr>
          <w:spacing w:val="60"/>
          <w:w w:val="105"/>
        </w:rPr>
        <w:t> </w:t>
      </w:r>
      <w:r>
        <w:rPr>
          <w:w w:val="105"/>
        </w:rPr>
        <w:t>indicator.</w:t>
      </w:r>
    </w:p>
    <w:p>
      <w:pPr>
        <w:pStyle w:val="BodyText"/>
        <w:rPr>
          <w:sz w:val="20"/>
        </w:rPr>
      </w:pPr>
    </w:p>
    <w:p>
      <w:pPr>
        <w:pStyle w:val="BodyText"/>
        <w:spacing w:before="4"/>
        <w:rPr>
          <w:sz w:val="10"/>
        </w:rPr>
      </w:pPr>
    </w:p>
    <w:tbl>
      <w:tblPr>
        <w:tblW w:w="0" w:type="auto"/>
        <w:jc w:val="left"/>
        <w:tblInd w:w="1918"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3687"/>
        <w:gridCol w:w="748"/>
        <w:gridCol w:w="475"/>
      </w:tblGrid>
      <w:tr>
        <w:trPr>
          <w:trHeight w:val="1125" w:hRule="exact"/>
        </w:trPr>
        <w:tc>
          <w:tcPr>
            <w:tcW w:w="3687" w:type="dxa"/>
          </w:tcPr>
          <w:p>
            <w:pPr>
              <w:pStyle w:val="TableParagraph"/>
              <w:ind w:left="0"/>
              <w:rPr>
                <w:rFonts w:ascii="Times New Roman"/>
                <w:sz w:val="20"/>
              </w:rPr>
            </w:pPr>
          </w:p>
          <w:p>
            <w:pPr>
              <w:pStyle w:val="TableParagraph"/>
              <w:spacing w:before="1"/>
              <w:ind w:left="0"/>
              <w:rPr>
                <w:rFonts w:ascii="Times New Roman"/>
                <w:sz w:val="17"/>
              </w:rPr>
            </w:pPr>
          </w:p>
          <w:p>
            <w:pPr>
              <w:pStyle w:val="TableParagraph"/>
              <w:spacing w:before="1"/>
              <w:ind w:left="1474" w:right="1397"/>
              <w:jc w:val="center"/>
              <w:rPr>
                <w:rFonts w:ascii="Calibri"/>
                <w:sz w:val="20"/>
              </w:rPr>
            </w:pPr>
            <w:r>
              <w:rPr>
                <w:rFonts w:ascii="Calibri"/>
                <w:color w:val="231F20"/>
                <w:w w:val="90"/>
                <w:sz w:val="20"/>
              </w:rPr>
              <w:t>Input area</w:t>
            </w:r>
          </w:p>
        </w:tc>
        <w:tc>
          <w:tcPr>
            <w:tcW w:w="748" w:type="dxa"/>
            <w:textDirection w:val="btLr"/>
          </w:tcPr>
          <w:p>
            <w:pPr>
              <w:pStyle w:val="TableParagraph"/>
              <w:spacing w:before="7"/>
              <w:ind w:left="0"/>
              <w:rPr>
                <w:rFonts w:ascii="Times New Roman"/>
                <w:sz w:val="19"/>
              </w:rPr>
            </w:pPr>
          </w:p>
          <w:p>
            <w:pPr>
              <w:pStyle w:val="TableParagraph"/>
              <w:ind w:left="43"/>
              <w:rPr>
                <w:rFonts w:ascii="Calibri"/>
                <w:sz w:val="20"/>
              </w:rPr>
            </w:pPr>
            <w:r>
              <w:rPr>
                <w:rFonts w:ascii="Calibri"/>
                <w:color w:val="231F20"/>
                <w:spacing w:val="-1"/>
                <w:w w:val="93"/>
                <w:sz w:val="20"/>
              </w:rPr>
              <w:t>S</w:t>
            </w:r>
            <w:r>
              <w:rPr>
                <w:rFonts w:ascii="Calibri"/>
                <w:color w:val="231F20"/>
                <w:w w:val="85"/>
                <w:sz w:val="20"/>
              </w:rPr>
              <w:t>ta</w:t>
            </w:r>
            <w:r>
              <w:rPr>
                <w:rFonts w:ascii="Calibri"/>
                <w:color w:val="231F20"/>
                <w:spacing w:val="4"/>
                <w:w w:val="85"/>
                <w:sz w:val="20"/>
              </w:rPr>
              <w:t>r</w:t>
            </w:r>
            <w:r>
              <w:rPr>
                <w:rFonts w:ascii="Calibri"/>
                <w:color w:val="231F20"/>
                <w:w w:val="85"/>
                <w:sz w:val="20"/>
              </w:rPr>
              <w:t>t</w:t>
            </w:r>
            <w:r>
              <w:rPr>
                <w:rFonts w:ascii="Calibri"/>
                <w:color w:val="231F20"/>
                <w:spacing w:val="-9"/>
                <w:sz w:val="20"/>
              </w:rPr>
              <w:t> </w:t>
            </w:r>
            <w:r>
              <w:rPr>
                <w:rFonts w:ascii="Calibri"/>
                <w:color w:val="231F20"/>
                <w:w w:val="90"/>
                <w:sz w:val="20"/>
              </w:rPr>
              <w:t>indic</w:t>
            </w:r>
            <w:r>
              <w:rPr>
                <w:rFonts w:ascii="Calibri"/>
                <w:color w:val="231F20"/>
                <w:spacing w:val="-1"/>
                <w:w w:val="90"/>
                <w:sz w:val="20"/>
              </w:rPr>
              <w:t>a</w:t>
            </w:r>
            <w:r>
              <w:rPr>
                <w:rFonts w:ascii="Calibri"/>
                <w:color w:val="231F20"/>
                <w:spacing w:val="-2"/>
                <w:w w:val="85"/>
                <w:sz w:val="20"/>
              </w:rPr>
              <w:t>t</w:t>
            </w:r>
            <w:r>
              <w:rPr>
                <w:rFonts w:ascii="Calibri"/>
                <w:color w:val="231F20"/>
                <w:w w:val="86"/>
                <w:sz w:val="20"/>
              </w:rPr>
              <w:t>or</w:t>
            </w:r>
          </w:p>
        </w:tc>
        <w:tc>
          <w:tcPr>
            <w:tcW w:w="475" w:type="dxa"/>
            <w:textDirection w:val="btLr"/>
          </w:tcPr>
          <w:p>
            <w:pPr>
              <w:pStyle w:val="TableParagraph"/>
              <w:spacing w:before="95"/>
              <w:ind w:left="99"/>
              <w:rPr>
                <w:rFonts w:ascii="Calibri"/>
                <w:sz w:val="20"/>
              </w:rPr>
            </w:pPr>
            <w:r>
              <w:rPr>
                <w:rFonts w:ascii="Calibri"/>
                <w:color w:val="231F20"/>
                <w:w w:val="90"/>
                <w:sz w:val="20"/>
              </w:rPr>
              <w:t>End</w:t>
            </w:r>
            <w:r>
              <w:rPr>
                <w:rFonts w:ascii="Calibri"/>
                <w:color w:val="231F20"/>
                <w:spacing w:val="-10"/>
                <w:sz w:val="20"/>
              </w:rPr>
              <w:t> </w:t>
            </w:r>
            <w:r>
              <w:rPr>
                <w:rFonts w:ascii="Calibri"/>
                <w:color w:val="231F20"/>
                <w:w w:val="90"/>
                <w:sz w:val="20"/>
              </w:rPr>
              <w:t>indic</w:t>
            </w:r>
            <w:r>
              <w:rPr>
                <w:rFonts w:ascii="Calibri"/>
                <w:color w:val="231F20"/>
                <w:spacing w:val="-3"/>
                <w:w w:val="90"/>
                <w:sz w:val="20"/>
              </w:rPr>
              <w:t>a</w:t>
            </w:r>
            <w:r>
              <w:rPr>
                <w:rFonts w:ascii="Calibri"/>
                <w:color w:val="231F20"/>
                <w:spacing w:val="-3"/>
                <w:w w:val="85"/>
                <w:position w:val="1"/>
                <w:sz w:val="20"/>
              </w:rPr>
              <w:t>t</w:t>
            </w:r>
            <w:r>
              <w:rPr>
                <w:rFonts w:ascii="Calibri"/>
                <w:color w:val="231F20"/>
                <w:w w:val="86"/>
                <w:position w:val="1"/>
                <w:sz w:val="20"/>
              </w:rPr>
              <w:t>or</w:t>
            </w:r>
          </w:p>
        </w:tc>
      </w:tr>
    </w:tbl>
    <w:p>
      <w:pPr>
        <w:spacing w:line="240" w:lineRule="exact" w:before="209"/>
        <w:ind w:left="495" w:right="609" w:firstLine="0"/>
        <w:jc w:val="left"/>
        <w:rPr>
          <w:rFonts w:ascii="PMingLiU" w:hAnsi="PMingLiU"/>
          <w:sz w:val="20"/>
        </w:rPr>
      </w:pPr>
      <w:r>
        <w:rPr/>
        <w:drawing>
          <wp:anchor distT="0" distB="0" distL="0" distR="0" allowOverlap="1" layoutInCell="1" locked="0" behindDoc="0" simplePos="0" relativeHeight="3976">
            <wp:simplePos x="0" y="0"/>
            <wp:positionH relativeFrom="page">
              <wp:posOffset>4840530</wp:posOffset>
            </wp:positionH>
            <wp:positionV relativeFrom="paragraph">
              <wp:posOffset>-258713</wp:posOffset>
            </wp:positionV>
            <wp:extent cx="91246" cy="214312"/>
            <wp:effectExtent l="0" t="0" r="0" b="0"/>
            <wp:wrapNone/>
            <wp:docPr id="41" name="image34.png" descr=""/>
            <wp:cNvGraphicFramePr>
              <a:graphicFrameLocks noChangeAspect="1"/>
            </wp:cNvGraphicFramePr>
            <a:graphic>
              <a:graphicData uri="http://schemas.openxmlformats.org/drawingml/2006/picture">
                <pic:pic>
                  <pic:nvPicPr>
                    <pic:cNvPr id="42" name="image34.png"/>
                    <pic:cNvPicPr/>
                  </pic:nvPicPr>
                  <pic:blipFill>
                    <a:blip r:embed="rId51" cstate="print"/>
                    <a:stretch>
                      <a:fillRect/>
                    </a:stretch>
                  </pic:blipFill>
                  <pic:spPr>
                    <a:xfrm>
                      <a:off x="0" y="0"/>
                      <a:ext cx="91246" cy="214312"/>
                    </a:xfrm>
                    <a:prstGeom prst="rect">
                      <a:avLst/>
                    </a:prstGeom>
                  </pic:spPr>
                </pic:pic>
              </a:graphicData>
            </a:graphic>
          </wp:anchor>
        </w:drawing>
      </w:r>
      <w:r>
        <w:rPr/>
        <w:drawing>
          <wp:anchor distT="0" distB="0" distL="0" distR="0" allowOverlap="1" layoutInCell="1" locked="0" behindDoc="0" simplePos="0" relativeHeight="4048">
            <wp:simplePos x="0" y="0"/>
            <wp:positionH relativeFrom="page">
              <wp:posOffset>3551500</wp:posOffset>
            </wp:positionH>
            <wp:positionV relativeFrom="paragraph">
              <wp:posOffset>-386559</wp:posOffset>
            </wp:positionV>
            <wp:extent cx="188327" cy="67151"/>
            <wp:effectExtent l="0" t="0" r="0" b="0"/>
            <wp:wrapNone/>
            <wp:docPr id="43" name="image35.png" descr=""/>
            <wp:cNvGraphicFramePr>
              <a:graphicFrameLocks noChangeAspect="1"/>
            </wp:cNvGraphicFramePr>
            <a:graphic>
              <a:graphicData uri="http://schemas.openxmlformats.org/drawingml/2006/picture">
                <pic:pic>
                  <pic:nvPicPr>
                    <pic:cNvPr id="44" name="image35.png"/>
                    <pic:cNvPicPr/>
                  </pic:nvPicPr>
                  <pic:blipFill>
                    <a:blip r:embed="rId52" cstate="print"/>
                    <a:stretch>
                      <a:fillRect/>
                    </a:stretch>
                  </pic:blipFill>
                  <pic:spPr>
                    <a:xfrm>
                      <a:off x="0" y="0"/>
                      <a:ext cx="188327" cy="67151"/>
                    </a:xfrm>
                    <a:prstGeom prst="rect">
                      <a:avLst/>
                    </a:prstGeom>
                  </pic:spPr>
                </pic:pic>
              </a:graphicData>
            </a:graphic>
          </wp:anchor>
        </w:drawing>
      </w:r>
      <w:r>
        <w:rPr/>
        <w:drawing>
          <wp:anchor distT="0" distB="0" distL="0" distR="0" allowOverlap="1" layoutInCell="1" locked="0" behindDoc="0" simplePos="0" relativeHeight="4072">
            <wp:simplePos x="0" y="0"/>
            <wp:positionH relativeFrom="page">
              <wp:posOffset>5234909</wp:posOffset>
            </wp:positionH>
            <wp:positionV relativeFrom="paragraph">
              <wp:posOffset>-249109</wp:posOffset>
            </wp:positionV>
            <wp:extent cx="95255" cy="166687"/>
            <wp:effectExtent l="0" t="0" r="0" b="0"/>
            <wp:wrapNone/>
            <wp:docPr id="45" name="image36.png" descr=""/>
            <wp:cNvGraphicFramePr>
              <a:graphicFrameLocks noChangeAspect="1"/>
            </wp:cNvGraphicFramePr>
            <a:graphic>
              <a:graphicData uri="http://schemas.openxmlformats.org/drawingml/2006/picture">
                <pic:pic>
                  <pic:nvPicPr>
                    <pic:cNvPr id="46" name="image36.png"/>
                    <pic:cNvPicPr/>
                  </pic:nvPicPr>
                  <pic:blipFill>
                    <a:blip r:embed="rId53" cstate="print"/>
                    <a:stretch>
                      <a:fillRect/>
                    </a:stretch>
                  </pic:blipFill>
                  <pic:spPr>
                    <a:xfrm>
                      <a:off x="0" y="0"/>
                      <a:ext cx="95255" cy="166687"/>
                    </a:xfrm>
                    <a:prstGeom prst="rect">
                      <a:avLst/>
                    </a:prstGeom>
                  </pic:spPr>
                </pic:pic>
              </a:graphicData>
            </a:graphic>
          </wp:anchor>
        </w:drawing>
      </w:r>
      <w:r>
        <w:rPr>
          <w:rFonts w:ascii="PMingLiU" w:hAnsi="PMingLiU"/>
          <w:w w:val="115"/>
          <w:sz w:val="20"/>
        </w:rPr>
        <w:t>Figure 6: The three areas that integrated in the prototype’s region of interest that help to detect a fish into the</w:t>
      </w:r>
      <w:r>
        <w:rPr>
          <w:rFonts w:ascii="PMingLiU" w:hAnsi="PMingLiU"/>
          <w:spacing w:val="41"/>
          <w:w w:val="115"/>
          <w:sz w:val="20"/>
        </w:rPr>
        <w:t> </w:t>
      </w:r>
      <w:r>
        <w:rPr>
          <w:rFonts w:ascii="PMingLiU" w:hAnsi="PMingLiU"/>
          <w:w w:val="115"/>
          <w:sz w:val="20"/>
        </w:rPr>
        <w:t>channel.</w:t>
      </w:r>
    </w:p>
    <w:p>
      <w:pPr>
        <w:pStyle w:val="BodyText"/>
        <w:rPr>
          <w:rFonts w:ascii="PMingLiU"/>
          <w:sz w:val="19"/>
        </w:rPr>
      </w:pPr>
    </w:p>
    <w:p>
      <w:pPr>
        <w:pStyle w:val="BodyText"/>
        <w:tabs>
          <w:tab w:pos="846" w:val="left" w:leader="none"/>
        </w:tabs>
        <w:spacing w:before="1"/>
        <w:ind w:left="105"/>
      </w:pPr>
      <w:r>
        <w:rPr>
          <w:rFonts w:ascii="Trebuchet MS"/>
          <w:w w:val="105"/>
          <w:sz w:val="12"/>
        </w:rPr>
        <w:t>398</w:t>
        <w:tab/>
      </w:r>
      <w:r>
        <w:rPr>
          <w:w w:val="105"/>
        </w:rPr>
        <w:t>The complete rainbow trout detection process is shown in Figure </w:t>
      </w:r>
      <w:r>
        <w:rPr>
          <w:spacing w:val="59"/>
          <w:w w:val="105"/>
        </w:rPr>
        <w:t> </w:t>
      </w:r>
      <w:r>
        <w:rPr>
          <w:w w:val="105"/>
        </w:rPr>
        <w:t>7.</w:t>
      </w:r>
    </w:p>
    <w:p>
      <w:pPr>
        <w:pStyle w:val="BodyText"/>
        <w:spacing w:before="2"/>
        <w:rPr>
          <w:sz w:val="26"/>
        </w:rPr>
      </w:pPr>
      <w:r>
        <w:rPr/>
        <w:pict>
          <v:group style="position:absolute;margin-left:204.094147pt;margin-top:17.037931pt;width:203.75pt;height:222.2pt;mso-position-horizontal-relative:page;mso-position-vertical-relative:paragraph;z-index:3952;mso-wrap-distance-left:0;mso-wrap-distance-right:0" coordorigin="4082,341" coordsize="4075,4444">
            <v:shape style="position:absolute;left:4392;top:2915;width:1107;height:604" coordorigin="4392,2915" coordsize="1107,604" path="m4392,3217l4945,2915,5499,3217,4945,3518,4392,3217xe" filled="false" stroked="true" strokeweight=".838434pt" strokecolor="#000000">
              <v:path arrowok="t"/>
            </v:shape>
            <v:shape style="position:absolute;left:4317;top:676;width:1224;height:503" type="#_x0000_t75" stroked="false">
              <v:imagedata r:id="rId54" o:title=""/>
            </v:shape>
            <v:shape style="position:absolute;left:4535;top:341;width:788;height:184" type="#_x0000_t75" stroked="false">
              <v:imagedata r:id="rId55" o:title=""/>
            </v:shape>
            <v:shape style="position:absolute;left:4878;top:534;width:101;height:153" type="#_x0000_t75" stroked="false">
              <v:imagedata r:id="rId56" o:title=""/>
            </v:shape>
            <v:shape style="position:absolute;left:4317;top:2085;width:1224;height:302" type="#_x0000_t75" stroked="false">
              <v:imagedata r:id="rId57" o:title=""/>
            </v:shape>
            <v:shape style="position:absolute;left:4878;top:1942;width:101;height:153" type="#_x0000_t75" stroked="false">
              <v:imagedata r:id="rId56" o:title=""/>
            </v:shape>
            <v:shape style="position:absolute;left:4367;top:1330;width:2281;height:620" type="#_x0000_t75" stroked="false">
              <v:imagedata r:id="rId58" o:title=""/>
            </v:shape>
            <v:shape style="position:absolute;left:4878;top:1188;width:101;height:153" type="#_x0000_t75" stroked="false">
              <v:imagedata r:id="rId59" o:title=""/>
            </v:shape>
            <v:shape style="position:absolute;left:4317;top:2537;width:1224;height:235" type="#_x0000_t75" stroked="false">
              <v:imagedata r:id="rId60" o:title=""/>
            </v:shape>
            <v:shape style="position:absolute;left:4878;top:2378;width:101;height:153" type="#_x0000_t75" stroked="false">
              <v:imagedata r:id="rId56" o:title=""/>
            </v:shape>
            <v:shape style="position:absolute;left:4878;top:2764;width:101;height:153" type="#_x0000_t75" stroked="false">
              <v:imagedata r:id="rId59" o:title=""/>
            </v:shape>
            <v:shape style="position:absolute;left:4887;top:4650;width:134;height:134" type="#_x0000_t75" stroked="false">
              <v:imagedata r:id="rId61" o:title=""/>
            </v:shape>
            <v:shape style="position:absolute;left:4905;top:3518;width:101;height:1134" coordorigin="4905,3518" coordsize="101,1134" path="m4954,3518l4937,3519,4947,4551,4905,4552,4956,4652,5005,4551,4963,4551,4954,3518xm5005,4551l4963,4551,5005,4551,5005,4551xe" filled="true" fillcolor="#000000" stroked="false">
              <v:path arrowok="t"/>
              <v:fill type="solid"/>
            </v:shape>
            <v:shape style="position:absolute;left:5776;top:3091;width:1207;height:235" type="#_x0000_t75" stroked="false">
              <v:imagedata r:id="rId62" o:title=""/>
            </v:shape>
            <v:shape style="position:absolute;left:5499;top:3169;width:296;height:101" type="#_x0000_t75" stroked="false">
              <v:imagedata r:id="rId63" o:title=""/>
            </v:shape>
            <v:shape style="position:absolute;left:5826;top:3477;width:2331;height:721" type="#_x0000_t75" stroked="false">
              <v:imagedata r:id="rId64" o:title=""/>
            </v:shape>
            <v:shape style="position:absolute;left:6337;top:3317;width:101;height:153" type="#_x0000_t75" stroked="false">
              <v:imagedata r:id="rId65" o:title=""/>
            </v:shape>
            <v:shape style="position:absolute;left:6949;top:4348;width:1207;height:252" type="#_x0000_t75" stroked="false">
              <v:imagedata r:id="rId66" o:title=""/>
            </v:shape>
            <v:shape style="position:absolute;left:5013;top:4617;width:2564;height:151" coordorigin="5013,4617" coordsize="2564,151" path="m5113,4667l5013,4717,5113,4768,5113,4726,7576,4726,7576,4709,5113,4709,5113,4667xm7559,4625l7559,4709,7576,4709,7576,4628,7561,4628,7559,4625xm7576,4617l7561,4617,7561,4628,7576,4628,7576,4617xe" filled="true" fillcolor="#000000" stroked="false">
              <v:path arrowok="t"/>
              <v:fill type="solid"/>
            </v:shape>
            <v:shape style="position:absolute;left:4082;top:1590;width:803;height:3130" coordorigin="4082,1590" coordsize="803,3130" path="m4291,1590l4291,1632,4082,1632,4082,4720,4884,4720,4884,4703,4099,4703,4099,1649,4375,1649,4392,1640,4291,1590xm4375,1649l4291,1649,4291,1691,4375,1649xe" filled="true" fillcolor="#000000" stroked="false">
              <v:path arrowok="t"/>
              <v:fill type="solid"/>
            </v:shape>
            <v:shape style="position:absolute;left:6941;top:3778;width:666;height:185" coordorigin="6941,3778" coordsize="666,185" path="m7607,3862l7506,3862,7556,3962,7607,3862xm7565,3778l6941,3778,6941,3795,7548,3795,7548,3862,7565,3862,7565,3778xe" filled="true" fillcolor="#000000" stroked="false">
              <v:path arrowok="t"/>
              <v:fill type="solid"/>
            </v:shape>
            <v:shape style="position:absolute;left:5013;top:4089;width:1386;height:674" coordorigin="5013,4089" coordsize="1386,674" path="m5113,4662l5013,4712,5113,4763,5113,4721,6398,4721,6398,4704,5113,4704,5113,4662xm6398,4089l6382,4089,6382,4704,6398,4704,6398,4089xe" filled="true" fillcolor="#000000" stroked="false">
              <v:path arrowok="t"/>
              <v:fill type="solid"/>
            </v:shape>
            <v:shape style="position:absolute;left:7512;top:4189;width:101;height:158" type="#_x0000_t75" stroked="false">
              <v:imagedata r:id="rId67" o:title=""/>
            </v:shape>
            <v:shape style="position:absolute;left:4498;top:365;width:835;height:750" type="#_x0000_t202" filled="false" stroked="false">
              <v:textbox inset="0,0,0,0">
                <w:txbxContent>
                  <w:p>
                    <w:pPr>
                      <w:spacing w:line="121" w:lineRule="exact" w:before="0"/>
                      <w:ind w:left="290" w:right="0" w:firstLine="0"/>
                      <w:jc w:val="left"/>
                      <w:rPr>
                        <w:rFonts w:ascii="Calibri"/>
                        <w:sz w:val="11"/>
                      </w:rPr>
                    </w:pPr>
                    <w:r>
                      <w:rPr>
                        <w:rFonts w:ascii="Calibri"/>
                        <w:w w:val="105"/>
                        <w:sz w:val="11"/>
                      </w:rPr>
                      <w:t>Begin</w:t>
                    </w:r>
                  </w:p>
                  <w:p>
                    <w:pPr>
                      <w:spacing w:line="240" w:lineRule="auto" w:before="0"/>
                      <w:rPr>
                        <w:sz w:val="12"/>
                      </w:rPr>
                    </w:pPr>
                  </w:p>
                  <w:p>
                    <w:pPr>
                      <w:spacing w:before="91"/>
                      <w:ind w:left="0" w:right="0" w:firstLine="33"/>
                      <w:jc w:val="both"/>
                      <w:rPr>
                        <w:rFonts w:ascii="Calibri"/>
                        <w:sz w:val="11"/>
                      </w:rPr>
                    </w:pPr>
                    <w:r>
                      <w:rPr>
                        <w:rFonts w:ascii="Calibri"/>
                        <w:w w:val="105"/>
                        <w:sz w:val="11"/>
                      </w:rPr>
                      <w:t>Obtain </w:t>
                    </w:r>
                    <w:r>
                      <w:rPr>
                        <w:rFonts w:ascii="Calibri"/>
                        <w:spacing w:val="-5"/>
                        <w:w w:val="105"/>
                        <w:sz w:val="11"/>
                      </w:rPr>
                      <w:t>reference </w:t>
                    </w:r>
                    <w:r>
                      <w:rPr>
                        <w:rFonts w:ascii="Calibri"/>
                        <w:spacing w:val="-4"/>
                        <w:w w:val="105"/>
                        <w:sz w:val="11"/>
                      </w:rPr>
                      <w:t>frames </w:t>
                    </w:r>
                    <w:r>
                      <w:rPr>
                        <w:rFonts w:ascii="Calibri"/>
                        <w:w w:val="105"/>
                        <w:sz w:val="11"/>
                      </w:rPr>
                      <w:t>for </w:t>
                    </w:r>
                    <w:r>
                      <w:rPr>
                        <w:rFonts w:ascii="Calibri"/>
                        <w:spacing w:val="-4"/>
                        <w:w w:val="105"/>
                        <w:sz w:val="11"/>
                      </w:rPr>
                      <w:t>start </w:t>
                    </w:r>
                    <w:r>
                      <w:rPr>
                        <w:rFonts w:ascii="Calibri"/>
                        <w:w w:val="105"/>
                        <w:sz w:val="11"/>
                      </w:rPr>
                      <w:t>&amp; end  indicators</w:t>
                    </w:r>
                  </w:p>
                </w:txbxContent>
              </v:textbox>
              <w10:wrap type="none"/>
            </v:shape>
            <v:shape style="position:absolute;left:5597;top:1474;width:154;height:118" type="#_x0000_t202" filled="false" stroked="false">
              <v:textbox inset="0,0,0,0">
                <w:txbxContent>
                  <w:p>
                    <w:pPr>
                      <w:spacing w:line="117" w:lineRule="exact" w:before="0"/>
                      <w:ind w:left="0" w:right="-2" w:firstLine="0"/>
                      <w:jc w:val="left"/>
                      <w:rPr>
                        <w:rFonts w:ascii="Calibri"/>
                        <w:sz w:val="11"/>
                      </w:rPr>
                    </w:pPr>
                    <w:r>
                      <w:rPr>
                        <w:rFonts w:ascii="Calibri"/>
                        <w:w w:val="105"/>
                        <w:sz w:val="11"/>
                      </w:rPr>
                      <w:t>No</w:t>
                    </w:r>
                  </w:p>
                </w:txbxContent>
              </v:textbox>
              <w10:wrap type="none"/>
            </v:shape>
            <v:shape style="position:absolute;left:4512;top:1574;width:893;height:118" type="#_x0000_t202" filled="false" stroked="false">
              <v:textbox inset="0,0,0,0">
                <w:txbxContent>
                  <w:p>
                    <w:pPr>
                      <w:spacing w:line="117" w:lineRule="exact" w:before="0"/>
                      <w:ind w:left="0" w:right="-13" w:firstLine="0"/>
                      <w:jc w:val="left"/>
                      <w:rPr>
                        <w:rFonts w:ascii="Calibri"/>
                        <w:sz w:val="11"/>
                      </w:rPr>
                    </w:pPr>
                    <w:r>
                      <w:rPr>
                        <w:rFonts w:ascii="Calibri"/>
                        <w:w w:val="105"/>
                        <w:sz w:val="11"/>
                      </w:rPr>
                      <w:t>Exist a new frame?</w:t>
                    </w:r>
                  </w:p>
                </w:txbxContent>
              </v:textbox>
              <w10:wrap type="none"/>
            </v:shape>
            <v:shape style="position:absolute;left:6213;top:1555;width:180;height:118" type="#_x0000_t202" filled="false" stroked="false">
              <v:textbox inset="0,0,0,0">
                <w:txbxContent>
                  <w:p>
                    <w:pPr>
                      <w:spacing w:line="117" w:lineRule="exact" w:before="0"/>
                      <w:ind w:left="0" w:right="-18" w:firstLine="0"/>
                      <w:jc w:val="left"/>
                      <w:rPr>
                        <w:rFonts w:ascii="Calibri"/>
                        <w:sz w:val="11"/>
                      </w:rPr>
                    </w:pPr>
                    <w:r>
                      <w:rPr>
                        <w:rFonts w:ascii="Calibri"/>
                        <w:w w:val="105"/>
                        <w:sz w:val="11"/>
                      </w:rPr>
                      <w:t>End</w:t>
                    </w:r>
                  </w:p>
                </w:txbxContent>
              </v:textbox>
              <w10:wrap type="none"/>
            </v:shape>
            <v:shape style="position:absolute;left:4501;top:1922;width:824;height:790" type="#_x0000_t202" filled="false" stroked="false">
              <v:textbox inset="0,0,0,0">
                <w:txbxContent>
                  <w:p>
                    <w:pPr>
                      <w:spacing w:line="121" w:lineRule="exact" w:before="0"/>
                      <w:ind w:left="561" w:right="5" w:firstLine="0"/>
                      <w:jc w:val="left"/>
                      <w:rPr>
                        <w:rFonts w:ascii="Calibri"/>
                        <w:sz w:val="11"/>
                      </w:rPr>
                    </w:pPr>
                    <w:r>
                      <w:rPr>
                        <w:rFonts w:ascii="Calibri"/>
                        <w:w w:val="105"/>
                        <w:sz w:val="11"/>
                      </w:rPr>
                      <w:t>Yes</w:t>
                    </w:r>
                  </w:p>
                  <w:p>
                    <w:pPr>
                      <w:spacing w:before="46"/>
                      <w:ind w:left="289" w:right="5" w:hanging="235"/>
                      <w:jc w:val="left"/>
                      <w:rPr>
                        <w:rFonts w:ascii="Calibri"/>
                        <w:sz w:val="11"/>
                      </w:rPr>
                    </w:pPr>
                    <w:r>
                      <w:rPr>
                        <w:rFonts w:ascii="Calibri"/>
                        <w:w w:val="105"/>
                        <w:sz w:val="11"/>
                      </w:rPr>
                      <w:t>Extract the next frame</w:t>
                    </w:r>
                  </w:p>
                  <w:p>
                    <w:pPr>
                      <w:spacing w:line="240" w:lineRule="auto" w:before="0"/>
                      <w:rPr>
                        <w:sz w:val="12"/>
                      </w:rPr>
                    </w:pPr>
                  </w:p>
                  <w:p>
                    <w:pPr>
                      <w:spacing w:line="139" w:lineRule="exact" w:before="76"/>
                      <w:ind w:left="0" w:right="0" w:firstLine="0"/>
                      <w:jc w:val="left"/>
                      <w:rPr>
                        <w:rFonts w:ascii="Calibri"/>
                        <w:sz w:val="6"/>
                      </w:rPr>
                    </w:pPr>
                    <w:r>
                      <w:rPr>
                        <w:rFonts w:ascii="Calibri"/>
                        <w:w w:val="105"/>
                        <w:position w:val="2"/>
                        <w:sz w:val="11"/>
                      </w:rPr>
                      <w:t>Compute SDA</w:t>
                    </w:r>
                    <w:r>
                      <w:rPr>
                        <w:rFonts w:ascii="Calibri"/>
                        <w:w w:val="105"/>
                        <w:sz w:val="6"/>
                      </w:rPr>
                      <w:t>begin</w:t>
                    </w:r>
                  </w:p>
                </w:txbxContent>
              </v:textbox>
              <w10:wrap type="none"/>
            </v:shape>
            <v:shape style="position:absolute;left:5426;top:3057;width:147;height:118" type="#_x0000_t202" filled="false" stroked="false">
              <v:textbox inset="0,0,0,0">
                <w:txbxContent>
                  <w:p>
                    <w:pPr>
                      <w:spacing w:line="117" w:lineRule="exact" w:before="0"/>
                      <w:ind w:left="0" w:right="-14" w:firstLine="0"/>
                      <w:jc w:val="left"/>
                      <w:rPr>
                        <w:rFonts w:ascii="Calibri"/>
                        <w:sz w:val="11"/>
                      </w:rPr>
                    </w:pPr>
                    <w:r>
                      <w:rPr>
                        <w:rFonts w:ascii="Calibri"/>
                        <w:spacing w:val="-6"/>
                        <w:w w:val="105"/>
                        <w:sz w:val="11"/>
                      </w:rPr>
                      <w:t>Yes</w:t>
                    </w:r>
                  </w:p>
                </w:txbxContent>
              </v:textbox>
              <w10:wrap type="none"/>
            </v:shape>
            <v:shape style="position:absolute;left:4585;top:3148;width:738;height:124" type="#_x0000_t202" filled="false" stroked="false">
              <v:textbox inset="0,0,0,0">
                <w:txbxContent>
                  <w:p>
                    <w:pPr>
                      <w:spacing w:line="123" w:lineRule="exact" w:before="0"/>
                      <w:ind w:left="0" w:right="-18" w:firstLine="0"/>
                      <w:jc w:val="left"/>
                      <w:rPr>
                        <w:rFonts w:ascii="Calibri"/>
                        <w:sz w:val="11"/>
                      </w:rPr>
                    </w:pPr>
                    <w:r>
                      <w:rPr>
                        <w:rFonts w:ascii="Calibri"/>
                        <w:w w:val="110"/>
                        <w:position w:val="2"/>
                        <w:sz w:val="11"/>
                      </w:rPr>
                      <w:t>SDA</w:t>
                    </w:r>
                    <w:r>
                      <w:rPr>
                        <w:rFonts w:ascii="Calibri"/>
                        <w:w w:val="110"/>
                        <w:sz w:val="6"/>
                      </w:rPr>
                      <w:t>begin  </w:t>
                    </w:r>
                    <w:r>
                      <w:rPr>
                        <w:rFonts w:ascii="Calibri"/>
                        <w:w w:val="110"/>
                        <w:position w:val="2"/>
                        <w:sz w:val="11"/>
                      </w:rPr>
                      <w:t>&gt;= 15%</w:t>
                    </w:r>
                  </w:p>
                </w:txbxContent>
              </v:textbox>
              <w10:wrap type="none"/>
            </v:shape>
            <v:shape style="position:absolute;left:5979;top:3147;width:774;height:124" type="#_x0000_t202" filled="false" stroked="false">
              <v:textbox inset="0,0,0,0">
                <w:txbxContent>
                  <w:p>
                    <w:pPr>
                      <w:spacing w:line="123" w:lineRule="exact" w:before="0"/>
                      <w:ind w:left="0" w:right="-13" w:firstLine="0"/>
                      <w:jc w:val="left"/>
                      <w:rPr>
                        <w:rFonts w:ascii="Calibri"/>
                        <w:sz w:val="6"/>
                      </w:rPr>
                    </w:pPr>
                    <w:r>
                      <w:rPr>
                        <w:rFonts w:ascii="Calibri"/>
                        <w:spacing w:val="2"/>
                        <w:w w:val="110"/>
                        <w:position w:val="2"/>
                        <w:sz w:val="11"/>
                      </w:rPr>
                      <w:t>Compute</w:t>
                    </w:r>
                    <w:r>
                      <w:rPr>
                        <w:rFonts w:ascii="Calibri"/>
                        <w:spacing w:val="-11"/>
                        <w:w w:val="110"/>
                        <w:position w:val="2"/>
                        <w:sz w:val="11"/>
                      </w:rPr>
                      <w:t> </w:t>
                    </w:r>
                    <w:r>
                      <w:rPr>
                        <w:rFonts w:ascii="Calibri"/>
                        <w:spacing w:val="-3"/>
                        <w:w w:val="110"/>
                        <w:position w:val="2"/>
                        <w:sz w:val="11"/>
                      </w:rPr>
                      <w:t>SDA</w:t>
                    </w:r>
                    <w:r>
                      <w:rPr>
                        <w:rFonts w:ascii="Calibri"/>
                        <w:spacing w:val="-3"/>
                        <w:w w:val="110"/>
                        <w:sz w:val="6"/>
                      </w:rPr>
                      <w:t>End</w:t>
                    </w:r>
                  </w:p>
                </w:txbxContent>
              </v:textbox>
              <w10:wrap type="none"/>
            </v:shape>
            <v:shape style="position:absolute;left:4713;top:3566;width:154;height:118" type="#_x0000_t202" filled="false" stroked="false">
              <v:textbox inset="0,0,0,0">
                <w:txbxContent>
                  <w:p>
                    <w:pPr>
                      <w:spacing w:line="117" w:lineRule="exact" w:before="0"/>
                      <w:ind w:left="0" w:right="-2" w:firstLine="0"/>
                      <w:jc w:val="left"/>
                      <w:rPr>
                        <w:rFonts w:ascii="Calibri"/>
                        <w:sz w:val="11"/>
                      </w:rPr>
                    </w:pPr>
                    <w:r>
                      <w:rPr>
                        <w:rFonts w:ascii="Calibri"/>
                        <w:w w:val="105"/>
                        <w:sz w:val="11"/>
                      </w:rPr>
                      <w:t>No</w:t>
                    </w:r>
                  </w:p>
                </w:txbxContent>
              </v:textbox>
              <w10:wrap type="none"/>
            </v:shape>
            <v:shape style="position:absolute;left:6982;top:3637;width:147;height:118" type="#_x0000_t202" filled="false" stroked="false">
              <v:textbox inset="0,0,0,0">
                <w:txbxContent>
                  <w:p>
                    <w:pPr>
                      <w:spacing w:line="117" w:lineRule="exact" w:before="0"/>
                      <w:ind w:left="0" w:right="-14" w:firstLine="0"/>
                      <w:jc w:val="left"/>
                      <w:rPr>
                        <w:rFonts w:ascii="Calibri"/>
                        <w:sz w:val="11"/>
                      </w:rPr>
                    </w:pPr>
                    <w:r>
                      <w:rPr>
                        <w:rFonts w:ascii="Calibri"/>
                        <w:spacing w:val="-6"/>
                        <w:w w:val="105"/>
                        <w:sz w:val="11"/>
                      </w:rPr>
                      <w:t>Yes</w:t>
                    </w:r>
                  </w:p>
                </w:txbxContent>
              </v:textbox>
              <w10:wrap type="none"/>
            </v:shape>
            <v:shape style="position:absolute;left:6055;top:3715;width:655;height:124" type="#_x0000_t202" filled="false" stroked="false">
              <v:textbox inset="0,0,0,0">
                <w:txbxContent>
                  <w:p>
                    <w:pPr>
                      <w:spacing w:line="123" w:lineRule="exact" w:before="0"/>
                      <w:ind w:left="0" w:right="-9" w:firstLine="0"/>
                      <w:jc w:val="left"/>
                      <w:rPr>
                        <w:rFonts w:ascii="Calibri"/>
                        <w:sz w:val="11"/>
                      </w:rPr>
                    </w:pPr>
                    <w:r>
                      <w:rPr>
                        <w:rFonts w:ascii="Calibri"/>
                        <w:spacing w:val="-3"/>
                        <w:w w:val="110"/>
                        <w:position w:val="2"/>
                        <w:sz w:val="11"/>
                      </w:rPr>
                      <w:t>SDA</w:t>
                    </w:r>
                    <w:r>
                      <w:rPr>
                        <w:rFonts w:ascii="Calibri"/>
                        <w:spacing w:val="-3"/>
                        <w:w w:val="110"/>
                        <w:sz w:val="6"/>
                      </w:rPr>
                      <w:t>End</w:t>
                    </w:r>
                    <w:r>
                      <w:rPr>
                        <w:rFonts w:ascii="Calibri"/>
                        <w:spacing w:val="-3"/>
                        <w:w w:val="110"/>
                        <w:position w:val="2"/>
                        <w:sz w:val="11"/>
                      </w:rPr>
                      <w:t>&lt;= </w:t>
                    </w:r>
                    <w:r>
                      <w:rPr>
                        <w:rFonts w:ascii="Calibri"/>
                        <w:spacing w:val="4"/>
                        <w:w w:val="110"/>
                        <w:position w:val="2"/>
                        <w:sz w:val="11"/>
                      </w:rPr>
                      <w:t>10%</w:t>
                    </w:r>
                  </w:p>
                </w:txbxContent>
              </v:textbox>
              <w10:wrap type="none"/>
            </v:shape>
            <v:shape style="position:absolute;left:7216;top:4010;width:632;height:118" type="#_x0000_t202" filled="false" stroked="false">
              <v:textbox inset="0,0,0,0">
                <w:txbxContent>
                  <w:p>
                    <w:pPr>
                      <w:spacing w:line="117" w:lineRule="exact" w:before="0"/>
                      <w:ind w:left="0" w:right="-6" w:firstLine="0"/>
                      <w:jc w:val="left"/>
                      <w:rPr>
                        <w:rFonts w:ascii="Calibri"/>
                        <w:sz w:val="11"/>
                      </w:rPr>
                    </w:pPr>
                    <w:r>
                      <w:rPr>
                        <w:rFonts w:ascii="Calibri"/>
                        <w:w w:val="105"/>
                        <w:sz w:val="11"/>
                      </w:rPr>
                      <w:t>Fish  </w:t>
                    </w:r>
                    <w:r>
                      <w:rPr>
                        <w:rFonts w:ascii="Calibri"/>
                        <w:spacing w:val="-5"/>
                        <w:w w:val="105"/>
                        <w:sz w:val="11"/>
                      </w:rPr>
                      <w:t>detected</w:t>
                    </w:r>
                  </w:p>
                </w:txbxContent>
              </v:textbox>
              <w10:wrap type="none"/>
            </v:shape>
            <v:shape style="position:absolute;left:6132;top:4151;width:154;height:118" type="#_x0000_t202" filled="false" stroked="false">
              <v:textbox inset="0,0,0,0">
                <w:txbxContent>
                  <w:p>
                    <w:pPr>
                      <w:spacing w:line="117" w:lineRule="exact" w:before="0"/>
                      <w:ind w:left="0" w:right="-2" w:firstLine="0"/>
                      <w:jc w:val="left"/>
                      <w:rPr>
                        <w:rFonts w:ascii="Calibri"/>
                        <w:sz w:val="11"/>
                      </w:rPr>
                    </w:pPr>
                    <w:r>
                      <w:rPr>
                        <w:rFonts w:ascii="Calibri"/>
                        <w:w w:val="105"/>
                        <w:sz w:val="11"/>
                      </w:rPr>
                      <w:t>No</w:t>
                    </w:r>
                  </w:p>
                </w:txbxContent>
              </v:textbox>
              <w10:wrap type="none"/>
            </v:shape>
            <v:shape style="position:absolute;left:7167;top:4405;width:733;height:118" type="#_x0000_t202" filled="false" stroked="false">
              <v:textbox inset="0,0,0,0">
                <w:txbxContent>
                  <w:p>
                    <w:pPr>
                      <w:spacing w:line="117" w:lineRule="exact" w:before="0"/>
                      <w:ind w:left="0" w:right="-15" w:firstLine="0"/>
                      <w:jc w:val="left"/>
                      <w:rPr>
                        <w:rFonts w:ascii="Calibri"/>
                        <w:sz w:val="11"/>
                      </w:rPr>
                    </w:pPr>
                    <w:r>
                      <w:rPr>
                        <w:rFonts w:ascii="Calibri"/>
                        <w:spacing w:val="-1"/>
                        <w:w w:val="105"/>
                        <w:sz w:val="11"/>
                      </w:rPr>
                      <w:t>Estimate</w:t>
                    </w:r>
                    <w:r>
                      <w:rPr>
                        <w:rFonts w:ascii="Calibri"/>
                        <w:w w:val="105"/>
                        <w:sz w:val="11"/>
                      </w:rPr>
                      <w:t> length</w:t>
                    </w:r>
                  </w:p>
                </w:txbxContent>
              </v:textbox>
              <w10:wrap type="none"/>
            </v:shape>
            <w10:wrap type="topAndBottom"/>
          </v:group>
        </w:pict>
      </w:r>
    </w:p>
    <w:p>
      <w:pPr>
        <w:spacing w:line="240" w:lineRule="exact" w:before="116"/>
        <w:ind w:left="495" w:right="609" w:firstLine="0"/>
        <w:jc w:val="left"/>
        <w:rPr>
          <w:rFonts w:ascii="PMingLiU" w:hAnsi="PMingLiU"/>
          <w:sz w:val="20"/>
        </w:rPr>
      </w:pPr>
      <w:r>
        <w:rPr>
          <w:rFonts w:ascii="PMingLiU" w:hAnsi="PMingLiU"/>
          <w:w w:val="110"/>
          <w:sz w:val="20"/>
        </w:rPr>
        <w:t>Figure 7: Process to detect a rainbow trout into a captured image while it crosses the prototype’s region of interest.</w:t>
      </w:r>
    </w:p>
    <w:p>
      <w:pPr>
        <w:pStyle w:val="BodyText"/>
        <w:rPr>
          <w:rFonts w:ascii="PMingLiU"/>
          <w:sz w:val="20"/>
        </w:rPr>
      </w:pPr>
    </w:p>
    <w:p>
      <w:pPr>
        <w:pStyle w:val="BodyText"/>
        <w:spacing w:before="7"/>
        <w:rPr>
          <w:rFonts w:ascii="PMingLiU"/>
          <w:sz w:val="22"/>
        </w:rPr>
      </w:pPr>
    </w:p>
    <w:p>
      <w:pPr>
        <w:pStyle w:val="BodyText"/>
        <w:ind w:left="575" w:right="607"/>
        <w:jc w:val="center"/>
      </w:pPr>
      <w:r>
        <w:rPr/>
        <w:t>15</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tabs>
          <w:tab w:pos="846" w:val="left" w:leader="none"/>
        </w:tabs>
        <w:spacing w:before="55"/>
        <w:ind w:left="105"/>
      </w:pPr>
      <w:r>
        <w:rPr>
          <w:rFonts w:ascii="Trebuchet MS"/>
          <w:sz w:val="12"/>
        </w:rPr>
        <w:t>399</w:t>
        <w:tab/>
      </w:r>
      <w:r>
        <w:rPr/>
        <w:t>First  a  reference  frame  is  captured,  which  is  an  image  of  the  region</w:t>
      </w:r>
      <w:r>
        <w:rPr>
          <w:spacing w:val="-2"/>
        </w:rPr>
        <w:t> </w:t>
      </w:r>
      <w:r>
        <w:rPr/>
        <w:t>of</w:t>
      </w:r>
    </w:p>
    <w:p>
      <w:pPr>
        <w:pStyle w:val="BodyText"/>
        <w:spacing w:before="13"/>
        <w:ind w:left="105"/>
      </w:pPr>
      <w:r>
        <w:rPr>
          <w:rFonts w:ascii="Trebuchet MS"/>
          <w:w w:val="105"/>
          <w:sz w:val="12"/>
        </w:rPr>
        <w:t>400    </w:t>
      </w:r>
      <w:r>
        <w:rPr>
          <w:w w:val="105"/>
        </w:rPr>
        <w:t>interest containing only the water flow, which is compared against every new</w:t>
      </w:r>
    </w:p>
    <w:p>
      <w:pPr>
        <w:pStyle w:val="BodyText"/>
        <w:spacing w:before="13"/>
        <w:ind w:left="105"/>
      </w:pPr>
      <w:r>
        <w:rPr>
          <w:rFonts w:ascii="Trebuchet MS"/>
          <w:w w:val="105"/>
          <w:sz w:val="12"/>
        </w:rPr>
        <w:t>401    </w:t>
      </w:r>
      <w:r>
        <w:rPr>
          <w:w w:val="105"/>
        </w:rPr>
        <w:t>captured frame by computing the square difference addition  (SDA):</w:t>
      </w:r>
    </w:p>
    <w:p>
      <w:pPr>
        <w:spacing w:line="349" w:lineRule="exact" w:before="117"/>
        <w:ind w:left="575" w:right="368" w:firstLine="0"/>
        <w:jc w:val="center"/>
        <w:rPr>
          <w:rFonts w:ascii="PMingLiU" w:hAnsi="PMingLiU"/>
          <w:sz w:val="16"/>
        </w:rPr>
      </w:pPr>
      <w:r>
        <w:rPr/>
        <w:pict>
          <v:shape style="position:absolute;margin-left:238.733215pt;margin-top:12.330273pt;width:19.350pt;height:12.35pt;mso-position-horizontal-relative:page;mso-position-vertical-relative:paragraph;z-index:-129088" type="#_x0000_t202" filled="false" stroked="false">
            <v:textbox inset="0,0,0,0">
              <w:txbxContent>
                <w:p>
                  <w:pPr>
                    <w:spacing w:line="150" w:lineRule="exact" w:before="0"/>
                    <w:ind w:left="0" w:right="-20" w:firstLine="0"/>
                    <w:jc w:val="left"/>
                    <w:rPr>
                      <w:rFonts w:ascii="Arial"/>
                      <w:i/>
                      <w:sz w:val="16"/>
                    </w:rPr>
                  </w:pPr>
                  <w:r>
                    <w:rPr>
                      <w:rFonts w:ascii="Arial"/>
                      <w:w w:val="378"/>
                      <w:sz w:val="24"/>
                    </w:rPr>
                    <w:t>.</w:t>
                  </w:r>
                  <w:r>
                    <w:rPr>
                      <w:rFonts w:ascii="Arial"/>
                      <w:i/>
                      <w:w w:val="116"/>
                      <w:position w:val="-5"/>
                      <w:sz w:val="16"/>
                    </w:rPr>
                    <w:t>N</w:t>
                  </w:r>
                </w:p>
              </w:txbxContent>
            </v:textbox>
            <w10:wrap type="none"/>
          </v:shape>
        </w:pict>
      </w:r>
      <w:r>
        <w:rPr>
          <w:rFonts w:ascii="Arial" w:hAnsi="Arial"/>
          <w:i/>
          <w:w w:val="110"/>
          <w:position w:val="-6"/>
          <w:sz w:val="16"/>
        </w:rPr>
        <w:t>i</w:t>
      </w:r>
      <w:r>
        <w:rPr>
          <w:rFonts w:ascii="PMingLiU" w:hAnsi="PMingLiU"/>
          <w:w w:val="110"/>
          <w:position w:val="-6"/>
          <w:sz w:val="16"/>
        </w:rPr>
        <w:t>=1</w:t>
      </w:r>
      <w:r>
        <w:rPr>
          <w:w w:val="110"/>
          <w:sz w:val="24"/>
        </w:rPr>
        <w:t>(</w:t>
      </w:r>
      <w:r>
        <w:rPr>
          <w:rFonts w:ascii="Arial" w:hAnsi="Arial"/>
          <w:i/>
          <w:w w:val="110"/>
          <w:sz w:val="24"/>
        </w:rPr>
        <w:t>Img</w:t>
      </w:r>
      <w:r>
        <w:rPr>
          <w:w w:val="110"/>
          <w:sz w:val="24"/>
        </w:rPr>
        <w:t>1[</w:t>
      </w:r>
      <w:r>
        <w:rPr>
          <w:rFonts w:ascii="Arial" w:hAnsi="Arial"/>
          <w:i/>
          <w:w w:val="110"/>
          <w:sz w:val="24"/>
        </w:rPr>
        <w:t>i</w:t>
      </w:r>
      <w:r>
        <w:rPr>
          <w:w w:val="110"/>
          <w:sz w:val="24"/>
        </w:rPr>
        <w:t>] </w:t>
      </w:r>
      <w:r>
        <w:rPr>
          <w:rFonts w:ascii="Meiryo" w:hAnsi="Meiryo"/>
          <w:i/>
          <w:w w:val="110"/>
          <w:sz w:val="24"/>
        </w:rPr>
        <w:t>−</w:t>
      </w:r>
      <w:r>
        <w:rPr>
          <w:rFonts w:ascii="Meiryo" w:hAnsi="Meiryo"/>
          <w:i/>
          <w:spacing w:val="-67"/>
          <w:w w:val="110"/>
          <w:sz w:val="24"/>
        </w:rPr>
        <w:t> </w:t>
      </w:r>
      <w:r>
        <w:rPr>
          <w:rFonts w:ascii="Arial" w:hAnsi="Arial"/>
          <w:i/>
          <w:w w:val="110"/>
          <w:sz w:val="24"/>
        </w:rPr>
        <w:t>Img</w:t>
      </w:r>
      <w:r>
        <w:rPr>
          <w:w w:val="110"/>
          <w:sz w:val="24"/>
        </w:rPr>
        <w:t>2[</w:t>
      </w:r>
      <w:r>
        <w:rPr>
          <w:rFonts w:ascii="Arial" w:hAnsi="Arial"/>
          <w:i/>
          <w:w w:val="110"/>
          <w:sz w:val="24"/>
        </w:rPr>
        <w:t>i</w:t>
      </w:r>
      <w:r>
        <w:rPr>
          <w:w w:val="110"/>
          <w:sz w:val="24"/>
        </w:rPr>
        <w:t>])</w:t>
      </w:r>
      <w:r>
        <w:rPr>
          <w:rFonts w:ascii="PMingLiU" w:hAnsi="PMingLiU"/>
          <w:w w:val="110"/>
          <w:position w:val="9"/>
          <w:sz w:val="16"/>
        </w:rPr>
        <w:t>2</w:t>
      </w:r>
    </w:p>
    <w:p>
      <w:pPr>
        <w:pStyle w:val="BodyText"/>
        <w:spacing w:line="175" w:lineRule="exact"/>
        <w:ind w:right="528"/>
        <w:jc w:val="right"/>
      </w:pPr>
      <w:r>
        <w:rPr/>
        <w:pict>
          <v:line style="position:absolute;mso-position-horizontal-relative:page;mso-position-vertical-relative:paragraph;z-index:4120" from="238.733215pt,5.972249pt" to="371.5176pt,5.972249pt" stroked="true" strokeweight=".478225pt" strokecolor="#000000">
            <w10:wrap type="none"/>
          </v:line>
        </w:pict>
      </w:r>
      <w:r>
        <w:rPr>
          <w:w w:val="105"/>
        </w:rPr>
        <w:t>(3)</w:t>
      </w:r>
    </w:p>
    <w:p>
      <w:pPr>
        <w:spacing w:line="220" w:lineRule="exact" w:before="0"/>
        <w:ind w:left="0" w:right="58" w:firstLine="0"/>
        <w:jc w:val="center"/>
        <w:rPr>
          <w:rFonts w:ascii="Arial"/>
          <w:i/>
          <w:sz w:val="24"/>
        </w:rPr>
      </w:pPr>
      <w:r>
        <w:rPr>
          <w:rFonts w:ascii="Arial"/>
          <w:i/>
          <w:w w:val="108"/>
          <w:sz w:val="24"/>
        </w:rPr>
        <w:t>N</w:t>
      </w:r>
    </w:p>
    <w:p>
      <w:pPr>
        <w:tabs>
          <w:tab w:pos="846" w:val="left" w:leader="none"/>
        </w:tabs>
        <w:spacing w:line="213" w:lineRule="exact" w:before="53"/>
        <w:ind w:left="105" w:right="0" w:firstLine="0"/>
        <w:jc w:val="left"/>
        <w:rPr>
          <w:sz w:val="24"/>
        </w:rPr>
      </w:pPr>
      <w:r>
        <w:rPr>
          <w:rFonts w:ascii="Trebuchet MS"/>
          <w:w w:val="105"/>
          <w:sz w:val="12"/>
        </w:rPr>
        <w:t>402</w:t>
        <w:tab/>
      </w:r>
      <w:r>
        <w:rPr>
          <w:w w:val="105"/>
          <w:sz w:val="24"/>
        </w:rPr>
        <w:t>Where </w:t>
      </w:r>
      <w:r>
        <w:rPr>
          <w:rFonts w:ascii="Arial"/>
          <w:i/>
          <w:spacing w:val="6"/>
          <w:w w:val="105"/>
          <w:sz w:val="24"/>
        </w:rPr>
        <w:t>Img</w:t>
      </w:r>
      <w:r>
        <w:rPr>
          <w:spacing w:val="6"/>
          <w:w w:val="105"/>
          <w:sz w:val="24"/>
        </w:rPr>
        <w:t>1 </w:t>
      </w:r>
      <w:r>
        <w:rPr>
          <w:w w:val="105"/>
          <w:sz w:val="24"/>
        </w:rPr>
        <w:t>and </w:t>
      </w:r>
      <w:r>
        <w:rPr>
          <w:rFonts w:ascii="Arial"/>
          <w:i/>
          <w:spacing w:val="6"/>
          <w:w w:val="105"/>
          <w:sz w:val="24"/>
        </w:rPr>
        <w:t>Img</w:t>
      </w:r>
      <w:r>
        <w:rPr>
          <w:spacing w:val="6"/>
          <w:w w:val="105"/>
          <w:sz w:val="24"/>
        </w:rPr>
        <w:t>2 </w:t>
      </w:r>
      <w:r>
        <w:rPr>
          <w:w w:val="105"/>
          <w:sz w:val="24"/>
        </w:rPr>
        <w:t>are [</w:t>
      </w:r>
      <w:r>
        <w:rPr>
          <w:rFonts w:ascii="Arial"/>
          <w:i/>
          <w:w w:val="105"/>
          <w:sz w:val="24"/>
        </w:rPr>
        <w:t>length x width</w:t>
      </w:r>
      <w:r>
        <w:rPr>
          <w:w w:val="105"/>
          <w:sz w:val="24"/>
        </w:rPr>
        <w:t>] images, represented as </w:t>
      </w:r>
      <w:r>
        <w:rPr>
          <w:spacing w:val="43"/>
          <w:w w:val="105"/>
          <w:sz w:val="24"/>
        </w:rPr>
        <w:t> </w:t>
      </w:r>
      <w:r>
        <w:rPr>
          <w:spacing w:val="-3"/>
          <w:w w:val="105"/>
          <w:sz w:val="24"/>
        </w:rPr>
        <w:t>row</w:t>
      </w:r>
    </w:p>
    <w:p>
      <w:pPr>
        <w:spacing w:line="387" w:lineRule="exact" w:before="0"/>
        <w:ind w:left="105" w:right="0" w:firstLine="0"/>
        <w:jc w:val="left"/>
        <w:rPr>
          <w:sz w:val="24"/>
        </w:rPr>
      </w:pPr>
      <w:r>
        <w:rPr>
          <w:rFonts w:ascii="Trebuchet MS" w:hAnsi="Trebuchet MS"/>
          <w:w w:val="105"/>
          <w:sz w:val="12"/>
        </w:rPr>
        <w:t>403    </w:t>
      </w:r>
      <w:r>
        <w:rPr>
          <w:w w:val="105"/>
          <w:sz w:val="24"/>
        </w:rPr>
        <w:t>vectors, and </w:t>
      </w:r>
      <w:r>
        <w:rPr>
          <w:rFonts w:ascii="Arial" w:hAnsi="Arial"/>
          <w:i/>
          <w:w w:val="105"/>
          <w:sz w:val="24"/>
        </w:rPr>
        <w:t>N </w:t>
      </w:r>
      <w:r>
        <w:rPr>
          <w:w w:val="105"/>
          <w:sz w:val="24"/>
        </w:rPr>
        <w:t>= </w:t>
      </w:r>
      <w:r>
        <w:rPr>
          <w:rFonts w:ascii="Arial" w:hAnsi="Arial"/>
          <w:i/>
          <w:spacing w:val="2"/>
          <w:w w:val="105"/>
          <w:sz w:val="24"/>
        </w:rPr>
        <w:t>length </w:t>
      </w:r>
      <w:r>
        <w:rPr>
          <w:rFonts w:ascii="Meiryo" w:hAnsi="Meiryo"/>
          <w:i/>
          <w:w w:val="105"/>
          <w:sz w:val="24"/>
        </w:rPr>
        <w:t>∗</w:t>
      </w:r>
      <w:r>
        <w:rPr>
          <w:rFonts w:ascii="Meiryo" w:hAnsi="Meiryo"/>
          <w:i/>
          <w:spacing w:val="64"/>
          <w:w w:val="105"/>
          <w:sz w:val="24"/>
        </w:rPr>
        <w:t> </w:t>
      </w:r>
      <w:r>
        <w:rPr>
          <w:rFonts w:ascii="Arial" w:hAnsi="Arial"/>
          <w:i/>
          <w:w w:val="105"/>
          <w:sz w:val="24"/>
        </w:rPr>
        <w:t>width</w:t>
      </w:r>
      <w:r>
        <w:rPr>
          <w:w w:val="105"/>
          <w:sz w:val="24"/>
        </w:rPr>
        <w:t>.</w:t>
      </w:r>
    </w:p>
    <w:p>
      <w:pPr>
        <w:pStyle w:val="BodyText"/>
        <w:tabs>
          <w:tab w:pos="846" w:val="left" w:leader="none"/>
          <w:tab w:pos="8113" w:val="left" w:leader="none"/>
        </w:tabs>
        <w:spacing w:line="256" w:lineRule="exact"/>
        <w:ind w:left="105"/>
      </w:pPr>
      <w:r>
        <w:rPr>
          <w:rFonts w:ascii="Trebuchet MS"/>
          <w:w w:val="105"/>
          <w:sz w:val="12"/>
        </w:rPr>
        <w:t>404</w:t>
        <w:tab/>
      </w:r>
      <w:r>
        <w:rPr>
          <w:w w:val="105"/>
        </w:rPr>
        <w:t>Then,  given  a  new  frame,  the  start  indicator  </w:t>
      </w:r>
      <w:r>
        <w:rPr>
          <w:spacing w:val="-3"/>
          <w:w w:val="105"/>
        </w:rPr>
        <w:t>SDA </w:t>
      </w:r>
      <w:r>
        <w:rPr>
          <w:spacing w:val="40"/>
          <w:w w:val="105"/>
        </w:rPr>
        <w:t> </w:t>
      </w:r>
      <w:r>
        <w:rPr>
          <w:w w:val="105"/>
        </w:rPr>
        <w:t>is </w:t>
      </w:r>
      <w:r>
        <w:rPr>
          <w:spacing w:val="1"/>
          <w:w w:val="105"/>
        </w:rPr>
        <w:t> </w:t>
      </w:r>
      <w:r>
        <w:rPr>
          <w:w w:val="105"/>
        </w:rPr>
        <w:t>calculated.</w:t>
        <w:tab/>
        <w:t>If</w:t>
      </w:r>
    </w:p>
    <w:p>
      <w:pPr>
        <w:spacing w:line="294" w:lineRule="exact" w:before="12"/>
        <w:ind w:left="105" w:right="0" w:firstLine="0"/>
        <w:jc w:val="left"/>
        <w:rPr>
          <w:sz w:val="24"/>
        </w:rPr>
      </w:pPr>
      <w:r>
        <w:rPr>
          <w:rFonts w:ascii="Trebuchet MS"/>
          <w:w w:val="105"/>
          <w:sz w:val="12"/>
        </w:rPr>
        <w:t>405              </w:t>
      </w:r>
      <w:r>
        <w:rPr>
          <w:w w:val="105"/>
          <w:sz w:val="24"/>
        </w:rPr>
        <w:t>(</w:t>
      </w:r>
      <w:r>
        <w:rPr>
          <w:rFonts w:ascii="Arial"/>
          <w:i/>
          <w:w w:val="105"/>
          <w:sz w:val="24"/>
        </w:rPr>
        <w:t>SDA</w:t>
      </w:r>
      <w:r>
        <w:rPr>
          <w:rFonts w:ascii="Arial"/>
          <w:i/>
          <w:w w:val="105"/>
          <w:position w:val="-3"/>
          <w:sz w:val="16"/>
        </w:rPr>
        <w:t>begin</w:t>
      </w:r>
      <w:r>
        <w:rPr>
          <w:w w:val="105"/>
          <w:sz w:val="24"/>
        </w:rPr>
        <w:t>) is greater than or equal to 15%,  the end indicator SDA  is ob-</w:t>
      </w:r>
    </w:p>
    <w:p>
      <w:pPr>
        <w:spacing w:line="290" w:lineRule="exact" w:before="0"/>
        <w:ind w:left="105" w:right="0" w:firstLine="0"/>
        <w:jc w:val="left"/>
        <w:rPr>
          <w:sz w:val="24"/>
        </w:rPr>
      </w:pPr>
      <w:r>
        <w:rPr>
          <w:rFonts w:ascii="Trebuchet MS"/>
          <w:w w:val="105"/>
          <w:sz w:val="12"/>
        </w:rPr>
        <w:t>406           </w:t>
      </w:r>
      <w:r>
        <w:rPr>
          <w:w w:val="105"/>
          <w:sz w:val="24"/>
        </w:rPr>
        <w:t>tained (</w:t>
      </w:r>
      <w:r>
        <w:rPr>
          <w:rFonts w:ascii="Arial"/>
          <w:i/>
          <w:w w:val="105"/>
          <w:sz w:val="24"/>
        </w:rPr>
        <w:t>SDA</w:t>
      </w:r>
      <w:r>
        <w:rPr>
          <w:rFonts w:ascii="Arial"/>
          <w:i/>
          <w:w w:val="105"/>
          <w:position w:val="-3"/>
          <w:sz w:val="16"/>
        </w:rPr>
        <w:t>end</w:t>
      </w:r>
      <w:r>
        <w:rPr>
          <w:w w:val="105"/>
          <w:sz w:val="24"/>
        </w:rPr>
        <w:t>) and a fish is detected, if (</w:t>
      </w:r>
      <w:r>
        <w:rPr>
          <w:rFonts w:ascii="Arial"/>
          <w:i/>
          <w:w w:val="105"/>
          <w:sz w:val="24"/>
        </w:rPr>
        <w:t>SDA</w:t>
      </w:r>
      <w:r>
        <w:rPr>
          <w:rFonts w:ascii="Arial"/>
          <w:i/>
          <w:w w:val="105"/>
          <w:position w:val="-3"/>
          <w:sz w:val="16"/>
        </w:rPr>
        <w:t>end</w:t>
      </w:r>
      <w:r>
        <w:rPr>
          <w:w w:val="105"/>
          <w:sz w:val="24"/>
        </w:rPr>
        <w:t>) is less than or equal to</w:t>
      </w:r>
    </w:p>
    <w:p>
      <w:pPr>
        <w:pStyle w:val="BodyText"/>
        <w:spacing w:line="272" w:lineRule="exact"/>
        <w:ind w:left="105"/>
      </w:pPr>
      <w:r>
        <w:rPr>
          <w:rFonts w:ascii="Trebuchet MS"/>
          <w:w w:val="105"/>
          <w:sz w:val="12"/>
        </w:rPr>
        <w:t>407    </w:t>
      </w:r>
      <w:r>
        <w:rPr>
          <w:w w:val="105"/>
        </w:rPr>
        <w:t>10%. Hence, the fish measuring function is executed.</w:t>
      </w:r>
    </w:p>
    <w:p>
      <w:pPr>
        <w:pStyle w:val="BodyText"/>
        <w:tabs>
          <w:tab w:pos="846" w:val="left" w:leader="none"/>
        </w:tabs>
        <w:spacing w:before="13"/>
        <w:ind w:left="105"/>
      </w:pPr>
      <w:r>
        <w:rPr>
          <w:rFonts w:ascii="Trebuchet MS"/>
          <w:w w:val="105"/>
          <w:sz w:val="12"/>
        </w:rPr>
        <w:t>408</w:t>
        <w:tab/>
      </w:r>
      <w:r>
        <w:rPr>
          <w:w w:val="105"/>
        </w:rPr>
        <w:t>Thresholds</w:t>
      </w:r>
      <w:r>
        <w:rPr>
          <w:spacing w:val="-7"/>
          <w:w w:val="105"/>
        </w:rPr>
        <w:t> </w:t>
      </w:r>
      <w:r>
        <w:rPr>
          <w:w w:val="105"/>
        </w:rPr>
        <w:t>15%</w:t>
      </w:r>
      <w:r>
        <w:rPr>
          <w:spacing w:val="-7"/>
          <w:w w:val="105"/>
        </w:rPr>
        <w:t> </w:t>
      </w:r>
      <w:r>
        <w:rPr>
          <w:w w:val="105"/>
        </w:rPr>
        <w:t>and</w:t>
      </w:r>
      <w:r>
        <w:rPr>
          <w:spacing w:val="-7"/>
          <w:w w:val="105"/>
        </w:rPr>
        <w:t> </w:t>
      </w:r>
      <w:r>
        <w:rPr>
          <w:w w:val="105"/>
        </w:rPr>
        <w:t>10%</w:t>
      </w:r>
      <w:r>
        <w:rPr>
          <w:spacing w:val="-8"/>
          <w:w w:val="105"/>
        </w:rPr>
        <w:t> </w:t>
      </w:r>
      <w:r>
        <w:rPr>
          <w:w w:val="105"/>
        </w:rPr>
        <w:t>were</w:t>
      </w:r>
      <w:r>
        <w:rPr>
          <w:spacing w:val="-8"/>
          <w:w w:val="105"/>
        </w:rPr>
        <w:t> </w:t>
      </w:r>
      <w:r>
        <w:rPr>
          <w:w w:val="105"/>
        </w:rPr>
        <w:t>obtained</w:t>
      </w:r>
      <w:r>
        <w:rPr>
          <w:spacing w:val="-7"/>
          <w:w w:val="105"/>
        </w:rPr>
        <w:t> </w:t>
      </w:r>
      <w:r>
        <w:rPr>
          <w:w w:val="105"/>
        </w:rPr>
        <w:t>experimentally</w:t>
      </w:r>
      <w:r>
        <w:rPr>
          <w:spacing w:val="-7"/>
          <w:w w:val="105"/>
        </w:rPr>
        <w:t> </w:t>
      </w:r>
      <w:r>
        <w:rPr>
          <w:spacing w:val="-4"/>
          <w:w w:val="105"/>
        </w:rPr>
        <w:t>by</w:t>
      </w:r>
      <w:r>
        <w:rPr>
          <w:spacing w:val="-8"/>
          <w:w w:val="105"/>
        </w:rPr>
        <w:t> </w:t>
      </w:r>
      <w:r>
        <w:rPr>
          <w:w w:val="105"/>
        </w:rPr>
        <w:t>computing</w:t>
      </w:r>
      <w:r>
        <w:rPr>
          <w:spacing w:val="-6"/>
          <w:w w:val="105"/>
        </w:rPr>
        <w:t> </w:t>
      </w:r>
      <w:r>
        <w:rPr>
          <w:w w:val="105"/>
        </w:rPr>
        <w:t>the</w:t>
      </w:r>
    </w:p>
    <w:p>
      <w:pPr>
        <w:pStyle w:val="BodyText"/>
        <w:spacing w:line="294" w:lineRule="exact" w:before="12"/>
        <w:ind w:left="105"/>
      </w:pPr>
      <w:r>
        <w:rPr>
          <w:rFonts w:ascii="Trebuchet MS" w:hAnsi="Trebuchet MS"/>
          <w:w w:val="100"/>
          <w:sz w:val="12"/>
        </w:rPr>
        <w:t>409</w:t>
      </w:r>
      <w:r>
        <w:rPr>
          <w:rFonts w:ascii="Trebuchet MS" w:hAnsi="Trebuchet MS"/>
          <w:sz w:val="12"/>
        </w:rPr>
        <w:t>     </w:t>
      </w:r>
      <w:r>
        <w:rPr>
          <w:rFonts w:ascii="Trebuchet MS" w:hAnsi="Trebuchet MS"/>
          <w:spacing w:val="-18"/>
          <w:sz w:val="12"/>
        </w:rPr>
        <w:t> </w:t>
      </w:r>
      <w:r>
        <w:rPr>
          <w:w w:val="105"/>
        </w:rPr>
        <w:t>mean</w:t>
      </w:r>
      <w:r>
        <w:rPr>
          <w:spacing w:val="-2"/>
        </w:rPr>
        <w:t> </w:t>
      </w:r>
      <w:r>
        <w:rPr>
          <w:rFonts w:ascii="Arial" w:hAnsi="Arial"/>
          <w:i/>
          <w:spacing w:val="-119"/>
          <w:w w:val="110"/>
        </w:rPr>
        <w:t>x</w:t>
      </w:r>
      <w:r>
        <w:rPr>
          <w:w w:val="97"/>
        </w:rPr>
        <w:t>¯</w:t>
      </w:r>
      <w:r>
        <w:rPr/>
        <w:t> </w:t>
      </w:r>
      <w:r>
        <w:rPr>
          <w:w w:val="108"/>
        </w:rPr>
        <w:t>and</w:t>
      </w:r>
      <w:r>
        <w:rPr>
          <w:spacing w:val="-1"/>
        </w:rPr>
        <w:t> </w:t>
      </w:r>
      <w:r>
        <w:rPr>
          <w:w w:val="110"/>
        </w:rPr>
        <w:t>standard</w:t>
      </w:r>
      <w:r>
        <w:rPr/>
        <w:t> </w:t>
      </w:r>
      <w:r>
        <w:rPr>
          <w:w w:val="105"/>
        </w:rPr>
        <w:t>deviation</w:t>
      </w:r>
      <w:r>
        <w:rPr>
          <w:spacing w:val="-2"/>
        </w:rPr>
        <w:t> </w:t>
      </w:r>
      <w:r>
        <w:rPr>
          <w:rFonts w:ascii="Arial" w:hAnsi="Arial"/>
          <w:i/>
          <w:w w:val="89"/>
        </w:rPr>
        <w:t>S</w:t>
      </w:r>
      <w:r>
        <w:rPr>
          <w:rFonts w:ascii="Arial" w:hAnsi="Arial"/>
          <w:i/>
          <w:spacing w:val="-86"/>
          <w:w w:val="119"/>
          <w:position w:val="-3"/>
          <w:sz w:val="16"/>
        </w:rPr>
        <w:t>x</w:t>
      </w:r>
      <w:r>
        <w:rPr>
          <w:rFonts w:ascii="PMingLiU" w:hAnsi="PMingLiU"/>
          <w:w w:val="180"/>
          <w:position w:val="-3"/>
          <w:sz w:val="16"/>
        </w:rPr>
        <w:t>¯</w:t>
      </w:r>
      <w:r>
        <w:rPr>
          <w:rFonts w:ascii="PMingLiU" w:hAnsi="PMingLiU"/>
          <w:position w:val="-3"/>
          <w:sz w:val="16"/>
        </w:rPr>
        <w:t> </w:t>
      </w:r>
      <w:r>
        <w:rPr>
          <w:rFonts w:ascii="PMingLiU" w:hAnsi="PMingLiU"/>
          <w:spacing w:val="-14"/>
          <w:position w:val="-3"/>
          <w:sz w:val="16"/>
        </w:rPr>
        <w:t> </w:t>
      </w:r>
      <w:r>
        <w:rPr>
          <w:w w:val="101"/>
        </w:rPr>
        <w:t>from</w:t>
      </w:r>
      <w:r>
        <w:rPr>
          <w:spacing w:val="-1"/>
        </w:rPr>
        <w:t> </w:t>
      </w:r>
      <w:r>
        <w:rPr>
          <w:w w:val="110"/>
        </w:rPr>
        <w:t>ten</w:t>
      </w:r>
      <w:r>
        <w:rPr>
          <w:spacing w:val="-1"/>
        </w:rPr>
        <w:t> </w:t>
      </w:r>
      <w:r>
        <w:rPr>
          <w:w w:val="107"/>
        </w:rPr>
        <w:t>rai</w:t>
      </w:r>
      <w:r>
        <w:rPr>
          <w:spacing w:val="-7"/>
          <w:w w:val="107"/>
        </w:rPr>
        <w:t>n</w:t>
      </w:r>
      <w:r>
        <w:rPr>
          <w:spacing w:val="6"/>
          <w:w w:val="108"/>
        </w:rPr>
        <w:t>b</w:t>
      </w:r>
      <w:r>
        <w:rPr>
          <w:spacing w:val="-7"/>
          <w:w w:val="97"/>
        </w:rPr>
        <w:t>o</w:t>
      </w:r>
      <w:r>
        <w:rPr>
          <w:w w:val="97"/>
        </w:rPr>
        <w:t>w</w:t>
      </w:r>
      <w:r>
        <w:rPr>
          <w:spacing w:val="-2"/>
        </w:rPr>
        <w:t> </w:t>
      </w:r>
      <w:r>
        <w:rPr>
          <w:w w:val="114"/>
        </w:rPr>
        <w:t>tout</w:t>
      </w:r>
      <w:r>
        <w:rPr>
          <w:spacing w:val="-1"/>
        </w:rPr>
        <w:t> </w:t>
      </w:r>
      <w:r>
        <w:rPr>
          <w:w w:val="106"/>
        </w:rPr>
        <w:t>head</w:t>
      </w:r>
      <w:r>
        <w:rPr>
          <w:spacing w:val="-1"/>
        </w:rPr>
        <w:t> </w:t>
      </w:r>
      <w:r>
        <w:rPr>
          <w:w w:val="102"/>
        </w:rPr>
        <w:t>images.</w:t>
      </w:r>
      <w:r>
        <w:rPr/>
        <w:t> </w:t>
      </w:r>
      <w:r>
        <w:rPr>
          <w:spacing w:val="-23"/>
        </w:rPr>
        <w:t> </w:t>
      </w:r>
      <w:r>
        <w:rPr>
          <w:w w:val="108"/>
        </w:rPr>
        <w:t>Then,</w:t>
      </w:r>
    </w:p>
    <w:p>
      <w:pPr>
        <w:pStyle w:val="BodyText"/>
        <w:spacing w:line="219" w:lineRule="exact"/>
        <w:ind w:left="105"/>
      </w:pPr>
      <w:r>
        <w:rPr>
          <w:rFonts w:ascii="Trebuchet MS" w:hAnsi="Trebuchet MS"/>
          <w:w w:val="100"/>
          <w:sz w:val="12"/>
        </w:rPr>
        <w:t>410</w:t>
      </w:r>
      <w:r>
        <w:rPr>
          <w:rFonts w:ascii="Trebuchet MS" w:hAnsi="Trebuchet MS"/>
          <w:sz w:val="12"/>
        </w:rPr>
        <w:t>     </w:t>
      </w:r>
      <w:r>
        <w:rPr>
          <w:rFonts w:ascii="Trebuchet MS" w:hAnsi="Trebuchet MS"/>
          <w:spacing w:val="-18"/>
          <w:sz w:val="12"/>
        </w:rPr>
        <w:t> </w:t>
      </w:r>
      <w:r>
        <w:rPr>
          <w:w w:val="106"/>
        </w:rPr>
        <w:t>threshold</w:t>
      </w:r>
      <w:r>
        <w:rPr>
          <w:spacing w:val="14"/>
        </w:rPr>
        <w:t> </w:t>
      </w:r>
      <w:r>
        <w:rPr>
          <w:w w:val="99"/>
        </w:rPr>
        <w:t>for</w:t>
      </w:r>
      <w:r>
        <w:rPr>
          <w:spacing w:val="14"/>
        </w:rPr>
        <w:t> </w:t>
      </w:r>
      <w:r>
        <w:rPr>
          <w:w w:val="110"/>
        </w:rPr>
        <w:t>the</w:t>
      </w:r>
      <w:r>
        <w:rPr>
          <w:spacing w:val="14"/>
        </w:rPr>
        <w:t> </w:t>
      </w:r>
      <w:r>
        <w:rPr>
          <w:w w:val="110"/>
        </w:rPr>
        <w:t>standard</w:t>
      </w:r>
      <w:r>
        <w:rPr>
          <w:spacing w:val="15"/>
        </w:rPr>
        <w:t> </w:t>
      </w:r>
      <w:r>
        <w:rPr>
          <w:w w:val="106"/>
        </w:rPr>
        <w:t>indicator</w:t>
      </w:r>
      <w:r>
        <w:rPr>
          <w:spacing w:val="14"/>
        </w:rPr>
        <w:t> </w:t>
      </w:r>
      <w:r>
        <w:rPr>
          <w:w w:val="107"/>
        </w:rPr>
        <w:t>area</w:t>
      </w:r>
      <w:r>
        <w:rPr>
          <w:spacing w:val="14"/>
        </w:rPr>
        <w:t> </w:t>
      </w:r>
      <w:r>
        <w:rPr>
          <w:w w:val="103"/>
        </w:rPr>
        <w:t>equals</w:t>
      </w:r>
      <w:r>
        <w:rPr>
          <w:spacing w:val="15"/>
        </w:rPr>
        <w:t> </w:t>
      </w:r>
      <w:r>
        <w:rPr>
          <w:rFonts w:ascii="Arial" w:hAnsi="Arial"/>
          <w:i/>
          <w:spacing w:val="-119"/>
          <w:w w:val="110"/>
        </w:rPr>
        <w:t>x</w:t>
      </w:r>
      <w:r>
        <w:rPr>
          <w:w w:val="97"/>
        </w:rPr>
        <w:t>¯</w:t>
      </w:r>
      <w:r>
        <w:rPr>
          <w:spacing w:val="-13"/>
        </w:rPr>
        <w:t> </w:t>
      </w:r>
      <w:r>
        <w:rPr>
          <w:w w:val="134"/>
        </w:rPr>
        <w:t>+</w:t>
      </w:r>
      <w:r>
        <w:rPr>
          <w:spacing w:val="-15"/>
        </w:rPr>
        <w:t> </w:t>
      </w:r>
      <w:r>
        <w:rPr>
          <w:w w:val="97"/>
        </w:rPr>
        <w:t>2</w:t>
      </w:r>
      <w:r>
        <w:rPr>
          <w:rFonts w:ascii="Arial" w:hAnsi="Arial"/>
          <w:i/>
          <w:w w:val="89"/>
        </w:rPr>
        <w:t>S</w:t>
      </w:r>
      <w:r>
        <w:rPr>
          <w:rFonts w:ascii="Arial" w:hAnsi="Arial"/>
          <w:i/>
          <w:spacing w:val="-86"/>
          <w:w w:val="119"/>
          <w:position w:val="-3"/>
          <w:sz w:val="16"/>
        </w:rPr>
        <w:t>x</w:t>
      </w:r>
      <w:r>
        <w:rPr>
          <w:rFonts w:ascii="PMingLiU" w:hAnsi="PMingLiU"/>
          <w:spacing w:val="10"/>
          <w:w w:val="180"/>
          <w:position w:val="-3"/>
          <w:sz w:val="16"/>
        </w:rPr>
        <w:t>¯</w:t>
      </w:r>
      <w:r>
        <w:rPr>
          <w:w w:val="108"/>
        </w:rPr>
        <w:t>,</w:t>
      </w:r>
      <w:r>
        <w:rPr>
          <w:spacing w:val="15"/>
        </w:rPr>
        <w:t> </w:t>
      </w:r>
      <w:r>
        <w:rPr>
          <w:w w:val="99"/>
        </w:rPr>
        <w:t>while</w:t>
      </w:r>
      <w:r>
        <w:rPr>
          <w:spacing w:val="14"/>
        </w:rPr>
        <w:t> </w:t>
      </w:r>
      <w:r>
        <w:rPr>
          <w:w w:val="106"/>
        </w:rPr>
        <w:t>threshold</w:t>
      </w:r>
      <w:r>
        <w:rPr>
          <w:spacing w:val="14"/>
        </w:rPr>
        <w:t> </w:t>
      </w:r>
      <w:r>
        <w:rPr>
          <w:w w:val="99"/>
        </w:rPr>
        <w:t>for</w:t>
      </w:r>
    </w:p>
    <w:p>
      <w:pPr>
        <w:spacing w:line="376" w:lineRule="exact" w:before="0"/>
        <w:ind w:left="105" w:right="0" w:firstLine="0"/>
        <w:jc w:val="left"/>
        <w:rPr>
          <w:rFonts w:ascii="PMingLiU" w:hAnsi="PMingLiU"/>
          <w:sz w:val="16"/>
        </w:rPr>
      </w:pPr>
      <w:r>
        <w:rPr>
          <w:rFonts w:ascii="Trebuchet MS" w:hAnsi="Trebuchet MS"/>
          <w:w w:val="100"/>
          <w:sz w:val="12"/>
        </w:rPr>
        <w:t>411</w:t>
      </w:r>
      <w:r>
        <w:rPr>
          <w:rFonts w:ascii="Trebuchet MS" w:hAnsi="Trebuchet MS"/>
          <w:sz w:val="12"/>
        </w:rPr>
        <w:t>     </w:t>
      </w:r>
      <w:r>
        <w:rPr>
          <w:rFonts w:ascii="Trebuchet MS" w:hAnsi="Trebuchet MS"/>
          <w:spacing w:val="-18"/>
          <w:sz w:val="12"/>
        </w:rPr>
        <w:t> </w:t>
      </w:r>
      <w:r>
        <w:rPr>
          <w:w w:val="110"/>
          <w:sz w:val="24"/>
        </w:rPr>
        <w:t>the</w:t>
      </w:r>
      <w:r>
        <w:rPr>
          <w:spacing w:val="18"/>
          <w:sz w:val="24"/>
        </w:rPr>
        <w:t> </w:t>
      </w:r>
      <w:r>
        <w:rPr>
          <w:w w:val="104"/>
          <w:sz w:val="24"/>
        </w:rPr>
        <w:t>end</w:t>
      </w:r>
      <w:r>
        <w:rPr>
          <w:spacing w:val="18"/>
          <w:sz w:val="24"/>
        </w:rPr>
        <w:t> </w:t>
      </w:r>
      <w:r>
        <w:rPr>
          <w:w w:val="106"/>
          <w:sz w:val="24"/>
        </w:rPr>
        <w:t>indicator</w:t>
      </w:r>
      <w:r>
        <w:rPr>
          <w:spacing w:val="17"/>
          <w:sz w:val="24"/>
        </w:rPr>
        <w:t> </w:t>
      </w:r>
      <w:r>
        <w:rPr>
          <w:w w:val="107"/>
          <w:sz w:val="24"/>
        </w:rPr>
        <w:t>area</w:t>
      </w:r>
      <w:r>
        <w:rPr>
          <w:spacing w:val="18"/>
          <w:sz w:val="24"/>
        </w:rPr>
        <w:t> </w:t>
      </w:r>
      <w:r>
        <w:rPr>
          <w:w w:val="103"/>
          <w:sz w:val="24"/>
        </w:rPr>
        <w:t>equals</w:t>
      </w:r>
      <w:r>
        <w:rPr>
          <w:spacing w:val="18"/>
          <w:sz w:val="24"/>
        </w:rPr>
        <w:t> </w:t>
      </w:r>
      <w:r>
        <w:rPr>
          <w:rFonts w:ascii="Arial" w:hAnsi="Arial"/>
          <w:i/>
          <w:spacing w:val="-119"/>
          <w:w w:val="110"/>
          <w:sz w:val="24"/>
        </w:rPr>
        <w:t>x</w:t>
      </w:r>
      <w:r>
        <w:rPr>
          <w:w w:val="97"/>
          <w:sz w:val="24"/>
        </w:rPr>
        <w:t>¯</w:t>
      </w:r>
      <w:r>
        <w:rPr>
          <w:spacing w:val="-6"/>
          <w:sz w:val="24"/>
        </w:rPr>
        <w:t> </w:t>
      </w:r>
      <w:r>
        <w:rPr>
          <w:rFonts w:ascii="Meiryo" w:hAnsi="Meiryo"/>
          <w:i/>
          <w:w w:val="96"/>
          <w:sz w:val="24"/>
        </w:rPr>
        <w:t>−</w:t>
      </w:r>
      <w:r>
        <w:rPr>
          <w:rFonts w:ascii="Meiryo" w:hAnsi="Meiryo"/>
          <w:i/>
          <w:spacing w:val="-29"/>
          <w:sz w:val="24"/>
        </w:rPr>
        <w:t> </w:t>
      </w:r>
      <w:r>
        <w:rPr>
          <w:w w:val="97"/>
          <w:sz w:val="24"/>
        </w:rPr>
        <w:t>2</w:t>
      </w:r>
      <w:r>
        <w:rPr>
          <w:rFonts w:ascii="Arial" w:hAnsi="Arial"/>
          <w:i/>
          <w:w w:val="89"/>
          <w:sz w:val="24"/>
        </w:rPr>
        <w:t>S</w:t>
      </w:r>
      <w:r>
        <w:rPr>
          <w:rFonts w:ascii="Arial" w:hAnsi="Arial"/>
          <w:i/>
          <w:spacing w:val="-86"/>
          <w:w w:val="119"/>
          <w:position w:val="-3"/>
          <w:sz w:val="16"/>
        </w:rPr>
        <w:t>x</w:t>
      </w:r>
      <w:r>
        <w:rPr>
          <w:rFonts w:ascii="PMingLiU" w:hAnsi="PMingLiU"/>
          <w:w w:val="180"/>
          <w:position w:val="-3"/>
          <w:sz w:val="16"/>
        </w:rPr>
        <w:t>¯</w:t>
      </w:r>
    </w:p>
    <w:p>
      <w:pPr>
        <w:pStyle w:val="BodyText"/>
        <w:tabs>
          <w:tab w:pos="846" w:val="left" w:leader="none"/>
        </w:tabs>
        <w:spacing w:line="256" w:lineRule="exact"/>
        <w:ind w:left="105"/>
      </w:pPr>
      <w:r>
        <w:rPr>
          <w:rFonts w:ascii="Trebuchet MS"/>
          <w:w w:val="105"/>
          <w:sz w:val="12"/>
        </w:rPr>
        <w:t>412</w:t>
        <w:tab/>
      </w:r>
      <w:r>
        <w:rPr>
          <w:w w:val="105"/>
        </w:rPr>
        <w:t>Note</w:t>
      </w:r>
      <w:r>
        <w:rPr>
          <w:spacing w:val="34"/>
          <w:w w:val="105"/>
        </w:rPr>
        <w:t> </w:t>
      </w:r>
      <w:r>
        <w:rPr>
          <w:w w:val="105"/>
        </w:rPr>
        <w:t>that</w:t>
      </w:r>
      <w:r>
        <w:rPr>
          <w:spacing w:val="34"/>
          <w:w w:val="105"/>
        </w:rPr>
        <w:t> </w:t>
      </w:r>
      <w:r>
        <w:rPr>
          <w:w w:val="105"/>
        </w:rPr>
        <w:t>fish</w:t>
      </w:r>
      <w:r>
        <w:rPr>
          <w:spacing w:val="34"/>
          <w:w w:val="105"/>
        </w:rPr>
        <w:t> </w:t>
      </w:r>
      <w:r>
        <w:rPr>
          <w:w w:val="105"/>
        </w:rPr>
        <w:t>counting</w:t>
      </w:r>
      <w:r>
        <w:rPr>
          <w:spacing w:val="34"/>
          <w:w w:val="105"/>
        </w:rPr>
        <w:t> </w:t>
      </w:r>
      <w:r>
        <w:rPr>
          <w:w w:val="105"/>
        </w:rPr>
        <w:t>is</w:t>
      </w:r>
      <w:r>
        <w:rPr>
          <w:spacing w:val="34"/>
          <w:w w:val="105"/>
        </w:rPr>
        <w:t> </w:t>
      </w:r>
      <w:r>
        <w:rPr>
          <w:w w:val="105"/>
        </w:rPr>
        <w:t>possible</w:t>
      </w:r>
      <w:r>
        <w:rPr>
          <w:spacing w:val="34"/>
          <w:w w:val="105"/>
        </w:rPr>
        <w:t> </w:t>
      </w:r>
      <w:r>
        <w:rPr>
          <w:w w:val="105"/>
        </w:rPr>
        <w:t>as</w:t>
      </w:r>
      <w:r>
        <w:rPr>
          <w:spacing w:val="34"/>
          <w:w w:val="105"/>
        </w:rPr>
        <w:t> </w:t>
      </w:r>
      <w:r>
        <w:rPr>
          <w:w w:val="105"/>
        </w:rPr>
        <w:t>it</w:t>
      </w:r>
      <w:r>
        <w:rPr>
          <w:spacing w:val="34"/>
          <w:w w:val="105"/>
        </w:rPr>
        <w:t> </w:t>
      </w:r>
      <w:r>
        <w:rPr>
          <w:w w:val="105"/>
        </w:rPr>
        <w:t>equals</w:t>
      </w:r>
      <w:r>
        <w:rPr>
          <w:spacing w:val="35"/>
          <w:w w:val="105"/>
        </w:rPr>
        <w:t> </w:t>
      </w:r>
      <w:r>
        <w:rPr>
          <w:w w:val="105"/>
        </w:rPr>
        <w:t>the</w:t>
      </w:r>
      <w:r>
        <w:rPr>
          <w:spacing w:val="34"/>
          <w:w w:val="105"/>
        </w:rPr>
        <w:t> </w:t>
      </w:r>
      <w:r>
        <w:rPr>
          <w:w w:val="105"/>
        </w:rPr>
        <w:t>number</w:t>
      </w:r>
      <w:r>
        <w:rPr>
          <w:spacing w:val="34"/>
          <w:w w:val="105"/>
        </w:rPr>
        <w:t> </w:t>
      </w:r>
      <w:r>
        <w:rPr>
          <w:w w:val="105"/>
        </w:rPr>
        <w:t>of</w:t>
      </w:r>
      <w:r>
        <w:rPr>
          <w:spacing w:val="34"/>
          <w:w w:val="105"/>
        </w:rPr>
        <w:t> </w:t>
      </w:r>
      <w:r>
        <w:rPr>
          <w:w w:val="105"/>
        </w:rPr>
        <w:t>detected</w:t>
      </w:r>
    </w:p>
    <w:p>
      <w:pPr>
        <w:spacing w:before="13"/>
        <w:ind w:left="105" w:right="0" w:firstLine="0"/>
        <w:jc w:val="left"/>
        <w:rPr>
          <w:sz w:val="24"/>
        </w:rPr>
      </w:pPr>
      <w:r>
        <w:rPr>
          <w:rFonts w:ascii="Trebuchet MS"/>
          <w:w w:val="105"/>
          <w:sz w:val="12"/>
        </w:rPr>
        <w:t>413    </w:t>
      </w:r>
      <w:r>
        <w:rPr>
          <w:w w:val="105"/>
          <w:sz w:val="24"/>
        </w:rPr>
        <w:t>fish using this approach.</w:t>
      </w:r>
    </w:p>
    <w:p>
      <w:pPr>
        <w:pStyle w:val="BodyText"/>
        <w:spacing w:before="1"/>
        <w:rPr>
          <w:sz w:val="17"/>
        </w:rPr>
      </w:pPr>
    </w:p>
    <w:p>
      <w:pPr>
        <w:spacing w:before="54"/>
        <w:ind w:left="105" w:right="0" w:firstLine="0"/>
        <w:jc w:val="left"/>
        <w:rPr>
          <w:rFonts w:ascii="Arial"/>
          <w:i/>
          <w:sz w:val="24"/>
        </w:rPr>
      </w:pPr>
      <w:r>
        <w:rPr>
          <w:rFonts w:ascii="Trebuchet MS"/>
          <w:sz w:val="12"/>
        </w:rPr>
        <w:t>414    </w:t>
      </w:r>
      <w:r>
        <w:rPr>
          <w:rFonts w:ascii="Arial"/>
          <w:i/>
          <w:sz w:val="24"/>
        </w:rPr>
        <w:t>2.5.2. Fish measuring</w:t>
      </w:r>
    </w:p>
    <w:p>
      <w:pPr>
        <w:pStyle w:val="BodyText"/>
        <w:tabs>
          <w:tab w:pos="846" w:val="left" w:leader="none"/>
        </w:tabs>
        <w:spacing w:before="34"/>
        <w:ind w:left="105"/>
      </w:pPr>
      <w:r>
        <w:rPr>
          <w:rFonts w:ascii="Trebuchet MS"/>
          <w:w w:val="105"/>
          <w:sz w:val="12"/>
        </w:rPr>
        <w:t>415</w:t>
        <w:tab/>
      </w:r>
      <w:r>
        <w:rPr>
          <w:spacing w:val="-7"/>
          <w:w w:val="105"/>
        </w:rPr>
        <w:t>For </w:t>
      </w:r>
      <w:r>
        <w:rPr>
          <w:w w:val="105"/>
        </w:rPr>
        <w:t>fish measuring, standard image processing algorithms </w:t>
      </w:r>
      <w:r>
        <w:rPr>
          <w:spacing w:val="-4"/>
          <w:w w:val="105"/>
        </w:rPr>
        <w:t>have </w:t>
      </w:r>
      <w:r>
        <w:rPr>
          <w:w w:val="105"/>
        </w:rPr>
        <w:t>been</w:t>
      </w:r>
      <w:r>
        <w:rPr>
          <w:spacing w:val="11"/>
          <w:w w:val="105"/>
        </w:rPr>
        <w:t> </w:t>
      </w:r>
      <w:r>
        <w:rPr>
          <w:w w:val="105"/>
        </w:rPr>
        <w:t>used</w:t>
      </w:r>
    </w:p>
    <w:p>
      <w:pPr>
        <w:pStyle w:val="BodyText"/>
        <w:spacing w:before="13"/>
        <w:ind w:left="105"/>
      </w:pPr>
      <w:r>
        <w:rPr>
          <w:rFonts w:ascii="Trebuchet MS"/>
          <w:w w:val="105"/>
          <w:sz w:val="12"/>
        </w:rPr>
        <w:t>416    </w:t>
      </w:r>
      <w:r>
        <w:rPr>
          <w:w w:val="105"/>
        </w:rPr>
        <w:t>to get the fish </w:t>
      </w:r>
      <w:r>
        <w:rPr>
          <w:spacing w:val="3"/>
          <w:w w:val="105"/>
        </w:rPr>
        <w:t>body </w:t>
      </w:r>
      <w:r>
        <w:rPr>
          <w:w w:val="105"/>
        </w:rPr>
        <w:t>silhouette (Gonzalez and Woods, 2008; Szeliski, </w:t>
      </w:r>
      <w:r>
        <w:rPr>
          <w:spacing w:val="52"/>
          <w:w w:val="105"/>
        </w:rPr>
        <w:t> </w:t>
      </w:r>
      <w:r>
        <w:rPr>
          <w:w w:val="105"/>
        </w:rPr>
        <w:t>2011),</w:t>
      </w:r>
    </w:p>
    <w:p>
      <w:pPr>
        <w:pStyle w:val="BodyText"/>
        <w:spacing w:before="13"/>
        <w:ind w:left="105"/>
      </w:pPr>
      <w:r>
        <w:rPr>
          <w:rFonts w:ascii="Trebuchet MS"/>
          <w:w w:val="110"/>
          <w:sz w:val="12"/>
        </w:rPr>
        <w:t>417   </w:t>
      </w:r>
      <w:r>
        <w:rPr>
          <w:w w:val="110"/>
        </w:rPr>
        <w:t>which is given to our statistical approach to estimate the fish length (Romero</w:t>
      </w:r>
    </w:p>
    <w:p>
      <w:pPr>
        <w:pStyle w:val="BodyText"/>
        <w:spacing w:before="13"/>
        <w:ind w:left="105"/>
      </w:pPr>
      <w:r>
        <w:rPr>
          <w:rFonts w:ascii="Trebuchet MS"/>
          <w:w w:val="105"/>
          <w:sz w:val="12"/>
        </w:rPr>
        <w:t>418    </w:t>
      </w:r>
      <w:r>
        <w:rPr>
          <w:w w:val="105"/>
        </w:rPr>
        <w:t>et al., 2015). The detailed process is as</w:t>
      </w:r>
      <w:r>
        <w:rPr>
          <w:spacing w:val="59"/>
          <w:w w:val="105"/>
        </w:rPr>
        <w:t> </w:t>
      </w:r>
      <w:r>
        <w:rPr>
          <w:w w:val="105"/>
        </w:rPr>
        <w:t>follows.</w:t>
      </w:r>
    </w:p>
    <w:p>
      <w:pPr>
        <w:pStyle w:val="BodyText"/>
        <w:spacing w:before="1"/>
        <w:rPr>
          <w:sz w:val="14"/>
        </w:rPr>
      </w:pPr>
    </w:p>
    <w:p>
      <w:pPr>
        <w:spacing w:line="212" w:lineRule="exact" w:before="55"/>
        <w:ind w:left="105" w:right="0" w:firstLine="0"/>
        <w:jc w:val="left"/>
        <w:rPr>
          <w:sz w:val="24"/>
        </w:rPr>
      </w:pPr>
      <w:r>
        <w:rPr>
          <w:rFonts w:ascii="Trebuchet MS"/>
          <w:w w:val="105"/>
          <w:sz w:val="12"/>
        </w:rPr>
        <w:t>419               </w:t>
      </w:r>
      <w:r>
        <w:rPr>
          <w:w w:val="105"/>
          <w:sz w:val="24"/>
        </w:rPr>
        <w:t>a)  Convert the input RGB image to grayscale, using a standard weighted</w:t>
      </w:r>
    </w:p>
    <w:p>
      <w:pPr>
        <w:tabs>
          <w:tab w:pos="820" w:val="left" w:leader="none"/>
        </w:tabs>
        <w:spacing w:line="401" w:lineRule="exact" w:before="0"/>
        <w:ind w:left="105" w:right="0" w:firstLine="0"/>
        <w:jc w:val="left"/>
        <w:rPr>
          <w:rFonts w:ascii="Arial" w:hAnsi="Arial"/>
          <w:i/>
          <w:sz w:val="24"/>
        </w:rPr>
      </w:pPr>
      <w:r>
        <w:rPr>
          <w:rFonts w:ascii="Trebuchet MS" w:hAnsi="Trebuchet MS"/>
          <w:w w:val="105"/>
          <w:sz w:val="12"/>
        </w:rPr>
        <w:t>420</w:t>
        <w:tab/>
      </w:r>
      <w:r>
        <w:rPr>
          <w:w w:val="105"/>
          <w:sz w:val="24"/>
        </w:rPr>
        <w:t>addition</w:t>
      </w:r>
      <w:r>
        <w:rPr>
          <w:spacing w:val="-3"/>
          <w:w w:val="105"/>
          <w:sz w:val="24"/>
        </w:rPr>
        <w:t> </w:t>
      </w:r>
      <w:r>
        <w:rPr>
          <w:w w:val="105"/>
          <w:sz w:val="24"/>
        </w:rPr>
        <w:t>of</w:t>
      </w:r>
      <w:r>
        <w:rPr>
          <w:spacing w:val="-3"/>
          <w:w w:val="105"/>
          <w:sz w:val="24"/>
        </w:rPr>
        <w:t> </w:t>
      </w:r>
      <w:r>
        <w:rPr>
          <w:w w:val="105"/>
          <w:sz w:val="24"/>
        </w:rPr>
        <w:t>its</w:t>
      </w:r>
      <w:r>
        <w:rPr>
          <w:spacing w:val="-3"/>
          <w:w w:val="105"/>
          <w:sz w:val="24"/>
        </w:rPr>
        <w:t> </w:t>
      </w:r>
      <w:r>
        <w:rPr>
          <w:w w:val="105"/>
          <w:sz w:val="24"/>
        </w:rPr>
        <w:t>components:</w:t>
      </w:r>
      <w:r>
        <w:rPr>
          <w:spacing w:val="17"/>
          <w:w w:val="105"/>
          <w:sz w:val="24"/>
        </w:rPr>
        <w:t> </w:t>
      </w:r>
      <w:r>
        <w:rPr>
          <w:w w:val="105"/>
          <w:sz w:val="24"/>
        </w:rPr>
        <w:t>0</w:t>
      </w:r>
      <w:r>
        <w:rPr>
          <w:rFonts w:ascii="Arial" w:hAnsi="Arial"/>
          <w:i/>
          <w:w w:val="105"/>
          <w:sz w:val="24"/>
        </w:rPr>
        <w:t>.</w:t>
      </w:r>
      <w:r>
        <w:rPr>
          <w:w w:val="105"/>
          <w:sz w:val="24"/>
        </w:rPr>
        <w:t>2989</w:t>
      </w:r>
      <w:r>
        <w:rPr>
          <w:spacing w:val="-23"/>
          <w:w w:val="105"/>
          <w:sz w:val="24"/>
        </w:rPr>
        <w:t> </w:t>
      </w:r>
      <w:r>
        <w:rPr>
          <w:rFonts w:ascii="Meiryo" w:hAnsi="Meiryo"/>
          <w:i/>
          <w:w w:val="105"/>
          <w:sz w:val="24"/>
        </w:rPr>
        <w:t>∗</w:t>
      </w:r>
      <w:r>
        <w:rPr>
          <w:rFonts w:ascii="Meiryo" w:hAnsi="Meiryo"/>
          <w:i/>
          <w:spacing w:val="-46"/>
          <w:w w:val="105"/>
          <w:sz w:val="24"/>
        </w:rPr>
        <w:t> </w:t>
      </w:r>
      <w:r>
        <w:rPr>
          <w:rFonts w:ascii="Arial" w:hAnsi="Arial"/>
          <w:i/>
          <w:w w:val="105"/>
          <w:sz w:val="24"/>
        </w:rPr>
        <w:t>R</w:t>
      </w:r>
      <w:r>
        <w:rPr>
          <w:rFonts w:ascii="Arial" w:hAnsi="Arial"/>
          <w:i/>
          <w:spacing w:val="-28"/>
          <w:w w:val="105"/>
          <w:sz w:val="24"/>
        </w:rPr>
        <w:t> </w:t>
      </w:r>
      <w:r>
        <w:rPr>
          <w:w w:val="105"/>
          <w:sz w:val="24"/>
        </w:rPr>
        <w:t>+</w:t>
      </w:r>
      <w:r>
        <w:rPr>
          <w:spacing w:val="-23"/>
          <w:w w:val="105"/>
          <w:sz w:val="24"/>
        </w:rPr>
        <w:t> </w:t>
      </w:r>
      <w:r>
        <w:rPr>
          <w:w w:val="105"/>
          <w:sz w:val="24"/>
        </w:rPr>
        <w:t>0</w:t>
      </w:r>
      <w:r>
        <w:rPr>
          <w:rFonts w:ascii="Arial" w:hAnsi="Arial"/>
          <w:i/>
          <w:w w:val="105"/>
          <w:sz w:val="24"/>
        </w:rPr>
        <w:t>.</w:t>
      </w:r>
      <w:r>
        <w:rPr>
          <w:w w:val="105"/>
          <w:sz w:val="24"/>
        </w:rPr>
        <w:t>5870</w:t>
      </w:r>
      <w:r>
        <w:rPr>
          <w:spacing w:val="-23"/>
          <w:w w:val="105"/>
          <w:sz w:val="24"/>
        </w:rPr>
        <w:t> </w:t>
      </w:r>
      <w:r>
        <w:rPr>
          <w:rFonts w:ascii="Meiryo" w:hAnsi="Meiryo"/>
          <w:i/>
          <w:w w:val="105"/>
          <w:sz w:val="24"/>
        </w:rPr>
        <w:t>∗</w:t>
      </w:r>
      <w:r>
        <w:rPr>
          <w:rFonts w:ascii="Meiryo" w:hAnsi="Meiryo"/>
          <w:i/>
          <w:spacing w:val="-46"/>
          <w:w w:val="105"/>
          <w:sz w:val="24"/>
        </w:rPr>
        <w:t> </w:t>
      </w:r>
      <w:r>
        <w:rPr>
          <w:rFonts w:ascii="Arial" w:hAnsi="Arial"/>
          <w:i/>
          <w:w w:val="105"/>
          <w:sz w:val="24"/>
        </w:rPr>
        <w:t>G</w:t>
      </w:r>
      <w:r>
        <w:rPr>
          <w:rFonts w:ascii="Arial" w:hAnsi="Arial"/>
          <w:i/>
          <w:spacing w:val="-30"/>
          <w:w w:val="105"/>
          <w:sz w:val="24"/>
        </w:rPr>
        <w:t> </w:t>
      </w:r>
      <w:r>
        <w:rPr>
          <w:w w:val="105"/>
          <w:sz w:val="24"/>
        </w:rPr>
        <w:t>+</w:t>
      </w:r>
      <w:r>
        <w:rPr>
          <w:spacing w:val="-23"/>
          <w:w w:val="105"/>
          <w:sz w:val="24"/>
        </w:rPr>
        <w:t> </w:t>
      </w:r>
      <w:r>
        <w:rPr>
          <w:w w:val="105"/>
          <w:sz w:val="24"/>
        </w:rPr>
        <w:t>0</w:t>
      </w:r>
      <w:r>
        <w:rPr>
          <w:rFonts w:ascii="Arial" w:hAnsi="Arial"/>
          <w:i/>
          <w:w w:val="105"/>
          <w:sz w:val="24"/>
        </w:rPr>
        <w:t>.</w:t>
      </w:r>
      <w:r>
        <w:rPr>
          <w:w w:val="105"/>
          <w:sz w:val="24"/>
        </w:rPr>
        <w:t>1140</w:t>
      </w:r>
      <w:r>
        <w:rPr>
          <w:spacing w:val="-23"/>
          <w:w w:val="105"/>
          <w:sz w:val="24"/>
        </w:rPr>
        <w:t> </w:t>
      </w:r>
      <w:r>
        <w:rPr>
          <w:rFonts w:ascii="Meiryo" w:hAnsi="Meiryo"/>
          <w:i/>
          <w:w w:val="105"/>
          <w:sz w:val="24"/>
        </w:rPr>
        <w:t>∗</w:t>
      </w:r>
      <w:r>
        <w:rPr>
          <w:rFonts w:ascii="Meiryo" w:hAnsi="Meiryo"/>
          <w:i/>
          <w:spacing w:val="-46"/>
          <w:w w:val="105"/>
          <w:sz w:val="24"/>
        </w:rPr>
        <w:t> </w:t>
      </w:r>
      <w:r>
        <w:rPr>
          <w:rFonts w:ascii="Arial" w:hAnsi="Arial"/>
          <w:i/>
          <w:spacing w:val="6"/>
          <w:w w:val="105"/>
          <w:sz w:val="24"/>
        </w:rPr>
        <w:t>B.</w:t>
      </w:r>
    </w:p>
    <w:p>
      <w:pPr>
        <w:pStyle w:val="BodyText"/>
        <w:spacing w:line="271" w:lineRule="exact"/>
        <w:ind w:left="105"/>
      </w:pPr>
      <w:r>
        <w:rPr>
          <w:rFonts w:ascii="Trebuchet MS"/>
          <w:w w:val="105"/>
          <w:sz w:val="12"/>
        </w:rPr>
        <w:t>421           </w:t>
      </w:r>
      <w:r>
        <w:rPr>
          <w:w w:val="105"/>
        </w:rPr>
        <w:t>b)  A binary image is obtained using a 0</w:t>
      </w:r>
      <w:r>
        <w:rPr>
          <w:rFonts w:ascii="Arial"/>
          <w:i/>
          <w:w w:val="105"/>
        </w:rPr>
        <w:t>.</w:t>
      </w:r>
      <w:r>
        <w:rPr>
          <w:w w:val="105"/>
        </w:rPr>
        <w:t>7058 threshold, which was exper-</w:t>
      </w:r>
    </w:p>
    <w:p>
      <w:pPr>
        <w:pStyle w:val="BodyText"/>
        <w:tabs>
          <w:tab w:pos="820" w:val="left" w:leader="none"/>
        </w:tabs>
        <w:spacing w:before="13"/>
        <w:ind w:left="105"/>
      </w:pPr>
      <w:r>
        <w:rPr>
          <w:rFonts w:ascii="Trebuchet MS"/>
          <w:w w:val="105"/>
          <w:sz w:val="12"/>
        </w:rPr>
        <w:t>422</w:t>
        <w:tab/>
      </w:r>
      <w:r>
        <w:rPr>
          <w:w w:val="105"/>
        </w:rPr>
        <w:t>imentally  calculated  based  on  a  rainbow  trout  histogram.</w:t>
      </w:r>
      <w:r>
        <w:rPr>
          <w:spacing w:val="4"/>
          <w:w w:val="105"/>
        </w:rPr>
        <w:t> </w:t>
      </w:r>
      <w:r>
        <w:rPr>
          <w:spacing w:val="-4"/>
          <w:w w:val="105"/>
        </w:rPr>
        <w:t>Taking  </w:t>
      </w:r>
      <w:r>
        <w:rPr>
          <w:w w:val="105"/>
        </w:rPr>
        <w:t>into</w:t>
      </w:r>
    </w:p>
    <w:p>
      <w:pPr>
        <w:pStyle w:val="BodyText"/>
        <w:tabs>
          <w:tab w:pos="820" w:val="left" w:leader="none"/>
        </w:tabs>
        <w:spacing w:before="13"/>
        <w:ind w:left="105"/>
      </w:pPr>
      <w:r>
        <w:rPr>
          <w:rFonts w:ascii="Trebuchet MS"/>
          <w:w w:val="105"/>
          <w:sz w:val="12"/>
        </w:rPr>
        <w:t>423</w:t>
        <w:tab/>
      </w:r>
      <w:r>
        <w:rPr>
          <w:w w:val="105"/>
        </w:rPr>
        <w:t>account</w:t>
      </w:r>
      <w:r>
        <w:rPr>
          <w:spacing w:val="33"/>
          <w:w w:val="105"/>
        </w:rPr>
        <w:t> </w:t>
      </w:r>
      <w:r>
        <w:rPr>
          <w:w w:val="105"/>
        </w:rPr>
        <w:t>that</w:t>
      </w:r>
      <w:r>
        <w:rPr>
          <w:spacing w:val="33"/>
          <w:w w:val="105"/>
        </w:rPr>
        <w:t> </w:t>
      </w:r>
      <w:r>
        <w:rPr>
          <w:w w:val="105"/>
        </w:rPr>
        <w:t>the</w:t>
      </w:r>
      <w:r>
        <w:rPr>
          <w:spacing w:val="33"/>
          <w:w w:val="105"/>
        </w:rPr>
        <w:t> </w:t>
      </w:r>
      <w:r>
        <w:rPr>
          <w:w w:val="105"/>
        </w:rPr>
        <w:t>histogram</w:t>
      </w:r>
      <w:r>
        <w:rPr>
          <w:spacing w:val="33"/>
          <w:w w:val="105"/>
        </w:rPr>
        <w:t> </w:t>
      </w:r>
      <w:r>
        <w:rPr>
          <w:w w:val="105"/>
        </w:rPr>
        <w:t>is</w:t>
      </w:r>
      <w:r>
        <w:rPr>
          <w:spacing w:val="33"/>
          <w:w w:val="105"/>
        </w:rPr>
        <w:t> </w:t>
      </w:r>
      <w:r>
        <w:rPr>
          <w:w w:val="105"/>
        </w:rPr>
        <w:t>bimodal,</w:t>
      </w:r>
      <w:r>
        <w:rPr>
          <w:spacing w:val="37"/>
          <w:w w:val="105"/>
        </w:rPr>
        <w:t> </w:t>
      </w:r>
      <w:r>
        <w:rPr>
          <w:w w:val="105"/>
        </w:rPr>
        <w:t>where</w:t>
      </w:r>
      <w:r>
        <w:rPr>
          <w:spacing w:val="33"/>
          <w:w w:val="105"/>
        </w:rPr>
        <w:t> </w:t>
      </w:r>
      <w:r>
        <w:rPr>
          <w:w w:val="105"/>
        </w:rPr>
        <w:t>the</w:t>
      </w:r>
      <w:r>
        <w:rPr>
          <w:spacing w:val="33"/>
          <w:w w:val="105"/>
        </w:rPr>
        <w:t> </w:t>
      </w:r>
      <w:r>
        <w:rPr>
          <w:w w:val="105"/>
        </w:rPr>
        <w:t>first</w:t>
      </w:r>
      <w:r>
        <w:rPr>
          <w:spacing w:val="33"/>
          <w:w w:val="105"/>
        </w:rPr>
        <w:t> </w:t>
      </w:r>
      <w:r>
        <w:rPr>
          <w:w w:val="105"/>
        </w:rPr>
        <w:t>mode</w:t>
      </w:r>
      <w:r>
        <w:rPr>
          <w:spacing w:val="33"/>
          <w:w w:val="105"/>
        </w:rPr>
        <w:t> </w:t>
      </w:r>
      <w:r>
        <w:rPr>
          <w:w w:val="105"/>
        </w:rPr>
        <w:t>is</w:t>
      </w:r>
      <w:r>
        <w:rPr>
          <w:spacing w:val="33"/>
          <w:w w:val="105"/>
        </w:rPr>
        <w:t> </w:t>
      </w:r>
      <w:r>
        <w:rPr>
          <w:w w:val="105"/>
        </w:rPr>
        <w:t>the</w:t>
      </w:r>
      <w:r>
        <w:rPr>
          <w:spacing w:val="33"/>
          <w:w w:val="105"/>
        </w:rPr>
        <w:t> </w:t>
      </w:r>
      <w:r>
        <w:rPr>
          <w:w w:val="105"/>
        </w:rPr>
        <w:t>fish</w:t>
      </w:r>
    </w:p>
    <w:p>
      <w:pPr>
        <w:tabs>
          <w:tab w:pos="820" w:val="left" w:leader="none"/>
        </w:tabs>
        <w:spacing w:before="13"/>
        <w:ind w:left="105" w:right="0" w:firstLine="0"/>
        <w:jc w:val="left"/>
        <w:rPr>
          <w:sz w:val="24"/>
        </w:rPr>
      </w:pPr>
      <w:r>
        <w:rPr>
          <w:rFonts w:ascii="Trebuchet MS"/>
          <w:w w:val="105"/>
          <w:sz w:val="12"/>
        </w:rPr>
        <w:t>424</w:t>
        <w:tab/>
      </w:r>
      <w:r>
        <w:rPr>
          <w:w w:val="105"/>
          <w:sz w:val="24"/>
        </w:rPr>
        <w:t>body.</w:t>
      </w:r>
    </w:p>
    <w:p>
      <w:pPr>
        <w:pStyle w:val="BodyText"/>
        <w:tabs>
          <w:tab w:pos="508" w:val="left" w:leader="none"/>
        </w:tabs>
        <w:spacing w:before="42"/>
        <w:ind w:left="105"/>
      </w:pPr>
      <w:r>
        <w:rPr>
          <w:rFonts w:ascii="Trebuchet MS"/>
          <w:w w:val="105"/>
          <w:sz w:val="12"/>
        </w:rPr>
        <w:t>425</w:t>
        <w:tab/>
      </w:r>
      <w:r>
        <w:rPr>
          <w:w w:val="105"/>
        </w:rPr>
        <w:t>c) The rainbow trout </w:t>
      </w:r>
      <w:r>
        <w:rPr>
          <w:spacing w:val="3"/>
          <w:w w:val="105"/>
        </w:rPr>
        <w:t>body </w:t>
      </w:r>
      <w:r>
        <w:rPr>
          <w:w w:val="105"/>
        </w:rPr>
        <w:t>is emphasized </w:t>
      </w:r>
      <w:r>
        <w:rPr>
          <w:spacing w:val="-4"/>
          <w:w w:val="105"/>
        </w:rPr>
        <w:t>by </w:t>
      </w:r>
      <w:r>
        <w:rPr>
          <w:w w:val="105"/>
        </w:rPr>
        <w:t>using three morphological</w:t>
      </w:r>
      <w:r>
        <w:rPr>
          <w:spacing w:val="-10"/>
          <w:w w:val="105"/>
        </w:rPr>
        <w:t> </w:t>
      </w:r>
      <w:r>
        <w:rPr>
          <w:w w:val="105"/>
        </w:rPr>
        <w:t>oper-</w:t>
      </w:r>
    </w:p>
    <w:p>
      <w:pPr>
        <w:pStyle w:val="BodyText"/>
        <w:tabs>
          <w:tab w:pos="820" w:val="left" w:leader="none"/>
        </w:tabs>
        <w:spacing w:before="13"/>
        <w:ind w:left="105"/>
      </w:pPr>
      <w:r>
        <w:rPr>
          <w:rFonts w:ascii="Trebuchet MS"/>
          <w:w w:val="105"/>
          <w:sz w:val="12"/>
        </w:rPr>
        <w:t>426</w:t>
        <w:tab/>
      </w:r>
      <w:r>
        <w:rPr>
          <w:w w:val="105"/>
        </w:rPr>
        <w:t>ations: dilating, opening and closing (Gonzalez and Woods, 2008),</w:t>
      </w:r>
      <w:r>
        <w:rPr>
          <w:spacing w:val="15"/>
          <w:w w:val="105"/>
        </w:rPr>
        <w:t> </w:t>
      </w:r>
      <w:r>
        <w:rPr>
          <w:w w:val="105"/>
        </w:rPr>
        <w:t>which</w:t>
      </w:r>
    </w:p>
    <w:p>
      <w:pPr>
        <w:pStyle w:val="BodyText"/>
        <w:tabs>
          <w:tab w:pos="820" w:val="left" w:leader="none"/>
        </w:tabs>
        <w:spacing w:before="13"/>
        <w:ind w:left="105"/>
      </w:pPr>
      <w:r>
        <w:rPr>
          <w:rFonts w:ascii="Trebuchet MS"/>
          <w:w w:val="105"/>
          <w:sz w:val="12"/>
        </w:rPr>
        <w:t>427</w:t>
        <w:tab/>
      </w:r>
      <w:r>
        <w:rPr>
          <w:w w:val="105"/>
        </w:rPr>
        <w:t>operation masks are shown in Figure </w:t>
      </w:r>
      <w:r>
        <w:rPr>
          <w:spacing w:val="3"/>
          <w:w w:val="105"/>
        </w:rPr>
        <w:t> </w:t>
      </w:r>
      <w:r>
        <w:rPr>
          <w:w w:val="105"/>
        </w:rPr>
        <w:t>8.</w:t>
      </w:r>
    </w:p>
    <w:p>
      <w:pPr>
        <w:pStyle w:val="BodyText"/>
        <w:spacing w:line="294" w:lineRule="exact" w:before="41"/>
        <w:ind w:left="105"/>
      </w:pPr>
      <w:r>
        <w:rPr>
          <w:rFonts w:ascii="Trebuchet MS"/>
          <w:w w:val="105"/>
          <w:sz w:val="12"/>
        </w:rPr>
        <w:t>428    </w:t>
      </w:r>
      <w:r>
        <w:rPr>
          <w:w w:val="105"/>
        </w:rPr>
        <w:t>d)  Connected components are labeled using a </w:t>
      </w:r>
      <w:r>
        <w:rPr>
          <w:rFonts w:ascii="Arial"/>
          <w:i/>
          <w:w w:val="105"/>
        </w:rPr>
        <w:t>N</w:t>
      </w:r>
      <w:r>
        <w:rPr>
          <w:rFonts w:ascii="PMingLiU"/>
          <w:w w:val="105"/>
          <w:position w:val="-3"/>
          <w:sz w:val="16"/>
        </w:rPr>
        <w:t>8  </w:t>
      </w:r>
      <w:r>
        <w:rPr>
          <w:w w:val="105"/>
        </w:rPr>
        <w:t>neighbourhood   (Szeliski,</w:t>
      </w:r>
    </w:p>
    <w:p>
      <w:pPr>
        <w:pStyle w:val="BodyText"/>
        <w:tabs>
          <w:tab w:pos="820" w:val="left" w:leader="none"/>
        </w:tabs>
        <w:spacing w:line="273" w:lineRule="exact"/>
        <w:ind w:left="105"/>
      </w:pPr>
      <w:r>
        <w:rPr>
          <w:rFonts w:ascii="Trebuchet MS"/>
          <w:w w:val="105"/>
          <w:sz w:val="12"/>
        </w:rPr>
        <w:t>429</w:t>
        <w:tab/>
      </w:r>
      <w:r>
        <w:rPr>
          <w:w w:val="105"/>
        </w:rPr>
        <w:t>2011)</w:t>
      </w:r>
      <w:r>
        <w:rPr>
          <w:spacing w:val="25"/>
          <w:w w:val="105"/>
        </w:rPr>
        <w:t> </w:t>
      </w:r>
      <w:r>
        <w:rPr>
          <w:w w:val="105"/>
        </w:rPr>
        <w:t>and</w:t>
      </w:r>
      <w:r>
        <w:rPr>
          <w:spacing w:val="26"/>
          <w:w w:val="105"/>
        </w:rPr>
        <w:t> </w:t>
      </w:r>
      <w:r>
        <w:rPr>
          <w:w w:val="105"/>
        </w:rPr>
        <w:t>the</w:t>
      </w:r>
      <w:r>
        <w:rPr>
          <w:spacing w:val="25"/>
          <w:w w:val="105"/>
        </w:rPr>
        <w:t> </w:t>
      </w:r>
      <w:r>
        <w:rPr>
          <w:w w:val="105"/>
        </w:rPr>
        <w:t>second</w:t>
      </w:r>
      <w:r>
        <w:rPr>
          <w:spacing w:val="26"/>
          <w:w w:val="105"/>
        </w:rPr>
        <w:t> </w:t>
      </w:r>
      <w:r>
        <w:rPr>
          <w:w w:val="105"/>
        </w:rPr>
        <w:t>largest</w:t>
      </w:r>
      <w:r>
        <w:rPr>
          <w:spacing w:val="25"/>
          <w:w w:val="105"/>
        </w:rPr>
        <w:t> </w:t>
      </w:r>
      <w:r>
        <w:rPr>
          <w:w w:val="105"/>
        </w:rPr>
        <w:t>connected</w:t>
      </w:r>
      <w:r>
        <w:rPr>
          <w:spacing w:val="26"/>
          <w:w w:val="105"/>
        </w:rPr>
        <w:t> </w:t>
      </w:r>
      <w:r>
        <w:rPr>
          <w:w w:val="105"/>
        </w:rPr>
        <w:t>component</w:t>
      </w:r>
      <w:r>
        <w:rPr>
          <w:spacing w:val="25"/>
          <w:w w:val="105"/>
        </w:rPr>
        <w:t> </w:t>
      </w:r>
      <w:r>
        <w:rPr>
          <w:w w:val="105"/>
        </w:rPr>
        <w:t>is</w:t>
      </w:r>
      <w:r>
        <w:rPr>
          <w:spacing w:val="25"/>
          <w:w w:val="105"/>
        </w:rPr>
        <w:t> </w:t>
      </w:r>
      <w:r>
        <w:rPr>
          <w:w w:val="105"/>
        </w:rPr>
        <w:t>considered</w:t>
      </w:r>
      <w:r>
        <w:rPr>
          <w:spacing w:val="26"/>
          <w:w w:val="105"/>
        </w:rPr>
        <w:t> </w:t>
      </w:r>
      <w:r>
        <w:rPr>
          <w:w w:val="105"/>
        </w:rPr>
        <w:t>as</w:t>
      </w:r>
      <w:r>
        <w:rPr>
          <w:spacing w:val="25"/>
          <w:w w:val="105"/>
        </w:rPr>
        <w:t> </w:t>
      </w:r>
      <w:r>
        <w:rPr>
          <w:w w:val="105"/>
        </w:rPr>
        <w:t>the</w:t>
      </w:r>
    </w:p>
    <w:p>
      <w:pPr>
        <w:pStyle w:val="BodyText"/>
        <w:tabs>
          <w:tab w:pos="820" w:val="left" w:leader="none"/>
        </w:tabs>
        <w:spacing w:before="13"/>
        <w:ind w:left="105"/>
      </w:pPr>
      <w:r>
        <w:rPr>
          <w:rFonts w:ascii="Trebuchet MS"/>
          <w:w w:val="105"/>
          <w:sz w:val="12"/>
        </w:rPr>
        <w:t>430</w:t>
        <w:tab/>
      </w:r>
      <w:r>
        <w:rPr>
          <w:w w:val="105"/>
        </w:rPr>
        <w:t>fish </w:t>
      </w:r>
      <w:r>
        <w:rPr>
          <w:spacing w:val="3"/>
          <w:w w:val="105"/>
        </w:rPr>
        <w:t>body</w:t>
      </w:r>
      <w:r>
        <w:rPr>
          <w:spacing w:val="9"/>
          <w:w w:val="105"/>
        </w:rPr>
        <w:t> </w:t>
      </w:r>
      <w:r>
        <w:rPr>
          <w:w w:val="105"/>
        </w:rPr>
        <w:t>silhouette.</w:t>
      </w:r>
    </w:p>
    <w:p>
      <w:pPr>
        <w:pStyle w:val="BodyText"/>
        <w:rPr>
          <w:sz w:val="20"/>
        </w:rPr>
      </w:pPr>
    </w:p>
    <w:p>
      <w:pPr>
        <w:pStyle w:val="BodyText"/>
        <w:spacing w:before="9"/>
        <w:rPr>
          <w:sz w:val="27"/>
        </w:rPr>
      </w:pPr>
    </w:p>
    <w:p>
      <w:pPr>
        <w:pStyle w:val="BodyText"/>
        <w:spacing w:before="55"/>
        <w:ind w:left="575" w:right="607"/>
        <w:jc w:val="center"/>
      </w:pPr>
      <w:r>
        <w:rPr/>
        <w:t>16</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ind w:left="2438"/>
        <w:rPr>
          <w:sz w:val="20"/>
        </w:rPr>
      </w:pPr>
      <w:r>
        <w:rPr>
          <w:sz w:val="20"/>
        </w:rPr>
        <w:drawing>
          <wp:inline distT="0" distB="0" distL="0" distR="0">
            <wp:extent cx="2428017" cy="602170"/>
            <wp:effectExtent l="0" t="0" r="0" b="0"/>
            <wp:docPr id="47" name="image51.jpeg" descr=""/>
            <wp:cNvGraphicFramePr>
              <a:graphicFrameLocks noChangeAspect="1"/>
            </wp:cNvGraphicFramePr>
            <a:graphic>
              <a:graphicData uri="http://schemas.openxmlformats.org/drawingml/2006/picture">
                <pic:pic>
                  <pic:nvPicPr>
                    <pic:cNvPr id="48" name="image51.jpeg"/>
                    <pic:cNvPicPr/>
                  </pic:nvPicPr>
                  <pic:blipFill>
                    <a:blip r:embed="rId68" cstate="print"/>
                    <a:stretch>
                      <a:fillRect/>
                    </a:stretch>
                  </pic:blipFill>
                  <pic:spPr>
                    <a:xfrm>
                      <a:off x="0" y="0"/>
                      <a:ext cx="2428017" cy="602170"/>
                    </a:xfrm>
                    <a:prstGeom prst="rect">
                      <a:avLst/>
                    </a:prstGeom>
                  </pic:spPr>
                </pic:pic>
              </a:graphicData>
            </a:graphic>
          </wp:inline>
        </w:drawing>
      </w:r>
      <w:r>
        <w:rPr>
          <w:sz w:val="20"/>
        </w:rPr>
      </w:r>
    </w:p>
    <w:p>
      <w:pPr>
        <w:pStyle w:val="BodyText"/>
        <w:spacing w:before="10"/>
        <w:rPr>
          <w:sz w:val="9"/>
        </w:rPr>
      </w:pPr>
    </w:p>
    <w:p>
      <w:pPr>
        <w:spacing w:line="252" w:lineRule="exact" w:before="28"/>
        <w:ind w:left="495" w:right="0" w:firstLine="0"/>
        <w:jc w:val="left"/>
        <w:rPr>
          <w:rFonts w:ascii="Arial" w:hAnsi="Arial"/>
          <w:i/>
          <w:sz w:val="20"/>
        </w:rPr>
      </w:pPr>
      <w:r>
        <w:rPr>
          <w:rFonts w:ascii="PMingLiU" w:hAnsi="PMingLiU"/>
          <w:w w:val="110"/>
          <w:sz w:val="20"/>
        </w:rPr>
        <w:t>Figure 8: Operation masks to emphasize the rainbow trout’s body, a) </w:t>
      </w:r>
      <w:r>
        <w:rPr>
          <w:rFonts w:ascii="Arial" w:hAnsi="Arial"/>
          <w:i/>
          <w:w w:val="110"/>
          <w:sz w:val="20"/>
        </w:rPr>
        <w:t>dilating</w:t>
      </w:r>
      <w:r>
        <w:rPr>
          <w:rFonts w:ascii="PMingLiU" w:hAnsi="PMingLiU"/>
          <w:w w:val="110"/>
          <w:sz w:val="20"/>
        </w:rPr>
        <w:t>, b) </w:t>
      </w:r>
      <w:r>
        <w:rPr>
          <w:rFonts w:ascii="Arial" w:hAnsi="Arial"/>
          <w:i/>
          <w:w w:val="110"/>
          <w:sz w:val="20"/>
        </w:rPr>
        <w:t>opening</w:t>
      </w:r>
    </w:p>
    <w:p>
      <w:pPr>
        <w:spacing w:line="252" w:lineRule="exact" w:before="0"/>
        <w:ind w:left="495" w:right="0" w:firstLine="0"/>
        <w:jc w:val="left"/>
        <w:rPr>
          <w:rFonts w:ascii="PMingLiU"/>
          <w:sz w:val="20"/>
        </w:rPr>
      </w:pPr>
      <w:r>
        <w:rPr>
          <w:rFonts w:ascii="PMingLiU"/>
          <w:w w:val="105"/>
          <w:sz w:val="20"/>
        </w:rPr>
        <w:t>and c)</w:t>
      </w:r>
      <w:r>
        <w:rPr>
          <w:rFonts w:ascii="Arial"/>
          <w:i/>
          <w:w w:val="105"/>
          <w:sz w:val="20"/>
        </w:rPr>
        <w:t>closing</w:t>
      </w:r>
      <w:r>
        <w:rPr>
          <w:rFonts w:ascii="PMingLiU"/>
          <w:w w:val="105"/>
          <w:sz w:val="20"/>
        </w:rPr>
        <w:t>.</w:t>
      </w:r>
    </w:p>
    <w:p>
      <w:pPr>
        <w:pStyle w:val="BodyText"/>
        <w:spacing w:before="12"/>
        <w:rPr>
          <w:rFonts w:ascii="PMingLiU"/>
          <w:sz w:val="27"/>
        </w:rPr>
      </w:pPr>
    </w:p>
    <w:p>
      <w:pPr>
        <w:pStyle w:val="BodyText"/>
        <w:tabs>
          <w:tab w:pos="508" w:val="left" w:leader="none"/>
        </w:tabs>
        <w:spacing w:before="55"/>
        <w:ind w:left="105"/>
      </w:pPr>
      <w:r>
        <w:rPr>
          <w:rFonts w:ascii="Trebuchet MS"/>
          <w:w w:val="105"/>
          <w:sz w:val="12"/>
        </w:rPr>
        <w:t>431</w:t>
        <w:tab/>
      </w:r>
      <w:r>
        <w:rPr>
          <w:w w:val="105"/>
        </w:rPr>
        <w:t>e)</w:t>
      </w:r>
      <w:r>
        <w:rPr>
          <w:spacing w:val="54"/>
          <w:w w:val="105"/>
        </w:rPr>
        <w:t> </w:t>
      </w:r>
      <w:r>
        <w:rPr>
          <w:spacing w:val="-4"/>
          <w:w w:val="105"/>
        </w:rPr>
        <w:t>Taking</w:t>
      </w:r>
      <w:r>
        <w:rPr>
          <w:spacing w:val="38"/>
          <w:w w:val="105"/>
        </w:rPr>
        <w:t> </w:t>
      </w:r>
      <w:r>
        <w:rPr>
          <w:w w:val="105"/>
        </w:rPr>
        <w:t>the</w:t>
      </w:r>
      <w:r>
        <w:rPr>
          <w:spacing w:val="38"/>
          <w:w w:val="105"/>
        </w:rPr>
        <w:t> </w:t>
      </w:r>
      <w:r>
        <w:rPr>
          <w:w w:val="105"/>
        </w:rPr>
        <w:t>fish</w:t>
      </w:r>
      <w:r>
        <w:rPr>
          <w:spacing w:val="38"/>
          <w:w w:val="105"/>
        </w:rPr>
        <w:t> </w:t>
      </w:r>
      <w:r>
        <w:rPr>
          <w:spacing w:val="3"/>
          <w:w w:val="105"/>
        </w:rPr>
        <w:t>body</w:t>
      </w:r>
      <w:r>
        <w:rPr>
          <w:spacing w:val="38"/>
          <w:w w:val="105"/>
        </w:rPr>
        <w:t> </w:t>
      </w:r>
      <w:r>
        <w:rPr>
          <w:w w:val="105"/>
        </w:rPr>
        <w:t>silhouette</w:t>
      </w:r>
      <w:r>
        <w:rPr>
          <w:spacing w:val="39"/>
          <w:w w:val="105"/>
        </w:rPr>
        <w:t> </w:t>
      </w:r>
      <w:r>
        <w:rPr>
          <w:w w:val="105"/>
        </w:rPr>
        <w:t>as</w:t>
      </w:r>
      <w:r>
        <w:rPr>
          <w:spacing w:val="38"/>
          <w:w w:val="105"/>
        </w:rPr>
        <w:t> </w:t>
      </w:r>
      <w:r>
        <w:rPr>
          <w:w w:val="105"/>
        </w:rPr>
        <w:t>an</w:t>
      </w:r>
      <w:r>
        <w:rPr>
          <w:spacing w:val="38"/>
          <w:w w:val="105"/>
        </w:rPr>
        <w:t> </w:t>
      </w:r>
      <w:r>
        <w:rPr>
          <w:w w:val="105"/>
        </w:rPr>
        <w:t>(</w:t>
      </w:r>
      <w:r>
        <w:rPr>
          <w:rFonts w:ascii="Arial"/>
          <w:i/>
          <w:w w:val="105"/>
        </w:rPr>
        <w:t>x,</w:t>
      </w:r>
      <w:r>
        <w:rPr>
          <w:rFonts w:ascii="Arial"/>
          <w:i/>
          <w:spacing w:val="-31"/>
          <w:w w:val="105"/>
        </w:rPr>
        <w:t> </w:t>
      </w:r>
      <w:r>
        <w:rPr>
          <w:rFonts w:ascii="Arial"/>
          <w:i/>
          <w:spacing w:val="4"/>
          <w:w w:val="105"/>
        </w:rPr>
        <w:t>y</w:t>
      </w:r>
      <w:r>
        <w:rPr>
          <w:spacing w:val="4"/>
          <w:w w:val="105"/>
        </w:rPr>
        <w:t>)</w:t>
      </w:r>
      <w:r>
        <w:rPr>
          <w:spacing w:val="38"/>
          <w:w w:val="105"/>
        </w:rPr>
        <w:t> </w:t>
      </w:r>
      <w:r>
        <w:rPr>
          <w:w w:val="105"/>
        </w:rPr>
        <w:t>points</w:t>
      </w:r>
      <w:r>
        <w:rPr>
          <w:spacing w:val="38"/>
          <w:w w:val="105"/>
        </w:rPr>
        <w:t> </w:t>
      </w:r>
      <w:r>
        <w:rPr>
          <w:w w:val="105"/>
        </w:rPr>
        <w:t>set,</w:t>
      </w:r>
      <w:r>
        <w:rPr>
          <w:spacing w:val="44"/>
          <w:w w:val="105"/>
        </w:rPr>
        <w:t> </w:t>
      </w:r>
      <w:r>
        <w:rPr>
          <w:w w:val="105"/>
        </w:rPr>
        <w:t>a</w:t>
      </w:r>
      <w:r>
        <w:rPr>
          <w:spacing w:val="38"/>
          <w:w w:val="105"/>
        </w:rPr>
        <w:t> </w:t>
      </w:r>
      <w:r>
        <w:rPr>
          <w:w w:val="105"/>
        </w:rPr>
        <w:t>fish</w:t>
      </w:r>
      <w:r>
        <w:rPr>
          <w:spacing w:val="38"/>
          <w:w w:val="105"/>
        </w:rPr>
        <w:t> </w:t>
      </w:r>
      <w:r>
        <w:rPr>
          <w:w w:val="105"/>
        </w:rPr>
        <w:t>length</w:t>
      </w:r>
      <w:r>
        <w:rPr>
          <w:spacing w:val="38"/>
          <w:w w:val="105"/>
        </w:rPr>
        <w:t> </w:t>
      </w:r>
      <w:r>
        <w:rPr>
          <w:w w:val="105"/>
        </w:rPr>
        <w:t>is</w:t>
      </w:r>
    </w:p>
    <w:p>
      <w:pPr>
        <w:pStyle w:val="BodyText"/>
        <w:tabs>
          <w:tab w:pos="820" w:val="left" w:leader="none"/>
        </w:tabs>
        <w:spacing w:before="13"/>
        <w:ind w:left="105"/>
      </w:pPr>
      <w:r>
        <w:rPr>
          <w:rFonts w:ascii="Trebuchet MS"/>
          <w:w w:val="105"/>
          <w:sz w:val="12"/>
        </w:rPr>
        <w:t>432</w:t>
        <w:tab/>
      </w:r>
      <w:r>
        <w:rPr>
          <w:w w:val="105"/>
        </w:rPr>
        <w:t>estimated </w:t>
      </w:r>
      <w:r>
        <w:rPr>
          <w:spacing w:val="-4"/>
          <w:w w:val="105"/>
        </w:rPr>
        <w:t>by </w:t>
      </w:r>
      <w:r>
        <w:rPr>
          <w:w w:val="105"/>
        </w:rPr>
        <w:t>interpolating a third order regression curve (Romero et   </w:t>
      </w:r>
      <w:r>
        <w:rPr>
          <w:spacing w:val="22"/>
          <w:w w:val="105"/>
        </w:rPr>
        <w:t> </w:t>
      </w:r>
      <w:r>
        <w:rPr>
          <w:w w:val="105"/>
        </w:rPr>
        <w:t>al.,</w:t>
      </w:r>
    </w:p>
    <w:p>
      <w:pPr>
        <w:tabs>
          <w:tab w:pos="820" w:val="left" w:leader="none"/>
        </w:tabs>
        <w:spacing w:before="13"/>
        <w:ind w:left="105" w:right="0" w:firstLine="0"/>
        <w:jc w:val="left"/>
        <w:rPr>
          <w:sz w:val="24"/>
        </w:rPr>
      </w:pPr>
      <w:r>
        <w:rPr>
          <w:rFonts w:ascii="Trebuchet MS"/>
          <w:sz w:val="12"/>
        </w:rPr>
        <w:t>433</w:t>
        <w:tab/>
      </w:r>
      <w:r>
        <w:rPr>
          <w:sz w:val="24"/>
        </w:rPr>
        <w:t>2015).</w:t>
      </w:r>
    </w:p>
    <w:p>
      <w:pPr>
        <w:pStyle w:val="BodyText"/>
        <w:tabs>
          <w:tab w:pos="524" w:val="left" w:leader="none"/>
        </w:tabs>
        <w:spacing w:before="42"/>
        <w:ind w:left="105"/>
      </w:pPr>
      <w:r>
        <w:rPr>
          <w:rFonts w:ascii="Trebuchet MS"/>
          <w:w w:val="105"/>
          <w:sz w:val="12"/>
        </w:rPr>
        <w:t>434</w:t>
        <w:tab/>
      </w:r>
      <w:r>
        <w:rPr>
          <w:spacing w:val="8"/>
          <w:w w:val="105"/>
        </w:rPr>
        <w:t>f)  </w:t>
      </w:r>
      <w:r>
        <w:rPr>
          <w:spacing w:val="-10"/>
          <w:w w:val="105"/>
        </w:rPr>
        <w:t>To </w:t>
      </w:r>
      <w:r>
        <w:rPr>
          <w:w w:val="105"/>
        </w:rPr>
        <w:t>convert the regression curve units from pixels to millimetres, the cam-</w:t>
      </w:r>
    </w:p>
    <w:p>
      <w:pPr>
        <w:pStyle w:val="BodyText"/>
        <w:tabs>
          <w:tab w:pos="820" w:val="left" w:leader="none"/>
        </w:tabs>
        <w:spacing w:before="13"/>
        <w:ind w:left="105"/>
      </w:pPr>
      <w:r>
        <w:rPr>
          <w:rFonts w:ascii="Trebuchet MS" w:hAnsi="Trebuchet MS"/>
          <w:w w:val="105"/>
          <w:sz w:val="12"/>
        </w:rPr>
        <w:t>435</w:t>
        <w:tab/>
      </w:r>
      <w:r>
        <w:rPr>
          <w:w w:val="105"/>
        </w:rPr>
        <w:t>era’s model intrinsic and extrinsic parameters are considered (Pears et</w:t>
      </w:r>
      <w:r>
        <w:rPr>
          <w:spacing w:val="8"/>
          <w:w w:val="105"/>
        </w:rPr>
        <w:t> </w:t>
      </w:r>
      <w:r>
        <w:rPr>
          <w:w w:val="105"/>
        </w:rPr>
        <w:t>al.,</w:t>
      </w:r>
    </w:p>
    <w:p>
      <w:pPr>
        <w:pStyle w:val="BodyText"/>
        <w:tabs>
          <w:tab w:pos="820" w:val="left" w:leader="none"/>
        </w:tabs>
        <w:spacing w:before="13"/>
        <w:ind w:left="105"/>
      </w:pPr>
      <w:r>
        <w:rPr>
          <w:rFonts w:ascii="Trebuchet MS"/>
          <w:sz w:val="12"/>
        </w:rPr>
        <w:t>436</w:t>
        <w:tab/>
      </w:r>
      <w:r>
        <w:rPr/>
        <w:t>2012; Zhang,</w:t>
      </w:r>
      <w:r>
        <w:rPr>
          <w:spacing w:val="47"/>
        </w:rPr>
        <w:t> </w:t>
      </w:r>
      <w:r>
        <w:rPr/>
        <w:t>2000):</w:t>
      </w:r>
    </w:p>
    <w:p>
      <w:pPr>
        <w:pStyle w:val="BodyText"/>
        <w:spacing w:before="2"/>
        <w:rPr>
          <w:sz w:val="12"/>
        </w:rPr>
      </w:pPr>
    </w:p>
    <w:p>
      <w:pPr>
        <w:spacing w:after="0"/>
        <w:rPr>
          <w:sz w:val="12"/>
        </w:rPr>
        <w:sectPr>
          <w:pgSz w:w="12240" w:h="15840"/>
          <w:pgMar w:top="1500" w:bottom="280" w:left="1720" w:right="1720"/>
        </w:sectPr>
      </w:pPr>
    </w:p>
    <w:p>
      <w:pPr>
        <w:pStyle w:val="BodyText"/>
        <w:spacing w:line="220" w:lineRule="exact"/>
        <w:ind w:right="927"/>
        <w:jc w:val="center"/>
        <w:rPr>
          <w:rFonts w:ascii="Arial" w:hAnsi="Arial"/>
        </w:rPr>
      </w:pPr>
      <w:r>
        <w:rPr/>
        <w:pict>
          <v:shape style="position:absolute;margin-left:205.133255pt;margin-top:8.982195pt;width:204.45pt;height:30.5pt;mso-position-horizontal-relative:page;mso-position-vertical-relative:paragraph;z-index:42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4"/>
                    <w:gridCol w:w="927"/>
                    <w:gridCol w:w="628"/>
                    <w:gridCol w:w="445"/>
                    <w:gridCol w:w="380"/>
                    <w:gridCol w:w="477"/>
                    <w:gridCol w:w="488"/>
                  </w:tblGrid>
                  <w:tr>
                    <w:trPr>
                      <w:trHeight w:val="272" w:hRule="exact"/>
                    </w:trPr>
                    <w:tc>
                      <w:tcPr>
                        <w:tcW w:w="744" w:type="dxa"/>
                      </w:tcPr>
                      <w:p>
                        <w:pPr>
                          <w:pStyle w:val="TableParagraph"/>
                          <w:spacing w:line="231" w:lineRule="exact"/>
                          <w:ind w:left="35" w:right="-31"/>
                          <w:rPr>
                            <w:rFonts w:ascii="Arial" w:hAnsi="Arial"/>
                            <w:sz w:val="24"/>
                          </w:rPr>
                        </w:pPr>
                        <w:r>
                          <w:rPr>
                            <w:rFonts w:ascii="Arial" w:hAnsi="Arial"/>
                            <w:i/>
                            <w:w w:val="105"/>
                            <w:position w:val="-18"/>
                            <w:sz w:val="24"/>
                          </w:rPr>
                          <w:t>X </w:t>
                        </w:r>
                        <w:r>
                          <w:rPr>
                            <w:rFonts w:ascii="Arial" w:hAnsi="Arial"/>
                            <w:w w:val="95"/>
                            <w:sz w:val="24"/>
                          </w:rPr>
                          <w:t></w:t>
                        </w:r>
                      </w:p>
                    </w:tc>
                    <w:tc>
                      <w:tcPr>
                        <w:tcW w:w="927" w:type="dxa"/>
                      </w:tcPr>
                      <w:p>
                        <w:pPr>
                          <w:pStyle w:val="TableParagraph"/>
                          <w:spacing w:line="231" w:lineRule="exact"/>
                          <w:ind w:left="0" w:right="18"/>
                          <w:jc w:val="right"/>
                          <w:rPr>
                            <w:rFonts w:ascii="Arial" w:hAnsi="Arial"/>
                            <w:sz w:val="24"/>
                          </w:rPr>
                        </w:pPr>
                        <w:r>
                          <w:rPr>
                            <w:rFonts w:ascii="Arial" w:hAnsi="Arial"/>
                            <w:w w:val="90"/>
                            <w:sz w:val="24"/>
                          </w:rPr>
                          <w:t> </w:t>
                        </w:r>
                        <w:r>
                          <w:rPr>
                            <w:rFonts w:ascii="Arial" w:hAnsi="Arial"/>
                            <w:i/>
                            <w:position w:val="-18"/>
                            <w:sz w:val="24"/>
                          </w:rPr>
                          <w:t>x </w:t>
                        </w:r>
                        <w:r>
                          <w:rPr>
                            <w:rFonts w:ascii="Arial" w:hAnsi="Arial"/>
                            <w:w w:val="90"/>
                            <w:sz w:val="24"/>
                          </w:rPr>
                          <w:t></w:t>
                        </w:r>
                      </w:p>
                    </w:tc>
                    <w:tc>
                      <w:tcPr>
                        <w:tcW w:w="628" w:type="dxa"/>
                      </w:tcPr>
                      <w:p>
                        <w:pPr>
                          <w:pStyle w:val="TableParagraph"/>
                          <w:spacing w:line="254" w:lineRule="exact"/>
                          <w:ind w:left="19"/>
                          <w:rPr>
                            <w:rFonts w:ascii="Arial" w:hAnsi="Arial"/>
                            <w:i/>
                            <w:sz w:val="16"/>
                          </w:rPr>
                        </w:pPr>
                        <w:r>
                          <w:rPr>
                            <w:rFonts w:ascii="Arial" w:hAnsi="Arial"/>
                            <w:sz w:val="24"/>
                          </w:rPr>
                          <w:t> </w:t>
                        </w:r>
                        <w:r>
                          <w:rPr>
                            <w:rFonts w:ascii="Arial" w:hAnsi="Arial"/>
                            <w:i/>
                            <w:position w:val="-18"/>
                            <w:sz w:val="24"/>
                          </w:rPr>
                          <w:t>α</w:t>
                        </w:r>
                        <w:r>
                          <w:rPr>
                            <w:rFonts w:ascii="Arial" w:hAnsi="Arial"/>
                            <w:i/>
                            <w:position w:val="-22"/>
                            <w:sz w:val="16"/>
                          </w:rPr>
                          <w:t>x</w:t>
                        </w:r>
                      </w:p>
                    </w:tc>
                    <w:tc>
                      <w:tcPr>
                        <w:tcW w:w="445" w:type="dxa"/>
                      </w:tcPr>
                      <w:p>
                        <w:pPr>
                          <w:pStyle w:val="TableParagraph"/>
                          <w:spacing w:line="230" w:lineRule="exact"/>
                          <w:ind w:left="0" w:right="158"/>
                          <w:jc w:val="right"/>
                          <w:rPr>
                            <w:rFonts w:ascii="Arial"/>
                            <w:i/>
                            <w:sz w:val="24"/>
                          </w:rPr>
                        </w:pPr>
                        <w:r>
                          <w:rPr>
                            <w:rFonts w:ascii="Arial"/>
                            <w:i/>
                            <w:w w:val="91"/>
                            <w:sz w:val="24"/>
                          </w:rPr>
                          <w:t>s</w:t>
                        </w:r>
                      </w:p>
                    </w:tc>
                    <w:tc>
                      <w:tcPr>
                        <w:tcW w:w="380" w:type="dxa"/>
                      </w:tcPr>
                      <w:p>
                        <w:pPr>
                          <w:pStyle w:val="TableParagraph"/>
                          <w:spacing w:line="251" w:lineRule="exact"/>
                          <w:ind w:left="0" w:right="52"/>
                          <w:jc w:val="right"/>
                          <w:rPr>
                            <w:sz w:val="16"/>
                          </w:rPr>
                        </w:pPr>
                        <w:r>
                          <w:rPr>
                            <w:rFonts w:ascii="Arial"/>
                            <w:i/>
                            <w:w w:val="110"/>
                            <w:sz w:val="24"/>
                          </w:rPr>
                          <w:t>x</w:t>
                        </w:r>
                        <w:r>
                          <w:rPr>
                            <w:w w:val="110"/>
                            <w:position w:val="-3"/>
                            <w:sz w:val="16"/>
                          </w:rPr>
                          <w:t>0</w:t>
                        </w:r>
                      </w:p>
                    </w:tc>
                    <w:tc>
                      <w:tcPr>
                        <w:tcW w:w="477" w:type="dxa"/>
                      </w:tcPr>
                      <w:p>
                        <w:pPr>
                          <w:pStyle w:val="TableParagraph"/>
                          <w:spacing w:line="111" w:lineRule="exact"/>
                          <w:ind w:left="54"/>
                          <w:rPr>
                            <w:sz w:val="16"/>
                          </w:rPr>
                        </w:pPr>
                        <w:r>
                          <w:rPr>
                            <w:rFonts w:ascii="Arial" w:hAnsi="Arial"/>
                            <w:w w:val="90"/>
                            <w:position w:val="5"/>
                            <w:sz w:val="24"/>
                          </w:rPr>
                          <w:t></w:t>
                        </w:r>
                        <w:r>
                          <w:rPr>
                            <w:rFonts w:ascii="Meiryo" w:hAnsi="Meiryo"/>
                            <w:i/>
                            <w:w w:val="90"/>
                            <w:sz w:val="16"/>
                          </w:rPr>
                          <w:t>−</w:t>
                        </w:r>
                        <w:r>
                          <w:rPr>
                            <w:w w:val="90"/>
                            <w:sz w:val="16"/>
                          </w:rPr>
                          <w:t>1</w:t>
                        </w:r>
                      </w:p>
                    </w:tc>
                    <w:tc>
                      <w:tcPr>
                        <w:tcW w:w="488" w:type="dxa"/>
                      </w:tcPr>
                      <w:p>
                        <w:pPr>
                          <w:pStyle w:val="TableParagraph"/>
                          <w:spacing w:line="252" w:lineRule="exact"/>
                          <w:ind w:left="0" w:right="29"/>
                          <w:jc w:val="center"/>
                          <w:rPr>
                            <w:sz w:val="16"/>
                          </w:rPr>
                        </w:pPr>
                        <w:r>
                          <w:rPr>
                            <w:rFonts w:ascii="Arial" w:hAnsi="Arial"/>
                            <w:w w:val="95"/>
                            <w:sz w:val="24"/>
                          </w:rPr>
                          <w:t> </w:t>
                        </w:r>
                        <w:r>
                          <w:rPr>
                            <w:rFonts w:ascii="Arial" w:hAnsi="Arial"/>
                            <w:i/>
                            <w:w w:val="105"/>
                            <w:position w:val="-18"/>
                            <w:sz w:val="24"/>
                          </w:rPr>
                          <w:t>r</w:t>
                        </w:r>
                        <w:r>
                          <w:rPr>
                            <w:w w:val="105"/>
                            <w:position w:val="-22"/>
                            <w:sz w:val="16"/>
                          </w:rPr>
                          <w:t>1</w:t>
                        </w:r>
                      </w:p>
                    </w:tc>
                  </w:tr>
                  <w:tr>
                    <w:trPr>
                      <w:trHeight w:val="338" w:hRule="exact"/>
                    </w:trPr>
                    <w:tc>
                      <w:tcPr>
                        <w:tcW w:w="744" w:type="dxa"/>
                      </w:tcPr>
                      <w:p>
                        <w:pPr>
                          <w:pStyle w:val="TableParagraph"/>
                          <w:spacing w:line="250" w:lineRule="exact"/>
                          <w:ind w:left="47" w:right="-31"/>
                          <w:rPr>
                            <w:rFonts w:ascii="Times New Roman" w:hAnsi="Times New Roman"/>
                            <w:sz w:val="24"/>
                          </w:rPr>
                        </w:pPr>
                        <w:r>
                          <w:rPr>
                            <w:rFonts w:ascii="Arial" w:hAnsi="Arial"/>
                            <w:i/>
                            <w:w w:val="95"/>
                            <w:sz w:val="24"/>
                          </w:rPr>
                          <w:t>Y  </w:t>
                        </w:r>
                        <w:r>
                          <w:rPr>
                            <w:rFonts w:ascii="Arial" w:hAnsi="Arial"/>
                            <w:w w:val="95"/>
                            <w:position w:val="5"/>
                            <w:sz w:val="24"/>
                          </w:rPr>
                          <w:t></w:t>
                        </w:r>
                        <w:r>
                          <w:rPr>
                            <w:rFonts w:ascii="Arial" w:hAnsi="Arial"/>
                            <w:spacing w:val="-19"/>
                            <w:w w:val="95"/>
                            <w:position w:val="5"/>
                            <w:sz w:val="24"/>
                          </w:rPr>
                          <w:t> </w:t>
                        </w:r>
                        <w:r>
                          <w:rPr>
                            <w:rFonts w:ascii="Times New Roman" w:hAnsi="Times New Roman"/>
                            <w:w w:val="115"/>
                            <w:sz w:val="24"/>
                          </w:rPr>
                          <w:t>=</w:t>
                        </w:r>
                      </w:p>
                    </w:tc>
                    <w:tc>
                      <w:tcPr>
                        <w:tcW w:w="927" w:type="dxa"/>
                      </w:tcPr>
                      <w:p>
                        <w:pPr>
                          <w:pStyle w:val="TableParagraph"/>
                          <w:spacing w:line="249" w:lineRule="exact"/>
                          <w:ind w:left="0" w:right="18"/>
                          <w:jc w:val="right"/>
                          <w:rPr>
                            <w:rFonts w:ascii="Arial" w:hAnsi="Arial"/>
                            <w:sz w:val="24"/>
                          </w:rPr>
                        </w:pPr>
                        <w:r>
                          <w:rPr>
                            <w:rFonts w:ascii="Arial" w:hAnsi="Arial"/>
                            <w:i/>
                            <w:position w:val="-4"/>
                            <w:sz w:val="24"/>
                          </w:rPr>
                          <w:t>λ </w:t>
                        </w:r>
                        <w:r>
                          <w:rPr>
                            <w:rFonts w:ascii="Arial" w:hAnsi="Arial"/>
                            <w:w w:val="90"/>
                            <w:sz w:val="24"/>
                          </w:rPr>
                          <w:t> </w:t>
                        </w:r>
                        <w:r>
                          <w:rPr>
                            <w:rFonts w:ascii="Arial" w:hAnsi="Arial"/>
                            <w:i/>
                            <w:position w:val="-4"/>
                            <w:sz w:val="24"/>
                          </w:rPr>
                          <w:t>y </w:t>
                        </w:r>
                        <w:r>
                          <w:rPr>
                            <w:rFonts w:ascii="Arial" w:hAnsi="Arial"/>
                            <w:w w:val="90"/>
                            <w:sz w:val="24"/>
                          </w:rPr>
                          <w:t></w:t>
                        </w:r>
                      </w:p>
                    </w:tc>
                    <w:tc>
                      <w:tcPr>
                        <w:tcW w:w="628" w:type="dxa"/>
                      </w:tcPr>
                      <w:p>
                        <w:pPr>
                          <w:pStyle w:val="TableParagraph"/>
                          <w:spacing w:line="250" w:lineRule="exact"/>
                          <w:ind w:left="19"/>
                          <w:rPr>
                            <w:rFonts w:ascii="Times New Roman" w:hAnsi="Times New Roman"/>
                            <w:sz w:val="24"/>
                          </w:rPr>
                        </w:pPr>
                        <w:r>
                          <w:rPr>
                            <w:rFonts w:ascii="Arial" w:hAnsi="Arial"/>
                            <w:w w:val="95"/>
                            <w:sz w:val="24"/>
                          </w:rPr>
                          <w:t> </w:t>
                        </w:r>
                        <w:r>
                          <w:rPr>
                            <w:rFonts w:ascii="Times New Roman" w:hAnsi="Times New Roman"/>
                            <w:w w:val="95"/>
                            <w:position w:val="-4"/>
                            <w:sz w:val="24"/>
                          </w:rPr>
                          <w:t>0</w:t>
                        </w:r>
                      </w:p>
                    </w:tc>
                    <w:tc>
                      <w:tcPr>
                        <w:tcW w:w="445" w:type="dxa"/>
                      </w:tcPr>
                      <w:p>
                        <w:pPr>
                          <w:pStyle w:val="TableParagraph"/>
                          <w:spacing w:line="270" w:lineRule="exact"/>
                          <w:ind w:left="0" w:right="105"/>
                          <w:jc w:val="right"/>
                          <w:rPr>
                            <w:rFonts w:ascii="Arial" w:hAnsi="Arial"/>
                            <w:i/>
                            <w:sz w:val="16"/>
                          </w:rPr>
                        </w:pPr>
                        <w:r>
                          <w:rPr>
                            <w:rFonts w:ascii="Arial" w:hAnsi="Arial"/>
                            <w:i/>
                            <w:w w:val="105"/>
                            <w:sz w:val="24"/>
                          </w:rPr>
                          <w:t>α</w:t>
                        </w:r>
                        <w:r>
                          <w:rPr>
                            <w:rFonts w:ascii="Arial" w:hAnsi="Arial"/>
                            <w:i/>
                            <w:w w:val="105"/>
                            <w:position w:val="-3"/>
                            <w:sz w:val="16"/>
                          </w:rPr>
                          <w:t>y</w:t>
                        </w:r>
                      </w:p>
                    </w:tc>
                    <w:tc>
                      <w:tcPr>
                        <w:tcW w:w="380" w:type="dxa"/>
                      </w:tcPr>
                      <w:p>
                        <w:pPr>
                          <w:pStyle w:val="TableParagraph"/>
                          <w:spacing w:line="268" w:lineRule="exact"/>
                          <w:ind w:left="0" w:right="62"/>
                          <w:jc w:val="right"/>
                          <w:rPr>
                            <w:sz w:val="16"/>
                          </w:rPr>
                        </w:pPr>
                        <w:r>
                          <w:rPr>
                            <w:rFonts w:ascii="Arial"/>
                            <w:i/>
                            <w:sz w:val="24"/>
                          </w:rPr>
                          <w:t>y</w:t>
                        </w:r>
                        <w:r>
                          <w:rPr>
                            <w:position w:val="-3"/>
                            <w:sz w:val="16"/>
                          </w:rPr>
                          <w:t>0</w:t>
                        </w:r>
                      </w:p>
                    </w:tc>
                    <w:tc>
                      <w:tcPr>
                        <w:tcW w:w="477" w:type="dxa"/>
                      </w:tcPr>
                      <w:p>
                        <w:pPr>
                          <w:pStyle w:val="TableParagraph"/>
                          <w:spacing w:line="199" w:lineRule="exact"/>
                          <w:ind w:left="54"/>
                          <w:rPr>
                            <w:rFonts w:ascii="Arial" w:hAnsi="Arial"/>
                            <w:sz w:val="24"/>
                          </w:rPr>
                        </w:pPr>
                        <w:r>
                          <w:rPr>
                            <w:rFonts w:ascii="Arial" w:hAnsi="Arial"/>
                            <w:w w:val="66"/>
                            <w:sz w:val="24"/>
                          </w:rPr>
                          <w:t></w:t>
                        </w:r>
                      </w:p>
                    </w:tc>
                    <w:tc>
                      <w:tcPr>
                        <w:tcW w:w="488" w:type="dxa"/>
                      </w:tcPr>
                      <w:p>
                        <w:pPr>
                          <w:pStyle w:val="TableParagraph"/>
                          <w:spacing w:line="260" w:lineRule="exact"/>
                          <w:ind w:left="0" w:right="29"/>
                          <w:jc w:val="center"/>
                          <w:rPr>
                            <w:sz w:val="16"/>
                          </w:rPr>
                        </w:pPr>
                        <w:r>
                          <w:rPr>
                            <w:rFonts w:ascii="Arial" w:hAnsi="Arial"/>
                            <w:w w:val="95"/>
                            <w:sz w:val="24"/>
                          </w:rPr>
                          <w:t> </w:t>
                        </w:r>
                        <w:r>
                          <w:rPr>
                            <w:rFonts w:ascii="Arial" w:hAnsi="Arial"/>
                            <w:i/>
                            <w:w w:val="105"/>
                            <w:position w:val="-4"/>
                            <w:sz w:val="24"/>
                          </w:rPr>
                          <w:t>r</w:t>
                        </w:r>
                        <w:r>
                          <w:rPr>
                            <w:w w:val="105"/>
                            <w:position w:val="-7"/>
                            <w:sz w:val="16"/>
                          </w:rPr>
                          <w:t>2</w:t>
                        </w:r>
                      </w:p>
                    </w:tc>
                  </w:tr>
                </w:tbl>
                <w:p>
                  <w:pPr>
                    <w:pStyle w:val="BodyText"/>
                  </w:pPr>
                </w:p>
              </w:txbxContent>
            </v:textbox>
            <w10:wrap type="none"/>
          </v:shape>
        </w:pict>
      </w:r>
      <w:r>
        <w:rPr>
          <w:rFonts w:ascii="Arial" w:hAnsi="Arial"/>
          <w:w w:val="66"/>
        </w:rPr>
        <w:t></w:t>
      </w:r>
    </w:p>
    <w:p>
      <w:pPr>
        <w:pStyle w:val="BodyText"/>
        <w:spacing w:before="154"/>
        <w:ind w:right="927"/>
        <w:jc w:val="center"/>
        <w:rPr>
          <w:rFonts w:ascii="Arial" w:hAnsi="Arial"/>
        </w:rPr>
      </w:pPr>
      <w:r>
        <w:rPr>
          <w:rFonts w:ascii="Arial" w:hAnsi="Arial"/>
          <w:w w:val="66"/>
        </w:rPr>
        <w:t></w:t>
      </w:r>
    </w:p>
    <w:p>
      <w:pPr>
        <w:pStyle w:val="BodyText"/>
        <w:tabs>
          <w:tab w:pos="3648" w:val="left" w:leader="none"/>
          <w:tab w:pos="4400" w:val="left" w:leader="none"/>
          <w:tab w:pos="4851" w:val="left" w:leader="none"/>
          <w:tab w:pos="5288" w:val="left" w:leader="none"/>
        </w:tabs>
        <w:spacing w:before="62"/>
        <w:ind w:left="2465"/>
      </w:pPr>
      <w:r>
        <w:rPr/>
        <w:t>1</w:t>
        <w:tab/>
        <w:t>1</w:t>
        <w:tab/>
        <w:t>0</w:t>
        <w:tab/>
        <w:t>0</w:t>
        <w:tab/>
      </w:r>
      <w:r>
        <w:rPr>
          <w:w w:val="95"/>
        </w:rPr>
        <w:t>1</w:t>
      </w:r>
    </w:p>
    <w:p>
      <w:pPr>
        <w:spacing w:line="290" w:lineRule="exact" w:before="0"/>
        <w:ind w:left="0" w:right="0" w:firstLine="0"/>
        <w:jc w:val="right"/>
        <w:rPr>
          <w:rFonts w:ascii="PMingLiU" w:hAnsi="PMingLiU"/>
          <w:sz w:val="16"/>
        </w:rPr>
      </w:pPr>
      <w:r>
        <w:rPr/>
        <w:br w:type="column"/>
      </w:r>
      <w:r>
        <w:rPr>
          <w:rFonts w:ascii="Arial" w:hAnsi="Arial"/>
          <w:w w:val="90"/>
          <w:position w:val="5"/>
          <w:sz w:val="24"/>
        </w:rPr>
        <w:t></w:t>
      </w:r>
      <w:r>
        <w:rPr>
          <w:rFonts w:ascii="Meiryo" w:hAnsi="Meiryo"/>
          <w:i/>
          <w:w w:val="90"/>
          <w:sz w:val="16"/>
        </w:rPr>
        <w:t>−</w:t>
      </w:r>
      <w:r>
        <w:rPr>
          <w:rFonts w:ascii="PMingLiU" w:hAnsi="PMingLiU"/>
          <w:w w:val="90"/>
          <w:sz w:val="16"/>
        </w:rPr>
        <w:t>1</w:t>
      </w:r>
    </w:p>
    <w:p>
      <w:pPr>
        <w:pStyle w:val="BodyText"/>
        <w:spacing w:before="84"/>
        <w:ind w:right="214"/>
        <w:jc w:val="right"/>
        <w:rPr>
          <w:rFonts w:ascii="Arial" w:hAnsi="Arial"/>
        </w:rPr>
      </w:pPr>
      <w:r>
        <w:rPr>
          <w:rFonts w:ascii="Arial" w:hAnsi="Arial"/>
          <w:w w:val="66"/>
        </w:rPr>
        <w:t></w:t>
      </w:r>
    </w:p>
    <w:p>
      <w:pPr>
        <w:spacing w:before="61"/>
        <w:ind w:left="324" w:right="0" w:firstLine="0"/>
        <w:jc w:val="center"/>
        <w:rPr>
          <w:rFonts w:ascii="Arial"/>
          <w:i/>
          <w:sz w:val="24"/>
        </w:rPr>
      </w:pPr>
      <w:r>
        <w:rPr>
          <w:rFonts w:ascii="Arial"/>
          <w:i/>
          <w:w w:val="126"/>
          <w:sz w:val="24"/>
        </w:rPr>
        <w:t>t</w:t>
      </w:r>
    </w:p>
    <w:p>
      <w:pPr>
        <w:pStyle w:val="BodyText"/>
        <w:rPr>
          <w:rFonts w:ascii="Arial"/>
          <w:i/>
        </w:rPr>
      </w:pPr>
      <w:r>
        <w:rPr/>
        <w:br w:type="column"/>
      </w:r>
      <w:r>
        <w:rPr>
          <w:rFonts w:ascii="Arial"/>
          <w:i/>
        </w:rPr>
      </w:r>
    </w:p>
    <w:p>
      <w:pPr>
        <w:pStyle w:val="BodyText"/>
        <w:spacing w:before="150"/>
        <w:ind w:left="1008"/>
      </w:pPr>
      <w:r>
        <w:rPr>
          <w:w w:val="105"/>
        </w:rPr>
        <w:t>(4)</w:t>
      </w:r>
    </w:p>
    <w:p>
      <w:pPr>
        <w:spacing w:after="0"/>
        <w:sectPr>
          <w:type w:val="continuous"/>
          <w:pgSz w:w="12240" w:h="15840"/>
          <w:pgMar w:top="1500" w:bottom="280" w:left="1720" w:right="1720"/>
          <w:cols w:num="3" w:equalWidth="0">
            <w:col w:w="5406" w:space="40"/>
            <w:col w:w="1476" w:space="40"/>
            <w:col w:w="1838"/>
          </w:cols>
        </w:sectPr>
      </w:pPr>
    </w:p>
    <w:p>
      <w:pPr>
        <w:tabs>
          <w:tab w:pos="820" w:val="left" w:leader="none"/>
        </w:tabs>
        <w:spacing w:before="138"/>
        <w:ind w:left="105" w:right="0" w:firstLine="0"/>
        <w:jc w:val="left"/>
        <w:rPr>
          <w:sz w:val="24"/>
        </w:rPr>
      </w:pPr>
      <w:r>
        <w:rPr>
          <w:rFonts w:ascii="Trebuchet MS"/>
          <w:w w:val="105"/>
          <w:sz w:val="12"/>
        </w:rPr>
        <w:t>437</w:t>
        <w:tab/>
      </w:r>
      <w:r>
        <w:rPr>
          <w:w w:val="105"/>
          <w:sz w:val="24"/>
        </w:rPr>
        <w:t>Where [</w:t>
      </w:r>
      <w:r>
        <w:rPr>
          <w:rFonts w:ascii="Arial"/>
          <w:i/>
          <w:w w:val="105"/>
          <w:sz w:val="24"/>
        </w:rPr>
        <w:t>X, </w:t>
      </w:r>
      <w:r>
        <w:rPr>
          <w:rFonts w:ascii="Arial"/>
          <w:i/>
          <w:spacing w:val="6"/>
          <w:w w:val="105"/>
          <w:sz w:val="24"/>
        </w:rPr>
        <w:t>Y, </w:t>
      </w:r>
      <w:r>
        <w:rPr>
          <w:w w:val="105"/>
          <w:sz w:val="24"/>
        </w:rPr>
        <w:t>1] are coordinate points in millimetres;  [</w:t>
      </w:r>
      <w:r>
        <w:rPr>
          <w:rFonts w:ascii="Arial"/>
          <w:i/>
          <w:w w:val="105"/>
          <w:sz w:val="24"/>
        </w:rPr>
        <w:t>x, </w:t>
      </w:r>
      <w:r>
        <w:rPr>
          <w:rFonts w:ascii="Arial"/>
          <w:i/>
          <w:spacing w:val="4"/>
          <w:w w:val="105"/>
          <w:sz w:val="24"/>
        </w:rPr>
        <w:t>y, </w:t>
      </w:r>
      <w:r>
        <w:rPr>
          <w:w w:val="105"/>
          <w:sz w:val="24"/>
        </w:rPr>
        <w:t>1] are </w:t>
      </w:r>
      <w:r>
        <w:rPr>
          <w:spacing w:val="59"/>
          <w:w w:val="105"/>
          <w:sz w:val="24"/>
        </w:rPr>
        <w:t> </w:t>
      </w:r>
      <w:r>
        <w:rPr>
          <w:w w:val="105"/>
          <w:sz w:val="24"/>
        </w:rPr>
        <w:t>coor-</w:t>
      </w:r>
    </w:p>
    <w:p>
      <w:pPr>
        <w:pStyle w:val="BodyText"/>
        <w:tabs>
          <w:tab w:pos="820" w:val="left" w:leader="none"/>
        </w:tabs>
        <w:spacing w:line="294" w:lineRule="exact" w:before="12"/>
        <w:ind w:left="105"/>
      </w:pPr>
      <w:r>
        <w:rPr>
          <w:rFonts w:ascii="Trebuchet MS" w:hAnsi="Trebuchet MS"/>
          <w:w w:val="110"/>
          <w:sz w:val="12"/>
        </w:rPr>
        <w:t>438</w:t>
        <w:tab/>
      </w:r>
      <w:r>
        <w:rPr>
          <w:w w:val="110"/>
        </w:rPr>
        <w:t>dinate points in pixels;  </w:t>
      </w:r>
      <w:r>
        <w:rPr>
          <w:rFonts w:ascii="Arial" w:hAnsi="Arial"/>
          <w:i/>
          <w:w w:val="110"/>
        </w:rPr>
        <w:t>λ </w:t>
      </w:r>
      <w:r>
        <w:rPr>
          <w:w w:val="110"/>
        </w:rPr>
        <w:t>is an arbitrary scale factor;  </w:t>
      </w:r>
      <w:r>
        <w:rPr>
          <w:spacing w:val="2"/>
          <w:w w:val="110"/>
        </w:rPr>
        <w:t>[</w:t>
      </w:r>
      <w:r>
        <w:rPr>
          <w:rFonts w:ascii="Arial" w:hAnsi="Arial"/>
          <w:i/>
          <w:spacing w:val="2"/>
          <w:w w:val="110"/>
        </w:rPr>
        <w:t>r</w:t>
      </w:r>
      <w:r>
        <w:rPr>
          <w:rFonts w:ascii="PMingLiU" w:hAnsi="PMingLiU"/>
          <w:spacing w:val="2"/>
          <w:w w:val="110"/>
          <w:position w:val="-3"/>
          <w:sz w:val="16"/>
        </w:rPr>
        <w:t>1</w:t>
      </w:r>
      <w:r>
        <w:rPr>
          <w:rFonts w:ascii="Arial" w:hAnsi="Arial"/>
          <w:i/>
          <w:spacing w:val="2"/>
          <w:w w:val="110"/>
        </w:rPr>
        <w:t>, </w:t>
      </w:r>
      <w:r>
        <w:rPr>
          <w:rFonts w:ascii="Arial" w:hAnsi="Arial"/>
          <w:i/>
          <w:spacing w:val="3"/>
          <w:w w:val="110"/>
        </w:rPr>
        <w:t>r</w:t>
      </w:r>
      <w:r>
        <w:rPr>
          <w:rFonts w:ascii="PMingLiU" w:hAnsi="PMingLiU"/>
          <w:spacing w:val="3"/>
          <w:w w:val="110"/>
          <w:position w:val="-3"/>
          <w:sz w:val="16"/>
        </w:rPr>
        <w:t>2</w:t>
      </w:r>
      <w:r>
        <w:rPr>
          <w:rFonts w:ascii="Arial" w:hAnsi="Arial"/>
          <w:i/>
          <w:spacing w:val="3"/>
          <w:w w:val="110"/>
        </w:rPr>
        <w:t>, </w:t>
      </w:r>
      <w:r>
        <w:rPr>
          <w:rFonts w:ascii="Arial" w:hAnsi="Arial"/>
          <w:i/>
          <w:w w:val="110"/>
        </w:rPr>
        <w:t>t</w:t>
      </w:r>
      <w:r>
        <w:rPr>
          <w:w w:val="110"/>
        </w:rPr>
        <w:t>] are </w:t>
      </w:r>
      <w:r>
        <w:rPr>
          <w:spacing w:val="4"/>
          <w:w w:val="110"/>
        </w:rPr>
        <w:t> </w:t>
      </w:r>
      <w:r>
        <w:rPr>
          <w:w w:val="110"/>
        </w:rPr>
        <w:t>the</w:t>
      </w:r>
    </w:p>
    <w:p>
      <w:pPr>
        <w:pStyle w:val="BodyText"/>
        <w:tabs>
          <w:tab w:pos="820" w:val="left" w:leader="none"/>
        </w:tabs>
        <w:spacing w:line="273" w:lineRule="exact"/>
        <w:ind w:left="105"/>
      </w:pPr>
      <w:r>
        <w:rPr>
          <w:rFonts w:ascii="Trebuchet MS"/>
          <w:w w:val="105"/>
          <w:sz w:val="12"/>
        </w:rPr>
        <w:t>439</w:t>
        <w:tab/>
      </w:r>
      <w:r>
        <w:rPr>
          <w:w w:val="105"/>
        </w:rPr>
        <w:t>extrinsic  parameters,  rotation  and  translation,  which  relates  the</w:t>
      </w:r>
      <w:r>
        <w:rPr>
          <w:spacing w:val="7"/>
          <w:w w:val="105"/>
        </w:rPr>
        <w:t> </w:t>
      </w:r>
      <w:r>
        <w:rPr>
          <w:w w:val="105"/>
        </w:rPr>
        <w:t>world</w:t>
      </w:r>
    </w:p>
    <w:p>
      <w:pPr>
        <w:pStyle w:val="BodyText"/>
        <w:tabs>
          <w:tab w:pos="820" w:val="left" w:leader="none"/>
        </w:tabs>
        <w:spacing w:line="293" w:lineRule="exact" w:before="12"/>
        <w:ind w:left="105"/>
      </w:pPr>
      <w:r>
        <w:rPr>
          <w:rFonts w:ascii="Trebuchet MS" w:hAnsi="Trebuchet MS"/>
          <w:w w:val="105"/>
          <w:sz w:val="12"/>
        </w:rPr>
        <w:t>440</w:t>
        <w:tab/>
      </w:r>
      <w:r>
        <w:rPr>
          <w:w w:val="105"/>
        </w:rPr>
        <w:t>coordinates</w:t>
      </w:r>
      <w:r>
        <w:rPr>
          <w:spacing w:val="47"/>
          <w:w w:val="105"/>
        </w:rPr>
        <w:t> </w:t>
      </w:r>
      <w:r>
        <w:rPr>
          <w:w w:val="105"/>
        </w:rPr>
        <w:t>system</w:t>
      </w:r>
      <w:r>
        <w:rPr>
          <w:spacing w:val="47"/>
          <w:w w:val="105"/>
        </w:rPr>
        <w:t> </w:t>
      </w:r>
      <w:r>
        <w:rPr>
          <w:w w:val="105"/>
        </w:rPr>
        <w:t>to</w:t>
      </w:r>
      <w:r>
        <w:rPr>
          <w:spacing w:val="47"/>
          <w:w w:val="105"/>
        </w:rPr>
        <w:t> </w:t>
      </w:r>
      <w:r>
        <w:rPr>
          <w:w w:val="105"/>
        </w:rPr>
        <w:t>the</w:t>
      </w:r>
      <w:r>
        <w:rPr>
          <w:spacing w:val="46"/>
          <w:w w:val="105"/>
        </w:rPr>
        <w:t> </w:t>
      </w:r>
      <w:r>
        <w:rPr>
          <w:w w:val="105"/>
        </w:rPr>
        <w:t>camera’s</w:t>
      </w:r>
      <w:r>
        <w:rPr>
          <w:spacing w:val="47"/>
          <w:w w:val="105"/>
        </w:rPr>
        <w:t> </w:t>
      </w:r>
      <w:r>
        <w:rPr>
          <w:w w:val="105"/>
        </w:rPr>
        <w:t>coordinate</w:t>
      </w:r>
      <w:r>
        <w:rPr>
          <w:spacing w:val="47"/>
          <w:w w:val="105"/>
        </w:rPr>
        <w:t> </w:t>
      </w:r>
      <w:r>
        <w:rPr>
          <w:w w:val="105"/>
        </w:rPr>
        <w:t>system;</w:t>
      </w:r>
      <w:r>
        <w:rPr>
          <w:spacing w:val="62"/>
          <w:w w:val="105"/>
        </w:rPr>
        <w:t> </w:t>
      </w:r>
      <w:r>
        <w:rPr>
          <w:spacing w:val="2"/>
          <w:w w:val="105"/>
        </w:rPr>
        <w:t>(</w:t>
      </w:r>
      <w:r>
        <w:rPr>
          <w:rFonts w:ascii="Arial" w:hAnsi="Arial"/>
          <w:i/>
          <w:spacing w:val="2"/>
          <w:w w:val="105"/>
        </w:rPr>
        <w:t>x</w:t>
      </w:r>
      <w:r>
        <w:rPr>
          <w:rFonts w:ascii="PMingLiU" w:hAnsi="PMingLiU"/>
          <w:spacing w:val="2"/>
          <w:w w:val="105"/>
          <w:position w:val="-3"/>
          <w:sz w:val="16"/>
        </w:rPr>
        <w:t>0</w:t>
      </w:r>
      <w:r>
        <w:rPr>
          <w:rFonts w:ascii="Arial" w:hAnsi="Arial"/>
          <w:i/>
          <w:spacing w:val="2"/>
          <w:w w:val="105"/>
        </w:rPr>
        <w:t>,</w:t>
      </w:r>
      <w:r>
        <w:rPr>
          <w:rFonts w:ascii="Arial" w:hAnsi="Arial"/>
          <w:i/>
          <w:spacing w:val="-29"/>
          <w:w w:val="105"/>
        </w:rPr>
        <w:t> </w:t>
      </w:r>
      <w:r>
        <w:rPr>
          <w:rFonts w:ascii="Arial" w:hAnsi="Arial"/>
          <w:i/>
          <w:spacing w:val="3"/>
          <w:w w:val="105"/>
        </w:rPr>
        <w:t>y</w:t>
      </w:r>
      <w:r>
        <w:rPr>
          <w:rFonts w:ascii="PMingLiU" w:hAnsi="PMingLiU"/>
          <w:spacing w:val="3"/>
          <w:w w:val="105"/>
          <w:position w:val="-3"/>
          <w:sz w:val="16"/>
        </w:rPr>
        <w:t>0</w:t>
      </w:r>
      <w:r>
        <w:rPr>
          <w:spacing w:val="3"/>
          <w:w w:val="105"/>
        </w:rPr>
        <w:t>)</w:t>
      </w:r>
      <w:r>
        <w:rPr>
          <w:spacing w:val="46"/>
          <w:w w:val="105"/>
        </w:rPr>
        <w:t> </w:t>
      </w:r>
      <w:r>
        <w:rPr>
          <w:w w:val="105"/>
        </w:rPr>
        <w:t>are</w:t>
      </w:r>
      <w:r>
        <w:rPr>
          <w:spacing w:val="46"/>
          <w:w w:val="105"/>
        </w:rPr>
        <w:t> </w:t>
      </w:r>
      <w:r>
        <w:rPr>
          <w:w w:val="105"/>
        </w:rPr>
        <w:t>the</w:t>
      </w:r>
    </w:p>
    <w:p>
      <w:pPr>
        <w:pStyle w:val="BodyText"/>
        <w:tabs>
          <w:tab w:pos="820" w:val="left" w:leader="none"/>
        </w:tabs>
        <w:spacing w:line="290" w:lineRule="exact"/>
        <w:ind w:left="105"/>
      </w:pPr>
      <w:r>
        <w:rPr>
          <w:rFonts w:ascii="Trebuchet MS" w:hAnsi="Trebuchet MS"/>
          <w:w w:val="105"/>
          <w:sz w:val="12"/>
        </w:rPr>
        <w:t>441</w:t>
        <w:tab/>
      </w:r>
      <w:r>
        <w:rPr>
          <w:w w:val="105"/>
        </w:rPr>
        <w:t>origin point coordinates from a reference image; </w:t>
      </w:r>
      <w:r>
        <w:rPr>
          <w:spacing w:val="2"/>
          <w:w w:val="105"/>
        </w:rPr>
        <w:t>(</w:t>
      </w:r>
      <w:r>
        <w:rPr>
          <w:rFonts w:ascii="Arial" w:hAnsi="Arial"/>
          <w:i/>
          <w:spacing w:val="2"/>
          <w:w w:val="105"/>
        </w:rPr>
        <w:t>α</w:t>
      </w:r>
      <w:r>
        <w:rPr>
          <w:rFonts w:ascii="Arial" w:hAnsi="Arial"/>
          <w:i/>
          <w:spacing w:val="2"/>
          <w:w w:val="105"/>
          <w:position w:val="-3"/>
          <w:sz w:val="16"/>
        </w:rPr>
        <w:t>x</w:t>
      </w:r>
      <w:r>
        <w:rPr>
          <w:rFonts w:ascii="Arial" w:hAnsi="Arial"/>
          <w:i/>
          <w:spacing w:val="2"/>
          <w:w w:val="105"/>
        </w:rPr>
        <w:t>, </w:t>
      </w:r>
      <w:r>
        <w:rPr>
          <w:rFonts w:ascii="Arial" w:hAnsi="Arial"/>
          <w:i/>
          <w:w w:val="105"/>
        </w:rPr>
        <w:t>α</w:t>
      </w:r>
      <w:r>
        <w:rPr>
          <w:rFonts w:ascii="Arial" w:hAnsi="Arial"/>
          <w:i/>
          <w:w w:val="105"/>
          <w:position w:val="-3"/>
          <w:sz w:val="16"/>
        </w:rPr>
        <w:t>y </w:t>
      </w:r>
      <w:r>
        <w:rPr>
          <w:w w:val="105"/>
        </w:rPr>
        <w:t>) are scale</w:t>
      </w:r>
      <w:r>
        <w:rPr>
          <w:spacing w:val="-20"/>
          <w:w w:val="105"/>
        </w:rPr>
        <w:t> </w:t>
      </w:r>
      <w:r>
        <w:rPr>
          <w:w w:val="105"/>
        </w:rPr>
        <w:t>factors</w:t>
      </w:r>
    </w:p>
    <w:p>
      <w:pPr>
        <w:pStyle w:val="BodyText"/>
        <w:tabs>
          <w:tab w:pos="820" w:val="left" w:leader="none"/>
        </w:tabs>
        <w:spacing w:line="272" w:lineRule="exact"/>
        <w:ind w:left="105"/>
      </w:pPr>
      <w:r>
        <w:rPr>
          <w:rFonts w:ascii="Trebuchet MS"/>
          <w:w w:val="105"/>
          <w:sz w:val="12"/>
        </w:rPr>
        <w:t>442</w:t>
        <w:tab/>
      </w:r>
      <w:r>
        <w:rPr>
          <w:w w:val="105"/>
        </w:rPr>
        <w:t>according to the reference image for the </w:t>
      </w:r>
      <w:r>
        <w:rPr>
          <w:rFonts w:ascii="Arial"/>
          <w:i/>
          <w:w w:val="105"/>
        </w:rPr>
        <w:t>x </w:t>
      </w:r>
      <w:r>
        <w:rPr>
          <w:w w:val="105"/>
        </w:rPr>
        <w:t>and </w:t>
      </w:r>
      <w:r>
        <w:rPr>
          <w:rFonts w:ascii="Arial"/>
          <w:i/>
          <w:w w:val="105"/>
        </w:rPr>
        <w:t>y </w:t>
      </w:r>
      <w:r>
        <w:rPr>
          <w:w w:val="105"/>
        </w:rPr>
        <w:t>axes;   </w:t>
      </w:r>
      <w:r>
        <w:rPr>
          <w:spacing w:val="10"/>
          <w:w w:val="105"/>
        </w:rPr>
        <w:t> </w:t>
      </w:r>
      <w:r>
        <w:rPr>
          <w:w w:val="105"/>
        </w:rPr>
        <w:t>and </w:t>
      </w:r>
      <w:r>
        <w:rPr>
          <w:rFonts w:ascii="Arial"/>
          <w:i/>
          <w:w w:val="105"/>
        </w:rPr>
        <w:t>s </w:t>
      </w:r>
      <w:r>
        <w:rPr>
          <w:w w:val="105"/>
        </w:rPr>
        <w:t>is the skew</w:t>
      </w:r>
    </w:p>
    <w:p>
      <w:pPr>
        <w:pStyle w:val="BodyText"/>
        <w:tabs>
          <w:tab w:pos="820" w:val="left" w:leader="none"/>
        </w:tabs>
        <w:spacing w:before="13"/>
        <w:ind w:left="105"/>
      </w:pPr>
      <w:r>
        <w:rPr>
          <w:rFonts w:ascii="Trebuchet MS"/>
          <w:w w:val="105"/>
          <w:sz w:val="12"/>
        </w:rPr>
        <w:t>443</w:t>
        <w:tab/>
      </w:r>
      <w:r>
        <w:rPr>
          <w:w w:val="105"/>
        </w:rPr>
        <w:t>between the </w:t>
      </w:r>
      <w:r>
        <w:rPr>
          <w:spacing w:val="-5"/>
          <w:w w:val="105"/>
        </w:rPr>
        <w:t>two </w:t>
      </w:r>
      <w:r>
        <w:rPr>
          <w:w w:val="105"/>
        </w:rPr>
        <w:t>images</w:t>
      </w:r>
      <w:r>
        <w:rPr>
          <w:spacing w:val="31"/>
          <w:w w:val="105"/>
        </w:rPr>
        <w:t> </w:t>
      </w:r>
      <w:r>
        <w:rPr>
          <w:w w:val="105"/>
        </w:rPr>
        <w:t>axes.</w:t>
      </w:r>
    </w:p>
    <w:p>
      <w:pPr>
        <w:pStyle w:val="BodyText"/>
        <w:spacing w:before="42"/>
        <w:ind w:left="105"/>
      </w:pPr>
      <w:r>
        <w:rPr>
          <w:rFonts w:ascii="Trebuchet MS"/>
          <w:w w:val="105"/>
          <w:sz w:val="12"/>
        </w:rPr>
        <w:t>444      </w:t>
      </w:r>
      <w:r>
        <w:rPr>
          <w:w w:val="105"/>
        </w:rPr>
        <w:t>g)  Finally,  the rainbow trout length is computing by  adding the   Euclidean</w:t>
      </w:r>
    </w:p>
    <w:p>
      <w:pPr>
        <w:pStyle w:val="BodyText"/>
        <w:tabs>
          <w:tab w:pos="820" w:val="left" w:leader="none"/>
        </w:tabs>
        <w:spacing w:before="13"/>
        <w:ind w:left="105"/>
      </w:pPr>
      <w:r>
        <w:rPr>
          <w:rFonts w:ascii="Trebuchet MS"/>
          <w:w w:val="105"/>
          <w:sz w:val="12"/>
        </w:rPr>
        <w:t>445</w:t>
        <w:tab/>
      </w:r>
      <w:r>
        <w:rPr>
          <w:w w:val="105"/>
        </w:rPr>
        <w:t>distance among the set of points within the regression </w:t>
      </w:r>
      <w:r>
        <w:rPr>
          <w:spacing w:val="55"/>
          <w:w w:val="105"/>
        </w:rPr>
        <w:t> </w:t>
      </w:r>
      <w:r>
        <w:rPr>
          <w:w w:val="105"/>
        </w:rPr>
        <w:t>curve.</w:t>
      </w:r>
    </w:p>
    <w:p>
      <w:pPr>
        <w:pStyle w:val="BodyText"/>
        <w:spacing w:before="1"/>
        <w:rPr>
          <w:sz w:val="17"/>
        </w:rPr>
      </w:pPr>
    </w:p>
    <w:p>
      <w:pPr>
        <w:spacing w:before="54"/>
        <w:ind w:left="105" w:right="0" w:firstLine="0"/>
        <w:jc w:val="left"/>
        <w:rPr>
          <w:rFonts w:ascii="Arial"/>
          <w:i/>
          <w:sz w:val="24"/>
        </w:rPr>
      </w:pPr>
      <w:r>
        <w:rPr>
          <w:rFonts w:ascii="Trebuchet MS"/>
          <w:sz w:val="12"/>
        </w:rPr>
        <w:t>446   </w:t>
      </w:r>
      <w:r>
        <w:rPr>
          <w:rFonts w:ascii="Arial"/>
          <w:i/>
          <w:sz w:val="24"/>
        </w:rPr>
        <w:t>2.6. Measurement analysis</w:t>
      </w:r>
    </w:p>
    <w:p>
      <w:pPr>
        <w:pStyle w:val="BodyText"/>
        <w:tabs>
          <w:tab w:pos="846" w:val="left" w:leader="none"/>
        </w:tabs>
        <w:spacing w:before="74"/>
        <w:ind w:left="105"/>
      </w:pPr>
      <w:r>
        <w:rPr>
          <w:rFonts w:ascii="Trebuchet MS"/>
          <w:w w:val="105"/>
          <w:sz w:val="12"/>
        </w:rPr>
        <w:t>447</w:t>
        <w:tab/>
      </w:r>
      <w:r>
        <w:rPr>
          <w:w w:val="105"/>
        </w:rPr>
        <w:t>According to Lehmann and Casella (1998), root mean square error,</w:t>
      </w:r>
      <w:r>
        <w:rPr>
          <w:spacing w:val="20"/>
          <w:w w:val="105"/>
        </w:rPr>
        <w:t> </w:t>
      </w:r>
      <w:r>
        <w:rPr>
          <w:w w:val="105"/>
        </w:rPr>
        <w:t>mean</w:t>
      </w:r>
    </w:p>
    <w:p>
      <w:pPr>
        <w:pStyle w:val="BodyText"/>
        <w:spacing w:before="13"/>
        <w:ind w:left="105"/>
      </w:pPr>
      <w:r>
        <w:rPr>
          <w:rFonts w:ascii="Trebuchet MS"/>
          <w:w w:val="105"/>
          <w:sz w:val="12"/>
        </w:rPr>
        <w:t>448    </w:t>
      </w:r>
      <w:r>
        <w:rPr>
          <w:w w:val="105"/>
        </w:rPr>
        <w:t>absolute error and mean relative error are computed for length  measurement</w:t>
      </w:r>
    </w:p>
    <w:p>
      <w:pPr>
        <w:spacing w:before="13"/>
        <w:ind w:left="105" w:right="0" w:firstLine="0"/>
        <w:jc w:val="left"/>
        <w:rPr>
          <w:sz w:val="24"/>
        </w:rPr>
      </w:pPr>
      <w:r>
        <w:rPr>
          <w:rFonts w:ascii="Trebuchet MS"/>
          <w:sz w:val="12"/>
        </w:rPr>
        <w:t>449      </w:t>
      </w:r>
      <w:r>
        <w:rPr>
          <w:sz w:val="24"/>
        </w:rPr>
        <w:t>analysis.</w:t>
      </w:r>
    </w:p>
    <w:p>
      <w:pPr>
        <w:pStyle w:val="BodyText"/>
        <w:tabs>
          <w:tab w:pos="846" w:val="left" w:leader="none"/>
        </w:tabs>
        <w:spacing w:before="13"/>
        <w:ind w:left="105"/>
      </w:pPr>
      <w:r>
        <w:rPr>
          <w:rFonts w:ascii="Trebuchet MS"/>
          <w:w w:val="105"/>
          <w:sz w:val="12"/>
        </w:rPr>
        <w:t>450</w:t>
        <w:tab/>
      </w:r>
      <w:r>
        <w:rPr>
          <w:w w:val="105"/>
        </w:rPr>
        <w:t>The root mean square error (RMSE) represents the sample standard   </w:t>
      </w:r>
      <w:r>
        <w:rPr>
          <w:spacing w:val="28"/>
          <w:w w:val="105"/>
        </w:rPr>
        <w:t> </w:t>
      </w:r>
      <w:r>
        <w:rPr>
          <w:w w:val="105"/>
        </w:rPr>
        <w:t>de-</w:t>
      </w:r>
    </w:p>
    <w:p>
      <w:pPr>
        <w:pStyle w:val="BodyText"/>
        <w:spacing w:before="13"/>
        <w:ind w:left="105"/>
      </w:pPr>
      <w:r>
        <w:rPr>
          <w:rFonts w:ascii="Trebuchet MS"/>
          <w:w w:val="105"/>
          <w:sz w:val="12"/>
        </w:rPr>
        <w:t>451    </w:t>
      </w:r>
      <w:r>
        <w:rPr>
          <w:w w:val="105"/>
        </w:rPr>
        <w:t>viation of the differences between estimated </w:t>
      </w:r>
      <w:r>
        <w:rPr>
          <w:spacing w:val="-3"/>
          <w:w w:val="105"/>
        </w:rPr>
        <w:t>values </w:t>
      </w:r>
      <w:r>
        <w:rPr>
          <w:w w:val="105"/>
        </w:rPr>
        <w:t>and measured</w:t>
      </w:r>
      <w:r>
        <w:rPr>
          <w:spacing w:val="62"/>
          <w:w w:val="105"/>
        </w:rPr>
        <w:t> </w:t>
      </w:r>
      <w:r>
        <w:rPr>
          <w:w w:val="105"/>
        </w:rPr>
        <w:t>values:</w:t>
      </w:r>
    </w:p>
    <w:p>
      <w:pPr>
        <w:spacing w:after="0"/>
        <w:sectPr>
          <w:type w:val="continuous"/>
          <w:pgSz w:w="12240" w:h="15840"/>
          <w:pgMar w:top="1500" w:bottom="280" w:left="1720" w:right="1720"/>
        </w:sectPr>
      </w:pPr>
    </w:p>
    <w:p>
      <w:pPr>
        <w:pStyle w:val="BodyText"/>
      </w:pPr>
    </w:p>
    <w:p>
      <w:pPr>
        <w:spacing w:before="209"/>
        <w:ind w:left="0" w:right="0" w:firstLine="0"/>
        <w:jc w:val="right"/>
        <w:rPr>
          <w:sz w:val="24"/>
        </w:rPr>
      </w:pPr>
      <w:r>
        <w:rPr>
          <w:rFonts w:ascii="Arial"/>
          <w:i/>
          <w:spacing w:val="10"/>
          <w:w w:val="115"/>
          <w:sz w:val="24"/>
        </w:rPr>
        <w:t>RMSE</w:t>
      </w:r>
      <w:r>
        <w:rPr>
          <w:rFonts w:ascii="Arial"/>
          <w:i/>
          <w:spacing w:val="-47"/>
          <w:w w:val="115"/>
          <w:sz w:val="24"/>
        </w:rPr>
        <w:t> </w:t>
      </w:r>
      <w:r>
        <w:rPr>
          <w:w w:val="115"/>
          <w:sz w:val="24"/>
        </w:rPr>
        <w:t>=</w:t>
      </w:r>
    </w:p>
    <w:p>
      <w:pPr>
        <w:spacing w:line="228" w:lineRule="exact" w:before="1"/>
        <w:ind w:left="26" w:right="0" w:firstLine="0"/>
        <w:jc w:val="left"/>
        <w:rPr>
          <w:rFonts w:ascii="Arial"/>
          <w:sz w:val="24"/>
        </w:rPr>
      </w:pPr>
      <w:r>
        <w:rPr/>
        <w:br w:type="column"/>
      </w:r>
      <w:r>
        <w:rPr>
          <w:rFonts w:ascii="Arial"/>
          <w:w w:val="360"/>
          <w:sz w:val="24"/>
        </w:rPr>
        <w:t>.</w:t>
      </w:r>
    </w:p>
    <w:p>
      <w:pPr>
        <w:spacing w:line="422" w:lineRule="exact" w:before="0"/>
        <w:ind w:left="542" w:right="0" w:firstLine="0"/>
        <w:jc w:val="left"/>
        <w:rPr>
          <w:rFonts w:ascii="PMingLiU" w:hAnsi="PMingLiU"/>
          <w:sz w:val="16"/>
        </w:rPr>
      </w:pPr>
      <w:r>
        <w:rPr/>
        <w:pict>
          <v:line style="position:absolute;mso-position-horizontal-relative:page;mso-position-vertical-relative:paragraph;z-index:-129064" from="288.544617pt,-.391668pt" to="388.282476pt,-.391668pt" stroked="true" strokeweight=".478225pt" strokecolor="#000000">
            <w10:wrap type="none"/>
          </v:line>
        </w:pict>
      </w:r>
      <w:r>
        <w:rPr/>
        <w:pict>
          <v:line style="position:absolute;mso-position-horizontal-relative:page;mso-position-vertical-relative:paragraph;z-index:-129040" from="289.740173pt,21.048403pt" to="387.085908pt,21.048403pt" stroked="true" strokeweight=".478225pt" strokecolor="#000000">
            <w10:wrap type="none"/>
          </v:line>
        </w:pict>
      </w:r>
      <w:r>
        <w:rPr/>
        <w:pict>
          <v:shape style="position:absolute;margin-left:289.740173pt;margin-top:4.090862pt;width:19.350pt;height:12.35pt;mso-position-horizontal-relative:page;mso-position-vertical-relative:paragraph;z-index:-129016" type="#_x0000_t202" filled="false" stroked="false">
            <v:textbox inset="0,0,0,0">
              <w:txbxContent>
                <w:p>
                  <w:pPr>
                    <w:spacing w:line="150" w:lineRule="exact" w:before="0"/>
                    <w:ind w:left="0" w:right="-20" w:firstLine="0"/>
                    <w:jc w:val="left"/>
                    <w:rPr>
                      <w:rFonts w:ascii="Arial"/>
                      <w:i/>
                      <w:sz w:val="16"/>
                    </w:rPr>
                  </w:pPr>
                  <w:r>
                    <w:rPr>
                      <w:rFonts w:ascii="Arial"/>
                      <w:w w:val="378"/>
                      <w:sz w:val="24"/>
                    </w:rPr>
                    <w:t>.</w:t>
                  </w:r>
                  <w:r>
                    <w:rPr>
                      <w:rFonts w:ascii="Arial"/>
                      <w:i/>
                      <w:w w:val="116"/>
                      <w:position w:val="-5"/>
                      <w:sz w:val="16"/>
                    </w:rPr>
                    <w:t>N</w:t>
                  </w:r>
                </w:p>
              </w:txbxContent>
            </v:textbox>
            <w10:wrap type="none"/>
          </v:shape>
        </w:pict>
      </w:r>
      <w:r>
        <w:rPr>
          <w:rFonts w:ascii="Arial" w:hAnsi="Arial"/>
          <w:i/>
          <w:w w:val="115"/>
          <w:position w:val="-6"/>
          <w:sz w:val="16"/>
        </w:rPr>
        <w:t>i</w:t>
      </w:r>
      <w:r>
        <w:rPr>
          <w:rFonts w:ascii="PMingLiU" w:hAnsi="PMingLiU"/>
          <w:w w:val="115"/>
          <w:position w:val="-6"/>
          <w:sz w:val="16"/>
        </w:rPr>
        <w:t>=1</w:t>
      </w:r>
      <w:r>
        <w:rPr>
          <w:w w:val="115"/>
          <w:sz w:val="24"/>
        </w:rPr>
        <w:t>[</w:t>
      </w:r>
      <w:r>
        <w:rPr>
          <w:rFonts w:ascii="Arial" w:hAnsi="Arial"/>
          <w:i/>
          <w:w w:val="115"/>
          <w:sz w:val="24"/>
        </w:rPr>
        <w:t>EL</w:t>
      </w:r>
      <w:r>
        <w:rPr>
          <w:rFonts w:ascii="Arial" w:hAnsi="Arial"/>
          <w:i/>
          <w:w w:val="115"/>
          <w:position w:val="-3"/>
          <w:sz w:val="16"/>
        </w:rPr>
        <w:t>i </w:t>
      </w:r>
      <w:r>
        <w:rPr>
          <w:rFonts w:ascii="Meiryo" w:hAnsi="Meiryo"/>
          <w:i/>
          <w:w w:val="115"/>
          <w:sz w:val="24"/>
        </w:rPr>
        <w:t>− </w:t>
      </w:r>
      <w:r>
        <w:rPr>
          <w:rFonts w:ascii="Arial" w:hAnsi="Arial"/>
          <w:i/>
          <w:w w:val="115"/>
          <w:sz w:val="24"/>
        </w:rPr>
        <w:t>ML</w:t>
      </w:r>
      <w:r>
        <w:rPr>
          <w:rFonts w:ascii="Arial" w:hAnsi="Arial"/>
          <w:i/>
          <w:w w:val="115"/>
          <w:position w:val="-3"/>
          <w:sz w:val="16"/>
        </w:rPr>
        <w:t>i</w:t>
      </w:r>
      <w:r>
        <w:rPr>
          <w:w w:val="115"/>
          <w:sz w:val="24"/>
        </w:rPr>
        <w:t>]</w:t>
      </w:r>
      <w:r>
        <w:rPr>
          <w:rFonts w:ascii="PMingLiU" w:hAnsi="PMingLiU"/>
          <w:w w:val="115"/>
          <w:position w:val="7"/>
          <w:sz w:val="16"/>
        </w:rPr>
        <w:t>2</w:t>
      </w:r>
    </w:p>
    <w:p>
      <w:pPr>
        <w:spacing w:line="274" w:lineRule="exact" w:before="0"/>
        <w:ind w:left="274" w:right="0" w:firstLine="0"/>
        <w:jc w:val="center"/>
        <w:rPr>
          <w:rFonts w:ascii="Arial"/>
          <w:i/>
          <w:sz w:val="24"/>
        </w:rPr>
      </w:pPr>
      <w:r>
        <w:rPr>
          <w:rFonts w:ascii="Arial"/>
          <w:i/>
          <w:w w:val="108"/>
          <w:sz w:val="24"/>
        </w:rPr>
        <w:t>N</w:t>
      </w:r>
    </w:p>
    <w:p>
      <w:pPr>
        <w:pStyle w:val="BodyText"/>
        <w:rPr>
          <w:rFonts w:ascii="Arial"/>
          <w:i/>
        </w:rPr>
      </w:pPr>
      <w:r>
        <w:rPr/>
        <w:br w:type="column"/>
      </w:r>
      <w:r>
        <w:rPr>
          <w:rFonts w:ascii="Arial"/>
          <w:i/>
        </w:rPr>
      </w:r>
    </w:p>
    <w:p>
      <w:pPr>
        <w:pStyle w:val="BodyText"/>
        <w:spacing w:before="210"/>
        <w:ind w:right="528"/>
        <w:jc w:val="right"/>
      </w:pPr>
      <w:r>
        <w:rPr>
          <w:w w:val="105"/>
        </w:rPr>
        <w:t>(5)</w:t>
      </w:r>
    </w:p>
    <w:p>
      <w:pPr>
        <w:spacing w:after="0"/>
        <w:jc w:val="right"/>
        <w:sectPr>
          <w:type w:val="continuous"/>
          <w:pgSz w:w="12240" w:h="15840"/>
          <w:pgMar w:top="1500" w:bottom="280" w:left="1720" w:right="1720"/>
          <w:cols w:num="3" w:equalWidth="0">
            <w:col w:w="3746" w:space="40"/>
            <w:col w:w="2227" w:space="40"/>
            <w:col w:w="2747"/>
          </w:cols>
        </w:sectPr>
      </w:pPr>
    </w:p>
    <w:p>
      <w:pPr>
        <w:pStyle w:val="BodyText"/>
        <w:rPr>
          <w:sz w:val="20"/>
        </w:rPr>
      </w:pPr>
    </w:p>
    <w:p>
      <w:pPr>
        <w:pStyle w:val="BodyText"/>
        <w:rPr>
          <w:sz w:val="20"/>
        </w:rPr>
      </w:pPr>
    </w:p>
    <w:p>
      <w:pPr>
        <w:pStyle w:val="BodyText"/>
        <w:spacing w:before="10"/>
        <w:rPr>
          <w:sz w:val="15"/>
        </w:rPr>
      </w:pPr>
    </w:p>
    <w:p>
      <w:pPr>
        <w:pStyle w:val="BodyText"/>
        <w:spacing w:before="55"/>
        <w:ind w:left="575" w:right="607"/>
        <w:jc w:val="center"/>
      </w:pPr>
      <w:r>
        <w:rPr/>
        <w:t>17</w:t>
      </w:r>
    </w:p>
    <w:p>
      <w:pPr>
        <w:spacing w:after="0"/>
        <w:jc w:val="center"/>
        <w:sectPr>
          <w:type w:val="continuous"/>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tabs>
          <w:tab w:pos="846" w:val="left" w:leader="none"/>
        </w:tabs>
        <w:spacing w:before="55"/>
        <w:ind w:left="105"/>
      </w:pPr>
      <w:r>
        <w:rPr>
          <w:rFonts w:ascii="Trebuchet MS"/>
          <w:w w:val="105"/>
          <w:sz w:val="12"/>
        </w:rPr>
        <w:t>452</w:t>
        <w:tab/>
      </w:r>
      <w:r>
        <w:rPr>
          <w:w w:val="105"/>
        </w:rPr>
        <w:t>The mean absolute error (MAE) shows </w:t>
      </w:r>
      <w:r>
        <w:rPr>
          <w:spacing w:val="-3"/>
          <w:w w:val="105"/>
        </w:rPr>
        <w:t>how </w:t>
      </w:r>
      <w:r>
        <w:rPr>
          <w:w w:val="105"/>
        </w:rPr>
        <w:t>close forecasts or</w:t>
      </w:r>
      <w:r>
        <w:rPr>
          <w:spacing w:val="-10"/>
          <w:w w:val="105"/>
        </w:rPr>
        <w:t> </w:t>
      </w:r>
      <w:r>
        <w:rPr>
          <w:w w:val="105"/>
        </w:rPr>
        <w:t>predictions</w:t>
      </w:r>
    </w:p>
    <w:p>
      <w:pPr>
        <w:spacing w:before="13"/>
        <w:ind w:left="105" w:right="0" w:firstLine="0"/>
        <w:jc w:val="left"/>
        <w:rPr>
          <w:sz w:val="24"/>
        </w:rPr>
      </w:pPr>
      <w:r>
        <w:rPr>
          <w:rFonts w:ascii="Trebuchet MS"/>
          <w:w w:val="105"/>
          <w:sz w:val="12"/>
        </w:rPr>
        <w:t>453    </w:t>
      </w:r>
      <w:r>
        <w:rPr>
          <w:w w:val="105"/>
          <w:sz w:val="24"/>
        </w:rPr>
        <w:t>are to eventual outcomes:</w:t>
      </w:r>
    </w:p>
    <w:p>
      <w:pPr>
        <w:spacing w:after="0"/>
        <w:jc w:val="left"/>
        <w:rPr>
          <w:sz w:val="24"/>
        </w:rPr>
        <w:sectPr>
          <w:pgSz w:w="12240" w:h="15840"/>
          <w:pgMar w:top="1500" w:bottom="280" w:left="1720" w:right="1720"/>
        </w:sectPr>
      </w:pPr>
    </w:p>
    <w:p>
      <w:pPr>
        <w:pStyle w:val="BodyText"/>
        <w:spacing w:before="2"/>
        <w:rPr>
          <w:sz w:val="32"/>
        </w:rPr>
      </w:pPr>
    </w:p>
    <w:p>
      <w:pPr>
        <w:spacing w:before="0"/>
        <w:ind w:left="0" w:right="0" w:firstLine="0"/>
        <w:jc w:val="right"/>
        <w:rPr>
          <w:sz w:val="24"/>
        </w:rPr>
      </w:pPr>
      <w:r>
        <w:rPr>
          <w:rFonts w:ascii="Arial"/>
          <w:i/>
          <w:w w:val="120"/>
          <w:sz w:val="24"/>
        </w:rPr>
        <w:t>MAE </w:t>
      </w:r>
      <w:r>
        <w:rPr>
          <w:w w:val="120"/>
          <w:sz w:val="24"/>
        </w:rPr>
        <w:t>=</w:t>
      </w:r>
    </w:p>
    <w:p>
      <w:pPr>
        <w:spacing w:line="469" w:lineRule="exact" w:before="67"/>
        <w:ind w:left="303" w:right="-15" w:firstLine="0"/>
        <w:jc w:val="left"/>
        <w:rPr>
          <w:rFonts w:ascii="Meiryo" w:hAnsi="Meiryo"/>
          <w:i/>
          <w:sz w:val="24"/>
        </w:rPr>
      </w:pPr>
      <w:r>
        <w:rPr/>
        <w:br w:type="column"/>
      </w:r>
      <w:r>
        <w:rPr>
          <w:rFonts w:ascii="Arial" w:hAnsi="Arial"/>
          <w:i/>
          <w:w w:val="161"/>
          <w:position w:val="-6"/>
          <w:sz w:val="16"/>
        </w:rPr>
        <w:t>i</w:t>
      </w:r>
      <w:r>
        <w:rPr>
          <w:rFonts w:ascii="PMingLiU" w:hAnsi="PMingLiU"/>
          <w:w w:val="135"/>
          <w:position w:val="-6"/>
          <w:sz w:val="16"/>
        </w:rPr>
        <w:t>=1</w:t>
      </w:r>
      <w:r>
        <w:rPr>
          <w:rFonts w:ascii="PMingLiU" w:hAnsi="PMingLiU"/>
          <w:spacing w:val="8"/>
          <w:position w:val="-6"/>
          <w:sz w:val="16"/>
        </w:rPr>
        <w:t> </w:t>
      </w:r>
      <w:r>
        <w:rPr>
          <w:rFonts w:ascii="Meiryo" w:hAnsi="Meiryo"/>
          <w:i/>
          <w:w w:val="62"/>
          <w:sz w:val="24"/>
        </w:rPr>
        <w:t>|</w:t>
      </w:r>
      <w:r>
        <w:rPr>
          <w:rFonts w:ascii="Arial" w:hAnsi="Arial"/>
          <w:i/>
          <w:spacing w:val="14"/>
          <w:w w:val="108"/>
          <w:sz w:val="24"/>
        </w:rPr>
        <w:t>E</w:t>
      </w:r>
      <w:r>
        <w:rPr>
          <w:rFonts w:ascii="Arial" w:hAnsi="Arial"/>
          <w:i/>
          <w:spacing w:val="-1"/>
          <w:w w:val="119"/>
          <w:sz w:val="24"/>
        </w:rPr>
        <w:t>L</w:t>
      </w:r>
      <w:r>
        <w:rPr>
          <w:rFonts w:ascii="Arial" w:hAnsi="Arial"/>
          <w:i/>
          <w:w w:val="161"/>
          <w:position w:val="-3"/>
          <w:sz w:val="16"/>
        </w:rPr>
        <w:t>i</w:t>
      </w:r>
      <w:r>
        <w:rPr>
          <w:rFonts w:ascii="Arial" w:hAnsi="Arial"/>
          <w:i/>
          <w:spacing w:val="18"/>
          <w:position w:val="-3"/>
          <w:sz w:val="16"/>
        </w:rPr>
        <w:t> </w:t>
      </w:r>
      <w:r>
        <w:rPr>
          <w:rFonts w:ascii="Meiryo" w:hAnsi="Meiryo"/>
          <w:i/>
          <w:w w:val="96"/>
          <w:sz w:val="24"/>
        </w:rPr>
        <w:t>−</w:t>
      </w:r>
      <w:r>
        <w:rPr>
          <w:rFonts w:ascii="Meiryo" w:hAnsi="Meiryo"/>
          <w:i/>
          <w:spacing w:val="-29"/>
          <w:sz w:val="24"/>
        </w:rPr>
        <w:t> </w:t>
      </w:r>
      <w:r>
        <w:rPr>
          <w:rFonts w:ascii="Arial" w:hAnsi="Arial"/>
          <w:i/>
          <w:spacing w:val="24"/>
          <w:w w:val="113"/>
          <w:sz w:val="24"/>
        </w:rPr>
        <w:t>M</w:t>
      </w:r>
      <w:r>
        <w:rPr>
          <w:rFonts w:ascii="Arial" w:hAnsi="Arial"/>
          <w:i/>
          <w:w w:val="119"/>
          <w:sz w:val="24"/>
        </w:rPr>
        <w:t>L</w:t>
      </w:r>
      <w:r>
        <w:rPr>
          <w:rFonts w:ascii="Arial" w:hAnsi="Arial"/>
          <w:i/>
          <w:spacing w:val="10"/>
          <w:w w:val="161"/>
          <w:position w:val="-3"/>
          <w:sz w:val="16"/>
        </w:rPr>
        <w:t>i</w:t>
      </w:r>
      <w:r>
        <w:rPr>
          <w:rFonts w:ascii="Meiryo" w:hAnsi="Meiryo"/>
          <w:i/>
          <w:w w:val="62"/>
          <w:sz w:val="24"/>
        </w:rPr>
        <w:t>|</w:t>
      </w:r>
    </w:p>
    <w:p>
      <w:pPr>
        <w:spacing w:line="274" w:lineRule="exact" w:before="0"/>
        <w:ind w:left="25" w:right="0" w:firstLine="0"/>
        <w:jc w:val="center"/>
        <w:rPr>
          <w:rFonts w:ascii="Arial"/>
          <w:i/>
          <w:sz w:val="24"/>
        </w:rPr>
      </w:pPr>
      <w:r>
        <w:rPr/>
        <w:pict>
          <v:line style="position:absolute;mso-position-horizontal-relative:page;mso-position-vertical-relative:paragraph;z-index:-128968" from="280.995087pt,-.028118pt" to="375.738599pt,-.028118pt" stroked="true" strokeweight=".478225pt" strokecolor="#000000">
            <w10:wrap type="none"/>
          </v:line>
        </w:pict>
      </w:r>
      <w:r>
        <w:rPr/>
        <w:pict>
          <v:shape style="position:absolute;margin-left:280.995087pt;margin-top:-16.985661pt;width:19.350pt;height:12.35pt;mso-position-horizontal-relative:page;mso-position-vertical-relative:paragraph;z-index:-128920" type="#_x0000_t202" filled="false" stroked="false">
            <v:textbox inset="0,0,0,0">
              <w:txbxContent>
                <w:p>
                  <w:pPr>
                    <w:spacing w:line="150" w:lineRule="exact" w:before="0"/>
                    <w:ind w:left="0" w:right="-20" w:firstLine="0"/>
                    <w:jc w:val="left"/>
                    <w:rPr>
                      <w:rFonts w:ascii="Arial"/>
                      <w:i/>
                      <w:sz w:val="16"/>
                    </w:rPr>
                  </w:pPr>
                  <w:r>
                    <w:rPr>
                      <w:rFonts w:ascii="Arial"/>
                      <w:w w:val="378"/>
                      <w:sz w:val="24"/>
                    </w:rPr>
                    <w:t>.</w:t>
                  </w:r>
                  <w:r>
                    <w:rPr>
                      <w:rFonts w:ascii="Arial"/>
                      <w:i/>
                      <w:w w:val="116"/>
                      <w:position w:val="-5"/>
                      <w:sz w:val="16"/>
                    </w:rPr>
                    <w:t>N</w:t>
                  </w:r>
                </w:p>
              </w:txbxContent>
            </v:textbox>
            <w10:wrap type="none"/>
          </v:shape>
        </w:pict>
      </w:r>
      <w:r>
        <w:rPr>
          <w:rFonts w:ascii="Arial"/>
          <w:i/>
          <w:w w:val="108"/>
          <w:sz w:val="24"/>
        </w:rPr>
        <w:t>N</w:t>
      </w:r>
    </w:p>
    <w:p>
      <w:pPr>
        <w:pStyle w:val="BodyText"/>
        <w:spacing w:before="3"/>
        <w:rPr>
          <w:rFonts w:ascii="Arial"/>
          <w:i/>
          <w:sz w:val="32"/>
        </w:rPr>
      </w:pPr>
      <w:r>
        <w:rPr/>
        <w:br w:type="column"/>
      </w:r>
      <w:r>
        <w:rPr>
          <w:rFonts w:ascii="Arial"/>
          <w:i/>
          <w:sz w:val="32"/>
        </w:rPr>
      </w:r>
    </w:p>
    <w:p>
      <w:pPr>
        <w:pStyle w:val="BodyText"/>
        <w:ind w:right="528"/>
        <w:jc w:val="right"/>
      </w:pPr>
      <w:r>
        <w:rPr>
          <w:w w:val="105"/>
        </w:rPr>
        <w:t>(6)</w:t>
      </w:r>
    </w:p>
    <w:p>
      <w:pPr>
        <w:spacing w:after="0"/>
        <w:jc w:val="right"/>
        <w:sectPr>
          <w:type w:val="continuous"/>
          <w:pgSz w:w="12240" w:h="15840"/>
          <w:pgMar w:top="1500" w:bottom="280" w:left="1720" w:right="1720"/>
          <w:cols w:num="3" w:equalWidth="0">
            <w:col w:w="3810" w:space="40"/>
            <w:col w:w="1946" w:space="40"/>
            <w:col w:w="2964"/>
          </w:cols>
        </w:sectPr>
      </w:pPr>
    </w:p>
    <w:p>
      <w:pPr>
        <w:pStyle w:val="BodyText"/>
        <w:spacing w:before="4"/>
        <w:rPr>
          <w:sz w:val="9"/>
        </w:rPr>
      </w:pPr>
    </w:p>
    <w:p>
      <w:pPr>
        <w:pStyle w:val="BodyText"/>
        <w:tabs>
          <w:tab w:pos="846" w:val="left" w:leader="none"/>
        </w:tabs>
        <w:spacing w:before="56"/>
        <w:ind w:left="105"/>
      </w:pPr>
      <w:r>
        <w:rPr>
          <w:rFonts w:ascii="Trebuchet MS"/>
          <w:w w:val="105"/>
          <w:sz w:val="12"/>
        </w:rPr>
        <w:t>454</w:t>
        <w:tab/>
      </w:r>
      <w:r>
        <w:rPr>
          <w:w w:val="105"/>
        </w:rPr>
        <w:t>The mean relative error (MRE) indicates </w:t>
      </w:r>
      <w:r>
        <w:rPr>
          <w:spacing w:val="-3"/>
          <w:w w:val="105"/>
        </w:rPr>
        <w:t>how </w:t>
      </w:r>
      <w:r>
        <w:rPr>
          <w:w w:val="105"/>
        </w:rPr>
        <w:t>large the length error is  </w:t>
      </w:r>
      <w:r>
        <w:rPr>
          <w:spacing w:val="15"/>
          <w:w w:val="105"/>
        </w:rPr>
        <w:t> </w:t>
      </w:r>
      <w:r>
        <w:rPr>
          <w:w w:val="105"/>
        </w:rPr>
        <w:t>in</w:t>
      </w:r>
    </w:p>
    <w:p>
      <w:pPr>
        <w:spacing w:before="13"/>
        <w:ind w:left="105" w:right="0" w:firstLine="0"/>
        <w:jc w:val="left"/>
        <w:rPr>
          <w:sz w:val="24"/>
        </w:rPr>
      </w:pPr>
      <w:r>
        <w:rPr>
          <w:rFonts w:ascii="Trebuchet MS"/>
          <w:w w:val="105"/>
          <w:sz w:val="12"/>
        </w:rPr>
        <w:t>455      </w:t>
      </w:r>
      <w:r>
        <w:rPr>
          <w:w w:val="105"/>
          <w:sz w:val="24"/>
        </w:rPr>
        <w:t>relation to the length  measured.</w:t>
      </w:r>
    </w:p>
    <w:p>
      <w:pPr>
        <w:pStyle w:val="BodyText"/>
        <w:spacing w:before="2"/>
        <w:rPr>
          <w:sz w:val="10"/>
        </w:rPr>
      </w:pPr>
    </w:p>
    <w:p>
      <w:pPr>
        <w:spacing w:after="0"/>
        <w:rPr>
          <w:sz w:val="10"/>
        </w:rPr>
        <w:sectPr>
          <w:type w:val="continuous"/>
          <w:pgSz w:w="12240" w:h="15840"/>
          <w:pgMar w:top="1500" w:bottom="280" w:left="1720" w:right="1720"/>
        </w:sectPr>
      </w:pPr>
    </w:p>
    <w:p>
      <w:pPr>
        <w:pStyle w:val="BodyText"/>
      </w:pPr>
    </w:p>
    <w:p>
      <w:pPr>
        <w:spacing w:before="163"/>
        <w:ind w:left="0" w:right="0" w:firstLine="0"/>
        <w:jc w:val="right"/>
        <w:rPr>
          <w:sz w:val="24"/>
        </w:rPr>
      </w:pPr>
      <w:r>
        <w:rPr>
          <w:rFonts w:ascii="Arial"/>
          <w:i/>
          <w:w w:val="120"/>
          <w:sz w:val="24"/>
        </w:rPr>
        <w:t>MRE </w:t>
      </w:r>
      <w:r>
        <w:rPr>
          <w:w w:val="120"/>
          <w:sz w:val="24"/>
        </w:rPr>
        <w:t>=</w:t>
      </w:r>
    </w:p>
    <w:p>
      <w:pPr>
        <w:spacing w:line="308" w:lineRule="exact" w:before="10"/>
        <w:ind w:left="50" w:right="-20" w:firstLine="0"/>
        <w:jc w:val="left"/>
        <w:rPr>
          <w:rFonts w:ascii="Arial"/>
          <w:i/>
          <w:sz w:val="16"/>
        </w:rPr>
      </w:pPr>
      <w:r>
        <w:rPr/>
        <w:br w:type="column"/>
      </w:r>
      <w:r>
        <w:rPr>
          <w:rFonts w:ascii="Arial"/>
          <w:w w:val="378"/>
          <w:sz w:val="24"/>
        </w:rPr>
        <w:t>.</w:t>
      </w:r>
      <w:r>
        <w:rPr>
          <w:rFonts w:ascii="Arial"/>
          <w:i/>
          <w:w w:val="116"/>
          <w:position w:val="-5"/>
          <w:sz w:val="16"/>
        </w:rPr>
        <w:t>N</w:t>
      </w:r>
    </w:p>
    <w:p>
      <w:pPr>
        <w:spacing w:line="200" w:lineRule="exact" w:before="0"/>
        <w:ind w:left="303" w:right="-20" w:firstLine="0"/>
        <w:jc w:val="left"/>
        <w:rPr>
          <w:rFonts w:ascii="PMingLiU"/>
          <w:sz w:val="16"/>
        </w:rPr>
      </w:pPr>
      <w:r>
        <w:rPr>
          <w:rFonts w:ascii="Arial"/>
          <w:i/>
          <w:spacing w:val="-3"/>
          <w:w w:val="145"/>
          <w:sz w:val="16"/>
        </w:rPr>
        <w:t>i</w:t>
      </w:r>
      <w:r>
        <w:rPr>
          <w:rFonts w:ascii="PMingLiU"/>
          <w:spacing w:val="-3"/>
          <w:w w:val="145"/>
          <w:sz w:val="16"/>
        </w:rPr>
        <w:t>=1</w:t>
      </w:r>
    </w:p>
    <w:p>
      <w:pPr>
        <w:spacing w:line="360" w:lineRule="exact" w:before="0"/>
        <w:ind w:left="9" w:right="0" w:firstLine="0"/>
        <w:jc w:val="center"/>
        <w:rPr>
          <w:rFonts w:ascii="Arial" w:hAnsi="Arial"/>
          <w:sz w:val="24"/>
        </w:rPr>
      </w:pPr>
      <w:r>
        <w:rPr/>
        <w:br w:type="column"/>
      </w:r>
      <w:r>
        <w:rPr>
          <w:rFonts w:ascii="Arial" w:hAnsi="Arial"/>
          <w:spacing w:val="23"/>
          <w:w w:val="214"/>
          <w:position w:val="15"/>
          <w:sz w:val="24"/>
        </w:rPr>
        <w:t>.</w:t>
      </w:r>
      <w:r>
        <w:rPr>
          <w:rFonts w:ascii="Meiryo" w:hAnsi="Meiryo"/>
          <w:i/>
          <w:w w:val="66"/>
          <w:sz w:val="16"/>
          <w:u w:val="single"/>
        </w:rPr>
        <w:t>|</w:t>
      </w:r>
      <w:r>
        <w:rPr>
          <w:rFonts w:ascii="Arial" w:hAnsi="Arial"/>
          <w:i/>
          <w:spacing w:val="9"/>
          <w:w w:val="116"/>
          <w:sz w:val="16"/>
          <w:u w:val="single"/>
        </w:rPr>
        <w:t>E</w:t>
      </w:r>
      <w:r>
        <w:rPr>
          <w:rFonts w:ascii="Arial" w:hAnsi="Arial"/>
          <w:i/>
          <w:w w:val="129"/>
          <w:sz w:val="16"/>
          <w:u w:val="single"/>
        </w:rPr>
        <w:t>L</w:t>
      </w:r>
      <w:r>
        <w:rPr>
          <w:rFonts w:ascii="Trebuchet MS" w:hAnsi="Trebuchet MS"/>
          <w:i/>
          <w:spacing w:val="10"/>
          <w:w w:val="144"/>
          <w:position w:val="-1"/>
          <w:sz w:val="12"/>
          <w:u w:val="single"/>
        </w:rPr>
        <w:t>i</w:t>
      </w:r>
      <w:r>
        <w:rPr>
          <w:rFonts w:ascii="Meiryo" w:hAnsi="Meiryo"/>
          <w:i/>
          <w:w w:val="102"/>
          <w:sz w:val="16"/>
          <w:u w:val="single"/>
        </w:rPr>
        <w:t>−</w:t>
      </w:r>
      <w:r>
        <w:rPr>
          <w:rFonts w:ascii="Arial" w:hAnsi="Arial"/>
          <w:i/>
          <w:spacing w:val="17"/>
          <w:w w:val="122"/>
          <w:sz w:val="16"/>
          <w:u w:val="single"/>
        </w:rPr>
        <w:t>M</w:t>
      </w:r>
      <w:r>
        <w:rPr>
          <w:rFonts w:ascii="Arial" w:hAnsi="Arial"/>
          <w:i/>
          <w:w w:val="129"/>
          <w:sz w:val="16"/>
          <w:u w:val="single"/>
        </w:rPr>
        <w:t>L</w:t>
      </w:r>
      <w:r>
        <w:rPr>
          <w:rFonts w:ascii="Trebuchet MS" w:hAnsi="Trebuchet MS"/>
          <w:i/>
          <w:spacing w:val="10"/>
          <w:w w:val="144"/>
          <w:position w:val="-1"/>
          <w:sz w:val="12"/>
          <w:u w:val="single"/>
        </w:rPr>
        <w:t>i</w:t>
      </w:r>
      <w:r>
        <w:rPr>
          <w:rFonts w:ascii="Meiryo" w:hAnsi="Meiryo"/>
          <w:i/>
          <w:w w:val="66"/>
          <w:sz w:val="16"/>
          <w:u w:val="single"/>
        </w:rPr>
        <w:t>|</w:t>
      </w:r>
      <w:r>
        <w:rPr>
          <w:rFonts w:ascii="Meiryo" w:hAnsi="Meiryo"/>
          <w:i/>
          <w:spacing w:val="-31"/>
          <w:sz w:val="16"/>
        </w:rPr>
        <w:t> </w:t>
      </w:r>
      <w:r>
        <w:rPr>
          <w:rFonts w:ascii="Arial" w:hAnsi="Arial"/>
          <w:w w:val="214"/>
          <w:position w:val="15"/>
          <w:sz w:val="24"/>
        </w:rPr>
        <w:t>.</w:t>
      </w:r>
    </w:p>
    <w:p>
      <w:pPr>
        <w:spacing w:line="185" w:lineRule="exact" w:before="0"/>
        <w:ind w:left="0" w:right="0" w:firstLine="0"/>
        <w:jc w:val="center"/>
        <w:rPr>
          <w:rFonts w:ascii="Trebuchet MS"/>
          <w:i/>
          <w:sz w:val="12"/>
        </w:rPr>
      </w:pPr>
      <w:r>
        <w:rPr>
          <w:rFonts w:ascii="Arial"/>
          <w:i/>
          <w:w w:val="130"/>
          <w:sz w:val="16"/>
        </w:rPr>
        <w:t>ML</w:t>
      </w:r>
      <w:r>
        <w:rPr>
          <w:rFonts w:ascii="Trebuchet MS"/>
          <w:i/>
          <w:w w:val="130"/>
          <w:position w:val="-1"/>
          <w:sz w:val="12"/>
        </w:rPr>
        <w:t>i</w:t>
      </w:r>
    </w:p>
    <w:p>
      <w:pPr>
        <w:spacing w:before="58"/>
        <w:ind w:left="229" w:right="0" w:firstLine="0"/>
        <w:jc w:val="left"/>
        <w:rPr>
          <w:rFonts w:ascii="Arial"/>
          <w:i/>
          <w:sz w:val="24"/>
        </w:rPr>
      </w:pPr>
      <w:r>
        <w:rPr/>
        <w:pict>
          <v:line style="position:absolute;mso-position-horizontal-relative:page;mso-position-vertical-relative:paragraph;z-index:-128944" from="283.336182pt,2.96162pt" to="373.630604pt,2.96162pt" stroked="true" strokeweight=".478225pt" strokecolor="#000000">
            <w10:wrap type="none"/>
          </v:line>
        </w:pict>
      </w:r>
      <w:r>
        <w:rPr>
          <w:rFonts w:ascii="Arial"/>
          <w:i/>
          <w:w w:val="108"/>
          <w:sz w:val="24"/>
        </w:rPr>
        <w:t>N</w:t>
      </w:r>
    </w:p>
    <w:p>
      <w:pPr>
        <w:pStyle w:val="BodyText"/>
        <w:rPr>
          <w:rFonts w:ascii="Arial"/>
          <w:i/>
        </w:rPr>
      </w:pPr>
      <w:r>
        <w:rPr/>
        <w:br w:type="column"/>
      </w:r>
      <w:r>
        <w:rPr>
          <w:rFonts w:ascii="Arial"/>
          <w:i/>
        </w:rPr>
      </w:r>
    </w:p>
    <w:p>
      <w:pPr>
        <w:pStyle w:val="BodyText"/>
        <w:spacing w:before="164"/>
        <w:ind w:right="528"/>
        <w:jc w:val="right"/>
      </w:pPr>
      <w:r>
        <w:rPr>
          <w:w w:val="105"/>
        </w:rPr>
        <w:t>(7)</w:t>
      </w:r>
    </w:p>
    <w:p>
      <w:pPr>
        <w:spacing w:after="0"/>
        <w:jc w:val="right"/>
        <w:sectPr>
          <w:type w:val="continuous"/>
          <w:pgSz w:w="12240" w:h="15840"/>
          <w:pgMar w:top="1500" w:bottom="280" w:left="1720" w:right="1720"/>
          <w:cols w:num="4" w:equalWidth="0">
            <w:col w:w="3857" w:space="40"/>
            <w:col w:w="578" w:space="40"/>
            <w:col w:w="1240" w:space="40"/>
            <w:col w:w="3005"/>
          </w:cols>
        </w:sectPr>
      </w:pPr>
    </w:p>
    <w:p>
      <w:pPr>
        <w:tabs>
          <w:tab w:pos="846" w:val="left" w:leader="none"/>
        </w:tabs>
        <w:spacing w:line="294" w:lineRule="exact" w:before="39"/>
        <w:ind w:left="105" w:right="0" w:firstLine="0"/>
        <w:jc w:val="left"/>
        <w:rPr>
          <w:sz w:val="24"/>
        </w:rPr>
      </w:pPr>
      <w:r>
        <w:rPr>
          <w:rFonts w:ascii="Trebuchet MS"/>
          <w:w w:val="110"/>
          <w:sz w:val="12"/>
        </w:rPr>
        <w:t>456</w:t>
        <w:tab/>
      </w:r>
      <w:r>
        <w:rPr>
          <w:w w:val="110"/>
          <w:sz w:val="24"/>
        </w:rPr>
        <w:t>Where </w:t>
      </w:r>
      <w:r>
        <w:rPr>
          <w:rFonts w:ascii="Arial"/>
          <w:i/>
          <w:spacing w:val="4"/>
          <w:w w:val="110"/>
          <w:sz w:val="24"/>
        </w:rPr>
        <w:t>EL</w:t>
      </w:r>
      <w:r>
        <w:rPr>
          <w:rFonts w:ascii="Arial"/>
          <w:i/>
          <w:spacing w:val="4"/>
          <w:w w:val="110"/>
          <w:position w:val="-3"/>
          <w:sz w:val="16"/>
        </w:rPr>
        <w:t>i </w:t>
      </w:r>
      <w:r>
        <w:rPr>
          <w:w w:val="110"/>
          <w:sz w:val="24"/>
        </w:rPr>
        <w:t>is the </w:t>
      </w:r>
      <w:r>
        <w:rPr>
          <w:rFonts w:ascii="Arial"/>
          <w:i/>
          <w:w w:val="110"/>
          <w:sz w:val="24"/>
        </w:rPr>
        <w:t>i-th </w:t>
      </w:r>
      <w:r>
        <w:rPr>
          <w:w w:val="110"/>
          <w:sz w:val="24"/>
        </w:rPr>
        <w:t>fish estimated length; </w:t>
      </w:r>
      <w:r>
        <w:rPr>
          <w:rFonts w:ascii="Arial"/>
          <w:i/>
          <w:spacing w:val="8"/>
          <w:w w:val="110"/>
          <w:sz w:val="24"/>
        </w:rPr>
        <w:t>ML</w:t>
      </w:r>
      <w:r>
        <w:rPr>
          <w:rFonts w:ascii="Arial"/>
          <w:i/>
          <w:spacing w:val="8"/>
          <w:w w:val="110"/>
          <w:position w:val="-3"/>
          <w:sz w:val="16"/>
        </w:rPr>
        <w:t>i </w:t>
      </w:r>
      <w:r>
        <w:rPr>
          <w:w w:val="110"/>
          <w:sz w:val="24"/>
        </w:rPr>
        <w:t>is the </w:t>
      </w:r>
      <w:r>
        <w:rPr>
          <w:rFonts w:ascii="Arial"/>
          <w:i/>
          <w:w w:val="110"/>
          <w:sz w:val="24"/>
        </w:rPr>
        <w:t>i-th </w:t>
      </w:r>
      <w:r>
        <w:rPr>
          <w:w w:val="110"/>
          <w:sz w:val="24"/>
        </w:rPr>
        <w:t>manual</w:t>
      </w:r>
      <w:r>
        <w:rPr>
          <w:spacing w:val="4"/>
          <w:w w:val="110"/>
          <w:sz w:val="24"/>
        </w:rPr>
        <w:t> </w:t>
      </w:r>
      <w:r>
        <w:rPr>
          <w:w w:val="110"/>
          <w:sz w:val="24"/>
        </w:rPr>
        <w:t>fish</w:t>
      </w:r>
    </w:p>
    <w:p>
      <w:pPr>
        <w:pStyle w:val="BodyText"/>
        <w:spacing w:line="272" w:lineRule="exact"/>
        <w:ind w:left="105"/>
      </w:pPr>
      <w:r>
        <w:rPr>
          <w:rFonts w:ascii="Trebuchet MS"/>
          <w:w w:val="105"/>
          <w:sz w:val="12"/>
        </w:rPr>
        <w:t>457    </w:t>
      </w:r>
      <w:r>
        <w:rPr>
          <w:w w:val="105"/>
        </w:rPr>
        <w:t>measured length; and </w:t>
      </w:r>
      <w:r>
        <w:rPr>
          <w:rFonts w:ascii="Arial"/>
          <w:i/>
          <w:w w:val="105"/>
        </w:rPr>
        <w:t>N </w:t>
      </w:r>
      <w:r>
        <w:rPr>
          <w:w w:val="105"/>
        </w:rPr>
        <w:t>is the number of estimated  </w:t>
      </w:r>
      <w:r>
        <w:rPr>
          <w:spacing w:val="56"/>
          <w:w w:val="105"/>
        </w:rPr>
        <w:t> </w:t>
      </w:r>
      <w:r>
        <w:rPr>
          <w:w w:val="105"/>
        </w:rPr>
        <w:t>lengths.</w:t>
      </w:r>
    </w:p>
    <w:p>
      <w:pPr>
        <w:pStyle w:val="BodyText"/>
        <w:spacing w:before="6"/>
        <w:rPr>
          <w:sz w:val="27"/>
        </w:rPr>
      </w:pPr>
    </w:p>
    <w:p>
      <w:pPr>
        <w:pStyle w:val="Heading8"/>
        <w:ind w:left="105"/>
      </w:pPr>
      <w:r>
        <w:rPr>
          <w:rFonts w:ascii="Trebuchet MS"/>
          <w:b w:val="0"/>
          <w:sz w:val="12"/>
        </w:rPr>
        <w:t>458   </w:t>
      </w:r>
      <w:r>
        <w:rPr/>
        <w:t>3. Results and discussion</w:t>
      </w:r>
    </w:p>
    <w:p>
      <w:pPr>
        <w:pStyle w:val="BodyText"/>
        <w:tabs>
          <w:tab w:pos="846" w:val="left" w:leader="none"/>
        </w:tabs>
        <w:spacing w:before="191"/>
        <w:ind w:left="105"/>
      </w:pPr>
      <w:r>
        <w:rPr>
          <w:rFonts w:ascii="Trebuchet MS"/>
          <w:w w:val="105"/>
          <w:sz w:val="12"/>
        </w:rPr>
        <w:t>459</w:t>
        <w:tab/>
      </w:r>
      <w:r>
        <w:rPr>
          <w:w w:val="105"/>
        </w:rPr>
        <w:t>As</w:t>
      </w:r>
      <w:r>
        <w:rPr>
          <w:spacing w:val="33"/>
          <w:w w:val="105"/>
        </w:rPr>
        <w:t> </w:t>
      </w:r>
      <w:r>
        <w:rPr>
          <w:w w:val="105"/>
        </w:rPr>
        <w:t>mentioned</w:t>
      </w:r>
      <w:r>
        <w:rPr>
          <w:spacing w:val="33"/>
          <w:w w:val="105"/>
        </w:rPr>
        <w:t> </w:t>
      </w:r>
      <w:r>
        <w:rPr>
          <w:w w:val="105"/>
        </w:rPr>
        <w:t>in</w:t>
      </w:r>
      <w:r>
        <w:rPr>
          <w:spacing w:val="33"/>
          <w:w w:val="105"/>
        </w:rPr>
        <w:t> </w:t>
      </w:r>
      <w:r>
        <w:rPr>
          <w:w w:val="105"/>
        </w:rPr>
        <w:t>Section</w:t>
      </w:r>
      <w:r>
        <w:rPr>
          <w:spacing w:val="33"/>
          <w:w w:val="105"/>
        </w:rPr>
        <w:t> </w:t>
      </w:r>
      <w:r>
        <w:rPr>
          <w:w w:val="105"/>
        </w:rPr>
        <w:t>2.4,</w:t>
      </w:r>
      <w:r>
        <w:rPr>
          <w:spacing w:val="39"/>
          <w:w w:val="105"/>
        </w:rPr>
        <w:t> </w:t>
      </w:r>
      <w:r>
        <w:rPr>
          <w:w w:val="105"/>
        </w:rPr>
        <w:t>one</w:t>
      </w:r>
      <w:r>
        <w:rPr>
          <w:spacing w:val="33"/>
          <w:w w:val="105"/>
        </w:rPr>
        <w:t> </w:t>
      </w:r>
      <w:r>
        <w:rPr>
          <w:w w:val="105"/>
        </w:rPr>
        <w:t>video</w:t>
      </w:r>
      <w:r>
        <w:rPr>
          <w:spacing w:val="33"/>
          <w:w w:val="105"/>
        </w:rPr>
        <w:t> </w:t>
      </w:r>
      <w:r>
        <w:rPr>
          <w:w w:val="105"/>
        </w:rPr>
        <w:t>per</w:t>
      </w:r>
      <w:r>
        <w:rPr>
          <w:spacing w:val="33"/>
          <w:w w:val="105"/>
        </w:rPr>
        <w:t> </w:t>
      </w:r>
      <w:r>
        <w:rPr>
          <w:w w:val="105"/>
        </w:rPr>
        <w:t>fish</w:t>
      </w:r>
      <w:r>
        <w:rPr>
          <w:spacing w:val="33"/>
          <w:w w:val="105"/>
        </w:rPr>
        <w:t> </w:t>
      </w:r>
      <w:r>
        <w:rPr>
          <w:spacing w:val="-3"/>
          <w:w w:val="105"/>
        </w:rPr>
        <w:t>was</w:t>
      </w:r>
      <w:r>
        <w:rPr>
          <w:spacing w:val="33"/>
          <w:w w:val="105"/>
        </w:rPr>
        <w:t> </w:t>
      </w:r>
      <w:r>
        <w:rPr>
          <w:w w:val="105"/>
        </w:rPr>
        <w:t>recorded</w:t>
      </w:r>
      <w:r>
        <w:rPr>
          <w:spacing w:val="33"/>
          <w:w w:val="105"/>
        </w:rPr>
        <w:t> </w:t>
      </w:r>
      <w:r>
        <w:rPr>
          <w:w w:val="105"/>
        </w:rPr>
        <w:t>when</w:t>
      </w:r>
      <w:r>
        <w:rPr>
          <w:spacing w:val="33"/>
          <w:w w:val="105"/>
        </w:rPr>
        <w:t> </w:t>
      </w:r>
      <w:r>
        <w:rPr>
          <w:w w:val="105"/>
        </w:rPr>
        <w:t>it</w:t>
      </w:r>
    </w:p>
    <w:p>
      <w:pPr>
        <w:pStyle w:val="BodyText"/>
        <w:spacing w:before="13"/>
        <w:ind w:left="105"/>
      </w:pPr>
      <w:r>
        <w:rPr>
          <w:rFonts w:ascii="Trebuchet MS"/>
          <w:w w:val="105"/>
          <w:sz w:val="12"/>
        </w:rPr>
        <w:t>460    </w:t>
      </w:r>
      <w:r>
        <w:rPr>
          <w:w w:val="105"/>
        </w:rPr>
        <w:t>passes throughout the prototype.  Then,  those videos were analysed   </w:t>
      </w:r>
      <w:r>
        <w:rPr>
          <w:spacing w:val="62"/>
          <w:w w:val="105"/>
        </w:rPr>
        <w:t> </w:t>
      </w:r>
      <w:r>
        <w:rPr>
          <w:w w:val="105"/>
        </w:rPr>
        <w:t>frame</w:t>
      </w:r>
    </w:p>
    <w:p>
      <w:pPr>
        <w:pStyle w:val="BodyText"/>
        <w:spacing w:before="13"/>
        <w:ind w:left="105"/>
      </w:pPr>
      <w:r>
        <w:rPr>
          <w:rFonts w:ascii="Trebuchet MS"/>
          <w:w w:val="105"/>
          <w:sz w:val="12"/>
        </w:rPr>
        <w:t>461            </w:t>
      </w:r>
      <w:r>
        <w:rPr>
          <w:w w:val="105"/>
        </w:rPr>
        <w:t>by frame from the fish entrance to exit to measure every fish detected (see</w:t>
      </w:r>
    </w:p>
    <w:p>
      <w:pPr>
        <w:pStyle w:val="BodyText"/>
        <w:spacing w:before="13"/>
        <w:ind w:left="105"/>
      </w:pPr>
      <w:r>
        <w:rPr>
          <w:rFonts w:ascii="Trebuchet MS"/>
          <w:w w:val="105"/>
          <w:sz w:val="12"/>
        </w:rPr>
        <w:t>462    </w:t>
      </w:r>
      <w:r>
        <w:rPr>
          <w:w w:val="105"/>
        </w:rPr>
        <w:t>Section 2.5).  As indicated by Armstrong and Collopy (1992), a performance</w:t>
      </w:r>
    </w:p>
    <w:p>
      <w:pPr>
        <w:pStyle w:val="BodyText"/>
        <w:spacing w:before="13"/>
        <w:ind w:left="105"/>
      </w:pPr>
      <w:r>
        <w:rPr>
          <w:rFonts w:ascii="Trebuchet MS"/>
          <w:w w:val="105"/>
          <w:sz w:val="12"/>
        </w:rPr>
        <w:t>463    </w:t>
      </w:r>
      <w:r>
        <w:rPr>
          <w:w w:val="105"/>
        </w:rPr>
        <w:t>evaluation was  done by  computing  mean square,  mean absolute and  mean</w:t>
      </w:r>
    </w:p>
    <w:p>
      <w:pPr>
        <w:pStyle w:val="BodyText"/>
        <w:spacing w:before="13"/>
        <w:ind w:left="105"/>
      </w:pPr>
      <w:r>
        <w:rPr>
          <w:rFonts w:ascii="Trebuchet MS"/>
          <w:w w:val="105"/>
          <w:sz w:val="12"/>
        </w:rPr>
        <w:t>464    </w:t>
      </w:r>
      <w:r>
        <w:rPr>
          <w:w w:val="105"/>
        </w:rPr>
        <w:t>relative errors using equations 5, 6 and 7,</w:t>
      </w:r>
      <w:r>
        <w:rPr>
          <w:spacing w:val="61"/>
          <w:w w:val="105"/>
        </w:rPr>
        <w:t> </w:t>
      </w:r>
      <w:r>
        <w:rPr>
          <w:w w:val="105"/>
        </w:rPr>
        <w:t>respectively.</w:t>
      </w:r>
    </w:p>
    <w:p>
      <w:pPr>
        <w:pStyle w:val="BodyText"/>
        <w:tabs>
          <w:tab w:pos="846" w:val="left" w:leader="none"/>
        </w:tabs>
        <w:spacing w:before="13"/>
        <w:ind w:left="105"/>
      </w:pPr>
      <w:r>
        <w:rPr>
          <w:rFonts w:ascii="Trebuchet MS"/>
          <w:w w:val="105"/>
          <w:sz w:val="12"/>
        </w:rPr>
        <w:t>465</w:t>
        <w:tab/>
      </w:r>
      <w:r>
        <w:rPr>
          <w:spacing w:val="-5"/>
          <w:w w:val="105"/>
        </w:rPr>
        <w:t>From  </w:t>
      </w:r>
      <w:r>
        <w:rPr>
          <w:w w:val="105"/>
        </w:rPr>
        <w:t>this experiment, </w:t>
      </w:r>
      <w:r>
        <w:rPr>
          <w:spacing w:val="-5"/>
          <w:w w:val="105"/>
        </w:rPr>
        <w:t>two  </w:t>
      </w:r>
      <w:r>
        <w:rPr>
          <w:w w:val="105"/>
        </w:rPr>
        <w:t>main results are obtained, fish detection  </w:t>
      </w:r>
      <w:r>
        <w:rPr>
          <w:spacing w:val="30"/>
          <w:w w:val="105"/>
        </w:rPr>
        <w:t> </w:t>
      </w:r>
      <w:r>
        <w:rPr>
          <w:w w:val="105"/>
        </w:rPr>
        <w:t>and</w:t>
      </w:r>
    </w:p>
    <w:p>
      <w:pPr>
        <w:spacing w:before="13"/>
        <w:ind w:left="105" w:right="0" w:firstLine="0"/>
        <w:jc w:val="left"/>
        <w:rPr>
          <w:sz w:val="24"/>
        </w:rPr>
      </w:pPr>
      <w:r>
        <w:rPr>
          <w:rFonts w:ascii="Trebuchet MS"/>
          <w:w w:val="105"/>
          <w:sz w:val="12"/>
        </w:rPr>
        <w:t>466    </w:t>
      </w:r>
      <w:r>
        <w:rPr>
          <w:w w:val="105"/>
          <w:sz w:val="24"/>
        </w:rPr>
        <w:t>measuring.</w:t>
      </w:r>
    </w:p>
    <w:p>
      <w:pPr>
        <w:pStyle w:val="BodyText"/>
        <w:tabs>
          <w:tab w:pos="846" w:val="left" w:leader="none"/>
        </w:tabs>
        <w:spacing w:before="13"/>
        <w:ind w:left="105"/>
      </w:pPr>
      <w:r>
        <w:rPr>
          <w:rFonts w:ascii="Trebuchet MS"/>
          <w:w w:val="105"/>
          <w:sz w:val="12"/>
        </w:rPr>
        <w:t>467</w:t>
        <w:tab/>
      </w:r>
      <w:r>
        <w:rPr>
          <w:spacing w:val="-10"/>
          <w:w w:val="105"/>
        </w:rPr>
        <w:t>To</w:t>
      </w:r>
      <w:r>
        <w:rPr>
          <w:spacing w:val="-9"/>
          <w:w w:val="105"/>
        </w:rPr>
        <w:t> </w:t>
      </w:r>
      <w:r>
        <w:rPr>
          <w:w w:val="105"/>
        </w:rPr>
        <w:t>evaluate</w:t>
      </w:r>
      <w:r>
        <w:rPr>
          <w:spacing w:val="-10"/>
          <w:w w:val="105"/>
        </w:rPr>
        <w:t> </w:t>
      </w:r>
      <w:r>
        <w:rPr>
          <w:w w:val="105"/>
        </w:rPr>
        <w:t>our</w:t>
      </w:r>
      <w:r>
        <w:rPr>
          <w:spacing w:val="-9"/>
          <w:w w:val="105"/>
        </w:rPr>
        <w:t> </w:t>
      </w:r>
      <w:r>
        <w:rPr>
          <w:w w:val="105"/>
        </w:rPr>
        <w:t>fish</w:t>
      </w:r>
      <w:r>
        <w:rPr>
          <w:spacing w:val="-10"/>
          <w:w w:val="105"/>
        </w:rPr>
        <w:t> </w:t>
      </w:r>
      <w:r>
        <w:rPr>
          <w:w w:val="105"/>
        </w:rPr>
        <w:t>detection</w:t>
      </w:r>
      <w:r>
        <w:rPr>
          <w:spacing w:val="-10"/>
          <w:w w:val="105"/>
        </w:rPr>
        <w:t> </w:t>
      </w:r>
      <w:r>
        <w:rPr>
          <w:w w:val="105"/>
        </w:rPr>
        <w:t>process</w:t>
      </w:r>
      <w:r>
        <w:rPr>
          <w:spacing w:val="-10"/>
          <w:w w:val="105"/>
        </w:rPr>
        <w:t> </w:t>
      </w:r>
      <w:r>
        <w:rPr>
          <w:w w:val="105"/>
        </w:rPr>
        <w:t>(Section</w:t>
      </w:r>
      <w:r>
        <w:rPr>
          <w:spacing w:val="-10"/>
          <w:w w:val="105"/>
        </w:rPr>
        <w:t> </w:t>
      </w:r>
      <w:r>
        <w:rPr>
          <w:w w:val="105"/>
        </w:rPr>
        <w:t>2.5.1),</w:t>
      </w:r>
      <w:r>
        <w:rPr>
          <w:spacing w:val="-6"/>
          <w:w w:val="105"/>
        </w:rPr>
        <w:t> </w:t>
      </w:r>
      <w:r>
        <w:rPr>
          <w:spacing w:val="-4"/>
          <w:w w:val="105"/>
        </w:rPr>
        <w:t>we</w:t>
      </w:r>
      <w:r>
        <w:rPr>
          <w:spacing w:val="-10"/>
          <w:w w:val="105"/>
        </w:rPr>
        <w:t> </w:t>
      </w:r>
      <w:r>
        <w:rPr>
          <w:w w:val="105"/>
        </w:rPr>
        <w:t>visually</w:t>
      </w:r>
      <w:r>
        <w:rPr>
          <w:spacing w:val="-9"/>
          <w:w w:val="105"/>
        </w:rPr>
        <w:t> </w:t>
      </w:r>
      <w:r>
        <w:rPr>
          <w:w w:val="105"/>
        </w:rPr>
        <w:t>counted</w:t>
      </w:r>
    </w:p>
    <w:p>
      <w:pPr>
        <w:pStyle w:val="BodyText"/>
        <w:spacing w:before="13"/>
        <w:ind w:left="105"/>
      </w:pPr>
      <w:r>
        <w:rPr>
          <w:rFonts w:ascii="Trebuchet MS"/>
          <w:w w:val="105"/>
          <w:sz w:val="12"/>
        </w:rPr>
        <w:t>468  </w:t>
      </w:r>
      <w:r>
        <w:rPr>
          <w:w w:val="105"/>
        </w:rPr>
        <w:t>the number of times that a fish crosses throughout the region of interest mark-</w:t>
      </w:r>
    </w:p>
    <w:p>
      <w:pPr>
        <w:pStyle w:val="BodyText"/>
        <w:spacing w:before="13"/>
        <w:ind w:left="105"/>
      </w:pPr>
      <w:r>
        <w:rPr>
          <w:rFonts w:ascii="Trebuchet MS"/>
          <w:w w:val="105"/>
          <w:sz w:val="12"/>
        </w:rPr>
        <w:t>469    </w:t>
      </w:r>
      <w:r>
        <w:rPr>
          <w:w w:val="105"/>
        </w:rPr>
        <w:t>ing upstream and downstream swimming. A total of forty-six fish swimming</w:t>
      </w:r>
    </w:p>
    <w:p>
      <w:pPr>
        <w:pStyle w:val="BodyText"/>
        <w:spacing w:before="13"/>
        <w:ind w:left="105"/>
      </w:pPr>
      <w:r>
        <w:rPr>
          <w:rFonts w:ascii="Trebuchet MS"/>
          <w:w w:val="105"/>
          <w:sz w:val="12"/>
        </w:rPr>
        <w:t>470    </w:t>
      </w:r>
      <w:r>
        <w:rPr>
          <w:w w:val="105"/>
        </w:rPr>
        <w:t>were counted, each one with different number of images, implying   different</w:t>
      </w:r>
    </w:p>
    <w:p>
      <w:pPr>
        <w:pStyle w:val="BodyText"/>
        <w:spacing w:before="13"/>
        <w:ind w:left="105"/>
      </w:pPr>
      <w:r>
        <w:rPr>
          <w:rFonts w:ascii="Trebuchet MS"/>
          <w:sz w:val="12"/>
        </w:rPr>
        <w:t>471      </w:t>
      </w:r>
      <w:r>
        <w:rPr/>
        <w:t>swimming  speed.    Then,  these  forty-six  fish  swimming  were  processed  by</w:t>
      </w:r>
    </w:p>
    <w:p>
      <w:pPr>
        <w:pStyle w:val="BodyText"/>
        <w:spacing w:before="13"/>
        <w:ind w:left="105"/>
      </w:pPr>
      <w:r>
        <w:rPr>
          <w:rFonts w:ascii="Trebuchet MS"/>
          <w:w w:val="105"/>
          <w:sz w:val="12"/>
        </w:rPr>
        <w:t>472    </w:t>
      </w:r>
      <w:r>
        <w:rPr>
          <w:w w:val="105"/>
        </w:rPr>
        <w:t>our fish detection approach, from which, in 244 images a rainbow trout </w:t>
      </w:r>
      <w:r>
        <w:rPr>
          <w:spacing w:val="62"/>
          <w:w w:val="105"/>
        </w:rPr>
        <w:t> </w:t>
      </w:r>
      <w:r>
        <w:rPr>
          <w:spacing w:val="-3"/>
          <w:w w:val="105"/>
        </w:rPr>
        <w:t>was</w:t>
      </w:r>
    </w:p>
    <w:p>
      <w:pPr>
        <w:pStyle w:val="BodyText"/>
        <w:spacing w:before="13"/>
        <w:ind w:left="105"/>
      </w:pPr>
      <w:r>
        <w:rPr>
          <w:rFonts w:ascii="Trebuchet MS"/>
          <w:w w:val="105"/>
          <w:sz w:val="12"/>
        </w:rPr>
        <w:t>473    </w:t>
      </w:r>
      <w:r>
        <w:rPr>
          <w:w w:val="105"/>
        </w:rPr>
        <w:t>detected and measured (Section 2.5.2), an illustration is shown in Figure    9.</w:t>
      </w:r>
    </w:p>
    <w:p>
      <w:pPr>
        <w:pStyle w:val="BodyText"/>
        <w:spacing w:before="13"/>
        <w:ind w:left="105"/>
      </w:pPr>
      <w:r>
        <w:rPr>
          <w:rFonts w:ascii="Trebuchet MS"/>
          <w:w w:val="105"/>
          <w:sz w:val="12"/>
        </w:rPr>
        <w:t>474           </w:t>
      </w:r>
      <w:r>
        <w:rPr>
          <w:w w:val="105"/>
        </w:rPr>
        <w:t>Table  2 summarises our fish detection results,  where it is observed that in</w:t>
      </w:r>
    </w:p>
    <w:p>
      <w:pPr>
        <w:pStyle w:val="BodyText"/>
        <w:spacing w:before="13"/>
        <w:ind w:left="105"/>
      </w:pPr>
      <w:r>
        <w:rPr>
          <w:rFonts w:ascii="Trebuchet MS"/>
          <w:w w:val="105"/>
          <w:sz w:val="12"/>
        </w:rPr>
        <w:t>475    </w:t>
      </w:r>
      <w:r>
        <w:rPr>
          <w:w w:val="105"/>
        </w:rPr>
        <w:t>one occasion specimens eight and nine were not</w:t>
      </w:r>
      <w:r>
        <w:rPr>
          <w:spacing w:val="62"/>
          <w:w w:val="105"/>
        </w:rPr>
        <w:t> </w:t>
      </w:r>
      <w:r>
        <w:rPr>
          <w:w w:val="105"/>
        </w:rPr>
        <w:t>detected.</w:t>
      </w:r>
    </w:p>
    <w:p>
      <w:pPr>
        <w:pStyle w:val="BodyText"/>
        <w:tabs>
          <w:tab w:pos="846" w:val="left" w:leader="none"/>
        </w:tabs>
        <w:spacing w:before="13"/>
        <w:ind w:left="105"/>
      </w:pPr>
      <w:r>
        <w:rPr>
          <w:rFonts w:ascii="Trebuchet MS"/>
          <w:w w:val="105"/>
          <w:sz w:val="12"/>
        </w:rPr>
        <w:t>476</w:t>
        <w:tab/>
      </w:r>
      <w:r>
        <w:rPr>
          <w:w w:val="105"/>
        </w:rPr>
        <w:t>Comparing</w:t>
      </w:r>
      <w:r>
        <w:rPr>
          <w:spacing w:val="41"/>
          <w:w w:val="105"/>
        </w:rPr>
        <w:t> </w:t>
      </w:r>
      <w:r>
        <w:rPr>
          <w:w w:val="105"/>
        </w:rPr>
        <w:t>our</w:t>
      </w:r>
      <w:r>
        <w:rPr>
          <w:spacing w:val="40"/>
          <w:w w:val="105"/>
        </w:rPr>
        <w:t> </w:t>
      </w:r>
      <w:r>
        <w:rPr>
          <w:w w:val="105"/>
        </w:rPr>
        <w:t>manual</w:t>
      </w:r>
      <w:r>
        <w:rPr>
          <w:spacing w:val="40"/>
          <w:w w:val="105"/>
        </w:rPr>
        <w:t> </w:t>
      </w:r>
      <w:r>
        <w:rPr>
          <w:w w:val="105"/>
        </w:rPr>
        <w:t>counting</w:t>
      </w:r>
      <w:r>
        <w:rPr>
          <w:spacing w:val="40"/>
          <w:w w:val="105"/>
        </w:rPr>
        <w:t> </w:t>
      </w:r>
      <w:r>
        <w:rPr>
          <w:w w:val="105"/>
        </w:rPr>
        <w:t>against</w:t>
      </w:r>
      <w:r>
        <w:rPr>
          <w:spacing w:val="40"/>
          <w:w w:val="105"/>
        </w:rPr>
        <w:t> </w:t>
      </w:r>
      <w:r>
        <w:rPr>
          <w:w w:val="105"/>
        </w:rPr>
        <w:t>our</w:t>
      </w:r>
      <w:r>
        <w:rPr>
          <w:spacing w:val="40"/>
          <w:w w:val="105"/>
        </w:rPr>
        <w:t> </w:t>
      </w:r>
      <w:r>
        <w:rPr>
          <w:w w:val="105"/>
        </w:rPr>
        <w:t>fish</w:t>
      </w:r>
      <w:r>
        <w:rPr>
          <w:spacing w:val="40"/>
          <w:w w:val="105"/>
        </w:rPr>
        <w:t> </w:t>
      </w:r>
      <w:r>
        <w:rPr>
          <w:w w:val="105"/>
        </w:rPr>
        <w:t>detection</w:t>
      </w:r>
      <w:r>
        <w:rPr>
          <w:spacing w:val="39"/>
          <w:w w:val="105"/>
        </w:rPr>
        <w:t> </w:t>
      </w:r>
      <w:r>
        <w:rPr>
          <w:w w:val="105"/>
        </w:rPr>
        <w:t>module</w:t>
      </w:r>
      <w:r>
        <w:rPr>
          <w:spacing w:val="40"/>
          <w:w w:val="105"/>
        </w:rPr>
        <w:t> </w:t>
      </w:r>
      <w:r>
        <w:rPr>
          <w:w w:val="105"/>
        </w:rPr>
        <w:t>re-</w:t>
      </w:r>
    </w:p>
    <w:p>
      <w:pPr>
        <w:pStyle w:val="BodyText"/>
        <w:spacing w:before="12"/>
        <w:ind w:left="105"/>
      </w:pPr>
      <w:r>
        <w:rPr>
          <w:rFonts w:ascii="Trebuchet MS"/>
          <w:sz w:val="12"/>
        </w:rPr>
        <w:t>477               </w:t>
      </w:r>
      <w:r>
        <w:rPr/>
        <w:t>sults,  we  are achieving a weighted mean of 96</w:t>
      </w:r>
      <w:r>
        <w:rPr>
          <w:rFonts w:ascii="Arial"/>
          <w:i/>
        </w:rPr>
        <w:t>.</w:t>
      </w:r>
      <w:r>
        <w:rPr/>
        <w:t>7% successful fish detection,</w:t>
      </w:r>
    </w:p>
    <w:p>
      <w:pPr>
        <w:pStyle w:val="BodyText"/>
        <w:spacing w:before="13"/>
        <w:ind w:left="105"/>
      </w:pPr>
      <w:r>
        <w:rPr>
          <w:rFonts w:ascii="Trebuchet MS"/>
          <w:w w:val="105"/>
          <w:sz w:val="12"/>
        </w:rPr>
        <w:t>478    </w:t>
      </w:r>
      <w:r>
        <w:rPr>
          <w:w w:val="105"/>
        </w:rPr>
        <w:t>from that comparison we also observed that our fish detection module is   ro-</w:t>
      </w:r>
    </w:p>
    <w:p>
      <w:pPr>
        <w:pStyle w:val="BodyText"/>
        <w:spacing w:before="13"/>
        <w:ind w:left="105"/>
      </w:pPr>
      <w:r>
        <w:rPr>
          <w:rFonts w:ascii="Trebuchet MS"/>
          <w:w w:val="105"/>
          <w:sz w:val="12"/>
        </w:rPr>
        <w:t>479    </w:t>
      </w:r>
      <w:r>
        <w:rPr>
          <w:w w:val="105"/>
        </w:rPr>
        <w:t>bust in detecting a fish regardless its swimming orientation (downstream and</w:t>
      </w:r>
    </w:p>
    <w:p>
      <w:pPr>
        <w:spacing w:before="13"/>
        <w:ind w:left="105" w:right="0" w:firstLine="0"/>
        <w:jc w:val="left"/>
        <w:rPr>
          <w:sz w:val="24"/>
        </w:rPr>
      </w:pPr>
      <w:r>
        <w:rPr>
          <w:rFonts w:ascii="Trebuchet MS"/>
          <w:w w:val="105"/>
          <w:sz w:val="12"/>
        </w:rPr>
        <w:t>480     </w:t>
      </w:r>
      <w:r>
        <w:rPr>
          <w:w w:val="105"/>
          <w:sz w:val="24"/>
        </w:rPr>
        <w:t>upstream).</w:t>
      </w:r>
    </w:p>
    <w:p>
      <w:pPr>
        <w:pStyle w:val="BodyText"/>
        <w:rPr>
          <w:sz w:val="20"/>
        </w:rPr>
      </w:pPr>
    </w:p>
    <w:p>
      <w:pPr>
        <w:pStyle w:val="BodyText"/>
        <w:spacing w:before="170"/>
        <w:ind w:left="575" w:right="607"/>
        <w:jc w:val="center"/>
      </w:pPr>
      <w:r>
        <w:rPr/>
        <w:t>18</w:t>
      </w:r>
    </w:p>
    <w:p>
      <w:pPr>
        <w:spacing w:after="0"/>
        <w:jc w:val="center"/>
        <w:sectPr>
          <w:type w:val="continuous"/>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p>
    <w:tbl>
      <w:tblPr>
        <w:tblW w:w="0" w:type="auto"/>
        <w:jc w:val="left"/>
        <w:tblInd w:w="12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64"/>
        <w:gridCol w:w="1264"/>
        <w:gridCol w:w="1264"/>
        <w:gridCol w:w="1264"/>
        <w:gridCol w:w="1264"/>
      </w:tblGrid>
      <w:tr>
        <w:trPr>
          <w:trHeight w:val="199" w:hRule="exact"/>
        </w:trPr>
        <w:tc>
          <w:tcPr>
            <w:tcW w:w="1264" w:type="dxa"/>
          </w:tcPr>
          <w:p>
            <w:pPr>
              <w:pStyle w:val="TableParagraph"/>
              <w:spacing w:line="164" w:lineRule="exact"/>
              <w:rPr>
                <w:sz w:val="16"/>
              </w:rPr>
            </w:pPr>
            <w:r>
              <w:rPr>
                <w:w w:val="140"/>
                <w:sz w:val="16"/>
              </w:rPr>
              <w:t>Fish </w:t>
            </w:r>
            <w:r>
              <w:rPr>
                <w:w w:val="160"/>
                <w:sz w:val="16"/>
              </w:rPr>
              <w:t>#</w:t>
            </w:r>
          </w:p>
        </w:tc>
        <w:tc>
          <w:tcPr>
            <w:tcW w:w="1264" w:type="dxa"/>
          </w:tcPr>
          <w:p>
            <w:pPr>
              <w:pStyle w:val="TableParagraph"/>
              <w:spacing w:line="164" w:lineRule="exact"/>
              <w:rPr>
                <w:sz w:val="16"/>
              </w:rPr>
            </w:pPr>
            <w:r>
              <w:rPr>
                <w:w w:val="115"/>
                <w:sz w:val="16"/>
              </w:rPr>
              <w:t>Swim</w:t>
            </w:r>
          </w:p>
        </w:tc>
        <w:tc>
          <w:tcPr>
            <w:tcW w:w="1264" w:type="dxa"/>
          </w:tcPr>
          <w:p>
            <w:pPr>
              <w:pStyle w:val="TableParagraph"/>
              <w:spacing w:line="164" w:lineRule="exact"/>
              <w:rPr>
                <w:sz w:val="16"/>
              </w:rPr>
            </w:pPr>
            <w:r>
              <w:rPr>
                <w:w w:val="125"/>
                <w:sz w:val="16"/>
              </w:rPr>
              <w:t>Orientation</w:t>
            </w:r>
          </w:p>
        </w:tc>
        <w:tc>
          <w:tcPr>
            <w:tcW w:w="1264" w:type="dxa"/>
          </w:tcPr>
          <w:p>
            <w:pPr>
              <w:pStyle w:val="TableParagraph"/>
              <w:spacing w:line="164" w:lineRule="exact"/>
              <w:rPr>
                <w:sz w:val="16"/>
              </w:rPr>
            </w:pPr>
            <w:r>
              <w:rPr>
                <w:w w:val="140"/>
                <w:sz w:val="16"/>
              </w:rPr>
              <w:t># </w:t>
            </w:r>
            <w:r>
              <w:rPr>
                <w:w w:val="135"/>
                <w:sz w:val="16"/>
              </w:rPr>
              <w:t>Images</w:t>
            </w:r>
          </w:p>
        </w:tc>
        <w:tc>
          <w:tcPr>
            <w:tcW w:w="1264" w:type="dxa"/>
          </w:tcPr>
          <w:p>
            <w:pPr>
              <w:pStyle w:val="TableParagraph"/>
              <w:spacing w:line="164" w:lineRule="exact"/>
              <w:rPr>
                <w:sz w:val="16"/>
              </w:rPr>
            </w:pPr>
            <w:r>
              <w:rPr>
                <w:w w:val="125"/>
                <w:sz w:val="16"/>
              </w:rPr>
              <w:t>Exit taken</w:t>
            </w:r>
          </w:p>
        </w:tc>
      </w:tr>
      <w:tr>
        <w:trPr>
          <w:trHeight w:val="391" w:hRule="exact"/>
        </w:trPr>
        <w:tc>
          <w:tcPr>
            <w:tcW w:w="1264" w:type="dxa"/>
          </w:tcPr>
          <w:p>
            <w:pPr>
              <w:pStyle w:val="TableParagraph"/>
              <w:spacing w:before="49"/>
              <w:rPr>
                <w:sz w:val="16"/>
              </w:rPr>
            </w:pPr>
            <w:r>
              <w:rPr>
                <w:w w:val="112"/>
                <w:sz w:val="16"/>
              </w:rPr>
              <w:t>1</w:t>
            </w:r>
          </w:p>
        </w:tc>
        <w:tc>
          <w:tcPr>
            <w:tcW w:w="1264" w:type="dxa"/>
          </w:tcPr>
          <w:p>
            <w:pPr>
              <w:pStyle w:val="TableParagraph"/>
              <w:spacing w:line="155" w:lineRule="exact"/>
              <w:rPr>
                <w:sz w:val="16"/>
              </w:rPr>
            </w:pPr>
            <w:r>
              <w:rPr>
                <w:w w:val="120"/>
                <w:sz w:val="16"/>
              </w:rPr>
              <w:t>us</w:t>
            </w:r>
          </w:p>
          <w:p>
            <w:pPr>
              <w:pStyle w:val="TableParagraph"/>
              <w:spacing w:line="200" w:lineRule="exact"/>
              <w:rPr>
                <w:sz w:val="16"/>
              </w:rPr>
            </w:pPr>
            <w:r>
              <w:rPr>
                <w:w w:val="120"/>
                <w:sz w:val="16"/>
              </w:rPr>
              <w:t>ds</w:t>
            </w:r>
          </w:p>
        </w:tc>
        <w:tc>
          <w:tcPr>
            <w:tcW w:w="1264" w:type="dxa"/>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49" name="image52.jpeg" descr=""/>
                  <wp:cNvGraphicFramePr>
                    <a:graphicFrameLocks noChangeAspect="1"/>
                  </wp:cNvGraphicFramePr>
                  <a:graphic>
                    <a:graphicData uri="http://schemas.openxmlformats.org/drawingml/2006/picture">
                      <pic:pic>
                        <pic:nvPicPr>
                          <pic:cNvPr id="50"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8"/>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51" name="image52.jpeg" descr=""/>
                  <wp:cNvGraphicFramePr>
                    <a:graphicFrameLocks noChangeAspect="1"/>
                  </wp:cNvGraphicFramePr>
                  <a:graphic>
                    <a:graphicData uri="http://schemas.openxmlformats.org/drawingml/2006/picture">
                      <pic:pic>
                        <pic:nvPicPr>
                          <pic:cNvPr id="52"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tc>
        <w:tc>
          <w:tcPr>
            <w:tcW w:w="1264" w:type="dxa"/>
          </w:tcPr>
          <w:p>
            <w:pPr>
              <w:pStyle w:val="TableParagraph"/>
              <w:spacing w:line="155" w:lineRule="exact"/>
              <w:rPr>
                <w:sz w:val="16"/>
              </w:rPr>
            </w:pPr>
            <w:r>
              <w:rPr>
                <w:w w:val="112"/>
                <w:sz w:val="16"/>
              </w:rPr>
              <w:t>3</w:t>
            </w:r>
          </w:p>
          <w:p>
            <w:pPr>
              <w:pStyle w:val="TableParagraph"/>
              <w:spacing w:line="200" w:lineRule="exact"/>
              <w:rPr>
                <w:sz w:val="16"/>
              </w:rPr>
            </w:pPr>
            <w:r>
              <w:rPr>
                <w:w w:val="115"/>
                <w:sz w:val="16"/>
              </w:rPr>
              <w:t>11</w:t>
            </w:r>
          </w:p>
        </w:tc>
        <w:tc>
          <w:tcPr>
            <w:tcW w:w="1264" w:type="dxa"/>
          </w:tcPr>
          <w:p>
            <w:pPr>
              <w:pStyle w:val="TableParagraph"/>
              <w:spacing w:line="164" w:lineRule="exact"/>
              <w:rPr>
                <w:sz w:val="16"/>
              </w:rPr>
            </w:pPr>
            <w:r>
              <w:rPr>
                <w:w w:val="115"/>
                <w:sz w:val="16"/>
              </w:rPr>
              <w:t>No</w:t>
            </w:r>
          </w:p>
        </w:tc>
      </w:tr>
      <w:tr>
        <w:trPr>
          <w:trHeight w:val="199" w:hRule="exact"/>
        </w:trPr>
        <w:tc>
          <w:tcPr>
            <w:tcW w:w="1264" w:type="dxa"/>
          </w:tcPr>
          <w:p>
            <w:pPr>
              <w:pStyle w:val="TableParagraph"/>
              <w:spacing w:line="164" w:lineRule="exact"/>
              <w:rPr>
                <w:sz w:val="16"/>
              </w:rPr>
            </w:pPr>
            <w:r>
              <w:rPr>
                <w:w w:val="112"/>
                <w:sz w:val="16"/>
              </w:rPr>
              <w:t>2</w:t>
            </w:r>
          </w:p>
        </w:tc>
        <w:tc>
          <w:tcPr>
            <w:tcW w:w="1264" w:type="dxa"/>
          </w:tcPr>
          <w:p>
            <w:pPr>
              <w:pStyle w:val="TableParagraph"/>
              <w:spacing w:line="164" w:lineRule="exact"/>
              <w:rPr>
                <w:sz w:val="16"/>
              </w:rPr>
            </w:pPr>
            <w:r>
              <w:rPr>
                <w:w w:val="120"/>
                <w:sz w:val="16"/>
              </w:rPr>
              <w:t>us</w:t>
            </w:r>
          </w:p>
        </w:tc>
        <w:tc>
          <w:tcPr>
            <w:tcW w:w="1264" w:type="dxa"/>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53" name="image52.jpeg" descr=""/>
                  <wp:cNvGraphicFramePr>
                    <a:graphicFrameLocks noChangeAspect="1"/>
                  </wp:cNvGraphicFramePr>
                  <a:graphic>
                    <a:graphicData uri="http://schemas.openxmlformats.org/drawingml/2006/picture">
                      <pic:pic>
                        <pic:nvPicPr>
                          <pic:cNvPr id="54"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tc>
        <w:tc>
          <w:tcPr>
            <w:tcW w:w="1264" w:type="dxa"/>
          </w:tcPr>
          <w:p>
            <w:pPr>
              <w:pStyle w:val="TableParagraph"/>
              <w:spacing w:line="164" w:lineRule="exact"/>
              <w:rPr>
                <w:sz w:val="16"/>
              </w:rPr>
            </w:pPr>
            <w:r>
              <w:rPr>
                <w:w w:val="112"/>
                <w:sz w:val="16"/>
              </w:rPr>
              <w:t>5</w:t>
            </w:r>
          </w:p>
        </w:tc>
        <w:tc>
          <w:tcPr>
            <w:tcW w:w="1264" w:type="dxa"/>
          </w:tcPr>
          <w:p>
            <w:pPr>
              <w:pStyle w:val="TableParagraph"/>
              <w:spacing w:line="164" w:lineRule="exact"/>
              <w:rPr>
                <w:sz w:val="16"/>
              </w:rPr>
            </w:pPr>
            <w:r>
              <w:rPr>
                <w:w w:val="115"/>
                <w:sz w:val="16"/>
              </w:rPr>
              <w:t>Yes</w:t>
            </w:r>
          </w:p>
        </w:tc>
      </w:tr>
      <w:tr>
        <w:trPr>
          <w:trHeight w:val="582" w:hRule="exact"/>
        </w:trPr>
        <w:tc>
          <w:tcPr>
            <w:tcW w:w="1264" w:type="dxa"/>
          </w:tcPr>
          <w:p>
            <w:pPr>
              <w:pStyle w:val="TableParagraph"/>
              <w:spacing w:before="49"/>
              <w:rPr>
                <w:sz w:val="16"/>
              </w:rPr>
            </w:pPr>
            <w:r>
              <w:rPr>
                <w:w w:val="112"/>
                <w:sz w:val="16"/>
              </w:rPr>
              <w:t>3</w:t>
            </w:r>
          </w:p>
        </w:tc>
        <w:tc>
          <w:tcPr>
            <w:tcW w:w="1264" w:type="dxa"/>
          </w:tcPr>
          <w:p>
            <w:pPr>
              <w:pStyle w:val="TableParagraph"/>
              <w:spacing w:line="155" w:lineRule="exact"/>
              <w:rPr>
                <w:sz w:val="16"/>
              </w:rPr>
            </w:pPr>
            <w:r>
              <w:rPr>
                <w:w w:val="120"/>
                <w:sz w:val="16"/>
              </w:rPr>
              <w:t>us</w:t>
            </w:r>
          </w:p>
          <w:p>
            <w:pPr>
              <w:pStyle w:val="TableParagraph"/>
              <w:spacing w:line="192" w:lineRule="exact" w:before="15"/>
              <w:ind w:right="956"/>
              <w:rPr>
                <w:sz w:val="16"/>
              </w:rPr>
            </w:pPr>
            <w:r>
              <w:rPr>
                <w:w w:val="120"/>
                <w:sz w:val="16"/>
              </w:rPr>
              <w:t>ds us</w:t>
            </w:r>
          </w:p>
        </w:tc>
        <w:tc>
          <w:tcPr>
            <w:tcW w:w="1264" w:type="dxa"/>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55" name="image52.jpeg" descr=""/>
                  <wp:cNvGraphicFramePr>
                    <a:graphicFrameLocks noChangeAspect="1"/>
                  </wp:cNvGraphicFramePr>
                  <a:graphic>
                    <a:graphicData uri="http://schemas.openxmlformats.org/drawingml/2006/picture">
                      <pic:pic>
                        <pic:nvPicPr>
                          <pic:cNvPr id="56"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8"/>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57" name="image52.jpeg" descr=""/>
                  <wp:cNvGraphicFramePr>
                    <a:graphicFrameLocks noChangeAspect="1"/>
                  </wp:cNvGraphicFramePr>
                  <a:graphic>
                    <a:graphicData uri="http://schemas.openxmlformats.org/drawingml/2006/picture">
                      <pic:pic>
                        <pic:nvPicPr>
                          <pic:cNvPr id="58"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59" name="image52.jpeg" descr=""/>
                  <wp:cNvGraphicFramePr>
                    <a:graphicFrameLocks noChangeAspect="1"/>
                  </wp:cNvGraphicFramePr>
                  <a:graphic>
                    <a:graphicData uri="http://schemas.openxmlformats.org/drawingml/2006/picture">
                      <pic:pic>
                        <pic:nvPicPr>
                          <pic:cNvPr id="60"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tc>
        <w:tc>
          <w:tcPr>
            <w:tcW w:w="1264" w:type="dxa"/>
          </w:tcPr>
          <w:p>
            <w:pPr>
              <w:pStyle w:val="TableParagraph"/>
              <w:spacing w:line="155" w:lineRule="exact"/>
              <w:rPr>
                <w:sz w:val="16"/>
              </w:rPr>
            </w:pPr>
            <w:r>
              <w:rPr>
                <w:w w:val="112"/>
                <w:sz w:val="16"/>
              </w:rPr>
              <w:t>2</w:t>
            </w:r>
          </w:p>
          <w:p>
            <w:pPr>
              <w:pStyle w:val="TableParagraph"/>
              <w:spacing w:line="191" w:lineRule="exact"/>
              <w:rPr>
                <w:sz w:val="16"/>
              </w:rPr>
            </w:pPr>
            <w:r>
              <w:rPr>
                <w:w w:val="115"/>
                <w:sz w:val="16"/>
              </w:rPr>
              <w:t>11</w:t>
            </w:r>
          </w:p>
          <w:p>
            <w:pPr>
              <w:pStyle w:val="TableParagraph"/>
              <w:spacing w:line="200" w:lineRule="exact"/>
              <w:rPr>
                <w:sz w:val="16"/>
              </w:rPr>
            </w:pPr>
            <w:r>
              <w:rPr>
                <w:w w:val="112"/>
                <w:sz w:val="16"/>
              </w:rPr>
              <w:t>5</w:t>
            </w:r>
          </w:p>
        </w:tc>
        <w:tc>
          <w:tcPr>
            <w:tcW w:w="1264" w:type="dxa"/>
          </w:tcPr>
          <w:p>
            <w:pPr>
              <w:pStyle w:val="TableParagraph"/>
              <w:spacing w:line="164" w:lineRule="exact"/>
              <w:rPr>
                <w:sz w:val="16"/>
              </w:rPr>
            </w:pPr>
            <w:r>
              <w:rPr>
                <w:w w:val="115"/>
                <w:sz w:val="16"/>
              </w:rPr>
              <w:t>No</w:t>
            </w:r>
          </w:p>
        </w:tc>
      </w:tr>
      <w:tr>
        <w:trPr>
          <w:trHeight w:val="384" w:hRule="exact"/>
        </w:trPr>
        <w:tc>
          <w:tcPr>
            <w:tcW w:w="1264" w:type="dxa"/>
            <w:tcBorders>
              <w:bottom w:val="nil"/>
            </w:tcBorders>
          </w:tcPr>
          <w:p>
            <w:pPr>
              <w:pStyle w:val="TableParagraph"/>
              <w:spacing w:before="49"/>
              <w:rPr>
                <w:sz w:val="16"/>
              </w:rPr>
            </w:pPr>
            <w:r>
              <w:rPr>
                <w:w w:val="112"/>
                <w:sz w:val="16"/>
              </w:rPr>
              <w:t>4</w:t>
            </w:r>
          </w:p>
        </w:tc>
        <w:tc>
          <w:tcPr>
            <w:tcW w:w="1264" w:type="dxa"/>
            <w:tcBorders>
              <w:bottom w:val="nil"/>
            </w:tcBorders>
          </w:tcPr>
          <w:p>
            <w:pPr>
              <w:pStyle w:val="TableParagraph"/>
              <w:spacing w:line="155" w:lineRule="exact"/>
              <w:rPr>
                <w:sz w:val="16"/>
              </w:rPr>
            </w:pPr>
            <w:r>
              <w:rPr>
                <w:w w:val="120"/>
                <w:sz w:val="16"/>
              </w:rPr>
              <w:t>us</w:t>
            </w:r>
          </w:p>
          <w:p>
            <w:pPr>
              <w:pStyle w:val="TableParagraph"/>
              <w:spacing w:line="200" w:lineRule="exact"/>
              <w:rPr>
                <w:sz w:val="16"/>
              </w:rPr>
            </w:pPr>
            <w:r>
              <w:rPr>
                <w:w w:val="120"/>
                <w:sz w:val="16"/>
              </w:rPr>
              <w:t>ds</w:t>
            </w:r>
          </w:p>
        </w:tc>
        <w:tc>
          <w:tcPr>
            <w:tcW w:w="1264" w:type="dxa"/>
            <w:vMerge w:val="restart"/>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61" name="image52.jpeg" descr=""/>
                  <wp:cNvGraphicFramePr>
                    <a:graphicFrameLocks noChangeAspect="1"/>
                  </wp:cNvGraphicFramePr>
                  <a:graphic>
                    <a:graphicData uri="http://schemas.openxmlformats.org/drawingml/2006/picture">
                      <pic:pic>
                        <pic:nvPicPr>
                          <pic:cNvPr id="62"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8"/>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63" name="image53.jpeg" descr=""/>
                  <wp:cNvGraphicFramePr>
                    <a:graphicFrameLocks noChangeAspect="1"/>
                  </wp:cNvGraphicFramePr>
                  <a:graphic>
                    <a:graphicData uri="http://schemas.openxmlformats.org/drawingml/2006/picture">
                      <pic:pic>
                        <pic:nvPicPr>
                          <pic:cNvPr id="64" name="image53.jpeg"/>
                          <pic:cNvPicPr/>
                        </pic:nvPicPr>
                        <pic:blipFill>
                          <a:blip r:embed="rId70"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65" name="image52.jpeg" descr=""/>
                  <wp:cNvGraphicFramePr>
                    <a:graphicFrameLocks noChangeAspect="1"/>
                  </wp:cNvGraphicFramePr>
                  <a:graphic>
                    <a:graphicData uri="http://schemas.openxmlformats.org/drawingml/2006/picture">
                      <pic:pic>
                        <pic:nvPicPr>
                          <pic:cNvPr id="66"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67" name="image52.jpeg" descr=""/>
                  <wp:cNvGraphicFramePr>
                    <a:graphicFrameLocks noChangeAspect="1"/>
                  </wp:cNvGraphicFramePr>
                  <a:graphic>
                    <a:graphicData uri="http://schemas.openxmlformats.org/drawingml/2006/picture">
                      <pic:pic>
                        <pic:nvPicPr>
                          <pic:cNvPr id="68"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69" name="image52.jpeg" descr=""/>
                  <wp:cNvGraphicFramePr>
                    <a:graphicFrameLocks noChangeAspect="1"/>
                  </wp:cNvGraphicFramePr>
                  <a:graphic>
                    <a:graphicData uri="http://schemas.openxmlformats.org/drawingml/2006/picture">
                      <pic:pic>
                        <pic:nvPicPr>
                          <pic:cNvPr id="70"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tc>
        <w:tc>
          <w:tcPr>
            <w:tcW w:w="1264" w:type="dxa"/>
            <w:tcBorders>
              <w:bottom w:val="nil"/>
            </w:tcBorders>
          </w:tcPr>
          <w:p>
            <w:pPr>
              <w:pStyle w:val="TableParagraph"/>
              <w:spacing w:line="155" w:lineRule="exact"/>
              <w:rPr>
                <w:sz w:val="16"/>
              </w:rPr>
            </w:pPr>
            <w:r>
              <w:rPr>
                <w:w w:val="112"/>
                <w:sz w:val="16"/>
              </w:rPr>
              <w:t>2</w:t>
            </w:r>
          </w:p>
          <w:p>
            <w:pPr>
              <w:pStyle w:val="TableParagraph"/>
              <w:spacing w:line="200" w:lineRule="exact"/>
              <w:rPr>
                <w:sz w:val="16"/>
              </w:rPr>
            </w:pPr>
            <w:r>
              <w:rPr>
                <w:w w:val="112"/>
                <w:sz w:val="16"/>
              </w:rPr>
              <w:t>1</w:t>
            </w:r>
          </w:p>
        </w:tc>
        <w:tc>
          <w:tcPr>
            <w:tcW w:w="1264" w:type="dxa"/>
            <w:tcBorders>
              <w:bottom w:val="nil"/>
            </w:tcBorders>
          </w:tcPr>
          <w:p>
            <w:pPr>
              <w:pStyle w:val="TableParagraph"/>
              <w:spacing w:line="164" w:lineRule="exact"/>
              <w:rPr>
                <w:sz w:val="16"/>
              </w:rPr>
            </w:pPr>
            <w:r>
              <w:rPr>
                <w:w w:val="115"/>
                <w:sz w:val="16"/>
              </w:rPr>
              <w:t>Yes</w:t>
            </w: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2</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6</w:t>
            </w:r>
          </w:p>
        </w:tc>
        <w:tc>
          <w:tcPr>
            <w:tcW w:w="1264" w:type="dxa"/>
            <w:tcBorders>
              <w:top w:val="nil"/>
              <w:bottom w:val="nil"/>
            </w:tcBorders>
          </w:tcPr>
          <w:p>
            <w:pPr/>
          </w:p>
        </w:tc>
      </w:tr>
      <w:tr>
        <w:trPr>
          <w:trHeight w:val="198" w:hRule="exact"/>
        </w:trPr>
        <w:tc>
          <w:tcPr>
            <w:tcW w:w="1264" w:type="dxa"/>
            <w:tcBorders>
              <w:top w:val="nil"/>
            </w:tcBorders>
          </w:tcPr>
          <w:p>
            <w:pPr/>
          </w:p>
        </w:tc>
        <w:tc>
          <w:tcPr>
            <w:tcW w:w="1264" w:type="dxa"/>
            <w:tcBorders>
              <w:top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tcBorders>
          </w:tcPr>
          <w:p>
            <w:pPr>
              <w:pStyle w:val="TableParagraph"/>
              <w:spacing w:line="167" w:lineRule="exact"/>
              <w:rPr>
                <w:sz w:val="16"/>
              </w:rPr>
            </w:pPr>
            <w:r>
              <w:rPr>
                <w:w w:val="112"/>
                <w:sz w:val="16"/>
              </w:rPr>
              <w:t>2</w:t>
            </w:r>
          </w:p>
        </w:tc>
        <w:tc>
          <w:tcPr>
            <w:tcW w:w="1264" w:type="dxa"/>
            <w:tcBorders>
              <w:top w:val="nil"/>
            </w:tcBorders>
          </w:tcPr>
          <w:p>
            <w:pPr/>
          </w:p>
        </w:tc>
      </w:tr>
      <w:tr>
        <w:trPr>
          <w:trHeight w:val="384" w:hRule="exact"/>
        </w:trPr>
        <w:tc>
          <w:tcPr>
            <w:tcW w:w="1264" w:type="dxa"/>
            <w:tcBorders>
              <w:bottom w:val="nil"/>
            </w:tcBorders>
          </w:tcPr>
          <w:p>
            <w:pPr>
              <w:pStyle w:val="TableParagraph"/>
              <w:spacing w:before="49"/>
              <w:rPr>
                <w:sz w:val="16"/>
              </w:rPr>
            </w:pPr>
            <w:r>
              <w:rPr>
                <w:w w:val="112"/>
                <w:sz w:val="16"/>
              </w:rPr>
              <w:t>5</w:t>
            </w:r>
          </w:p>
        </w:tc>
        <w:tc>
          <w:tcPr>
            <w:tcW w:w="1264" w:type="dxa"/>
            <w:tcBorders>
              <w:bottom w:val="nil"/>
            </w:tcBorders>
          </w:tcPr>
          <w:p>
            <w:pPr>
              <w:pStyle w:val="TableParagraph"/>
              <w:spacing w:line="155" w:lineRule="exact"/>
              <w:rPr>
                <w:sz w:val="16"/>
              </w:rPr>
            </w:pPr>
            <w:r>
              <w:rPr>
                <w:w w:val="120"/>
                <w:sz w:val="16"/>
              </w:rPr>
              <w:t>us</w:t>
            </w:r>
          </w:p>
          <w:p>
            <w:pPr>
              <w:pStyle w:val="TableParagraph"/>
              <w:spacing w:line="200" w:lineRule="exact"/>
              <w:rPr>
                <w:sz w:val="16"/>
              </w:rPr>
            </w:pPr>
            <w:r>
              <w:rPr>
                <w:w w:val="120"/>
                <w:sz w:val="16"/>
              </w:rPr>
              <w:t>ds</w:t>
            </w:r>
          </w:p>
        </w:tc>
        <w:tc>
          <w:tcPr>
            <w:tcW w:w="1264" w:type="dxa"/>
            <w:vMerge w:val="restart"/>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71" name="image52.jpeg" descr=""/>
                  <wp:cNvGraphicFramePr>
                    <a:graphicFrameLocks noChangeAspect="1"/>
                  </wp:cNvGraphicFramePr>
                  <a:graphic>
                    <a:graphicData uri="http://schemas.openxmlformats.org/drawingml/2006/picture">
                      <pic:pic>
                        <pic:nvPicPr>
                          <pic:cNvPr id="72"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8"/>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73" name="image52.jpeg" descr=""/>
                  <wp:cNvGraphicFramePr>
                    <a:graphicFrameLocks noChangeAspect="1"/>
                  </wp:cNvGraphicFramePr>
                  <a:graphic>
                    <a:graphicData uri="http://schemas.openxmlformats.org/drawingml/2006/picture">
                      <pic:pic>
                        <pic:nvPicPr>
                          <pic:cNvPr id="74"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75" name="image52.jpeg" descr=""/>
                  <wp:cNvGraphicFramePr>
                    <a:graphicFrameLocks noChangeAspect="1"/>
                  </wp:cNvGraphicFramePr>
                  <a:graphic>
                    <a:graphicData uri="http://schemas.openxmlformats.org/drawingml/2006/picture">
                      <pic:pic>
                        <pic:nvPicPr>
                          <pic:cNvPr id="76"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77" name="image52.jpeg" descr=""/>
                  <wp:cNvGraphicFramePr>
                    <a:graphicFrameLocks noChangeAspect="1"/>
                  </wp:cNvGraphicFramePr>
                  <a:graphic>
                    <a:graphicData uri="http://schemas.openxmlformats.org/drawingml/2006/picture">
                      <pic:pic>
                        <pic:nvPicPr>
                          <pic:cNvPr id="78"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79" name="image52.jpeg" descr=""/>
                  <wp:cNvGraphicFramePr>
                    <a:graphicFrameLocks noChangeAspect="1"/>
                  </wp:cNvGraphicFramePr>
                  <a:graphic>
                    <a:graphicData uri="http://schemas.openxmlformats.org/drawingml/2006/picture">
                      <pic:pic>
                        <pic:nvPicPr>
                          <pic:cNvPr id="80"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81" name="image52.jpeg" descr=""/>
                  <wp:cNvGraphicFramePr>
                    <a:graphicFrameLocks noChangeAspect="1"/>
                  </wp:cNvGraphicFramePr>
                  <a:graphic>
                    <a:graphicData uri="http://schemas.openxmlformats.org/drawingml/2006/picture">
                      <pic:pic>
                        <pic:nvPicPr>
                          <pic:cNvPr id="82"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83" name="image52.jpeg" descr=""/>
                  <wp:cNvGraphicFramePr>
                    <a:graphicFrameLocks noChangeAspect="1"/>
                  </wp:cNvGraphicFramePr>
                  <a:graphic>
                    <a:graphicData uri="http://schemas.openxmlformats.org/drawingml/2006/picture">
                      <pic:pic>
                        <pic:nvPicPr>
                          <pic:cNvPr id="84"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85" name="image52.jpeg" descr=""/>
                  <wp:cNvGraphicFramePr>
                    <a:graphicFrameLocks noChangeAspect="1"/>
                  </wp:cNvGraphicFramePr>
                  <a:graphic>
                    <a:graphicData uri="http://schemas.openxmlformats.org/drawingml/2006/picture">
                      <pic:pic>
                        <pic:nvPicPr>
                          <pic:cNvPr id="86"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tc>
        <w:tc>
          <w:tcPr>
            <w:tcW w:w="1264" w:type="dxa"/>
            <w:tcBorders>
              <w:bottom w:val="nil"/>
            </w:tcBorders>
          </w:tcPr>
          <w:p>
            <w:pPr>
              <w:pStyle w:val="TableParagraph"/>
              <w:spacing w:line="155" w:lineRule="exact"/>
              <w:rPr>
                <w:sz w:val="16"/>
              </w:rPr>
            </w:pPr>
            <w:r>
              <w:rPr>
                <w:w w:val="112"/>
                <w:sz w:val="16"/>
              </w:rPr>
              <w:t>1</w:t>
            </w:r>
          </w:p>
          <w:p>
            <w:pPr>
              <w:pStyle w:val="TableParagraph"/>
              <w:spacing w:line="200" w:lineRule="exact"/>
              <w:rPr>
                <w:sz w:val="16"/>
              </w:rPr>
            </w:pPr>
            <w:r>
              <w:rPr>
                <w:w w:val="112"/>
                <w:sz w:val="16"/>
              </w:rPr>
              <w:t>8</w:t>
            </w:r>
          </w:p>
        </w:tc>
        <w:tc>
          <w:tcPr>
            <w:tcW w:w="1264" w:type="dxa"/>
            <w:tcBorders>
              <w:bottom w:val="nil"/>
            </w:tcBorders>
          </w:tcPr>
          <w:p>
            <w:pPr>
              <w:pStyle w:val="TableParagraph"/>
              <w:spacing w:line="164" w:lineRule="exact"/>
              <w:rPr>
                <w:sz w:val="16"/>
              </w:rPr>
            </w:pPr>
            <w:r>
              <w:rPr>
                <w:w w:val="115"/>
                <w:sz w:val="16"/>
              </w:rPr>
              <w:t>No</w:t>
            </w: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2</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4</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3</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bottom w:val="nil"/>
            </w:tcBorders>
          </w:tcPr>
          <w:p>
            <w:pPr>
              <w:pStyle w:val="TableParagraph"/>
              <w:spacing w:line="167" w:lineRule="exact"/>
              <w:rPr>
                <w:sz w:val="16"/>
              </w:rPr>
            </w:pPr>
            <w:r>
              <w:rPr>
                <w:w w:val="115"/>
                <w:sz w:val="16"/>
              </w:rPr>
              <w:t>19</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9</w:t>
            </w:r>
          </w:p>
        </w:tc>
        <w:tc>
          <w:tcPr>
            <w:tcW w:w="1264" w:type="dxa"/>
            <w:tcBorders>
              <w:top w:val="nil"/>
              <w:bottom w:val="nil"/>
            </w:tcBorders>
          </w:tcPr>
          <w:p>
            <w:pPr/>
          </w:p>
        </w:tc>
      </w:tr>
      <w:tr>
        <w:trPr>
          <w:trHeight w:val="198" w:hRule="exact"/>
        </w:trPr>
        <w:tc>
          <w:tcPr>
            <w:tcW w:w="1264" w:type="dxa"/>
            <w:tcBorders>
              <w:top w:val="nil"/>
            </w:tcBorders>
          </w:tcPr>
          <w:p>
            <w:pPr/>
          </w:p>
        </w:tc>
        <w:tc>
          <w:tcPr>
            <w:tcW w:w="1264" w:type="dxa"/>
            <w:tcBorders>
              <w:top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tcBorders>
          </w:tcPr>
          <w:p>
            <w:pPr>
              <w:pStyle w:val="TableParagraph"/>
              <w:spacing w:line="167" w:lineRule="exact"/>
              <w:rPr>
                <w:sz w:val="16"/>
              </w:rPr>
            </w:pPr>
            <w:r>
              <w:rPr>
                <w:w w:val="115"/>
                <w:sz w:val="16"/>
              </w:rPr>
              <w:t>18</w:t>
            </w:r>
          </w:p>
        </w:tc>
        <w:tc>
          <w:tcPr>
            <w:tcW w:w="1264" w:type="dxa"/>
            <w:tcBorders>
              <w:top w:val="nil"/>
            </w:tcBorders>
          </w:tcPr>
          <w:p>
            <w:pPr/>
          </w:p>
        </w:tc>
      </w:tr>
      <w:tr>
        <w:trPr>
          <w:trHeight w:val="384" w:hRule="exact"/>
        </w:trPr>
        <w:tc>
          <w:tcPr>
            <w:tcW w:w="1264" w:type="dxa"/>
            <w:tcBorders>
              <w:bottom w:val="nil"/>
            </w:tcBorders>
          </w:tcPr>
          <w:p>
            <w:pPr>
              <w:pStyle w:val="TableParagraph"/>
              <w:spacing w:before="49"/>
              <w:rPr>
                <w:sz w:val="16"/>
              </w:rPr>
            </w:pPr>
            <w:r>
              <w:rPr>
                <w:w w:val="112"/>
                <w:sz w:val="16"/>
              </w:rPr>
              <w:t>6</w:t>
            </w:r>
          </w:p>
        </w:tc>
        <w:tc>
          <w:tcPr>
            <w:tcW w:w="1264" w:type="dxa"/>
            <w:tcBorders>
              <w:bottom w:val="nil"/>
            </w:tcBorders>
          </w:tcPr>
          <w:p>
            <w:pPr>
              <w:pStyle w:val="TableParagraph"/>
              <w:spacing w:line="155" w:lineRule="exact"/>
              <w:rPr>
                <w:sz w:val="16"/>
              </w:rPr>
            </w:pPr>
            <w:r>
              <w:rPr>
                <w:w w:val="120"/>
                <w:sz w:val="16"/>
              </w:rPr>
              <w:t>us</w:t>
            </w:r>
          </w:p>
          <w:p>
            <w:pPr>
              <w:pStyle w:val="TableParagraph"/>
              <w:spacing w:line="200" w:lineRule="exact"/>
              <w:rPr>
                <w:sz w:val="16"/>
              </w:rPr>
            </w:pPr>
            <w:r>
              <w:rPr>
                <w:w w:val="120"/>
                <w:sz w:val="16"/>
              </w:rPr>
              <w:t>ds</w:t>
            </w:r>
          </w:p>
        </w:tc>
        <w:tc>
          <w:tcPr>
            <w:tcW w:w="1264" w:type="dxa"/>
            <w:vMerge w:val="restart"/>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87" name="image52.jpeg" descr=""/>
                  <wp:cNvGraphicFramePr>
                    <a:graphicFrameLocks noChangeAspect="1"/>
                  </wp:cNvGraphicFramePr>
                  <a:graphic>
                    <a:graphicData uri="http://schemas.openxmlformats.org/drawingml/2006/picture">
                      <pic:pic>
                        <pic:nvPicPr>
                          <pic:cNvPr id="88"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8"/>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89" name="image52.jpeg" descr=""/>
                  <wp:cNvGraphicFramePr>
                    <a:graphicFrameLocks noChangeAspect="1"/>
                  </wp:cNvGraphicFramePr>
                  <a:graphic>
                    <a:graphicData uri="http://schemas.openxmlformats.org/drawingml/2006/picture">
                      <pic:pic>
                        <pic:nvPicPr>
                          <pic:cNvPr id="90"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91" name="image52.jpeg" descr=""/>
                  <wp:cNvGraphicFramePr>
                    <a:graphicFrameLocks noChangeAspect="1"/>
                  </wp:cNvGraphicFramePr>
                  <a:graphic>
                    <a:graphicData uri="http://schemas.openxmlformats.org/drawingml/2006/picture">
                      <pic:pic>
                        <pic:nvPicPr>
                          <pic:cNvPr id="92"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tc>
        <w:tc>
          <w:tcPr>
            <w:tcW w:w="1264" w:type="dxa"/>
            <w:tcBorders>
              <w:bottom w:val="nil"/>
            </w:tcBorders>
          </w:tcPr>
          <w:p>
            <w:pPr>
              <w:pStyle w:val="TableParagraph"/>
              <w:spacing w:line="155" w:lineRule="exact"/>
              <w:rPr>
                <w:sz w:val="16"/>
              </w:rPr>
            </w:pPr>
            <w:r>
              <w:rPr>
                <w:w w:val="112"/>
                <w:sz w:val="16"/>
              </w:rPr>
              <w:t>5</w:t>
            </w:r>
          </w:p>
          <w:p>
            <w:pPr>
              <w:pStyle w:val="TableParagraph"/>
              <w:spacing w:line="200" w:lineRule="exact"/>
              <w:rPr>
                <w:sz w:val="16"/>
              </w:rPr>
            </w:pPr>
            <w:r>
              <w:rPr>
                <w:w w:val="112"/>
                <w:sz w:val="16"/>
              </w:rPr>
              <w:t>6</w:t>
            </w:r>
          </w:p>
        </w:tc>
        <w:tc>
          <w:tcPr>
            <w:tcW w:w="1264" w:type="dxa"/>
            <w:tcBorders>
              <w:bottom w:val="nil"/>
            </w:tcBorders>
          </w:tcPr>
          <w:p>
            <w:pPr>
              <w:pStyle w:val="TableParagraph"/>
              <w:spacing w:line="164" w:lineRule="exact"/>
              <w:rPr>
                <w:sz w:val="16"/>
              </w:rPr>
            </w:pPr>
            <w:r>
              <w:rPr>
                <w:w w:val="115"/>
                <w:sz w:val="16"/>
              </w:rPr>
              <w:t>Yes</w:t>
            </w:r>
          </w:p>
        </w:tc>
      </w:tr>
      <w:tr>
        <w:trPr>
          <w:trHeight w:val="198" w:hRule="exact"/>
        </w:trPr>
        <w:tc>
          <w:tcPr>
            <w:tcW w:w="1264" w:type="dxa"/>
            <w:tcBorders>
              <w:top w:val="nil"/>
            </w:tcBorders>
          </w:tcPr>
          <w:p>
            <w:pPr/>
          </w:p>
        </w:tc>
        <w:tc>
          <w:tcPr>
            <w:tcW w:w="1264" w:type="dxa"/>
            <w:tcBorders>
              <w:top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tcBorders>
          </w:tcPr>
          <w:p>
            <w:pPr>
              <w:pStyle w:val="TableParagraph"/>
              <w:spacing w:line="167" w:lineRule="exact"/>
              <w:rPr>
                <w:sz w:val="16"/>
              </w:rPr>
            </w:pPr>
            <w:r>
              <w:rPr>
                <w:w w:val="112"/>
                <w:sz w:val="16"/>
              </w:rPr>
              <w:t>1</w:t>
            </w:r>
          </w:p>
        </w:tc>
        <w:tc>
          <w:tcPr>
            <w:tcW w:w="1264" w:type="dxa"/>
            <w:tcBorders>
              <w:top w:val="nil"/>
            </w:tcBorders>
          </w:tcPr>
          <w:p>
            <w:pPr/>
          </w:p>
        </w:tc>
      </w:tr>
      <w:tr>
        <w:trPr>
          <w:trHeight w:val="199" w:hRule="exact"/>
        </w:trPr>
        <w:tc>
          <w:tcPr>
            <w:tcW w:w="1264" w:type="dxa"/>
          </w:tcPr>
          <w:p>
            <w:pPr>
              <w:pStyle w:val="TableParagraph"/>
              <w:spacing w:line="164" w:lineRule="exact"/>
              <w:rPr>
                <w:sz w:val="16"/>
              </w:rPr>
            </w:pPr>
            <w:r>
              <w:rPr>
                <w:w w:val="112"/>
                <w:sz w:val="16"/>
              </w:rPr>
              <w:t>7</w:t>
            </w:r>
          </w:p>
        </w:tc>
        <w:tc>
          <w:tcPr>
            <w:tcW w:w="1264" w:type="dxa"/>
          </w:tcPr>
          <w:p>
            <w:pPr>
              <w:pStyle w:val="TableParagraph"/>
              <w:spacing w:line="164" w:lineRule="exact"/>
              <w:rPr>
                <w:sz w:val="16"/>
              </w:rPr>
            </w:pPr>
            <w:r>
              <w:rPr>
                <w:w w:val="120"/>
                <w:sz w:val="16"/>
              </w:rPr>
              <w:t>us</w:t>
            </w:r>
          </w:p>
        </w:tc>
        <w:tc>
          <w:tcPr>
            <w:tcW w:w="1264" w:type="dxa"/>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93" name="image52.jpeg" descr=""/>
                  <wp:cNvGraphicFramePr>
                    <a:graphicFrameLocks noChangeAspect="1"/>
                  </wp:cNvGraphicFramePr>
                  <a:graphic>
                    <a:graphicData uri="http://schemas.openxmlformats.org/drawingml/2006/picture">
                      <pic:pic>
                        <pic:nvPicPr>
                          <pic:cNvPr id="94"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tc>
        <w:tc>
          <w:tcPr>
            <w:tcW w:w="1264" w:type="dxa"/>
          </w:tcPr>
          <w:p>
            <w:pPr>
              <w:pStyle w:val="TableParagraph"/>
              <w:spacing w:line="164" w:lineRule="exact"/>
              <w:rPr>
                <w:sz w:val="16"/>
              </w:rPr>
            </w:pPr>
            <w:r>
              <w:rPr>
                <w:w w:val="112"/>
                <w:sz w:val="16"/>
              </w:rPr>
              <w:t>2</w:t>
            </w:r>
          </w:p>
        </w:tc>
        <w:tc>
          <w:tcPr>
            <w:tcW w:w="1264" w:type="dxa"/>
          </w:tcPr>
          <w:p>
            <w:pPr>
              <w:pStyle w:val="TableParagraph"/>
              <w:spacing w:line="164" w:lineRule="exact"/>
              <w:rPr>
                <w:sz w:val="16"/>
              </w:rPr>
            </w:pPr>
            <w:r>
              <w:rPr>
                <w:w w:val="115"/>
                <w:sz w:val="16"/>
              </w:rPr>
              <w:t>Yes</w:t>
            </w:r>
          </w:p>
        </w:tc>
      </w:tr>
      <w:tr>
        <w:trPr>
          <w:trHeight w:val="384" w:hRule="exact"/>
        </w:trPr>
        <w:tc>
          <w:tcPr>
            <w:tcW w:w="1264" w:type="dxa"/>
            <w:tcBorders>
              <w:bottom w:val="nil"/>
            </w:tcBorders>
          </w:tcPr>
          <w:p>
            <w:pPr>
              <w:pStyle w:val="TableParagraph"/>
              <w:spacing w:before="49"/>
              <w:rPr>
                <w:sz w:val="16"/>
              </w:rPr>
            </w:pPr>
            <w:r>
              <w:rPr>
                <w:w w:val="112"/>
                <w:sz w:val="16"/>
              </w:rPr>
              <w:t>8</w:t>
            </w:r>
          </w:p>
        </w:tc>
        <w:tc>
          <w:tcPr>
            <w:tcW w:w="1264" w:type="dxa"/>
            <w:tcBorders>
              <w:bottom w:val="nil"/>
            </w:tcBorders>
          </w:tcPr>
          <w:p>
            <w:pPr>
              <w:pStyle w:val="TableParagraph"/>
              <w:spacing w:line="155" w:lineRule="exact"/>
              <w:rPr>
                <w:sz w:val="16"/>
              </w:rPr>
            </w:pPr>
            <w:r>
              <w:rPr>
                <w:w w:val="120"/>
                <w:sz w:val="16"/>
              </w:rPr>
              <w:t>us</w:t>
            </w:r>
          </w:p>
          <w:p>
            <w:pPr>
              <w:pStyle w:val="TableParagraph"/>
              <w:spacing w:line="200" w:lineRule="exact"/>
              <w:rPr>
                <w:sz w:val="16"/>
              </w:rPr>
            </w:pPr>
            <w:r>
              <w:rPr>
                <w:w w:val="120"/>
                <w:sz w:val="16"/>
              </w:rPr>
              <w:t>ds</w:t>
            </w:r>
          </w:p>
        </w:tc>
        <w:tc>
          <w:tcPr>
            <w:tcW w:w="1264" w:type="dxa"/>
            <w:vMerge w:val="restart"/>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95" name="image52.jpeg" descr=""/>
                  <wp:cNvGraphicFramePr>
                    <a:graphicFrameLocks noChangeAspect="1"/>
                  </wp:cNvGraphicFramePr>
                  <a:graphic>
                    <a:graphicData uri="http://schemas.openxmlformats.org/drawingml/2006/picture">
                      <pic:pic>
                        <pic:nvPicPr>
                          <pic:cNvPr id="96"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8"/>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97" name="image52.jpeg" descr=""/>
                  <wp:cNvGraphicFramePr>
                    <a:graphicFrameLocks noChangeAspect="1"/>
                  </wp:cNvGraphicFramePr>
                  <a:graphic>
                    <a:graphicData uri="http://schemas.openxmlformats.org/drawingml/2006/picture">
                      <pic:pic>
                        <pic:nvPicPr>
                          <pic:cNvPr id="98"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99" name="image52.jpeg" descr=""/>
                  <wp:cNvGraphicFramePr>
                    <a:graphicFrameLocks noChangeAspect="1"/>
                  </wp:cNvGraphicFramePr>
                  <a:graphic>
                    <a:graphicData uri="http://schemas.openxmlformats.org/drawingml/2006/picture">
                      <pic:pic>
                        <pic:nvPicPr>
                          <pic:cNvPr id="100"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01" name="image53.jpeg" descr=""/>
                  <wp:cNvGraphicFramePr>
                    <a:graphicFrameLocks noChangeAspect="1"/>
                  </wp:cNvGraphicFramePr>
                  <a:graphic>
                    <a:graphicData uri="http://schemas.openxmlformats.org/drawingml/2006/picture">
                      <pic:pic>
                        <pic:nvPicPr>
                          <pic:cNvPr id="102" name="image53.jpeg"/>
                          <pic:cNvPicPr/>
                        </pic:nvPicPr>
                        <pic:blipFill>
                          <a:blip r:embed="rId70"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03" name="image52.jpeg" descr=""/>
                  <wp:cNvGraphicFramePr>
                    <a:graphicFrameLocks noChangeAspect="1"/>
                  </wp:cNvGraphicFramePr>
                  <a:graphic>
                    <a:graphicData uri="http://schemas.openxmlformats.org/drawingml/2006/picture">
                      <pic:pic>
                        <pic:nvPicPr>
                          <pic:cNvPr id="104"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05" name="image53.jpeg" descr=""/>
                  <wp:cNvGraphicFramePr>
                    <a:graphicFrameLocks noChangeAspect="1"/>
                  </wp:cNvGraphicFramePr>
                  <a:graphic>
                    <a:graphicData uri="http://schemas.openxmlformats.org/drawingml/2006/picture">
                      <pic:pic>
                        <pic:nvPicPr>
                          <pic:cNvPr id="106" name="image53.jpeg"/>
                          <pic:cNvPicPr/>
                        </pic:nvPicPr>
                        <pic:blipFill>
                          <a:blip r:embed="rId70"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07" name="image52.jpeg" descr=""/>
                  <wp:cNvGraphicFramePr>
                    <a:graphicFrameLocks noChangeAspect="1"/>
                  </wp:cNvGraphicFramePr>
                  <a:graphic>
                    <a:graphicData uri="http://schemas.openxmlformats.org/drawingml/2006/picture">
                      <pic:pic>
                        <pic:nvPicPr>
                          <pic:cNvPr id="108"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09" name="image52.jpeg" descr=""/>
                  <wp:cNvGraphicFramePr>
                    <a:graphicFrameLocks noChangeAspect="1"/>
                  </wp:cNvGraphicFramePr>
                  <a:graphic>
                    <a:graphicData uri="http://schemas.openxmlformats.org/drawingml/2006/picture">
                      <pic:pic>
                        <pic:nvPicPr>
                          <pic:cNvPr id="110"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11" name="image52.jpeg" descr=""/>
                  <wp:cNvGraphicFramePr>
                    <a:graphicFrameLocks noChangeAspect="1"/>
                  </wp:cNvGraphicFramePr>
                  <a:graphic>
                    <a:graphicData uri="http://schemas.openxmlformats.org/drawingml/2006/picture">
                      <pic:pic>
                        <pic:nvPicPr>
                          <pic:cNvPr id="112"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13" name="image53.jpeg" descr=""/>
                  <wp:cNvGraphicFramePr>
                    <a:graphicFrameLocks noChangeAspect="1"/>
                  </wp:cNvGraphicFramePr>
                  <a:graphic>
                    <a:graphicData uri="http://schemas.openxmlformats.org/drawingml/2006/picture">
                      <pic:pic>
                        <pic:nvPicPr>
                          <pic:cNvPr id="114" name="image53.jpeg"/>
                          <pic:cNvPicPr/>
                        </pic:nvPicPr>
                        <pic:blipFill>
                          <a:blip r:embed="rId70"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15" name="image52.jpeg" descr=""/>
                  <wp:cNvGraphicFramePr>
                    <a:graphicFrameLocks noChangeAspect="1"/>
                  </wp:cNvGraphicFramePr>
                  <a:graphic>
                    <a:graphicData uri="http://schemas.openxmlformats.org/drawingml/2006/picture">
                      <pic:pic>
                        <pic:nvPicPr>
                          <pic:cNvPr id="116"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17" name="image53.jpeg" descr=""/>
                  <wp:cNvGraphicFramePr>
                    <a:graphicFrameLocks noChangeAspect="1"/>
                  </wp:cNvGraphicFramePr>
                  <a:graphic>
                    <a:graphicData uri="http://schemas.openxmlformats.org/drawingml/2006/picture">
                      <pic:pic>
                        <pic:nvPicPr>
                          <pic:cNvPr id="118" name="image53.jpeg"/>
                          <pic:cNvPicPr/>
                        </pic:nvPicPr>
                        <pic:blipFill>
                          <a:blip r:embed="rId70" cstate="print"/>
                          <a:stretch>
                            <a:fillRect/>
                          </a:stretch>
                        </pic:blipFill>
                        <pic:spPr>
                          <a:xfrm>
                            <a:off x="0" y="0"/>
                            <a:ext cx="168401" cy="44196"/>
                          </a:xfrm>
                          <a:prstGeom prst="rect">
                            <a:avLst/>
                          </a:prstGeom>
                        </pic:spPr>
                      </pic:pic>
                    </a:graphicData>
                  </a:graphic>
                </wp:inline>
              </w:drawing>
            </w:r>
            <w:r>
              <w:rPr>
                <w:rFonts w:ascii="Times New Roman"/>
                <w:position w:val="0"/>
                <w:sz w:val="6"/>
              </w:rPr>
            </w:r>
          </w:p>
        </w:tc>
        <w:tc>
          <w:tcPr>
            <w:tcW w:w="1264" w:type="dxa"/>
            <w:tcBorders>
              <w:bottom w:val="nil"/>
            </w:tcBorders>
          </w:tcPr>
          <w:p>
            <w:pPr>
              <w:pStyle w:val="TableParagraph"/>
              <w:spacing w:line="155" w:lineRule="exact"/>
              <w:rPr>
                <w:sz w:val="16"/>
              </w:rPr>
            </w:pPr>
            <w:r>
              <w:rPr>
                <w:w w:val="112"/>
                <w:sz w:val="16"/>
              </w:rPr>
              <w:t>3</w:t>
            </w:r>
          </w:p>
          <w:p>
            <w:pPr>
              <w:pStyle w:val="TableParagraph"/>
              <w:spacing w:line="200" w:lineRule="exact"/>
              <w:rPr>
                <w:sz w:val="16"/>
              </w:rPr>
            </w:pPr>
            <w:r>
              <w:rPr>
                <w:w w:val="115"/>
                <w:sz w:val="16"/>
              </w:rPr>
              <w:t>17</w:t>
            </w:r>
          </w:p>
        </w:tc>
        <w:tc>
          <w:tcPr>
            <w:tcW w:w="1264" w:type="dxa"/>
            <w:tcBorders>
              <w:bottom w:val="nil"/>
            </w:tcBorders>
          </w:tcPr>
          <w:p>
            <w:pPr>
              <w:pStyle w:val="TableParagraph"/>
              <w:spacing w:line="164" w:lineRule="exact"/>
              <w:rPr>
                <w:sz w:val="16"/>
              </w:rPr>
            </w:pPr>
            <w:r>
              <w:rPr>
                <w:w w:val="115"/>
                <w:sz w:val="16"/>
              </w:rPr>
              <w:t>No</w:t>
            </w: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2</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2</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2</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2</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5"/>
                <w:sz w:val="16"/>
              </w:rPr>
              <w:t>12</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bottom w:val="nil"/>
            </w:tcBorders>
          </w:tcPr>
          <w:p>
            <w:pPr>
              <w:pStyle w:val="TableParagraph"/>
              <w:spacing w:line="167" w:lineRule="exact"/>
              <w:rPr>
                <w:sz w:val="16"/>
              </w:rPr>
            </w:pPr>
            <w:r>
              <w:rPr>
                <w:w w:val="125"/>
                <w:sz w:val="16"/>
              </w:rPr>
              <w:t>Not detected</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1</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2</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1</w:t>
            </w:r>
          </w:p>
        </w:tc>
        <w:tc>
          <w:tcPr>
            <w:tcW w:w="1264" w:type="dxa"/>
            <w:tcBorders>
              <w:top w:val="nil"/>
              <w:bottom w:val="nil"/>
            </w:tcBorders>
          </w:tcPr>
          <w:p>
            <w:pPr/>
          </w:p>
        </w:tc>
      </w:tr>
      <w:tr>
        <w:trPr>
          <w:trHeight w:val="198" w:hRule="exact"/>
        </w:trPr>
        <w:tc>
          <w:tcPr>
            <w:tcW w:w="1264" w:type="dxa"/>
            <w:tcBorders>
              <w:top w:val="nil"/>
            </w:tcBorders>
          </w:tcPr>
          <w:p>
            <w:pPr/>
          </w:p>
        </w:tc>
        <w:tc>
          <w:tcPr>
            <w:tcW w:w="1264" w:type="dxa"/>
            <w:tcBorders>
              <w:top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tcBorders>
          </w:tcPr>
          <w:p>
            <w:pPr>
              <w:pStyle w:val="TableParagraph"/>
              <w:spacing w:line="167" w:lineRule="exact"/>
              <w:rPr>
                <w:sz w:val="16"/>
              </w:rPr>
            </w:pPr>
            <w:r>
              <w:rPr>
                <w:w w:val="115"/>
                <w:sz w:val="16"/>
              </w:rPr>
              <w:t>10</w:t>
            </w:r>
          </w:p>
        </w:tc>
        <w:tc>
          <w:tcPr>
            <w:tcW w:w="1264" w:type="dxa"/>
            <w:tcBorders>
              <w:top w:val="nil"/>
            </w:tcBorders>
          </w:tcPr>
          <w:p>
            <w:pPr/>
          </w:p>
        </w:tc>
      </w:tr>
      <w:tr>
        <w:trPr>
          <w:trHeight w:val="384" w:hRule="exact"/>
        </w:trPr>
        <w:tc>
          <w:tcPr>
            <w:tcW w:w="1264" w:type="dxa"/>
            <w:tcBorders>
              <w:bottom w:val="nil"/>
            </w:tcBorders>
          </w:tcPr>
          <w:p>
            <w:pPr>
              <w:pStyle w:val="TableParagraph"/>
              <w:spacing w:before="49"/>
              <w:rPr>
                <w:sz w:val="16"/>
              </w:rPr>
            </w:pPr>
            <w:r>
              <w:rPr>
                <w:w w:val="112"/>
                <w:sz w:val="16"/>
              </w:rPr>
              <w:t>9</w:t>
            </w:r>
          </w:p>
        </w:tc>
        <w:tc>
          <w:tcPr>
            <w:tcW w:w="1264" w:type="dxa"/>
            <w:tcBorders>
              <w:bottom w:val="nil"/>
            </w:tcBorders>
          </w:tcPr>
          <w:p>
            <w:pPr>
              <w:pStyle w:val="TableParagraph"/>
              <w:spacing w:line="155" w:lineRule="exact"/>
              <w:rPr>
                <w:sz w:val="16"/>
              </w:rPr>
            </w:pPr>
            <w:r>
              <w:rPr>
                <w:w w:val="120"/>
                <w:sz w:val="16"/>
              </w:rPr>
              <w:t>us</w:t>
            </w:r>
          </w:p>
          <w:p>
            <w:pPr>
              <w:pStyle w:val="TableParagraph"/>
              <w:spacing w:line="200" w:lineRule="exact"/>
              <w:rPr>
                <w:sz w:val="16"/>
              </w:rPr>
            </w:pPr>
            <w:r>
              <w:rPr>
                <w:w w:val="120"/>
                <w:sz w:val="16"/>
              </w:rPr>
              <w:t>ds</w:t>
            </w:r>
          </w:p>
        </w:tc>
        <w:tc>
          <w:tcPr>
            <w:tcW w:w="1264" w:type="dxa"/>
            <w:vMerge w:val="restart"/>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19" name="image52.jpeg" descr=""/>
                  <wp:cNvGraphicFramePr>
                    <a:graphicFrameLocks noChangeAspect="1"/>
                  </wp:cNvGraphicFramePr>
                  <a:graphic>
                    <a:graphicData uri="http://schemas.openxmlformats.org/drawingml/2006/picture">
                      <pic:pic>
                        <pic:nvPicPr>
                          <pic:cNvPr id="120"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8"/>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21" name="image53.jpeg" descr=""/>
                  <wp:cNvGraphicFramePr>
                    <a:graphicFrameLocks noChangeAspect="1"/>
                  </wp:cNvGraphicFramePr>
                  <a:graphic>
                    <a:graphicData uri="http://schemas.openxmlformats.org/drawingml/2006/picture">
                      <pic:pic>
                        <pic:nvPicPr>
                          <pic:cNvPr id="122" name="image53.jpeg"/>
                          <pic:cNvPicPr/>
                        </pic:nvPicPr>
                        <pic:blipFill>
                          <a:blip r:embed="rId70"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23" name="image52.jpeg" descr=""/>
                  <wp:cNvGraphicFramePr>
                    <a:graphicFrameLocks noChangeAspect="1"/>
                  </wp:cNvGraphicFramePr>
                  <a:graphic>
                    <a:graphicData uri="http://schemas.openxmlformats.org/drawingml/2006/picture">
                      <pic:pic>
                        <pic:nvPicPr>
                          <pic:cNvPr id="124"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1" cy="44196"/>
                  <wp:effectExtent l="0" t="0" r="0" b="0"/>
                  <wp:docPr id="125" name="image52.jpeg" descr=""/>
                  <wp:cNvGraphicFramePr>
                    <a:graphicFrameLocks noChangeAspect="1"/>
                  </wp:cNvGraphicFramePr>
                  <a:graphic>
                    <a:graphicData uri="http://schemas.openxmlformats.org/drawingml/2006/picture">
                      <pic:pic>
                        <pic:nvPicPr>
                          <pic:cNvPr id="126" name="image52.jpeg"/>
                          <pic:cNvPicPr/>
                        </pic:nvPicPr>
                        <pic:blipFill>
                          <a:blip r:embed="rId69" cstate="print"/>
                          <a:stretch>
                            <a:fillRect/>
                          </a:stretch>
                        </pic:blipFill>
                        <pic:spPr>
                          <a:xfrm>
                            <a:off x="0" y="0"/>
                            <a:ext cx="168401" cy="44196"/>
                          </a:xfrm>
                          <a:prstGeom prst="rect">
                            <a:avLst/>
                          </a:prstGeom>
                        </pic:spPr>
                      </pic:pic>
                    </a:graphicData>
                  </a:graphic>
                </wp:inline>
              </w:drawing>
            </w:r>
            <w:r>
              <w:rPr>
                <w:rFonts w:ascii="Times New Roman"/>
                <w:position w:val="0"/>
                <w:sz w:val="6"/>
              </w:rPr>
            </w:r>
          </w:p>
        </w:tc>
        <w:tc>
          <w:tcPr>
            <w:tcW w:w="1264" w:type="dxa"/>
            <w:tcBorders>
              <w:bottom w:val="nil"/>
            </w:tcBorders>
          </w:tcPr>
          <w:p>
            <w:pPr>
              <w:pStyle w:val="TableParagraph"/>
              <w:spacing w:line="155" w:lineRule="exact"/>
              <w:rPr>
                <w:sz w:val="16"/>
              </w:rPr>
            </w:pPr>
            <w:r>
              <w:rPr>
                <w:w w:val="112"/>
                <w:sz w:val="16"/>
              </w:rPr>
              <w:t>1</w:t>
            </w:r>
          </w:p>
          <w:p>
            <w:pPr>
              <w:pStyle w:val="TableParagraph"/>
              <w:spacing w:line="200" w:lineRule="exact"/>
              <w:rPr>
                <w:sz w:val="16"/>
              </w:rPr>
            </w:pPr>
            <w:r>
              <w:rPr>
                <w:w w:val="125"/>
                <w:sz w:val="16"/>
              </w:rPr>
              <w:t>Not detected</w:t>
            </w:r>
          </w:p>
        </w:tc>
        <w:tc>
          <w:tcPr>
            <w:tcW w:w="1264" w:type="dxa"/>
            <w:tcBorders>
              <w:bottom w:val="nil"/>
            </w:tcBorders>
          </w:tcPr>
          <w:p>
            <w:pPr>
              <w:pStyle w:val="TableParagraph"/>
              <w:spacing w:line="164" w:lineRule="exact"/>
              <w:rPr>
                <w:sz w:val="16"/>
              </w:rPr>
            </w:pPr>
            <w:r>
              <w:rPr>
                <w:w w:val="115"/>
                <w:sz w:val="16"/>
              </w:rPr>
              <w:t>No</w:t>
            </w: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3</w:t>
            </w:r>
          </w:p>
        </w:tc>
        <w:tc>
          <w:tcPr>
            <w:tcW w:w="1264" w:type="dxa"/>
            <w:tcBorders>
              <w:top w:val="nil"/>
              <w:bottom w:val="nil"/>
            </w:tcBorders>
          </w:tcPr>
          <w:p>
            <w:pPr/>
          </w:p>
        </w:tc>
      </w:tr>
      <w:tr>
        <w:trPr>
          <w:trHeight w:val="198" w:hRule="exact"/>
        </w:trPr>
        <w:tc>
          <w:tcPr>
            <w:tcW w:w="1264" w:type="dxa"/>
            <w:tcBorders>
              <w:top w:val="nil"/>
            </w:tcBorders>
          </w:tcPr>
          <w:p>
            <w:pPr/>
          </w:p>
        </w:tc>
        <w:tc>
          <w:tcPr>
            <w:tcW w:w="1264" w:type="dxa"/>
            <w:tcBorders>
              <w:top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tcBorders>
          </w:tcPr>
          <w:p>
            <w:pPr>
              <w:pStyle w:val="TableParagraph"/>
              <w:spacing w:line="167" w:lineRule="exact"/>
              <w:rPr>
                <w:sz w:val="16"/>
              </w:rPr>
            </w:pPr>
            <w:r>
              <w:rPr>
                <w:w w:val="112"/>
                <w:sz w:val="16"/>
              </w:rPr>
              <w:t>3</w:t>
            </w:r>
          </w:p>
        </w:tc>
        <w:tc>
          <w:tcPr>
            <w:tcW w:w="1264" w:type="dxa"/>
            <w:tcBorders>
              <w:top w:val="nil"/>
            </w:tcBorders>
          </w:tcPr>
          <w:p>
            <w:pPr/>
          </w:p>
        </w:tc>
      </w:tr>
      <w:tr>
        <w:trPr>
          <w:trHeight w:val="384" w:hRule="exact"/>
        </w:trPr>
        <w:tc>
          <w:tcPr>
            <w:tcW w:w="1264" w:type="dxa"/>
            <w:tcBorders>
              <w:bottom w:val="nil"/>
            </w:tcBorders>
          </w:tcPr>
          <w:p>
            <w:pPr>
              <w:pStyle w:val="TableParagraph"/>
              <w:spacing w:before="49"/>
              <w:rPr>
                <w:sz w:val="16"/>
              </w:rPr>
            </w:pPr>
            <w:r>
              <w:rPr>
                <w:w w:val="115"/>
                <w:sz w:val="16"/>
              </w:rPr>
              <w:t>10</w:t>
            </w:r>
          </w:p>
        </w:tc>
        <w:tc>
          <w:tcPr>
            <w:tcW w:w="1264" w:type="dxa"/>
            <w:tcBorders>
              <w:bottom w:val="nil"/>
            </w:tcBorders>
          </w:tcPr>
          <w:p>
            <w:pPr>
              <w:pStyle w:val="TableParagraph"/>
              <w:spacing w:line="155" w:lineRule="exact"/>
              <w:rPr>
                <w:sz w:val="16"/>
              </w:rPr>
            </w:pPr>
            <w:r>
              <w:rPr>
                <w:w w:val="120"/>
                <w:sz w:val="16"/>
              </w:rPr>
              <w:t>us</w:t>
            </w:r>
          </w:p>
          <w:p>
            <w:pPr>
              <w:pStyle w:val="TableParagraph"/>
              <w:spacing w:line="200" w:lineRule="exact"/>
              <w:rPr>
                <w:sz w:val="16"/>
              </w:rPr>
            </w:pPr>
            <w:r>
              <w:rPr>
                <w:w w:val="120"/>
                <w:sz w:val="16"/>
              </w:rPr>
              <w:t>ds</w:t>
            </w:r>
          </w:p>
        </w:tc>
        <w:tc>
          <w:tcPr>
            <w:tcW w:w="1264" w:type="dxa"/>
            <w:vMerge w:val="restart"/>
          </w:tcPr>
          <w:p>
            <w:pPr>
              <w:pStyle w:val="TableParagraph"/>
              <w:spacing w:before="1"/>
              <w:ind w:left="0"/>
              <w:rPr>
                <w:rFonts w:ascii="Times New Roman"/>
                <w:sz w:val="5"/>
              </w:rPr>
            </w:pPr>
          </w:p>
          <w:p>
            <w:pPr>
              <w:pStyle w:val="TableParagraph"/>
              <w:spacing w:line="69" w:lineRule="exact"/>
              <w:rPr>
                <w:rFonts w:ascii="Times New Roman"/>
                <w:sz w:val="6"/>
              </w:rPr>
            </w:pPr>
            <w:r>
              <w:rPr>
                <w:rFonts w:ascii="Times New Roman"/>
                <w:position w:val="0"/>
                <w:sz w:val="6"/>
              </w:rPr>
              <w:drawing>
                <wp:inline distT="0" distB="0" distL="0" distR="0">
                  <wp:extent cx="168402" cy="44195"/>
                  <wp:effectExtent l="0" t="0" r="0" b="0"/>
                  <wp:docPr id="127" name="image52.jpeg" descr=""/>
                  <wp:cNvGraphicFramePr>
                    <a:graphicFrameLocks noChangeAspect="1"/>
                  </wp:cNvGraphicFramePr>
                  <a:graphic>
                    <a:graphicData uri="http://schemas.openxmlformats.org/drawingml/2006/picture">
                      <pic:pic>
                        <pic:nvPicPr>
                          <pic:cNvPr id="128" name="image52.jpeg"/>
                          <pic:cNvPicPr/>
                        </pic:nvPicPr>
                        <pic:blipFill>
                          <a:blip r:embed="rId69" cstate="print"/>
                          <a:stretch>
                            <a:fillRect/>
                          </a:stretch>
                        </pic:blipFill>
                        <pic:spPr>
                          <a:xfrm>
                            <a:off x="0" y="0"/>
                            <a:ext cx="168402" cy="44195"/>
                          </a:xfrm>
                          <a:prstGeom prst="rect">
                            <a:avLst/>
                          </a:prstGeom>
                        </pic:spPr>
                      </pic:pic>
                    </a:graphicData>
                  </a:graphic>
                </wp:inline>
              </w:drawing>
            </w:r>
            <w:r>
              <w:rPr>
                <w:rFonts w:ascii="Times New Roman"/>
                <w:position w:val="0"/>
                <w:sz w:val="6"/>
              </w:rPr>
            </w:r>
          </w:p>
          <w:p>
            <w:pPr>
              <w:pStyle w:val="TableParagraph"/>
              <w:spacing w:before="8"/>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2" cy="44195"/>
                  <wp:effectExtent l="0" t="0" r="0" b="0"/>
                  <wp:docPr id="129" name="image52.jpeg" descr=""/>
                  <wp:cNvGraphicFramePr>
                    <a:graphicFrameLocks noChangeAspect="1"/>
                  </wp:cNvGraphicFramePr>
                  <a:graphic>
                    <a:graphicData uri="http://schemas.openxmlformats.org/drawingml/2006/picture">
                      <pic:pic>
                        <pic:nvPicPr>
                          <pic:cNvPr id="130" name="image52.jpeg"/>
                          <pic:cNvPicPr/>
                        </pic:nvPicPr>
                        <pic:blipFill>
                          <a:blip r:embed="rId69" cstate="print"/>
                          <a:stretch>
                            <a:fillRect/>
                          </a:stretch>
                        </pic:blipFill>
                        <pic:spPr>
                          <a:xfrm>
                            <a:off x="0" y="0"/>
                            <a:ext cx="168402" cy="44195"/>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2" cy="44195"/>
                  <wp:effectExtent l="0" t="0" r="0" b="0"/>
                  <wp:docPr id="131" name="image52.jpeg" descr=""/>
                  <wp:cNvGraphicFramePr>
                    <a:graphicFrameLocks noChangeAspect="1"/>
                  </wp:cNvGraphicFramePr>
                  <a:graphic>
                    <a:graphicData uri="http://schemas.openxmlformats.org/drawingml/2006/picture">
                      <pic:pic>
                        <pic:nvPicPr>
                          <pic:cNvPr id="132" name="image52.jpeg"/>
                          <pic:cNvPicPr/>
                        </pic:nvPicPr>
                        <pic:blipFill>
                          <a:blip r:embed="rId69" cstate="print"/>
                          <a:stretch>
                            <a:fillRect/>
                          </a:stretch>
                        </pic:blipFill>
                        <pic:spPr>
                          <a:xfrm>
                            <a:off x="0" y="0"/>
                            <a:ext cx="168402" cy="44195"/>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2" cy="44195"/>
                  <wp:effectExtent l="0" t="0" r="0" b="0"/>
                  <wp:docPr id="133" name="image53.jpeg" descr=""/>
                  <wp:cNvGraphicFramePr>
                    <a:graphicFrameLocks noChangeAspect="1"/>
                  </wp:cNvGraphicFramePr>
                  <a:graphic>
                    <a:graphicData uri="http://schemas.openxmlformats.org/drawingml/2006/picture">
                      <pic:pic>
                        <pic:nvPicPr>
                          <pic:cNvPr id="134" name="image53.jpeg"/>
                          <pic:cNvPicPr/>
                        </pic:nvPicPr>
                        <pic:blipFill>
                          <a:blip r:embed="rId70" cstate="print"/>
                          <a:stretch>
                            <a:fillRect/>
                          </a:stretch>
                        </pic:blipFill>
                        <pic:spPr>
                          <a:xfrm>
                            <a:off x="0" y="0"/>
                            <a:ext cx="168402" cy="44195"/>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2" cy="44195"/>
                  <wp:effectExtent l="0" t="0" r="0" b="0"/>
                  <wp:docPr id="135" name="image52.jpeg" descr=""/>
                  <wp:cNvGraphicFramePr>
                    <a:graphicFrameLocks noChangeAspect="1"/>
                  </wp:cNvGraphicFramePr>
                  <a:graphic>
                    <a:graphicData uri="http://schemas.openxmlformats.org/drawingml/2006/picture">
                      <pic:pic>
                        <pic:nvPicPr>
                          <pic:cNvPr id="136" name="image52.jpeg"/>
                          <pic:cNvPicPr/>
                        </pic:nvPicPr>
                        <pic:blipFill>
                          <a:blip r:embed="rId69" cstate="print"/>
                          <a:stretch>
                            <a:fillRect/>
                          </a:stretch>
                        </pic:blipFill>
                        <pic:spPr>
                          <a:xfrm>
                            <a:off x="0" y="0"/>
                            <a:ext cx="168402" cy="44195"/>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2" cy="44195"/>
                  <wp:effectExtent l="0" t="0" r="0" b="0"/>
                  <wp:docPr id="137" name="image52.jpeg" descr=""/>
                  <wp:cNvGraphicFramePr>
                    <a:graphicFrameLocks noChangeAspect="1"/>
                  </wp:cNvGraphicFramePr>
                  <a:graphic>
                    <a:graphicData uri="http://schemas.openxmlformats.org/drawingml/2006/picture">
                      <pic:pic>
                        <pic:nvPicPr>
                          <pic:cNvPr id="138" name="image52.jpeg"/>
                          <pic:cNvPicPr/>
                        </pic:nvPicPr>
                        <pic:blipFill>
                          <a:blip r:embed="rId69" cstate="print"/>
                          <a:stretch>
                            <a:fillRect/>
                          </a:stretch>
                        </pic:blipFill>
                        <pic:spPr>
                          <a:xfrm>
                            <a:off x="0" y="0"/>
                            <a:ext cx="168402" cy="44195"/>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2" cy="44195"/>
                  <wp:effectExtent l="0" t="0" r="0" b="0"/>
                  <wp:docPr id="139" name="image52.jpeg" descr=""/>
                  <wp:cNvGraphicFramePr>
                    <a:graphicFrameLocks noChangeAspect="1"/>
                  </wp:cNvGraphicFramePr>
                  <a:graphic>
                    <a:graphicData uri="http://schemas.openxmlformats.org/drawingml/2006/picture">
                      <pic:pic>
                        <pic:nvPicPr>
                          <pic:cNvPr id="140" name="image52.jpeg"/>
                          <pic:cNvPicPr/>
                        </pic:nvPicPr>
                        <pic:blipFill>
                          <a:blip r:embed="rId69" cstate="print"/>
                          <a:stretch>
                            <a:fillRect/>
                          </a:stretch>
                        </pic:blipFill>
                        <pic:spPr>
                          <a:xfrm>
                            <a:off x="0" y="0"/>
                            <a:ext cx="168402" cy="44195"/>
                          </a:xfrm>
                          <a:prstGeom prst="rect">
                            <a:avLst/>
                          </a:prstGeom>
                        </pic:spPr>
                      </pic:pic>
                    </a:graphicData>
                  </a:graphic>
                </wp:inline>
              </w:drawing>
            </w:r>
            <w:r>
              <w:rPr>
                <w:rFonts w:ascii="Times New Roman"/>
                <w:position w:val="0"/>
                <w:sz w:val="6"/>
              </w:rPr>
            </w:r>
          </w:p>
          <w:p>
            <w:pPr>
              <w:pStyle w:val="TableParagraph"/>
              <w:spacing w:before="7"/>
              <w:ind w:left="0"/>
              <w:rPr>
                <w:rFonts w:ascii="Times New Roman"/>
                <w:sz w:val="10"/>
              </w:rPr>
            </w:pPr>
          </w:p>
          <w:p>
            <w:pPr>
              <w:pStyle w:val="TableParagraph"/>
              <w:spacing w:line="69" w:lineRule="exact"/>
              <w:rPr>
                <w:rFonts w:ascii="Times New Roman"/>
                <w:sz w:val="6"/>
              </w:rPr>
            </w:pPr>
            <w:r>
              <w:rPr>
                <w:rFonts w:ascii="Times New Roman"/>
                <w:position w:val="0"/>
                <w:sz w:val="6"/>
              </w:rPr>
              <w:drawing>
                <wp:inline distT="0" distB="0" distL="0" distR="0">
                  <wp:extent cx="168402" cy="44195"/>
                  <wp:effectExtent l="0" t="0" r="0" b="0"/>
                  <wp:docPr id="141" name="image52.jpeg" descr=""/>
                  <wp:cNvGraphicFramePr>
                    <a:graphicFrameLocks noChangeAspect="1"/>
                  </wp:cNvGraphicFramePr>
                  <a:graphic>
                    <a:graphicData uri="http://schemas.openxmlformats.org/drawingml/2006/picture">
                      <pic:pic>
                        <pic:nvPicPr>
                          <pic:cNvPr id="142" name="image52.jpeg"/>
                          <pic:cNvPicPr/>
                        </pic:nvPicPr>
                        <pic:blipFill>
                          <a:blip r:embed="rId69" cstate="print"/>
                          <a:stretch>
                            <a:fillRect/>
                          </a:stretch>
                        </pic:blipFill>
                        <pic:spPr>
                          <a:xfrm>
                            <a:off x="0" y="0"/>
                            <a:ext cx="168402" cy="44195"/>
                          </a:xfrm>
                          <a:prstGeom prst="rect">
                            <a:avLst/>
                          </a:prstGeom>
                        </pic:spPr>
                      </pic:pic>
                    </a:graphicData>
                  </a:graphic>
                </wp:inline>
              </w:drawing>
            </w:r>
            <w:r>
              <w:rPr>
                <w:rFonts w:ascii="Times New Roman"/>
                <w:position w:val="0"/>
                <w:sz w:val="6"/>
              </w:rPr>
            </w:r>
          </w:p>
        </w:tc>
        <w:tc>
          <w:tcPr>
            <w:tcW w:w="1264" w:type="dxa"/>
            <w:tcBorders>
              <w:bottom w:val="nil"/>
            </w:tcBorders>
          </w:tcPr>
          <w:p>
            <w:pPr>
              <w:pStyle w:val="TableParagraph"/>
              <w:spacing w:line="155" w:lineRule="exact"/>
              <w:rPr>
                <w:sz w:val="16"/>
              </w:rPr>
            </w:pPr>
            <w:r>
              <w:rPr>
                <w:w w:val="112"/>
                <w:sz w:val="16"/>
              </w:rPr>
              <w:t>2</w:t>
            </w:r>
          </w:p>
          <w:p>
            <w:pPr>
              <w:pStyle w:val="TableParagraph"/>
              <w:spacing w:line="200" w:lineRule="exact"/>
              <w:rPr>
                <w:sz w:val="16"/>
              </w:rPr>
            </w:pPr>
            <w:r>
              <w:rPr>
                <w:w w:val="112"/>
                <w:sz w:val="16"/>
              </w:rPr>
              <w:t>6</w:t>
            </w:r>
          </w:p>
        </w:tc>
        <w:tc>
          <w:tcPr>
            <w:tcW w:w="1264" w:type="dxa"/>
            <w:tcBorders>
              <w:bottom w:val="nil"/>
            </w:tcBorders>
          </w:tcPr>
          <w:p>
            <w:pPr>
              <w:pStyle w:val="TableParagraph"/>
              <w:spacing w:line="164" w:lineRule="exact"/>
              <w:rPr>
                <w:sz w:val="16"/>
              </w:rPr>
            </w:pPr>
            <w:r>
              <w:rPr>
                <w:w w:val="115"/>
                <w:sz w:val="16"/>
              </w:rPr>
              <w:t>No</w:t>
            </w: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3</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7</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2</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6</w:t>
            </w:r>
          </w:p>
        </w:tc>
        <w:tc>
          <w:tcPr>
            <w:tcW w:w="1264" w:type="dxa"/>
            <w:tcBorders>
              <w:top w:val="nil"/>
              <w:bottom w:val="nil"/>
            </w:tcBorders>
          </w:tcPr>
          <w:p>
            <w:pPr/>
          </w:p>
        </w:tc>
      </w:tr>
      <w:tr>
        <w:trPr>
          <w:trHeight w:val="191" w:hRule="exact"/>
        </w:trPr>
        <w:tc>
          <w:tcPr>
            <w:tcW w:w="1264" w:type="dxa"/>
            <w:tcBorders>
              <w:top w:val="nil"/>
              <w:bottom w:val="nil"/>
            </w:tcBorders>
          </w:tcPr>
          <w:p>
            <w:pPr/>
          </w:p>
        </w:tc>
        <w:tc>
          <w:tcPr>
            <w:tcW w:w="1264" w:type="dxa"/>
            <w:tcBorders>
              <w:top w:val="nil"/>
              <w:bottom w:val="nil"/>
            </w:tcBorders>
          </w:tcPr>
          <w:p>
            <w:pPr>
              <w:pStyle w:val="TableParagraph"/>
              <w:spacing w:line="167" w:lineRule="exact"/>
              <w:rPr>
                <w:sz w:val="16"/>
              </w:rPr>
            </w:pPr>
            <w:r>
              <w:rPr>
                <w:w w:val="120"/>
                <w:sz w:val="16"/>
              </w:rPr>
              <w:t>us</w:t>
            </w:r>
          </w:p>
        </w:tc>
        <w:tc>
          <w:tcPr>
            <w:tcW w:w="1264" w:type="dxa"/>
            <w:vMerge/>
          </w:tcPr>
          <w:p>
            <w:pPr/>
          </w:p>
        </w:tc>
        <w:tc>
          <w:tcPr>
            <w:tcW w:w="1264" w:type="dxa"/>
            <w:tcBorders>
              <w:top w:val="nil"/>
              <w:bottom w:val="nil"/>
            </w:tcBorders>
          </w:tcPr>
          <w:p>
            <w:pPr>
              <w:pStyle w:val="TableParagraph"/>
              <w:spacing w:line="167" w:lineRule="exact"/>
              <w:rPr>
                <w:sz w:val="16"/>
              </w:rPr>
            </w:pPr>
            <w:r>
              <w:rPr>
                <w:w w:val="112"/>
                <w:sz w:val="16"/>
              </w:rPr>
              <w:t>5</w:t>
            </w:r>
          </w:p>
        </w:tc>
        <w:tc>
          <w:tcPr>
            <w:tcW w:w="1264" w:type="dxa"/>
            <w:tcBorders>
              <w:top w:val="nil"/>
              <w:bottom w:val="nil"/>
            </w:tcBorders>
          </w:tcPr>
          <w:p>
            <w:pPr/>
          </w:p>
        </w:tc>
      </w:tr>
      <w:tr>
        <w:trPr>
          <w:trHeight w:val="198" w:hRule="exact"/>
        </w:trPr>
        <w:tc>
          <w:tcPr>
            <w:tcW w:w="1264" w:type="dxa"/>
            <w:tcBorders>
              <w:top w:val="nil"/>
            </w:tcBorders>
          </w:tcPr>
          <w:p>
            <w:pPr/>
          </w:p>
        </w:tc>
        <w:tc>
          <w:tcPr>
            <w:tcW w:w="1264" w:type="dxa"/>
            <w:tcBorders>
              <w:top w:val="nil"/>
            </w:tcBorders>
          </w:tcPr>
          <w:p>
            <w:pPr>
              <w:pStyle w:val="TableParagraph"/>
              <w:spacing w:line="167" w:lineRule="exact"/>
              <w:rPr>
                <w:sz w:val="16"/>
              </w:rPr>
            </w:pPr>
            <w:r>
              <w:rPr>
                <w:w w:val="120"/>
                <w:sz w:val="16"/>
              </w:rPr>
              <w:t>ds</w:t>
            </w:r>
          </w:p>
        </w:tc>
        <w:tc>
          <w:tcPr>
            <w:tcW w:w="1264" w:type="dxa"/>
            <w:vMerge/>
          </w:tcPr>
          <w:p>
            <w:pPr/>
          </w:p>
        </w:tc>
        <w:tc>
          <w:tcPr>
            <w:tcW w:w="1264" w:type="dxa"/>
            <w:tcBorders>
              <w:top w:val="nil"/>
            </w:tcBorders>
          </w:tcPr>
          <w:p>
            <w:pPr>
              <w:pStyle w:val="TableParagraph"/>
              <w:spacing w:line="167" w:lineRule="exact"/>
              <w:rPr>
                <w:sz w:val="16"/>
              </w:rPr>
            </w:pPr>
            <w:r>
              <w:rPr>
                <w:w w:val="115"/>
                <w:sz w:val="16"/>
              </w:rPr>
              <w:t>24</w:t>
            </w:r>
          </w:p>
        </w:tc>
        <w:tc>
          <w:tcPr>
            <w:tcW w:w="1264" w:type="dxa"/>
            <w:tcBorders>
              <w:top w:val="nil"/>
            </w:tcBorders>
          </w:tcPr>
          <w:p>
            <w:pPr/>
          </w:p>
        </w:tc>
      </w:tr>
    </w:tbl>
    <w:p>
      <w:pPr>
        <w:pStyle w:val="BodyText"/>
        <w:spacing w:before="7"/>
        <w:rPr>
          <w:sz w:val="7"/>
        </w:rPr>
      </w:pPr>
    </w:p>
    <w:p>
      <w:pPr>
        <w:spacing w:line="240" w:lineRule="exact" w:before="58"/>
        <w:ind w:left="495" w:right="528" w:firstLine="0"/>
        <w:jc w:val="both"/>
        <w:rPr>
          <w:rFonts w:ascii="PMingLiU"/>
          <w:sz w:val="20"/>
        </w:rPr>
      </w:pPr>
      <w:r>
        <w:rPr>
          <w:rFonts w:ascii="PMingLiU"/>
          <w:spacing w:val="-4"/>
          <w:w w:val="115"/>
          <w:sz w:val="20"/>
        </w:rPr>
        <w:t>Table </w:t>
      </w:r>
      <w:r>
        <w:rPr>
          <w:rFonts w:ascii="PMingLiU"/>
          <w:w w:val="115"/>
          <w:sz w:val="20"/>
        </w:rPr>
        <w:t>2: Summary of experimental data set highlighting the number of times that a rainbow trout pass through the region of interest, upstream (us) and downstream (ds). Note</w:t>
      </w:r>
      <w:r>
        <w:rPr>
          <w:rFonts w:ascii="PMingLiU"/>
          <w:spacing w:val="-16"/>
          <w:w w:val="115"/>
          <w:sz w:val="20"/>
        </w:rPr>
        <w:t> </w:t>
      </w:r>
      <w:r>
        <w:rPr>
          <w:rFonts w:ascii="PMingLiU"/>
          <w:w w:val="115"/>
          <w:sz w:val="20"/>
        </w:rPr>
        <w:t>some</w:t>
      </w:r>
      <w:r>
        <w:rPr>
          <w:rFonts w:ascii="PMingLiU"/>
          <w:spacing w:val="-17"/>
          <w:w w:val="115"/>
          <w:sz w:val="20"/>
        </w:rPr>
        <w:t> </w:t>
      </w:r>
      <w:r>
        <w:rPr>
          <w:rFonts w:ascii="PMingLiU"/>
          <w:w w:val="115"/>
          <w:sz w:val="20"/>
        </w:rPr>
        <w:t>cases</w:t>
      </w:r>
      <w:r>
        <w:rPr>
          <w:rFonts w:ascii="PMingLiU"/>
          <w:spacing w:val="-17"/>
          <w:w w:val="115"/>
          <w:sz w:val="20"/>
        </w:rPr>
        <w:t> </w:t>
      </w:r>
      <w:r>
        <w:rPr>
          <w:rFonts w:ascii="PMingLiU"/>
          <w:w w:val="115"/>
          <w:sz w:val="20"/>
        </w:rPr>
        <w:t>where</w:t>
      </w:r>
      <w:r>
        <w:rPr>
          <w:rFonts w:ascii="PMingLiU"/>
          <w:spacing w:val="-16"/>
          <w:w w:val="115"/>
          <w:sz w:val="20"/>
        </w:rPr>
        <w:t> </w:t>
      </w:r>
      <w:r>
        <w:rPr>
          <w:rFonts w:ascii="PMingLiU"/>
          <w:w w:val="115"/>
          <w:sz w:val="20"/>
        </w:rPr>
        <w:t>the</w:t>
      </w:r>
      <w:r>
        <w:rPr>
          <w:rFonts w:ascii="PMingLiU"/>
          <w:spacing w:val="-16"/>
          <w:w w:val="115"/>
          <w:sz w:val="20"/>
        </w:rPr>
        <w:t> </w:t>
      </w:r>
      <w:r>
        <w:rPr>
          <w:rFonts w:ascii="PMingLiU"/>
          <w:w w:val="115"/>
          <w:sz w:val="20"/>
        </w:rPr>
        <w:t>fish</w:t>
      </w:r>
      <w:r>
        <w:rPr>
          <w:rFonts w:ascii="PMingLiU"/>
          <w:spacing w:val="-16"/>
          <w:w w:val="115"/>
          <w:sz w:val="20"/>
        </w:rPr>
        <w:t> </w:t>
      </w:r>
      <w:r>
        <w:rPr>
          <w:rFonts w:ascii="PMingLiU"/>
          <w:w w:val="115"/>
          <w:sz w:val="20"/>
        </w:rPr>
        <w:t>is</w:t>
      </w:r>
      <w:r>
        <w:rPr>
          <w:rFonts w:ascii="PMingLiU"/>
          <w:spacing w:val="-16"/>
          <w:w w:val="115"/>
          <w:sz w:val="20"/>
        </w:rPr>
        <w:t> </w:t>
      </w:r>
      <w:r>
        <w:rPr>
          <w:rFonts w:ascii="PMingLiU"/>
          <w:w w:val="115"/>
          <w:sz w:val="20"/>
        </w:rPr>
        <w:t>upstream</w:t>
      </w:r>
      <w:r>
        <w:rPr>
          <w:rFonts w:ascii="PMingLiU"/>
          <w:spacing w:val="-17"/>
          <w:w w:val="115"/>
          <w:sz w:val="20"/>
        </w:rPr>
        <w:t> </w:t>
      </w:r>
      <w:r>
        <w:rPr>
          <w:rFonts w:ascii="PMingLiU"/>
          <w:w w:val="115"/>
          <w:sz w:val="20"/>
        </w:rPr>
        <w:t>oriented,</w:t>
      </w:r>
      <w:r>
        <w:rPr>
          <w:rFonts w:ascii="PMingLiU"/>
          <w:spacing w:val="-14"/>
          <w:w w:val="115"/>
          <w:sz w:val="20"/>
        </w:rPr>
        <w:t> </w:t>
      </w:r>
      <w:r>
        <w:rPr>
          <w:rFonts w:ascii="PMingLiU"/>
          <w:w w:val="115"/>
          <w:sz w:val="20"/>
        </w:rPr>
        <w:t>although</w:t>
      </w:r>
      <w:r>
        <w:rPr>
          <w:rFonts w:ascii="PMingLiU"/>
          <w:spacing w:val="-16"/>
          <w:w w:val="115"/>
          <w:sz w:val="20"/>
        </w:rPr>
        <w:t> </w:t>
      </w:r>
      <w:r>
        <w:rPr>
          <w:rFonts w:ascii="PMingLiU"/>
          <w:w w:val="115"/>
          <w:sz w:val="20"/>
        </w:rPr>
        <w:t>it</w:t>
      </w:r>
      <w:r>
        <w:rPr>
          <w:rFonts w:ascii="PMingLiU"/>
          <w:spacing w:val="-16"/>
          <w:w w:val="115"/>
          <w:sz w:val="20"/>
        </w:rPr>
        <w:t> </w:t>
      </w:r>
      <w:r>
        <w:rPr>
          <w:rFonts w:ascii="PMingLiU"/>
          <w:w w:val="115"/>
          <w:sz w:val="20"/>
        </w:rPr>
        <w:t>is</w:t>
      </w:r>
      <w:r>
        <w:rPr>
          <w:rFonts w:ascii="PMingLiU"/>
          <w:spacing w:val="-17"/>
          <w:w w:val="115"/>
          <w:sz w:val="20"/>
        </w:rPr>
        <w:t> </w:t>
      </w:r>
      <w:r>
        <w:rPr>
          <w:rFonts w:ascii="PMingLiU"/>
          <w:w w:val="115"/>
          <w:sz w:val="20"/>
        </w:rPr>
        <w:t>swimming</w:t>
      </w:r>
      <w:r>
        <w:rPr>
          <w:rFonts w:ascii="PMingLiU"/>
          <w:spacing w:val="-16"/>
          <w:w w:val="115"/>
          <w:sz w:val="20"/>
        </w:rPr>
        <w:t> </w:t>
      </w:r>
      <w:r>
        <w:rPr>
          <w:rFonts w:ascii="PMingLiU"/>
          <w:w w:val="115"/>
          <w:sz w:val="20"/>
        </w:rPr>
        <w:t>downstream.</w:t>
      </w:r>
    </w:p>
    <w:p>
      <w:pPr>
        <w:pStyle w:val="BodyText"/>
        <w:rPr>
          <w:rFonts w:ascii="PMingLiU"/>
          <w:sz w:val="20"/>
        </w:rPr>
      </w:pPr>
    </w:p>
    <w:p>
      <w:pPr>
        <w:pStyle w:val="BodyText"/>
        <w:rPr>
          <w:rFonts w:ascii="PMingLiU"/>
          <w:sz w:val="20"/>
        </w:rPr>
      </w:pPr>
    </w:p>
    <w:p>
      <w:pPr>
        <w:pStyle w:val="BodyText"/>
        <w:spacing w:before="4"/>
        <w:rPr>
          <w:rFonts w:ascii="PMingLiU"/>
          <w:sz w:val="18"/>
        </w:rPr>
      </w:pPr>
    </w:p>
    <w:p>
      <w:pPr>
        <w:pStyle w:val="BodyText"/>
        <w:ind w:left="575" w:right="607"/>
        <w:jc w:val="center"/>
      </w:pPr>
      <w:r>
        <w:rPr/>
        <w:t>19</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ind w:left="2438"/>
        <w:rPr>
          <w:sz w:val="20"/>
        </w:rPr>
      </w:pPr>
      <w:r>
        <w:rPr>
          <w:sz w:val="20"/>
        </w:rPr>
        <w:drawing>
          <wp:inline distT="0" distB="0" distL="0" distR="0">
            <wp:extent cx="2445448" cy="523875"/>
            <wp:effectExtent l="0" t="0" r="0" b="0"/>
            <wp:docPr id="143" name="image54.jpeg" descr=""/>
            <wp:cNvGraphicFramePr>
              <a:graphicFrameLocks noChangeAspect="1"/>
            </wp:cNvGraphicFramePr>
            <a:graphic>
              <a:graphicData uri="http://schemas.openxmlformats.org/drawingml/2006/picture">
                <pic:pic>
                  <pic:nvPicPr>
                    <pic:cNvPr id="144" name="image54.jpeg"/>
                    <pic:cNvPicPr/>
                  </pic:nvPicPr>
                  <pic:blipFill>
                    <a:blip r:embed="rId71" cstate="print"/>
                    <a:stretch>
                      <a:fillRect/>
                    </a:stretch>
                  </pic:blipFill>
                  <pic:spPr>
                    <a:xfrm>
                      <a:off x="0" y="0"/>
                      <a:ext cx="2445448" cy="523875"/>
                    </a:xfrm>
                    <a:prstGeom prst="rect">
                      <a:avLst/>
                    </a:prstGeom>
                  </pic:spPr>
                </pic:pic>
              </a:graphicData>
            </a:graphic>
          </wp:inline>
        </w:drawing>
      </w:r>
      <w:r>
        <w:rPr>
          <w:sz w:val="20"/>
        </w:rPr>
      </w:r>
    </w:p>
    <w:p>
      <w:pPr>
        <w:pStyle w:val="BodyText"/>
        <w:spacing w:before="3"/>
        <w:rPr>
          <w:sz w:val="8"/>
        </w:rPr>
      </w:pPr>
    </w:p>
    <w:p>
      <w:pPr>
        <w:spacing w:line="240" w:lineRule="exact" w:before="58"/>
        <w:ind w:left="495" w:right="528" w:firstLine="0"/>
        <w:jc w:val="both"/>
        <w:rPr>
          <w:rFonts w:ascii="PMingLiU"/>
          <w:sz w:val="20"/>
        </w:rPr>
      </w:pPr>
      <w:r>
        <w:rPr>
          <w:rFonts w:ascii="PMingLiU"/>
          <w:w w:val="115"/>
          <w:sz w:val="20"/>
        </w:rPr>
        <w:t>Figure 9: An illustration when a rainbow trout is detected and measured by our system. In this figure one can note its length depicted by a green line and also the start and end indicators.</w:t>
      </w:r>
    </w:p>
    <w:p>
      <w:pPr>
        <w:pStyle w:val="BodyText"/>
        <w:spacing w:before="3"/>
        <w:rPr>
          <w:rFonts w:ascii="PMingLiU"/>
          <w:sz w:val="22"/>
        </w:rPr>
      </w:pPr>
    </w:p>
    <w:p>
      <w:pPr>
        <w:pStyle w:val="BodyText"/>
        <w:tabs>
          <w:tab w:pos="846" w:val="left" w:leader="none"/>
        </w:tabs>
        <w:spacing w:before="56"/>
        <w:ind w:left="105"/>
      </w:pPr>
      <w:r>
        <w:rPr>
          <w:rFonts w:ascii="Trebuchet MS"/>
          <w:w w:val="105"/>
          <w:sz w:val="12"/>
        </w:rPr>
        <w:t>481</w:t>
        <w:tab/>
      </w:r>
      <w:r>
        <w:rPr>
          <w:w w:val="105"/>
        </w:rPr>
        <w:t>Our experimental results for rainbow trout length estimation into a </w:t>
      </w:r>
      <w:r>
        <w:rPr>
          <w:spacing w:val="9"/>
          <w:w w:val="105"/>
        </w:rPr>
        <w:t> </w:t>
      </w:r>
      <w:r>
        <w:rPr>
          <w:w w:val="105"/>
        </w:rPr>
        <w:t>water</w:t>
      </w:r>
    </w:p>
    <w:p>
      <w:pPr>
        <w:pStyle w:val="BodyText"/>
        <w:spacing w:before="12"/>
        <w:ind w:left="105"/>
      </w:pPr>
      <w:r>
        <w:rPr>
          <w:rFonts w:ascii="Trebuchet MS"/>
          <w:w w:val="105"/>
          <w:sz w:val="12"/>
        </w:rPr>
        <w:t>482    </w:t>
      </w:r>
      <w:r>
        <w:rPr>
          <w:w w:val="105"/>
        </w:rPr>
        <w:t>flow are summarised in Table 3, where a 1</w:t>
      </w:r>
      <w:r>
        <w:rPr>
          <w:rFonts w:ascii="Arial"/>
          <w:i/>
          <w:w w:val="105"/>
        </w:rPr>
        <w:t>.</w:t>
      </w:r>
      <w:r>
        <w:rPr>
          <w:w w:val="105"/>
        </w:rPr>
        <w:t>413 </w:t>
      </w:r>
      <w:r>
        <w:rPr>
          <w:rFonts w:ascii="Arial"/>
          <w:i/>
          <w:w w:val="105"/>
        </w:rPr>
        <w:t>cm </w:t>
      </w:r>
      <w:r>
        <w:rPr>
          <w:w w:val="105"/>
        </w:rPr>
        <w:t>mean absolute error   and</w:t>
      </w:r>
    </w:p>
    <w:p>
      <w:pPr>
        <w:pStyle w:val="BodyText"/>
        <w:spacing w:before="12"/>
        <w:ind w:left="105"/>
      </w:pPr>
      <w:r>
        <w:rPr>
          <w:rFonts w:ascii="Trebuchet MS"/>
          <w:w w:val="105"/>
          <w:sz w:val="12"/>
        </w:rPr>
        <w:t>483    </w:t>
      </w:r>
      <w:r>
        <w:rPr>
          <w:w w:val="105"/>
        </w:rPr>
        <w:t>a 5</w:t>
      </w:r>
      <w:r>
        <w:rPr>
          <w:rFonts w:ascii="Arial"/>
          <w:i/>
          <w:w w:val="105"/>
        </w:rPr>
        <w:t>.</w:t>
      </w:r>
      <w:r>
        <w:rPr>
          <w:w w:val="105"/>
        </w:rPr>
        <w:t>206% mean relative error are observed.  Although,  this performance    is</w:t>
      </w:r>
    </w:p>
    <w:p>
      <w:pPr>
        <w:pStyle w:val="BodyText"/>
        <w:spacing w:before="13"/>
        <w:ind w:left="105"/>
      </w:pPr>
      <w:r>
        <w:rPr>
          <w:rFonts w:ascii="Trebuchet MS"/>
          <w:w w:val="105"/>
          <w:sz w:val="12"/>
        </w:rPr>
        <w:t>484    </w:t>
      </w:r>
      <w:r>
        <w:rPr>
          <w:w w:val="105"/>
        </w:rPr>
        <w:t>comparable with the state of the art, some large errors are observed and  now</w:t>
      </w:r>
    </w:p>
    <w:p>
      <w:pPr>
        <w:spacing w:before="13"/>
        <w:ind w:left="105" w:right="0" w:firstLine="0"/>
        <w:jc w:val="left"/>
        <w:rPr>
          <w:sz w:val="24"/>
        </w:rPr>
      </w:pPr>
      <w:r>
        <w:rPr>
          <w:rFonts w:ascii="Trebuchet MS"/>
          <w:sz w:val="12"/>
        </w:rPr>
        <w:t>485      </w:t>
      </w:r>
      <w:r>
        <w:rPr>
          <w:sz w:val="24"/>
        </w:rPr>
        <w:t>we  discuss two  main causes:</w:t>
      </w:r>
    </w:p>
    <w:p>
      <w:pPr>
        <w:spacing w:before="183"/>
        <w:ind w:left="105" w:right="0" w:firstLine="0"/>
        <w:jc w:val="left"/>
        <w:rPr>
          <w:sz w:val="24"/>
        </w:rPr>
      </w:pPr>
      <w:r>
        <w:rPr>
          <w:rFonts w:ascii="Trebuchet MS" w:hAnsi="Trebuchet MS"/>
          <w:w w:val="105"/>
          <w:sz w:val="12"/>
        </w:rPr>
        <w:t>486    </w:t>
      </w:r>
      <w:r>
        <w:rPr>
          <w:w w:val="105"/>
          <w:sz w:val="24"/>
        </w:rPr>
        <w:t>a)  </w:t>
      </w:r>
      <w:r>
        <w:rPr>
          <w:rFonts w:ascii="Arial" w:hAnsi="Arial"/>
          <w:i/>
          <w:w w:val="105"/>
          <w:sz w:val="24"/>
        </w:rPr>
        <w:t>Freedom of movement:  </w:t>
      </w:r>
      <w:r>
        <w:rPr>
          <w:w w:val="105"/>
          <w:sz w:val="24"/>
        </w:rPr>
        <w:t>Because of the channel’s width (#3 in Figure 2)</w:t>
      </w:r>
    </w:p>
    <w:p>
      <w:pPr>
        <w:pStyle w:val="BodyText"/>
        <w:tabs>
          <w:tab w:pos="820" w:val="left" w:leader="none"/>
        </w:tabs>
        <w:spacing w:before="13"/>
        <w:ind w:left="105"/>
      </w:pPr>
      <w:r>
        <w:rPr>
          <w:rFonts w:ascii="Trebuchet MS" w:hAnsi="Trebuchet MS"/>
          <w:w w:val="105"/>
          <w:sz w:val="12"/>
        </w:rPr>
        <w:t>487</w:t>
        <w:tab/>
      </w:r>
      <w:r>
        <w:rPr>
          <w:w w:val="105"/>
        </w:rPr>
        <w:t>and</w:t>
      </w:r>
      <w:r>
        <w:rPr>
          <w:spacing w:val="33"/>
          <w:w w:val="105"/>
        </w:rPr>
        <w:t> </w:t>
      </w:r>
      <w:r>
        <w:rPr>
          <w:w w:val="105"/>
        </w:rPr>
        <w:t>the</w:t>
      </w:r>
      <w:r>
        <w:rPr>
          <w:spacing w:val="33"/>
          <w:w w:val="105"/>
        </w:rPr>
        <w:t> </w:t>
      </w:r>
      <w:r>
        <w:rPr>
          <w:w w:val="105"/>
        </w:rPr>
        <w:t>extreme</w:t>
      </w:r>
      <w:r>
        <w:rPr>
          <w:spacing w:val="33"/>
          <w:w w:val="105"/>
        </w:rPr>
        <w:t> </w:t>
      </w:r>
      <w:r>
        <w:rPr>
          <w:w w:val="105"/>
        </w:rPr>
        <w:t>rainbow</w:t>
      </w:r>
      <w:r>
        <w:rPr>
          <w:spacing w:val="33"/>
          <w:w w:val="105"/>
        </w:rPr>
        <w:t> </w:t>
      </w:r>
      <w:r>
        <w:rPr>
          <w:w w:val="105"/>
        </w:rPr>
        <w:t>trout’s</w:t>
      </w:r>
      <w:r>
        <w:rPr>
          <w:spacing w:val="33"/>
          <w:w w:val="105"/>
        </w:rPr>
        <w:t> </w:t>
      </w:r>
      <w:r>
        <w:rPr>
          <w:spacing w:val="-3"/>
          <w:w w:val="105"/>
        </w:rPr>
        <w:t>flexibility,</w:t>
      </w:r>
      <w:r>
        <w:rPr>
          <w:spacing w:val="38"/>
          <w:w w:val="105"/>
        </w:rPr>
        <w:t> </w:t>
      </w:r>
      <w:r>
        <w:rPr>
          <w:w w:val="105"/>
        </w:rPr>
        <w:t>its</w:t>
      </w:r>
      <w:r>
        <w:rPr>
          <w:spacing w:val="33"/>
          <w:w w:val="105"/>
        </w:rPr>
        <w:t> </w:t>
      </w:r>
      <w:r>
        <w:rPr>
          <w:spacing w:val="3"/>
          <w:w w:val="105"/>
        </w:rPr>
        <w:t>body</w:t>
      </w:r>
      <w:r>
        <w:rPr>
          <w:spacing w:val="33"/>
          <w:w w:val="105"/>
        </w:rPr>
        <w:t> </w:t>
      </w:r>
      <w:r>
        <w:rPr>
          <w:w w:val="105"/>
        </w:rPr>
        <w:t>can</w:t>
      </w:r>
      <w:r>
        <w:rPr>
          <w:spacing w:val="33"/>
          <w:w w:val="105"/>
        </w:rPr>
        <w:t> </w:t>
      </w:r>
      <w:r>
        <w:rPr>
          <w:spacing w:val="3"/>
          <w:w w:val="105"/>
        </w:rPr>
        <w:t>be</w:t>
      </w:r>
      <w:r>
        <w:rPr>
          <w:spacing w:val="33"/>
          <w:w w:val="105"/>
        </w:rPr>
        <w:t> </w:t>
      </w:r>
      <w:r>
        <w:rPr>
          <w:w w:val="105"/>
        </w:rPr>
        <w:t>freely</w:t>
      </w:r>
      <w:r>
        <w:rPr>
          <w:spacing w:val="33"/>
          <w:w w:val="105"/>
        </w:rPr>
        <w:t> </w:t>
      </w:r>
      <w:r>
        <w:rPr>
          <w:w w:val="105"/>
        </w:rPr>
        <w:t>con-</w:t>
      </w:r>
    </w:p>
    <w:p>
      <w:pPr>
        <w:pStyle w:val="BodyText"/>
        <w:tabs>
          <w:tab w:pos="820" w:val="left" w:leader="none"/>
        </w:tabs>
        <w:spacing w:before="13"/>
        <w:ind w:left="105"/>
      </w:pPr>
      <w:r>
        <w:rPr>
          <w:rFonts w:ascii="Trebuchet MS"/>
          <w:w w:val="110"/>
          <w:sz w:val="12"/>
        </w:rPr>
        <w:t>488</w:t>
        <w:tab/>
      </w:r>
      <w:r>
        <w:rPr>
          <w:w w:val="110"/>
        </w:rPr>
        <w:t>tracted.  This contraction occludes part of the fish body, then, the  </w:t>
      </w:r>
      <w:r>
        <w:rPr>
          <w:spacing w:val="23"/>
          <w:w w:val="110"/>
        </w:rPr>
        <w:t> </w:t>
      </w:r>
      <w:r>
        <w:rPr>
          <w:w w:val="110"/>
        </w:rPr>
        <w:t>ad-</w:t>
      </w:r>
    </w:p>
    <w:p>
      <w:pPr>
        <w:pStyle w:val="BodyText"/>
        <w:tabs>
          <w:tab w:pos="820" w:val="left" w:leader="none"/>
        </w:tabs>
        <w:spacing w:before="13"/>
        <w:ind w:left="105"/>
      </w:pPr>
      <w:r>
        <w:rPr>
          <w:rFonts w:ascii="Trebuchet MS"/>
          <w:w w:val="105"/>
          <w:sz w:val="12"/>
        </w:rPr>
        <w:t>489</w:t>
        <w:tab/>
      </w:r>
      <w:r>
        <w:rPr>
          <w:w w:val="105"/>
        </w:rPr>
        <w:t>justed</w:t>
      </w:r>
      <w:r>
        <w:rPr>
          <w:spacing w:val="28"/>
          <w:w w:val="105"/>
        </w:rPr>
        <w:t> </w:t>
      </w:r>
      <w:r>
        <w:rPr>
          <w:w w:val="105"/>
        </w:rPr>
        <w:t>regression</w:t>
      </w:r>
      <w:r>
        <w:rPr>
          <w:spacing w:val="27"/>
          <w:w w:val="105"/>
        </w:rPr>
        <w:t> </w:t>
      </w:r>
      <w:r>
        <w:rPr>
          <w:w w:val="105"/>
        </w:rPr>
        <w:t>curve</w:t>
      </w:r>
      <w:r>
        <w:rPr>
          <w:spacing w:val="28"/>
          <w:w w:val="105"/>
        </w:rPr>
        <w:t> </w:t>
      </w:r>
      <w:r>
        <w:rPr>
          <w:w w:val="105"/>
        </w:rPr>
        <w:t>does</w:t>
      </w:r>
      <w:r>
        <w:rPr>
          <w:spacing w:val="28"/>
          <w:w w:val="105"/>
        </w:rPr>
        <w:t> </w:t>
      </w:r>
      <w:r>
        <w:rPr>
          <w:w w:val="105"/>
        </w:rPr>
        <w:t>not</w:t>
      </w:r>
      <w:r>
        <w:rPr>
          <w:spacing w:val="28"/>
          <w:w w:val="105"/>
        </w:rPr>
        <w:t> </w:t>
      </w:r>
      <w:r>
        <w:rPr>
          <w:w w:val="105"/>
        </w:rPr>
        <w:t>consider</w:t>
      </w:r>
      <w:r>
        <w:rPr>
          <w:spacing w:val="28"/>
          <w:w w:val="105"/>
        </w:rPr>
        <w:t> </w:t>
      </w:r>
      <w:r>
        <w:rPr>
          <w:w w:val="105"/>
        </w:rPr>
        <w:t>the</w:t>
      </w:r>
      <w:r>
        <w:rPr>
          <w:spacing w:val="27"/>
          <w:w w:val="105"/>
        </w:rPr>
        <w:t> </w:t>
      </w:r>
      <w:r>
        <w:rPr>
          <w:w w:val="105"/>
        </w:rPr>
        <w:t>complete</w:t>
      </w:r>
      <w:r>
        <w:rPr>
          <w:spacing w:val="28"/>
          <w:w w:val="105"/>
        </w:rPr>
        <w:t> </w:t>
      </w:r>
      <w:r>
        <w:rPr>
          <w:spacing w:val="3"/>
          <w:w w:val="105"/>
        </w:rPr>
        <w:t>body</w:t>
      </w:r>
      <w:r>
        <w:rPr>
          <w:spacing w:val="28"/>
          <w:w w:val="105"/>
        </w:rPr>
        <w:t> </w:t>
      </w:r>
      <w:r>
        <w:rPr>
          <w:w w:val="105"/>
        </w:rPr>
        <w:t>as</w:t>
      </w:r>
      <w:r>
        <w:rPr>
          <w:spacing w:val="28"/>
          <w:w w:val="105"/>
        </w:rPr>
        <w:t> </w:t>
      </w:r>
      <w:r>
        <w:rPr>
          <w:spacing w:val="-4"/>
          <w:w w:val="105"/>
        </w:rPr>
        <w:t>we</w:t>
      </w:r>
      <w:r>
        <w:rPr>
          <w:spacing w:val="27"/>
          <w:w w:val="105"/>
        </w:rPr>
        <w:t> </w:t>
      </w:r>
      <w:r>
        <w:rPr>
          <w:w w:val="105"/>
        </w:rPr>
        <w:t>can</w:t>
      </w:r>
    </w:p>
    <w:p>
      <w:pPr>
        <w:pStyle w:val="BodyText"/>
        <w:tabs>
          <w:tab w:pos="820" w:val="left" w:leader="none"/>
        </w:tabs>
        <w:spacing w:before="13"/>
        <w:ind w:left="105"/>
      </w:pPr>
      <w:r>
        <w:rPr>
          <w:rFonts w:ascii="Trebuchet MS"/>
          <w:sz w:val="12"/>
        </w:rPr>
        <w:t>490</w:t>
        <w:tab/>
      </w:r>
      <w:r>
        <w:rPr/>
        <w:t>see in Figure </w:t>
      </w:r>
      <w:r>
        <w:rPr>
          <w:spacing w:val="27"/>
        </w:rPr>
        <w:t> </w:t>
      </w:r>
      <w:r>
        <w:rPr/>
        <w:t>10.</w:t>
      </w:r>
    </w:p>
    <w:p>
      <w:pPr>
        <w:pStyle w:val="BodyText"/>
        <w:spacing w:before="8"/>
        <w:rPr>
          <w:sz w:val="18"/>
        </w:rPr>
      </w:pPr>
      <w:r>
        <w:rPr/>
        <w:drawing>
          <wp:anchor distT="0" distB="0" distL="0" distR="0" allowOverlap="1" layoutInCell="1" locked="0" behindDoc="0" simplePos="0" relativeHeight="4336">
            <wp:simplePos x="0" y="0"/>
            <wp:positionH relativeFrom="page">
              <wp:posOffset>2640885</wp:posOffset>
            </wp:positionH>
            <wp:positionV relativeFrom="paragraph">
              <wp:posOffset>161664</wp:posOffset>
            </wp:positionV>
            <wp:extent cx="2445448" cy="523875"/>
            <wp:effectExtent l="0" t="0" r="0" b="0"/>
            <wp:wrapTopAndBottom/>
            <wp:docPr id="145" name="image55.jpeg" descr=""/>
            <wp:cNvGraphicFramePr>
              <a:graphicFrameLocks noChangeAspect="1"/>
            </wp:cNvGraphicFramePr>
            <a:graphic>
              <a:graphicData uri="http://schemas.openxmlformats.org/drawingml/2006/picture">
                <pic:pic>
                  <pic:nvPicPr>
                    <pic:cNvPr id="146" name="image55.jpeg"/>
                    <pic:cNvPicPr/>
                  </pic:nvPicPr>
                  <pic:blipFill>
                    <a:blip r:embed="rId72" cstate="print"/>
                    <a:stretch>
                      <a:fillRect/>
                    </a:stretch>
                  </pic:blipFill>
                  <pic:spPr>
                    <a:xfrm>
                      <a:off x="0" y="0"/>
                      <a:ext cx="2445448" cy="523875"/>
                    </a:xfrm>
                    <a:prstGeom prst="rect">
                      <a:avLst/>
                    </a:prstGeom>
                  </pic:spPr>
                </pic:pic>
              </a:graphicData>
            </a:graphic>
          </wp:anchor>
        </w:drawing>
      </w:r>
    </w:p>
    <w:p>
      <w:pPr>
        <w:spacing w:before="94"/>
        <w:ind w:left="1485" w:right="0" w:firstLine="0"/>
        <w:jc w:val="left"/>
        <w:rPr>
          <w:rFonts w:ascii="PMingLiU" w:hAnsi="PMingLiU"/>
          <w:sz w:val="20"/>
        </w:rPr>
      </w:pPr>
      <w:r>
        <w:rPr>
          <w:rFonts w:ascii="PMingLiU" w:hAnsi="PMingLiU"/>
          <w:w w:val="110"/>
          <w:sz w:val="20"/>
        </w:rPr>
        <w:t>Figure 10:  A sample when the rainbow trout’s body is  contracted.</w:t>
      </w:r>
    </w:p>
    <w:p>
      <w:pPr>
        <w:pStyle w:val="BodyText"/>
        <w:rPr>
          <w:rFonts w:ascii="PMingLiU"/>
          <w:sz w:val="23"/>
        </w:rPr>
      </w:pPr>
    </w:p>
    <w:p>
      <w:pPr>
        <w:spacing w:before="1"/>
        <w:ind w:left="105" w:right="0" w:firstLine="0"/>
        <w:jc w:val="left"/>
        <w:rPr>
          <w:sz w:val="24"/>
        </w:rPr>
      </w:pPr>
      <w:r>
        <w:rPr>
          <w:rFonts w:ascii="Trebuchet MS"/>
          <w:sz w:val="12"/>
        </w:rPr>
        <w:t>491     </w:t>
      </w:r>
      <w:r>
        <w:rPr>
          <w:sz w:val="24"/>
        </w:rPr>
        <w:t>b)  </w:t>
      </w:r>
      <w:r>
        <w:rPr>
          <w:rFonts w:ascii="Arial"/>
          <w:i/>
          <w:sz w:val="24"/>
        </w:rPr>
        <w:t>Trade off between water level and lighting:  </w:t>
      </w:r>
      <w:r>
        <w:rPr>
          <w:sz w:val="24"/>
        </w:rPr>
        <w:t>We observed that a high water</w:t>
      </w:r>
    </w:p>
    <w:p>
      <w:pPr>
        <w:pStyle w:val="BodyText"/>
        <w:tabs>
          <w:tab w:pos="820" w:val="left" w:leader="none"/>
        </w:tabs>
        <w:spacing w:before="13"/>
        <w:ind w:left="105"/>
      </w:pPr>
      <w:r>
        <w:rPr>
          <w:rFonts w:ascii="Trebuchet MS" w:hAnsi="Trebuchet MS"/>
          <w:w w:val="105"/>
          <w:sz w:val="12"/>
        </w:rPr>
        <w:t>492</w:t>
        <w:tab/>
      </w:r>
      <w:r>
        <w:rPr>
          <w:w w:val="105"/>
        </w:rPr>
        <w:t>level</w:t>
      </w:r>
      <w:r>
        <w:rPr>
          <w:spacing w:val="23"/>
          <w:w w:val="105"/>
        </w:rPr>
        <w:t> </w:t>
      </w:r>
      <w:r>
        <w:rPr>
          <w:w w:val="105"/>
        </w:rPr>
        <w:t>reduces</w:t>
      </w:r>
      <w:r>
        <w:rPr>
          <w:spacing w:val="23"/>
          <w:w w:val="105"/>
        </w:rPr>
        <w:t> </w:t>
      </w:r>
      <w:r>
        <w:rPr>
          <w:w w:val="105"/>
        </w:rPr>
        <w:t>contrast</w:t>
      </w:r>
      <w:r>
        <w:rPr>
          <w:spacing w:val="23"/>
          <w:w w:val="105"/>
        </w:rPr>
        <w:t> </w:t>
      </w:r>
      <w:r>
        <w:rPr>
          <w:w w:val="105"/>
        </w:rPr>
        <w:t>between</w:t>
      </w:r>
      <w:r>
        <w:rPr>
          <w:spacing w:val="24"/>
          <w:w w:val="105"/>
        </w:rPr>
        <w:t> </w:t>
      </w:r>
      <w:r>
        <w:rPr>
          <w:w w:val="105"/>
        </w:rPr>
        <w:t>the</w:t>
      </w:r>
      <w:r>
        <w:rPr>
          <w:spacing w:val="23"/>
          <w:w w:val="105"/>
        </w:rPr>
        <w:t> </w:t>
      </w:r>
      <w:r>
        <w:rPr>
          <w:w w:val="105"/>
        </w:rPr>
        <w:t>rainbow</w:t>
      </w:r>
      <w:r>
        <w:rPr>
          <w:spacing w:val="23"/>
          <w:w w:val="105"/>
        </w:rPr>
        <w:t> </w:t>
      </w:r>
      <w:r>
        <w:rPr>
          <w:w w:val="105"/>
        </w:rPr>
        <w:t>trout’s</w:t>
      </w:r>
      <w:r>
        <w:rPr>
          <w:spacing w:val="23"/>
          <w:w w:val="105"/>
        </w:rPr>
        <w:t> </w:t>
      </w:r>
      <w:r>
        <w:rPr>
          <w:spacing w:val="3"/>
          <w:w w:val="105"/>
        </w:rPr>
        <w:t>body</w:t>
      </w:r>
      <w:r>
        <w:rPr>
          <w:spacing w:val="23"/>
          <w:w w:val="105"/>
        </w:rPr>
        <w:t> </w:t>
      </w:r>
      <w:r>
        <w:rPr>
          <w:w w:val="105"/>
        </w:rPr>
        <w:t>and</w:t>
      </w:r>
      <w:r>
        <w:rPr>
          <w:spacing w:val="23"/>
          <w:w w:val="105"/>
        </w:rPr>
        <w:t> </w:t>
      </w:r>
      <w:r>
        <w:rPr>
          <w:w w:val="105"/>
        </w:rPr>
        <w:t>the</w:t>
      </w:r>
      <w:r>
        <w:rPr>
          <w:spacing w:val="23"/>
          <w:w w:val="105"/>
        </w:rPr>
        <w:t> </w:t>
      </w:r>
      <w:r>
        <w:rPr>
          <w:w w:val="105"/>
        </w:rPr>
        <w:t>illumi-</w:t>
      </w:r>
    </w:p>
    <w:p>
      <w:pPr>
        <w:pStyle w:val="BodyText"/>
        <w:tabs>
          <w:tab w:pos="820" w:val="left" w:leader="none"/>
        </w:tabs>
        <w:spacing w:before="13"/>
        <w:ind w:left="105"/>
      </w:pPr>
      <w:r>
        <w:rPr>
          <w:rFonts w:ascii="Trebuchet MS"/>
          <w:w w:val="105"/>
          <w:sz w:val="12"/>
        </w:rPr>
        <w:t>493</w:t>
        <w:tab/>
      </w:r>
      <w:r>
        <w:rPr>
          <w:w w:val="105"/>
        </w:rPr>
        <w:t>nated</w:t>
      </w:r>
      <w:r>
        <w:rPr>
          <w:spacing w:val="31"/>
          <w:w w:val="105"/>
        </w:rPr>
        <w:t> </w:t>
      </w:r>
      <w:r>
        <w:rPr>
          <w:w w:val="105"/>
        </w:rPr>
        <w:t>channels</w:t>
      </w:r>
      <w:r>
        <w:rPr>
          <w:spacing w:val="31"/>
          <w:w w:val="105"/>
        </w:rPr>
        <w:t> </w:t>
      </w:r>
      <w:r>
        <w:rPr>
          <w:w w:val="105"/>
        </w:rPr>
        <w:t>floor</w:t>
      </w:r>
      <w:r>
        <w:rPr>
          <w:spacing w:val="31"/>
          <w:w w:val="105"/>
        </w:rPr>
        <w:t> </w:t>
      </w:r>
      <w:r>
        <w:rPr>
          <w:w w:val="105"/>
        </w:rPr>
        <w:t>(#3</w:t>
      </w:r>
      <w:r>
        <w:rPr>
          <w:spacing w:val="32"/>
          <w:w w:val="105"/>
        </w:rPr>
        <w:t> </w:t>
      </w:r>
      <w:r>
        <w:rPr>
          <w:w w:val="105"/>
        </w:rPr>
        <w:t>in</w:t>
      </w:r>
      <w:r>
        <w:rPr>
          <w:spacing w:val="31"/>
          <w:w w:val="105"/>
        </w:rPr>
        <w:t> </w:t>
      </w:r>
      <w:r>
        <w:rPr>
          <w:w w:val="105"/>
        </w:rPr>
        <w:t>Figure</w:t>
      </w:r>
      <w:r>
        <w:rPr>
          <w:spacing w:val="32"/>
          <w:w w:val="105"/>
        </w:rPr>
        <w:t> </w:t>
      </w:r>
      <w:r>
        <w:rPr>
          <w:w w:val="105"/>
        </w:rPr>
        <w:t>2),</w:t>
      </w:r>
      <w:r>
        <w:rPr>
          <w:spacing w:val="35"/>
          <w:w w:val="105"/>
        </w:rPr>
        <w:t> </w:t>
      </w:r>
      <w:r>
        <w:rPr>
          <w:w w:val="105"/>
        </w:rPr>
        <w:t>causing</w:t>
      </w:r>
      <w:r>
        <w:rPr>
          <w:spacing w:val="32"/>
          <w:w w:val="105"/>
        </w:rPr>
        <w:t> </w:t>
      </w:r>
      <w:r>
        <w:rPr>
          <w:w w:val="105"/>
        </w:rPr>
        <w:t>that</w:t>
      </w:r>
      <w:r>
        <w:rPr>
          <w:spacing w:val="32"/>
          <w:w w:val="105"/>
        </w:rPr>
        <w:t> </w:t>
      </w:r>
      <w:r>
        <w:rPr>
          <w:w w:val="105"/>
        </w:rPr>
        <w:t>the</w:t>
      </w:r>
      <w:r>
        <w:rPr>
          <w:spacing w:val="31"/>
          <w:w w:val="105"/>
        </w:rPr>
        <w:t> </w:t>
      </w:r>
      <w:r>
        <w:rPr>
          <w:w w:val="105"/>
        </w:rPr>
        <w:t>fish</w:t>
      </w:r>
      <w:r>
        <w:rPr>
          <w:spacing w:val="31"/>
          <w:w w:val="105"/>
        </w:rPr>
        <w:t> </w:t>
      </w:r>
      <w:r>
        <w:rPr>
          <w:spacing w:val="3"/>
          <w:w w:val="105"/>
        </w:rPr>
        <w:t>body</w:t>
      </w:r>
      <w:r>
        <w:rPr>
          <w:spacing w:val="32"/>
          <w:w w:val="105"/>
        </w:rPr>
        <w:t> </w:t>
      </w:r>
      <w:r>
        <w:rPr>
          <w:w w:val="105"/>
        </w:rPr>
        <w:t>could</w:t>
      </w:r>
    </w:p>
    <w:p>
      <w:pPr>
        <w:pStyle w:val="BodyText"/>
        <w:tabs>
          <w:tab w:pos="820" w:val="left" w:leader="none"/>
        </w:tabs>
        <w:spacing w:before="13"/>
        <w:ind w:left="105"/>
      </w:pPr>
      <w:r>
        <w:rPr>
          <w:rFonts w:ascii="Trebuchet MS" w:hAnsi="Trebuchet MS"/>
          <w:w w:val="105"/>
          <w:sz w:val="12"/>
        </w:rPr>
        <w:t>494</w:t>
        <w:tab/>
      </w:r>
      <w:r>
        <w:rPr>
          <w:w w:val="105"/>
        </w:rPr>
        <w:t>not</w:t>
      </w:r>
      <w:r>
        <w:rPr>
          <w:spacing w:val="28"/>
          <w:w w:val="105"/>
        </w:rPr>
        <w:t> </w:t>
      </w:r>
      <w:r>
        <w:rPr>
          <w:spacing w:val="3"/>
          <w:w w:val="105"/>
        </w:rPr>
        <w:t>be</w:t>
      </w:r>
      <w:r>
        <w:rPr>
          <w:spacing w:val="28"/>
          <w:w w:val="105"/>
        </w:rPr>
        <w:t> </w:t>
      </w:r>
      <w:r>
        <w:rPr>
          <w:w w:val="105"/>
        </w:rPr>
        <w:t>detected</w:t>
      </w:r>
      <w:r>
        <w:rPr>
          <w:spacing w:val="27"/>
          <w:w w:val="105"/>
        </w:rPr>
        <w:t> </w:t>
      </w:r>
      <w:r>
        <w:rPr>
          <w:w w:val="105"/>
        </w:rPr>
        <w:t>completely,</w:t>
      </w:r>
      <w:r>
        <w:rPr>
          <w:spacing w:val="31"/>
          <w:w w:val="105"/>
        </w:rPr>
        <w:t> </w:t>
      </w:r>
      <w:r>
        <w:rPr>
          <w:w w:val="105"/>
        </w:rPr>
        <w:t>particularly</w:t>
      </w:r>
      <w:r>
        <w:rPr>
          <w:spacing w:val="28"/>
          <w:w w:val="105"/>
        </w:rPr>
        <w:t> </w:t>
      </w:r>
      <w:r>
        <w:rPr>
          <w:w w:val="105"/>
        </w:rPr>
        <w:t>the</w:t>
      </w:r>
      <w:r>
        <w:rPr>
          <w:spacing w:val="28"/>
          <w:w w:val="105"/>
        </w:rPr>
        <w:t> </w:t>
      </w:r>
      <w:r>
        <w:rPr>
          <w:w w:val="105"/>
        </w:rPr>
        <w:t>trout’s</w:t>
      </w:r>
      <w:r>
        <w:rPr>
          <w:spacing w:val="28"/>
          <w:w w:val="105"/>
        </w:rPr>
        <w:t> </w:t>
      </w:r>
      <w:r>
        <w:rPr>
          <w:w w:val="105"/>
        </w:rPr>
        <w:t>caudal</w:t>
      </w:r>
      <w:r>
        <w:rPr>
          <w:spacing w:val="29"/>
          <w:w w:val="105"/>
        </w:rPr>
        <w:t> </w:t>
      </w:r>
      <w:r>
        <w:rPr>
          <w:w w:val="105"/>
        </w:rPr>
        <w:t>fin</w:t>
      </w:r>
      <w:r>
        <w:rPr>
          <w:spacing w:val="28"/>
          <w:w w:val="105"/>
        </w:rPr>
        <w:t> </w:t>
      </w:r>
      <w:r>
        <w:rPr>
          <w:w w:val="105"/>
        </w:rPr>
        <w:t>as</w:t>
      </w:r>
      <w:r>
        <w:rPr>
          <w:spacing w:val="28"/>
          <w:w w:val="105"/>
        </w:rPr>
        <w:t> </w:t>
      </w:r>
      <w:r>
        <w:rPr>
          <w:w w:val="105"/>
        </w:rPr>
        <w:t>shown</w:t>
      </w:r>
    </w:p>
    <w:p>
      <w:pPr>
        <w:tabs>
          <w:tab w:pos="820" w:val="left" w:leader="none"/>
        </w:tabs>
        <w:spacing w:before="13"/>
        <w:ind w:left="105" w:right="0" w:firstLine="0"/>
        <w:jc w:val="left"/>
        <w:rPr>
          <w:sz w:val="24"/>
        </w:rPr>
      </w:pPr>
      <w:r>
        <w:rPr>
          <w:rFonts w:ascii="Trebuchet MS"/>
          <w:w w:val="105"/>
          <w:sz w:val="12"/>
        </w:rPr>
        <w:t>495</w:t>
        <w:tab/>
      </w:r>
      <w:r>
        <w:rPr>
          <w:w w:val="105"/>
          <w:sz w:val="24"/>
        </w:rPr>
        <w:t>in Figure</w:t>
      </w:r>
      <w:r>
        <w:rPr>
          <w:spacing w:val="15"/>
          <w:w w:val="105"/>
          <w:sz w:val="24"/>
        </w:rPr>
        <w:t> </w:t>
      </w:r>
      <w:r>
        <w:rPr>
          <w:w w:val="105"/>
          <w:sz w:val="24"/>
        </w:rPr>
        <w:t>11.</w:t>
      </w:r>
    </w:p>
    <w:p>
      <w:pPr>
        <w:pStyle w:val="BodyText"/>
        <w:spacing w:before="8"/>
        <w:rPr>
          <w:sz w:val="18"/>
        </w:rPr>
      </w:pPr>
      <w:r>
        <w:rPr/>
        <w:drawing>
          <wp:anchor distT="0" distB="0" distL="0" distR="0" allowOverlap="1" layoutInCell="1" locked="0" behindDoc="0" simplePos="0" relativeHeight="4360">
            <wp:simplePos x="0" y="0"/>
            <wp:positionH relativeFrom="page">
              <wp:posOffset>2640885</wp:posOffset>
            </wp:positionH>
            <wp:positionV relativeFrom="paragraph">
              <wp:posOffset>161677</wp:posOffset>
            </wp:positionV>
            <wp:extent cx="2445448" cy="523875"/>
            <wp:effectExtent l="0" t="0" r="0" b="0"/>
            <wp:wrapTopAndBottom/>
            <wp:docPr id="147" name="image56.jpeg" descr=""/>
            <wp:cNvGraphicFramePr>
              <a:graphicFrameLocks noChangeAspect="1"/>
            </wp:cNvGraphicFramePr>
            <a:graphic>
              <a:graphicData uri="http://schemas.openxmlformats.org/drawingml/2006/picture">
                <pic:pic>
                  <pic:nvPicPr>
                    <pic:cNvPr id="148" name="image56.jpeg"/>
                    <pic:cNvPicPr/>
                  </pic:nvPicPr>
                  <pic:blipFill>
                    <a:blip r:embed="rId73" cstate="print"/>
                    <a:stretch>
                      <a:fillRect/>
                    </a:stretch>
                  </pic:blipFill>
                  <pic:spPr>
                    <a:xfrm>
                      <a:off x="0" y="0"/>
                      <a:ext cx="2445448" cy="523875"/>
                    </a:xfrm>
                    <a:prstGeom prst="rect">
                      <a:avLst/>
                    </a:prstGeom>
                  </pic:spPr>
                </pic:pic>
              </a:graphicData>
            </a:graphic>
          </wp:anchor>
        </w:drawing>
      </w:r>
    </w:p>
    <w:p>
      <w:pPr>
        <w:spacing w:line="240" w:lineRule="exact" w:before="124"/>
        <w:ind w:left="495" w:right="609" w:firstLine="0"/>
        <w:jc w:val="left"/>
        <w:rPr>
          <w:rFonts w:ascii="PMingLiU"/>
          <w:sz w:val="20"/>
        </w:rPr>
      </w:pPr>
      <w:r>
        <w:rPr>
          <w:rFonts w:ascii="PMingLiU"/>
          <w:w w:val="115"/>
          <w:sz w:val="20"/>
        </w:rPr>
        <w:t>Figure 11: A sample when the fish body could not be detected completely due to high contrast.</w:t>
      </w:r>
    </w:p>
    <w:p>
      <w:pPr>
        <w:pStyle w:val="BodyText"/>
        <w:rPr>
          <w:rFonts w:ascii="PMingLiU"/>
          <w:sz w:val="20"/>
        </w:rPr>
      </w:pPr>
    </w:p>
    <w:p>
      <w:pPr>
        <w:pStyle w:val="BodyText"/>
        <w:tabs>
          <w:tab w:pos="846" w:val="left" w:leader="none"/>
        </w:tabs>
        <w:spacing w:before="154"/>
        <w:ind w:left="105"/>
      </w:pPr>
      <w:r>
        <w:rPr>
          <w:rFonts w:ascii="Trebuchet MS"/>
          <w:w w:val="105"/>
          <w:sz w:val="12"/>
        </w:rPr>
        <w:t>496</w:t>
        <w:tab/>
      </w:r>
      <w:r>
        <w:rPr>
          <w:w w:val="105"/>
        </w:rPr>
        <w:t>Additionally, from this experimental research, a </w:t>
      </w:r>
      <w:r>
        <w:rPr>
          <w:spacing w:val="-3"/>
          <w:w w:val="105"/>
        </w:rPr>
        <w:t>relevant </w:t>
      </w:r>
      <w:r>
        <w:rPr>
          <w:w w:val="105"/>
        </w:rPr>
        <w:t>discussion</w:t>
      </w:r>
      <w:r>
        <w:rPr>
          <w:spacing w:val="30"/>
          <w:w w:val="105"/>
        </w:rPr>
        <w:t> </w:t>
      </w:r>
      <w:r>
        <w:rPr>
          <w:w w:val="105"/>
        </w:rPr>
        <w:t>point</w:t>
      </w:r>
    </w:p>
    <w:p>
      <w:pPr>
        <w:pStyle w:val="BodyText"/>
        <w:spacing w:before="13"/>
        <w:ind w:left="105"/>
      </w:pPr>
      <w:r>
        <w:rPr>
          <w:rFonts w:ascii="Trebuchet MS" w:hAnsi="Trebuchet MS"/>
          <w:w w:val="105"/>
          <w:sz w:val="12"/>
        </w:rPr>
        <w:t>497    </w:t>
      </w:r>
      <w:r>
        <w:rPr>
          <w:w w:val="105"/>
        </w:rPr>
        <w:t>is the channelling component in our prototype’s design. Because of its width</w:t>
      </w:r>
    </w:p>
    <w:p>
      <w:pPr>
        <w:pStyle w:val="BodyText"/>
        <w:spacing w:before="2"/>
        <w:rPr>
          <w:sz w:val="23"/>
        </w:rPr>
      </w:pPr>
    </w:p>
    <w:p>
      <w:pPr>
        <w:pStyle w:val="BodyText"/>
        <w:spacing w:before="55"/>
        <w:ind w:left="575" w:right="607"/>
        <w:jc w:val="center"/>
      </w:pPr>
      <w:r>
        <w:rPr/>
        <w:t>20</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tbl>
      <w:tblPr>
        <w:tblW w:w="0" w:type="auto"/>
        <w:jc w:val="left"/>
        <w:tblInd w:w="78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54"/>
        <w:gridCol w:w="654"/>
        <w:gridCol w:w="654"/>
        <w:gridCol w:w="654"/>
        <w:gridCol w:w="654"/>
        <w:gridCol w:w="654"/>
        <w:gridCol w:w="654"/>
        <w:gridCol w:w="654"/>
        <w:gridCol w:w="654"/>
        <w:gridCol w:w="654"/>
        <w:gridCol w:w="654"/>
      </w:tblGrid>
      <w:tr>
        <w:trPr>
          <w:trHeight w:val="576" w:hRule="exact"/>
        </w:trPr>
        <w:tc>
          <w:tcPr>
            <w:tcW w:w="654" w:type="dxa"/>
          </w:tcPr>
          <w:p>
            <w:pPr>
              <w:pStyle w:val="TableParagraph"/>
              <w:spacing w:line="199" w:lineRule="exact" w:before="49"/>
              <w:ind w:right="37"/>
              <w:rPr>
                <w:sz w:val="16"/>
              </w:rPr>
            </w:pPr>
            <w:r>
              <w:rPr>
                <w:w w:val="125"/>
                <w:sz w:val="16"/>
              </w:rPr>
              <w:t>Fish</w:t>
            </w:r>
          </w:p>
          <w:p>
            <w:pPr>
              <w:pStyle w:val="TableParagraph"/>
              <w:spacing w:line="199" w:lineRule="exact"/>
              <w:rPr>
                <w:sz w:val="16"/>
              </w:rPr>
            </w:pPr>
            <w:r>
              <w:rPr>
                <w:w w:val="187"/>
                <w:sz w:val="16"/>
              </w:rPr>
              <w:t>#</w:t>
            </w:r>
          </w:p>
        </w:tc>
        <w:tc>
          <w:tcPr>
            <w:tcW w:w="654" w:type="dxa"/>
          </w:tcPr>
          <w:p>
            <w:pPr>
              <w:pStyle w:val="TableParagraph"/>
              <w:spacing w:line="199" w:lineRule="exact" w:before="49"/>
              <w:ind w:right="37"/>
              <w:rPr>
                <w:sz w:val="16"/>
              </w:rPr>
            </w:pPr>
            <w:r>
              <w:rPr>
                <w:w w:val="120"/>
                <w:sz w:val="16"/>
              </w:rPr>
              <w:t>R.L.</w:t>
            </w:r>
          </w:p>
          <w:p>
            <w:pPr>
              <w:pStyle w:val="TableParagraph"/>
              <w:spacing w:line="199" w:lineRule="exact"/>
              <w:ind w:right="37"/>
              <w:rPr>
                <w:sz w:val="16"/>
              </w:rPr>
            </w:pPr>
            <w:r>
              <w:rPr>
                <w:w w:val="125"/>
                <w:sz w:val="16"/>
              </w:rPr>
              <w:t>(cm)</w:t>
            </w:r>
          </w:p>
        </w:tc>
        <w:tc>
          <w:tcPr>
            <w:tcW w:w="654" w:type="dxa"/>
          </w:tcPr>
          <w:p>
            <w:pPr>
              <w:pStyle w:val="TableParagraph"/>
              <w:spacing w:line="199" w:lineRule="exact" w:before="49"/>
              <w:ind w:right="37"/>
              <w:rPr>
                <w:sz w:val="16"/>
              </w:rPr>
            </w:pPr>
            <w:r>
              <w:rPr>
                <w:w w:val="120"/>
                <w:sz w:val="16"/>
              </w:rPr>
              <w:t>E.L.</w:t>
            </w:r>
          </w:p>
          <w:p>
            <w:pPr>
              <w:pStyle w:val="TableParagraph"/>
              <w:spacing w:line="199" w:lineRule="exact"/>
              <w:ind w:right="37"/>
              <w:rPr>
                <w:sz w:val="16"/>
              </w:rPr>
            </w:pPr>
            <w:r>
              <w:rPr>
                <w:w w:val="125"/>
                <w:sz w:val="16"/>
              </w:rPr>
              <w:t>(cm)</w:t>
            </w:r>
          </w:p>
        </w:tc>
        <w:tc>
          <w:tcPr>
            <w:tcW w:w="654" w:type="dxa"/>
          </w:tcPr>
          <w:p>
            <w:pPr>
              <w:pStyle w:val="TableParagraph"/>
              <w:spacing w:before="6"/>
              <w:ind w:left="0"/>
              <w:rPr>
                <w:rFonts w:ascii="Times New Roman"/>
                <w:sz w:val="12"/>
              </w:rPr>
            </w:pPr>
          </w:p>
          <w:p>
            <w:pPr>
              <w:pStyle w:val="TableParagraph"/>
              <w:ind w:left="35" w:right="33"/>
              <w:jc w:val="center"/>
              <w:rPr>
                <w:sz w:val="16"/>
              </w:rPr>
            </w:pPr>
            <w:r>
              <w:rPr>
                <w:w w:val="120"/>
                <w:sz w:val="16"/>
              </w:rPr>
              <w:t>Mean</w:t>
            </w:r>
          </w:p>
        </w:tc>
        <w:tc>
          <w:tcPr>
            <w:tcW w:w="654" w:type="dxa"/>
          </w:tcPr>
          <w:p>
            <w:pPr>
              <w:pStyle w:val="TableParagraph"/>
              <w:spacing w:line="190" w:lineRule="exact" w:before="75"/>
              <w:ind w:right="37"/>
              <w:rPr>
                <w:sz w:val="16"/>
              </w:rPr>
            </w:pPr>
            <w:r>
              <w:rPr>
                <w:w w:val="125"/>
                <w:sz w:val="16"/>
              </w:rPr>
              <w:t>Grand Mean</w:t>
            </w:r>
          </w:p>
        </w:tc>
        <w:tc>
          <w:tcPr>
            <w:tcW w:w="654" w:type="dxa"/>
          </w:tcPr>
          <w:p>
            <w:pPr>
              <w:pStyle w:val="TableParagraph"/>
              <w:spacing w:line="199" w:lineRule="exact" w:before="49"/>
              <w:rPr>
                <w:sz w:val="16"/>
              </w:rPr>
            </w:pPr>
            <w:r>
              <w:rPr>
                <w:w w:val="120"/>
                <w:sz w:val="16"/>
              </w:rPr>
              <w:t>RMSE</w:t>
            </w:r>
          </w:p>
          <w:p>
            <w:pPr>
              <w:pStyle w:val="TableParagraph"/>
              <w:spacing w:line="199" w:lineRule="exact"/>
              <w:ind w:right="37"/>
              <w:rPr>
                <w:sz w:val="16"/>
              </w:rPr>
            </w:pPr>
            <w:r>
              <w:rPr>
                <w:w w:val="125"/>
                <w:sz w:val="16"/>
              </w:rPr>
              <w:t>(cm)</w:t>
            </w:r>
          </w:p>
        </w:tc>
        <w:tc>
          <w:tcPr>
            <w:tcW w:w="654" w:type="dxa"/>
          </w:tcPr>
          <w:p>
            <w:pPr>
              <w:pStyle w:val="TableParagraph"/>
              <w:spacing w:line="154" w:lineRule="exact"/>
              <w:rPr>
                <w:sz w:val="16"/>
              </w:rPr>
            </w:pPr>
            <w:r>
              <w:rPr>
                <w:w w:val="120"/>
                <w:sz w:val="16"/>
              </w:rPr>
              <w:t>Mean</w:t>
            </w:r>
          </w:p>
          <w:p>
            <w:pPr>
              <w:pStyle w:val="TableParagraph"/>
              <w:spacing w:line="189" w:lineRule="exact"/>
              <w:rPr>
                <w:sz w:val="16"/>
              </w:rPr>
            </w:pPr>
            <w:r>
              <w:rPr>
                <w:w w:val="120"/>
                <w:sz w:val="16"/>
              </w:rPr>
              <w:t>RMSE</w:t>
            </w:r>
          </w:p>
          <w:p>
            <w:pPr>
              <w:pStyle w:val="TableParagraph"/>
              <w:spacing w:line="199" w:lineRule="exact"/>
              <w:rPr>
                <w:sz w:val="16"/>
              </w:rPr>
            </w:pPr>
            <w:r>
              <w:rPr>
                <w:w w:val="125"/>
                <w:sz w:val="16"/>
              </w:rPr>
              <w:t>(cm)</w:t>
            </w:r>
          </w:p>
        </w:tc>
        <w:tc>
          <w:tcPr>
            <w:tcW w:w="654" w:type="dxa"/>
          </w:tcPr>
          <w:p>
            <w:pPr>
              <w:pStyle w:val="TableParagraph"/>
              <w:spacing w:line="199" w:lineRule="exact" w:before="49"/>
              <w:ind w:right="37"/>
              <w:rPr>
                <w:sz w:val="16"/>
              </w:rPr>
            </w:pPr>
            <w:r>
              <w:rPr>
                <w:w w:val="120"/>
                <w:sz w:val="16"/>
              </w:rPr>
              <w:t>MAE</w:t>
            </w:r>
          </w:p>
          <w:p>
            <w:pPr>
              <w:pStyle w:val="TableParagraph"/>
              <w:spacing w:line="199" w:lineRule="exact"/>
              <w:ind w:right="37"/>
              <w:rPr>
                <w:sz w:val="16"/>
              </w:rPr>
            </w:pPr>
            <w:r>
              <w:rPr>
                <w:w w:val="125"/>
                <w:sz w:val="16"/>
              </w:rPr>
              <w:t>(cm)</w:t>
            </w:r>
          </w:p>
        </w:tc>
        <w:tc>
          <w:tcPr>
            <w:tcW w:w="654" w:type="dxa"/>
          </w:tcPr>
          <w:p>
            <w:pPr>
              <w:pStyle w:val="TableParagraph"/>
              <w:spacing w:line="154" w:lineRule="exact"/>
              <w:ind w:right="37"/>
              <w:rPr>
                <w:sz w:val="16"/>
              </w:rPr>
            </w:pPr>
            <w:r>
              <w:rPr>
                <w:w w:val="120"/>
                <w:sz w:val="16"/>
              </w:rPr>
              <w:t>Mean</w:t>
            </w:r>
          </w:p>
          <w:p>
            <w:pPr>
              <w:pStyle w:val="TableParagraph"/>
              <w:spacing w:line="189" w:lineRule="exact"/>
              <w:ind w:right="37"/>
              <w:rPr>
                <w:sz w:val="16"/>
              </w:rPr>
            </w:pPr>
            <w:r>
              <w:rPr>
                <w:w w:val="120"/>
                <w:sz w:val="16"/>
              </w:rPr>
              <w:t>MAE</w:t>
            </w:r>
          </w:p>
          <w:p>
            <w:pPr>
              <w:pStyle w:val="TableParagraph"/>
              <w:spacing w:line="199" w:lineRule="exact"/>
              <w:ind w:right="37"/>
              <w:rPr>
                <w:sz w:val="16"/>
              </w:rPr>
            </w:pPr>
            <w:r>
              <w:rPr>
                <w:w w:val="125"/>
                <w:sz w:val="16"/>
              </w:rPr>
              <w:t>(cm)</w:t>
            </w:r>
          </w:p>
        </w:tc>
        <w:tc>
          <w:tcPr>
            <w:tcW w:w="654" w:type="dxa"/>
          </w:tcPr>
          <w:p>
            <w:pPr>
              <w:pStyle w:val="TableParagraph"/>
              <w:spacing w:line="190" w:lineRule="exact" w:before="75"/>
              <w:ind w:right="115"/>
              <w:rPr>
                <w:sz w:val="16"/>
              </w:rPr>
            </w:pPr>
            <w:r>
              <w:rPr>
                <w:w w:val="120"/>
                <w:sz w:val="16"/>
              </w:rPr>
              <w:t>MRE (%)</w:t>
            </w:r>
          </w:p>
        </w:tc>
        <w:tc>
          <w:tcPr>
            <w:tcW w:w="654" w:type="dxa"/>
          </w:tcPr>
          <w:p>
            <w:pPr>
              <w:pStyle w:val="TableParagraph"/>
              <w:spacing w:line="154" w:lineRule="exact"/>
              <w:ind w:right="37"/>
              <w:rPr>
                <w:sz w:val="16"/>
              </w:rPr>
            </w:pPr>
            <w:r>
              <w:rPr>
                <w:w w:val="120"/>
                <w:sz w:val="16"/>
              </w:rPr>
              <w:t>Mean</w:t>
            </w:r>
          </w:p>
          <w:p>
            <w:pPr>
              <w:pStyle w:val="TableParagraph"/>
              <w:spacing w:line="190" w:lineRule="exact" w:before="15"/>
              <w:ind w:right="115"/>
              <w:rPr>
                <w:sz w:val="16"/>
              </w:rPr>
            </w:pPr>
            <w:r>
              <w:rPr>
                <w:w w:val="120"/>
                <w:sz w:val="16"/>
              </w:rPr>
              <w:t>MRE (%)</w:t>
            </w:r>
          </w:p>
        </w:tc>
      </w:tr>
      <w:tr>
        <w:trPr>
          <w:trHeight w:val="391" w:hRule="exact"/>
        </w:trPr>
        <w:tc>
          <w:tcPr>
            <w:tcW w:w="654" w:type="dxa"/>
          </w:tcPr>
          <w:p>
            <w:pPr>
              <w:pStyle w:val="TableParagraph"/>
              <w:spacing w:before="49"/>
              <w:rPr>
                <w:sz w:val="16"/>
              </w:rPr>
            </w:pPr>
            <w:r>
              <w:rPr>
                <w:w w:val="112"/>
                <w:sz w:val="16"/>
              </w:rPr>
              <w:t>1</w:t>
            </w:r>
          </w:p>
        </w:tc>
        <w:tc>
          <w:tcPr>
            <w:tcW w:w="654" w:type="dxa"/>
          </w:tcPr>
          <w:p>
            <w:pPr>
              <w:pStyle w:val="TableParagraph"/>
              <w:spacing w:line="164" w:lineRule="exact"/>
              <w:ind w:right="37"/>
              <w:rPr>
                <w:sz w:val="16"/>
              </w:rPr>
            </w:pPr>
            <w:r>
              <w:rPr>
                <w:w w:val="115"/>
                <w:sz w:val="16"/>
              </w:rPr>
              <w:t>25.0</w:t>
            </w:r>
          </w:p>
        </w:tc>
        <w:tc>
          <w:tcPr>
            <w:tcW w:w="654" w:type="dxa"/>
          </w:tcPr>
          <w:p>
            <w:pPr>
              <w:pStyle w:val="TableParagraph"/>
              <w:spacing w:line="155" w:lineRule="exact"/>
              <w:rPr>
                <w:sz w:val="16"/>
              </w:rPr>
            </w:pPr>
            <w:r>
              <w:rPr>
                <w:w w:val="112"/>
                <w:sz w:val="16"/>
              </w:rPr>
              <w:t>3</w:t>
            </w:r>
          </w:p>
          <w:p>
            <w:pPr>
              <w:pStyle w:val="TableParagraph"/>
              <w:spacing w:line="200" w:lineRule="exact"/>
              <w:ind w:right="37"/>
              <w:rPr>
                <w:sz w:val="16"/>
              </w:rPr>
            </w:pPr>
            <w:r>
              <w:rPr>
                <w:w w:val="115"/>
                <w:sz w:val="16"/>
              </w:rPr>
              <w:t>11</w:t>
            </w:r>
          </w:p>
        </w:tc>
        <w:tc>
          <w:tcPr>
            <w:tcW w:w="654" w:type="dxa"/>
          </w:tcPr>
          <w:p>
            <w:pPr>
              <w:pStyle w:val="TableParagraph"/>
              <w:spacing w:line="155" w:lineRule="exact"/>
              <w:rPr>
                <w:sz w:val="16"/>
              </w:rPr>
            </w:pPr>
            <w:r>
              <w:rPr>
                <w:w w:val="115"/>
                <w:sz w:val="16"/>
              </w:rPr>
              <w:t>24.965</w:t>
            </w:r>
          </w:p>
          <w:p>
            <w:pPr>
              <w:pStyle w:val="TableParagraph"/>
              <w:spacing w:line="200" w:lineRule="exact"/>
              <w:rPr>
                <w:sz w:val="16"/>
              </w:rPr>
            </w:pPr>
            <w:r>
              <w:rPr>
                <w:w w:val="115"/>
                <w:sz w:val="16"/>
              </w:rPr>
              <w:t>24.100</w:t>
            </w:r>
          </w:p>
        </w:tc>
        <w:tc>
          <w:tcPr>
            <w:tcW w:w="654" w:type="dxa"/>
          </w:tcPr>
          <w:p>
            <w:pPr>
              <w:pStyle w:val="TableParagraph"/>
              <w:spacing w:line="164" w:lineRule="exact"/>
              <w:ind w:left="0" w:right="53"/>
              <w:jc w:val="right"/>
              <w:rPr>
                <w:sz w:val="16"/>
              </w:rPr>
            </w:pPr>
            <w:r>
              <w:rPr>
                <w:w w:val="110"/>
                <w:sz w:val="16"/>
              </w:rPr>
              <w:t>24.532</w:t>
            </w:r>
          </w:p>
        </w:tc>
        <w:tc>
          <w:tcPr>
            <w:tcW w:w="654" w:type="dxa"/>
          </w:tcPr>
          <w:p>
            <w:pPr>
              <w:pStyle w:val="TableParagraph"/>
              <w:spacing w:line="155" w:lineRule="exact"/>
              <w:ind w:right="37"/>
              <w:rPr>
                <w:sz w:val="16"/>
              </w:rPr>
            </w:pPr>
            <w:r>
              <w:rPr>
                <w:w w:val="115"/>
                <w:sz w:val="16"/>
              </w:rPr>
              <w:t>0.453</w:t>
            </w:r>
          </w:p>
          <w:p>
            <w:pPr>
              <w:pStyle w:val="TableParagraph"/>
              <w:spacing w:line="200" w:lineRule="exact"/>
              <w:ind w:right="37"/>
              <w:rPr>
                <w:sz w:val="16"/>
              </w:rPr>
            </w:pPr>
            <w:r>
              <w:rPr>
                <w:w w:val="115"/>
                <w:sz w:val="16"/>
              </w:rPr>
              <w:t>0.931</w:t>
            </w:r>
          </w:p>
        </w:tc>
        <w:tc>
          <w:tcPr>
            <w:tcW w:w="654" w:type="dxa"/>
          </w:tcPr>
          <w:p>
            <w:pPr>
              <w:pStyle w:val="TableParagraph"/>
              <w:spacing w:line="164" w:lineRule="exact"/>
              <w:ind w:left="15" w:right="33"/>
              <w:jc w:val="center"/>
              <w:rPr>
                <w:sz w:val="16"/>
              </w:rPr>
            </w:pPr>
            <w:r>
              <w:rPr>
                <w:w w:val="115"/>
                <w:sz w:val="16"/>
              </w:rPr>
              <w:t>0.692</w:t>
            </w:r>
          </w:p>
        </w:tc>
        <w:tc>
          <w:tcPr>
            <w:tcW w:w="654" w:type="dxa"/>
          </w:tcPr>
          <w:p>
            <w:pPr>
              <w:pStyle w:val="TableParagraph"/>
              <w:spacing w:line="155" w:lineRule="exact"/>
              <w:ind w:right="37"/>
              <w:rPr>
                <w:sz w:val="16"/>
              </w:rPr>
            </w:pPr>
            <w:r>
              <w:rPr>
                <w:w w:val="115"/>
                <w:sz w:val="16"/>
              </w:rPr>
              <w:t>0.412</w:t>
            </w:r>
          </w:p>
          <w:p>
            <w:pPr>
              <w:pStyle w:val="TableParagraph"/>
              <w:spacing w:line="200" w:lineRule="exact"/>
              <w:ind w:right="37"/>
              <w:rPr>
                <w:sz w:val="16"/>
              </w:rPr>
            </w:pPr>
            <w:r>
              <w:rPr>
                <w:w w:val="115"/>
                <w:sz w:val="16"/>
              </w:rPr>
              <w:t>0.900</w:t>
            </w:r>
          </w:p>
        </w:tc>
        <w:tc>
          <w:tcPr>
            <w:tcW w:w="654" w:type="dxa"/>
          </w:tcPr>
          <w:p>
            <w:pPr>
              <w:pStyle w:val="TableParagraph"/>
              <w:spacing w:line="164" w:lineRule="exact"/>
              <w:ind w:right="37"/>
              <w:rPr>
                <w:sz w:val="16"/>
              </w:rPr>
            </w:pPr>
            <w:r>
              <w:rPr>
                <w:w w:val="115"/>
                <w:sz w:val="16"/>
              </w:rPr>
              <w:t>0.656</w:t>
            </w:r>
          </w:p>
        </w:tc>
        <w:tc>
          <w:tcPr>
            <w:tcW w:w="654" w:type="dxa"/>
          </w:tcPr>
          <w:p>
            <w:pPr>
              <w:pStyle w:val="TableParagraph"/>
              <w:spacing w:line="155" w:lineRule="exact"/>
              <w:rPr>
                <w:sz w:val="16"/>
              </w:rPr>
            </w:pPr>
            <w:r>
              <w:rPr>
                <w:w w:val="115"/>
                <w:sz w:val="16"/>
              </w:rPr>
              <w:t>0.016</w:t>
            </w:r>
          </w:p>
          <w:p>
            <w:pPr>
              <w:pStyle w:val="TableParagraph"/>
              <w:spacing w:line="200" w:lineRule="exact"/>
              <w:rPr>
                <w:sz w:val="16"/>
              </w:rPr>
            </w:pPr>
            <w:r>
              <w:rPr>
                <w:w w:val="115"/>
                <w:sz w:val="16"/>
              </w:rPr>
              <w:t>0.036</w:t>
            </w:r>
          </w:p>
        </w:tc>
        <w:tc>
          <w:tcPr>
            <w:tcW w:w="654" w:type="dxa"/>
          </w:tcPr>
          <w:p>
            <w:pPr>
              <w:pStyle w:val="TableParagraph"/>
              <w:spacing w:line="164" w:lineRule="exact"/>
              <w:ind w:right="37"/>
              <w:rPr>
                <w:sz w:val="16"/>
              </w:rPr>
            </w:pPr>
            <w:r>
              <w:rPr>
                <w:w w:val="115"/>
                <w:sz w:val="16"/>
              </w:rPr>
              <w:t>2.624</w:t>
            </w:r>
          </w:p>
        </w:tc>
      </w:tr>
      <w:tr>
        <w:trPr>
          <w:trHeight w:val="199" w:hRule="exact"/>
        </w:trPr>
        <w:tc>
          <w:tcPr>
            <w:tcW w:w="654" w:type="dxa"/>
          </w:tcPr>
          <w:p>
            <w:pPr>
              <w:pStyle w:val="TableParagraph"/>
              <w:spacing w:line="164" w:lineRule="exact"/>
              <w:rPr>
                <w:sz w:val="16"/>
              </w:rPr>
            </w:pPr>
            <w:r>
              <w:rPr>
                <w:w w:val="112"/>
                <w:sz w:val="16"/>
              </w:rPr>
              <w:t>2</w:t>
            </w:r>
          </w:p>
        </w:tc>
        <w:tc>
          <w:tcPr>
            <w:tcW w:w="654" w:type="dxa"/>
          </w:tcPr>
          <w:p>
            <w:pPr>
              <w:pStyle w:val="TableParagraph"/>
              <w:spacing w:line="164" w:lineRule="exact"/>
              <w:ind w:right="37"/>
              <w:rPr>
                <w:sz w:val="16"/>
              </w:rPr>
            </w:pPr>
            <w:r>
              <w:rPr>
                <w:w w:val="115"/>
                <w:sz w:val="16"/>
              </w:rPr>
              <w:t>28.0</w:t>
            </w:r>
          </w:p>
        </w:tc>
        <w:tc>
          <w:tcPr>
            <w:tcW w:w="654" w:type="dxa"/>
          </w:tcPr>
          <w:p>
            <w:pPr>
              <w:pStyle w:val="TableParagraph"/>
              <w:spacing w:line="164" w:lineRule="exact"/>
              <w:rPr>
                <w:sz w:val="16"/>
              </w:rPr>
            </w:pPr>
            <w:r>
              <w:rPr>
                <w:w w:val="112"/>
                <w:sz w:val="16"/>
              </w:rPr>
              <w:t>5</w:t>
            </w:r>
          </w:p>
        </w:tc>
        <w:tc>
          <w:tcPr>
            <w:tcW w:w="654" w:type="dxa"/>
          </w:tcPr>
          <w:p>
            <w:pPr>
              <w:pStyle w:val="TableParagraph"/>
              <w:spacing w:line="164" w:lineRule="exact"/>
              <w:ind w:left="97" w:right="33"/>
              <w:jc w:val="center"/>
              <w:rPr>
                <w:sz w:val="16"/>
              </w:rPr>
            </w:pPr>
            <w:r>
              <w:rPr>
                <w:w w:val="115"/>
                <w:sz w:val="16"/>
              </w:rPr>
              <w:t>28.850</w:t>
            </w:r>
          </w:p>
        </w:tc>
        <w:tc>
          <w:tcPr>
            <w:tcW w:w="654" w:type="dxa"/>
          </w:tcPr>
          <w:p>
            <w:pPr>
              <w:pStyle w:val="TableParagraph"/>
              <w:spacing w:line="164" w:lineRule="exact"/>
              <w:ind w:left="0" w:right="53"/>
              <w:jc w:val="right"/>
              <w:rPr>
                <w:sz w:val="16"/>
              </w:rPr>
            </w:pPr>
            <w:r>
              <w:rPr>
                <w:w w:val="110"/>
                <w:sz w:val="16"/>
              </w:rPr>
              <w:t>28.850</w:t>
            </w:r>
          </w:p>
        </w:tc>
        <w:tc>
          <w:tcPr>
            <w:tcW w:w="654" w:type="dxa"/>
          </w:tcPr>
          <w:p>
            <w:pPr>
              <w:pStyle w:val="TableParagraph"/>
              <w:spacing w:line="164" w:lineRule="exact"/>
              <w:ind w:right="37"/>
              <w:rPr>
                <w:sz w:val="16"/>
              </w:rPr>
            </w:pPr>
            <w:r>
              <w:rPr>
                <w:w w:val="115"/>
                <w:sz w:val="16"/>
              </w:rPr>
              <w:t>1.410</w:t>
            </w:r>
          </w:p>
        </w:tc>
        <w:tc>
          <w:tcPr>
            <w:tcW w:w="654" w:type="dxa"/>
          </w:tcPr>
          <w:p>
            <w:pPr>
              <w:pStyle w:val="TableParagraph"/>
              <w:spacing w:line="164" w:lineRule="exact"/>
              <w:ind w:left="15" w:right="33"/>
              <w:jc w:val="center"/>
              <w:rPr>
                <w:sz w:val="16"/>
              </w:rPr>
            </w:pPr>
            <w:r>
              <w:rPr>
                <w:w w:val="115"/>
                <w:sz w:val="16"/>
              </w:rPr>
              <w:t>1.410</w:t>
            </w:r>
          </w:p>
        </w:tc>
        <w:tc>
          <w:tcPr>
            <w:tcW w:w="654" w:type="dxa"/>
          </w:tcPr>
          <w:p>
            <w:pPr>
              <w:pStyle w:val="TableParagraph"/>
              <w:spacing w:line="164" w:lineRule="exact"/>
              <w:ind w:right="37"/>
              <w:rPr>
                <w:sz w:val="16"/>
              </w:rPr>
            </w:pPr>
            <w:r>
              <w:rPr>
                <w:w w:val="115"/>
                <w:sz w:val="16"/>
              </w:rPr>
              <w:t>1.340</w:t>
            </w:r>
          </w:p>
        </w:tc>
        <w:tc>
          <w:tcPr>
            <w:tcW w:w="654" w:type="dxa"/>
          </w:tcPr>
          <w:p>
            <w:pPr>
              <w:pStyle w:val="TableParagraph"/>
              <w:spacing w:line="164" w:lineRule="exact"/>
              <w:ind w:right="37"/>
              <w:rPr>
                <w:sz w:val="16"/>
              </w:rPr>
            </w:pPr>
            <w:r>
              <w:rPr>
                <w:w w:val="115"/>
                <w:sz w:val="16"/>
              </w:rPr>
              <w:t>1.340</w:t>
            </w:r>
          </w:p>
        </w:tc>
        <w:tc>
          <w:tcPr>
            <w:tcW w:w="654" w:type="dxa"/>
          </w:tcPr>
          <w:p>
            <w:pPr>
              <w:pStyle w:val="TableParagraph"/>
              <w:spacing w:line="164" w:lineRule="exact"/>
              <w:rPr>
                <w:sz w:val="16"/>
              </w:rPr>
            </w:pPr>
            <w:r>
              <w:rPr>
                <w:w w:val="115"/>
                <w:sz w:val="16"/>
              </w:rPr>
              <w:t>0.048</w:t>
            </w:r>
          </w:p>
        </w:tc>
        <w:tc>
          <w:tcPr>
            <w:tcW w:w="654" w:type="dxa"/>
          </w:tcPr>
          <w:p>
            <w:pPr>
              <w:pStyle w:val="TableParagraph"/>
              <w:spacing w:line="164" w:lineRule="exact"/>
              <w:ind w:right="37"/>
              <w:rPr>
                <w:sz w:val="16"/>
              </w:rPr>
            </w:pPr>
            <w:r>
              <w:rPr>
                <w:w w:val="115"/>
                <w:sz w:val="16"/>
              </w:rPr>
              <w:t>4.786</w:t>
            </w:r>
          </w:p>
        </w:tc>
      </w:tr>
      <w:tr>
        <w:trPr>
          <w:trHeight w:val="384" w:hRule="exact"/>
        </w:trPr>
        <w:tc>
          <w:tcPr>
            <w:tcW w:w="654" w:type="dxa"/>
            <w:tcBorders>
              <w:bottom w:val="nil"/>
            </w:tcBorders>
          </w:tcPr>
          <w:p>
            <w:pPr>
              <w:pStyle w:val="TableParagraph"/>
              <w:spacing w:before="49"/>
              <w:rPr>
                <w:sz w:val="16"/>
              </w:rPr>
            </w:pPr>
            <w:r>
              <w:rPr>
                <w:w w:val="112"/>
                <w:sz w:val="16"/>
              </w:rPr>
              <w:t>3</w:t>
            </w:r>
          </w:p>
        </w:tc>
        <w:tc>
          <w:tcPr>
            <w:tcW w:w="654" w:type="dxa"/>
            <w:tcBorders>
              <w:bottom w:val="nil"/>
            </w:tcBorders>
          </w:tcPr>
          <w:p>
            <w:pPr>
              <w:pStyle w:val="TableParagraph"/>
              <w:spacing w:line="164" w:lineRule="exact"/>
              <w:ind w:right="37"/>
              <w:rPr>
                <w:sz w:val="16"/>
              </w:rPr>
            </w:pPr>
            <w:r>
              <w:rPr>
                <w:w w:val="115"/>
                <w:sz w:val="16"/>
              </w:rPr>
              <w:t>28.5</w:t>
            </w:r>
          </w:p>
        </w:tc>
        <w:tc>
          <w:tcPr>
            <w:tcW w:w="654" w:type="dxa"/>
            <w:tcBorders>
              <w:bottom w:val="nil"/>
            </w:tcBorders>
          </w:tcPr>
          <w:p>
            <w:pPr>
              <w:pStyle w:val="TableParagraph"/>
              <w:spacing w:line="155" w:lineRule="exact"/>
              <w:rPr>
                <w:sz w:val="16"/>
              </w:rPr>
            </w:pPr>
            <w:r>
              <w:rPr>
                <w:w w:val="112"/>
                <w:sz w:val="16"/>
              </w:rPr>
              <w:t>2</w:t>
            </w:r>
          </w:p>
          <w:p>
            <w:pPr>
              <w:pStyle w:val="TableParagraph"/>
              <w:spacing w:line="200" w:lineRule="exact"/>
              <w:ind w:right="37"/>
              <w:rPr>
                <w:sz w:val="16"/>
              </w:rPr>
            </w:pPr>
            <w:r>
              <w:rPr>
                <w:w w:val="115"/>
                <w:sz w:val="16"/>
              </w:rPr>
              <w:t>11</w:t>
            </w:r>
          </w:p>
        </w:tc>
        <w:tc>
          <w:tcPr>
            <w:tcW w:w="654" w:type="dxa"/>
            <w:tcBorders>
              <w:bottom w:val="nil"/>
            </w:tcBorders>
          </w:tcPr>
          <w:p>
            <w:pPr>
              <w:pStyle w:val="TableParagraph"/>
              <w:spacing w:line="155" w:lineRule="exact"/>
              <w:rPr>
                <w:sz w:val="16"/>
              </w:rPr>
            </w:pPr>
            <w:r>
              <w:rPr>
                <w:w w:val="115"/>
                <w:sz w:val="16"/>
              </w:rPr>
              <w:t>28.809</w:t>
            </w:r>
          </w:p>
          <w:p>
            <w:pPr>
              <w:pStyle w:val="TableParagraph"/>
              <w:spacing w:line="200" w:lineRule="exact"/>
              <w:rPr>
                <w:sz w:val="16"/>
              </w:rPr>
            </w:pPr>
            <w:r>
              <w:rPr>
                <w:w w:val="115"/>
                <w:sz w:val="16"/>
              </w:rPr>
              <w:t>27.934</w:t>
            </w:r>
          </w:p>
        </w:tc>
        <w:tc>
          <w:tcPr>
            <w:tcW w:w="654" w:type="dxa"/>
            <w:tcBorders>
              <w:bottom w:val="nil"/>
            </w:tcBorders>
          </w:tcPr>
          <w:p>
            <w:pPr>
              <w:pStyle w:val="TableParagraph"/>
              <w:spacing w:line="164" w:lineRule="exact"/>
              <w:ind w:left="0" w:right="53"/>
              <w:jc w:val="right"/>
              <w:rPr>
                <w:sz w:val="16"/>
              </w:rPr>
            </w:pPr>
            <w:r>
              <w:rPr>
                <w:w w:val="110"/>
                <w:sz w:val="16"/>
              </w:rPr>
              <w:t>25.853</w:t>
            </w:r>
          </w:p>
        </w:tc>
        <w:tc>
          <w:tcPr>
            <w:tcW w:w="654" w:type="dxa"/>
            <w:tcBorders>
              <w:bottom w:val="nil"/>
            </w:tcBorders>
          </w:tcPr>
          <w:p>
            <w:pPr>
              <w:pStyle w:val="TableParagraph"/>
              <w:spacing w:line="155" w:lineRule="exact"/>
              <w:ind w:right="37"/>
              <w:rPr>
                <w:sz w:val="16"/>
              </w:rPr>
            </w:pPr>
            <w:r>
              <w:rPr>
                <w:w w:val="115"/>
                <w:sz w:val="16"/>
              </w:rPr>
              <w:t>0.346</w:t>
            </w:r>
          </w:p>
          <w:p>
            <w:pPr>
              <w:pStyle w:val="TableParagraph"/>
              <w:spacing w:line="200" w:lineRule="exact"/>
              <w:ind w:right="37"/>
              <w:rPr>
                <w:sz w:val="16"/>
              </w:rPr>
            </w:pPr>
            <w:r>
              <w:rPr>
                <w:w w:val="115"/>
                <w:sz w:val="16"/>
              </w:rPr>
              <w:t>0.875</w:t>
            </w:r>
          </w:p>
        </w:tc>
        <w:tc>
          <w:tcPr>
            <w:tcW w:w="654" w:type="dxa"/>
            <w:tcBorders>
              <w:bottom w:val="nil"/>
            </w:tcBorders>
          </w:tcPr>
          <w:p>
            <w:pPr>
              <w:pStyle w:val="TableParagraph"/>
              <w:spacing w:line="164" w:lineRule="exact"/>
              <w:ind w:left="15" w:right="33"/>
              <w:jc w:val="center"/>
              <w:rPr>
                <w:sz w:val="16"/>
              </w:rPr>
            </w:pPr>
            <w:r>
              <w:rPr>
                <w:w w:val="115"/>
                <w:sz w:val="16"/>
              </w:rPr>
              <w:t>3.348</w:t>
            </w:r>
          </w:p>
        </w:tc>
        <w:tc>
          <w:tcPr>
            <w:tcW w:w="654" w:type="dxa"/>
            <w:tcBorders>
              <w:bottom w:val="nil"/>
            </w:tcBorders>
          </w:tcPr>
          <w:p>
            <w:pPr>
              <w:pStyle w:val="TableParagraph"/>
              <w:spacing w:line="155" w:lineRule="exact"/>
              <w:ind w:right="37"/>
              <w:rPr>
                <w:sz w:val="16"/>
              </w:rPr>
            </w:pPr>
            <w:r>
              <w:rPr>
                <w:w w:val="115"/>
                <w:sz w:val="16"/>
              </w:rPr>
              <w:t>0.309</w:t>
            </w:r>
          </w:p>
          <w:p>
            <w:pPr>
              <w:pStyle w:val="TableParagraph"/>
              <w:spacing w:line="200" w:lineRule="exact"/>
              <w:ind w:right="37"/>
              <w:rPr>
                <w:sz w:val="16"/>
              </w:rPr>
            </w:pPr>
            <w:r>
              <w:rPr>
                <w:w w:val="115"/>
                <w:sz w:val="16"/>
              </w:rPr>
              <w:t>0.566</w:t>
            </w:r>
          </w:p>
        </w:tc>
        <w:tc>
          <w:tcPr>
            <w:tcW w:w="654" w:type="dxa"/>
            <w:tcBorders>
              <w:bottom w:val="nil"/>
            </w:tcBorders>
          </w:tcPr>
          <w:p>
            <w:pPr>
              <w:pStyle w:val="TableParagraph"/>
              <w:spacing w:line="164" w:lineRule="exact"/>
              <w:ind w:right="37"/>
              <w:rPr>
                <w:sz w:val="16"/>
              </w:rPr>
            </w:pPr>
            <w:r>
              <w:rPr>
                <w:w w:val="115"/>
                <w:sz w:val="16"/>
              </w:rPr>
              <w:t>2.853</w:t>
            </w:r>
          </w:p>
        </w:tc>
        <w:tc>
          <w:tcPr>
            <w:tcW w:w="654" w:type="dxa"/>
            <w:tcBorders>
              <w:bottom w:val="nil"/>
            </w:tcBorders>
          </w:tcPr>
          <w:p>
            <w:pPr>
              <w:pStyle w:val="TableParagraph"/>
              <w:spacing w:line="155" w:lineRule="exact"/>
              <w:rPr>
                <w:sz w:val="16"/>
              </w:rPr>
            </w:pPr>
            <w:r>
              <w:rPr>
                <w:w w:val="115"/>
                <w:sz w:val="16"/>
              </w:rPr>
              <w:t>0.011</w:t>
            </w:r>
          </w:p>
          <w:p>
            <w:pPr>
              <w:pStyle w:val="TableParagraph"/>
              <w:spacing w:line="200" w:lineRule="exact"/>
              <w:rPr>
                <w:sz w:val="16"/>
              </w:rPr>
            </w:pPr>
            <w:r>
              <w:rPr>
                <w:w w:val="115"/>
                <w:sz w:val="16"/>
              </w:rPr>
              <w:t>0.020</w:t>
            </w:r>
          </w:p>
        </w:tc>
        <w:tc>
          <w:tcPr>
            <w:tcW w:w="654" w:type="dxa"/>
            <w:tcBorders>
              <w:bottom w:val="nil"/>
            </w:tcBorders>
          </w:tcPr>
          <w:p>
            <w:pPr>
              <w:pStyle w:val="TableParagraph"/>
              <w:spacing w:line="164" w:lineRule="exact"/>
              <w:rPr>
                <w:sz w:val="16"/>
              </w:rPr>
            </w:pPr>
            <w:r>
              <w:rPr>
                <w:w w:val="115"/>
                <w:sz w:val="16"/>
              </w:rPr>
              <w:t>10.010</w:t>
            </w:r>
          </w:p>
        </w:tc>
      </w:tr>
      <w:tr>
        <w:trPr>
          <w:trHeight w:val="198" w:hRule="exact"/>
        </w:trPr>
        <w:tc>
          <w:tcPr>
            <w:tcW w:w="654" w:type="dxa"/>
            <w:tcBorders>
              <w:top w:val="nil"/>
            </w:tcBorders>
          </w:tcPr>
          <w:p>
            <w:pPr/>
          </w:p>
        </w:tc>
        <w:tc>
          <w:tcPr>
            <w:tcW w:w="654" w:type="dxa"/>
            <w:tcBorders>
              <w:top w:val="nil"/>
            </w:tcBorders>
          </w:tcPr>
          <w:p>
            <w:pPr/>
          </w:p>
        </w:tc>
        <w:tc>
          <w:tcPr>
            <w:tcW w:w="654" w:type="dxa"/>
            <w:tcBorders>
              <w:top w:val="nil"/>
            </w:tcBorders>
          </w:tcPr>
          <w:p>
            <w:pPr>
              <w:pStyle w:val="TableParagraph"/>
              <w:spacing w:line="167" w:lineRule="exact"/>
              <w:rPr>
                <w:sz w:val="16"/>
              </w:rPr>
            </w:pPr>
            <w:r>
              <w:rPr>
                <w:w w:val="112"/>
                <w:sz w:val="16"/>
              </w:rPr>
              <w:t>5</w:t>
            </w:r>
          </w:p>
        </w:tc>
        <w:tc>
          <w:tcPr>
            <w:tcW w:w="654" w:type="dxa"/>
            <w:tcBorders>
              <w:top w:val="nil"/>
            </w:tcBorders>
          </w:tcPr>
          <w:p>
            <w:pPr>
              <w:pStyle w:val="TableParagraph"/>
              <w:spacing w:line="167" w:lineRule="exact"/>
              <w:ind w:left="97" w:right="33"/>
              <w:jc w:val="center"/>
              <w:rPr>
                <w:sz w:val="16"/>
              </w:rPr>
            </w:pPr>
            <w:r>
              <w:rPr>
                <w:w w:val="115"/>
                <w:sz w:val="16"/>
              </w:rPr>
              <w:t>20.816</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8.824</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7.684</w:t>
            </w:r>
          </w:p>
        </w:tc>
        <w:tc>
          <w:tcPr>
            <w:tcW w:w="654" w:type="dxa"/>
            <w:tcBorders>
              <w:top w:val="nil"/>
            </w:tcBorders>
          </w:tcPr>
          <w:p>
            <w:pPr/>
          </w:p>
        </w:tc>
        <w:tc>
          <w:tcPr>
            <w:tcW w:w="654" w:type="dxa"/>
            <w:tcBorders>
              <w:top w:val="nil"/>
            </w:tcBorders>
          </w:tcPr>
          <w:p>
            <w:pPr>
              <w:pStyle w:val="TableParagraph"/>
              <w:spacing w:line="167" w:lineRule="exact"/>
              <w:rPr>
                <w:sz w:val="16"/>
              </w:rPr>
            </w:pPr>
            <w:r>
              <w:rPr>
                <w:w w:val="115"/>
                <w:sz w:val="16"/>
              </w:rPr>
              <w:t>0.270</w:t>
            </w:r>
          </w:p>
        </w:tc>
        <w:tc>
          <w:tcPr>
            <w:tcW w:w="654" w:type="dxa"/>
            <w:tcBorders>
              <w:top w:val="nil"/>
            </w:tcBorders>
          </w:tcPr>
          <w:p>
            <w:pPr/>
          </w:p>
        </w:tc>
      </w:tr>
      <w:tr>
        <w:trPr>
          <w:trHeight w:val="384" w:hRule="exact"/>
        </w:trPr>
        <w:tc>
          <w:tcPr>
            <w:tcW w:w="654" w:type="dxa"/>
            <w:tcBorders>
              <w:bottom w:val="nil"/>
            </w:tcBorders>
          </w:tcPr>
          <w:p>
            <w:pPr>
              <w:pStyle w:val="TableParagraph"/>
              <w:spacing w:before="49"/>
              <w:rPr>
                <w:sz w:val="16"/>
              </w:rPr>
            </w:pPr>
            <w:r>
              <w:rPr>
                <w:w w:val="112"/>
                <w:sz w:val="16"/>
              </w:rPr>
              <w:t>4</w:t>
            </w:r>
          </w:p>
        </w:tc>
        <w:tc>
          <w:tcPr>
            <w:tcW w:w="654" w:type="dxa"/>
            <w:tcBorders>
              <w:bottom w:val="nil"/>
            </w:tcBorders>
          </w:tcPr>
          <w:p>
            <w:pPr>
              <w:pStyle w:val="TableParagraph"/>
              <w:spacing w:line="164" w:lineRule="exact"/>
              <w:ind w:right="37"/>
              <w:rPr>
                <w:sz w:val="16"/>
              </w:rPr>
            </w:pPr>
            <w:r>
              <w:rPr>
                <w:w w:val="115"/>
                <w:sz w:val="16"/>
              </w:rPr>
              <w:t>27.5</w:t>
            </w:r>
          </w:p>
        </w:tc>
        <w:tc>
          <w:tcPr>
            <w:tcW w:w="654" w:type="dxa"/>
            <w:tcBorders>
              <w:bottom w:val="nil"/>
            </w:tcBorders>
          </w:tcPr>
          <w:p>
            <w:pPr>
              <w:pStyle w:val="TableParagraph"/>
              <w:spacing w:line="155" w:lineRule="exact"/>
              <w:rPr>
                <w:sz w:val="16"/>
              </w:rPr>
            </w:pPr>
            <w:r>
              <w:rPr>
                <w:w w:val="112"/>
                <w:sz w:val="16"/>
              </w:rPr>
              <w:t>2</w:t>
            </w:r>
          </w:p>
          <w:p>
            <w:pPr>
              <w:pStyle w:val="TableParagraph"/>
              <w:spacing w:line="200" w:lineRule="exact"/>
              <w:rPr>
                <w:sz w:val="16"/>
              </w:rPr>
            </w:pPr>
            <w:r>
              <w:rPr>
                <w:w w:val="112"/>
                <w:sz w:val="16"/>
              </w:rPr>
              <w:t>1</w:t>
            </w:r>
          </w:p>
        </w:tc>
        <w:tc>
          <w:tcPr>
            <w:tcW w:w="654" w:type="dxa"/>
            <w:tcBorders>
              <w:bottom w:val="nil"/>
            </w:tcBorders>
          </w:tcPr>
          <w:p>
            <w:pPr>
              <w:pStyle w:val="TableParagraph"/>
              <w:spacing w:line="155" w:lineRule="exact"/>
              <w:rPr>
                <w:sz w:val="16"/>
              </w:rPr>
            </w:pPr>
            <w:r>
              <w:rPr>
                <w:w w:val="115"/>
                <w:sz w:val="16"/>
              </w:rPr>
              <w:t>27.119</w:t>
            </w:r>
          </w:p>
          <w:p>
            <w:pPr>
              <w:pStyle w:val="TableParagraph"/>
              <w:spacing w:line="200" w:lineRule="exact"/>
              <w:rPr>
                <w:sz w:val="16"/>
              </w:rPr>
            </w:pPr>
            <w:r>
              <w:rPr>
                <w:w w:val="115"/>
                <w:sz w:val="16"/>
              </w:rPr>
              <w:t>20.769</w:t>
            </w:r>
          </w:p>
        </w:tc>
        <w:tc>
          <w:tcPr>
            <w:tcW w:w="654" w:type="dxa"/>
            <w:tcBorders>
              <w:bottom w:val="nil"/>
            </w:tcBorders>
          </w:tcPr>
          <w:p>
            <w:pPr>
              <w:pStyle w:val="TableParagraph"/>
              <w:spacing w:line="164" w:lineRule="exact"/>
              <w:ind w:left="0" w:right="53"/>
              <w:jc w:val="right"/>
              <w:rPr>
                <w:sz w:val="16"/>
              </w:rPr>
            </w:pPr>
            <w:r>
              <w:rPr>
                <w:w w:val="110"/>
                <w:sz w:val="16"/>
              </w:rPr>
              <w:t>25.430</w:t>
            </w:r>
          </w:p>
        </w:tc>
        <w:tc>
          <w:tcPr>
            <w:tcW w:w="654" w:type="dxa"/>
            <w:tcBorders>
              <w:bottom w:val="nil"/>
            </w:tcBorders>
          </w:tcPr>
          <w:p>
            <w:pPr>
              <w:pStyle w:val="TableParagraph"/>
              <w:spacing w:line="155" w:lineRule="exact"/>
              <w:ind w:right="37"/>
              <w:rPr>
                <w:sz w:val="16"/>
              </w:rPr>
            </w:pPr>
            <w:r>
              <w:rPr>
                <w:w w:val="115"/>
                <w:sz w:val="16"/>
              </w:rPr>
              <w:t>0.387</w:t>
            </w:r>
          </w:p>
          <w:p>
            <w:pPr>
              <w:pStyle w:val="TableParagraph"/>
              <w:spacing w:line="200" w:lineRule="exact"/>
              <w:ind w:right="37"/>
              <w:rPr>
                <w:sz w:val="16"/>
              </w:rPr>
            </w:pPr>
            <w:r>
              <w:rPr>
                <w:w w:val="115"/>
                <w:sz w:val="16"/>
              </w:rPr>
              <w:t>6.731</w:t>
            </w:r>
          </w:p>
        </w:tc>
        <w:tc>
          <w:tcPr>
            <w:tcW w:w="654" w:type="dxa"/>
            <w:tcBorders>
              <w:bottom w:val="nil"/>
            </w:tcBorders>
          </w:tcPr>
          <w:p>
            <w:pPr>
              <w:pStyle w:val="TableParagraph"/>
              <w:spacing w:line="164" w:lineRule="exact"/>
              <w:ind w:left="15" w:right="33"/>
              <w:jc w:val="center"/>
              <w:rPr>
                <w:sz w:val="16"/>
              </w:rPr>
            </w:pPr>
            <w:r>
              <w:rPr>
                <w:w w:val="115"/>
                <w:sz w:val="16"/>
              </w:rPr>
              <w:t>2.155</w:t>
            </w:r>
          </w:p>
        </w:tc>
        <w:tc>
          <w:tcPr>
            <w:tcW w:w="654" w:type="dxa"/>
            <w:tcBorders>
              <w:bottom w:val="nil"/>
            </w:tcBorders>
          </w:tcPr>
          <w:p>
            <w:pPr>
              <w:pStyle w:val="TableParagraph"/>
              <w:spacing w:line="155" w:lineRule="exact"/>
              <w:ind w:right="37"/>
              <w:rPr>
                <w:sz w:val="16"/>
              </w:rPr>
            </w:pPr>
            <w:r>
              <w:rPr>
                <w:w w:val="115"/>
                <w:sz w:val="16"/>
              </w:rPr>
              <w:t>0.381</w:t>
            </w:r>
          </w:p>
          <w:p>
            <w:pPr>
              <w:pStyle w:val="TableParagraph"/>
              <w:spacing w:line="200" w:lineRule="exact"/>
              <w:ind w:right="37"/>
              <w:rPr>
                <w:sz w:val="16"/>
              </w:rPr>
            </w:pPr>
            <w:r>
              <w:rPr>
                <w:w w:val="115"/>
                <w:sz w:val="16"/>
              </w:rPr>
              <w:t>6.731</w:t>
            </w:r>
          </w:p>
        </w:tc>
        <w:tc>
          <w:tcPr>
            <w:tcW w:w="654" w:type="dxa"/>
            <w:tcBorders>
              <w:bottom w:val="nil"/>
            </w:tcBorders>
          </w:tcPr>
          <w:p>
            <w:pPr>
              <w:pStyle w:val="TableParagraph"/>
              <w:spacing w:line="164" w:lineRule="exact"/>
              <w:ind w:right="37"/>
              <w:rPr>
                <w:sz w:val="16"/>
              </w:rPr>
            </w:pPr>
            <w:r>
              <w:rPr>
                <w:w w:val="115"/>
                <w:sz w:val="16"/>
              </w:rPr>
              <w:t>2.070</w:t>
            </w:r>
          </w:p>
        </w:tc>
        <w:tc>
          <w:tcPr>
            <w:tcW w:w="654" w:type="dxa"/>
            <w:tcBorders>
              <w:bottom w:val="nil"/>
            </w:tcBorders>
          </w:tcPr>
          <w:p>
            <w:pPr>
              <w:pStyle w:val="TableParagraph"/>
              <w:spacing w:line="155" w:lineRule="exact"/>
              <w:rPr>
                <w:sz w:val="16"/>
              </w:rPr>
            </w:pPr>
            <w:r>
              <w:rPr>
                <w:w w:val="115"/>
                <w:sz w:val="16"/>
              </w:rPr>
              <w:t>0.014</w:t>
            </w:r>
          </w:p>
          <w:p>
            <w:pPr>
              <w:pStyle w:val="TableParagraph"/>
              <w:spacing w:line="200" w:lineRule="exact"/>
              <w:rPr>
                <w:sz w:val="16"/>
              </w:rPr>
            </w:pPr>
            <w:r>
              <w:rPr>
                <w:w w:val="115"/>
                <w:sz w:val="16"/>
              </w:rPr>
              <w:t>0.245</w:t>
            </w:r>
          </w:p>
        </w:tc>
        <w:tc>
          <w:tcPr>
            <w:tcW w:w="654" w:type="dxa"/>
            <w:tcBorders>
              <w:bottom w:val="nil"/>
            </w:tcBorders>
          </w:tcPr>
          <w:p>
            <w:pPr>
              <w:pStyle w:val="TableParagraph"/>
              <w:spacing w:line="164" w:lineRule="exact"/>
              <w:ind w:right="37"/>
              <w:rPr>
                <w:sz w:val="16"/>
              </w:rPr>
            </w:pPr>
            <w:r>
              <w:rPr>
                <w:w w:val="115"/>
                <w:sz w:val="16"/>
              </w:rPr>
              <w:t>7.530</w:t>
            </w: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2</w:t>
            </w:r>
          </w:p>
        </w:tc>
        <w:tc>
          <w:tcPr>
            <w:tcW w:w="654" w:type="dxa"/>
            <w:tcBorders>
              <w:top w:val="nil"/>
              <w:bottom w:val="nil"/>
            </w:tcBorders>
          </w:tcPr>
          <w:p>
            <w:pPr>
              <w:pStyle w:val="TableParagraph"/>
              <w:spacing w:line="167" w:lineRule="exact"/>
              <w:ind w:left="97" w:right="33"/>
              <w:jc w:val="center"/>
              <w:rPr>
                <w:sz w:val="16"/>
              </w:rPr>
            </w:pPr>
            <w:r>
              <w:rPr>
                <w:w w:val="115"/>
                <w:sz w:val="16"/>
              </w:rPr>
              <w:t>26.005</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1.872</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1.496</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0.054</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6</w:t>
            </w:r>
          </w:p>
        </w:tc>
        <w:tc>
          <w:tcPr>
            <w:tcW w:w="654" w:type="dxa"/>
            <w:tcBorders>
              <w:top w:val="nil"/>
              <w:bottom w:val="nil"/>
            </w:tcBorders>
          </w:tcPr>
          <w:p>
            <w:pPr>
              <w:pStyle w:val="TableParagraph"/>
              <w:spacing w:line="167" w:lineRule="exact"/>
              <w:ind w:left="97" w:right="33"/>
              <w:jc w:val="center"/>
              <w:rPr>
                <w:sz w:val="16"/>
              </w:rPr>
            </w:pPr>
            <w:r>
              <w:rPr>
                <w:w w:val="115"/>
                <w:sz w:val="16"/>
              </w:rPr>
              <w:t>26.723</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0.780</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0.777</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0.028</w:t>
            </w:r>
          </w:p>
        </w:tc>
        <w:tc>
          <w:tcPr>
            <w:tcW w:w="654" w:type="dxa"/>
            <w:tcBorders>
              <w:top w:val="nil"/>
              <w:bottom w:val="nil"/>
            </w:tcBorders>
          </w:tcPr>
          <w:p>
            <w:pPr/>
          </w:p>
        </w:tc>
      </w:tr>
      <w:tr>
        <w:trPr>
          <w:trHeight w:val="198" w:hRule="exact"/>
        </w:trPr>
        <w:tc>
          <w:tcPr>
            <w:tcW w:w="654" w:type="dxa"/>
            <w:tcBorders>
              <w:top w:val="nil"/>
            </w:tcBorders>
          </w:tcPr>
          <w:p>
            <w:pPr/>
          </w:p>
        </w:tc>
        <w:tc>
          <w:tcPr>
            <w:tcW w:w="654" w:type="dxa"/>
            <w:tcBorders>
              <w:top w:val="nil"/>
            </w:tcBorders>
          </w:tcPr>
          <w:p>
            <w:pPr/>
          </w:p>
        </w:tc>
        <w:tc>
          <w:tcPr>
            <w:tcW w:w="654" w:type="dxa"/>
            <w:tcBorders>
              <w:top w:val="nil"/>
            </w:tcBorders>
          </w:tcPr>
          <w:p>
            <w:pPr>
              <w:pStyle w:val="TableParagraph"/>
              <w:spacing w:line="167" w:lineRule="exact"/>
              <w:rPr>
                <w:sz w:val="16"/>
              </w:rPr>
            </w:pPr>
            <w:r>
              <w:rPr>
                <w:w w:val="112"/>
                <w:sz w:val="16"/>
              </w:rPr>
              <w:t>2</w:t>
            </w:r>
          </w:p>
        </w:tc>
        <w:tc>
          <w:tcPr>
            <w:tcW w:w="654" w:type="dxa"/>
            <w:tcBorders>
              <w:top w:val="nil"/>
            </w:tcBorders>
          </w:tcPr>
          <w:p>
            <w:pPr>
              <w:pStyle w:val="TableParagraph"/>
              <w:spacing w:line="167" w:lineRule="exact"/>
              <w:ind w:left="97" w:right="33"/>
              <w:jc w:val="center"/>
              <w:rPr>
                <w:sz w:val="16"/>
              </w:rPr>
            </w:pPr>
            <w:r>
              <w:rPr>
                <w:w w:val="115"/>
                <w:sz w:val="16"/>
              </w:rPr>
              <w:t>26.537</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1.006</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0.964</w:t>
            </w:r>
          </w:p>
        </w:tc>
        <w:tc>
          <w:tcPr>
            <w:tcW w:w="654" w:type="dxa"/>
            <w:tcBorders>
              <w:top w:val="nil"/>
            </w:tcBorders>
          </w:tcPr>
          <w:p>
            <w:pPr/>
          </w:p>
        </w:tc>
        <w:tc>
          <w:tcPr>
            <w:tcW w:w="654" w:type="dxa"/>
            <w:tcBorders>
              <w:top w:val="nil"/>
            </w:tcBorders>
          </w:tcPr>
          <w:p>
            <w:pPr>
              <w:pStyle w:val="TableParagraph"/>
              <w:spacing w:line="167" w:lineRule="exact"/>
              <w:rPr>
                <w:sz w:val="16"/>
              </w:rPr>
            </w:pPr>
            <w:r>
              <w:rPr>
                <w:w w:val="115"/>
                <w:sz w:val="16"/>
              </w:rPr>
              <w:t>0.035</w:t>
            </w:r>
          </w:p>
        </w:tc>
        <w:tc>
          <w:tcPr>
            <w:tcW w:w="654" w:type="dxa"/>
            <w:tcBorders>
              <w:top w:val="nil"/>
            </w:tcBorders>
          </w:tcPr>
          <w:p>
            <w:pPr/>
          </w:p>
        </w:tc>
      </w:tr>
      <w:tr>
        <w:trPr>
          <w:trHeight w:val="384" w:hRule="exact"/>
        </w:trPr>
        <w:tc>
          <w:tcPr>
            <w:tcW w:w="654" w:type="dxa"/>
            <w:tcBorders>
              <w:bottom w:val="nil"/>
            </w:tcBorders>
          </w:tcPr>
          <w:p>
            <w:pPr>
              <w:pStyle w:val="TableParagraph"/>
              <w:spacing w:before="49"/>
              <w:rPr>
                <w:sz w:val="16"/>
              </w:rPr>
            </w:pPr>
            <w:r>
              <w:rPr>
                <w:w w:val="112"/>
                <w:sz w:val="16"/>
              </w:rPr>
              <w:t>5</w:t>
            </w:r>
          </w:p>
        </w:tc>
        <w:tc>
          <w:tcPr>
            <w:tcW w:w="654" w:type="dxa"/>
            <w:tcBorders>
              <w:bottom w:val="nil"/>
            </w:tcBorders>
          </w:tcPr>
          <w:p>
            <w:pPr>
              <w:pStyle w:val="TableParagraph"/>
              <w:spacing w:line="164" w:lineRule="exact"/>
              <w:ind w:right="37"/>
              <w:rPr>
                <w:sz w:val="16"/>
              </w:rPr>
            </w:pPr>
            <w:r>
              <w:rPr>
                <w:w w:val="115"/>
                <w:sz w:val="16"/>
              </w:rPr>
              <w:t>26.5</w:t>
            </w:r>
          </w:p>
        </w:tc>
        <w:tc>
          <w:tcPr>
            <w:tcW w:w="654" w:type="dxa"/>
            <w:tcBorders>
              <w:bottom w:val="nil"/>
            </w:tcBorders>
          </w:tcPr>
          <w:p>
            <w:pPr>
              <w:pStyle w:val="TableParagraph"/>
              <w:spacing w:line="155" w:lineRule="exact"/>
              <w:rPr>
                <w:sz w:val="16"/>
              </w:rPr>
            </w:pPr>
            <w:r>
              <w:rPr>
                <w:w w:val="112"/>
                <w:sz w:val="16"/>
              </w:rPr>
              <w:t>2</w:t>
            </w:r>
          </w:p>
          <w:p>
            <w:pPr>
              <w:pStyle w:val="TableParagraph"/>
              <w:spacing w:line="200" w:lineRule="exact"/>
              <w:rPr>
                <w:sz w:val="16"/>
              </w:rPr>
            </w:pPr>
            <w:r>
              <w:rPr>
                <w:w w:val="112"/>
                <w:sz w:val="16"/>
              </w:rPr>
              <w:t>8</w:t>
            </w:r>
          </w:p>
        </w:tc>
        <w:tc>
          <w:tcPr>
            <w:tcW w:w="654" w:type="dxa"/>
            <w:tcBorders>
              <w:bottom w:val="nil"/>
            </w:tcBorders>
          </w:tcPr>
          <w:p>
            <w:pPr>
              <w:pStyle w:val="TableParagraph"/>
              <w:spacing w:line="155" w:lineRule="exact"/>
              <w:rPr>
                <w:sz w:val="16"/>
              </w:rPr>
            </w:pPr>
            <w:r>
              <w:rPr>
                <w:w w:val="115"/>
                <w:sz w:val="16"/>
              </w:rPr>
              <w:t>28.376</w:t>
            </w:r>
          </w:p>
          <w:p>
            <w:pPr>
              <w:pStyle w:val="TableParagraph"/>
              <w:spacing w:line="200" w:lineRule="exact"/>
              <w:rPr>
                <w:sz w:val="16"/>
              </w:rPr>
            </w:pPr>
            <w:r>
              <w:rPr>
                <w:w w:val="115"/>
                <w:sz w:val="16"/>
              </w:rPr>
              <w:t>26.723</w:t>
            </w:r>
          </w:p>
        </w:tc>
        <w:tc>
          <w:tcPr>
            <w:tcW w:w="654" w:type="dxa"/>
            <w:tcBorders>
              <w:bottom w:val="nil"/>
            </w:tcBorders>
          </w:tcPr>
          <w:p>
            <w:pPr>
              <w:pStyle w:val="TableParagraph"/>
              <w:spacing w:line="164" w:lineRule="exact"/>
              <w:ind w:left="0" w:right="53"/>
              <w:jc w:val="right"/>
              <w:rPr>
                <w:sz w:val="16"/>
              </w:rPr>
            </w:pPr>
            <w:r>
              <w:rPr>
                <w:w w:val="110"/>
                <w:sz w:val="16"/>
              </w:rPr>
              <w:t>26.978</w:t>
            </w:r>
          </w:p>
        </w:tc>
        <w:tc>
          <w:tcPr>
            <w:tcW w:w="654" w:type="dxa"/>
            <w:tcBorders>
              <w:bottom w:val="nil"/>
            </w:tcBorders>
          </w:tcPr>
          <w:p>
            <w:pPr>
              <w:pStyle w:val="TableParagraph"/>
              <w:spacing w:line="155" w:lineRule="exact"/>
              <w:ind w:right="37"/>
              <w:rPr>
                <w:sz w:val="16"/>
              </w:rPr>
            </w:pPr>
            <w:r>
              <w:rPr>
                <w:w w:val="115"/>
                <w:sz w:val="16"/>
              </w:rPr>
              <w:t>1.776</w:t>
            </w:r>
          </w:p>
          <w:p>
            <w:pPr>
              <w:pStyle w:val="TableParagraph"/>
              <w:spacing w:line="200" w:lineRule="exact"/>
              <w:ind w:right="37"/>
              <w:rPr>
                <w:sz w:val="16"/>
              </w:rPr>
            </w:pPr>
            <w:r>
              <w:rPr>
                <w:w w:val="115"/>
                <w:sz w:val="16"/>
              </w:rPr>
              <w:t>1.241</w:t>
            </w:r>
          </w:p>
        </w:tc>
        <w:tc>
          <w:tcPr>
            <w:tcW w:w="654" w:type="dxa"/>
            <w:tcBorders>
              <w:bottom w:val="nil"/>
            </w:tcBorders>
          </w:tcPr>
          <w:p>
            <w:pPr>
              <w:pStyle w:val="TableParagraph"/>
              <w:spacing w:line="164" w:lineRule="exact"/>
              <w:ind w:left="15" w:right="33"/>
              <w:jc w:val="center"/>
              <w:rPr>
                <w:sz w:val="16"/>
              </w:rPr>
            </w:pPr>
            <w:r>
              <w:rPr>
                <w:w w:val="115"/>
                <w:sz w:val="16"/>
              </w:rPr>
              <w:t>1.039</w:t>
            </w:r>
          </w:p>
        </w:tc>
        <w:tc>
          <w:tcPr>
            <w:tcW w:w="654" w:type="dxa"/>
            <w:tcBorders>
              <w:bottom w:val="nil"/>
            </w:tcBorders>
          </w:tcPr>
          <w:p>
            <w:pPr>
              <w:pStyle w:val="TableParagraph"/>
              <w:spacing w:line="155" w:lineRule="exact"/>
              <w:ind w:right="37"/>
              <w:rPr>
                <w:sz w:val="16"/>
              </w:rPr>
            </w:pPr>
            <w:r>
              <w:rPr>
                <w:w w:val="115"/>
                <w:sz w:val="16"/>
              </w:rPr>
              <w:t>1.776</w:t>
            </w:r>
          </w:p>
          <w:p>
            <w:pPr>
              <w:pStyle w:val="TableParagraph"/>
              <w:spacing w:line="200" w:lineRule="exact"/>
              <w:ind w:right="37"/>
              <w:rPr>
                <w:sz w:val="16"/>
              </w:rPr>
            </w:pPr>
            <w:r>
              <w:rPr>
                <w:w w:val="115"/>
                <w:sz w:val="16"/>
              </w:rPr>
              <w:t>1.045</w:t>
            </w:r>
          </w:p>
        </w:tc>
        <w:tc>
          <w:tcPr>
            <w:tcW w:w="654" w:type="dxa"/>
            <w:tcBorders>
              <w:bottom w:val="nil"/>
            </w:tcBorders>
          </w:tcPr>
          <w:p>
            <w:pPr>
              <w:pStyle w:val="TableParagraph"/>
              <w:spacing w:line="164" w:lineRule="exact"/>
              <w:ind w:right="37"/>
              <w:rPr>
                <w:sz w:val="16"/>
              </w:rPr>
            </w:pPr>
            <w:r>
              <w:rPr>
                <w:w w:val="115"/>
                <w:sz w:val="16"/>
              </w:rPr>
              <w:t>0.898</w:t>
            </w:r>
          </w:p>
        </w:tc>
        <w:tc>
          <w:tcPr>
            <w:tcW w:w="654" w:type="dxa"/>
            <w:tcBorders>
              <w:bottom w:val="nil"/>
            </w:tcBorders>
          </w:tcPr>
          <w:p>
            <w:pPr>
              <w:pStyle w:val="TableParagraph"/>
              <w:spacing w:line="155" w:lineRule="exact"/>
              <w:rPr>
                <w:sz w:val="16"/>
              </w:rPr>
            </w:pPr>
            <w:r>
              <w:rPr>
                <w:w w:val="115"/>
                <w:sz w:val="16"/>
              </w:rPr>
              <w:t>0.067</w:t>
            </w:r>
          </w:p>
          <w:p>
            <w:pPr>
              <w:pStyle w:val="TableParagraph"/>
              <w:spacing w:line="200" w:lineRule="exact"/>
              <w:rPr>
                <w:sz w:val="16"/>
              </w:rPr>
            </w:pPr>
            <w:r>
              <w:rPr>
                <w:w w:val="115"/>
                <w:sz w:val="16"/>
              </w:rPr>
              <w:t>0.039</w:t>
            </w:r>
          </w:p>
        </w:tc>
        <w:tc>
          <w:tcPr>
            <w:tcW w:w="654" w:type="dxa"/>
            <w:tcBorders>
              <w:bottom w:val="nil"/>
            </w:tcBorders>
          </w:tcPr>
          <w:p>
            <w:pPr>
              <w:pStyle w:val="TableParagraph"/>
              <w:spacing w:line="164" w:lineRule="exact"/>
              <w:ind w:right="37"/>
              <w:rPr>
                <w:sz w:val="16"/>
              </w:rPr>
            </w:pPr>
            <w:r>
              <w:rPr>
                <w:w w:val="115"/>
                <w:sz w:val="16"/>
              </w:rPr>
              <w:t>3.370</w:t>
            </w: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2</w:t>
            </w:r>
          </w:p>
        </w:tc>
        <w:tc>
          <w:tcPr>
            <w:tcW w:w="654" w:type="dxa"/>
            <w:tcBorders>
              <w:top w:val="nil"/>
              <w:bottom w:val="nil"/>
            </w:tcBorders>
          </w:tcPr>
          <w:p>
            <w:pPr>
              <w:pStyle w:val="TableParagraph"/>
              <w:spacing w:line="167" w:lineRule="exact"/>
              <w:ind w:left="97" w:right="33"/>
              <w:jc w:val="center"/>
              <w:rPr>
                <w:sz w:val="16"/>
              </w:rPr>
            </w:pPr>
            <w:r>
              <w:rPr>
                <w:w w:val="115"/>
                <w:sz w:val="16"/>
              </w:rPr>
              <w:t>27.007</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0.437</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0.407</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0.015</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4</w:t>
            </w:r>
          </w:p>
        </w:tc>
        <w:tc>
          <w:tcPr>
            <w:tcW w:w="654" w:type="dxa"/>
            <w:tcBorders>
              <w:top w:val="nil"/>
              <w:bottom w:val="nil"/>
            </w:tcBorders>
          </w:tcPr>
          <w:p>
            <w:pPr>
              <w:pStyle w:val="TableParagraph"/>
              <w:spacing w:line="167" w:lineRule="exact"/>
              <w:ind w:left="97" w:right="33"/>
              <w:jc w:val="center"/>
              <w:rPr>
                <w:sz w:val="16"/>
              </w:rPr>
            </w:pPr>
            <w:r>
              <w:rPr>
                <w:w w:val="115"/>
                <w:sz w:val="16"/>
              </w:rPr>
              <w:t>26.299</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0.411</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0.363</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0.014</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3</w:t>
            </w:r>
          </w:p>
        </w:tc>
        <w:tc>
          <w:tcPr>
            <w:tcW w:w="654" w:type="dxa"/>
            <w:tcBorders>
              <w:top w:val="nil"/>
              <w:bottom w:val="nil"/>
            </w:tcBorders>
          </w:tcPr>
          <w:p>
            <w:pPr>
              <w:pStyle w:val="TableParagraph"/>
              <w:spacing w:line="167" w:lineRule="exact"/>
              <w:ind w:left="97" w:right="33"/>
              <w:jc w:val="center"/>
              <w:rPr>
                <w:sz w:val="16"/>
              </w:rPr>
            </w:pPr>
            <w:r>
              <w:rPr>
                <w:w w:val="115"/>
                <w:sz w:val="16"/>
              </w:rPr>
              <w:t>27.162</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1.240</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0.844</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0.032</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19</w:t>
            </w:r>
          </w:p>
        </w:tc>
        <w:tc>
          <w:tcPr>
            <w:tcW w:w="654" w:type="dxa"/>
            <w:tcBorders>
              <w:top w:val="nil"/>
              <w:bottom w:val="nil"/>
            </w:tcBorders>
          </w:tcPr>
          <w:p>
            <w:pPr>
              <w:pStyle w:val="TableParagraph"/>
              <w:spacing w:line="167" w:lineRule="exact"/>
              <w:ind w:left="97" w:right="33"/>
              <w:jc w:val="center"/>
              <w:rPr>
                <w:sz w:val="16"/>
              </w:rPr>
            </w:pPr>
            <w:r>
              <w:rPr>
                <w:w w:val="115"/>
                <w:sz w:val="16"/>
              </w:rPr>
              <w:t>26.739</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0.919</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0.803</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0.030</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9</w:t>
            </w:r>
          </w:p>
        </w:tc>
        <w:tc>
          <w:tcPr>
            <w:tcW w:w="654" w:type="dxa"/>
            <w:tcBorders>
              <w:top w:val="nil"/>
              <w:bottom w:val="nil"/>
            </w:tcBorders>
          </w:tcPr>
          <w:p>
            <w:pPr>
              <w:pStyle w:val="TableParagraph"/>
              <w:spacing w:line="167" w:lineRule="exact"/>
              <w:ind w:left="97" w:right="33"/>
              <w:jc w:val="center"/>
              <w:rPr>
                <w:sz w:val="16"/>
              </w:rPr>
            </w:pPr>
            <w:r>
              <w:rPr>
                <w:w w:val="115"/>
                <w:sz w:val="16"/>
              </w:rPr>
              <w:t>27.696</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1.280</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1.096</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0.041</w:t>
            </w:r>
          </w:p>
        </w:tc>
        <w:tc>
          <w:tcPr>
            <w:tcW w:w="654" w:type="dxa"/>
            <w:tcBorders>
              <w:top w:val="nil"/>
              <w:bottom w:val="nil"/>
            </w:tcBorders>
          </w:tcPr>
          <w:p>
            <w:pPr/>
          </w:p>
        </w:tc>
      </w:tr>
      <w:tr>
        <w:trPr>
          <w:trHeight w:val="198" w:hRule="exact"/>
        </w:trPr>
        <w:tc>
          <w:tcPr>
            <w:tcW w:w="654" w:type="dxa"/>
            <w:tcBorders>
              <w:top w:val="nil"/>
            </w:tcBorders>
          </w:tcPr>
          <w:p>
            <w:pP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18</w:t>
            </w:r>
          </w:p>
        </w:tc>
        <w:tc>
          <w:tcPr>
            <w:tcW w:w="654" w:type="dxa"/>
            <w:tcBorders>
              <w:top w:val="nil"/>
            </w:tcBorders>
          </w:tcPr>
          <w:p>
            <w:pPr>
              <w:pStyle w:val="TableParagraph"/>
              <w:spacing w:line="167" w:lineRule="exact"/>
              <w:ind w:left="97" w:right="33"/>
              <w:jc w:val="center"/>
              <w:rPr>
                <w:sz w:val="16"/>
              </w:rPr>
            </w:pPr>
            <w:r>
              <w:rPr>
                <w:w w:val="115"/>
                <w:sz w:val="16"/>
              </w:rPr>
              <w:t>25.819</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1.011</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0.847</w:t>
            </w:r>
          </w:p>
        </w:tc>
        <w:tc>
          <w:tcPr>
            <w:tcW w:w="654" w:type="dxa"/>
            <w:tcBorders>
              <w:top w:val="nil"/>
            </w:tcBorders>
          </w:tcPr>
          <w:p>
            <w:pPr/>
          </w:p>
        </w:tc>
        <w:tc>
          <w:tcPr>
            <w:tcW w:w="654" w:type="dxa"/>
            <w:tcBorders>
              <w:top w:val="nil"/>
            </w:tcBorders>
          </w:tcPr>
          <w:p>
            <w:pPr>
              <w:pStyle w:val="TableParagraph"/>
              <w:spacing w:line="167" w:lineRule="exact"/>
              <w:rPr>
                <w:sz w:val="16"/>
              </w:rPr>
            </w:pPr>
            <w:r>
              <w:rPr>
                <w:w w:val="115"/>
                <w:sz w:val="16"/>
              </w:rPr>
              <w:t>0.032</w:t>
            </w:r>
          </w:p>
        </w:tc>
        <w:tc>
          <w:tcPr>
            <w:tcW w:w="654" w:type="dxa"/>
            <w:tcBorders>
              <w:top w:val="nil"/>
            </w:tcBorders>
          </w:tcPr>
          <w:p>
            <w:pPr/>
          </w:p>
        </w:tc>
      </w:tr>
      <w:tr>
        <w:trPr>
          <w:trHeight w:val="384" w:hRule="exact"/>
        </w:trPr>
        <w:tc>
          <w:tcPr>
            <w:tcW w:w="654" w:type="dxa"/>
            <w:tcBorders>
              <w:bottom w:val="nil"/>
            </w:tcBorders>
          </w:tcPr>
          <w:p>
            <w:pPr>
              <w:pStyle w:val="TableParagraph"/>
              <w:spacing w:before="49"/>
              <w:rPr>
                <w:sz w:val="16"/>
              </w:rPr>
            </w:pPr>
            <w:r>
              <w:rPr>
                <w:w w:val="112"/>
                <w:sz w:val="16"/>
              </w:rPr>
              <w:t>6</w:t>
            </w:r>
          </w:p>
        </w:tc>
        <w:tc>
          <w:tcPr>
            <w:tcW w:w="654" w:type="dxa"/>
            <w:tcBorders>
              <w:bottom w:val="nil"/>
            </w:tcBorders>
          </w:tcPr>
          <w:p>
            <w:pPr>
              <w:pStyle w:val="TableParagraph"/>
              <w:spacing w:line="164" w:lineRule="exact"/>
              <w:ind w:right="37"/>
              <w:rPr>
                <w:sz w:val="16"/>
              </w:rPr>
            </w:pPr>
            <w:r>
              <w:rPr>
                <w:w w:val="115"/>
                <w:sz w:val="16"/>
              </w:rPr>
              <w:t>28.0</w:t>
            </w:r>
          </w:p>
        </w:tc>
        <w:tc>
          <w:tcPr>
            <w:tcW w:w="654" w:type="dxa"/>
            <w:tcBorders>
              <w:bottom w:val="nil"/>
            </w:tcBorders>
          </w:tcPr>
          <w:p>
            <w:pPr>
              <w:pStyle w:val="TableParagraph"/>
              <w:spacing w:line="155" w:lineRule="exact"/>
              <w:rPr>
                <w:sz w:val="16"/>
              </w:rPr>
            </w:pPr>
            <w:r>
              <w:rPr>
                <w:w w:val="112"/>
                <w:sz w:val="16"/>
              </w:rPr>
              <w:t>5</w:t>
            </w:r>
          </w:p>
          <w:p>
            <w:pPr>
              <w:pStyle w:val="TableParagraph"/>
              <w:spacing w:line="200" w:lineRule="exact"/>
              <w:rPr>
                <w:sz w:val="16"/>
              </w:rPr>
            </w:pPr>
            <w:r>
              <w:rPr>
                <w:w w:val="112"/>
                <w:sz w:val="16"/>
              </w:rPr>
              <w:t>6</w:t>
            </w:r>
          </w:p>
        </w:tc>
        <w:tc>
          <w:tcPr>
            <w:tcW w:w="654" w:type="dxa"/>
            <w:tcBorders>
              <w:bottom w:val="nil"/>
            </w:tcBorders>
          </w:tcPr>
          <w:p>
            <w:pPr>
              <w:pStyle w:val="TableParagraph"/>
              <w:spacing w:line="155" w:lineRule="exact"/>
              <w:rPr>
                <w:sz w:val="16"/>
              </w:rPr>
            </w:pPr>
            <w:r>
              <w:rPr>
                <w:w w:val="115"/>
                <w:sz w:val="16"/>
              </w:rPr>
              <w:t>28.533</w:t>
            </w:r>
          </w:p>
          <w:p>
            <w:pPr>
              <w:pStyle w:val="TableParagraph"/>
              <w:spacing w:line="200" w:lineRule="exact"/>
              <w:rPr>
                <w:sz w:val="16"/>
              </w:rPr>
            </w:pPr>
            <w:r>
              <w:rPr>
                <w:w w:val="115"/>
                <w:sz w:val="16"/>
              </w:rPr>
              <w:t>26.462</w:t>
            </w:r>
          </w:p>
        </w:tc>
        <w:tc>
          <w:tcPr>
            <w:tcW w:w="654" w:type="dxa"/>
            <w:tcBorders>
              <w:bottom w:val="nil"/>
            </w:tcBorders>
          </w:tcPr>
          <w:p>
            <w:pPr>
              <w:pStyle w:val="TableParagraph"/>
              <w:spacing w:line="164" w:lineRule="exact"/>
              <w:ind w:left="0" w:right="53"/>
              <w:jc w:val="right"/>
              <w:rPr>
                <w:sz w:val="16"/>
              </w:rPr>
            </w:pPr>
            <w:r>
              <w:rPr>
                <w:w w:val="110"/>
                <w:sz w:val="16"/>
              </w:rPr>
              <w:t>27.794</w:t>
            </w:r>
          </w:p>
        </w:tc>
        <w:tc>
          <w:tcPr>
            <w:tcW w:w="654" w:type="dxa"/>
            <w:tcBorders>
              <w:bottom w:val="nil"/>
            </w:tcBorders>
          </w:tcPr>
          <w:p>
            <w:pPr>
              <w:pStyle w:val="TableParagraph"/>
              <w:spacing w:line="155" w:lineRule="exact"/>
              <w:ind w:right="37"/>
              <w:rPr>
                <w:sz w:val="16"/>
              </w:rPr>
            </w:pPr>
            <w:r>
              <w:rPr>
                <w:w w:val="115"/>
                <w:sz w:val="16"/>
              </w:rPr>
              <w:t>0.623</w:t>
            </w:r>
          </w:p>
          <w:p>
            <w:pPr>
              <w:pStyle w:val="TableParagraph"/>
              <w:spacing w:line="200" w:lineRule="exact"/>
              <w:ind w:right="37"/>
              <w:rPr>
                <w:sz w:val="16"/>
              </w:rPr>
            </w:pPr>
            <w:r>
              <w:rPr>
                <w:w w:val="115"/>
                <w:sz w:val="16"/>
              </w:rPr>
              <w:t>2.635</w:t>
            </w:r>
          </w:p>
        </w:tc>
        <w:tc>
          <w:tcPr>
            <w:tcW w:w="654" w:type="dxa"/>
            <w:tcBorders>
              <w:bottom w:val="nil"/>
            </w:tcBorders>
          </w:tcPr>
          <w:p>
            <w:pPr>
              <w:pStyle w:val="TableParagraph"/>
              <w:spacing w:line="164" w:lineRule="exact"/>
              <w:ind w:left="15" w:right="33"/>
              <w:jc w:val="center"/>
              <w:rPr>
                <w:sz w:val="16"/>
              </w:rPr>
            </w:pPr>
            <w:r>
              <w:rPr>
                <w:w w:val="115"/>
                <w:sz w:val="16"/>
              </w:rPr>
              <w:t>1.215</w:t>
            </w:r>
          </w:p>
        </w:tc>
        <w:tc>
          <w:tcPr>
            <w:tcW w:w="654" w:type="dxa"/>
            <w:tcBorders>
              <w:bottom w:val="nil"/>
            </w:tcBorders>
          </w:tcPr>
          <w:p>
            <w:pPr>
              <w:pStyle w:val="TableParagraph"/>
              <w:spacing w:line="155" w:lineRule="exact"/>
              <w:ind w:right="37"/>
              <w:rPr>
                <w:sz w:val="16"/>
              </w:rPr>
            </w:pPr>
            <w:r>
              <w:rPr>
                <w:w w:val="115"/>
                <w:sz w:val="16"/>
              </w:rPr>
              <w:t>0.533</w:t>
            </w:r>
          </w:p>
          <w:p>
            <w:pPr>
              <w:pStyle w:val="TableParagraph"/>
              <w:spacing w:line="200" w:lineRule="exact"/>
              <w:ind w:right="37"/>
              <w:rPr>
                <w:sz w:val="16"/>
              </w:rPr>
            </w:pPr>
            <w:r>
              <w:rPr>
                <w:w w:val="115"/>
                <w:sz w:val="16"/>
              </w:rPr>
              <w:t>2.034</w:t>
            </w:r>
          </w:p>
        </w:tc>
        <w:tc>
          <w:tcPr>
            <w:tcW w:w="654" w:type="dxa"/>
            <w:tcBorders>
              <w:bottom w:val="nil"/>
            </w:tcBorders>
          </w:tcPr>
          <w:p>
            <w:pPr>
              <w:pStyle w:val="TableParagraph"/>
              <w:spacing w:line="164" w:lineRule="exact"/>
              <w:ind w:right="37"/>
              <w:rPr>
                <w:sz w:val="16"/>
              </w:rPr>
            </w:pPr>
            <w:r>
              <w:rPr>
                <w:w w:val="115"/>
                <w:sz w:val="16"/>
              </w:rPr>
              <w:t>0.985</w:t>
            </w:r>
          </w:p>
        </w:tc>
        <w:tc>
          <w:tcPr>
            <w:tcW w:w="654" w:type="dxa"/>
            <w:tcBorders>
              <w:bottom w:val="nil"/>
            </w:tcBorders>
          </w:tcPr>
          <w:p>
            <w:pPr>
              <w:pStyle w:val="TableParagraph"/>
              <w:spacing w:line="155" w:lineRule="exact"/>
              <w:rPr>
                <w:sz w:val="16"/>
              </w:rPr>
            </w:pPr>
            <w:r>
              <w:rPr>
                <w:w w:val="115"/>
                <w:sz w:val="16"/>
              </w:rPr>
              <w:t>0.019</w:t>
            </w:r>
          </w:p>
          <w:p>
            <w:pPr>
              <w:pStyle w:val="TableParagraph"/>
              <w:spacing w:line="200" w:lineRule="exact"/>
              <w:rPr>
                <w:sz w:val="16"/>
              </w:rPr>
            </w:pPr>
            <w:r>
              <w:rPr>
                <w:w w:val="115"/>
                <w:sz w:val="16"/>
              </w:rPr>
              <w:t>0.073</w:t>
            </w:r>
          </w:p>
        </w:tc>
        <w:tc>
          <w:tcPr>
            <w:tcW w:w="654" w:type="dxa"/>
            <w:tcBorders>
              <w:bottom w:val="nil"/>
            </w:tcBorders>
          </w:tcPr>
          <w:p>
            <w:pPr>
              <w:pStyle w:val="TableParagraph"/>
              <w:spacing w:line="164" w:lineRule="exact"/>
              <w:ind w:right="37"/>
              <w:rPr>
                <w:sz w:val="16"/>
              </w:rPr>
            </w:pPr>
            <w:r>
              <w:rPr>
                <w:w w:val="115"/>
                <w:sz w:val="16"/>
              </w:rPr>
              <w:t>3.520</w:t>
            </w:r>
          </w:p>
        </w:tc>
      </w:tr>
      <w:tr>
        <w:trPr>
          <w:trHeight w:val="198" w:hRule="exact"/>
        </w:trPr>
        <w:tc>
          <w:tcPr>
            <w:tcW w:w="654" w:type="dxa"/>
            <w:tcBorders>
              <w:top w:val="nil"/>
            </w:tcBorders>
          </w:tcPr>
          <w:p>
            <w:pPr/>
          </w:p>
        </w:tc>
        <w:tc>
          <w:tcPr>
            <w:tcW w:w="654" w:type="dxa"/>
            <w:tcBorders>
              <w:top w:val="nil"/>
            </w:tcBorders>
          </w:tcPr>
          <w:p>
            <w:pPr/>
          </w:p>
        </w:tc>
        <w:tc>
          <w:tcPr>
            <w:tcW w:w="654" w:type="dxa"/>
            <w:tcBorders>
              <w:top w:val="nil"/>
            </w:tcBorders>
          </w:tcPr>
          <w:p>
            <w:pPr>
              <w:pStyle w:val="TableParagraph"/>
              <w:spacing w:line="167" w:lineRule="exact"/>
              <w:rPr>
                <w:sz w:val="16"/>
              </w:rPr>
            </w:pPr>
            <w:r>
              <w:rPr>
                <w:w w:val="112"/>
                <w:sz w:val="16"/>
              </w:rPr>
              <w:t>1</w:t>
            </w:r>
          </w:p>
        </w:tc>
        <w:tc>
          <w:tcPr>
            <w:tcW w:w="654" w:type="dxa"/>
            <w:tcBorders>
              <w:top w:val="nil"/>
            </w:tcBorders>
          </w:tcPr>
          <w:p>
            <w:pPr>
              <w:pStyle w:val="TableParagraph"/>
              <w:spacing w:line="167" w:lineRule="exact"/>
              <w:ind w:left="97" w:right="33"/>
              <w:jc w:val="center"/>
              <w:rPr>
                <w:sz w:val="16"/>
              </w:rPr>
            </w:pPr>
            <w:r>
              <w:rPr>
                <w:w w:val="115"/>
                <w:sz w:val="16"/>
              </w:rPr>
              <w:t>28.388</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0.388</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0.388</w:t>
            </w:r>
          </w:p>
        </w:tc>
        <w:tc>
          <w:tcPr>
            <w:tcW w:w="654" w:type="dxa"/>
            <w:tcBorders>
              <w:top w:val="nil"/>
            </w:tcBorders>
          </w:tcPr>
          <w:p>
            <w:pPr/>
          </w:p>
        </w:tc>
        <w:tc>
          <w:tcPr>
            <w:tcW w:w="654" w:type="dxa"/>
            <w:tcBorders>
              <w:top w:val="nil"/>
            </w:tcBorders>
          </w:tcPr>
          <w:p>
            <w:pPr>
              <w:pStyle w:val="TableParagraph"/>
              <w:spacing w:line="167" w:lineRule="exact"/>
              <w:rPr>
                <w:sz w:val="16"/>
              </w:rPr>
            </w:pPr>
            <w:r>
              <w:rPr>
                <w:w w:val="115"/>
                <w:sz w:val="16"/>
              </w:rPr>
              <w:t>0.014</w:t>
            </w:r>
          </w:p>
        </w:tc>
        <w:tc>
          <w:tcPr>
            <w:tcW w:w="654" w:type="dxa"/>
            <w:tcBorders>
              <w:top w:val="nil"/>
            </w:tcBorders>
          </w:tcPr>
          <w:p>
            <w:pPr/>
          </w:p>
        </w:tc>
      </w:tr>
      <w:tr>
        <w:trPr>
          <w:trHeight w:val="199" w:hRule="exact"/>
        </w:trPr>
        <w:tc>
          <w:tcPr>
            <w:tcW w:w="654" w:type="dxa"/>
          </w:tcPr>
          <w:p>
            <w:pPr>
              <w:pStyle w:val="TableParagraph"/>
              <w:spacing w:line="164" w:lineRule="exact"/>
              <w:rPr>
                <w:sz w:val="16"/>
              </w:rPr>
            </w:pPr>
            <w:r>
              <w:rPr>
                <w:w w:val="112"/>
                <w:sz w:val="16"/>
              </w:rPr>
              <w:t>7</w:t>
            </w:r>
          </w:p>
        </w:tc>
        <w:tc>
          <w:tcPr>
            <w:tcW w:w="654" w:type="dxa"/>
          </w:tcPr>
          <w:p>
            <w:pPr>
              <w:pStyle w:val="TableParagraph"/>
              <w:spacing w:line="164" w:lineRule="exact"/>
              <w:ind w:right="37"/>
              <w:rPr>
                <w:sz w:val="16"/>
              </w:rPr>
            </w:pPr>
            <w:r>
              <w:rPr>
                <w:w w:val="115"/>
                <w:sz w:val="16"/>
              </w:rPr>
              <w:t>27.0</w:t>
            </w:r>
          </w:p>
        </w:tc>
        <w:tc>
          <w:tcPr>
            <w:tcW w:w="654" w:type="dxa"/>
          </w:tcPr>
          <w:p>
            <w:pPr>
              <w:pStyle w:val="TableParagraph"/>
              <w:spacing w:line="164" w:lineRule="exact"/>
              <w:rPr>
                <w:sz w:val="16"/>
              </w:rPr>
            </w:pPr>
            <w:r>
              <w:rPr>
                <w:w w:val="112"/>
                <w:sz w:val="16"/>
              </w:rPr>
              <w:t>2</w:t>
            </w:r>
          </w:p>
        </w:tc>
        <w:tc>
          <w:tcPr>
            <w:tcW w:w="654" w:type="dxa"/>
          </w:tcPr>
          <w:p>
            <w:pPr>
              <w:pStyle w:val="TableParagraph"/>
              <w:spacing w:line="164" w:lineRule="exact"/>
              <w:ind w:left="97" w:right="33"/>
              <w:jc w:val="center"/>
              <w:rPr>
                <w:sz w:val="16"/>
              </w:rPr>
            </w:pPr>
            <w:r>
              <w:rPr>
                <w:w w:val="115"/>
                <w:sz w:val="16"/>
              </w:rPr>
              <w:t>28.782</w:t>
            </w:r>
          </w:p>
        </w:tc>
        <w:tc>
          <w:tcPr>
            <w:tcW w:w="654" w:type="dxa"/>
          </w:tcPr>
          <w:p>
            <w:pPr>
              <w:pStyle w:val="TableParagraph"/>
              <w:spacing w:line="164" w:lineRule="exact"/>
              <w:ind w:left="0" w:right="53"/>
              <w:jc w:val="right"/>
              <w:rPr>
                <w:sz w:val="16"/>
              </w:rPr>
            </w:pPr>
            <w:r>
              <w:rPr>
                <w:w w:val="110"/>
                <w:sz w:val="16"/>
              </w:rPr>
              <w:t>28.782</w:t>
            </w:r>
          </w:p>
        </w:tc>
        <w:tc>
          <w:tcPr>
            <w:tcW w:w="654" w:type="dxa"/>
          </w:tcPr>
          <w:p>
            <w:pPr>
              <w:pStyle w:val="TableParagraph"/>
              <w:spacing w:line="164" w:lineRule="exact"/>
              <w:ind w:right="37"/>
              <w:rPr>
                <w:sz w:val="16"/>
              </w:rPr>
            </w:pPr>
            <w:r>
              <w:rPr>
                <w:w w:val="115"/>
                <w:sz w:val="16"/>
              </w:rPr>
              <w:t>1.902</w:t>
            </w:r>
          </w:p>
        </w:tc>
        <w:tc>
          <w:tcPr>
            <w:tcW w:w="654" w:type="dxa"/>
          </w:tcPr>
          <w:p>
            <w:pPr>
              <w:pStyle w:val="TableParagraph"/>
              <w:spacing w:line="164" w:lineRule="exact"/>
              <w:ind w:left="15" w:right="33"/>
              <w:jc w:val="center"/>
              <w:rPr>
                <w:sz w:val="16"/>
              </w:rPr>
            </w:pPr>
            <w:r>
              <w:rPr>
                <w:w w:val="115"/>
                <w:sz w:val="16"/>
              </w:rPr>
              <w:t>1.902</w:t>
            </w:r>
          </w:p>
        </w:tc>
        <w:tc>
          <w:tcPr>
            <w:tcW w:w="654" w:type="dxa"/>
          </w:tcPr>
          <w:p>
            <w:pPr>
              <w:pStyle w:val="TableParagraph"/>
              <w:spacing w:line="164" w:lineRule="exact"/>
              <w:ind w:right="37"/>
              <w:rPr>
                <w:sz w:val="16"/>
              </w:rPr>
            </w:pPr>
            <w:r>
              <w:rPr>
                <w:w w:val="115"/>
                <w:sz w:val="16"/>
              </w:rPr>
              <w:t>1.782</w:t>
            </w:r>
          </w:p>
        </w:tc>
        <w:tc>
          <w:tcPr>
            <w:tcW w:w="654" w:type="dxa"/>
          </w:tcPr>
          <w:p>
            <w:pPr>
              <w:pStyle w:val="TableParagraph"/>
              <w:spacing w:line="164" w:lineRule="exact"/>
              <w:ind w:right="37"/>
              <w:rPr>
                <w:sz w:val="16"/>
              </w:rPr>
            </w:pPr>
            <w:r>
              <w:rPr>
                <w:w w:val="115"/>
                <w:sz w:val="16"/>
              </w:rPr>
              <w:t>1.782</w:t>
            </w:r>
          </w:p>
        </w:tc>
        <w:tc>
          <w:tcPr>
            <w:tcW w:w="654" w:type="dxa"/>
          </w:tcPr>
          <w:p>
            <w:pPr>
              <w:pStyle w:val="TableParagraph"/>
              <w:spacing w:line="164" w:lineRule="exact"/>
              <w:rPr>
                <w:sz w:val="16"/>
              </w:rPr>
            </w:pPr>
            <w:r>
              <w:rPr>
                <w:w w:val="115"/>
                <w:sz w:val="16"/>
              </w:rPr>
              <w:t>0.066</w:t>
            </w:r>
          </w:p>
        </w:tc>
        <w:tc>
          <w:tcPr>
            <w:tcW w:w="654" w:type="dxa"/>
          </w:tcPr>
          <w:p>
            <w:pPr>
              <w:pStyle w:val="TableParagraph"/>
              <w:spacing w:line="164" w:lineRule="exact"/>
              <w:ind w:right="37"/>
              <w:rPr>
                <w:sz w:val="16"/>
              </w:rPr>
            </w:pPr>
            <w:r>
              <w:rPr>
                <w:w w:val="115"/>
                <w:sz w:val="16"/>
              </w:rPr>
              <w:t>6.600</w:t>
            </w:r>
          </w:p>
        </w:tc>
      </w:tr>
      <w:tr>
        <w:trPr>
          <w:trHeight w:val="384" w:hRule="exact"/>
        </w:trPr>
        <w:tc>
          <w:tcPr>
            <w:tcW w:w="654" w:type="dxa"/>
            <w:tcBorders>
              <w:bottom w:val="nil"/>
            </w:tcBorders>
          </w:tcPr>
          <w:p>
            <w:pPr>
              <w:pStyle w:val="TableParagraph"/>
              <w:spacing w:before="49"/>
              <w:rPr>
                <w:sz w:val="16"/>
              </w:rPr>
            </w:pPr>
            <w:r>
              <w:rPr>
                <w:w w:val="112"/>
                <w:sz w:val="16"/>
              </w:rPr>
              <w:t>8</w:t>
            </w:r>
          </w:p>
        </w:tc>
        <w:tc>
          <w:tcPr>
            <w:tcW w:w="654" w:type="dxa"/>
            <w:tcBorders>
              <w:bottom w:val="nil"/>
            </w:tcBorders>
          </w:tcPr>
          <w:p>
            <w:pPr>
              <w:pStyle w:val="TableParagraph"/>
              <w:spacing w:line="164" w:lineRule="exact"/>
              <w:ind w:right="37"/>
              <w:rPr>
                <w:sz w:val="16"/>
              </w:rPr>
            </w:pPr>
            <w:r>
              <w:rPr>
                <w:w w:val="115"/>
                <w:sz w:val="16"/>
              </w:rPr>
              <w:t>25.7</w:t>
            </w:r>
          </w:p>
        </w:tc>
        <w:tc>
          <w:tcPr>
            <w:tcW w:w="654" w:type="dxa"/>
            <w:tcBorders>
              <w:bottom w:val="nil"/>
            </w:tcBorders>
          </w:tcPr>
          <w:p>
            <w:pPr>
              <w:pStyle w:val="TableParagraph"/>
              <w:spacing w:line="155" w:lineRule="exact"/>
              <w:rPr>
                <w:sz w:val="16"/>
              </w:rPr>
            </w:pPr>
            <w:r>
              <w:rPr>
                <w:w w:val="112"/>
                <w:sz w:val="16"/>
              </w:rPr>
              <w:t>3</w:t>
            </w:r>
          </w:p>
          <w:p>
            <w:pPr>
              <w:pStyle w:val="TableParagraph"/>
              <w:spacing w:line="200" w:lineRule="exact"/>
              <w:ind w:right="37"/>
              <w:rPr>
                <w:sz w:val="16"/>
              </w:rPr>
            </w:pPr>
            <w:r>
              <w:rPr>
                <w:w w:val="115"/>
                <w:sz w:val="16"/>
              </w:rPr>
              <w:t>17</w:t>
            </w:r>
          </w:p>
        </w:tc>
        <w:tc>
          <w:tcPr>
            <w:tcW w:w="654" w:type="dxa"/>
            <w:tcBorders>
              <w:bottom w:val="nil"/>
            </w:tcBorders>
          </w:tcPr>
          <w:p>
            <w:pPr>
              <w:pStyle w:val="TableParagraph"/>
              <w:spacing w:line="155" w:lineRule="exact"/>
              <w:rPr>
                <w:sz w:val="16"/>
              </w:rPr>
            </w:pPr>
            <w:r>
              <w:rPr>
                <w:w w:val="115"/>
                <w:sz w:val="16"/>
              </w:rPr>
              <w:t>26.490</w:t>
            </w:r>
          </w:p>
          <w:p>
            <w:pPr>
              <w:pStyle w:val="TableParagraph"/>
              <w:spacing w:line="200" w:lineRule="exact"/>
              <w:rPr>
                <w:sz w:val="16"/>
              </w:rPr>
            </w:pPr>
            <w:r>
              <w:rPr>
                <w:w w:val="115"/>
                <w:sz w:val="16"/>
              </w:rPr>
              <w:t>24.986</w:t>
            </w:r>
          </w:p>
        </w:tc>
        <w:tc>
          <w:tcPr>
            <w:tcW w:w="654" w:type="dxa"/>
            <w:tcBorders>
              <w:bottom w:val="nil"/>
            </w:tcBorders>
          </w:tcPr>
          <w:p>
            <w:pPr>
              <w:pStyle w:val="TableParagraph"/>
              <w:spacing w:line="164" w:lineRule="exact"/>
              <w:ind w:left="0" w:right="53"/>
              <w:jc w:val="right"/>
              <w:rPr>
                <w:sz w:val="16"/>
              </w:rPr>
            </w:pPr>
            <w:r>
              <w:rPr>
                <w:w w:val="110"/>
                <w:sz w:val="16"/>
              </w:rPr>
              <w:t>25.489</w:t>
            </w:r>
          </w:p>
        </w:tc>
        <w:tc>
          <w:tcPr>
            <w:tcW w:w="654" w:type="dxa"/>
            <w:tcBorders>
              <w:bottom w:val="nil"/>
            </w:tcBorders>
          </w:tcPr>
          <w:p>
            <w:pPr>
              <w:pStyle w:val="TableParagraph"/>
              <w:spacing w:line="155" w:lineRule="exact"/>
              <w:ind w:right="37"/>
              <w:rPr>
                <w:sz w:val="16"/>
              </w:rPr>
            </w:pPr>
            <w:r>
              <w:rPr>
                <w:w w:val="115"/>
                <w:sz w:val="16"/>
              </w:rPr>
              <w:t>0.928</w:t>
            </w:r>
          </w:p>
          <w:p>
            <w:pPr>
              <w:pStyle w:val="TableParagraph"/>
              <w:spacing w:line="200" w:lineRule="exact"/>
              <w:ind w:right="37"/>
              <w:rPr>
                <w:sz w:val="16"/>
              </w:rPr>
            </w:pPr>
            <w:r>
              <w:rPr>
                <w:w w:val="115"/>
                <w:sz w:val="16"/>
              </w:rPr>
              <w:t>1.072</w:t>
            </w:r>
          </w:p>
        </w:tc>
        <w:tc>
          <w:tcPr>
            <w:tcW w:w="654" w:type="dxa"/>
            <w:tcBorders>
              <w:bottom w:val="nil"/>
            </w:tcBorders>
          </w:tcPr>
          <w:p>
            <w:pPr>
              <w:pStyle w:val="TableParagraph"/>
              <w:spacing w:line="164" w:lineRule="exact"/>
              <w:ind w:left="15" w:right="33"/>
              <w:jc w:val="center"/>
              <w:rPr>
                <w:sz w:val="16"/>
              </w:rPr>
            </w:pPr>
            <w:r>
              <w:rPr>
                <w:w w:val="115"/>
                <w:sz w:val="16"/>
              </w:rPr>
              <w:t>1.179</w:t>
            </w:r>
          </w:p>
        </w:tc>
        <w:tc>
          <w:tcPr>
            <w:tcW w:w="654" w:type="dxa"/>
            <w:tcBorders>
              <w:bottom w:val="nil"/>
            </w:tcBorders>
          </w:tcPr>
          <w:p>
            <w:pPr>
              <w:pStyle w:val="TableParagraph"/>
              <w:spacing w:line="155" w:lineRule="exact"/>
              <w:ind w:right="37"/>
              <w:rPr>
                <w:sz w:val="16"/>
              </w:rPr>
            </w:pPr>
            <w:r>
              <w:rPr>
                <w:w w:val="115"/>
                <w:sz w:val="16"/>
              </w:rPr>
              <w:t>0.790</w:t>
            </w:r>
          </w:p>
          <w:p>
            <w:pPr>
              <w:pStyle w:val="TableParagraph"/>
              <w:spacing w:line="200" w:lineRule="exact"/>
              <w:ind w:right="37"/>
              <w:rPr>
                <w:sz w:val="16"/>
              </w:rPr>
            </w:pPr>
            <w:r>
              <w:rPr>
                <w:w w:val="115"/>
                <w:sz w:val="16"/>
              </w:rPr>
              <w:t>0.988</w:t>
            </w:r>
          </w:p>
        </w:tc>
        <w:tc>
          <w:tcPr>
            <w:tcW w:w="654" w:type="dxa"/>
            <w:tcBorders>
              <w:bottom w:val="nil"/>
            </w:tcBorders>
          </w:tcPr>
          <w:p>
            <w:pPr>
              <w:pStyle w:val="TableParagraph"/>
              <w:spacing w:line="164" w:lineRule="exact"/>
              <w:ind w:right="37"/>
              <w:rPr>
                <w:sz w:val="16"/>
              </w:rPr>
            </w:pPr>
            <w:r>
              <w:rPr>
                <w:w w:val="115"/>
                <w:sz w:val="16"/>
              </w:rPr>
              <w:t>1.041</w:t>
            </w:r>
          </w:p>
        </w:tc>
        <w:tc>
          <w:tcPr>
            <w:tcW w:w="654" w:type="dxa"/>
            <w:tcBorders>
              <w:bottom w:val="nil"/>
            </w:tcBorders>
          </w:tcPr>
          <w:p>
            <w:pPr>
              <w:pStyle w:val="TableParagraph"/>
              <w:spacing w:line="155" w:lineRule="exact"/>
              <w:rPr>
                <w:sz w:val="16"/>
              </w:rPr>
            </w:pPr>
            <w:r>
              <w:rPr>
                <w:w w:val="115"/>
                <w:sz w:val="16"/>
              </w:rPr>
              <w:t>0.031</w:t>
            </w:r>
          </w:p>
          <w:p>
            <w:pPr>
              <w:pStyle w:val="TableParagraph"/>
              <w:spacing w:line="200" w:lineRule="exact"/>
              <w:rPr>
                <w:sz w:val="16"/>
              </w:rPr>
            </w:pPr>
            <w:r>
              <w:rPr>
                <w:w w:val="115"/>
                <w:sz w:val="16"/>
              </w:rPr>
              <w:t>0.038</w:t>
            </w:r>
          </w:p>
        </w:tc>
        <w:tc>
          <w:tcPr>
            <w:tcW w:w="654" w:type="dxa"/>
            <w:tcBorders>
              <w:bottom w:val="nil"/>
            </w:tcBorders>
          </w:tcPr>
          <w:p>
            <w:pPr>
              <w:pStyle w:val="TableParagraph"/>
              <w:spacing w:line="164" w:lineRule="exact"/>
              <w:ind w:right="37"/>
              <w:rPr>
                <w:sz w:val="16"/>
              </w:rPr>
            </w:pPr>
            <w:r>
              <w:rPr>
                <w:w w:val="115"/>
                <w:sz w:val="16"/>
              </w:rPr>
              <w:t>4.050</w:t>
            </w: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2</w:t>
            </w:r>
          </w:p>
        </w:tc>
        <w:tc>
          <w:tcPr>
            <w:tcW w:w="654" w:type="dxa"/>
            <w:tcBorders>
              <w:top w:val="nil"/>
              <w:bottom w:val="nil"/>
            </w:tcBorders>
          </w:tcPr>
          <w:p>
            <w:pPr>
              <w:pStyle w:val="TableParagraph"/>
              <w:spacing w:line="167" w:lineRule="exact"/>
              <w:ind w:left="97" w:right="33"/>
              <w:jc w:val="center"/>
              <w:rPr>
                <w:sz w:val="16"/>
              </w:rPr>
            </w:pPr>
            <w:r>
              <w:rPr>
                <w:w w:val="115"/>
                <w:sz w:val="16"/>
              </w:rPr>
              <w:t>27.133</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2.304</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1.805</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0.070</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2</w:t>
            </w:r>
          </w:p>
        </w:tc>
        <w:tc>
          <w:tcPr>
            <w:tcW w:w="654" w:type="dxa"/>
            <w:tcBorders>
              <w:top w:val="nil"/>
              <w:bottom w:val="nil"/>
            </w:tcBorders>
          </w:tcPr>
          <w:p>
            <w:pPr>
              <w:pStyle w:val="TableParagraph"/>
              <w:spacing w:line="167" w:lineRule="exact"/>
              <w:ind w:left="97" w:right="33"/>
              <w:jc w:val="center"/>
              <w:rPr>
                <w:sz w:val="16"/>
              </w:rPr>
            </w:pPr>
            <w:r>
              <w:rPr>
                <w:w w:val="115"/>
                <w:sz w:val="16"/>
              </w:rPr>
              <w:t>25.574</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0.254</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0.221</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0.009</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2</w:t>
            </w:r>
          </w:p>
        </w:tc>
        <w:tc>
          <w:tcPr>
            <w:tcW w:w="654" w:type="dxa"/>
            <w:tcBorders>
              <w:top w:val="nil"/>
              <w:bottom w:val="nil"/>
            </w:tcBorders>
          </w:tcPr>
          <w:p>
            <w:pPr>
              <w:pStyle w:val="TableParagraph"/>
              <w:spacing w:line="167" w:lineRule="exact"/>
              <w:ind w:left="97" w:right="33"/>
              <w:jc w:val="center"/>
              <w:rPr>
                <w:sz w:val="16"/>
              </w:rPr>
            </w:pPr>
            <w:r>
              <w:rPr>
                <w:w w:val="115"/>
                <w:sz w:val="16"/>
              </w:rPr>
              <w:t>27.047</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1.527</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1.347</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0.052</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2</w:t>
            </w:r>
          </w:p>
        </w:tc>
        <w:tc>
          <w:tcPr>
            <w:tcW w:w="654" w:type="dxa"/>
            <w:tcBorders>
              <w:top w:val="nil"/>
              <w:bottom w:val="nil"/>
            </w:tcBorders>
          </w:tcPr>
          <w:p>
            <w:pPr>
              <w:pStyle w:val="TableParagraph"/>
              <w:spacing w:line="167" w:lineRule="exact"/>
              <w:ind w:left="97" w:right="33"/>
              <w:jc w:val="center"/>
              <w:rPr>
                <w:sz w:val="16"/>
              </w:rPr>
            </w:pPr>
            <w:r>
              <w:rPr>
                <w:w w:val="115"/>
                <w:sz w:val="16"/>
              </w:rPr>
              <w:t>25.171</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0.576</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0.529</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0.021</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12</w:t>
            </w:r>
          </w:p>
        </w:tc>
        <w:tc>
          <w:tcPr>
            <w:tcW w:w="654" w:type="dxa"/>
            <w:tcBorders>
              <w:top w:val="nil"/>
              <w:bottom w:val="nil"/>
            </w:tcBorders>
          </w:tcPr>
          <w:p>
            <w:pPr>
              <w:pStyle w:val="TableParagraph"/>
              <w:spacing w:line="167" w:lineRule="exact"/>
              <w:ind w:left="97" w:right="33"/>
              <w:jc w:val="center"/>
              <w:rPr>
                <w:sz w:val="16"/>
              </w:rPr>
            </w:pPr>
            <w:r>
              <w:rPr>
                <w:w w:val="115"/>
                <w:sz w:val="16"/>
              </w:rPr>
              <w:t>25.558</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0.632</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0.462</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0.018</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1</w:t>
            </w:r>
          </w:p>
        </w:tc>
        <w:tc>
          <w:tcPr>
            <w:tcW w:w="654" w:type="dxa"/>
            <w:tcBorders>
              <w:top w:val="nil"/>
              <w:bottom w:val="nil"/>
            </w:tcBorders>
          </w:tcPr>
          <w:p>
            <w:pPr>
              <w:pStyle w:val="TableParagraph"/>
              <w:spacing w:line="167" w:lineRule="exact"/>
              <w:ind w:left="97" w:right="33"/>
              <w:jc w:val="center"/>
              <w:rPr>
                <w:sz w:val="16"/>
              </w:rPr>
            </w:pPr>
            <w:r>
              <w:rPr>
                <w:w w:val="115"/>
                <w:sz w:val="16"/>
              </w:rPr>
              <w:t>26.070</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0.370</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0.370</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0.014</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2</w:t>
            </w:r>
          </w:p>
        </w:tc>
        <w:tc>
          <w:tcPr>
            <w:tcW w:w="654" w:type="dxa"/>
            <w:tcBorders>
              <w:top w:val="nil"/>
              <w:bottom w:val="nil"/>
            </w:tcBorders>
          </w:tcPr>
          <w:p>
            <w:pPr>
              <w:pStyle w:val="TableParagraph"/>
              <w:spacing w:line="167" w:lineRule="exact"/>
              <w:ind w:left="97" w:right="33"/>
              <w:jc w:val="center"/>
              <w:rPr>
                <w:sz w:val="16"/>
              </w:rPr>
            </w:pPr>
            <w:r>
              <w:rPr>
                <w:w w:val="115"/>
                <w:sz w:val="16"/>
              </w:rPr>
              <w:t>23.228</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2.490</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2.472</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0.096</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1</w:t>
            </w:r>
          </w:p>
        </w:tc>
        <w:tc>
          <w:tcPr>
            <w:tcW w:w="654" w:type="dxa"/>
            <w:tcBorders>
              <w:top w:val="nil"/>
              <w:bottom w:val="nil"/>
            </w:tcBorders>
          </w:tcPr>
          <w:p>
            <w:pPr>
              <w:pStyle w:val="TableParagraph"/>
              <w:spacing w:line="167" w:lineRule="exact"/>
              <w:ind w:left="97" w:right="33"/>
              <w:jc w:val="center"/>
              <w:rPr>
                <w:sz w:val="16"/>
              </w:rPr>
            </w:pPr>
            <w:r>
              <w:rPr>
                <w:w w:val="115"/>
                <w:sz w:val="16"/>
              </w:rPr>
              <w:t>25.792</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0.092</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0.092</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0.004</w:t>
            </w:r>
          </w:p>
        </w:tc>
        <w:tc>
          <w:tcPr>
            <w:tcW w:w="654" w:type="dxa"/>
            <w:tcBorders>
              <w:top w:val="nil"/>
              <w:bottom w:val="nil"/>
            </w:tcBorders>
          </w:tcPr>
          <w:p>
            <w:pPr/>
          </w:p>
        </w:tc>
      </w:tr>
      <w:tr>
        <w:trPr>
          <w:trHeight w:val="198" w:hRule="exact"/>
        </w:trPr>
        <w:tc>
          <w:tcPr>
            <w:tcW w:w="654" w:type="dxa"/>
            <w:tcBorders>
              <w:top w:val="nil"/>
            </w:tcBorders>
          </w:tcPr>
          <w:p>
            <w:pP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10</w:t>
            </w:r>
          </w:p>
        </w:tc>
        <w:tc>
          <w:tcPr>
            <w:tcW w:w="654" w:type="dxa"/>
            <w:tcBorders>
              <w:top w:val="nil"/>
            </w:tcBorders>
          </w:tcPr>
          <w:p>
            <w:pPr>
              <w:pStyle w:val="TableParagraph"/>
              <w:spacing w:line="167" w:lineRule="exact"/>
              <w:ind w:left="97" w:right="33"/>
              <w:jc w:val="center"/>
              <w:rPr>
                <w:sz w:val="16"/>
              </w:rPr>
            </w:pPr>
            <w:r>
              <w:rPr>
                <w:w w:val="115"/>
                <w:sz w:val="16"/>
              </w:rPr>
              <w:t>23.330</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2.721</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2.370</w:t>
            </w:r>
          </w:p>
        </w:tc>
        <w:tc>
          <w:tcPr>
            <w:tcW w:w="654" w:type="dxa"/>
            <w:tcBorders>
              <w:top w:val="nil"/>
            </w:tcBorders>
          </w:tcPr>
          <w:p>
            <w:pPr/>
          </w:p>
        </w:tc>
        <w:tc>
          <w:tcPr>
            <w:tcW w:w="654" w:type="dxa"/>
            <w:tcBorders>
              <w:top w:val="nil"/>
            </w:tcBorders>
          </w:tcPr>
          <w:p>
            <w:pPr>
              <w:pStyle w:val="TableParagraph"/>
              <w:spacing w:line="167" w:lineRule="exact"/>
              <w:rPr>
                <w:sz w:val="16"/>
              </w:rPr>
            </w:pPr>
            <w:r>
              <w:rPr>
                <w:w w:val="115"/>
                <w:sz w:val="16"/>
              </w:rPr>
              <w:t>0.092</w:t>
            </w:r>
          </w:p>
        </w:tc>
        <w:tc>
          <w:tcPr>
            <w:tcW w:w="654" w:type="dxa"/>
            <w:tcBorders>
              <w:top w:val="nil"/>
            </w:tcBorders>
          </w:tcPr>
          <w:p>
            <w:pPr/>
          </w:p>
        </w:tc>
      </w:tr>
      <w:tr>
        <w:trPr>
          <w:trHeight w:val="384" w:hRule="exact"/>
        </w:trPr>
        <w:tc>
          <w:tcPr>
            <w:tcW w:w="654" w:type="dxa"/>
            <w:tcBorders>
              <w:bottom w:val="nil"/>
            </w:tcBorders>
          </w:tcPr>
          <w:p>
            <w:pPr>
              <w:pStyle w:val="TableParagraph"/>
              <w:spacing w:before="49"/>
              <w:rPr>
                <w:sz w:val="16"/>
              </w:rPr>
            </w:pPr>
            <w:r>
              <w:rPr>
                <w:w w:val="112"/>
                <w:sz w:val="16"/>
              </w:rPr>
              <w:t>9</w:t>
            </w:r>
          </w:p>
        </w:tc>
        <w:tc>
          <w:tcPr>
            <w:tcW w:w="654" w:type="dxa"/>
            <w:tcBorders>
              <w:bottom w:val="nil"/>
            </w:tcBorders>
          </w:tcPr>
          <w:p>
            <w:pPr>
              <w:pStyle w:val="TableParagraph"/>
              <w:spacing w:line="164" w:lineRule="exact"/>
              <w:ind w:right="37"/>
              <w:rPr>
                <w:sz w:val="16"/>
              </w:rPr>
            </w:pPr>
            <w:r>
              <w:rPr>
                <w:w w:val="115"/>
                <w:sz w:val="16"/>
              </w:rPr>
              <w:t>26.3</w:t>
            </w:r>
          </w:p>
        </w:tc>
        <w:tc>
          <w:tcPr>
            <w:tcW w:w="654" w:type="dxa"/>
            <w:tcBorders>
              <w:bottom w:val="nil"/>
            </w:tcBorders>
          </w:tcPr>
          <w:p>
            <w:pPr>
              <w:pStyle w:val="TableParagraph"/>
              <w:spacing w:line="155" w:lineRule="exact"/>
              <w:rPr>
                <w:sz w:val="16"/>
              </w:rPr>
            </w:pPr>
            <w:r>
              <w:rPr>
                <w:w w:val="112"/>
                <w:sz w:val="16"/>
              </w:rPr>
              <w:t>1</w:t>
            </w:r>
          </w:p>
          <w:p>
            <w:pPr>
              <w:pStyle w:val="TableParagraph"/>
              <w:spacing w:line="200" w:lineRule="exact"/>
              <w:rPr>
                <w:sz w:val="16"/>
              </w:rPr>
            </w:pPr>
            <w:r>
              <w:rPr>
                <w:w w:val="112"/>
                <w:sz w:val="16"/>
              </w:rPr>
              <w:t>3</w:t>
            </w:r>
          </w:p>
        </w:tc>
        <w:tc>
          <w:tcPr>
            <w:tcW w:w="654" w:type="dxa"/>
            <w:tcBorders>
              <w:bottom w:val="nil"/>
            </w:tcBorders>
          </w:tcPr>
          <w:p>
            <w:pPr>
              <w:pStyle w:val="TableParagraph"/>
              <w:spacing w:line="155" w:lineRule="exact"/>
              <w:rPr>
                <w:sz w:val="16"/>
              </w:rPr>
            </w:pPr>
            <w:r>
              <w:rPr>
                <w:w w:val="115"/>
                <w:sz w:val="16"/>
              </w:rPr>
              <w:t>27.494</w:t>
            </w:r>
          </w:p>
          <w:p>
            <w:pPr>
              <w:pStyle w:val="TableParagraph"/>
              <w:spacing w:line="200" w:lineRule="exact"/>
              <w:rPr>
                <w:sz w:val="16"/>
              </w:rPr>
            </w:pPr>
            <w:r>
              <w:rPr>
                <w:w w:val="115"/>
                <w:sz w:val="16"/>
              </w:rPr>
              <w:t>23.765</w:t>
            </w:r>
          </w:p>
        </w:tc>
        <w:tc>
          <w:tcPr>
            <w:tcW w:w="654" w:type="dxa"/>
            <w:tcBorders>
              <w:bottom w:val="nil"/>
            </w:tcBorders>
          </w:tcPr>
          <w:p>
            <w:pPr>
              <w:pStyle w:val="TableParagraph"/>
              <w:spacing w:line="164" w:lineRule="exact"/>
              <w:ind w:left="0" w:right="53"/>
              <w:jc w:val="right"/>
              <w:rPr>
                <w:sz w:val="16"/>
              </w:rPr>
            </w:pPr>
            <w:r>
              <w:rPr>
                <w:w w:val="110"/>
                <w:sz w:val="16"/>
              </w:rPr>
              <w:t>25.640</w:t>
            </w:r>
          </w:p>
        </w:tc>
        <w:tc>
          <w:tcPr>
            <w:tcW w:w="654" w:type="dxa"/>
            <w:tcBorders>
              <w:bottom w:val="nil"/>
            </w:tcBorders>
          </w:tcPr>
          <w:p>
            <w:pPr>
              <w:pStyle w:val="TableParagraph"/>
              <w:spacing w:line="155" w:lineRule="exact"/>
              <w:ind w:right="37"/>
              <w:rPr>
                <w:sz w:val="16"/>
              </w:rPr>
            </w:pPr>
            <w:r>
              <w:rPr>
                <w:w w:val="115"/>
                <w:sz w:val="16"/>
              </w:rPr>
              <w:t>1.194</w:t>
            </w:r>
          </w:p>
          <w:p>
            <w:pPr>
              <w:pStyle w:val="TableParagraph"/>
              <w:spacing w:line="200" w:lineRule="exact"/>
              <w:ind w:right="37"/>
              <w:rPr>
                <w:sz w:val="16"/>
              </w:rPr>
            </w:pPr>
            <w:r>
              <w:rPr>
                <w:w w:val="115"/>
                <w:sz w:val="16"/>
              </w:rPr>
              <w:t>3.309</w:t>
            </w:r>
          </w:p>
        </w:tc>
        <w:tc>
          <w:tcPr>
            <w:tcW w:w="654" w:type="dxa"/>
            <w:tcBorders>
              <w:bottom w:val="nil"/>
            </w:tcBorders>
          </w:tcPr>
          <w:p>
            <w:pPr>
              <w:pStyle w:val="TableParagraph"/>
              <w:spacing w:line="164" w:lineRule="exact"/>
              <w:ind w:left="15" w:right="33"/>
              <w:jc w:val="center"/>
              <w:rPr>
                <w:sz w:val="16"/>
              </w:rPr>
            </w:pPr>
            <w:r>
              <w:rPr>
                <w:w w:val="115"/>
                <w:sz w:val="16"/>
              </w:rPr>
              <w:t>1.885</w:t>
            </w:r>
          </w:p>
        </w:tc>
        <w:tc>
          <w:tcPr>
            <w:tcW w:w="654" w:type="dxa"/>
            <w:tcBorders>
              <w:bottom w:val="nil"/>
            </w:tcBorders>
          </w:tcPr>
          <w:p>
            <w:pPr>
              <w:pStyle w:val="TableParagraph"/>
              <w:spacing w:line="155" w:lineRule="exact"/>
              <w:ind w:right="37"/>
              <w:rPr>
                <w:sz w:val="16"/>
              </w:rPr>
            </w:pPr>
            <w:r>
              <w:rPr>
                <w:w w:val="115"/>
                <w:sz w:val="16"/>
              </w:rPr>
              <w:t>1.194</w:t>
            </w:r>
          </w:p>
          <w:p>
            <w:pPr>
              <w:pStyle w:val="TableParagraph"/>
              <w:spacing w:line="200" w:lineRule="exact"/>
              <w:ind w:right="37"/>
              <w:rPr>
                <w:sz w:val="16"/>
              </w:rPr>
            </w:pPr>
            <w:r>
              <w:rPr>
                <w:w w:val="115"/>
                <w:sz w:val="16"/>
              </w:rPr>
              <w:t>2.535</w:t>
            </w:r>
          </w:p>
        </w:tc>
        <w:tc>
          <w:tcPr>
            <w:tcW w:w="654" w:type="dxa"/>
            <w:tcBorders>
              <w:bottom w:val="nil"/>
            </w:tcBorders>
          </w:tcPr>
          <w:p>
            <w:pPr>
              <w:pStyle w:val="TableParagraph"/>
              <w:spacing w:line="164" w:lineRule="exact"/>
              <w:ind w:right="37"/>
              <w:rPr>
                <w:sz w:val="16"/>
              </w:rPr>
            </w:pPr>
            <w:r>
              <w:rPr>
                <w:w w:val="115"/>
                <w:sz w:val="16"/>
              </w:rPr>
              <w:t>1.578</w:t>
            </w:r>
          </w:p>
        </w:tc>
        <w:tc>
          <w:tcPr>
            <w:tcW w:w="654" w:type="dxa"/>
            <w:tcBorders>
              <w:bottom w:val="nil"/>
            </w:tcBorders>
          </w:tcPr>
          <w:p>
            <w:pPr>
              <w:pStyle w:val="TableParagraph"/>
              <w:spacing w:line="155" w:lineRule="exact"/>
              <w:rPr>
                <w:sz w:val="16"/>
              </w:rPr>
            </w:pPr>
            <w:r>
              <w:rPr>
                <w:w w:val="115"/>
                <w:sz w:val="16"/>
              </w:rPr>
              <w:t>0.045</w:t>
            </w:r>
          </w:p>
          <w:p>
            <w:pPr>
              <w:pStyle w:val="TableParagraph"/>
              <w:spacing w:line="200" w:lineRule="exact"/>
              <w:rPr>
                <w:sz w:val="16"/>
              </w:rPr>
            </w:pPr>
            <w:r>
              <w:rPr>
                <w:w w:val="115"/>
                <w:sz w:val="16"/>
              </w:rPr>
              <w:t>0.096</w:t>
            </w:r>
          </w:p>
        </w:tc>
        <w:tc>
          <w:tcPr>
            <w:tcW w:w="654" w:type="dxa"/>
            <w:tcBorders>
              <w:bottom w:val="nil"/>
            </w:tcBorders>
          </w:tcPr>
          <w:p>
            <w:pPr>
              <w:pStyle w:val="TableParagraph"/>
              <w:spacing w:line="164" w:lineRule="exact"/>
              <w:ind w:right="37"/>
              <w:rPr>
                <w:sz w:val="16"/>
              </w:rPr>
            </w:pPr>
            <w:r>
              <w:rPr>
                <w:w w:val="115"/>
                <w:sz w:val="16"/>
              </w:rPr>
              <w:t>6.000</w:t>
            </w:r>
          </w:p>
        </w:tc>
      </w:tr>
      <w:tr>
        <w:trPr>
          <w:trHeight w:val="198" w:hRule="exact"/>
        </w:trPr>
        <w:tc>
          <w:tcPr>
            <w:tcW w:w="654" w:type="dxa"/>
            <w:tcBorders>
              <w:top w:val="nil"/>
            </w:tcBorders>
          </w:tcPr>
          <w:p>
            <w:pPr/>
          </w:p>
        </w:tc>
        <w:tc>
          <w:tcPr>
            <w:tcW w:w="654" w:type="dxa"/>
            <w:tcBorders>
              <w:top w:val="nil"/>
            </w:tcBorders>
          </w:tcPr>
          <w:p>
            <w:pPr/>
          </w:p>
        </w:tc>
        <w:tc>
          <w:tcPr>
            <w:tcW w:w="654" w:type="dxa"/>
            <w:tcBorders>
              <w:top w:val="nil"/>
            </w:tcBorders>
          </w:tcPr>
          <w:p>
            <w:pPr>
              <w:pStyle w:val="TableParagraph"/>
              <w:spacing w:line="167" w:lineRule="exact"/>
              <w:rPr>
                <w:sz w:val="16"/>
              </w:rPr>
            </w:pPr>
            <w:r>
              <w:rPr>
                <w:w w:val="112"/>
                <w:sz w:val="16"/>
              </w:rPr>
              <w:t>3</w:t>
            </w:r>
          </w:p>
        </w:tc>
        <w:tc>
          <w:tcPr>
            <w:tcW w:w="654" w:type="dxa"/>
            <w:tcBorders>
              <w:top w:val="nil"/>
            </w:tcBorders>
          </w:tcPr>
          <w:p>
            <w:pPr>
              <w:pStyle w:val="TableParagraph"/>
              <w:spacing w:line="167" w:lineRule="exact"/>
              <w:ind w:left="97" w:right="33"/>
              <w:jc w:val="center"/>
              <w:rPr>
                <w:sz w:val="16"/>
              </w:rPr>
            </w:pPr>
            <w:r>
              <w:rPr>
                <w:w w:val="115"/>
                <w:sz w:val="16"/>
              </w:rPr>
              <w:t>25.661</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1.151</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1.004</w:t>
            </w:r>
          </w:p>
        </w:tc>
        <w:tc>
          <w:tcPr>
            <w:tcW w:w="654" w:type="dxa"/>
            <w:tcBorders>
              <w:top w:val="nil"/>
            </w:tcBorders>
          </w:tcPr>
          <w:p>
            <w:pPr/>
          </w:p>
        </w:tc>
        <w:tc>
          <w:tcPr>
            <w:tcW w:w="654" w:type="dxa"/>
            <w:tcBorders>
              <w:top w:val="nil"/>
            </w:tcBorders>
          </w:tcPr>
          <w:p>
            <w:pPr>
              <w:pStyle w:val="TableParagraph"/>
              <w:spacing w:line="167" w:lineRule="exact"/>
              <w:rPr>
                <w:sz w:val="16"/>
              </w:rPr>
            </w:pPr>
            <w:r>
              <w:rPr>
                <w:w w:val="115"/>
                <w:sz w:val="16"/>
              </w:rPr>
              <w:t>0.038</w:t>
            </w:r>
          </w:p>
        </w:tc>
        <w:tc>
          <w:tcPr>
            <w:tcW w:w="654" w:type="dxa"/>
            <w:tcBorders>
              <w:top w:val="nil"/>
            </w:tcBorders>
          </w:tcPr>
          <w:p>
            <w:pPr/>
          </w:p>
        </w:tc>
      </w:tr>
      <w:tr>
        <w:trPr>
          <w:trHeight w:val="384" w:hRule="exact"/>
        </w:trPr>
        <w:tc>
          <w:tcPr>
            <w:tcW w:w="654" w:type="dxa"/>
            <w:tcBorders>
              <w:bottom w:val="nil"/>
            </w:tcBorders>
          </w:tcPr>
          <w:p>
            <w:pPr>
              <w:pStyle w:val="TableParagraph"/>
              <w:spacing w:before="49"/>
              <w:ind w:right="37"/>
              <w:rPr>
                <w:sz w:val="16"/>
              </w:rPr>
            </w:pPr>
            <w:r>
              <w:rPr>
                <w:w w:val="115"/>
                <w:sz w:val="16"/>
              </w:rPr>
              <w:t>10</w:t>
            </w:r>
          </w:p>
        </w:tc>
        <w:tc>
          <w:tcPr>
            <w:tcW w:w="654" w:type="dxa"/>
            <w:tcBorders>
              <w:bottom w:val="nil"/>
            </w:tcBorders>
          </w:tcPr>
          <w:p>
            <w:pPr>
              <w:pStyle w:val="TableParagraph"/>
              <w:spacing w:line="164" w:lineRule="exact"/>
              <w:ind w:right="37"/>
              <w:rPr>
                <w:sz w:val="16"/>
              </w:rPr>
            </w:pPr>
            <w:r>
              <w:rPr>
                <w:w w:val="115"/>
                <w:sz w:val="16"/>
              </w:rPr>
              <w:t>26.0</w:t>
            </w:r>
          </w:p>
        </w:tc>
        <w:tc>
          <w:tcPr>
            <w:tcW w:w="654" w:type="dxa"/>
            <w:tcBorders>
              <w:bottom w:val="nil"/>
            </w:tcBorders>
          </w:tcPr>
          <w:p>
            <w:pPr>
              <w:pStyle w:val="TableParagraph"/>
              <w:spacing w:line="155" w:lineRule="exact"/>
              <w:rPr>
                <w:sz w:val="16"/>
              </w:rPr>
            </w:pPr>
            <w:r>
              <w:rPr>
                <w:w w:val="112"/>
                <w:sz w:val="16"/>
              </w:rPr>
              <w:t>2</w:t>
            </w:r>
          </w:p>
          <w:p>
            <w:pPr>
              <w:pStyle w:val="TableParagraph"/>
              <w:spacing w:line="200" w:lineRule="exact"/>
              <w:rPr>
                <w:sz w:val="16"/>
              </w:rPr>
            </w:pPr>
            <w:r>
              <w:rPr>
                <w:w w:val="112"/>
                <w:sz w:val="16"/>
              </w:rPr>
              <w:t>6</w:t>
            </w:r>
          </w:p>
        </w:tc>
        <w:tc>
          <w:tcPr>
            <w:tcW w:w="654" w:type="dxa"/>
            <w:tcBorders>
              <w:bottom w:val="nil"/>
            </w:tcBorders>
          </w:tcPr>
          <w:p>
            <w:pPr>
              <w:pStyle w:val="TableParagraph"/>
              <w:spacing w:line="155" w:lineRule="exact"/>
              <w:rPr>
                <w:sz w:val="16"/>
              </w:rPr>
            </w:pPr>
            <w:r>
              <w:rPr>
                <w:w w:val="115"/>
                <w:sz w:val="16"/>
              </w:rPr>
              <w:t>25.856</w:t>
            </w:r>
          </w:p>
          <w:p>
            <w:pPr>
              <w:pStyle w:val="TableParagraph"/>
              <w:spacing w:line="200" w:lineRule="exact"/>
              <w:rPr>
                <w:sz w:val="16"/>
              </w:rPr>
            </w:pPr>
            <w:r>
              <w:rPr>
                <w:w w:val="115"/>
                <w:sz w:val="16"/>
              </w:rPr>
              <w:t>25.068</w:t>
            </w:r>
          </w:p>
        </w:tc>
        <w:tc>
          <w:tcPr>
            <w:tcW w:w="654" w:type="dxa"/>
            <w:tcBorders>
              <w:bottom w:val="nil"/>
            </w:tcBorders>
          </w:tcPr>
          <w:p>
            <w:pPr>
              <w:pStyle w:val="TableParagraph"/>
              <w:spacing w:line="164" w:lineRule="exact"/>
              <w:ind w:left="0" w:right="53"/>
              <w:jc w:val="right"/>
              <w:rPr>
                <w:sz w:val="16"/>
              </w:rPr>
            </w:pPr>
            <w:r>
              <w:rPr>
                <w:w w:val="110"/>
                <w:sz w:val="16"/>
              </w:rPr>
              <w:t>25.391</w:t>
            </w:r>
          </w:p>
        </w:tc>
        <w:tc>
          <w:tcPr>
            <w:tcW w:w="654" w:type="dxa"/>
            <w:tcBorders>
              <w:bottom w:val="nil"/>
            </w:tcBorders>
          </w:tcPr>
          <w:p>
            <w:pPr>
              <w:pStyle w:val="TableParagraph"/>
              <w:spacing w:line="155" w:lineRule="exact"/>
              <w:rPr>
                <w:sz w:val="16"/>
              </w:rPr>
            </w:pPr>
            <w:r>
              <w:rPr>
                <w:w w:val="115"/>
                <w:sz w:val="16"/>
              </w:rPr>
              <w:t>0.5759</w:t>
            </w:r>
          </w:p>
          <w:p>
            <w:pPr>
              <w:pStyle w:val="TableParagraph"/>
              <w:spacing w:line="200" w:lineRule="exact"/>
              <w:rPr>
                <w:sz w:val="16"/>
              </w:rPr>
            </w:pPr>
            <w:r>
              <w:rPr>
                <w:w w:val="115"/>
                <w:sz w:val="16"/>
              </w:rPr>
              <w:t>0.9884</w:t>
            </w:r>
          </w:p>
        </w:tc>
        <w:tc>
          <w:tcPr>
            <w:tcW w:w="654" w:type="dxa"/>
            <w:tcBorders>
              <w:bottom w:val="nil"/>
            </w:tcBorders>
          </w:tcPr>
          <w:p>
            <w:pPr>
              <w:pStyle w:val="TableParagraph"/>
              <w:spacing w:line="164" w:lineRule="exact"/>
              <w:ind w:left="15" w:right="33"/>
              <w:jc w:val="center"/>
              <w:rPr>
                <w:sz w:val="16"/>
              </w:rPr>
            </w:pPr>
            <w:r>
              <w:rPr>
                <w:w w:val="115"/>
                <w:sz w:val="16"/>
              </w:rPr>
              <w:t>1.068</w:t>
            </w:r>
          </w:p>
        </w:tc>
        <w:tc>
          <w:tcPr>
            <w:tcW w:w="654" w:type="dxa"/>
            <w:tcBorders>
              <w:bottom w:val="nil"/>
            </w:tcBorders>
          </w:tcPr>
          <w:p>
            <w:pPr>
              <w:pStyle w:val="TableParagraph"/>
              <w:spacing w:line="155" w:lineRule="exact"/>
              <w:ind w:right="37"/>
              <w:rPr>
                <w:sz w:val="16"/>
              </w:rPr>
            </w:pPr>
            <w:r>
              <w:rPr>
                <w:w w:val="115"/>
                <w:sz w:val="16"/>
              </w:rPr>
              <w:t>0.558</w:t>
            </w:r>
          </w:p>
          <w:p>
            <w:pPr>
              <w:pStyle w:val="TableParagraph"/>
              <w:spacing w:line="200" w:lineRule="exact"/>
              <w:ind w:right="37"/>
              <w:rPr>
                <w:sz w:val="16"/>
              </w:rPr>
            </w:pPr>
            <w:r>
              <w:rPr>
                <w:w w:val="115"/>
                <w:sz w:val="16"/>
              </w:rPr>
              <w:t>0.932</w:t>
            </w:r>
          </w:p>
        </w:tc>
        <w:tc>
          <w:tcPr>
            <w:tcW w:w="654" w:type="dxa"/>
            <w:tcBorders>
              <w:bottom w:val="nil"/>
            </w:tcBorders>
          </w:tcPr>
          <w:p>
            <w:pPr>
              <w:pStyle w:val="TableParagraph"/>
              <w:spacing w:line="164" w:lineRule="exact"/>
              <w:ind w:right="37"/>
              <w:rPr>
                <w:sz w:val="16"/>
              </w:rPr>
            </w:pPr>
            <w:r>
              <w:rPr>
                <w:w w:val="115"/>
                <w:sz w:val="16"/>
              </w:rPr>
              <w:t>0.929</w:t>
            </w:r>
          </w:p>
        </w:tc>
        <w:tc>
          <w:tcPr>
            <w:tcW w:w="654" w:type="dxa"/>
            <w:tcBorders>
              <w:bottom w:val="nil"/>
            </w:tcBorders>
          </w:tcPr>
          <w:p>
            <w:pPr>
              <w:pStyle w:val="TableParagraph"/>
              <w:spacing w:line="155" w:lineRule="exact"/>
              <w:rPr>
                <w:sz w:val="16"/>
              </w:rPr>
            </w:pPr>
            <w:r>
              <w:rPr>
                <w:w w:val="115"/>
                <w:sz w:val="16"/>
              </w:rPr>
              <w:t>0.021</w:t>
            </w:r>
          </w:p>
          <w:p>
            <w:pPr>
              <w:pStyle w:val="TableParagraph"/>
              <w:spacing w:line="200" w:lineRule="exact"/>
              <w:rPr>
                <w:sz w:val="16"/>
              </w:rPr>
            </w:pPr>
            <w:r>
              <w:rPr>
                <w:w w:val="115"/>
                <w:sz w:val="16"/>
              </w:rPr>
              <w:t>0.036</w:t>
            </w:r>
          </w:p>
        </w:tc>
        <w:tc>
          <w:tcPr>
            <w:tcW w:w="654" w:type="dxa"/>
            <w:tcBorders>
              <w:bottom w:val="nil"/>
            </w:tcBorders>
          </w:tcPr>
          <w:p>
            <w:pPr>
              <w:pStyle w:val="TableParagraph"/>
              <w:spacing w:line="164" w:lineRule="exact"/>
              <w:ind w:right="37"/>
              <w:rPr>
                <w:sz w:val="16"/>
              </w:rPr>
            </w:pPr>
            <w:r>
              <w:rPr>
                <w:w w:val="115"/>
                <w:sz w:val="16"/>
              </w:rPr>
              <w:t>3.570</w:t>
            </w: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3</w:t>
            </w:r>
          </w:p>
        </w:tc>
        <w:tc>
          <w:tcPr>
            <w:tcW w:w="654" w:type="dxa"/>
            <w:tcBorders>
              <w:top w:val="nil"/>
              <w:bottom w:val="nil"/>
            </w:tcBorders>
          </w:tcPr>
          <w:p>
            <w:pPr>
              <w:pStyle w:val="TableParagraph"/>
              <w:spacing w:line="167" w:lineRule="exact"/>
              <w:ind w:left="97" w:right="33"/>
              <w:jc w:val="center"/>
              <w:rPr>
                <w:sz w:val="16"/>
              </w:rPr>
            </w:pPr>
            <w:r>
              <w:rPr>
                <w:w w:val="115"/>
                <w:sz w:val="16"/>
              </w:rPr>
              <w:t>25.848</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0.7709</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0.758</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0.029</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7</w:t>
            </w:r>
          </w:p>
        </w:tc>
        <w:tc>
          <w:tcPr>
            <w:tcW w:w="654" w:type="dxa"/>
            <w:tcBorders>
              <w:top w:val="nil"/>
              <w:bottom w:val="nil"/>
            </w:tcBorders>
          </w:tcPr>
          <w:p>
            <w:pPr>
              <w:pStyle w:val="TableParagraph"/>
              <w:spacing w:line="167" w:lineRule="exact"/>
              <w:ind w:left="97" w:right="33"/>
              <w:jc w:val="center"/>
              <w:rPr>
                <w:sz w:val="16"/>
              </w:rPr>
            </w:pPr>
            <w:r>
              <w:rPr>
                <w:w w:val="115"/>
                <w:sz w:val="16"/>
              </w:rPr>
              <w:t>23.092</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3.5497</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2.946</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0.113</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2</w:t>
            </w:r>
          </w:p>
        </w:tc>
        <w:tc>
          <w:tcPr>
            <w:tcW w:w="654" w:type="dxa"/>
            <w:tcBorders>
              <w:top w:val="nil"/>
              <w:bottom w:val="nil"/>
            </w:tcBorders>
          </w:tcPr>
          <w:p>
            <w:pPr>
              <w:pStyle w:val="TableParagraph"/>
              <w:spacing w:line="167" w:lineRule="exact"/>
              <w:ind w:left="97" w:right="33"/>
              <w:jc w:val="center"/>
              <w:rPr>
                <w:sz w:val="16"/>
              </w:rPr>
            </w:pPr>
            <w:r>
              <w:rPr>
                <w:w w:val="115"/>
                <w:sz w:val="16"/>
              </w:rPr>
              <w:t>26.064</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0.2081</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0.198</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0.008</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6</w:t>
            </w:r>
          </w:p>
        </w:tc>
        <w:tc>
          <w:tcPr>
            <w:tcW w:w="654" w:type="dxa"/>
            <w:tcBorders>
              <w:top w:val="nil"/>
              <w:bottom w:val="nil"/>
            </w:tcBorders>
          </w:tcPr>
          <w:p>
            <w:pPr>
              <w:pStyle w:val="TableParagraph"/>
              <w:spacing w:line="167" w:lineRule="exact"/>
              <w:ind w:left="97" w:right="33"/>
              <w:jc w:val="center"/>
              <w:rPr>
                <w:sz w:val="16"/>
              </w:rPr>
            </w:pPr>
            <w:r>
              <w:rPr>
                <w:w w:val="115"/>
                <w:sz w:val="16"/>
              </w:rPr>
              <w:t>25.687</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0.8003</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0.590</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0.023</w:t>
            </w:r>
          </w:p>
        </w:tc>
        <w:tc>
          <w:tcPr>
            <w:tcW w:w="654" w:type="dxa"/>
            <w:tcBorders>
              <w:top w:val="nil"/>
              <w:bottom w:val="nil"/>
            </w:tcBorders>
          </w:tcPr>
          <w:p>
            <w:pPr/>
          </w:p>
        </w:tc>
      </w:tr>
      <w:tr>
        <w:trPr>
          <w:trHeight w:val="191" w:hRule="exact"/>
        </w:trPr>
        <w:tc>
          <w:tcPr>
            <w:tcW w:w="654" w:type="dxa"/>
            <w:tcBorders>
              <w:top w:val="nil"/>
              <w:bottom w:val="nil"/>
            </w:tcBorders>
          </w:tcPr>
          <w:p>
            <w:pP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2"/>
                <w:sz w:val="16"/>
              </w:rPr>
              <w:t>5</w:t>
            </w:r>
          </w:p>
        </w:tc>
        <w:tc>
          <w:tcPr>
            <w:tcW w:w="654" w:type="dxa"/>
            <w:tcBorders>
              <w:top w:val="nil"/>
              <w:bottom w:val="nil"/>
            </w:tcBorders>
          </w:tcPr>
          <w:p>
            <w:pPr>
              <w:pStyle w:val="TableParagraph"/>
              <w:spacing w:line="167" w:lineRule="exact"/>
              <w:ind w:left="97" w:right="33"/>
              <w:jc w:val="center"/>
              <w:rPr>
                <w:sz w:val="16"/>
              </w:rPr>
            </w:pPr>
            <w:r>
              <w:rPr>
                <w:w w:val="115"/>
                <w:sz w:val="16"/>
              </w:rPr>
              <w:t>26.228</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0.6895</w:t>
            </w:r>
          </w:p>
        </w:tc>
        <w:tc>
          <w:tcPr>
            <w:tcW w:w="654" w:type="dxa"/>
            <w:tcBorders>
              <w:top w:val="nil"/>
              <w:bottom w:val="nil"/>
            </w:tcBorders>
          </w:tcPr>
          <w:p>
            <w:pPr/>
          </w:p>
        </w:tc>
        <w:tc>
          <w:tcPr>
            <w:tcW w:w="654" w:type="dxa"/>
            <w:tcBorders>
              <w:top w:val="nil"/>
              <w:bottom w:val="nil"/>
            </w:tcBorders>
          </w:tcPr>
          <w:p>
            <w:pPr>
              <w:pStyle w:val="TableParagraph"/>
              <w:spacing w:line="167" w:lineRule="exact"/>
              <w:ind w:right="37"/>
              <w:rPr>
                <w:sz w:val="16"/>
              </w:rPr>
            </w:pPr>
            <w:r>
              <w:rPr>
                <w:w w:val="115"/>
                <w:sz w:val="16"/>
              </w:rPr>
              <w:t>0.561</w:t>
            </w:r>
          </w:p>
        </w:tc>
        <w:tc>
          <w:tcPr>
            <w:tcW w:w="654" w:type="dxa"/>
            <w:tcBorders>
              <w:top w:val="nil"/>
              <w:bottom w:val="nil"/>
            </w:tcBorders>
          </w:tcPr>
          <w:p>
            <w:pPr/>
          </w:p>
        </w:tc>
        <w:tc>
          <w:tcPr>
            <w:tcW w:w="654" w:type="dxa"/>
            <w:tcBorders>
              <w:top w:val="nil"/>
              <w:bottom w:val="nil"/>
            </w:tcBorders>
          </w:tcPr>
          <w:p>
            <w:pPr>
              <w:pStyle w:val="TableParagraph"/>
              <w:spacing w:line="167" w:lineRule="exact"/>
              <w:rPr>
                <w:sz w:val="16"/>
              </w:rPr>
            </w:pPr>
            <w:r>
              <w:rPr>
                <w:w w:val="115"/>
                <w:sz w:val="16"/>
              </w:rPr>
              <w:t>0.022</w:t>
            </w:r>
          </w:p>
        </w:tc>
        <w:tc>
          <w:tcPr>
            <w:tcW w:w="654" w:type="dxa"/>
            <w:tcBorders>
              <w:top w:val="nil"/>
              <w:bottom w:val="nil"/>
            </w:tcBorders>
          </w:tcPr>
          <w:p>
            <w:pPr/>
          </w:p>
        </w:tc>
      </w:tr>
      <w:tr>
        <w:trPr>
          <w:trHeight w:val="198" w:hRule="exact"/>
        </w:trPr>
        <w:tc>
          <w:tcPr>
            <w:tcW w:w="654" w:type="dxa"/>
            <w:tcBorders>
              <w:top w:val="nil"/>
            </w:tcBorders>
          </w:tcPr>
          <w:p>
            <w:pP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24</w:t>
            </w:r>
          </w:p>
        </w:tc>
        <w:tc>
          <w:tcPr>
            <w:tcW w:w="654" w:type="dxa"/>
            <w:tcBorders>
              <w:top w:val="nil"/>
            </w:tcBorders>
          </w:tcPr>
          <w:p>
            <w:pPr>
              <w:pStyle w:val="TableParagraph"/>
              <w:spacing w:line="167" w:lineRule="exact"/>
              <w:ind w:left="97" w:right="33"/>
              <w:jc w:val="center"/>
              <w:rPr>
                <w:sz w:val="16"/>
              </w:rPr>
            </w:pPr>
            <w:r>
              <w:rPr>
                <w:w w:val="115"/>
                <w:sz w:val="16"/>
              </w:rPr>
              <w:t>25.285</w:t>
            </w:r>
          </w:p>
        </w:tc>
        <w:tc>
          <w:tcPr>
            <w:tcW w:w="654" w:type="dxa"/>
            <w:tcBorders>
              <w:top w:val="nil"/>
            </w:tcBorders>
          </w:tcPr>
          <w:p>
            <w:pPr/>
          </w:p>
        </w:tc>
        <w:tc>
          <w:tcPr>
            <w:tcW w:w="654" w:type="dxa"/>
            <w:tcBorders>
              <w:top w:val="nil"/>
            </w:tcBorders>
          </w:tcPr>
          <w:p>
            <w:pPr>
              <w:pStyle w:val="TableParagraph"/>
              <w:spacing w:line="167" w:lineRule="exact"/>
              <w:rPr>
                <w:sz w:val="16"/>
              </w:rPr>
            </w:pPr>
            <w:r>
              <w:rPr>
                <w:w w:val="115"/>
                <w:sz w:val="16"/>
              </w:rPr>
              <w:t>0.9623</w:t>
            </w:r>
          </w:p>
        </w:tc>
        <w:tc>
          <w:tcPr>
            <w:tcW w:w="654" w:type="dxa"/>
            <w:tcBorders>
              <w:top w:val="nil"/>
            </w:tcBorders>
          </w:tcPr>
          <w:p>
            <w:pPr/>
          </w:p>
        </w:tc>
        <w:tc>
          <w:tcPr>
            <w:tcW w:w="654" w:type="dxa"/>
            <w:tcBorders>
              <w:top w:val="nil"/>
            </w:tcBorders>
          </w:tcPr>
          <w:p>
            <w:pPr>
              <w:pStyle w:val="TableParagraph"/>
              <w:spacing w:line="167" w:lineRule="exact"/>
              <w:ind w:right="37"/>
              <w:rPr>
                <w:sz w:val="16"/>
              </w:rPr>
            </w:pPr>
            <w:r>
              <w:rPr>
                <w:w w:val="115"/>
                <w:sz w:val="16"/>
              </w:rPr>
              <w:t>0.889</w:t>
            </w:r>
          </w:p>
        </w:tc>
        <w:tc>
          <w:tcPr>
            <w:tcW w:w="654" w:type="dxa"/>
            <w:tcBorders>
              <w:top w:val="nil"/>
            </w:tcBorders>
          </w:tcPr>
          <w:p>
            <w:pPr/>
          </w:p>
        </w:tc>
        <w:tc>
          <w:tcPr>
            <w:tcW w:w="654" w:type="dxa"/>
            <w:tcBorders>
              <w:top w:val="nil"/>
            </w:tcBorders>
          </w:tcPr>
          <w:p>
            <w:pPr>
              <w:pStyle w:val="TableParagraph"/>
              <w:spacing w:line="167" w:lineRule="exact"/>
              <w:rPr>
                <w:sz w:val="16"/>
              </w:rPr>
            </w:pPr>
            <w:r>
              <w:rPr>
                <w:w w:val="115"/>
                <w:sz w:val="16"/>
              </w:rPr>
              <w:t>0.034</w:t>
            </w:r>
          </w:p>
        </w:tc>
        <w:tc>
          <w:tcPr>
            <w:tcW w:w="654" w:type="dxa"/>
            <w:tcBorders>
              <w:top w:val="nil"/>
            </w:tcBorders>
          </w:tcPr>
          <w:p>
            <w:pPr/>
          </w:p>
        </w:tc>
      </w:tr>
      <w:tr>
        <w:trPr>
          <w:trHeight w:val="199" w:hRule="exact"/>
        </w:trPr>
        <w:tc>
          <w:tcPr>
            <w:tcW w:w="654" w:type="dxa"/>
          </w:tcPr>
          <w:p>
            <w:pPr/>
          </w:p>
        </w:tc>
        <w:tc>
          <w:tcPr>
            <w:tcW w:w="654" w:type="dxa"/>
          </w:tcPr>
          <w:p>
            <w:pPr/>
          </w:p>
        </w:tc>
        <w:tc>
          <w:tcPr>
            <w:tcW w:w="654" w:type="dxa"/>
          </w:tcPr>
          <w:p>
            <w:pPr/>
          </w:p>
        </w:tc>
        <w:tc>
          <w:tcPr>
            <w:tcW w:w="654" w:type="dxa"/>
          </w:tcPr>
          <w:p>
            <w:pPr/>
          </w:p>
        </w:tc>
        <w:tc>
          <w:tcPr>
            <w:tcW w:w="654" w:type="dxa"/>
          </w:tcPr>
          <w:p>
            <w:pPr/>
          </w:p>
        </w:tc>
        <w:tc>
          <w:tcPr>
            <w:tcW w:w="654" w:type="dxa"/>
          </w:tcPr>
          <w:p>
            <w:pPr>
              <w:pStyle w:val="TableParagraph"/>
              <w:spacing w:line="164" w:lineRule="exact"/>
              <w:ind w:right="37"/>
              <w:rPr>
                <w:sz w:val="16"/>
              </w:rPr>
            </w:pPr>
            <w:r>
              <w:rPr>
                <w:w w:val="120"/>
                <w:sz w:val="16"/>
              </w:rPr>
              <w:t>Mean</w:t>
            </w:r>
          </w:p>
        </w:tc>
        <w:tc>
          <w:tcPr>
            <w:tcW w:w="654" w:type="dxa"/>
          </w:tcPr>
          <w:p>
            <w:pPr>
              <w:pStyle w:val="TableParagraph"/>
              <w:spacing w:line="164" w:lineRule="exact"/>
              <w:ind w:left="15" w:right="33"/>
              <w:jc w:val="center"/>
              <w:rPr>
                <w:sz w:val="16"/>
              </w:rPr>
            </w:pPr>
            <w:r>
              <w:rPr>
                <w:w w:val="115"/>
                <w:sz w:val="16"/>
              </w:rPr>
              <w:t>1.589</w:t>
            </w:r>
          </w:p>
        </w:tc>
        <w:tc>
          <w:tcPr>
            <w:tcW w:w="654" w:type="dxa"/>
          </w:tcPr>
          <w:p>
            <w:pPr/>
          </w:p>
        </w:tc>
        <w:tc>
          <w:tcPr>
            <w:tcW w:w="654" w:type="dxa"/>
          </w:tcPr>
          <w:p>
            <w:pPr>
              <w:pStyle w:val="TableParagraph"/>
              <w:spacing w:line="164" w:lineRule="exact"/>
              <w:ind w:right="37"/>
              <w:rPr>
                <w:sz w:val="16"/>
              </w:rPr>
            </w:pPr>
            <w:r>
              <w:rPr>
                <w:w w:val="115"/>
                <w:sz w:val="16"/>
              </w:rPr>
              <w:t>1.413</w:t>
            </w:r>
          </w:p>
        </w:tc>
        <w:tc>
          <w:tcPr>
            <w:tcW w:w="654" w:type="dxa"/>
          </w:tcPr>
          <w:p>
            <w:pPr/>
          </w:p>
        </w:tc>
        <w:tc>
          <w:tcPr>
            <w:tcW w:w="654" w:type="dxa"/>
          </w:tcPr>
          <w:p>
            <w:pPr>
              <w:pStyle w:val="TableParagraph"/>
              <w:spacing w:line="164" w:lineRule="exact"/>
              <w:ind w:right="37"/>
              <w:rPr>
                <w:sz w:val="16"/>
              </w:rPr>
            </w:pPr>
            <w:r>
              <w:rPr>
                <w:w w:val="115"/>
                <w:sz w:val="16"/>
              </w:rPr>
              <w:t>5.206</w:t>
            </w:r>
          </w:p>
        </w:tc>
      </w:tr>
    </w:tbl>
    <w:p>
      <w:pPr>
        <w:pStyle w:val="BodyText"/>
        <w:spacing w:before="7"/>
        <w:rPr>
          <w:sz w:val="7"/>
        </w:rPr>
      </w:pPr>
    </w:p>
    <w:p>
      <w:pPr>
        <w:spacing w:line="240" w:lineRule="exact" w:before="58"/>
        <w:ind w:left="495" w:right="0" w:firstLine="0"/>
        <w:jc w:val="left"/>
        <w:rPr>
          <w:rFonts w:ascii="PMingLiU"/>
          <w:sz w:val="20"/>
        </w:rPr>
      </w:pPr>
      <w:r>
        <w:rPr>
          <w:rFonts w:ascii="PMingLiU"/>
          <w:w w:val="115"/>
          <w:sz w:val="20"/>
        </w:rPr>
        <w:t>Table 3: Estimated lengths summary with respective estimation errors when using our measuring prototype.</w:t>
      </w:r>
    </w:p>
    <w:p>
      <w:pPr>
        <w:pStyle w:val="BodyText"/>
        <w:rPr>
          <w:rFonts w:ascii="PMingLiU"/>
          <w:sz w:val="20"/>
        </w:rPr>
      </w:pPr>
    </w:p>
    <w:p>
      <w:pPr>
        <w:pStyle w:val="BodyText"/>
        <w:rPr>
          <w:rFonts w:ascii="PMingLiU"/>
          <w:sz w:val="20"/>
        </w:rPr>
      </w:pPr>
    </w:p>
    <w:p>
      <w:pPr>
        <w:pStyle w:val="BodyText"/>
        <w:spacing w:before="1"/>
        <w:rPr>
          <w:rFonts w:ascii="PMingLiU"/>
          <w:sz w:val="20"/>
        </w:rPr>
      </w:pPr>
    </w:p>
    <w:p>
      <w:pPr>
        <w:pStyle w:val="BodyText"/>
        <w:ind w:left="575" w:right="607"/>
        <w:jc w:val="center"/>
      </w:pPr>
      <w:r>
        <w:rPr/>
        <w:t>21</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spacing w:before="55"/>
        <w:ind w:left="105"/>
      </w:pPr>
      <w:r>
        <w:rPr>
          <w:rFonts w:ascii="Trebuchet MS"/>
          <w:w w:val="105"/>
          <w:sz w:val="12"/>
        </w:rPr>
        <w:t>498             </w:t>
      </w:r>
      <w:r>
        <w:rPr>
          <w:w w:val="105"/>
        </w:rPr>
        <w:t>and to be positioned without any slope, the fish can freely swim along the</w:t>
      </w:r>
    </w:p>
    <w:p>
      <w:pPr>
        <w:spacing w:before="13"/>
        <w:ind w:left="105" w:right="0" w:firstLine="0"/>
        <w:jc w:val="left"/>
        <w:rPr>
          <w:sz w:val="24"/>
        </w:rPr>
      </w:pPr>
      <w:r>
        <w:rPr>
          <w:rFonts w:ascii="Trebuchet MS"/>
          <w:w w:val="105"/>
          <w:sz w:val="12"/>
        </w:rPr>
        <w:t>499               </w:t>
      </w:r>
      <w:r>
        <w:rPr>
          <w:w w:val="105"/>
          <w:sz w:val="24"/>
        </w:rPr>
        <w:t>channel and it is able to change its swimming direction (downstream and</w:t>
      </w:r>
    </w:p>
    <w:p>
      <w:pPr>
        <w:pStyle w:val="BodyText"/>
        <w:spacing w:before="13"/>
        <w:ind w:left="105"/>
      </w:pPr>
      <w:r>
        <w:rPr>
          <w:rFonts w:ascii="Trebuchet MS"/>
          <w:w w:val="105"/>
          <w:sz w:val="12"/>
        </w:rPr>
        <w:t>500    </w:t>
      </w:r>
      <w:r>
        <w:rPr>
          <w:w w:val="105"/>
        </w:rPr>
        <w:t>upstream).     </w:t>
      </w:r>
      <w:r>
        <w:rPr>
          <w:spacing w:val="60"/>
          <w:w w:val="105"/>
        </w:rPr>
        <w:t> </w:t>
      </w:r>
      <w:r>
        <w:rPr>
          <w:w w:val="105"/>
        </w:rPr>
        <w:t>Although,  our measuring prototype has been </w:t>
      </w:r>
      <w:r>
        <w:rPr>
          <w:spacing w:val="-3"/>
          <w:w w:val="105"/>
        </w:rPr>
        <w:t>proved </w:t>
      </w:r>
      <w:r>
        <w:rPr>
          <w:w w:val="105"/>
        </w:rPr>
        <w:t>robust in</w:t>
      </w:r>
    </w:p>
    <w:p>
      <w:pPr>
        <w:pStyle w:val="BodyText"/>
        <w:spacing w:before="13"/>
        <w:ind w:left="105"/>
      </w:pPr>
      <w:r>
        <w:rPr>
          <w:rFonts w:ascii="Trebuchet MS" w:hAnsi="Trebuchet MS"/>
          <w:w w:val="105"/>
          <w:sz w:val="12"/>
        </w:rPr>
        <w:t>501    </w:t>
      </w:r>
      <w:r>
        <w:rPr>
          <w:w w:val="105"/>
        </w:rPr>
        <w:t>estimating the rainbow trout’s length in both directions,  we  are     expecting</w:t>
      </w:r>
    </w:p>
    <w:p>
      <w:pPr>
        <w:pStyle w:val="BodyText"/>
        <w:spacing w:before="13"/>
        <w:ind w:left="105"/>
      </w:pPr>
      <w:r>
        <w:rPr>
          <w:rFonts w:ascii="Trebuchet MS"/>
          <w:w w:val="105"/>
          <w:sz w:val="12"/>
        </w:rPr>
        <w:t>502    </w:t>
      </w:r>
      <w:r>
        <w:rPr>
          <w:w w:val="105"/>
        </w:rPr>
        <w:t>the fish to be detected and measured once.  Furthermore, such a freedom   to</w:t>
      </w:r>
    </w:p>
    <w:p>
      <w:pPr>
        <w:pStyle w:val="BodyText"/>
        <w:spacing w:before="13"/>
        <w:ind w:left="105"/>
      </w:pPr>
      <w:r>
        <w:rPr>
          <w:rFonts w:ascii="Trebuchet MS" w:hAnsi="Trebuchet MS"/>
          <w:w w:val="105"/>
          <w:sz w:val="12"/>
        </w:rPr>
        <w:t>503    </w:t>
      </w:r>
      <w:r>
        <w:rPr>
          <w:w w:val="105"/>
        </w:rPr>
        <w:t>swim upstream or downstream into the prototype’s channel could </w:t>
      </w:r>
      <w:r>
        <w:rPr>
          <w:spacing w:val="-3"/>
          <w:w w:val="105"/>
        </w:rPr>
        <w:t>avoid  </w:t>
      </w:r>
      <w:r>
        <w:rPr>
          <w:spacing w:val="55"/>
          <w:w w:val="105"/>
        </w:rPr>
        <w:t> </w:t>
      </w:r>
      <w:r>
        <w:rPr>
          <w:w w:val="105"/>
        </w:rPr>
        <w:t>the</w:t>
      </w:r>
    </w:p>
    <w:p>
      <w:pPr>
        <w:pStyle w:val="BodyText"/>
        <w:spacing w:before="13"/>
        <w:ind w:left="105"/>
      </w:pPr>
      <w:r>
        <w:rPr>
          <w:rFonts w:ascii="Trebuchet MS"/>
          <w:w w:val="105"/>
          <w:sz w:val="12"/>
        </w:rPr>
        <w:t>504    </w:t>
      </w:r>
      <w:r>
        <w:rPr>
          <w:w w:val="105"/>
        </w:rPr>
        <w:t>fish to exit it.      From  our ten rainbow trout specimens only four got an exit</w:t>
      </w:r>
    </w:p>
    <w:p>
      <w:pPr>
        <w:pStyle w:val="BodyText"/>
        <w:spacing w:before="13"/>
        <w:ind w:left="105"/>
      </w:pPr>
      <w:r>
        <w:rPr>
          <w:rFonts w:ascii="Trebuchet MS"/>
          <w:w w:val="105"/>
          <w:sz w:val="12"/>
        </w:rPr>
        <w:t>505    </w:t>
      </w:r>
      <w:r>
        <w:rPr>
          <w:w w:val="105"/>
        </w:rPr>
        <w:t>channel by itself, the rest were taken out   manually.</w:t>
      </w:r>
    </w:p>
    <w:p>
      <w:pPr>
        <w:pStyle w:val="BodyText"/>
        <w:tabs>
          <w:tab w:pos="846" w:val="left" w:leader="none"/>
        </w:tabs>
        <w:spacing w:before="13"/>
        <w:ind w:left="105"/>
      </w:pPr>
      <w:r>
        <w:rPr>
          <w:rFonts w:ascii="Trebuchet MS"/>
          <w:w w:val="105"/>
          <w:sz w:val="12"/>
        </w:rPr>
        <w:t>506</w:t>
        <w:tab/>
      </w:r>
      <w:r>
        <w:rPr>
          <w:w w:val="105"/>
        </w:rPr>
        <w:t>It</w:t>
      </w:r>
      <w:r>
        <w:rPr>
          <w:spacing w:val="54"/>
          <w:w w:val="105"/>
        </w:rPr>
        <w:t> </w:t>
      </w:r>
      <w:r>
        <w:rPr>
          <w:w w:val="105"/>
        </w:rPr>
        <w:t>is</w:t>
      </w:r>
      <w:r>
        <w:rPr>
          <w:spacing w:val="54"/>
          <w:w w:val="105"/>
        </w:rPr>
        <w:t> </w:t>
      </w:r>
      <w:r>
        <w:rPr>
          <w:w w:val="105"/>
        </w:rPr>
        <w:t>also</w:t>
      </w:r>
      <w:r>
        <w:rPr>
          <w:spacing w:val="54"/>
          <w:w w:val="105"/>
        </w:rPr>
        <w:t> </w:t>
      </w:r>
      <w:r>
        <w:rPr>
          <w:w w:val="105"/>
        </w:rPr>
        <w:t>important</w:t>
      </w:r>
      <w:r>
        <w:rPr>
          <w:spacing w:val="54"/>
          <w:w w:val="105"/>
        </w:rPr>
        <w:t> </w:t>
      </w:r>
      <w:r>
        <w:rPr>
          <w:w w:val="105"/>
        </w:rPr>
        <w:t>to</w:t>
      </w:r>
      <w:r>
        <w:rPr>
          <w:spacing w:val="54"/>
          <w:w w:val="105"/>
        </w:rPr>
        <w:t> </w:t>
      </w:r>
      <w:r>
        <w:rPr>
          <w:w w:val="105"/>
        </w:rPr>
        <w:t>control</w:t>
      </w:r>
      <w:r>
        <w:rPr>
          <w:spacing w:val="54"/>
          <w:w w:val="105"/>
        </w:rPr>
        <w:t> </w:t>
      </w:r>
      <w:r>
        <w:rPr>
          <w:w w:val="105"/>
        </w:rPr>
        <w:t>the</w:t>
      </w:r>
      <w:r>
        <w:rPr>
          <w:spacing w:val="54"/>
          <w:w w:val="105"/>
        </w:rPr>
        <w:t> </w:t>
      </w:r>
      <w:r>
        <w:rPr>
          <w:w w:val="105"/>
        </w:rPr>
        <w:t>fish</w:t>
      </w:r>
      <w:r>
        <w:rPr>
          <w:spacing w:val="54"/>
          <w:w w:val="105"/>
        </w:rPr>
        <w:t> </w:t>
      </w:r>
      <w:r>
        <w:rPr>
          <w:w w:val="105"/>
        </w:rPr>
        <w:t>orientation</w:t>
      </w:r>
      <w:r>
        <w:rPr>
          <w:spacing w:val="54"/>
          <w:w w:val="105"/>
        </w:rPr>
        <w:t> </w:t>
      </w:r>
      <w:r>
        <w:rPr>
          <w:w w:val="105"/>
        </w:rPr>
        <w:t>and</w:t>
      </w:r>
      <w:r>
        <w:rPr>
          <w:spacing w:val="54"/>
          <w:w w:val="105"/>
        </w:rPr>
        <w:t> </w:t>
      </w:r>
      <w:r>
        <w:rPr>
          <w:w w:val="105"/>
        </w:rPr>
        <w:t>position</w:t>
      </w:r>
      <w:r>
        <w:rPr>
          <w:spacing w:val="54"/>
          <w:w w:val="105"/>
        </w:rPr>
        <w:t> </w:t>
      </w:r>
      <w:r>
        <w:rPr>
          <w:w w:val="105"/>
        </w:rPr>
        <w:t>when</w:t>
      </w:r>
    </w:p>
    <w:p>
      <w:pPr>
        <w:pStyle w:val="BodyText"/>
        <w:spacing w:before="13"/>
        <w:ind w:left="105"/>
      </w:pPr>
      <w:r>
        <w:rPr>
          <w:rFonts w:ascii="Trebuchet MS"/>
          <w:w w:val="105"/>
          <w:sz w:val="12"/>
        </w:rPr>
        <w:t>507            </w:t>
      </w:r>
      <w:r>
        <w:rPr>
          <w:w w:val="105"/>
        </w:rPr>
        <w:t>passing across the channel, because the caudal fin is absolutely thin that if</w:t>
      </w:r>
    </w:p>
    <w:p>
      <w:pPr>
        <w:pStyle w:val="BodyText"/>
        <w:spacing w:before="13"/>
        <w:ind w:left="105"/>
      </w:pPr>
      <w:r>
        <w:rPr>
          <w:rFonts w:ascii="Trebuchet MS"/>
          <w:w w:val="105"/>
          <w:sz w:val="12"/>
        </w:rPr>
        <w:t>508    </w:t>
      </w:r>
      <w:r>
        <w:rPr>
          <w:w w:val="105"/>
        </w:rPr>
        <w:t>it is parallel to the camera, the caudal will </w:t>
      </w:r>
      <w:r>
        <w:rPr>
          <w:spacing w:val="3"/>
          <w:w w:val="105"/>
        </w:rPr>
        <w:t>be </w:t>
      </w:r>
      <w:r>
        <w:rPr>
          <w:w w:val="105"/>
        </w:rPr>
        <w:t>visualised as a line and it  </w:t>
      </w:r>
      <w:r>
        <w:rPr>
          <w:spacing w:val="56"/>
          <w:w w:val="105"/>
        </w:rPr>
        <w:t> </w:t>
      </w:r>
      <w:r>
        <w:rPr>
          <w:w w:val="105"/>
        </w:rPr>
        <w:t>will</w:t>
      </w:r>
    </w:p>
    <w:p>
      <w:pPr>
        <w:pStyle w:val="BodyText"/>
        <w:spacing w:before="13"/>
        <w:ind w:left="105"/>
      </w:pPr>
      <w:r>
        <w:rPr>
          <w:rFonts w:ascii="Trebuchet MS"/>
          <w:w w:val="105"/>
          <w:sz w:val="12"/>
        </w:rPr>
        <w:t>509    </w:t>
      </w:r>
      <w:r>
        <w:rPr>
          <w:w w:val="105"/>
        </w:rPr>
        <w:t>be lost when the image is processed.</w:t>
      </w:r>
    </w:p>
    <w:p>
      <w:pPr>
        <w:pStyle w:val="BodyText"/>
        <w:tabs>
          <w:tab w:pos="846" w:val="left" w:leader="none"/>
        </w:tabs>
        <w:spacing w:before="13"/>
        <w:ind w:left="105"/>
      </w:pPr>
      <w:r>
        <w:rPr>
          <w:rFonts w:ascii="Trebuchet MS"/>
          <w:w w:val="105"/>
          <w:sz w:val="12"/>
        </w:rPr>
        <w:t>510</w:t>
        <w:tab/>
      </w:r>
      <w:r>
        <w:rPr>
          <w:w w:val="105"/>
        </w:rPr>
        <w:t>Above</w:t>
      </w:r>
      <w:r>
        <w:rPr>
          <w:spacing w:val="44"/>
          <w:w w:val="105"/>
        </w:rPr>
        <w:t> </w:t>
      </w:r>
      <w:r>
        <w:rPr>
          <w:w w:val="105"/>
        </w:rPr>
        <w:t>all,</w:t>
      </w:r>
      <w:r>
        <w:rPr>
          <w:spacing w:val="52"/>
          <w:w w:val="105"/>
        </w:rPr>
        <w:t> </w:t>
      </w:r>
      <w:r>
        <w:rPr>
          <w:spacing w:val="-4"/>
          <w:w w:val="105"/>
        </w:rPr>
        <w:t>we</w:t>
      </w:r>
      <w:r>
        <w:rPr>
          <w:spacing w:val="44"/>
          <w:w w:val="105"/>
        </w:rPr>
        <w:t> </w:t>
      </w:r>
      <w:r>
        <w:rPr>
          <w:w w:val="105"/>
        </w:rPr>
        <w:t>found</w:t>
      </w:r>
      <w:r>
        <w:rPr>
          <w:spacing w:val="44"/>
          <w:w w:val="105"/>
        </w:rPr>
        <w:t> </w:t>
      </w:r>
      <w:r>
        <w:rPr>
          <w:w w:val="105"/>
        </w:rPr>
        <w:t>that</w:t>
      </w:r>
      <w:r>
        <w:rPr>
          <w:spacing w:val="44"/>
          <w:w w:val="105"/>
        </w:rPr>
        <w:t> </w:t>
      </w:r>
      <w:r>
        <w:rPr>
          <w:w w:val="105"/>
        </w:rPr>
        <w:t>our</w:t>
      </w:r>
      <w:r>
        <w:rPr>
          <w:spacing w:val="44"/>
          <w:w w:val="105"/>
        </w:rPr>
        <w:t> </w:t>
      </w:r>
      <w:r>
        <w:rPr>
          <w:w w:val="105"/>
        </w:rPr>
        <w:t>measuring</w:t>
      </w:r>
      <w:r>
        <w:rPr>
          <w:spacing w:val="44"/>
          <w:w w:val="105"/>
        </w:rPr>
        <w:t> </w:t>
      </w:r>
      <w:r>
        <w:rPr>
          <w:w w:val="105"/>
        </w:rPr>
        <w:t>prototype</w:t>
      </w:r>
      <w:r>
        <w:rPr>
          <w:spacing w:val="44"/>
          <w:w w:val="105"/>
        </w:rPr>
        <w:t> </w:t>
      </w:r>
      <w:r>
        <w:rPr>
          <w:w w:val="105"/>
        </w:rPr>
        <w:t>is</w:t>
      </w:r>
      <w:r>
        <w:rPr>
          <w:spacing w:val="44"/>
          <w:w w:val="105"/>
        </w:rPr>
        <w:t> </w:t>
      </w:r>
      <w:r>
        <w:rPr>
          <w:w w:val="105"/>
        </w:rPr>
        <w:t>suitable</w:t>
      </w:r>
      <w:r>
        <w:rPr>
          <w:spacing w:val="45"/>
          <w:w w:val="105"/>
        </w:rPr>
        <w:t> </w:t>
      </w:r>
      <w:r>
        <w:rPr>
          <w:w w:val="105"/>
        </w:rPr>
        <w:t>for</w:t>
      </w:r>
      <w:r>
        <w:rPr>
          <w:spacing w:val="44"/>
          <w:w w:val="105"/>
        </w:rPr>
        <w:t> </w:t>
      </w:r>
      <w:r>
        <w:rPr>
          <w:w w:val="105"/>
        </w:rPr>
        <w:t>fish</w:t>
      </w:r>
    </w:p>
    <w:p>
      <w:pPr>
        <w:pStyle w:val="BodyText"/>
        <w:spacing w:before="13"/>
        <w:ind w:left="105"/>
      </w:pPr>
      <w:r>
        <w:rPr>
          <w:rFonts w:ascii="Trebuchet MS"/>
          <w:w w:val="105"/>
          <w:sz w:val="12"/>
        </w:rPr>
        <w:t>511    </w:t>
      </w:r>
      <w:r>
        <w:rPr>
          <w:w w:val="105"/>
        </w:rPr>
        <w:t>detection and to estimate a fish length in presence of different fish orientations</w:t>
      </w:r>
    </w:p>
    <w:p>
      <w:pPr>
        <w:pStyle w:val="BodyText"/>
        <w:spacing w:before="13"/>
        <w:ind w:left="105"/>
      </w:pPr>
      <w:r>
        <w:rPr>
          <w:rFonts w:ascii="Trebuchet MS"/>
          <w:w w:val="105"/>
          <w:sz w:val="12"/>
        </w:rPr>
        <w:t>512    </w:t>
      </w:r>
      <w:r>
        <w:rPr>
          <w:w w:val="105"/>
        </w:rPr>
        <w:t>and positions when swimming into water flow.</w:t>
      </w:r>
    </w:p>
    <w:p>
      <w:pPr>
        <w:pStyle w:val="BodyText"/>
        <w:spacing w:before="6"/>
        <w:rPr>
          <w:sz w:val="27"/>
        </w:rPr>
      </w:pPr>
    </w:p>
    <w:p>
      <w:pPr>
        <w:spacing w:before="59"/>
        <w:ind w:left="105" w:right="0" w:firstLine="0"/>
        <w:jc w:val="left"/>
        <w:rPr>
          <w:rFonts w:ascii="Georgia"/>
          <w:b/>
          <w:sz w:val="24"/>
        </w:rPr>
      </w:pPr>
      <w:r>
        <w:rPr>
          <w:rFonts w:ascii="Trebuchet MS"/>
          <w:sz w:val="12"/>
        </w:rPr>
        <w:t>513   </w:t>
      </w:r>
      <w:r>
        <w:rPr>
          <w:rFonts w:ascii="Georgia"/>
          <w:b/>
          <w:sz w:val="24"/>
        </w:rPr>
        <w:t>4. Conclusions</w:t>
      </w:r>
    </w:p>
    <w:p>
      <w:pPr>
        <w:pStyle w:val="BodyText"/>
        <w:tabs>
          <w:tab w:pos="846" w:val="left" w:leader="none"/>
        </w:tabs>
        <w:spacing w:before="191"/>
        <w:ind w:left="105"/>
      </w:pPr>
      <w:r>
        <w:rPr>
          <w:rFonts w:ascii="Trebuchet MS"/>
          <w:w w:val="105"/>
          <w:sz w:val="12"/>
        </w:rPr>
        <w:t>514</w:t>
        <w:tab/>
      </w:r>
      <w:r>
        <w:rPr>
          <w:w w:val="105"/>
        </w:rPr>
        <w:t>In this document,  </w:t>
      </w:r>
      <w:r>
        <w:rPr>
          <w:spacing w:val="-4"/>
          <w:w w:val="105"/>
        </w:rPr>
        <w:t>we  have  </w:t>
      </w:r>
      <w:r>
        <w:rPr>
          <w:w w:val="105"/>
        </w:rPr>
        <w:t>presented state  of the art results in  </w:t>
      </w:r>
      <w:r>
        <w:rPr>
          <w:spacing w:val="18"/>
          <w:w w:val="105"/>
        </w:rPr>
        <w:t> </w:t>
      </w:r>
      <w:r>
        <w:rPr>
          <w:w w:val="105"/>
        </w:rPr>
        <w:t>rainbow</w:t>
      </w:r>
    </w:p>
    <w:p>
      <w:pPr>
        <w:pStyle w:val="BodyText"/>
        <w:spacing w:before="13"/>
        <w:ind w:left="105"/>
      </w:pPr>
      <w:r>
        <w:rPr>
          <w:rFonts w:ascii="Trebuchet MS" w:hAnsi="Trebuchet MS"/>
          <w:w w:val="105"/>
          <w:sz w:val="12"/>
        </w:rPr>
        <w:t>515    </w:t>
      </w:r>
      <w:r>
        <w:rPr>
          <w:w w:val="105"/>
        </w:rPr>
        <w:t>trout’s length estimation within a water flow using image  processing.</w:t>
      </w:r>
    </w:p>
    <w:p>
      <w:pPr>
        <w:pStyle w:val="BodyText"/>
        <w:tabs>
          <w:tab w:pos="846" w:val="left" w:leader="none"/>
        </w:tabs>
        <w:spacing w:before="13"/>
        <w:ind w:left="105"/>
      </w:pPr>
      <w:r>
        <w:rPr>
          <w:rFonts w:ascii="Trebuchet MS"/>
          <w:w w:val="105"/>
          <w:sz w:val="12"/>
        </w:rPr>
        <w:t>516</w:t>
        <w:tab/>
      </w:r>
      <w:r>
        <w:rPr>
          <w:spacing w:val="-7"/>
          <w:w w:val="105"/>
        </w:rPr>
        <w:t>For   </w:t>
      </w:r>
      <w:r>
        <w:rPr>
          <w:spacing w:val="41"/>
          <w:w w:val="105"/>
        </w:rPr>
        <w:t> </w:t>
      </w:r>
      <w:r>
        <w:rPr>
          <w:w w:val="105"/>
        </w:rPr>
        <w:t>that purpose, </w:t>
      </w:r>
      <w:r>
        <w:rPr>
          <w:spacing w:val="-4"/>
          <w:w w:val="105"/>
        </w:rPr>
        <w:t>we have </w:t>
      </w:r>
      <w:r>
        <w:rPr>
          <w:w w:val="105"/>
        </w:rPr>
        <w:t>designed, implemented and evaluated a </w:t>
      </w:r>
      <w:r>
        <w:rPr>
          <w:spacing w:val="-3"/>
          <w:w w:val="105"/>
        </w:rPr>
        <w:t>novel</w:t>
      </w:r>
    </w:p>
    <w:p>
      <w:pPr>
        <w:pStyle w:val="BodyText"/>
        <w:spacing w:before="13"/>
        <w:ind w:left="105"/>
      </w:pPr>
      <w:r>
        <w:rPr>
          <w:rFonts w:ascii="Trebuchet MS" w:hAnsi="Trebuchet MS"/>
          <w:w w:val="105"/>
          <w:sz w:val="12"/>
        </w:rPr>
        <w:t>517  </w:t>
      </w:r>
      <w:r>
        <w:rPr>
          <w:w w:val="105"/>
        </w:rPr>
        <w:t>prototype, which is taking advantage of the rainbow trout’s swimming against</w:t>
      </w:r>
    </w:p>
    <w:p>
      <w:pPr>
        <w:pStyle w:val="BodyText"/>
        <w:spacing w:before="13"/>
        <w:ind w:left="105"/>
      </w:pPr>
      <w:r>
        <w:rPr>
          <w:rFonts w:ascii="Trebuchet MS"/>
          <w:w w:val="105"/>
          <w:sz w:val="12"/>
        </w:rPr>
        <w:t>518    </w:t>
      </w:r>
      <w:r>
        <w:rPr>
          <w:w w:val="105"/>
        </w:rPr>
        <w:t>the water flow to measure it.  An essential part of this prototype is the vision</w:t>
      </w:r>
    </w:p>
    <w:p>
      <w:pPr>
        <w:pStyle w:val="BodyText"/>
        <w:spacing w:before="13"/>
        <w:ind w:left="105"/>
      </w:pPr>
      <w:r>
        <w:rPr>
          <w:rFonts w:ascii="Trebuchet MS"/>
          <w:w w:val="105"/>
          <w:sz w:val="12"/>
        </w:rPr>
        <w:t>519           </w:t>
      </w:r>
      <w:r>
        <w:rPr>
          <w:w w:val="105"/>
        </w:rPr>
        <w:t>component,  which based on downward-view images to detect when a fish</w:t>
      </w:r>
    </w:p>
    <w:p>
      <w:pPr>
        <w:pStyle w:val="BodyText"/>
        <w:spacing w:before="13"/>
        <w:ind w:left="105"/>
      </w:pPr>
      <w:r>
        <w:rPr>
          <w:rFonts w:ascii="Trebuchet MS"/>
          <w:w w:val="105"/>
          <w:sz w:val="12"/>
        </w:rPr>
        <w:t>520    </w:t>
      </w:r>
      <w:r>
        <w:rPr>
          <w:w w:val="105"/>
        </w:rPr>
        <w:t>crosses a pre-established control point.  Then, a third order regression  curve</w:t>
      </w:r>
    </w:p>
    <w:p>
      <w:pPr>
        <w:pStyle w:val="BodyText"/>
        <w:spacing w:before="13"/>
        <w:ind w:left="105"/>
      </w:pPr>
      <w:r>
        <w:rPr>
          <w:rFonts w:ascii="Trebuchet MS" w:hAnsi="Trebuchet MS"/>
          <w:w w:val="105"/>
          <w:sz w:val="12"/>
        </w:rPr>
        <w:t>521    </w:t>
      </w:r>
      <w:r>
        <w:rPr>
          <w:w w:val="105"/>
        </w:rPr>
        <w:t>is approximated to the fish’s silhouette to estimate its  </w:t>
      </w:r>
      <w:r>
        <w:rPr>
          <w:spacing w:val="52"/>
          <w:w w:val="105"/>
        </w:rPr>
        <w:t> </w:t>
      </w:r>
      <w:r>
        <w:rPr>
          <w:w w:val="105"/>
        </w:rPr>
        <w:t>length.</w:t>
      </w:r>
    </w:p>
    <w:p>
      <w:pPr>
        <w:pStyle w:val="BodyText"/>
        <w:tabs>
          <w:tab w:pos="846" w:val="left" w:leader="none"/>
        </w:tabs>
        <w:spacing w:before="12"/>
        <w:ind w:left="105"/>
      </w:pPr>
      <w:r>
        <w:rPr>
          <w:rFonts w:ascii="Trebuchet MS"/>
          <w:w w:val="105"/>
          <w:sz w:val="12"/>
        </w:rPr>
        <w:t>522</w:t>
        <w:tab/>
      </w:r>
      <w:r>
        <w:rPr>
          <w:w w:val="105"/>
        </w:rPr>
        <w:t>So</w:t>
      </w:r>
      <w:r>
        <w:rPr>
          <w:spacing w:val="-17"/>
          <w:w w:val="105"/>
        </w:rPr>
        <w:t> </w:t>
      </w:r>
      <w:r>
        <w:rPr>
          <w:w w:val="105"/>
        </w:rPr>
        <w:t>far,</w:t>
      </w:r>
      <w:r>
        <w:rPr>
          <w:spacing w:val="-13"/>
          <w:w w:val="105"/>
        </w:rPr>
        <w:t> </w:t>
      </w:r>
      <w:r>
        <w:rPr>
          <w:w w:val="105"/>
        </w:rPr>
        <w:t>our</w:t>
      </w:r>
      <w:r>
        <w:rPr>
          <w:spacing w:val="-17"/>
          <w:w w:val="105"/>
        </w:rPr>
        <w:t> </w:t>
      </w:r>
      <w:r>
        <w:rPr>
          <w:w w:val="105"/>
        </w:rPr>
        <w:t>experimental</w:t>
      </w:r>
      <w:r>
        <w:rPr>
          <w:spacing w:val="-17"/>
          <w:w w:val="105"/>
        </w:rPr>
        <w:t> </w:t>
      </w:r>
      <w:r>
        <w:rPr>
          <w:w w:val="105"/>
        </w:rPr>
        <w:t>results</w:t>
      </w:r>
      <w:r>
        <w:rPr>
          <w:spacing w:val="-17"/>
          <w:w w:val="105"/>
        </w:rPr>
        <w:t> </w:t>
      </w:r>
      <w:r>
        <w:rPr>
          <w:w w:val="105"/>
        </w:rPr>
        <w:t>are</w:t>
      </w:r>
      <w:r>
        <w:rPr>
          <w:spacing w:val="-17"/>
          <w:w w:val="105"/>
        </w:rPr>
        <w:t> </w:t>
      </w:r>
      <w:r>
        <w:rPr>
          <w:w w:val="105"/>
        </w:rPr>
        <w:t>scoring</w:t>
      </w:r>
      <w:r>
        <w:rPr>
          <w:spacing w:val="-17"/>
          <w:w w:val="105"/>
        </w:rPr>
        <w:t> </w:t>
      </w:r>
      <w:r>
        <w:rPr>
          <w:w w:val="105"/>
        </w:rPr>
        <w:t>a</w:t>
      </w:r>
      <w:r>
        <w:rPr>
          <w:spacing w:val="-17"/>
          <w:w w:val="105"/>
        </w:rPr>
        <w:t> </w:t>
      </w:r>
      <w:r>
        <w:rPr>
          <w:w w:val="105"/>
        </w:rPr>
        <w:t>1</w:t>
      </w:r>
      <w:r>
        <w:rPr>
          <w:rFonts w:ascii="Arial"/>
          <w:i/>
          <w:w w:val="105"/>
        </w:rPr>
        <w:t>.</w:t>
      </w:r>
      <w:r>
        <w:rPr>
          <w:w w:val="105"/>
        </w:rPr>
        <w:t>413</w:t>
      </w:r>
      <w:r>
        <w:rPr>
          <w:spacing w:val="-29"/>
          <w:w w:val="105"/>
        </w:rPr>
        <w:t> </w:t>
      </w:r>
      <w:r>
        <w:rPr>
          <w:rFonts w:ascii="Arial"/>
          <w:i/>
          <w:w w:val="105"/>
        </w:rPr>
        <w:t>cm</w:t>
      </w:r>
      <w:r>
        <w:rPr>
          <w:rFonts w:ascii="Arial"/>
          <w:i/>
          <w:spacing w:val="-25"/>
          <w:w w:val="105"/>
        </w:rPr>
        <w:t> </w:t>
      </w:r>
      <w:r>
        <w:rPr>
          <w:w w:val="105"/>
        </w:rPr>
        <w:t>mean</w:t>
      </w:r>
      <w:r>
        <w:rPr>
          <w:spacing w:val="-17"/>
          <w:w w:val="105"/>
        </w:rPr>
        <w:t> </w:t>
      </w:r>
      <w:r>
        <w:rPr>
          <w:w w:val="105"/>
        </w:rPr>
        <w:t>absolute</w:t>
      </w:r>
      <w:r>
        <w:rPr>
          <w:spacing w:val="-17"/>
          <w:w w:val="105"/>
        </w:rPr>
        <w:t> </w:t>
      </w:r>
      <w:r>
        <w:rPr>
          <w:w w:val="105"/>
        </w:rPr>
        <w:t>error</w:t>
      </w:r>
    </w:p>
    <w:p>
      <w:pPr>
        <w:pStyle w:val="BodyText"/>
        <w:spacing w:before="13"/>
        <w:ind w:left="105"/>
      </w:pPr>
      <w:r>
        <w:rPr>
          <w:rFonts w:ascii="Trebuchet MS" w:hAnsi="Trebuchet MS"/>
          <w:w w:val="105"/>
          <w:sz w:val="12"/>
        </w:rPr>
        <w:t>523    </w:t>
      </w:r>
      <w:r>
        <w:rPr>
          <w:w w:val="105"/>
        </w:rPr>
        <w:t>(MAE) using our novel prototype to measure the rainbow trout’s length. This</w:t>
      </w:r>
    </w:p>
    <w:p>
      <w:pPr>
        <w:pStyle w:val="BodyText"/>
        <w:spacing w:before="13"/>
        <w:ind w:left="105"/>
      </w:pPr>
      <w:r>
        <w:rPr>
          <w:rFonts w:ascii="Trebuchet MS"/>
          <w:w w:val="105"/>
          <w:sz w:val="12"/>
        </w:rPr>
        <w:t>524      </w:t>
      </w:r>
      <w:r>
        <w:rPr>
          <w:w w:val="105"/>
        </w:rPr>
        <w:t>is an encouraging preliminary result that is comparable with the state of </w:t>
      </w:r>
      <w:r>
        <w:rPr>
          <w:spacing w:val="61"/>
          <w:w w:val="105"/>
        </w:rPr>
        <w:t> </w:t>
      </w:r>
      <w:r>
        <w:rPr>
          <w:w w:val="105"/>
        </w:rPr>
        <w:t>the</w:t>
      </w:r>
    </w:p>
    <w:p>
      <w:pPr>
        <w:pStyle w:val="BodyText"/>
        <w:spacing w:before="13"/>
        <w:ind w:left="105"/>
      </w:pPr>
      <w:r>
        <w:rPr>
          <w:rFonts w:ascii="Trebuchet MS"/>
          <w:w w:val="105"/>
          <w:sz w:val="12"/>
        </w:rPr>
        <w:t>525    </w:t>
      </w:r>
      <w:r>
        <w:rPr>
          <w:w w:val="105"/>
        </w:rPr>
        <w:t>art and it is useful to draw different venues for future   work.</w:t>
      </w:r>
    </w:p>
    <w:p>
      <w:pPr>
        <w:pStyle w:val="BodyText"/>
        <w:spacing w:before="6"/>
        <w:rPr>
          <w:sz w:val="27"/>
        </w:rPr>
      </w:pPr>
    </w:p>
    <w:p>
      <w:pPr>
        <w:spacing w:before="59"/>
        <w:ind w:left="105" w:right="0" w:firstLine="0"/>
        <w:jc w:val="left"/>
        <w:rPr>
          <w:rFonts w:ascii="Georgia"/>
          <w:b/>
          <w:sz w:val="24"/>
        </w:rPr>
      </w:pPr>
      <w:r>
        <w:rPr>
          <w:rFonts w:ascii="Trebuchet MS"/>
          <w:w w:val="95"/>
          <w:sz w:val="12"/>
        </w:rPr>
        <w:t>526    </w:t>
      </w:r>
      <w:r>
        <w:rPr>
          <w:rFonts w:ascii="Georgia"/>
          <w:b/>
          <w:w w:val="95"/>
          <w:sz w:val="24"/>
        </w:rPr>
        <w:t>Acknowledgements</w:t>
      </w:r>
    </w:p>
    <w:p>
      <w:pPr>
        <w:pStyle w:val="BodyText"/>
        <w:tabs>
          <w:tab w:pos="846" w:val="left" w:leader="none"/>
        </w:tabs>
        <w:spacing w:before="192"/>
        <w:ind w:left="105"/>
      </w:pPr>
      <w:r>
        <w:rPr>
          <w:rFonts w:ascii="Trebuchet MS"/>
          <w:w w:val="105"/>
          <w:sz w:val="12"/>
        </w:rPr>
        <w:t>527</w:t>
        <w:tab/>
      </w:r>
      <w:r>
        <w:rPr>
          <w:w w:val="105"/>
        </w:rPr>
        <w:t>Jose</w:t>
      </w:r>
      <w:r>
        <w:rPr>
          <w:spacing w:val="31"/>
          <w:w w:val="105"/>
        </w:rPr>
        <w:t> </w:t>
      </w:r>
      <w:r>
        <w:rPr>
          <w:w w:val="105"/>
        </w:rPr>
        <w:t>Manuel</w:t>
      </w:r>
      <w:r>
        <w:rPr>
          <w:spacing w:val="31"/>
          <w:w w:val="105"/>
        </w:rPr>
        <w:t> </w:t>
      </w:r>
      <w:r>
        <w:rPr>
          <w:w w:val="105"/>
        </w:rPr>
        <w:t>Miranda,</w:t>
      </w:r>
      <w:r>
        <w:rPr>
          <w:spacing w:val="37"/>
          <w:w w:val="105"/>
        </w:rPr>
        <w:t> </w:t>
      </w:r>
      <w:r>
        <w:rPr>
          <w:w w:val="105"/>
        </w:rPr>
        <w:t>author,</w:t>
      </w:r>
      <w:r>
        <w:rPr>
          <w:spacing w:val="36"/>
          <w:w w:val="105"/>
        </w:rPr>
        <w:t> </w:t>
      </w:r>
      <w:r>
        <w:rPr>
          <w:w w:val="105"/>
        </w:rPr>
        <w:t>thanks</w:t>
      </w:r>
      <w:r>
        <w:rPr>
          <w:spacing w:val="31"/>
          <w:w w:val="105"/>
        </w:rPr>
        <w:t> </w:t>
      </w:r>
      <w:r>
        <w:rPr>
          <w:w w:val="105"/>
        </w:rPr>
        <w:t>the</w:t>
      </w:r>
      <w:r>
        <w:rPr>
          <w:spacing w:val="30"/>
          <w:w w:val="105"/>
        </w:rPr>
        <w:t> </w:t>
      </w:r>
      <w:r>
        <w:rPr>
          <w:w w:val="105"/>
        </w:rPr>
        <w:t>Mexican</w:t>
      </w:r>
      <w:r>
        <w:rPr>
          <w:spacing w:val="31"/>
          <w:w w:val="105"/>
        </w:rPr>
        <w:t> </w:t>
      </w:r>
      <w:r>
        <w:rPr>
          <w:w w:val="105"/>
        </w:rPr>
        <w:t>Council</w:t>
      </w:r>
      <w:r>
        <w:rPr>
          <w:spacing w:val="31"/>
          <w:w w:val="105"/>
        </w:rPr>
        <w:t> </w:t>
      </w:r>
      <w:r>
        <w:rPr>
          <w:w w:val="105"/>
        </w:rPr>
        <w:t>for</w:t>
      </w:r>
      <w:r>
        <w:rPr>
          <w:spacing w:val="31"/>
          <w:w w:val="105"/>
        </w:rPr>
        <w:t> </w:t>
      </w:r>
      <w:r>
        <w:rPr>
          <w:w w:val="105"/>
        </w:rPr>
        <w:t>Science</w:t>
      </w:r>
    </w:p>
    <w:p>
      <w:pPr>
        <w:pStyle w:val="BodyText"/>
        <w:spacing w:before="13"/>
        <w:ind w:left="105"/>
      </w:pPr>
      <w:r>
        <w:rPr>
          <w:rFonts w:ascii="Trebuchet MS"/>
          <w:w w:val="105"/>
          <w:sz w:val="12"/>
        </w:rPr>
        <w:t>528    </w:t>
      </w:r>
      <w:r>
        <w:rPr>
          <w:w w:val="105"/>
        </w:rPr>
        <w:t>and Technology for his scholarship (CVU 634478).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55"/>
        <w:ind w:left="575" w:right="607"/>
        <w:jc w:val="center"/>
      </w:pPr>
      <w:r>
        <w:rPr/>
        <w:t>22</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Heading8"/>
        <w:ind w:left="105"/>
      </w:pPr>
      <w:r>
        <w:rPr>
          <w:rFonts w:ascii="Trebuchet MS"/>
          <w:b w:val="0"/>
          <w:sz w:val="12"/>
        </w:rPr>
        <w:t>529    </w:t>
      </w:r>
      <w:r>
        <w:rPr/>
        <w:t>Appendix  A.  Alternate prototypes</w:t>
      </w:r>
    </w:p>
    <w:p>
      <w:pPr>
        <w:pStyle w:val="BodyText"/>
        <w:tabs>
          <w:tab w:pos="846" w:val="left" w:leader="none"/>
        </w:tabs>
        <w:spacing w:before="191"/>
        <w:ind w:left="105"/>
      </w:pPr>
      <w:r>
        <w:rPr>
          <w:rFonts w:ascii="Trebuchet MS"/>
          <w:w w:val="110"/>
          <w:sz w:val="12"/>
        </w:rPr>
        <w:t>530</w:t>
        <w:tab/>
      </w:r>
      <w:r>
        <w:rPr>
          <w:w w:val="110"/>
        </w:rPr>
        <w:t>In</w:t>
      </w:r>
      <w:r>
        <w:rPr>
          <w:spacing w:val="-20"/>
          <w:w w:val="110"/>
        </w:rPr>
        <w:t> </w:t>
      </w:r>
      <w:r>
        <w:rPr>
          <w:w w:val="110"/>
        </w:rPr>
        <w:t>this</w:t>
      </w:r>
      <w:r>
        <w:rPr>
          <w:spacing w:val="-20"/>
          <w:w w:val="110"/>
        </w:rPr>
        <w:t> </w:t>
      </w:r>
      <w:r>
        <w:rPr>
          <w:w w:val="110"/>
        </w:rPr>
        <w:t>section</w:t>
      </w:r>
      <w:r>
        <w:rPr>
          <w:spacing w:val="-20"/>
          <w:w w:val="110"/>
        </w:rPr>
        <w:t> </w:t>
      </w:r>
      <w:r>
        <w:rPr>
          <w:spacing w:val="-4"/>
          <w:w w:val="110"/>
        </w:rPr>
        <w:t>we</w:t>
      </w:r>
      <w:r>
        <w:rPr>
          <w:spacing w:val="-20"/>
          <w:w w:val="110"/>
        </w:rPr>
        <w:t> </w:t>
      </w:r>
      <w:r>
        <w:rPr>
          <w:w w:val="110"/>
        </w:rPr>
        <w:t>present</w:t>
      </w:r>
      <w:r>
        <w:rPr>
          <w:spacing w:val="-20"/>
          <w:w w:val="110"/>
        </w:rPr>
        <w:t> </w:t>
      </w:r>
      <w:r>
        <w:rPr>
          <w:w w:val="110"/>
        </w:rPr>
        <w:t>our</w:t>
      </w:r>
      <w:r>
        <w:rPr>
          <w:spacing w:val="-20"/>
          <w:w w:val="110"/>
        </w:rPr>
        <w:t> </w:t>
      </w:r>
      <w:r>
        <w:rPr>
          <w:w w:val="110"/>
        </w:rPr>
        <w:t>alternative</w:t>
      </w:r>
      <w:r>
        <w:rPr>
          <w:spacing w:val="-20"/>
          <w:w w:val="110"/>
        </w:rPr>
        <w:t> </w:t>
      </w:r>
      <w:r>
        <w:rPr>
          <w:w w:val="110"/>
        </w:rPr>
        <w:t>prototypes</w:t>
      </w:r>
      <w:r>
        <w:rPr>
          <w:spacing w:val="-20"/>
          <w:w w:val="110"/>
        </w:rPr>
        <w:t> </w:t>
      </w:r>
      <w:r>
        <w:rPr>
          <w:w w:val="110"/>
        </w:rPr>
        <w:t>to</w:t>
      </w:r>
      <w:r>
        <w:rPr>
          <w:spacing w:val="-20"/>
          <w:w w:val="110"/>
        </w:rPr>
        <w:t> </w:t>
      </w:r>
      <w:r>
        <w:rPr>
          <w:w w:val="110"/>
        </w:rPr>
        <w:t>measure</w:t>
      </w:r>
      <w:r>
        <w:rPr>
          <w:spacing w:val="-20"/>
          <w:w w:val="110"/>
        </w:rPr>
        <w:t> </w:t>
      </w:r>
      <w:r>
        <w:rPr>
          <w:w w:val="110"/>
        </w:rPr>
        <w:t>rainbow</w:t>
      </w:r>
    </w:p>
    <w:p>
      <w:pPr>
        <w:pStyle w:val="BodyText"/>
        <w:spacing w:before="13"/>
        <w:ind w:left="105"/>
      </w:pPr>
      <w:r>
        <w:rPr>
          <w:rFonts w:ascii="Trebuchet MS" w:hAnsi="Trebuchet MS"/>
          <w:w w:val="105"/>
          <w:sz w:val="12"/>
        </w:rPr>
        <w:t>531    </w:t>
      </w:r>
      <w:r>
        <w:rPr>
          <w:w w:val="105"/>
        </w:rPr>
        <w:t>trout’s length in a water</w:t>
      </w:r>
      <w:r>
        <w:rPr>
          <w:spacing w:val="59"/>
          <w:w w:val="105"/>
        </w:rPr>
        <w:t> </w:t>
      </w:r>
      <w:r>
        <w:rPr>
          <w:w w:val="105"/>
        </w:rPr>
        <w:t>flow.</w:t>
      </w:r>
    </w:p>
    <w:p>
      <w:pPr>
        <w:tabs>
          <w:tab w:pos="846" w:val="left" w:leader="none"/>
        </w:tabs>
        <w:spacing w:before="17"/>
        <w:ind w:left="105" w:right="0" w:firstLine="0"/>
        <w:jc w:val="left"/>
        <w:rPr>
          <w:rFonts w:ascii="Georgia"/>
          <w:b/>
          <w:sz w:val="24"/>
        </w:rPr>
      </w:pPr>
      <w:r>
        <w:rPr>
          <w:rFonts w:ascii="Trebuchet MS"/>
          <w:sz w:val="12"/>
        </w:rPr>
        <w:t>532</w:t>
        <w:tab/>
      </w:r>
      <w:r>
        <w:rPr>
          <w:rFonts w:ascii="Georgia"/>
          <w:b/>
          <w:sz w:val="24"/>
        </w:rPr>
        <w:t>Prototype</w:t>
      </w:r>
      <w:r>
        <w:rPr>
          <w:rFonts w:ascii="Georgia"/>
          <w:b/>
          <w:spacing w:val="14"/>
          <w:sz w:val="24"/>
        </w:rPr>
        <w:t> </w:t>
      </w:r>
      <w:r>
        <w:rPr>
          <w:rFonts w:ascii="Georgia"/>
          <w:b/>
          <w:sz w:val="24"/>
        </w:rPr>
        <w:t>A</w:t>
      </w:r>
    </w:p>
    <w:p>
      <w:pPr>
        <w:pStyle w:val="BodyText"/>
        <w:spacing w:before="12"/>
        <w:ind w:left="105"/>
      </w:pPr>
      <w:r>
        <w:rPr>
          <w:rFonts w:ascii="Trebuchet MS"/>
          <w:w w:val="105"/>
          <w:sz w:val="12"/>
        </w:rPr>
        <w:t>533    </w:t>
      </w:r>
      <w:r>
        <w:rPr>
          <w:w w:val="105"/>
        </w:rPr>
        <w:t>The first prototype, shown in Figure A.12, consists of the following  compo-</w:t>
      </w:r>
    </w:p>
    <w:p>
      <w:pPr>
        <w:pStyle w:val="BodyText"/>
        <w:spacing w:before="13"/>
        <w:ind w:left="105"/>
      </w:pPr>
      <w:r>
        <w:rPr>
          <w:rFonts w:ascii="Trebuchet MS"/>
          <w:w w:val="105"/>
          <w:sz w:val="12"/>
        </w:rPr>
        <w:t>534    </w:t>
      </w:r>
      <w:r>
        <w:rPr>
          <w:w w:val="105"/>
        </w:rPr>
        <w:t>nents:  fish tank inlet, channelling, reducer, output channel, water   diffusers,</w:t>
      </w:r>
    </w:p>
    <w:p>
      <w:pPr>
        <w:pStyle w:val="BodyText"/>
        <w:spacing w:before="13"/>
        <w:ind w:left="105"/>
      </w:pPr>
      <w:r>
        <w:rPr>
          <w:rFonts w:ascii="Trebuchet MS"/>
          <w:w w:val="105"/>
          <w:sz w:val="12"/>
        </w:rPr>
        <w:t>535    </w:t>
      </w:r>
      <w:r>
        <w:rPr>
          <w:w w:val="105"/>
        </w:rPr>
        <w:t>gate, vision, illumination.  The water diffuser component supplies water  and</w:t>
      </w:r>
    </w:p>
    <w:p>
      <w:pPr>
        <w:pStyle w:val="BodyText"/>
        <w:spacing w:before="13"/>
        <w:ind w:left="105"/>
      </w:pPr>
      <w:r>
        <w:rPr>
          <w:rFonts w:ascii="Trebuchet MS"/>
          <w:sz w:val="12"/>
        </w:rPr>
        <w:t>536  </w:t>
      </w:r>
      <w:r>
        <w:rPr/>
        <w:t>generates  flow  inside  of  the  prototype.   The  fish  is  fed  inside  the  inlet  fish</w:t>
      </w:r>
    </w:p>
    <w:p>
      <w:pPr>
        <w:pStyle w:val="BodyText"/>
        <w:spacing w:before="13"/>
        <w:ind w:left="105"/>
      </w:pPr>
      <w:r>
        <w:rPr>
          <w:rFonts w:ascii="Trebuchet MS"/>
          <w:w w:val="105"/>
          <w:sz w:val="12"/>
        </w:rPr>
        <w:t>537    </w:t>
      </w:r>
      <w:r>
        <w:rPr>
          <w:w w:val="105"/>
        </w:rPr>
        <w:t>tank, which has a water flow.     </w:t>
      </w:r>
      <w:r>
        <w:rPr>
          <w:spacing w:val="59"/>
          <w:w w:val="105"/>
        </w:rPr>
        <w:t> </w:t>
      </w:r>
      <w:r>
        <w:rPr>
          <w:w w:val="105"/>
        </w:rPr>
        <w:t>The fish is directed throughout a reducer to</w:t>
      </w:r>
    </w:p>
    <w:p>
      <w:pPr>
        <w:pStyle w:val="BodyText"/>
        <w:spacing w:before="13"/>
        <w:ind w:left="105"/>
      </w:pPr>
      <w:r>
        <w:rPr>
          <w:rFonts w:ascii="Trebuchet MS"/>
          <w:w w:val="105"/>
          <w:sz w:val="12"/>
        </w:rPr>
        <w:t>538    </w:t>
      </w:r>
      <w:r>
        <w:rPr>
          <w:w w:val="105"/>
        </w:rPr>
        <w:t>permit only one fish at a time to pass across the channelling component. The</w:t>
      </w:r>
    </w:p>
    <w:p>
      <w:pPr>
        <w:pStyle w:val="BodyText"/>
        <w:spacing w:before="13"/>
        <w:ind w:left="105"/>
      </w:pPr>
      <w:r>
        <w:rPr>
          <w:rFonts w:ascii="Trebuchet MS"/>
          <w:w w:val="105"/>
          <w:sz w:val="12"/>
        </w:rPr>
        <w:t>539           </w:t>
      </w:r>
      <w:r>
        <w:rPr>
          <w:w w:val="105"/>
        </w:rPr>
        <w:t>vision component measures a fish length in the field of view of the camera</w:t>
      </w:r>
    </w:p>
    <w:p>
      <w:pPr>
        <w:pStyle w:val="BodyText"/>
        <w:spacing w:before="13"/>
        <w:ind w:left="105"/>
      </w:pPr>
      <w:r>
        <w:rPr>
          <w:rFonts w:ascii="Trebuchet MS"/>
          <w:w w:val="105"/>
          <w:sz w:val="12"/>
        </w:rPr>
        <w:t>540    </w:t>
      </w:r>
      <w:r>
        <w:rPr>
          <w:w w:val="105"/>
        </w:rPr>
        <w:t>and switches the gate according to the length.  Only two output channels  are</w:t>
      </w:r>
    </w:p>
    <w:p>
      <w:pPr>
        <w:pStyle w:val="BodyText"/>
        <w:spacing w:before="13"/>
        <w:ind w:left="105"/>
      </w:pPr>
      <w:r>
        <w:rPr>
          <w:rFonts w:ascii="Trebuchet MS"/>
          <w:w w:val="105"/>
          <w:sz w:val="12"/>
        </w:rPr>
        <w:t>541    </w:t>
      </w:r>
      <w:r>
        <w:rPr>
          <w:w w:val="105"/>
        </w:rPr>
        <w:t>considered in this  prototype.</w:t>
      </w:r>
    </w:p>
    <w:p>
      <w:pPr>
        <w:pStyle w:val="BodyText"/>
        <w:spacing w:before="4"/>
        <w:rPr>
          <w:sz w:val="20"/>
        </w:rPr>
      </w:pPr>
      <w:r>
        <w:rPr/>
        <w:drawing>
          <wp:anchor distT="0" distB="0" distL="0" distR="0" allowOverlap="1" layoutInCell="1" locked="0" behindDoc="0" simplePos="0" relativeHeight="4384">
            <wp:simplePos x="0" y="0"/>
            <wp:positionH relativeFrom="page">
              <wp:posOffset>1406678</wp:posOffset>
            </wp:positionH>
            <wp:positionV relativeFrom="paragraph">
              <wp:posOffset>173812</wp:posOffset>
            </wp:positionV>
            <wp:extent cx="5029199" cy="1146428"/>
            <wp:effectExtent l="0" t="0" r="0" b="0"/>
            <wp:wrapTopAndBottom/>
            <wp:docPr id="149" name="image57.jpeg" descr=""/>
            <wp:cNvGraphicFramePr>
              <a:graphicFrameLocks noChangeAspect="1"/>
            </wp:cNvGraphicFramePr>
            <a:graphic>
              <a:graphicData uri="http://schemas.openxmlformats.org/drawingml/2006/picture">
                <pic:pic>
                  <pic:nvPicPr>
                    <pic:cNvPr id="150" name="image57.jpeg"/>
                    <pic:cNvPicPr/>
                  </pic:nvPicPr>
                  <pic:blipFill>
                    <a:blip r:embed="rId74" cstate="print"/>
                    <a:stretch>
                      <a:fillRect/>
                    </a:stretch>
                  </pic:blipFill>
                  <pic:spPr>
                    <a:xfrm>
                      <a:off x="0" y="0"/>
                      <a:ext cx="5029199" cy="1146428"/>
                    </a:xfrm>
                    <a:prstGeom prst="rect">
                      <a:avLst/>
                    </a:prstGeom>
                  </pic:spPr>
                </pic:pic>
              </a:graphicData>
            </a:graphic>
          </wp:anchor>
        </w:drawing>
      </w:r>
    </w:p>
    <w:p>
      <w:pPr>
        <w:spacing w:line="240" w:lineRule="exact" w:before="83"/>
        <w:ind w:left="495" w:right="609" w:firstLine="0"/>
        <w:jc w:val="left"/>
        <w:rPr>
          <w:rFonts w:ascii="PMingLiU" w:hAnsi="PMingLiU"/>
          <w:sz w:val="20"/>
        </w:rPr>
      </w:pPr>
      <w:r>
        <w:rPr>
          <w:rFonts w:ascii="PMingLiU" w:hAnsi="PMingLiU"/>
          <w:w w:val="110"/>
          <w:sz w:val="20"/>
        </w:rPr>
        <w:t>Figure A.12: First prototype to measure rainbow trout’s length using image processing.  </w:t>
      </w:r>
      <w:r>
        <w:rPr>
          <w:rFonts w:ascii="PMingLiU" w:hAnsi="PMingLiU"/>
          <w:spacing w:val="-9"/>
          <w:w w:val="110"/>
          <w:sz w:val="20"/>
        </w:rPr>
        <w:t>We  </w:t>
      </w:r>
      <w:r>
        <w:rPr>
          <w:rFonts w:ascii="PMingLiU" w:hAnsi="PMingLiU"/>
          <w:w w:val="110"/>
          <w:sz w:val="20"/>
        </w:rPr>
        <w:t>thought the integration of </w:t>
      </w:r>
      <w:r>
        <w:rPr>
          <w:rFonts w:ascii="PMingLiU" w:hAnsi="PMingLiU"/>
          <w:spacing w:val="-4"/>
          <w:w w:val="110"/>
          <w:sz w:val="20"/>
        </w:rPr>
        <w:t>two  </w:t>
      </w:r>
      <w:r>
        <w:rPr>
          <w:rFonts w:ascii="PMingLiU" w:hAnsi="PMingLiU"/>
          <w:w w:val="110"/>
          <w:sz w:val="20"/>
        </w:rPr>
        <w:t>output channels   </w:t>
      </w:r>
      <w:r>
        <w:rPr>
          <w:rFonts w:ascii="PMingLiU" w:hAnsi="PMingLiU"/>
          <w:spacing w:val="21"/>
          <w:w w:val="110"/>
          <w:sz w:val="20"/>
        </w:rPr>
        <w:t> </w:t>
      </w:r>
      <w:r>
        <w:rPr>
          <w:rFonts w:ascii="PMingLiU" w:hAnsi="PMingLiU"/>
          <w:spacing w:val="-4"/>
          <w:w w:val="110"/>
          <w:sz w:val="20"/>
        </w:rPr>
        <w:t>only.</w:t>
      </w:r>
    </w:p>
    <w:p>
      <w:pPr>
        <w:pStyle w:val="BodyText"/>
        <w:spacing w:before="4"/>
        <w:rPr>
          <w:rFonts w:ascii="PMingLiU"/>
          <w:sz w:val="22"/>
        </w:rPr>
      </w:pPr>
    </w:p>
    <w:p>
      <w:pPr>
        <w:tabs>
          <w:tab w:pos="846" w:val="left" w:leader="none"/>
        </w:tabs>
        <w:spacing w:before="0"/>
        <w:ind w:left="105" w:right="0" w:firstLine="0"/>
        <w:jc w:val="left"/>
        <w:rPr>
          <w:rFonts w:ascii="Georgia"/>
          <w:b/>
          <w:sz w:val="24"/>
        </w:rPr>
      </w:pPr>
      <w:r>
        <w:rPr>
          <w:rFonts w:ascii="Trebuchet MS"/>
          <w:sz w:val="12"/>
        </w:rPr>
        <w:t>542</w:t>
        <w:tab/>
      </w:r>
      <w:r>
        <w:rPr>
          <w:rFonts w:ascii="Georgia"/>
          <w:b/>
          <w:sz w:val="24"/>
        </w:rPr>
        <w:t>Prototype</w:t>
      </w:r>
      <w:r>
        <w:rPr>
          <w:rFonts w:ascii="Georgia"/>
          <w:b/>
          <w:spacing w:val="2"/>
          <w:sz w:val="24"/>
        </w:rPr>
        <w:t> </w:t>
      </w:r>
      <w:r>
        <w:rPr>
          <w:rFonts w:ascii="Georgia"/>
          <w:b/>
          <w:sz w:val="24"/>
        </w:rPr>
        <w:t>B</w:t>
      </w:r>
    </w:p>
    <w:p>
      <w:pPr>
        <w:pStyle w:val="BodyText"/>
        <w:spacing w:before="12"/>
        <w:ind w:left="105"/>
      </w:pPr>
      <w:r>
        <w:rPr>
          <w:rFonts w:ascii="Trebuchet MS"/>
          <w:w w:val="105"/>
          <w:sz w:val="12"/>
        </w:rPr>
        <w:t>543    </w:t>
      </w:r>
      <w:r>
        <w:rPr>
          <w:w w:val="105"/>
        </w:rPr>
        <w:t>The second prototype, shown in Figure A.13, consists of similar components</w:t>
      </w:r>
    </w:p>
    <w:p>
      <w:pPr>
        <w:pStyle w:val="BodyText"/>
        <w:spacing w:before="13"/>
        <w:ind w:left="105"/>
      </w:pPr>
      <w:r>
        <w:rPr>
          <w:rFonts w:ascii="Trebuchet MS"/>
          <w:w w:val="105"/>
          <w:sz w:val="12"/>
        </w:rPr>
        <w:t>544    </w:t>
      </w:r>
      <w:r>
        <w:rPr>
          <w:w w:val="105"/>
        </w:rPr>
        <w:t>and functionality as Prototype A, but it has two  differences.      The first dif-</w:t>
      </w:r>
    </w:p>
    <w:p>
      <w:pPr>
        <w:pStyle w:val="BodyText"/>
        <w:spacing w:before="13"/>
        <w:ind w:left="105"/>
      </w:pPr>
      <w:r>
        <w:rPr>
          <w:rFonts w:ascii="Trebuchet MS"/>
          <w:w w:val="105"/>
          <w:sz w:val="12"/>
        </w:rPr>
        <w:t>545      </w:t>
      </w:r>
      <w:r>
        <w:rPr>
          <w:w w:val="105"/>
        </w:rPr>
        <w:t>ference is that it could have more than two gates and output channels.     The</w:t>
      </w:r>
    </w:p>
    <w:p>
      <w:pPr>
        <w:pStyle w:val="BodyText"/>
        <w:spacing w:before="13"/>
        <w:ind w:left="105"/>
      </w:pPr>
      <w:r>
        <w:rPr>
          <w:rFonts w:ascii="Trebuchet MS"/>
          <w:w w:val="105"/>
          <w:sz w:val="12"/>
        </w:rPr>
        <w:t>546    </w:t>
      </w:r>
      <w:r>
        <w:rPr>
          <w:w w:val="105"/>
        </w:rPr>
        <w:t>second difference is the position of gates and output channels, which in   this</w:t>
      </w:r>
    </w:p>
    <w:p>
      <w:pPr>
        <w:pStyle w:val="BodyText"/>
        <w:spacing w:before="13"/>
        <w:ind w:left="105"/>
      </w:pPr>
      <w:r>
        <w:rPr>
          <w:rFonts w:ascii="Trebuchet MS"/>
          <w:w w:val="105"/>
          <w:sz w:val="12"/>
        </w:rPr>
        <w:t>547          </w:t>
      </w:r>
      <w:r>
        <w:rPr>
          <w:w w:val="105"/>
        </w:rPr>
        <w:t>case are lateral side, intended to integrate two or more output channels.</w:t>
      </w:r>
    </w:p>
    <w:p>
      <w:pPr>
        <w:tabs>
          <w:tab w:pos="846" w:val="left" w:leader="none"/>
        </w:tabs>
        <w:spacing w:before="17"/>
        <w:ind w:left="105" w:right="0" w:firstLine="0"/>
        <w:jc w:val="left"/>
        <w:rPr>
          <w:rFonts w:ascii="Georgia"/>
          <w:b/>
          <w:sz w:val="24"/>
        </w:rPr>
      </w:pPr>
      <w:r>
        <w:rPr>
          <w:rFonts w:ascii="Trebuchet MS"/>
          <w:sz w:val="12"/>
        </w:rPr>
        <w:t>548</w:t>
        <w:tab/>
      </w:r>
      <w:r>
        <w:rPr>
          <w:rFonts w:ascii="Georgia"/>
          <w:b/>
          <w:sz w:val="24"/>
        </w:rPr>
        <w:t>Prototype</w:t>
      </w:r>
      <w:r>
        <w:rPr>
          <w:rFonts w:ascii="Georgia"/>
          <w:b/>
          <w:spacing w:val="16"/>
          <w:sz w:val="24"/>
        </w:rPr>
        <w:t> </w:t>
      </w:r>
      <w:r>
        <w:rPr>
          <w:rFonts w:ascii="Georgia"/>
          <w:b/>
          <w:sz w:val="24"/>
        </w:rPr>
        <w:t>C</w:t>
      </w:r>
    </w:p>
    <w:p>
      <w:pPr>
        <w:pStyle w:val="BodyText"/>
        <w:spacing w:before="12"/>
        <w:ind w:left="105"/>
      </w:pPr>
      <w:r>
        <w:rPr>
          <w:rFonts w:ascii="Trebuchet MS"/>
          <w:w w:val="105"/>
          <w:sz w:val="12"/>
        </w:rPr>
        <w:t>549    </w:t>
      </w:r>
      <w:r>
        <w:rPr>
          <w:w w:val="105"/>
        </w:rPr>
        <w:t>The third prototype,  shown in Figure A.14,  is an immerse system into    the</w:t>
      </w:r>
    </w:p>
    <w:p>
      <w:pPr>
        <w:pStyle w:val="BodyText"/>
        <w:spacing w:before="13"/>
        <w:ind w:left="105"/>
      </w:pPr>
      <w:r>
        <w:rPr>
          <w:rFonts w:ascii="Trebuchet MS"/>
          <w:w w:val="105"/>
          <w:sz w:val="12"/>
        </w:rPr>
        <w:t>550    </w:t>
      </w:r>
      <w:r>
        <w:rPr>
          <w:w w:val="105"/>
        </w:rPr>
        <w:t>rearing fish pond. This prototype consists of a flexible mesh, gate, containers,</w:t>
      </w:r>
    </w:p>
    <w:p>
      <w:pPr>
        <w:pStyle w:val="BodyText"/>
        <w:spacing w:before="13"/>
        <w:ind w:left="105"/>
      </w:pPr>
      <w:r>
        <w:rPr>
          <w:rFonts w:ascii="Trebuchet MS"/>
          <w:w w:val="105"/>
          <w:sz w:val="12"/>
        </w:rPr>
        <w:t>551    </w:t>
      </w:r>
      <w:r>
        <w:rPr>
          <w:w w:val="105"/>
        </w:rPr>
        <w:t>channelling and a vision component.  For  this prototype, a farmer needs    to</w:t>
      </w:r>
    </w:p>
    <w:p>
      <w:pPr>
        <w:pStyle w:val="BodyText"/>
        <w:spacing w:before="13"/>
        <w:ind w:left="105"/>
      </w:pPr>
      <w:r>
        <w:rPr>
          <w:rFonts w:ascii="Trebuchet MS"/>
          <w:w w:val="105"/>
          <w:sz w:val="12"/>
        </w:rPr>
        <w:t>552   </w:t>
      </w:r>
      <w:r>
        <w:rPr>
          <w:w w:val="105"/>
        </w:rPr>
        <w:t>bury away the fish toward a pond corner with a flexible mesh, then, the fish is</w:t>
      </w:r>
    </w:p>
    <w:p>
      <w:pPr>
        <w:pStyle w:val="BodyText"/>
        <w:spacing w:before="13"/>
        <w:ind w:left="105"/>
      </w:pPr>
      <w:r>
        <w:rPr>
          <w:rFonts w:ascii="Trebuchet MS"/>
          <w:w w:val="105"/>
          <w:sz w:val="12"/>
        </w:rPr>
        <w:t>553    </w:t>
      </w:r>
      <w:r>
        <w:rPr>
          <w:w w:val="105"/>
        </w:rPr>
        <w:t>expected to swim across the channelling component.  The vision  component</w:t>
      </w:r>
    </w:p>
    <w:p>
      <w:pPr>
        <w:pStyle w:val="BodyText"/>
        <w:spacing w:before="13"/>
        <w:ind w:left="105"/>
      </w:pPr>
      <w:r>
        <w:rPr>
          <w:rFonts w:ascii="Trebuchet MS"/>
          <w:w w:val="105"/>
          <w:sz w:val="12"/>
        </w:rPr>
        <w:t>554    </w:t>
      </w:r>
      <w:r>
        <w:rPr>
          <w:w w:val="105"/>
        </w:rPr>
        <w:t>captures images for fish length estimation.  Based on the fish length, a    gate</w:t>
      </w:r>
    </w:p>
    <w:p>
      <w:pPr>
        <w:pStyle w:val="BodyText"/>
        <w:rPr>
          <w:sz w:val="20"/>
        </w:rPr>
      </w:pPr>
    </w:p>
    <w:p>
      <w:pPr>
        <w:pStyle w:val="BodyText"/>
        <w:rPr>
          <w:sz w:val="20"/>
        </w:rPr>
      </w:pPr>
    </w:p>
    <w:p>
      <w:pPr>
        <w:pStyle w:val="BodyText"/>
        <w:spacing w:before="205"/>
        <w:ind w:left="575" w:right="607"/>
        <w:jc w:val="center"/>
      </w:pPr>
      <w:r>
        <w:rPr/>
        <w:t>23</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ind w:left="495"/>
        <w:rPr>
          <w:sz w:val="20"/>
        </w:rPr>
      </w:pPr>
      <w:r>
        <w:rPr>
          <w:sz w:val="20"/>
        </w:rPr>
        <w:drawing>
          <wp:inline distT="0" distB="0" distL="0" distR="0">
            <wp:extent cx="4775834" cy="903922"/>
            <wp:effectExtent l="0" t="0" r="0" b="0"/>
            <wp:docPr id="151" name="image58.jpeg" descr=""/>
            <wp:cNvGraphicFramePr>
              <a:graphicFrameLocks noChangeAspect="1"/>
            </wp:cNvGraphicFramePr>
            <a:graphic>
              <a:graphicData uri="http://schemas.openxmlformats.org/drawingml/2006/picture">
                <pic:pic>
                  <pic:nvPicPr>
                    <pic:cNvPr id="152" name="image58.jpeg"/>
                    <pic:cNvPicPr/>
                  </pic:nvPicPr>
                  <pic:blipFill>
                    <a:blip r:embed="rId75" cstate="print"/>
                    <a:stretch>
                      <a:fillRect/>
                    </a:stretch>
                  </pic:blipFill>
                  <pic:spPr>
                    <a:xfrm>
                      <a:off x="0" y="0"/>
                      <a:ext cx="4775834" cy="903922"/>
                    </a:xfrm>
                    <a:prstGeom prst="rect">
                      <a:avLst/>
                    </a:prstGeom>
                  </pic:spPr>
                </pic:pic>
              </a:graphicData>
            </a:graphic>
          </wp:inline>
        </w:drawing>
      </w:r>
      <w:r>
        <w:rPr>
          <w:sz w:val="20"/>
        </w:rPr>
      </w:r>
    </w:p>
    <w:p>
      <w:pPr>
        <w:pStyle w:val="BodyText"/>
        <w:spacing w:before="9"/>
        <w:rPr>
          <w:sz w:val="11"/>
        </w:rPr>
      </w:pPr>
    </w:p>
    <w:p>
      <w:pPr>
        <w:spacing w:line="240" w:lineRule="exact" w:before="57"/>
        <w:ind w:left="495" w:right="494" w:firstLine="0"/>
        <w:jc w:val="left"/>
        <w:rPr>
          <w:rFonts w:ascii="PMingLiU" w:hAnsi="PMingLiU"/>
          <w:sz w:val="20"/>
        </w:rPr>
      </w:pPr>
      <w:r>
        <w:rPr>
          <w:rFonts w:ascii="PMingLiU" w:hAnsi="PMingLiU"/>
          <w:w w:val="110"/>
          <w:sz w:val="20"/>
        </w:rPr>
        <w:t>Figure A.13: Second prototype to measure rainbow trout’s length using image processing. This prototype explores the integration of two or more output channels.</w:t>
      </w:r>
    </w:p>
    <w:p>
      <w:pPr>
        <w:pStyle w:val="BodyText"/>
        <w:spacing w:before="10"/>
        <w:rPr>
          <w:rFonts w:ascii="PMingLiU"/>
          <w:sz w:val="25"/>
        </w:rPr>
      </w:pPr>
    </w:p>
    <w:p>
      <w:pPr>
        <w:pStyle w:val="BodyText"/>
        <w:spacing w:before="55"/>
        <w:ind w:left="105"/>
      </w:pPr>
      <w:r>
        <w:rPr>
          <w:rFonts w:ascii="Trebuchet MS"/>
          <w:w w:val="105"/>
          <w:sz w:val="12"/>
        </w:rPr>
        <w:t>555    </w:t>
      </w:r>
      <w:r>
        <w:rPr>
          <w:w w:val="105"/>
        </w:rPr>
        <w:t>is switched to the corresponding container.  Note that this proposal needs </w:t>
      </w:r>
      <w:r>
        <w:rPr>
          <w:spacing w:val="60"/>
          <w:w w:val="105"/>
        </w:rPr>
        <w:t> </w:t>
      </w:r>
      <w:r>
        <w:rPr>
          <w:w w:val="105"/>
        </w:rPr>
        <w:t>to</w:t>
      </w:r>
    </w:p>
    <w:p>
      <w:pPr>
        <w:spacing w:before="13"/>
        <w:ind w:left="105" w:right="0" w:firstLine="0"/>
        <w:jc w:val="left"/>
        <w:rPr>
          <w:sz w:val="24"/>
        </w:rPr>
      </w:pPr>
      <w:r>
        <w:rPr>
          <w:rFonts w:ascii="Trebuchet MS"/>
          <w:w w:val="105"/>
          <w:sz w:val="12"/>
        </w:rPr>
        <w:t>556    </w:t>
      </w:r>
      <w:r>
        <w:rPr>
          <w:w w:val="105"/>
          <w:sz w:val="24"/>
        </w:rPr>
        <w:t>be water proof.</w:t>
      </w:r>
    </w:p>
    <w:p>
      <w:pPr>
        <w:pStyle w:val="BodyText"/>
        <w:spacing w:before="4"/>
        <w:rPr>
          <w:sz w:val="19"/>
        </w:rPr>
      </w:pPr>
      <w:r>
        <w:rPr/>
        <w:drawing>
          <wp:anchor distT="0" distB="0" distL="0" distR="0" allowOverlap="1" layoutInCell="1" locked="0" behindDoc="0" simplePos="0" relativeHeight="4408">
            <wp:simplePos x="0" y="0"/>
            <wp:positionH relativeFrom="page">
              <wp:posOffset>2394034</wp:posOffset>
            </wp:positionH>
            <wp:positionV relativeFrom="paragraph">
              <wp:posOffset>166166</wp:posOffset>
            </wp:positionV>
            <wp:extent cx="2958465" cy="1588769"/>
            <wp:effectExtent l="0" t="0" r="0" b="0"/>
            <wp:wrapTopAndBottom/>
            <wp:docPr id="153" name="image59.jpeg" descr=""/>
            <wp:cNvGraphicFramePr>
              <a:graphicFrameLocks noChangeAspect="1"/>
            </wp:cNvGraphicFramePr>
            <a:graphic>
              <a:graphicData uri="http://schemas.openxmlformats.org/drawingml/2006/picture">
                <pic:pic>
                  <pic:nvPicPr>
                    <pic:cNvPr id="154" name="image59.jpeg"/>
                    <pic:cNvPicPr/>
                  </pic:nvPicPr>
                  <pic:blipFill>
                    <a:blip r:embed="rId76" cstate="print"/>
                    <a:stretch>
                      <a:fillRect/>
                    </a:stretch>
                  </pic:blipFill>
                  <pic:spPr>
                    <a:xfrm>
                      <a:off x="0" y="0"/>
                      <a:ext cx="2958465" cy="1588769"/>
                    </a:xfrm>
                    <a:prstGeom prst="rect">
                      <a:avLst/>
                    </a:prstGeom>
                  </pic:spPr>
                </pic:pic>
              </a:graphicData>
            </a:graphic>
          </wp:anchor>
        </w:drawing>
      </w:r>
    </w:p>
    <w:p>
      <w:pPr>
        <w:spacing w:line="240" w:lineRule="exact" w:before="119"/>
        <w:ind w:left="495" w:right="436" w:firstLine="0"/>
        <w:jc w:val="left"/>
        <w:rPr>
          <w:rFonts w:ascii="PMingLiU" w:hAnsi="PMingLiU"/>
          <w:sz w:val="20"/>
        </w:rPr>
      </w:pPr>
      <w:r>
        <w:rPr>
          <w:rFonts w:ascii="PMingLiU" w:hAnsi="PMingLiU"/>
          <w:w w:val="115"/>
          <w:sz w:val="20"/>
        </w:rPr>
        <w:t>Figure A.14: Third prototype to measure rainbow trout’s length using image processing. This prototype explores an immerse system into the rearing pond.</w:t>
      </w:r>
    </w:p>
    <w:p>
      <w:pPr>
        <w:pStyle w:val="BodyText"/>
        <w:spacing w:before="5"/>
        <w:rPr>
          <w:rFonts w:ascii="PMingLiU"/>
          <w:sz w:val="21"/>
        </w:rPr>
      </w:pPr>
    </w:p>
    <w:p>
      <w:pPr>
        <w:tabs>
          <w:tab w:pos="846" w:val="left" w:leader="none"/>
        </w:tabs>
        <w:spacing w:before="0"/>
        <w:ind w:left="105" w:right="0" w:firstLine="0"/>
        <w:jc w:val="left"/>
        <w:rPr>
          <w:rFonts w:ascii="Georgia"/>
          <w:b/>
          <w:sz w:val="24"/>
        </w:rPr>
      </w:pPr>
      <w:r>
        <w:rPr>
          <w:rFonts w:ascii="Trebuchet MS"/>
          <w:sz w:val="12"/>
        </w:rPr>
        <w:t>557</w:t>
        <w:tab/>
      </w:r>
      <w:r>
        <w:rPr>
          <w:rFonts w:ascii="Georgia"/>
          <w:b/>
          <w:sz w:val="24"/>
        </w:rPr>
        <w:t>Prototype</w:t>
      </w:r>
      <w:r>
        <w:rPr>
          <w:rFonts w:ascii="Georgia"/>
          <w:b/>
          <w:spacing w:val="-1"/>
          <w:sz w:val="24"/>
        </w:rPr>
        <w:t> </w:t>
      </w:r>
      <w:r>
        <w:rPr>
          <w:rFonts w:ascii="Georgia"/>
          <w:b/>
          <w:sz w:val="24"/>
        </w:rPr>
        <w:t>D</w:t>
      </w:r>
    </w:p>
    <w:p>
      <w:pPr>
        <w:pStyle w:val="BodyText"/>
        <w:spacing w:before="12"/>
        <w:ind w:left="105"/>
      </w:pPr>
      <w:r>
        <w:rPr>
          <w:rFonts w:ascii="Trebuchet MS"/>
          <w:w w:val="105"/>
          <w:sz w:val="12"/>
        </w:rPr>
        <w:t>558             </w:t>
      </w:r>
      <w:r>
        <w:rPr>
          <w:w w:val="105"/>
        </w:rPr>
        <w:t>A fourth prototype, shown in Figure A.15, consists of a system that glides</w:t>
      </w:r>
    </w:p>
    <w:p>
      <w:pPr>
        <w:pStyle w:val="BodyText"/>
        <w:spacing w:before="13"/>
        <w:ind w:left="105"/>
      </w:pPr>
      <w:r>
        <w:rPr>
          <w:rFonts w:ascii="Trebuchet MS"/>
          <w:w w:val="105"/>
          <w:sz w:val="12"/>
        </w:rPr>
        <w:t>559    </w:t>
      </w:r>
      <w:r>
        <w:rPr>
          <w:w w:val="105"/>
        </w:rPr>
        <w:t>across a channel the fish to measure its length. Components of this prototype</w:t>
      </w:r>
    </w:p>
    <w:p>
      <w:pPr>
        <w:pStyle w:val="BodyText"/>
        <w:spacing w:before="13"/>
        <w:ind w:left="105"/>
      </w:pPr>
      <w:r>
        <w:rPr>
          <w:rFonts w:ascii="Trebuchet MS"/>
          <w:w w:val="105"/>
          <w:sz w:val="12"/>
        </w:rPr>
        <w:t>560    </w:t>
      </w:r>
      <w:r>
        <w:rPr>
          <w:w w:val="105"/>
        </w:rPr>
        <w:t>are:  fish tank, channelling, vision, gate and output channel.  The fish is   fed</w:t>
      </w:r>
    </w:p>
    <w:p>
      <w:pPr>
        <w:pStyle w:val="BodyText"/>
        <w:spacing w:before="13"/>
        <w:ind w:left="105"/>
      </w:pPr>
      <w:r>
        <w:rPr>
          <w:rFonts w:ascii="Trebuchet MS"/>
          <w:w w:val="105"/>
          <w:sz w:val="12"/>
        </w:rPr>
        <w:t>561    </w:t>
      </w:r>
      <w:r>
        <w:rPr>
          <w:w w:val="105"/>
        </w:rPr>
        <w:t>into the fish tank where one by one is glided across the channelling   compo-</w:t>
      </w:r>
    </w:p>
    <w:p>
      <w:pPr>
        <w:pStyle w:val="BodyText"/>
        <w:spacing w:before="13"/>
        <w:ind w:left="105"/>
      </w:pPr>
      <w:r>
        <w:rPr>
          <w:rFonts w:ascii="Trebuchet MS"/>
          <w:w w:val="105"/>
          <w:sz w:val="12"/>
        </w:rPr>
        <w:t>562    </w:t>
      </w:r>
      <w:r>
        <w:rPr>
          <w:w w:val="105"/>
        </w:rPr>
        <w:t>nent.        The vision component capture images and estimate the fish length.</w:t>
      </w:r>
    </w:p>
    <w:p>
      <w:pPr>
        <w:pStyle w:val="BodyText"/>
        <w:spacing w:before="13"/>
        <w:ind w:left="105"/>
      </w:pPr>
      <w:r>
        <w:rPr>
          <w:rFonts w:ascii="Trebuchet MS"/>
          <w:w w:val="105"/>
          <w:sz w:val="12"/>
        </w:rPr>
        <w:t>563            </w:t>
      </w:r>
      <w:r>
        <w:rPr>
          <w:w w:val="105"/>
        </w:rPr>
        <w:t>The gate will be positioned based on the decision of the vision component</w:t>
      </w:r>
    </w:p>
    <w:p>
      <w:pPr>
        <w:pStyle w:val="BodyText"/>
        <w:spacing w:before="13"/>
        <w:ind w:left="105"/>
      </w:pPr>
      <w:r>
        <w:rPr>
          <w:rFonts w:ascii="Trebuchet MS"/>
          <w:w w:val="105"/>
          <w:sz w:val="12"/>
        </w:rPr>
        <w:t>564                </w:t>
      </w:r>
      <w:r>
        <w:rPr>
          <w:w w:val="105"/>
        </w:rPr>
        <w:t>and the fish enter in the corresponding container.   In this system the fish</w:t>
      </w:r>
    </w:p>
    <w:p>
      <w:pPr>
        <w:pStyle w:val="BodyText"/>
        <w:spacing w:before="12"/>
        <w:ind w:left="105"/>
      </w:pPr>
      <w:r>
        <w:rPr>
          <w:rFonts w:ascii="Trebuchet MS"/>
          <w:w w:val="105"/>
          <w:sz w:val="12"/>
        </w:rPr>
        <w:t>565          </w:t>
      </w:r>
      <w:r>
        <w:rPr>
          <w:w w:val="105"/>
        </w:rPr>
        <w:t>tank is positioned at a height </w:t>
      </w:r>
      <w:r>
        <w:rPr>
          <w:rFonts w:ascii="Arial"/>
          <w:i/>
          <w:w w:val="105"/>
        </w:rPr>
        <w:t>h </w:t>
      </w:r>
      <w:r>
        <w:rPr>
          <w:w w:val="105"/>
        </w:rPr>
        <w:t>above the ground and does not consider the</w:t>
      </w:r>
    </w:p>
    <w:p>
      <w:pPr>
        <w:pStyle w:val="BodyText"/>
        <w:spacing w:before="13"/>
        <w:ind w:left="105"/>
      </w:pPr>
      <w:r>
        <w:rPr>
          <w:rFonts w:ascii="Trebuchet MS"/>
          <w:w w:val="105"/>
          <w:sz w:val="12"/>
        </w:rPr>
        <w:t>566    </w:t>
      </w:r>
      <w:r>
        <w:rPr>
          <w:w w:val="105"/>
        </w:rPr>
        <w:t>rainbow trout to swim against a water  flow.</w:t>
      </w:r>
    </w:p>
    <w:p>
      <w:pPr>
        <w:pStyle w:val="BodyText"/>
        <w:spacing w:before="8"/>
        <w:rPr>
          <w:sz w:val="26"/>
        </w:rPr>
      </w:pPr>
    </w:p>
    <w:p>
      <w:pPr>
        <w:spacing w:before="60"/>
        <w:ind w:left="105" w:right="0" w:firstLine="0"/>
        <w:jc w:val="left"/>
        <w:rPr>
          <w:rFonts w:ascii="Georgia"/>
          <w:b/>
          <w:sz w:val="24"/>
        </w:rPr>
      </w:pPr>
      <w:r>
        <w:rPr>
          <w:rFonts w:ascii="Trebuchet MS"/>
          <w:sz w:val="12"/>
        </w:rPr>
        <w:t>567  </w:t>
      </w:r>
      <w:r>
        <w:rPr>
          <w:rFonts w:ascii="Georgia"/>
          <w:b/>
          <w:sz w:val="24"/>
        </w:rPr>
        <w:t>References</w:t>
      </w:r>
    </w:p>
    <w:p>
      <w:pPr>
        <w:pStyle w:val="BodyText"/>
        <w:tabs>
          <w:tab w:pos="1719" w:val="left" w:leader="none"/>
          <w:tab w:pos="3774" w:val="left" w:leader="none"/>
          <w:tab w:pos="5063" w:val="left" w:leader="none"/>
        </w:tabs>
        <w:spacing w:before="182"/>
        <w:ind w:left="105"/>
      </w:pPr>
      <w:r>
        <w:rPr>
          <w:rFonts w:ascii="Trebuchet MS"/>
          <w:w w:val="105"/>
          <w:sz w:val="12"/>
        </w:rPr>
        <w:t>568    </w:t>
      </w:r>
      <w:r>
        <w:rPr>
          <w:rFonts w:ascii="Trebuchet MS"/>
          <w:spacing w:val="11"/>
          <w:w w:val="105"/>
          <w:sz w:val="12"/>
        </w:rPr>
        <w:t> </w:t>
      </w:r>
      <w:r>
        <w:rPr>
          <w:w w:val="105"/>
        </w:rPr>
        <w:t>Abdullah,</w:t>
        <w:tab/>
        <w:t>N.,</w:t>
      </w:r>
      <w:r>
        <w:rPr>
          <w:spacing w:val="39"/>
          <w:w w:val="105"/>
        </w:rPr>
        <w:t> </w:t>
      </w:r>
      <w:r>
        <w:rPr>
          <w:w w:val="105"/>
        </w:rPr>
        <w:t>Mohd</w:t>
      </w:r>
      <w:r>
        <w:rPr>
          <w:spacing w:val="34"/>
          <w:w w:val="105"/>
        </w:rPr>
        <w:t> </w:t>
      </w:r>
      <w:r>
        <w:rPr>
          <w:w w:val="105"/>
        </w:rPr>
        <w:t>Rahim,</w:t>
        <w:tab/>
        <w:t>M.,</w:t>
      </w:r>
      <w:r>
        <w:rPr>
          <w:spacing w:val="35"/>
          <w:w w:val="105"/>
        </w:rPr>
        <w:t> </w:t>
      </w:r>
      <w:r>
        <w:rPr>
          <w:w w:val="105"/>
        </w:rPr>
        <w:t>Amin,</w:t>
        <w:tab/>
        <w:t>I..  Measuring fish length </w:t>
      </w:r>
      <w:r>
        <w:rPr>
          <w:spacing w:val="38"/>
          <w:w w:val="105"/>
        </w:rPr>
        <w:t> </w:t>
      </w:r>
      <w:r>
        <w:rPr>
          <w:w w:val="105"/>
        </w:rPr>
        <w:t>from</w:t>
      </w:r>
    </w:p>
    <w:p>
      <w:pPr>
        <w:tabs>
          <w:tab w:pos="729" w:val="left" w:leader="none"/>
        </w:tabs>
        <w:spacing w:before="12"/>
        <w:ind w:left="105" w:right="0" w:firstLine="0"/>
        <w:jc w:val="left"/>
        <w:rPr>
          <w:rFonts w:ascii="Arial"/>
          <w:i/>
          <w:sz w:val="24"/>
        </w:rPr>
      </w:pPr>
      <w:r>
        <w:rPr>
          <w:rFonts w:ascii="Trebuchet MS"/>
          <w:sz w:val="12"/>
        </w:rPr>
        <w:t>569</w:t>
        <w:tab/>
      </w:r>
      <w:r>
        <w:rPr>
          <w:sz w:val="24"/>
        </w:rPr>
        <w:t>digital  images  (FiLeDI);  volume  403  of  </w:t>
      </w:r>
      <w:r>
        <w:rPr>
          <w:rFonts w:ascii="Arial"/>
          <w:i/>
          <w:sz w:val="24"/>
        </w:rPr>
        <w:t>ACM  International</w:t>
      </w:r>
      <w:r>
        <w:rPr>
          <w:rFonts w:ascii="Arial"/>
          <w:i/>
          <w:spacing w:val="37"/>
          <w:sz w:val="24"/>
        </w:rPr>
        <w:t> </w:t>
      </w:r>
      <w:r>
        <w:rPr>
          <w:rFonts w:ascii="Arial"/>
          <w:i/>
          <w:spacing w:val="-3"/>
          <w:sz w:val="24"/>
        </w:rPr>
        <w:t>Conference</w:t>
      </w:r>
    </w:p>
    <w:p>
      <w:pPr>
        <w:pStyle w:val="BodyText"/>
        <w:spacing w:before="2"/>
        <w:rPr>
          <w:rFonts w:ascii="Arial"/>
          <w:i/>
          <w:sz w:val="23"/>
        </w:rPr>
      </w:pPr>
    </w:p>
    <w:p>
      <w:pPr>
        <w:pStyle w:val="BodyText"/>
        <w:spacing w:before="55"/>
        <w:ind w:left="575" w:right="607"/>
        <w:jc w:val="center"/>
      </w:pPr>
      <w:r>
        <w:rPr/>
        <w:t>24</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ind w:left="2438"/>
        <w:rPr>
          <w:sz w:val="20"/>
        </w:rPr>
      </w:pPr>
      <w:r>
        <w:rPr>
          <w:sz w:val="20"/>
        </w:rPr>
        <w:drawing>
          <wp:inline distT="0" distB="0" distL="0" distR="0">
            <wp:extent cx="2594038" cy="1165002"/>
            <wp:effectExtent l="0" t="0" r="0" b="0"/>
            <wp:docPr id="155" name="image60.jpeg" descr=""/>
            <wp:cNvGraphicFramePr>
              <a:graphicFrameLocks noChangeAspect="1"/>
            </wp:cNvGraphicFramePr>
            <a:graphic>
              <a:graphicData uri="http://schemas.openxmlformats.org/drawingml/2006/picture">
                <pic:pic>
                  <pic:nvPicPr>
                    <pic:cNvPr id="156" name="image60.jpeg"/>
                    <pic:cNvPicPr/>
                  </pic:nvPicPr>
                  <pic:blipFill>
                    <a:blip r:embed="rId77" cstate="print"/>
                    <a:stretch>
                      <a:fillRect/>
                    </a:stretch>
                  </pic:blipFill>
                  <pic:spPr>
                    <a:xfrm>
                      <a:off x="0" y="0"/>
                      <a:ext cx="2594038" cy="1165002"/>
                    </a:xfrm>
                    <a:prstGeom prst="rect">
                      <a:avLst/>
                    </a:prstGeom>
                  </pic:spPr>
                </pic:pic>
              </a:graphicData>
            </a:graphic>
          </wp:inline>
        </w:drawing>
      </w:r>
      <w:r>
        <w:rPr>
          <w:sz w:val="20"/>
        </w:rPr>
      </w:r>
    </w:p>
    <w:p>
      <w:pPr>
        <w:spacing w:line="240" w:lineRule="exact" w:before="56"/>
        <w:ind w:left="495" w:right="609" w:firstLine="0"/>
        <w:jc w:val="left"/>
        <w:rPr>
          <w:rFonts w:ascii="PMingLiU" w:hAnsi="PMingLiU"/>
          <w:sz w:val="20"/>
        </w:rPr>
      </w:pPr>
      <w:r>
        <w:rPr>
          <w:rFonts w:ascii="PMingLiU" w:hAnsi="PMingLiU"/>
          <w:w w:val="110"/>
          <w:sz w:val="20"/>
        </w:rPr>
        <w:t>Figure A.15: Fourth prototype to measure the rainbow trout’s length. This system pro- poses to glide the fish across a   channel.</w:t>
      </w:r>
    </w:p>
    <w:p>
      <w:pPr>
        <w:pStyle w:val="BodyText"/>
        <w:spacing w:before="9"/>
        <w:rPr>
          <w:rFonts w:ascii="PMingLiU"/>
          <w:sz w:val="26"/>
        </w:rPr>
      </w:pPr>
    </w:p>
    <w:p>
      <w:pPr>
        <w:tabs>
          <w:tab w:pos="729" w:val="left" w:leader="none"/>
        </w:tabs>
        <w:spacing w:before="54"/>
        <w:ind w:left="105" w:right="0" w:firstLine="0"/>
        <w:jc w:val="left"/>
        <w:rPr>
          <w:sz w:val="24"/>
        </w:rPr>
      </w:pPr>
      <w:r>
        <w:rPr>
          <w:rFonts w:ascii="Trebuchet MS" w:hAnsi="Trebuchet MS"/>
          <w:sz w:val="12"/>
        </w:rPr>
        <w:t>570</w:t>
        <w:tab/>
      </w:r>
      <w:r>
        <w:rPr>
          <w:rFonts w:ascii="Arial" w:hAnsi="Arial"/>
          <w:i/>
          <w:spacing w:val="-6"/>
          <w:sz w:val="24"/>
        </w:rPr>
        <w:t>Proceeding</w:t>
      </w:r>
      <w:r>
        <w:rPr>
          <w:rFonts w:ascii="Arial" w:hAnsi="Arial"/>
          <w:i/>
          <w:spacing w:val="-28"/>
          <w:sz w:val="24"/>
        </w:rPr>
        <w:t> </w:t>
      </w:r>
      <w:r>
        <w:rPr>
          <w:rFonts w:ascii="Arial" w:hAnsi="Arial"/>
          <w:i/>
          <w:sz w:val="24"/>
        </w:rPr>
        <w:t>Series</w:t>
      </w:r>
      <w:r>
        <w:rPr>
          <w:sz w:val="24"/>
        </w:rPr>
        <w:t>.</w:t>
      </w:r>
      <w:r>
        <w:rPr>
          <w:spacing w:val="-12"/>
          <w:sz w:val="24"/>
        </w:rPr>
        <w:t> </w:t>
      </w:r>
      <w:r>
        <w:rPr>
          <w:sz w:val="24"/>
        </w:rPr>
        <w:t>p.</w:t>
      </w:r>
      <w:r>
        <w:rPr>
          <w:spacing w:val="-24"/>
          <w:sz w:val="24"/>
        </w:rPr>
        <w:t> </w:t>
      </w:r>
      <w:r>
        <w:rPr>
          <w:sz w:val="24"/>
        </w:rPr>
        <w:t>38–43.</w:t>
      </w:r>
    </w:p>
    <w:p>
      <w:pPr>
        <w:pStyle w:val="BodyText"/>
        <w:spacing w:before="7"/>
        <w:rPr>
          <w:sz w:val="13"/>
        </w:rPr>
      </w:pPr>
    </w:p>
    <w:p>
      <w:pPr>
        <w:pStyle w:val="BodyText"/>
        <w:spacing w:before="56"/>
        <w:ind w:left="105"/>
      </w:pPr>
      <w:r>
        <w:rPr>
          <w:rFonts w:ascii="Trebuchet MS"/>
          <w:w w:val="105"/>
          <w:sz w:val="12"/>
        </w:rPr>
        <w:t>571    </w:t>
      </w:r>
      <w:r>
        <w:rPr>
          <w:w w:val="105"/>
        </w:rPr>
        <w:t>Armstrong,  J., Collopy,  F.. Error measures for generalizing about   forecast-</w:t>
      </w:r>
    </w:p>
    <w:p>
      <w:pPr>
        <w:pStyle w:val="BodyText"/>
        <w:tabs>
          <w:tab w:pos="729" w:val="left" w:leader="none"/>
        </w:tabs>
        <w:spacing w:before="13"/>
        <w:ind w:left="105"/>
      </w:pPr>
      <w:r>
        <w:rPr>
          <w:rFonts w:ascii="Trebuchet MS"/>
          <w:w w:val="105"/>
          <w:sz w:val="12"/>
        </w:rPr>
        <w:t>572</w:t>
        <w:tab/>
      </w:r>
      <w:r>
        <w:rPr>
          <w:w w:val="105"/>
        </w:rPr>
        <w:t>ing methods:  Empirical comparisons. International Journal of</w:t>
      </w:r>
      <w:r>
        <w:rPr>
          <w:spacing w:val="31"/>
          <w:w w:val="105"/>
        </w:rPr>
        <w:t> </w:t>
      </w:r>
      <w:r>
        <w:rPr>
          <w:w w:val="105"/>
        </w:rPr>
        <w:t>Forecasting</w:t>
      </w:r>
    </w:p>
    <w:p>
      <w:pPr>
        <w:pStyle w:val="BodyText"/>
        <w:tabs>
          <w:tab w:pos="729" w:val="left" w:leader="none"/>
        </w:tabs>
        <w:spacing w:before="13"/>
        <w:ind w:left="105"/>
      </w:pPr>
      <w:r>
        <w:rPr>
          <w:rFonts w:ascii="Trebuchet MS" w:hAnsi="Trebuchet MS"/>
          <w:sz w:val="12"/>
        </w:rPr>
        <w:t>573</w:t>
        <w:tab/>
      </w:r>
      <w:r>
        <w:rPr/>
        <w:t>1992;8(1):69 –</w:t>
      </w:r>
      <w:r>
        <w:rPr>
          <w:spacing w:val="24"/>
        </w:rPr>
        <w:t> </w:t>
      </w:r>
      <w:r>
        <w:rPr/>
        <w:t>80.</w:t>
      </w:r>
    </w:p>
    <w:p>
      <w:pPr>
        <w:pStyle w:val="BodyText"/>
        <w:spacing w:before="7"/>
        <w:rPr>
          <w:sz w:val="13"/>
        </w:rPr>
      </w:pPr>
    </w:p>
    <w:p>
      <w:pPr>
        <w:pStyle w:val="BodyText"/>
        <w:spacing w:before="56"/>
        <w:ind w:left="105"/>
      </w:pPr>
      <w:r>
        <w:rPr>
          <w:rFonts w:ascii="Trebuchet MS"/>
          <w:w w:val="105"/>
          <w:sz w:val="12"/>
        </w:rPr>
        <w:t>574    </w:t>
      </w:r>
      <w:r>
        <w:rPr>
          <w:w w:val="105"/>
        </w:rPr>
        <w:t>Beddow,   T., Ross,   L.G..  Predicting biomass of atlantic salmon from mor-</w:t>
      </w:r>
    </w:p>
    <w:p>
      <w:pPr>
        <w:pStyle w:val="BodyText"/>
        <w:tabs>
          <w:tab w:pos="729" w:val="left" w:leader="none"/>
        </w:tabs>
        <w:spacing w:before="13"/>
        <w:ind w:left="105"/>
      </w:pPr>
      <w:r>
        <w:rPr>
          <w:rFonts w:ascii="Trebuchet MS" w:hAnsi="Trebuchet MS"/>
          <w:sz w:val="12"/>
        </w:rPr>
        <w:t>575</w:t>
        <w:tab/>
      </w:r>
      <w:r>
        <w:rPr/>
        <w:t>phometric lateral measurements.     </w:t>
      </w:r>
      <w:r>
        <w:rPr>
          <w:spacing w:val="34"/>
        </w:rPr>
        <w:t> </w:t>
      </w:r>
      <w:r>
        <w:rPr/>
        <w:t>Journal of Fish Biology 1996;49(3):469 –</w:t>
      </w:r>
    </w:p>
    <w:p>
      <w:pPr>
        <w:tabs>
          <w:tab w:pos="729" w:val="left" w:leader="none"/>
        </w:tabs>
        <w:spacing w:before="13"/>
        <w:ind w:left="105" w:right="0" w:firstLine="0"/>
        <w:jc w:val="left"/>
        <w:rPr>
          <w:sz w:val="24"/>
        </w:rPr>
      </w:pPr>
      <w:r>
        <w:rPr>
          <w:rFonts w:ascii="Trebuchet MS"/>
          <w:sz w:val="12"/>
        </w:rPr>
        <w:t>576</w:t>
        <w:tab/>
      </w:r>
      <w:r>
        <w:rPr>
          <w:sz w:val="24"/>
        </w:rPr>
        <w:t>482.</w:t>
      </w:r>
    </w:p>
    <w:p>
      <w:pPr>
        <w:pStyle w:val="BodyText"/>
        <w:spacing w:before="7"/>
        <w:rPr>
          <w:sz w:val="13"/>
        </w:rPr>
      </w:pPr>
    </w:p>
    <w:p>
      <w:pPr>
        <w:pStyle w:val="BodyText"/>
        <w:spacing w:before="56"/>
        <w:ind w:left="105"/>
      </w:pPr>
      <w:r>
        <w:rPr>
          <w:rFonts w:ascii="Trebuchet MS"/>
          <w:w w:val="105"/>
          <w:sz w:val="12"/>
        </w:rPr>
        <w:t>577    </w:t>
      </w:r>
      <w:r>
        <w:rPr>
          <w:w w:val="105"/>
        </w:rPr>
        <w:t>Blanco,  M..  La trucha:  cria industrial.  2nd ed.  Acribia S. A., 1993.</w:t>
      </w:r>
    </w:p>
    <w:p>
      <w:pPr>
        <w:pStyle w:val="BodyText"/>
        <w:spacing w:before="7"/>
        <w:rPr>
          <w:sz w:val="13"/>
        </w:rPr>
      </w:pPr>
    </w:p>
    <w:p>
      <w:pPr>
        <w:pStyle w:val="BodyText"/>
        <w:spacing w:before="56"/>
        <w:ind w:left="105"/>
      </w:pPr>
      <w:r>
        <w:rPr>
          <w:rFonts w:ascii="Trebuchet MS"/>
          <w:w w:val="105"/>
          <w:sz w:val="12"/>
        </w:rPr>
        <w:t>578    </w:t>
      </w:r>
      <w:r>
        <w:rPr>
          <w:w w:val="105"/>
        </w:rPr>
        <w:t>Costa,   C., Antonucci,   F., Boglione,   C., Menesatti,   </w:t>
      </w:r>
      <w:r>
        <w:rPr>
          <w:spacing w:val="-7"/>
          <w:w w:val="105"/>
        </w:rPr>
        <w:t>P.,  </w:t>
      </w:r>
      <w:r>
        <w:rPr>
          <w:w w:val="105"/>
        </w:rPr>
        <w:t>Vandeputte,  </w:t>
      </w:r>
      <w:r>
        <w:rPr>
          <w:spacing w:val="52"/>
          <w:w w:val="105"/>
        </w:rPr>
        <w:t> </w:t>
      </w:r>
      <w:r>
        <w:rPr>
          <w:w w:val="105"/>
        </w:rPr>
        <w:t>M.,</w:t>
      </w:r>
    </w:p>
    <w:p>
      <w:pPr>
        <w:pStyle w:val="BodyText"/>
        <w:tabs>
          <w:tab w:pos="729" w:val="left" w:leader="none"/>
          <w:tab w:pos="1818" w:val="left" w:leader="none"/>
        </w:tabs>
        <w:spacing w:before="13"/>
        <w:ind w:left="105"/>
      </w:pPr>
      <w:r>
        <w:rPr>
          <w:rFonts w:ascii="Trebuchet MS"/>
          <w:w w:val="105"/>
          <w:sz w:val="12"/>
        </w:rPr>
        <w:t>579</w:t>
        <w:tab/>
      </w:r>
      <w:r>
        <w:rPr>
          <w:w w:val="105"/>
        </w:rPr>
        <w:t>Chatain,</w:t>
        <w:tab/>
        <w:t>B..  Automated sorting for size,  sex and skeletal anomalies  </w:t>
      </w:r>
      <w:r>
        <w:rPr>
          <w:spacing w:val="60"/>
          <w:w w:val="105"/>
        </w:rPr>
        <w:t> </w:t>
      </w:r>
      <w:r>
        <w:rPr>
          <w:w w:val="105"/>
        </w:rPr>
        <w:t>of</w:t>
      </w:r>
    </w:p>
    <w:p>
      <w:pPr>
        <w:pStyle w:val="BodyText"/>
        <w:tabs>
          <w:tab w:pos="729" w:val="left" w:leader="none"/>
        </w:tabs>
        <w:spacing w:before="13"/>
        <w:ind w:left="105"/>
      </w:pPr>
      <w:r>
        <w:rPr>
          <w:rFonts w:ascii="Trebuchet MS"/>
          <w:w w:val="105"/>
          <w:sz w:val="12"/>
        </w:rPr>
        <w:t>580</w:t>
        <w:tab/>
      </w:r>
      <w:r>
        <w:rPr>
          <w:w w:val="105"/>
        </w:rPr>
        <w:t>cultured seabass using external shape analysis.  Aquacultural </w:t>
      </w:r>
      <w:r>
        <w:rPr>
          <w:spacing w:val="26"/>
          <w:w w:val="105"/>
        </w:rPr>
        <w:t> </w:t>
      </w:r>
      <w:r>
        <w:rPr>
          <w:w w:val="105"/>
        </w:rPr>
        <w:t>Engineering</w:t>
      </w:r>
    </w:p>
    <w:p>
      <w:pPr>
        <w:pStyle w:val="BodyText"/>
        <w:tabs>
          <w:tab w:pos="729" w:val="left" w:leader="none"/>
        </w:tabs>
        <w:spacing w:before="13"/>
        <w:ind w:left="105"/>
      </w:pPr>
      <w:r>
        <w:rPr>
          <w:rFonts w:ascii="Trebuchet MS" w:hAnsi="Trebuchet MS"/>
          <w:sz w:val="12"/>
        </w:rPr>
        <w:t>581</w:t>
        <w:tab/>
      </w:r>
      <w:r>
        <w:rPr/>
        <w:t>2013;52:58 –</w:t>
      </w:r>
      <w:r>
        <w:rPr>
          <w:spacing w:val="3"/>
        </w:rPr>
        <w:t> </w:t>
      </w:r>
      <w:r>
        <w:rPr/>
        <w:t>64.</w:t>
      </w:r>
    </w:p>
    <w:p>
      <w:pPr>
        <w:pStyle w:val="BodyText"/>
        <w:spacing w:before="7"/>
        <w:rPr>
          <w:sz w:val="13"/>
        </w:rPr>
      </w:pPr>
    </w:p>
    <w:p>
      <w:pPr>
        <w:pStyle w:val="BodyText"/>
        <w:tabs>
          <w:tab w:pos="1376" w:val="left" w:leader="none"/>
          <w:tab w:pos="2464" w:val="left" w:leader="none"/>
          <w:tab w:pos="4284" w:val="left" w:leader="none"/>
          <w:tab w:pos="5523" w:val="left" w:leader="none"/>
          <w:tab w:pos="6878" w:val="left" w:leader="none"/>
        </w:tabs>
        <w:spacing w:before="56"/>
        <w:ind w:left="105"/>
      </w:pPr>
      <w:r>
        <w:rPr>
          <w:rFonts w:ascii="Trebuchet MS"/>
          <w:w w:val="105"/>
          <w:sz w:val="12"/>
        </w:rPr>
        <w:t>582    </w:t>
      </w:r>
      <w:r>
        <w:rPr>
          <w:rFonts w:ascii="Trebuchet MS"/>
          <w:spacing w:val="12"/>
          <w:w w:val="105"/>
          <w:sz w:val="12"/>
        </w:rPr>
        <w:t> </w:t>
      </w:r>
      <w:r>
        <w:rPr>
          <w:w w:val="105"/>
        </w:rPr>
        <w:t>Costa,</w:t>
        <w:tab/>
        <w:t>C.,</w:t>
      </w:r>
      <w:r>
        <w:rPr>
          <w:spacing w:val="42"/>
          <w:w w:val="105"/>
        </w:rPr>
        <w:t> </w:t>
      </w:r>
      <w:r>
        <w:rPr>
          <w:w w:val="105"/>
        </w:rPr>
        <w:t>Loy,</w:t>
        <w:tab/>
        <w:t>A.,</w:t>
      </w:r>
      <w:r>
        <w:rPr>
          <w:spacing w:val="62"/>
          <w:w w:val="105"/>
        </w:rPr>
        <w:t> </w:t>
      </w:r>
      <w:r>
        <w:rPr>
          <w:w w:val="105"/>
        </w:rPr>
        <w:t>Cataudella,</w:t>
        <w:tab/>
        <w:t>S.,</w:t>
      </w:r>
      <w:r>
        <w:rPr>
          <w:spacing w:val="40"/>
          <w:w w:val="105"/>
        </w:rPr>
        <w:t> </w:t>
      </w:r>
      <w:r>
        <w:rPr>
          <w:w w:val="105"/>
        </w:rPr>
        <w:t>Davis,</w:t>
        <w:tab/>
        <w:t>D.,</w:t>
      </w:r>
      <w:r>
        <w:rPr>
          <w:spacing w:val="48"/>
          <w:w w:val="105"/>
        </w:rPr>
        <w:t> </w:t>
      </w:r>
      <w:r>
        <w:rPr>
          <w:w w:val="105"/>
        </w:rPr>
        <w:t>Scardi,</w:t>
        <w:tab/>
        <w:t>M..  </w:t>
      </w:r>
      <w:r>
        <w:rPr>
          <w:spacing w:val="39"/>
          <w:w w:val="105"/>
        </w:rPr>
        <w:t> </w:t>
      </w:r>
      <w:r>
        <w:rPr>
          <w:w w:val="105"/>
        </w:rPr>
        <w:t>Extract-</w:t>
      </w:r>
    </w:p>
    <w:p>
      <w:pPr>
        <w:pStyle w:val="BodyText"/>
        <w:tabs>
          <w:tab w:pos="729" w:val="left" w:leader="none"/>
        </w:tabs>
        <w:spacing w:before="13"/>
        <w:ind w:left="105"/>
      </w:pPr>
      <w:r>
        <w:rPr>
          <w:rFonts w:ascii="Trebuchet MS"/>
          <w:w w:val="105"/>
          <w:sz w:val="12"/>
        </w:rPr>
        <w:t>583</w:t>
        <w:tab/>
      </w:r>
      <w:r>
        <w:rPr>
          <w:w w:val="105"/>
        </w:rPr>
        <w:t>ing fish size using dual underwater cameras.   Aquacultural    </w:t>
      </w:r>
      <w:r>
        <w:rPr>
          <w:spacing w:val="6"/>
          <w:w w:val="105"/>
        </w:rPr>
        <w:t> </w:t>
      </w:r>
      <w:r>
        <w:rPr>
          <w:w w:val="105"/>
        </w:rPr>
        <w:t>Engineering</w:t>
      </w:r>
    </w:p>
    <w:p>
      <w:pPr>
        <w:pStyle w:val="BodyText"/>
        <w:tabs>
          <w:tab w:pos="729" w:val="left" w:leader="none"/>
        </w:tabs>
        <w:spacing w:before="13"/>
        <w:ind w:left="105"/>
      </w:pPr>
      <w:r>
        <w:rPr>
          <w:rFonts w:ascii="Trebuchet MS" w:hAnsi="Trebuchet MS"/>
          <w:sz w:val="12"/>
        </w:rPr>
        <w:t>584</w:t>
        <w:tab/>
      </w:r>
      <w:r>
        <w:rPr/>
        <w:t>2006;35(3):218 –</w:t>
      </w:r>
      <w:r>
        <w:rPr>
          <w:spacing w:val="16"/>
        </w:rPr>
        <w:t> </w:t>
      </w:r>
      <w:r>
        <w:rPr/>
        <w:t>227.</w:t>
      </w:r>
    </w:p>
    <w:p>
      <w:pPr>
        <w:pStyle w:val="BodyText"/>
        <w:spacing w:before="7"/>
        <w:rPr>
          <w:sz w:val="13"/>
        </w:rPr>
      </w:pPr>
    </w:p>
    <w:p>
      <w:pPr>
        <w:pStyle w:val="BodyText"/>
        <w:spacing w:before="56"/>
        <w:ind w:left="105"/>
      </w:pPr>
      <w:r>
        <w:rPr>
          <w:rFonts w:ascii="Trebuchet MS" w:hAnsi="Trebuchet MS"/>
          <w:w w:val="100"/>
          <w:sz w:val="12"/>
        </w:rPr>
        <w:t>585</w:t>
      </w:r>
      <w:r>
        <w:rPr>
          <w:rFonts w:ascii="Trebuchet MS" w:hAnsi="Trebuchet MS"/>
          <w:sz w:val="12"/>
        </w:rPr>
        <w:t>     </w:t>
      </w:r>
      <w:r>
        <w:rPr>
          <w:rFonts w:ascii="Trebuchet MS" w:hAnsi="Trebuchet MS"/>
          <w:spacing w:val="-18"/>
          <w:sz w:val="12"/>
        </w:rPr>
        <w:t> </w:t>
      </w:r>
      <w:r>
        <w:rPr>
          <w:w w:val="105"/>
        </w:rPr>
        <w:t>D</w:t>
      </w:r>
      <w:r>
        <w:rPr>
          <w:spacing w:val="-7"/>
          <w:w w:val="105"/>
        </w:rPr>
        <w:t>a</w:t>
      </w:r>
      <w:r>
        <w:rPr>
          <w:w w:val="103"/>
        </w:rPr>
        <w:t>vila,</w:t>
      </w:r>
      <w:r>
        <w:rPr/>
        <w:t>  </w:t>
      </w:r>
      <w:r>
        <w:rPr>
          <w:spacing w:val="-24"/>
        </w:rPr>
        <w:t> </w:t>
      </w:r>
      <w:r>
        <w:rPr>
          <w:w w:val="104"/>
        </w:rPr>
        <w:t>G.S..</w:t>
      </w:r>
      <w:r>
        <w:rPr/>
        <w:t> </w:t>
      </w:r>
      <w:r>
        <w:rPr>
          <w:spacing w:val="-16"/>
        </w:rPr>
        <w:t> </w:t>
      </w:r>
      <w:r>
        <w:rPr>
          <w:w w:val="104"/>
        </w:rPr>
        <w:t>Hidr</w:t>
      </w:r>
      <w:r>
        <w:rPr>
          <w:spacing w:val="-117"/>
          <w:w w:val="146"/>
        </w:rPr>
        <w:t>´</w:t>
      </w:r>
      <w:r>
        <w:rPr>
          <w:w w:val="104"/>
        </w:rPr>
        <w:t>aulica</w:t>
      </w:r>
      <w:r>
        <w:rPr>
          <w:spacing w:val="18"/>
        </w:rPr>
        <w:t> </w:t>
      </w:r>
      <w:r>
        <w:rPr>
          <w:w w:val="104"/>
        </w:rPr>
        <w:t>General</w:t>
      </w:r>
      <w:r>
        <w:rPr>
          <w:spacing w:val="18"/>
        </w:rPr>
        <w:t> </w:t>
      </w:r>
      <w:r>
        <w:rPr>
          <w:spacing w:val="-20"/>
          <w:w w:val="101"/>
        </w:rPr>
        <w:t>V</w:t>
      </w:r>
      <w:r>
        <w:rPr>
          <w:w w:val="99"/>
        </w:rPr>
        <w:t>ol.</w:t>
      </w:r>
      <w:r>
        <w:rPr>
          <w:spacing w:val="18"/>
        </w:rPr>
        <w:t> </w:t>
      </w:r>
      <w:r>
        <w:rPr>
          <w:w w:val="101"/>
        </w:rPr>
        <w:t>1.</w:t>
      </w:r>
      <w:r>
        <w:rPr/>
        <w:t> </w:t>
      </w:r>
      <w:r>
        <w:rPr>
          <w:spacing w:val="-16"/>
        </w:rPr>
        <w:t> </w:t>
      </w:r>
      <w:r>
        <w:rPr>
          <w:w w:val="107"/>
        </w:rPr>
        <w:t>1st</w:t>
      </w:r>
      <w:r>
        <w:rPr>
          <w:spacing w:val="18"/>
        </w:rPr>
        <w:t> </w:t>
      </w:r>
      <w:r>
        <w:rPr>
          <w:w w:val="103"/>
        </w:rPr>
        <w:t>ed</w:t>
      </w:r>
      <w:r>
        <w:rPr>
          <w:w w:val="108"/>
        </w:rPr>
        <w:t>.</w:t>
      </w:r>
      <w:r>
        <w:rPr/>
        <w:t> </w:t>
      </w:r>
      <w:r>
        <w:rPr>
          <w:spacing w:val="-16"/>
        </w:rPr>
        <w:t> </w:t>
      </w:r>
      <w:r>
        <w:rPr>
          <w:w w:val="101"/>
        </w:rPr>
        <w:t>LIMUSA,</w:t>
      </w:r>
      <w:r>
        <w:rPr>
          <w:spacing w:val="17"/>
        </w:rPr>
        <w:t> </w:t>
      </w:r>
      <w:r>
        <w:rPr>
          <w:w w:val="98"/>
        </w:rPr>
        <w:t>1974.</w:t>
      </w:r>
    </w:p>
    <w:p>
      <w:pPr>
        <w:pStyle w:val="BodyText"/>
        <w:spacing w:before="7"/>
        <w:rPr>
          <w:sz w:val="13"/>
        </w:rPr>
      </w:pPr>
    </w:p>
    <w:p>
      <w:pPr>
        <w:pStyle w:val="BodyText"/>
        <w:spacing w:before="56"/>
        <w:ind w:left="105"/>
      </w:pPr>
      <w:r>
        <w:rPr>
          <w:rFonts w:ascii="Trebuchet MS"/>
          <w:w w:val="105"/>
          <w:sz w:val="12"/>
        </w:rPr>
        <w:t>586    </w:t>
      </w:r>
      <w:r>
        <w:rPr>
          <w:w w:val="105"/>
        </w:rPr>
        <w:t>Dowlati,  M., de la Guardia,  M., Dowlati,  M., eid Mohtasebi,  S..   Applica-</w:t>
      </w:r>
    </w:p>
    <w:p>
      <w:pPr>
        <w:pStyle w:val="BodyText"/>
        <w:tabs>
          <w:tab w:pos="729" w:val="left" w:leader="none"/>
        </w:tabs>
        <w:spacing w:before="13"/>
        <w:ind w:left="105"/>
      </w:pPr>
      <w:r>
        <w:rPr>
          <w:rFonts w:ascii="Trebuchet MS"/>
          <w:w w:val="105"/>
          <w:sz w:val="12"/>
        </w:rPr>
        <w:t>587</w:t>
        <w:tab/>
      </w:r>
      <w:r>
        <w:rPr>
          <w:w w:val="105"/>
        </w:rPr>
        <w:t>tion of machine-vision techniques to fish-quality assessment. </w:t>
      </w:r>
      <w:r>
        <w:rPr>
          <w:spacing w:val="-7"/>
          <w:w w:val="105"/>
        </w:rPr>
        <w:t>TrAC</w:t>
      </w:r>
      <w:r>
        <w:rPr>
          <w:spacing w:val="9"/>
          <w:w w:val="105"/>
        </w:rPr>
        <w:t> </w:t>
      </w:r>
      <w:r>
        <w:rPr>
          <w:spacing w:val="-4"/>
          <w:w w:val="105"/>
        </w:rPr>
        <w:t>Trends</w:t>
      </w:r>
    </w:p>
    <w:p>
      <w:pPr>
        <w:pStyle w:val="BodyText"/>
        <w:tabs>
          <w:tab w:pos="729" w:val="left" w:leader="none"/>
        </w:tabs>
        <w:spacing w:before="13"/>
        <w:ind w:left="105"/>
      </w:pPr>
      <w:r>
        <w:rPr>
          <w:rFonts w:ascii="Trebuchet MS" w:hAnsi="Trebuchet MS"/>
          <w:sz w:val="12"/>
        </w:rPr>
        <w:t>588</w:t>
        <w:tab/>
      </w:r>
      <w:r>
        <w:rPr/>
        <w:t>in Analytical Chemistry 2012;40:168 –  </w:t>
      </w:r>
      <w:r>
        <w:rPr>
          <w:spacing w:val="53"/>
        </w:rPr>
        <w:t> </w:t>
      </w:r>
      <w:r>
        <w:rPr/>
        <w:t>179.</w:t>
      </w:r>
    </w:p>
    <w:p>
      <w:pPr>
        <w:pStyle w:val="BodyText"/>
        <w:spacing w:before="7"/>
        <w:rPr>
          <w:sz w:val="13"/>
        </w:rPr>
      </w:pPr>
    </w:p>
    <w:p>
      <w:pPr>
        <w:pStyle w:val="BodyText"/>
        <w:spacing w:before="56"/>
        <w:ind w:left="105"/>
      </w:pPr>
      <w:r>
        <w:rPr>
          <w:rFonts w:ascii="Trebuchet MS" w:hAnsi="Trebuchet MS"/>
          <w:w w:val="100"/>
          <w:sz w:val="12"/>
        </w:rPr>
        <w:t>589</w:t>
      </w:r>
      <w:r>
        <w:rPr>
          <w:rFonts w:ascii="Trebuchet MS" w:hAnsi="Trebuchet MS"/>
          <w:sz w:val="12"/>
        </w:rPr>
        <w:t>     </w:t>
      </w:r>
      <w:r>
        <w:rPr>
          <w:rFonts w:ascii="Trebuchet MS" w:hAnsi="Trebuchet MS"/>
          <w:spacing w:val="-18"/>
          <w:sz w:val="12"/>
        </w:rPr>
        <w:t> </w:t>
      </w:r>
      <w:r>
        <w:rPr>
          <w:w w:val="108"/>
        </w:rPr>
        <w:t>Duarte,</w:t>
      </w:r>
      <w:r>
        <w:rPr/>
        <w:t>  </w:t>
      </w:r>
      <w:r>
        <w:rPr>
          <w:spacing w:val="-4"/>
        </w:rPr>
        <w:t> </w:t>
      </w:r>
      <w:r>
        <w:rPr>
          <w:w w:val="102"/>
        </w:rPr>
        <w:t>S.,</w:t>
      </w:r>
      <w:r>
        <w:rPr>
          <w:spacing w:val="28"/>
        </w:rPr>
        <w:t> </w:t>
      </w:r>
      <w:r>
        <w:rPr>
          <w:w w:val="102"/>
        </w:rPr>
        <w:t>Re</w:t>
      </w:r>
      <w:r>
        <w:rPr>
          <w:spacing w:val="-1"/>
          <w:w w:val="102"/>
        </w:rPr>
        <w:t>i</w:t>
      </w:r>
      <w:r>
        <w:rPr>
          <w:w w:val="101"/>
        </w:rPr>
        <w:t>g,</w:t>
      </w:r>
      <w:r>
        <w:rPr/>
        <w:t>  </w:t>
      </w:r>
      <w:r>
        <w:rPr>
          <w:spacing w:val="-3"/>
        </w:rPr>
        <w:t> </w:t>
      </w:r>
      <w:r>
        <w:rPr>
          <w:w w:val="103"/>
        </w:rPr>
        <w:t>L.,</w:t>
      </w:r>
      <w:r>
        <w:rPr>
          <w:spacing w:val="28"/>
        </w:rPr>
        <w:t> </w:t>
      </w:r>
      <w:r>
        <w:rPr>
          <w:w w:val="104"/>
        </w:rPr>
        <w:t>Masa</w:t>
      </w:r>
      <w:r>
        <w:rPr>
          <w:spacing w:val="-1"/>
          <w:w w:val="97"/>
        </w:rPr>
        <w:t>l</w:t>
      </w:r>
      <w:r>
        <w:rPr>
          <w:spacing w:val="-117"/>
          <w:w w:val="97"/>
        </w:rPr>
        <w:t>o</w:t>
      </w:r>
      <w:r>
        <w:rPr>
          <w:spacing w:val="-1"/>
          <w:w w:val="146"/>
        </w:rPr>
        <w:t>´</w:t>
      </w:r>
      <w:r>
        <w:rPr>
          <w:w w:val="108"/>
        </w:rPr>
        <w:t>,</w:t>
      </w:r>
      <w:r>
        <w:rPr/>
        <w:t>  </w:t>
      </w:r>
      <w:r>
        <w:rPr>
          <w:spacing w:val="-4"/>
        </w:rPr>
        <w:t> </w:t>
      </w:r>
      <w:r>
        <w:rPr>
          <w:w w:val="107"/>
        </w:rPr>
        <w:t>I.,</w:t>
      </w:r>
      <w:r>
        <w:rPr>
          <w:spacing w:val="28"/>
        </w:rPr>
        <w:t> </w:t>
      </w:r>
      <w:r>
        <w:rPr>
          <w:w w:val="103"/>
        </w:rPr>
        <w:t>Blanco,</w:t>
      </w:r>
      <w:r>
        <w:rPr/>
        <w:t>  </w:t>
      </w:r>
      <w:r>
        <w:rPr>
          <w:spacing w:val="-3"/>
        </w:rPr>
        <w:t> </w:t>
      </w:r>
      <w:r>
        <w:rPr>
          <w:w w:val="103"/>
        </w:rPr>
        <w:t>M.,</w:t>
      </w:r>
      <w:r>
        <w:rPr>
          <w:spacing w:val="28"/>
        </w:rPr>
        <w:t> </w:t>
      </w:r>
      <w:r>
        <w:rPr>
          <w:w w:val="104"/>
        </w:rPr>
        <w:t>Oca,</w:t>
      </w:r>
      <w:r>
        <w:rPr/>
        <w:t>  </w:t>
      </w:r>
      <w:r>
        <w:rPr>
          <w:spacing w:val="-4"/>
        </w:rPr>
        <w:t> </w:t>
      </w:r>
      <w:r>
        <w:rPr>
          <w:w w:val="117"/>
        </w:rPr>
        <w:t>J..</w:t>
      </w:r>
      <w:r>
        <w:rPr/>
        <w:t> </w:t>
      </w:r>
      <w:r>
        <w:rPr>
          <w:spacing w:val="8"/>
        </w:rPr>
        <w:t> </w:t>
      </w:r>
      <w:r>
        <w:rPr>
          <w:w w:val="101"/>
        </w:rPr>
        <w:t>Influence</w:t>
      </w:r>
      <w:r>
        <w:rPr>
          <w:spacing w:val="27"/>
        </w:rPr>
        <w:t> </w:t>
      </w:r>
      <w:r>
        <w:rPr>
          <w:w w:val="94"/>
        </w:rPr>
        <w:t>of</w:t>
      </w:r>
      <w:r>
        <w:rPr>
          <w:spacing w:val="26"/>
        </w:rPr>
        <w:t> </w:t>
      </w:r>
      <w:r>
        <w:rPr>
          <w:w w:val="111"/>
        </w:rPr>
        <w:t>tank</w:t>
      </w:r>
    </w:p>
    <w:p>
      <w:pPr>
        <w:pStyle w:val="BodyText"/>
        <w:tabs>
          <w:tab w:pos="729" w:val="left" w:leader="none"/>
        </w:tabs>
        <w:spacing w:before="13"/>
        <w:ind w:left="105"/>
      </w:pPr>
      <w:r>
        <w:rPr>
          <w:rFonts w:ascii="Trebuchet MS"/>
          <w:w w:val="105"/>
          <w:sz w:val="12"/>
        </w:rPr>
        <w:t>590</w:t>
        <w:tab/>
      </w:r>
      <w:r>
        <w:rPr>
          <w:w w:val="105"/>
        </w:rPr>
        <w:t>geometry and flow pattern in fish distribution.  Aquacultural  </w:t>
      </w:r>
      <w:r>
        <w:rPr>
          <w:spacing w:val="11"/>
          <w:w w:val="105"/>
        </w:rPr>
        <w:t> </w:t>
      </w:r>
      <w:r>
        <w:rPr>
          <w:w w:val="105"/>
        </w:rPr>
        <w:t>Engineering</w:t>
      </w:r>
    </w:p>
    <w:p>
      <w:pPr>
        <w:pStyle w:val="BodyText"/>
        <w:tabs>
          <w:tab w:pos="729" w:val="left" w:leader="none"/>
        </w:tabs>
        <w:spacing w:before="13"/>
        <w:ind w:left="105"/>
      </w:pPr>
      <w:r>
        <w:rPr>
          <w:rFonts w:ascii="Trebuchet MS" w:hAnsi="Trebuchet MS"/>
          <w:sz w:val="12"/>
        </w:rPr>
        <w:t>591</w:t>
        <w:tab/>
      </w:r>
      <w:r>
        <w:rPr/>
        <w:t>2011;44(2):48 –</w:t>
      </w:r>
      <w:r>
        <w:rPr>
          <w:spacing w:val="22"/>
        </w:rPr>
        <w:t> </w:t>
      </w:r>
      <w:r>
        <w:rPr/>
        <w:t>54.</w:t>
      </w:r>
    </w:p>
    <w:p>
      <w:pPr>
        <w:pStyle w:val="BodyText"/>
        <w:rPr>
          <w:sz w:val="20"/>
        </w:rPr>
      </w:pPr>
    </w:p>
    <w:p>
      <w:pPr>
        <w:pStyle w:val="BodyText"/>
        <w:spacing w:before="7"/>
        <w:rPr>
          <w:sz w:val="26"/>
        </w:rPr>
      </w:pPr>
    </w:p>
    <w:p>
      <w:pPr>
        <w:pStyle w:val="BodyText"/>
        <w:spacing w:before="56"/>
        <w:ind w:left="575" w:right="607"/>
        <w:jc w:val="center"/>
      </w:pPr>
      <w:r>
        <w:rPr/>
        <w:t>25</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spacing w:before="55"/>
        <w:ind w:left="105"/>
      </w:pPr>
      <w:r>
        <w:rPr>
          <w:rFonts w:ascii="Trebuchet MS"/>
          <w:w w:val="105"/>
          <w:sz w:val="12"/>
        </w:rPr>
        <w:t>592      </w:t>
      </w:r>
      <w:r>
        <w:rPr>
          <w:w w:val="105"/>
        </w:rPr>
        <w:t>FAO, . Food and agriculture organization of the united nations: Aquaculture.</w:t>
      </w:r>
    </w:p>
    <w:p>
      <w:pPr>
        <w:pStyle w:val="BodyText"/>
        <w:tabs>
          <w:tab w:pos="729" w:val="left" w:leader="none"/>
        </w:tabs>
        <w:spacing w:before="13"/>
        <w:ind w:left="105"/>
      </w:pPr>
      <w:r>
        <w:rPr>
          <w:rFonts w:ascii="Trebuchet MS"/>
          <w:w w:val="110"/>
          <w:sz w:val="12"/>
        </w:rPr>
        <w:t>593</w:t>
        <w:tab/>
      </w:r>
      <w:r>
        <w:rPr>
          <w:w w:val="110"/>
        </w:rPr>
        <w:t>Retrieved from </w:t>
      </w:r>
      <w:hyperlink r:id="rId78">
        <w:r>
          <w:rPr>
            <w:w w:val="110"/>
          </w:rPr>
          <w:t>http://www.fao.org/aquaculture/en/;</w:t>
        </w:r>
      </w:hyperlink>
      <w:r>
        <w:rPr>
          <w:w w:val="110"/>
        </w:rPr>
        <w:t> 2016.  Last </w:t>
      </w:r>
      <w:r>
        <w:rPr>
          <w:spacing w:val="3"/>
          <w:w w:val="110"/>
        </w:rPr>
        <w:t> </w:t>
      </w:r>
      <w:r>
        <w:rPr>
          <w:w w:val="110"/>
        </w:rPr>
        <w:t>access</w:t>
      </w:r>
    </w:p>
    <w:p>
      <w:pPr>
        <w:tabs>
          <w:tab w:pos="729" w:val="left" w:leader="none"/>
        </w:tabs>
        <w:spacing w:before="13"/>
        <w:ind w:left="105" w:right="0" w:firstLine="0"/>
        <w:jc w:val="left"/>
        <w:rPr>
          <w:sz w:val="24"/>
        </w:rPr>
      </w:pPr>
      <w:r>
        <w:rPr>
          <w:rFonts w:ascii="Trebuchet MS"/>
          <w:w w:val="105"/>
          <w:sz w:val="12"/>
        </w:rPr>
        <w:t>594</w:t>
        <w:tab/>
      </w:r>
      <w:r>
        <w:rPr>
          <w:w w:val="105"/>
          <w:sz w:val="24"/>
        </w:rPr>
        <w:t>26/04/2016.</w:t>
      </w:r>
    </w:p>
    <w:p>
      <w:pPr>
        <w:pStyle w:val="BodyText"/>
        <w:spacing w:before="7"/>
        <w:rPr>
          <w:sz w:val="13"/>
        </w:rPr>
      </w:pPr>
    </w:p>
    <w:p>
      <w:pPr>
        <w:pStyle w:val="BodyText"/>
        <w:spacing w:before="56"/>
        <w:ind w:left="105"/>
      </w:pPr>
      <w:r>
        <w:rPr>
          <w:rFonts w:ascii="Trebuchet MS"/>
          <w:w w:val="105"/>
          <w:sz w:val="12"/>
        </w:rPr>
        <w:t>595      </w:t>
      </w:r>
      <w:r>
        <w:rPr>
          <w:spacing w:val="-4"/>
          <w:w w:val="105"/>
        </w:rPr>
        <w:t>Frost,   </w:t>
      </w:r>
      <w:r>
        <w:rPr>
          <w:w w:val="105"/>
        </w:rPr>
        <w:t>A.J., Thomson,   J.S., Smith,   C., Burton,   H.C., Davis,   B.,  </w:t>
      </w:r>
      <w:r>
        <w:rPr>
          <w:spacing w:val="52"/>
          <w:w w:val="105"/>
        </w:rPr>
        <w:t> </w:t>
      </w:r>
      <w:r>
        <w:rPr>
          <w:spacing w:val="-4"/>
          <w:w w:val="105"/>
        </w:rPr>
        <w:t>Watts,</w:t>
      </w:r>
    </w:p>
    <w:p>
      <w:pPr>
        <w:pStyle w:val="BodyText"/>
        <w:tabs>
          <w:tab w:pos="729" w:val="left" w:leader="none"/>
          <w:tab w:pos="2546" w:val="left" w:leader="none"/>
          <w:tab w:pos="3279" w:val="left" w:leader="none"/>
        </w:tabs>
        <w:spacing w:before="13"/>
        <w:ind w:left="105"/>
      </w:pPr>
      <w:r>
        <w:rPr>
          <w:rFonts w:ascii="Trebuchet MS"/>
          <w:w w:val="105"/>
          <w:sz w:val="12"/>
        </w:rPr>
        <w:t>596</w:t>
        <w:tab/>
      </w:r>
      <w:r>
        <w:rPr>
          <w:spacing w:val="-4"/>
          <w:w w:val="105"/>
        </w:rPr>
        <w:t>P.C., </w:t>
      </w:r>
      <w:r>
        <w:rPr>
          <w:spacing w:val="10"/>
          <w:w w:val="105"/>
        </w:rPr>
        <w:t> </w:t>
      </w:r>
      <w:r>
        <w:rPr>
          <w:w w:val="105"/>
        </w:rPr>
        <w:t>Sneddon,</w:t>
        <w:tab/>
        <w:t>L.U..</w:t>
        <w:tab/>
        <w:t>Environmental  change  alters  personality  in</w:t>
      </w:r>
      <w:r>
        <w:rPr>
          <w:spacing w:val="28"/>
          <w:w w:val="105"/>
        </w:rPr>
        <w:t> </w:t>
      </w:r>
      <w:r>
        <w:rPr>
          <w:w w:val="105"/>
        </w:rPr>
        <w:t>the</w:t>
      </w:r>
    </w:p>
    <w:p>
      <w:pPr>
        <w:pStyle w:val="BodyText"/>
        <w:tabs>
          <w:tab w:pos="729" w:val="left" w:leader="none"/>
        </w:tabs>
        <w:spacing w:before="13"/>
        <w:ind w:left="105"/>
      </w:pPr>
      <w:r>
        <w:rPr>
          <w:rFonts w:ascii="Trebuchet MS" w:hAnsi="Trebuchet MS"/>
          <w:w w:val="105"/>
          <w:sz w:val="12"/>
        </w:rPr>
        <w:t>597</w:t>
        <w:tab/>
      </w:r>
      <w:r>
        <w:rPr>
          <w:w w:val="105"/>
        </w:rPr>
        <w:t>rainbow</w:t>
      </w:r>
      <w:r>
        <w:rPr>
          <w:spacing w:val="-17"/>
          <w:w w:val="105"/>
        </w:rPr>
        <w:t> </w:t>
      </w:r>
      <w:r>
        <w:rPr>
          <w:w w:val="105"/>
        </w:rPr>
        <w:t>trout,</w:t>
      </w:r>
      <w:r>
        <w:rPr>
          <w:spacing w:val="-15"/>
          <w:w w:val="105"/>
        </w:rPr>
        <w:t> </w:t>
      </w:r>
      <w:r>
        <w:rPr>
          <w:w w:val="105"/>
        </w:rPr>
        <w:t>oncorhynchus</w:t>
      </w:r>
      <w:r>
        <w:rPr>
          <w:spacing w:val="-17"/>
          <w:w w:val="105"/>
        </w:rPr>
        <w:t> </w:t>
      </w:r>
      <w:r>
        <w:rPr>
          <w:w w:val="105"/>
        </w:rPr>
        <w:t>mykiss.</w:t>
      </w:r>
      <w:r>
        <w:rPr>
          <w:spacing w:val="-3"/>
          <w:w w:val="105"/>
        </w:rPr>
        <w:t> </w:t>
      </w:r>
      <w:r>
        <w:rPr>
          <w:w w:val="105"/>
        </w:rPr>
        <w:t>Animal</w:t>
      </w:r>
      <w:r>
        <w:rPr>
          <w:spacing w:val="-16"/>
          <w:w w:val="105"/>
        </w:rPr>
        <w:t> </w:t>
      </w:r>
      <w:r>
        <w:rPr>
          <w:w w:val="105"/>
        </w:rPr>
        <w:t>Behaviour</w:t>
      </w:r>
      <w:r>
        <w:rPr>
          <w:spacing w:val="-17"/>
          <w:w w:val="105"/>
        </w:rPr>
        <w:t> </w:t>
      </w:r>
      <w:r>
        <w:rPr>
          <w:w w:val="105"/>
        </w:rPr>
        <w:t>2013;85(6):1199</w:t>
      </w:r>
      <w:r>
        <w:rPr>
          <w:spacing w:val="-17"/>
          <w:w w:val="105"/>
        </w:rPr>
        <w:t> </w:t>
      </w:r>
      <w:r>
        <w:rPr>
          <w:w w:val="105"/>
        </w:rPr>
        <w:t>–</w:t>
      </w:r>
    </w:p>
    <w:p>
      <w:pPr>
        <w:tabs>
          <w:tab w:pos="729" w:val="left" w:leader="none"/>
        </w:tabs>
        <w:spacing w:before="13"/>
        <w:ind w:left="105" w:right="0" w:firstLine="0"/>
        <w:jc w:val="left"/>
        <w:rPr>
          <w:sz w:val="24"/>
        </w:rPr>
      </w:pPr>
      <w:r>
        <w:rPr>
          <w:rFonts w:ascii="Trebuchet MS"/>
          <w:sz w:val="12"/>
        </w:rPr>
        <w:t>598</w:t>
        <w:tab/>
      </w:r>
      <w:r>
        <w:rPr>
          <w:sz w:val="24"/>
        </w:rPr>
        <w:t>1207.</w:t>
      </w:r>
    </w:p>
    <w:p>
      <w:pPr>
        <w:pStyle w:val="BodyText"/>
        <w:spacing w:before="7"/>
        <w:rPr>
          <w:sz w:val="13"/>
        </w:rPr>
      </w:pPr>
    </w:p>
    <w:p>
      <w:pPr>
        <w:pStyle w:val="BodyText"/>
        <w:spacing w:before="56"/>
        <w:ind w:left="105"/>
      </w:pPr>
      <w:r>
        <w:rPr>
          <w:rFonts w:ascii="Trebuchet MS"/>
          <w:w w:val="105"/>
          <w:sz w:val="12"/>
        </w:rPr>
        <w:t>599    </w:t>
      </w:r>
      <w:r>
        <w:rPr>
          <w:w w:val="105"/>
        </w:rPr>
        <w:t>Gonzalez,   R.C., Woods,   R.E..  Digital Image Processing.  3rd ed. Prentice</w:t>
      </w:r>
    </w:p>
    <w:p>
      <w:pPr>
        <w:tabs>
          <w:tab w:pos="729" w:val="left" w:leader="none"/>
        </w:tabs>
        <w:spacing w:before="13"/>
        <w:ind w:left="105" w:right="0" w:firstLine="0"/>
        <w:jc w:val="left"/>
        <w:rPr>
          <w:sz w:val="24"/>
        </w:rPr>
      </w:pPr>
      <w:r>
        <w:rPr>
          <w:rFonts w:ascii="Trebuchet MS"/>
          <w:sz w:val="12"/>
        </w:rPr>
        <w:t>600</w:t>
        <w:tab/>
      </w:r>
      <w:r>
        <w:rPr>
          <w:sz w:val="24"/>
        </w:rPr>
        <w:t>Hall,</w:t>
      </w:r>
      <w:r>
        <w:rPr>
          <w:spacing w:val="24"/>
          <w:sz w:val="24"/>
        </w:rPr>
        <w:t> </w:t>
      </w:r>
      <w:r>
        <w:rPr>
          <w:sz w:val="24"/>
        </w:rPr>
        <w:t>2008.</w:t>
      </w:r>
    </w:p>
    <w:p>
      <w:pPr>
        <w:pStyle w:val="BodyText"/>
        <w:spacing w:before="7"/>
        <w:rPr>
          <w:sz w:val="13"/>
        </w:rPr>
      </w:pPr>
    </w:p>
    <w:p>
      <w:pPr>
        <w:pStyle w:val="BodyText"/>
        <w:tabs>
          <w:tab w:pos="1174" w:val="left" w:leader="none"/>
        </w:tabs>
        <w:spacing w:before="56"/>
        <w:ind w:left="105"/>
      </w:pPr>
      <w:r>
        <w:rPr>
          <w:rFonts w:ascii="Trebuchet MS"/>
          <w:w w:val="105"/>
          <w:sz w:val="12"/>
        </w:rPr>
        <w:t>601     </w:t>
      </w:r>
      <w:r>
        <w:rPr>
          <w:w w:val="105"/>
        </w:rPr>
        <w:t>Hsu,</w:t>
        <w:tab/>
        <w:t>H..       </w:t>
      </w:r>
      <w:r>
        <w:rPr>
          <w:spacing w:val="31"/>
          <w:w w:val="105"/>
        </w:rPr>
        <w:t> </w:t>
      </w:r>
      <w:r>
        <w:rPr>
          <w:w w:val="105"/>
        </w:rPr>
        <w:t>Method for calculating distance and actual size of shot object.</w:t>
      </w:r>
    </w:p>
    <w:p>
      <w:pPr>
        <w:pStyle w:val="BodyText"/>
        <w:tabs>
          <w:tab w:pos="729" w:val="left" w:leader="none"/>
        </w:tabs>
        <w:spacing w:before="13"/>
        <w:ind w:left="105"/>
      </w:pPr>
      <w:r>
        <w:rPr>
          <w:rFonts w:ascii="Trebuchet MS"/>
          <w:w w:val="105"/>
          <w:sz w:val="12"/>
        </w:rPr>
        <w:t>602</w:t>
        <w:tab/>
      </w:r>
      <w:r>
        <w:rPr>
          <w:w w:val="105"/>
        </w:rPr>
        <w:t>2008.  US </w:t>
      </w:r>
      <w:r>
        <w:rPr>
          <w:spacing w:val="-3"/>
          <w:w w:val="105"/>
        </w:rPr>
        <w:t>Patent </w:t>
      </w:r>
      <w:r>
        <w:rPr>
          <w:w w:val="105"/>
        </w:rPr>
        <w:t>App.</w:t>
      </w:r>
      <w:r>
        <w:rPr>
          <w:spacing w:val="21"/>
          <w:w w:val="105"/>
        </w:rPr>
        <w:t> </w:t>
      </w:r>
      <w:r>
        <w:rPr>
          <w:w w:val="105"/>
        </w:rPr>
        <w:t>11/716,466.</w:t>
      </w:r>
    </w:p>
    <w:p>
      <w:pPr>
        <w:pStyle w:val="BodyText"/>
        <w:spacing w:before="7"/>
        <w:rPr>
          <w:sz w:val="13"/>
        </w:rPr>
      </w:pPr>
    </w:p>
    <w:p>
      <w:pPr>
        <w:pStyle w:val="BodyText"/>
        <w:tabs>
          <w:tab w:pos="1588" w:val="left" w:leader="none"/>
          <w:tab w:pos="3342" w:val="left" w:leader="none"/>
        </w:tabs>
        <w:spacing w:before="56"/>
        <w:ind w:left="105"/>
      </w:pPr>
      <w:r>
        <w:rPr>
          <w:rFonts w:ascii="Trebuchet MS"/>
          <w:w w:val="105"/>
          <w:sz w:val="12"/>
        </w:rPr>
        <w:t>603    </w:t>
      </w:r>
      <w:r>
        <w:rPr>
          <w:rFonts w:ascii="Trebuchet MS"/>
          <w:spacing w:val="14"/>
          <w:w w:val="105"/>
          <w:sz w:val="12"/>
        </w:rPr>
        <w:t> </w:t>
      </w:r>
      <w:r>
        <w:rPr>
          <w:w w:val="105"/>
        </w:rPr>
        <w:t>Ibrahim,</w:t>
        <w:tab/>
        <w:t>M.Y.,</w:t>
      </w:r>
      <w:r>
        <w:rPr>
          <w:spacing w:val="51"/>
          <w:w w:val="105"/>
        </w:rPr>
        <w:t> </w:t>
      </w:r>
      <w:r>
        <w:rPr>
          <w:w w:val="105"/>
        </w:rPr>
        <w:t>Sultana,</w:t>
        <w:tab/>
        <w:t>S..   Study on fresh fish sorting techniques.   </w:t>
      </w:r>
      <w:r>
        <w:rPr>
          <w:spacing w:val="52"/>
          <w:w w:val="105"/>
        </w:rPr>
        <w:t> </w:t>
      </w:r>
      <w:r>
        <w:rPr>
          <w:w w:val="105"/>
        </w:rPr>
        <w:t>In:</w:t>
      </w:r>
    </w:p>
    <w:p>
      <w:pPr>
        <w:pStyle w:val="BodyText"/>
        <w:tabs>
          <w:tab w:pos="729" w:val="left" w:leader="none"/>
        </w:tabs>
        <w:spacing w:before="13"/>
        <w:ind w:left="105"/>
      </w:pPr>
      <w:r>
        <w:rPr>
          <w:rFonts w:ascii="Trebuchet MS" w:hAnsi="Trebuchet MS"/>
          <w:w w:val="105"/>
          <w:sz w:val="12"/>
        </w:rPr>
        <w:t>604</w:t>
        <w:tab/>
      </w:r>
      <w:r>
        <w:rPr>
          <w:w w:val="105"/>
        </w:rPr>
        <w:t>IEEE International Conference on Mechatronics. 2006. p.</w:t>
      </w:r>
      <w:r>
        <w:rPr>
          <w:spacing w:val="7"/>
          <w:w w:val="105"/>
        </w:rPr>
        <w:t> </w:t>
      </w:r>
      <w:r>
        <w:rPr>
          <w:w w:val="105"/>
        </w:rPr>
        <w:t>462–467.</w:t>
      </w:r>
    </w:p>
    <w:p>
      <w:pPr>
        <w:pStyle w:val="BodyText"/>
        <w:spacing w:before="7"/>
        <w:rPr>
          <w:sz w:val="13"/>
        </w:rPr>
      </w:pPr>
    </w:p>
    <w:p>
      <w:pPr>
        <w:pStyle w:val="BodyText"/>
        <w:tabs>
          <w:tab w:pos="729" w:val="left" w:leader="none"/>
        </w:tabs>
        <w:spacing w:line="252" w:lineRule="auto" w:before="56"/>
        <w:ind w:left="105" w:right="528"/>
        <w:jc w:val="both"/>
      </w:pPr>
      <w:r>
        <w:rPr>
          <w:rFonts w:ascii="Trebuchet MS" w:hAnsi="Trebuchet MS"/>
          <w:w w:val="105"/>
          <w:sz w:val="12"/>
        </w:rPr>
        <w:t>605</w:t>
      </w:r>
      <w:r>
        <w:rPr>
          <w:rFonts w:ascii="Trebuchet MS" w:hAnsi="Trebuchet MS"/>
          <w:spacing w:val="37"/>
          <w:w w:val="105"/>
          <w:sz w:val="12"/>
        </w:rPr>
        <w:t> </w:t>
      </w:r>
      <w:r>
        <w:rPr>
          <w:w w:val="105"/>
        </w:rPr>
        <w:t>Karplus,  I., Gottdiener,  M., Zion,  B.. Guidance of single guppies (poecilia  </w:t>
      </w:r>
      <w:r>
        <w:rPr>
          <w:rFonts w:ascii="Trebuchet MS" w:hAnsi="Trebuchet MS"/>
          <w:w w:val="105"/>
          <w:sz w:val="12"/>
        </w:rPr>
        <w:t>606</w:t>
        <w:tab/>
      </w:r>
      <w:r>
        <w:rPr>
          <w:w w:val="105"/>
        </w:rPr>
        <w:t>reticulata) to allow sorting </w:t>
      </w:r>
      <w:r>
        <w:rPr>
          <w:spacing w:val="-4"/>
          <w:w w:val="105"/>
        </w:rPr>
        <w:t>by </w:t>
      </w:r>
      <w:r>
        <w:rPr>
          <w:w w:val="105"/>
        </w:rPr>
        <w:t>computer vision. </w:t>
      </w:r>
      <w:r>
        <w:rPr>
          <w:spacing w:val="48"/>
          <w:w w:val="105"/>
        </w:rPr>
        <w:t> </w:t>
      </w:r>
      <w:r>
        <w:rPr>
          <w:w w:val="105"/>
        </w:rPr>
        <w:t>Aquacultural</w:t>
      </w:r>
      <w:r>
        <w:rPr>
          <w:spacing w:val="13"/>
          <w:w w:val="105"/>
        </w:rPr>
        <w:t> </w:t>
      </w:r>
      <w:r>
        <w:rPr>
          <w:w w:val="105"/>
        </w:rPr>
        <w:t>Engineering</w:t>
      </w:r>
      <w:r>
        <w:rPr>
          <w:w w:val="103"/>
        </w:rPr>
        <w:t> </w:t>
      </w:r>
      <w:r>
        <w:rPr>
          <w:rFonts w:ascii="Trebuchet MS" w:hAnsi="Trebuchet MS"/>
          <w:w w:val="105"/>
          <w:sz w:val="12"/>
        </w:rPr>
        <w:t>607</w:t>
        <w:tab/>
      </w:r>
      <w:r>
        <w:rPr/>
        <w:t>2003;27(3):177 –</w:t>
      </w:r>
      <w:r>
        <w:rPr>
          <w:spacing w:val="16"/>
        </w:rPr>
        <w:t> </w:t>
      </w:r>
      <w:r>
        <w:rPr/>
        <w:t>190.</w:t>
      </w:r>
    </w:p>
    <w:p>
      <w:pPr>
        <w:pStyle w:val="BodyText"/>
        <w:spacing w:before="5"/>
        <w:rPr>
          <w:sz w:val="12"/>
        </w:rPr>
      </w:pPr>
    </w:p>
    <w:p>
      <w:pPr>
        <w:pStyle w:val="BodyText"/>
        <w:spacing w:before="56"/>
        <w:ind w:left="105"/>
      </w:pPr>
      <w:r>
        <w:rPr>
          <w:rFonts w:ascii="Trebuchet MS"/>
          <w:w w:val="105"/>
          <w:sz w:val="12"/>
        </w:rPr>
        <w:t>608    </w:t>
      </w:r>
      <w:r>
        <w:rPr>
          <w:w w:val="105"/>
        </w:rPr>
        <w:t>Lehmann,   E., Casella,   G..  Theory of Point Estimation.  2nd ed.   Springer,</w:t>
      </w:r>
    </w:p>
    <w:p>
      <w:pPr>
        <w:tabs>
          <w:tab w:pos="729" w:val="left" w:leader="none"/>
        </w:tabs>
        <w:spacing w:before="13"/>
        <w:ind w:left="105" w:right="0" w:firstLine="0"/>
        <w:jc w:val="left"/>
        <w:rPr>
          <w:sz w:val="24"/>
        </w:rPr>
      </w:pPr>
      <w:r>
        <w:rPr>
          <w:rFonts w:ascii="Trebuchet MS"/>
          <w:sz w:val="12"/>
        </w:rPr>
        <w:t>609</w:t>
        <w:tab/>
      </w:r>
      <w:r>
        <w:rPr>
          <w:sz w:val="24"/>
        </w:rPr>
        <w:t>1998.</w:t>
      </w:r>
    </w:p>
    <w:p>
      <w:pPr>
        <w:pStyle w:val="BodyText"/>
        <w:spacing w:before="7"/>
        <w:rPr>
          <w:sz w:val="13"/>
        </w:rPr>
      </w:pPr>
    </w:p>
    <w:p>
      <w:pPr>
        <w:pStyle w:val="BodyText"/>
        <w:tabs>
          <w:tab w:pos="729" w:val="left" w:leader="none"/>
        </w:tabs>
        <w:spacing w:line="252" w:lineRule="auto" w:before="56"/>
        <w:ind w:left="105" w:right="527"/>
        <w:jc w:val="both"/>
      </w:pPr>
      <w:r>
        <w:rPr>
          <w:rFonts w:ascii="Trebuchet MS" w:hAnsi="Trebuchet MS"/>
          <w:sz w:val="12"/>
        </w:rPr>
        <w:t>610   </w:t>
      </w:r>
      <w:r>
        <w:rPr/>
        <w:t>Mathiassen,   J.R.,  Misimi,    E.,  Bondø,    M.,  Veliyulin,    E.,  Østvik,    S.O.. </w:t>
      </w:r>
      <w:r>
        <w:rPr>
          <w:rFonts w:ascii="Trebuchet MS" w:hAnsi="Trebuchet MS"/>
          <w:sz w:val="12"/>
        </w:rPr>
        <w:t>611</w:t>
        <w:tab/>
      </w:r>
      <w:r>
        <w:rPr>
          <w:spacing w:val="-4"/>
        </w:rPr>
        <w:t>Trends  </w:t>
      </w:r>
      <w:r>
        <w:rPr/>
        <w:t>in application  of imaging technologies to inspection  of fish  </w:t>
      </w:r>
      <w:r>
        <w:rPr>
          <w:spacing w:val="8"/>
        </w:rPr>
        <w:t> </w:t>
      </w:r>
      <w:r>
        <w:rPr/>
        <w:t>and</w:t>
      </w:r>
      <w:r>
        <w:rPr>
          <w:spacing w:val="29"/>
        </w:rPr>
        <w:t> </w:t>
      </w:r>
      <w:r>
        <w:rPr/>
        <w:t>fish</w:t>
      </w:r>
      <w:r>
        <w:rPr>
          <w:w w:val="104"/>
        </w:rPr>
        <w:t> </w:t>
      </w:r>
      <w:r>
        <w:rPr>
          <w:rFonts w:ascii="Trebuchet MS" w:hAnsi="Trebuchet MS"/>
          <w:sz w:val="12"/>
        </w:rPr>
        <w:t>612</w:t>
        <w:tab/>
      </w:r>
      <w:r>
        <w:rPr/>
        <w:t>products.  </w:t>
      </w:r>
      <w:r>
        <w:rPr>
          <w:spacing w:val="-4"/>
        </w:rPr>
        <w:t>Trends  </w:t>
      </w:r>
      <w:r>
        <w:rPr/>
        <w:t>in Food Science and </w:t>
      </w:r>
      <w:r>
        <w:rPr>
          <w:spacing w:val="-3"/>
        </w:rPr>
        <w:t>Technology </w:t>
      </w:r>
      <w:r>
        <w:rPr/>
        <w:t>2011;22(6):257 –    </w:t>
      </w:r>
      <w:r>
        <w:rPr>
          <w:spacing w:val="19"/>
        </w:rPr>
        <w:t> </w:t>
      </w:r>
      <w:r>
        <w:rPr/>
        <w:t>275.</w:t>
      </w:r>
    </w:p>
    <w:p>
      <w:pPr>
        <w:pStyle w:val="BodyText"/>
        <w:spacing w:before="6"/>
        <w:rPr>
          <w:sz w:val="12"/>
        </w:rPr>
      </w:pPr>
    </w:p>
    <w:p>
      <w:pPr>
        <w:pStyle w:val="BodyText"/>
        <w:tabs>
          <w:tab w:pos="729" w:val="left" w:leader="none"/>
          <w:tab w:pos="2392" w:val="left" w:leader="none"/>
          <w:tab w:pos="3643" w:val="left" w:leader="none"/>
          <w:tab w:pos="6452" w:val="left" w:leader="none"/>
          <w:tab w:pos="7736" w:val="left" w:leader="none"/>
        </w:tabs>
        <w:spacing w:line="252" w:lineRule="auto" w:before="55"/>
        <w:ind w:left="105" w:right="528"/>
        <w:jc w:val="both"/>
      </w:pPr>
      <w:r>
        <w:rPr>
          <w:rFonts w:ascii="Trebuchet MS"/>
          <w:w w:val="105"/>
          <w:sz w:val="12"/>
        </w:rPr>
        <w:t>613   </w:t>
      </w:r>
      <w:r>
        <w:rPr>
          <w:rFonts w:ascii="Trebuchet MS"/>
          <w:spacing w:val="25"/>
          <w:w w:val="105"/>
          <w:sz w:val="12"/>
        </w:rPr>
        <w:t> </w:t>
      </w:r>
      <w:r>
        <w:rPr>
          <w:w w:val="105"/>
        </w:rPr>
        <w:t>Microsoft,</w:t>
        <w:tab/>
        <w:t>C..</w:t>
        <w:tab/>
        <w:t>Lifecam    </w:t>
      </w:r>
      <w:r>
        <w:rPr>
          <w:spacing w:val="27"/>
          <w:w w:val="105"/>
        </w:rPr>
        <w:t> </w:t>
      </w:r>
      <w:r>
        <w:rPr>
          <w:w w:val="105"/>
        </w:rPr>
        <w:t>studio.</w:t>
        <w:tab/>
        <w:t>Retrieved    </w:t>
      </w:r>
      <w:r>
        <w:rPr>
          <w:spacing w:val="28"/>
          <w:w w:val="105"/>
        </w:rPr>
        <w:t> </w:t>
      </w:r>
      <w:r>
        <w:rPr>
          <w:w w:val="105"/>
        </w:rPr>
        <w:t>from</w:t>
      </w:r>
      <w:r>
        <w:rPr>
          <w:w w:val="101"/>
        </w:rPr>
        <w:t> </w:t>
      </w:r>
      <w:r>
        <w:rPr>
          <w:rFonts w:ascii="Trebuchet MS"/>
          <w:w w:val="105"/>
          <w:sz w:val="12"/>
        </w:rPr>
        <w:t>614</w:t>
        <w:tab/>
      </w:r>
      <w:hyperlink r:id="rId79">
        <w:r>
          <w:rPr>
            <w:w w:val="105"/>
          </w:rPr>
          <w:t>http://www.microsoft.com/hardware/en-us/p/lifecam-studio;</w:t>
        </w:r>
      </w:hyperlink>
      <w:r>
        <w:rPr>
          <w:w w:val="105"/>
        </w:rPr>
        <w:tab/>
      </w:r>
      <w:r>
        <w:rPr>
          <w:w w:val="95"/>
        </w:rPr>
        <w:t>2014. </w:t>
      </w:r>
      <w:r>
        <w:rPr>
          <w:rFonts w:ascii="Trebuchet MS"/>
          <w:w w:val="105"/>
          <w:sz w:val="12"/>
        </w:rPr>
        <w:t>615</w:t>
        <w:tab/>
      </w:r>
      <w:r>
        <w:rPr>
          <w:w w:val="105"/>
        </w:rPr>
        <w:t>Last access</w:t>
      </w:r>
      <w:r>
        <w:rPr>
          <w:spacing w:val="35"/>
          <w:w w:val="105"/>
        </w:rPr>
        <w:t> </w:t>
      </w:r>
      <w:r>
        <w:rPr>
          <w:w w:val="105"/>
        </w:rPr>
        <w:t>26/05/2016.</w:t>
      </w:r>
    </w:p>
    <w:p>
      <w:pPr>
        <w:pStyle w:val="BodyText"/>
        <w:spacing w:before="5"/>
        <w:rPr>
          <w:sz w:val="12"/>
        </w:rPr>
      </w:pPr>
    </w:p>
    <w:p>
      <w:pPr>
        <w:pStyle w:val="BodyText"/>
        <w:tabs>
          <w:tab w:pos="729" w:val="left" w:leader="none"/>
        </w:tabs>
        <w:spacing w:line="252" w:lineRule="auto" w:before="56"/>
        <w:ind w:left="105" w:right="527"/>
        <w:jc w:val="both"/>
      </w:pPr>
      <w:r>
        <w:rPr>
          <w:rFonts w:ascii="Trebuchet MS" w:hAnsi="Trebuchet MS"/>
          <w:w w:val="105"/>
          <w:sz w:val="12"/>
        </w:rPr>
        <w:t>616</w:t>
      </w:r>
      <w:r>
        <w:rPr>
          <w:rFonts w:ascii="Trebuchet MS" w:hAnsi="Trebuchet MS"/>
          <w:spacing w:val="37"/>
          <w:w w:val="105"/>
          <w:sz w:val="12"/>
        </w:rPr>
        <w:t> </w:t>
      </w:r>
      <w:r>
        <w:rPr>
          <w:w w:val="105"/>
        </w:rPr>
        <w:t>Miranda, J.M.. Prototipo de un sistema clasificador de la trucha </w:t>
      </w:r>
      <w:r>
        <w:rPr>
          <w:spacing w:val="-14"/>
          <w:w w:val="105"/>
        </w:rPr>
        <w:t>arco´ıris </w:t>
      </w:r>
      <w:r>
        <w:rPr>
          <w:rFonts w:ascii="Trebuchet MS" w:hAnsi="Trebuchet MS"/>
          <w:w w:val="100"/>
          <w:sz w:val="12"/>
        </w:rPr>
        <w:t>617</w:t>
      </w:r>
      <w:r>
        <w:rPr>
          <w:rFonts w:ascii="Trebuchet MS" w:hAnsi="Trebuchet MS"/>
          <w:sz w:val="12"/>
        </w:rPr>
        <w:tab/>
      </w:r>
      <w:r>
        <w:rPr>
          <w:w w:val="105"/>
        </w:rPr>
        <w:t>utilizando</w:t>
      </w:r>
      <w:r>
        <w:rPr>
          <w:spacing w:val="19"/>
        </w:rPr>
        <w:t> </w:t>
      </w:r>
      <w:r>
        <w:rPr>
          <w:w w:val="108"/>
        </w:rPr>
        <w:t>un</w:t>
      </w:r>
      <w:r>
        <w:rPr>
          <w:spacing w:val="20"/>
        </w:rPr>
        <w:t> </w:t>
      </w:r>
      <w:r>
        <w:rPr>
          <w:w w:val="101"/>
        </w:rPr>
        <w:t>m</w:t>
      </w:r>
      <w:r>
        <w:rPr>
          <w:spacing w:val="6"/>
          <w:w w:val="101"/>
        </w:rPr>
        <w:t>o</w:t>
      </w:r>
      <w:r>
        <w:rPr>
          <w:w w:val="100"/>
        </w:rPr>
        <w:t>delo</w:t>
      </w:r>
      <w:r>
        <w:rPr>
          <w:spacing w:val="19"/>
        </w:rPr>
        <w:t> </w:t>
      </w:r>
      <w:r>
        <w:rPr>
          <w:w w:val="108"/>
        </w:rPr>
        <w:t>esta</w:t>
      </w:r>
      <w:r>
        <w:rPr>
          <w:spacing w:val="-27"/>
          <w:w w:val="108"/>
        </w:rPr>
        <w:t>d</w:t>
      </w:r>
      <w:r>
        <w:rPr>
          <w:spacing w:val="-91"/>
          <w:w w:val="146"/>
        </w:rPr>
        <w:t>´</w:t>
      </w:r>
      <w:r>
        <w:rPr>
          <w:w w:val="102"/>
        </w:rPr>
        <w:t>ıstico</w:t>
      </w:r>
      <w:r>
        <w:rPr>
          <w:spacing w:val="19"/>
        </w:rPr>
        <w:t> </w:t>
      </w:r>
      <w:r>
        <w:rPr>
          <w:w w:val="103"/>
        </w:rPr>
        <w:t>de</w:t>
      </w:r>
      <w:r>
        <w:rPr>
          <w:spacing w:val="20"/>
        </w:rPr>
        <w:t> </w:t>
      </w:r>
      <w:r>
        <w:rPr>
          <w:w w:val="104"/>
        </w:rPr>
        <w:t>su</w:t>
      </w:r>
      <w:r>
        <w:rPr>
          <w:spacing w:val="20"/>
        </w:rPr>
        <w:t> </w:t>
      </w:r>
      <w:r>
        <w:rPr>
          <w:w w:val="105"/>
        </w:rPr>
        <w:t>longitud</w:t>
      </w:r>
      <w:r>
        <w:rPr>
          <w:spacing w:val="20"/>
        </w:rPr>
        <w:t> </w:t>
      </w:r>
      <w:r>
        <w:rPr>
          <w:w w:val="105"/>
        </w:rPr>
        <w:t>obtenido</w:t>
      </w:r>
      <w:r>
        <w:rPr>
          <w:spacing w:val="20"/>
        </w:rPr>
        <w:t> </w:t>
      </w:r>
      <w:r>
        <w:rPr>
          <w:w w:val="103"/>
        </w:rPr>
        <w:t>de</w:t>
      </w:r>
      <w:r>
        <w:rPr>
          <w:spacing w:val="20"/>
        </w:rPr>
        <w:t> </w:t>
      </w:r>
      <w:r>
        <w:rPr>
          <w:w w:val="97"/>
        </w:rPr>
        <w:t>i</w:t>
      </w:r>
      <w:r>
        <w:rPr>
          <w:w w:val="104"/>
        </w:rPr>
        <w:t>m</w:t>
      </w:r>
      <w:r>
        <w:rPr>
          <w:spacing w:val="-117"/>
          <w:w w:val="109"/>
        </w:rPr>
        <w:t>a</w:t>
      </w:r>
      <w:r>
        <w:rPr>
          <w:spacing w:val="-1"/>
          <w:w w:val="146"/>
        </w:rPr>
        <w:t>´</w:t>
      </w:r>
      <w:r>
        <w:rPr>
          <w:w w:val="100"/>
        </w:rPr>
        <w:t>genes</w:t>
      </w:r>
      <w:r>
        <w:rPr>
          <w:spacing w:val="20"/>
        </w:rPr>
        <w:t> </w:t>
      </w:r>
      <w:r>
        <w:rPr>
          <w:w w:val="103"/>
        </w:rPr>
        <w:t>2d. </w:t>
      </w:r>
      <w:r>
        <w:rPr>
          <w:rFonts w:ascii="Trebuchet MS" w:hAnsi="Trebuchet MS"/>
          <w:w w:val="105"/>
          <w:sz w:val="12"/>
        </w:rPr>
        <w:t>618</w:t>
        <w:tab/>
      </w:r>
      <w:r>
        <w:rPr>
          <w:w w:val="105"/>
        </w:rPr>
        <w:t>Bachelor of Science in the Autonomous University of the State</w:t>
      </w:r>
      <w:r>
        <w:rPr>
          <w:spacing w:val="-8"/>
          <w:w w:val="105"/>
        </w:rPr>
        <w:t> </w:t>
      </w:r>
      <w:r>
        <w:rPr>
          <w:w w:val="105"/>
        </w:rPr>
        <w:t>of</w:t>
      </w:r>
      <w:r>
        <w:rPr>
          <w:spacing w:val="-1"/>
          <w:w w:val="105"/>
        </w:rPr>
        <w:t> </w:t>
      </w:r>
      <w:r>
        <w:rPr>
          <w:w w:val="105"/>
        </w:rPr>
        <w:t>Mexico;</w:t>
      </w:r>
      <w:r>
        <w:rPr>
          <w:w w:val="99"/>
        </w:rPr>
        <w:t> </w:t>
      </w:r>
      <w:r>
        <w:rPr>
          <w:rFonts w:ascii="Trebuchet MS" w:hAnsi="Trebuchet MS"/>
          <w:w w:val="105"/>
          <w:sz w:val="12"/>
        </w:rPr>
        <w:t>619</w:t>
        <w:tab/>
      </w:r>
      <w:r>
        <w:rPr>
          <w:w w:val="105"/>
        </w:rPr>
        <w:t>2014.</w:t>
      </w:r>
    </w:p>
    <w:p>
      <w:pPr>
        <w:pStyle w:val="BodyText"/>
        <w:spacing w:before="6"/>
        <w:rPr>
          <w:sz w:val="12"/>
        </w:rPr>
      </w:pPr>
    </w:p>
    <w:p>
      <w:pPr>
        <w:pStyle w:val="BodyText"/>
        <w:spacing w:before="55"/>
        <w:ind w:left="105"/>
      </w:pPr>
      <w:r>
        <w:rPr>
          <w:rFonts w:ascii="Trebuchet MS"/>
          <w:w w:val="105"/>
          <w:sz w:val="12"/>
        </w:rPr>
        <w:t>620    </w:t>
      </w:r>
      <w:r>
        <w:rPr>
          <w:w w:val="105"/>
        </w:rPr>
        <w:t>Montero,  R.. National aquaculture sector overview (mexico). Retrieved from</w:t>
      </w:r>
    </w:p>
    <w:p>
      <w:pPr>
        <w:pStyle w:val="BodyText"/>
        <w:tabs>
          <w:tab w:pos="729" w:val="left" w:leader="none"/>
        </w:tabs>
        <w:spacing w:before="13"/>
        <w:ind w:left="105"/>
      </w:pPr>
      <w:r>
        <w:rPr/>
        <w:pict>
          <v:line style="position:absolute;mso-position-horizontal-relative:page;mso-position-vertical-relative:paragraph;z-index:-128800" from="366.385193pt,11.654028pt" to="369.898844pt,11.654028pt" stroked="true" strokeweight=".398187pt" strokecolor="#000000">
            <w10:wrap type="none"/>
          </v:line>
        </w:pict>
      </w:r>
      <w:r>
        <w:rPr>
          <w:rFonts w:ascii="Trebuchet MS"/>
          <w:w w:val="105"/>
          <w:sz w:val="12"/>
        </w:rPr>
        <w:t>621</w:t>
        <w:tab/>
      </w:r>
      <w:hyperlink r:id="rId80">
        <w:r>
          <w:rPr>
            <w:w w:val="105"/>
          </w:rPr>
          <w:t>http://www.fao.org/fishery/countrysector/naso</w:t>
        </w:r>
      </w:hyperlink>
      <w:r>
        <w:rPr>
          <w:w w:val="105"/>
        </w:rPr>
        <w:t>  mexico/en;  2013.  Last</w:t>
      </w:r>
      <w:r>
        <w:rPr>
          <w:spacing w:val="-20"/>
          <w:w w:val="105"/>
        </w:rPr>
        <w:t> </w:t>
      </w:r>
      <w:r>
        <w:rPr>
          <w:w w:val="105"/>
        </w:rPr>
        <w:t>ac-</w:t>
      </w:r>
    </w:p>
    <w:p>
      <w:pPr>
        <w:tabs>
          <w:tab w:pos="729" w:val="left" w:leader="none"/>
        </w:tabs>
        <w:spacing w:before="13"/>
        <w:ind w:left="105" w:right="0" w:firstLine="0"/>
        <w:jc w:val="left"/>
        <w:rPr>
          <w:sz w:val="24"/>
        </w:rPr>
      </w:pPr>
      <w:r>
        <w:rPr>
          <w:rFonts w:ascii="Trebuchet MS"/>
          <w:w w:val="105"/>
          <w:sz w:val="12"/>
        </w:rPr>
        <w:t>622</w:t>
        <w:tab/>
      </w:r>
      <w:r>
        <w:rPr>
          <w:w w:val="105"/>
          <w:sz w:val="24"/>
        </w:rPr>
        <w:t>cess</w:t>
      </w:r>
      <w:r>
        <w:rPr>
          <w:spacing w:val="20"/>
          <w:w w:val="105"/>
          <w:sz w:val="24"/>
        </w:rPr>
        <w:t> </w:t>
      </w:r>
      <w:r>
        <w:rPr>
          <w:w w:val="105"/>
          <w:sz w:val="24"/>
        </w:rPr>
        <w:t>15/3/2016.</w:t>
      </w:r>
    </w:p>
    <w:p>
      <w:pPr>
        <w:pStyle w:val="BodyText"/>
        <w:spacing w:before="9"/>
        <w:rPr>
          <w:sz w:val="25"/>
        </w:rPr>
      </w:pPr>
    </w:p>
    <w:p>
      <w:pPr>
        <w:pStyle w:val="BodyText"/>
        <w:spacing w:before="55"/>
        <w:ind w:left="575" w:right="607"/>
        <w:jc w:val="center"/>
      </w:pPr>
      <w:r>
        <w:rPr/>
        <w:t>26</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7"/>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5"/>
        <w:gridCol w:w="6546"/>
        <w:gridCol w:w="1364"/>
      </w:tblGrid>
      <w:tr>
        <w:trPr>
          <w:trHeight w:val="364" w:hRule="exact"/>
        </w:trPr>
        <w:tc>
          <w:tcPr>
            <w:tcW w:w="325" w:type="dxa"/>
          </w:tcPr>
          <w:p>
            <w:pPr>
              <w:pStyle w:val="TableParagraph"/>
              <w:spacing w:before="5"/>
              <w:ind w:left="0"/>
              <w:rPr>
                <w:rFonts w:ascii="Times New Roman"/>
                <w:sz w:val="14"/>
              </w:rPr>
            </w:pPr>
          </w:p>
          <w:p>
            <w:pPr>
              <w:pStyle w:val="TableParagraph"/>
              <w:ind w:left="17" w:right="79"/>
              <w:jc w:val="center"/>
              <w:rPr>
                <w:rFonts w:ascii="Trebuchet MS"/>
                <w:sz w:val="12"/>
              </w:rPr>
            </w:pPr>
            <w:r>
              <w:rPr>
                <w:rFonts w:ascii="Trebuchet MS"/>
                <w:sz w:val="12"/>
              </w:rPr>
              <w:t>623</w:t>
            </w:r>
          </w:p>
        </w:tc>
        <w:tc>
          <w:tcPr>
            <w:tcW w:w="6546" w:type="dxa"/>
          </w:tcPr>
          <w:p>
            <w:pPr>
              <w:pStyle w:val="TableParagraph"/>
              <w:tabs>
                <w:tab w:pos="3888" w:val="left" w:leader="none"/>
                <w:tab w:pos="4627" w:val="left" w:leader="none"/>
              </w:tabs>
              <w:spacing w:before="55"/>
              <w:ind w:left="99"/>
              <w:rPr>
                <w:rFonts w:ascii="Times New Roman"/>
                <w:sz w:val="24"/>
              </w:rPr>
            </w:pPr>
            <w:r>
              <w:rPr>
                <w:rFonts w:ascii="Times New Roman"/>
                <w:w w:val="105"/>
                <w:sz w:val="24"/>
              </w:rPr>
              <w:t>Northwest </w:t>
            </w:r>
            <w:r>
              <w:rPr>
                <w:rFonts w:ascii="Times New Roman"/>
                <w:spacing w:val="55"/>
                <w:w w:val="105"/>
                <w:sz w:val="24"/>
              </w:rPr>
              <w:t> </w:t>
            </w:r>
            <w:r>
              <w:rPr>
                <w:rFonts w:ascii="Times New Roman"/>
                <w:w w:val="105"/>
                <w:sz w:val="24"/>
              </w:rPr>
              <w:t>Marine </w:t>
            </w:r>
            <w:r>
              <w:rPr>
                <w:rFonts w:ascii="Times New Roman"/>
                <w:spacing w:val="55"/>
                <w:w w:val="105"/>
                <w:sz w:val="24"/>
              </w:rPr>
              <w:t> </w:t>
            </w:r>
            <w:r>
              <w:rPr>
                <w:rFonts w:ascii="Times New Roman"/>
                <w:spacing w:val="-5"/>
                <w:w w:val="105"/>
                <w:sz w:val="24"/>
              </w:rPr>
              <w:t>Technology,</w:t>
              <w:tab/>
            </w:r>
            <w:r>
              <w:rPr>
                <w:rFonts w:ascii="Times New Roman"/>
                <w:w w:val="105"/>
                <w:sz w:val="24"/>
              </w:rPr>
              <w:t>C..</w:t>
              <w:tab/>
              <w:t>Autofish </w:t>
            </w:r>
            <w:r>
              <w:rPr>
                <w:rFonts w:ascii="Times New Roman"/>
                <w:spacing w:val="54"/>
                <w:w w:val="105"/>
                <w:sz w:val="24"/>
              </w:rPr>
              <w:t> </w:t>
            </w:r>
            <w:r>
              <w:rPr>
                <w:rFonts w:ascii="Times New Roman"/>
                <w:w w:val="105"/>
                <w:sz w:val="24"/>
              </w:rPr>
              <w:t>sorting.</w:t>
            </w:r>
          </w:p>
        </w:tc>
        <w:tc>
          <w:tcPr>
            <w:tcW w:w="1364" w:type="dxa"/>
          </w:tcPr>
          <w:p>
            <w:pPr>
              <w:pStyle w:val="TableParagraph"/>
              <w:spacing w:before="55"/>
              <w:ind w:left="0" w:right="33"/>
              <w:jc w:val="right"/>
              <w:rPr>
                <w:rFonts w:ascii="Times New Roman"/>
                <w:sz w:val="24"/>
              </w:rPr>
            </w:pPr>
            <w:r>
              <w:rPr>
                <w:rFonts w:ascii="Times New Roman"/>
                <w:w w:val="105"/>
                <w:sz w:val="24"/>
              </w:rPr>
              <w:t>Retrieved</w:t>
            </w:r>
          </w:p>
        </w:tc>
      </w:tr>
      <w:tr>
        <w:trPr>
          <w:trHeight w:val="289" w:hRule="exact"/>
        </w:trPr>
        <w:tc>
          <w:tcPr>
            <w:tcW w:w="325" w:type="dxa"/>
          </w:tcPr>
          <w:p>
            <w:pPr>
              <w:pStyle w:val="TableParagraph"/>
              <w:spacing w:before="91"/>
              <w:ind w:left="17" w:right="79"/>
              <w:jc w:val="center"/>
              <w:rPr>
                <w:rFonts w:ascii="Trebuchet MS"/>
                <w:sz w:val="12"/>
              </w:rPr>
            </w:pPr>
            <w:r>
              <w:rPr>
                <w:rFonts w:ascii="Trebuchet MS"/>
                <w:sz w:val="12"/>
              </w:rPr>
              <w:t>624</w:t>
            </w:r>
          </w:p>
        </w:tc>
        <w:tc>
          <w:tcPr>
            <w:tcW w:w="6546" w:type="dxa"/>
          </w:tcPr>
          <w:p>
            <w:pPr>
              <w:pStyle w:val="TableParagraph"/>
              <w:tabs>
                <w:tab w:pos="5714" w:val="left" w:leader="none"/>
              </w:tabs>
              <w:spacing w:line="256" w:lineRule="exact"/>
              <w:ind w:left="333"/>
              <w:rPr>
                <w:rFonts w:ascii="Times New Roman"/>
                <w:sz w:val="24"/>
              </w:rPr>
            </w:pPr>
            <w:r>
              <w:rPr>
                <w:rFonts w:ascii="Times New Roman"/>
                <w:w w:val="110"/>
                <w:sz w:val="24"/>
              </w:rPr>
              <w:t>from </w:t>
            </w:r>
            <w:r>
              <w:rPr>
                <w:rFonts w:ascii="Times New Roman"/>
                <w:spacing w:val="47"/>
                <w:w w:val="110"/>
                <w:sz w:val="24"/>
              </w:rPr>
              <w:t> </w:t>
            </w:r>
            <w:hyperlink r:id="rId81">
              <w:r>
                <w:rPr>
                  <w:rFonts w:ascii="Times New Roman"/>
                  <w:w w:val="110"/>
                  <w:sz w:val="24"/>
                </w:rPr>
                <w:t>http://www.nmt.us/products/afs/afs.shtml;</w:t>
              </w:r>
            </w:hyperlink>
            <w:r>
              <w:rPr>
                <w:rFonts w:ascii="Times New Roman"/>
                <w:w w:val="110"/>
                <w:sz w:val="24"/>
              </w:rPr>
              <w:tab/>
              <w:t>2016.</w:t>
            </w:r>
          </w:p>
        </w:tc>
        <w:tc>
          <w:tcPr>
            <w:tcW w:w="1364" w:type="dxa"/>
          </w:tcPr>
          <w:p>
            <w:pPr>
              <w:pStyle w:val="TableParagraph"/>
              <w:spacing w:line="256" w:lineRule="exact"/>
              <w:ind w:left="0" w:right="33"/>
              <w:jc w:val="right"/>
              <w:rPr>
                <w:rFonts w:ascii="Times New Roman"/>
                <w:sz w:val="24"/>
              </w:rPr>
            </w:pPr>
            <w:r>
              <w:rPr>
                <w:rFonts w:ascii="Times New Roman"/>
                <w:w w:val="105"/>
                <w:sz w:val="24"/>
              </w:rPr>
              <w:t>Last  access</w:t>
            </w:r>
          </w:p>
        </w:tc>
      </w:tr>
      <w:tr>
        <w:trPr>
          <w:trHeight w:val="364" w:hRule="exact"/>
        </w:trPr>
        <w:tc>
          <w:tcPr>
            <w:tcW w:w="325" w:type="dxa"/>
          </w:tcPr>
          <w:p>
            <w:pPr>
              <w:pStyle w:val="TableParagraph"/>
              <w:spacing w:before="91"/>
              <w:ind w:left="17" w:right="79"/>
              <w:jc w:val="center"/>
              <w:rPr>
                <w:rFonts w:ascii="Trebuchet MS"/>
                <w:sz w:val="12"/>
              </w:rPr>
            </w:pPr>
            <w:r>
              <w:rPr>
                <w:rFonts w:ascii="Trebuchet MS"/>
                <w:sz w:val="12"/>
              </w:rPr>
              <w:t>625</w:t>
            </w:r>
          </w:p>
        </w:tc>
        <w:tc>
          <w:tcPr>
            <w:tcW w:w="6546" w:type="dxa"/>
          </w:tcPr>
          <w:p>
            <w:pPr>
              <w:pStyle w:val="TableParagraph"/>
              <w:spacing w:line="256" w:lineRule="exact"/>
              <w:ind w:left="333"/>
              <w:rPr>
                <w:rFonts w:ascii="Times New Roman"/>
                <w:sz w:val="24"/>
              </w:rPr>
            </w:pPr>
            <w:r>
              <w:rPr>
                <w:rFonts w:ascii="Times New Roman"/>
                <w:w w:val="105"/>
                <w:sz w:val="24"/>
              </w:rPr>
              <w:t>24/06/2016.</w:t>
            </w:r>
          </w:p>
        </w:tc>
        <w:tc>
          <w:tcPr>
            <w:tcW w:w="1364" w:type="dxa"/>
          </w:tcPr>
          <w:p>
            <w:pPr/>
          </w:p>
        </w:tc>
      </w:tr>
    </w:tbl>
    <w:p>
      <w:pPr>
        <w:pStyle w:val="BodyText"/>
        <w:spacing w:before="104"/>
        <w:ind w:left="145"/>
      </w:pPr>
      <w:r>
        <w:rPr>
          <w:rFonts w:ascii="Trebuchet MS"/>
          <w:w w:val="105"/>
          <w:sz w:val="12"/>
        </w:rPr>
        <w:t>626    </w:t>
      </w:r>
      <w:r>
        <w:rPr>
          <w:w w:val="105"/>
        </w:rPr>
        <w:t>Odone,  F., Trucco,  E., Verri,   A..  A trainable system for grading fish  from</w:t>
      </w:r>
    </w:p>
    <w:p>
      <w:pPr>
        <w:pStyle w:val="BodyText"/>
        <w:tabs>
          <w:tab w:pos="769" w:val="left" w:leader="none"/>
        </w:tabs>
        <w:spacing w:before="13"/>
        <w:ind w:left="145"/>
      </w:pPr>
      <w:r>
        <w:rPr>
          <w:rFonts w:ascii="Trebuchet MS" w:hAnsi="Trebuchet MS"/>
          <w:sz w:val="12"/>
        </w:rPr>
        <w:t>627</w:t>
        <w:tab/>
      </w:r>
      <w:r>
        <w:rPr/>
        <w:t>images.  Applied  Artificial  Intelligence</w:t>
      </w:r>
      <w:r>
        <w:rPr>
          <w:spacing w:val="-15"/>
        </w:rPr>
        <w:t> </w:t>
      </w:r>
      <w:r>
        <w:rPr/>
        <w:t>2001;15(8):735–745.</w:t>
      </w:r>
    </w:p>
    <w:p>
      <w:pPr>
        <w:pStyle w:val="BodyText"/>
        <w:spacing w:before="7"/>
        <w:rPr>
          <w:sz w:val="13"/>
        </w:rPr>
      </w:pPr>
    </w:p>
    <w:p>
      <w:pPr>
        <w:pStyle w:val="BodyText"/>
        <w:spacing w:before="56"/>
        <w:ind w:left="145"/>
      </w:pPr>
      <w:r>
        <w:rPr>
          <w:rFonts w:ascii="Trebuchet MS"/>
          <w:w w:val="105"/>
          <w:sz w:val="12"/>
        </w:rPr>
        <w:t>628    </w:t>
      </w:r>
      <w:r>
        <w:rPr>
          <w:w w:val="105"/>
        </w:rPr>
        <w:t>Otsu,   N..  A threshold selection method from gray-level histograms.   IEEE</w:t>
      </w:r>
    </w:p>
    <w:p>
      <w:pPr>
        <w:pStyle w:val="BodyText"/>
        <w:tabs>
          <w:tab w:pos="769" w:val="left" w:leader="none"/>
        </w:tabs>
        <w:spacing w:before="13"/>
        <w:ind w:left="145"/>
      </w:pPr>
      <w:r>
        <w:rPr>
          <w:rFonts w:ascii="Trebuchet MS" w:hAnsi="Trebuchet MS"/>
          <w:w w:val="105"/>
          <w:sz w:val="12"/>
        </w:rPr>
        <w:t>629</w:t>
        <w:tab/>
      </w:r>
      <w:r>
        <w:rPr>
          <w:w w:val="105"/>
        </w:rPr>
        <w:t>Transactions on Systems, Man, and Cybernetics</w:t>
      </w:r>
      <w:r>
        <w:rPr>
          <w:spacing w:val="7"/>
          <w:w w:val="105"/>
        </w:rPr>
        <w:t> </w:t>
      </w:r>
      <w:r>
        <w:rPr>
          <w:w w:val="105"/>
        </w:rPr>
        <w:t>1979;9(1):62–66.</w:t>
      </w:r>
    </w:p>
    <w:p>
      <w:pPr>
        <w:pStyle w:val="BodyText"/>
        <w:spacing w:before="7"/>
        <w:rPr>
          <w:sz w:val="13"/>
        </w:rPr>
      </w:pPr>
    </w:p>
    <w:p>
      <w:pPr>
        <w:pStyle w:val="BodyText"/>
        <w:spacing w:before="56"/>
        <w:ind w:left="145"/>
      </w:pPr>
      <w:r>
        <w:rPr>
          <w:rFonts w:ascii="Trebuchet MS"/>
          <w:w w:val="105"/>
          <w:sz w:val="12"/>
        </w:rPr>
        <w:t>630    </w:t>
      </w:r>
      <w:r>
        <w:rPr>
          <w:w w:val="105"/>
        </w:rPr>
        <w:t>Pears,   N., Yonghuai,   L., Bunting,   P..  3D Imaging, Analysis and Applica-</w:t>
      </w:r>
    </w:p>
    <w:p>
      <w:pPr>
        <w:pStyle w:val="BodyText"/>
        <w:tabs>
          <w:tab w:pos="769" w:val="left" w:leader="none"/>
        </w:tabs>
        <w:spacing w:before="13"/>
        <w:ind w:left="145"/>
      </w:pPr>
      <w:r>
        <w:rPr>
          <w:rFonts w:ascii="Trebuchet MS"/>
          <w:w w:val="105"/>
          <w:sz w:val="12"/>
        </w:rPr>
        <w:t>631</w:t>
        <w:tab/>
      </w:r>
      <w:r>
        <w:rPr>
          <w:w w:val="105"/>
        </w:rPr>
        <w:t>tions. Springer,</w:t>
      </w:r>
      <w:r>
        <w:rPr>
          <w:spacing w:val="17"/>
          <w:w w:val="105"/>
        </w:rPr>
        <w:t> </w:t>
      </w:r>
      <w:r>
        <w:rPr>
          <w:w w:val="105"/>
        </w:rPr>
        <w:t>2012.</w:t>
      </w:r>
    </w:p>
    <w:p>
      <w:pPr>
        <w:pStyle w:val="BodyText"/>
        <w:spacing w:before="7"/>
        <w:rPr>
          <w:sz w:val="13"/>
        </w:rPr>
      </w:pPr>
    </w:p>
    <w:p>
      <w:pPr>
        <w:pStyle w:val="BodyText"/>
        <w:tabs>
          <w:tab w:pos="769" w:val="left" w:leader="none"/>
        </w:tabs>
        <w:spacing w:line="252" w:lineRule="auto" w:before="56"/>
        <w:ind w:left="145" w:right="527"/>
        <w:jc w:val="both"/>
      </w:pPr>
      <w:r>
        <w:rPr>
          <w:rFonts w:ascii="Trebuchet MS" w:hAnsi="Trebuchet MS"/>
          <w:w w:val="105"/>
          <w:sz w:val="12"/>
        </w:rPr>
        <w:t>632 </w:t>
      </w:r>
      <w:r>
        <w:rPr>
          <w:rFonts w:ascii="Trebuchet MS" w:hAnsi="Trebuchet MS"/>
          <w:spacing w:val="37"/>
          <w:w w:val="105"/>
          <w:sz w:val="12"/>
        </w:rPr>
        <w:t> </w:t>
      </w:r>
      <w:r>
        <w:rPr>
          <w:w w:val="105"/>
        </w:rPr>
        <w:t>Romero,  M., Miranda,  J., Montes,  H., Acosta,  J..  A statistical measuring  </w:t>
      </w:r>
      <w:r>
        <w:rPr>
          <w:rFonts w:ascii="Trebuchet MS" w:hAnsi="Trebuchet MS"/>
          <w:w w:val="105"/>
          <w:sz w:val="12"/>
        </w:rPr>
        <w:t>633</w:t>
        <w:tab/>
      </w:r>
      <w:r>
        <w:rPr>
          <w:w w:val="105"/>
        </w:rPr>
        <w:t>system for rainbow trout.   In:  In proceedings on the   </w:t>
      </w:r>
      <w:r>
        <w:rPr>
          <w:spacing w:val="61"/>
          <w:w w:val="105"/>
        </w:rPr>
        <w:t> </w:t>
      </w:r>
      <w:r>
        <w:rPr>
          <w:w w:val="105"/>
        </w:rPr>
        <w:t>International</w:t>
      </w:r>
      <w:r>
        <w:rPr>
          <w:spacing w:val="36"/>
          <w:w w:val="105"/>
        </w:rPr>
        <w:t> </w:t>
      </w:r>
      <w:r>
        <w:rPr>
          <w:w w:val="105"/>
        </w:rPr>
        <w:t>Con-</w:t>
      </w:r>
      <w:r>
        <w:rPr>
          <w:w w:val="102"/>
        </w:rPr>
        <w:t> </w:t>
      </w:r>
      <w:r>
        <w:rPr>
          <w:rFonts w:ascii="Trebuchet MS" w:hAnsi="Trebuchet MS"/>
          <w:w w:val="105"/>
          <w:sz w:val="12"/>
        </w:rPr>
        <w:t>634</w:t>
        <w:tab/>
      </w:r>
      <w:r>
        <w:rPr>
          <w:w w:val="105"/>
        </w:rPr>
        <w:t>ference on Image Processing, Computer Vision and  </w:t>
      </w:r>
      <w:r>
        <w:rPr>
          <w:spacing w:val="47"/>
          <w:w w:val="105"/>
        </w:rPr>
        <w:t> </w:t>
      </w:r>
      <w:r>
        <w:rPr>
          <w:w w:val="105"/>
        </w:rPr>
        <w:t>Pattern</w:t>
      </w:r>
      <w:r>
        <w:rPr>
          <w:spacing w:val="24"/>
          <w:w w:val="105"/>
        </w:rPr>
        <w:t> </w:t>
      </w:r>
      <w:r>
        <w:rPr>
          <w:w w:val="105"/>
        </w:rPr>
        <w:t>Recognition.</w:t>
      </w:r>
      <w:r>
        <w:rPr>
          <w:w w:val="103"/>
        </w:rPr>
        <w:t> </w:t>
      </w:r>
      <w:r>
        <w:rPr>
          <w:rFonts w:ascii="Trebuchet MS" w:hAnsi="Trebuchet MS"/>
          <w:w w:val="105"/>
          <w:sz w:val="12"/>
        </w:rPr>
        <w:t>635</w:t>
        <w:tab/>
      </w:r>
      <w:r>
        <w:rPr>
          <w:w w:val="105"/>
        </w:rPr>
        <w:t>2014. p. 384 –</w:t>
      </w:r>
      <w:r>
        <w:rPr>
          <w:spacing w:val="-30"/>
          <w:w w:val="105"/>
        </w:rPr>
        <w:t> </w:t>
      </w:r>
      <w:r>
        <w:rPr>
          <w:w w:val="105"/>
        </w:rPr>
        <w:t>390.</w:t>
      </w:r>
    </w:p>
    <w:p>
      <w:pPr>
        <w:pStyle w:val="BodyText"/>
        <w:spacing w:before="5"/>
        <w:rPr>
          <w:sz w:val="12"/>
        </w:rPr>
      </w:pPr>
    </w:p>
    <w:p>
      <w:pPr>
        <w:pStyle w:val="BodyText"/>
        <w:tabs>
          <w:tab w:pos="769" w:val="left" w:leader="none"/>
        </w:tabs>
        <w:spacing w:line="252" w:lineRule="auto" w:before="56"/>
        <w:ind w:left="145" w:right="528"/>
        <w:jc w:val="both"/>
      </w:pPr>
      <w:r>
        <w:rPr>
          <w:rFonts w:ascii="Trebuchet MS" w:hAnsi="Trebuchet MS"/>
          <w:w w:val="105"/>
          <w:sz w:val="12"/>
        </w:rPr>
        <w:t>636</w:t>
      </w:r>
      <w:r>
        <w:rPr>
          <w:rFonts w:ascii="Trebuchet MS" w:hAnsi="Trebuchet MS"/>
          <w:spacing w:val="37"/>
          <w:w w:val="105"/>
          <w:sz w:val="12"/>
        </w:rPr>
        <w:t> </w:t>
      </w:r>
      <w:r>
        <w:rPr>
          <w:w w:val="105"/>
        </w:rPr>
        <w:t>Romero, M., Miranda,  J.M., Montes-Venegas,  H.A..  Measuring Rainbow  </w:t>
      </w:r>
      <w:r>
        <w:rPr>
          <w:rFonts w:ascii="Trebuchet MS" w:hAnsi="Trebuchet MS"/>
          <w:w w:val="105"/>
          <w:sz w:val="12"/>
        </w:rPr>
        <w:t>637</w:t>
        <w:tab/>
      </w:r>
      <w:r>
        <w:rPr>
          <w:spacing w:val="-4"/>
          <w:w w:val="105"/>
        </w:rPr>
        <w:t>Trout by </w:t>
      </w:r>
      <w:r>
        <w:rPr>
          <w:w w:val="105"/>
        </w:rPr>
        <w:t>Using Simple Statistics; Elsevier Inc.  Emerging </w:t>
      </w:r>
      <w:r>
        <w:rPr>
          <w:spacing w:val="-4"/>
          <w:w w:val="105"/>
        </w:rPr>
        <w:t>Trends</w:t>
      </w:r>
      <w:r>
        <w:rPr>
          <w:spacing w:val="47"/>
          <w:w w:val="105"/>
        </w:rPr>
        <w:t> </w:t>
      </w:r>
      <w:r>
        <w:rPr>
          <w:w w:val="105"/>
        </w:rPr>
        <w:t>in</w:t>
      </w:r>
      <w:r>
        <w:rPr>
          <w:spacing w:val="8"/>
          <w:w w:val="105"/>
        </w:rPr>
        <w:t> </w:t>
      </w:r>
      <w:r>
        <w:rPr>
          <w:w w:val="105"/>
        </w:rPr>
        <w:t>Image</w:t>
      </w:r>
      <w:r>
        <w:rPr>
          <w:w w:val="102"/>
        </w:rPr>
        <w:t> </w:t>
      </w:r>
      <w:r>
        <w:rPr>
          <w:rFonts w:ascii="Trebuchet MS" w:hAnsi="Trebuchet MS"/>
          <w:w w:val="105"/>
          <w:sz w:val="12"/>
        </w:rPr>
        <w:t>638</w:t>
        <w:tab/>
      </w:r>
      <w:r>
        <w:rPr>
          <w:w w:val="105"/>
        </w:rPr>
        <w:t>Processing, Computer Vision and Pattern Recognition. p. 39 –  </w:t>
      </w:r>
      <w:r>
        <w:rPr>
          <w:spacing w:val="7"/>
          <w:w w:val="105"/>
        </w:rPr>
        <w:t> </w:t>
      </w:r>
      <w:r>
        <w:rPr>
          <w:w w:val="105"/>
        </w:rPr>
        <w:t>53.</w:t>
      </w:r>
    </w:p>
    <w:p>
      <w:pPr>
        <w:pStyle w:val="BodyText"/>
        <w:spacing w:before="5"/>
        <w:rPr>
          <w:sz w:val="12"/>
        </w:rPr>
      </w:pPr>
    </w:p>
    <w:p>
      <w:pPr>
        <w:pStyle w:val="BodyText"/>
        <w:tabs>
          <w:tab w:pos="769" w:val="left" w:leader="none"/>
        </w:tabs>
        <w:spacing w:line="252" w:lineRule="auto" w:before="56"/>
        <w:ind w:left="145" w:right="528"/>
        <w:jc w:val="both"/>
      </w:pPr>
      <w:r>
        <w:rPr>
          <w:rFonts w:ascii="Trebuchet MS" w:hAnsi="Trebuchet MS"/>
          <w:w w:val="105"/>
          <w:sz w:val="12"/>
        </w:rPr>
        <w:t>639 </w:t>
      </w:r>
      <w:r>
        <w:rPr>
          <w:rFonts w:ascii="Trebuchet MS" w:hAnsi="Trebuchet MS"/>
          <w:spacing w:val="37"/>
          <w:w w:val="105"/>
          <w:sz w:val="12"/>
        </w:rPr>
        <w:t> </w:t>
      </w:r>
      <w:r>
        <w:rPr>
          <w:w w:val="105"/>
        </w:rPr>
        <w:t>Ross,  R.M., </w:t>
      </w:r>
      <w:r>
        <w:rPr>
          <w:spacing w:val="-3"/>
          <w:w w:val="105"/>
        </w:rPr>
        <w:t>Watten,  </w:t>
      </w:r>
      <w:r>
        <w:rPr>
          <w:w w:val="105"/>
        </w:rPr>
        <w:t>B.J., Krise,  W.F., DiLauro,  M.N., Soderberg,  R.W..  </w:t>
      </w:r>
      <w:r>
        <w:rPr>
          <w:rFonts w:ascii="Trebuchet MS" w:hAnsi="Trebuchet MS"/>
          <w:w w:val="105"/>
          <w:sz w:val="12"/>
        </w:rPr>
        <w:t>640</w:t>
        <w:tab/>
      </w:r>
      <w:r>
        <w:rPr>
          <w:w w:val="105"/>
        </w:rPr>
        <w:t>Influence</w:t>
      </w:r>
      <w:r>
        <w:rPr>
          <w:spacing w:val="28"/>
          <w:w w:val="105"/>
        </w:rPr>
        <w:t> </w:t>
      </w:r>
      <w:r>
        <w:rPr>
          <w:w w:val="105"/>
        </w:rPr>
        <w:t>of</w:t>
      </w:r>
      <w:r>
        <w:rPr>
          <w:spacing w:val="27"/>
          <w:w w:val="105"/>
        </w:rPr>
        <w:t> </w:t>
      </w:r>
      <w:r>
        <w:rPr>
          <w:w w:val="105"/>
        </w:rPr>
        <w:t>tank</w:t>
      </w:r>
      <w:r>
        <w:rPr>
          <w:spacing w:val="28"/>
          <w:w w:val="105"/>
        </w:rPr>
        <w:t> </w:t>
      </w:r>
      <w:r>
        <w:rPr>
          <w:w w:val="105"/>
        </w:rPr>
        <w:t>design</w:t>
      </w:r>
      <w:r>
        <w:rPr>
          <w:spacing w:val="27"/>
          <w:w w:val="105"/>
        </w:rPr>
        <w:t> </w:t>
      </w:r>
      <w:r>
        <w:rPr>
          <w:w w:val="105"/>
        </w:rPr>
        <w:t>and</w:t>
      </w:r>
      <w:r>
        <w:rPr>
          <w:spacing w:val="28"/>
          <w:w w:val="105"/>
        </w:rPr>
        <w:t> </w:t>
      </w:r>
      <w:r>
        <w:rPr>
          <w:w w:val="105"/>
        </w:rPr>
        <w:t>hydraulic</w:t>
      </w:r>
      <w:r>
        <w:rPr>
          <w:spacing w:val="28"/>
          <w:w w:val="105"/>
        </w:rPr>
        <w:t> </w:t>
      </w:r>
      <w:r>
        <w:rPr>
          <w:w w:val="105"/>
        </w:rPr>
        <w:t>loading</w:t>
      </w:r>
      <w:r>
        <w:rPr>
          <w:spacing w:val="27"/>
          <w:w w:val="105"/>
        </w:rPr>
        <w:t> </w:t>
      </w:r>
      <w:r>
        <w:rPr>
          <w:w w:val="105"/>
        </w:rPr>
        <w:t>on</w:t>
      </w:r>
      <w:r>
        <w:rPr>
          <w:spacing w:val="28"/>
          <w:w w:val="105"/>
        </w:rPr>
        <w:t> </w:t>
      </w:r>
      <w:r>
        <w:rPr>
          <w:w w:val="105"/>
        </w:rPr>
        <w:t>the</w:t>
      </w:r>
      <w:r>
        <w:rPr>
          <w:spacing w:val="27"/>
          <w:w w:val="105"/>
        </w:rPr>
        <w:t> </w:t>
      </w:r>
      <w:r>
        <w:rPr>
          <w:w w:val="105"/>
        </w:rPr>
        <w:t>behavior,</w:t>
      </w:r>
      <w:r>
        <w:rPr>
          <w:spacing w:val="32"/>
          <w:w w:val="105"/>
        </w:rPr>
        <w:t> </w:t>
      </w:r>
      <w:r>
        <w:rPr>
          <w:w w:val="105"/>
        </w:rPr>
        <w:t>growth,</w:t>
      </w:r>
      <w:r>
        <w:rPr>
          <w:w w:val="108"/>
        </w:rPr>
        <w:t> </w:t>
      </w:r>
      <w:r>
        <w:rPr>
          <w:rFonts w:ascii="Trebuchet MS" w:hAnsi="Trebuchet MS"/>
          <w:w w:val="105"/>
          <w:sz w:val="12"/>
        </w:rPr>
        <w:t>641</w:t>
        <w:tab/>
      </w:r>
      <w:r>
        <w:rPr>
          <w:w w:val="105"/>
        </w:rPr>
        <w:t>and metabolism of rainbow trout (oncorhynchus   </w:t>
      </w:r>
      <w:r>
        <w:rPr>
          <w:spacing w:val="51"/>
          <w:w w:val="105"/>
        </w:rPr>
        <w:t> </w:t>
      </w:r>
      <w:r>
        <w:rPr>
          <w:w w:val="105"/>
        </w:rPr>
        <w:t>mykiss). </w:t>
      </w:r>
      <w:r>
        <w:rPr>
          <w:spacing w:val="53"/>
          <w:w w:val="105"/>
        </w:rPr>
        <w:t> </w:t>
      </w:r>
      <w:r>
        <w:rPr>
          <w:w w:val="105"/>
        </w:rPr>
        <w:t>Aquacultural</w:t>
      </w:r>
      <w:r>
        <w:rPr>
          <w:w w:val="106"/>
        </w:rPr>
        <w:t> </w:t>
      </w:r>
      <w:r>
        <w:rPr>
          <w:rFonts w:ascii="Trebuchet MS" w:hAnsi="Trebuchet MS"/>
          <w:w w:val="105"/>
          <w:sz w:val="12"/>
        </w:rPr>
        <w:t>642</w:t>
        <w:tab/>
      </w:r>
      <w:r>
        <w:rPr>
          <w:w w:val="105"/>
        </w:rPr>
        <w:t>Engineering</w:t>
      </w:r>
      <w:r>
        <w:rPr>
          <w:spacing w:val="-26"/>
          <w:w w:val="105"/>
        </w:rPr>
        <w:t> </w:t>
      </w:r>
      <w:r>
        <w:rPr>
          <w:w w:val="105"/>
        </w:rPr>
        <w:t>1995;14(1):29</w:t>
      </w:r>
      <w:r>
        <w:rPr>
          <w:spacing w:val="-26"/>
          <w:w w:val="105"/>
        </w:rPr>
        <w:t> </w:t>
      </w:r>
      <w:r>
        <w:rPr>
          <w:w w:val="105"/>
        </w:rPr>
        <w:t>–</w:t>
      </w:r>
      <w:r>
        <w:rPr>
          <w:spacing w:val="-26"/>
          <w:w w:val="105"/>
        </w:rPr>
        <w:t> </w:t>
      </w:r>
      <w:r>
        <w:rPr>
          <w:w w:val="105"/>
        </w:rPr>
        <w:t>47.</w:t>
      </w:r>
    </w:p>
    <w:p>
      <w:pPr>
        <w:pStyle w:val="BodyText"/>
        <w:spacing w:before="5"/>
        <w:rPr>
          <w:sz w:val="12"/>
        </w:rPr>
      </w:pPr>
    </w:p>
    <w:p>
      <w:pPr>
        <w:pStyle w:val="BodyText"/>
        <w:tabs>
          <w:tab w:pos="769" w:val="left" w:leader="none"/>
        </w:tabs>
        <w:spacing w:line="252" w:lineRule="auto" w:before="56"/>
        <w:ind w:left="145" w:right="528"/>
        <w:jc w:val="both"/>
      </w:pPr>
      <w:r>
        <w:rPr>
          <w:rFonts w:ascii="Trebuchet MS" w:hAnsi="Trebuchet MS"/>
          <w:w w:val="105"/>
          <w:sz w:val="12"/>
        </w:rPr>
        <w:t>643  </w:t>
      </w:r>
      <w:r>
        <w:rPr>
          <w:rFonts w:ascii="Trebuchet MS" w:hAnsi="Trebuchet MS"/>
          <w:spacing w:val="37"/>
          <w:w w:val="105"/>
          <w:sz w:val="12"/>
        </w:rPr>
        <w:t> </w:t>
      </w:r>
      <w:r>
        <w:rPr>
          <w:w w:val="105"/>
        </w:rPr>
        <w:t>Saberioon,   M.,  Gholizadeh,   A.,  Cisar,    </w:t>
      </w:r>
      <w:r>
        <w:rPr>
          <w:spacing w:val="-7"/>
          <w:w w:val="105"/>
        </w:rPr>
        <w:t>P.,  </w:t>
      </w:r>
      <w:r>
        <w:rPr>
          <w:w w:val="105"/>
        </w:rPr>
        <w:t>Pautsina,    A.,  Urban,    J..  </w:t>
      </w:r>
      <w:r>
        <w:rPr>
          <w:rFonts w:ascii="Trebuchet MS" w:hAnsi="Trebuchet MS"/>
          <w:w w:val="105"/>
          <w:sz w:val="12"/>
        </w:rPr>
        <w:t>644</w:t>
        <w:tab/>
      </w:r>
      <w:r>
        <w:rPr>
          <w:w w:val="105"/>
        </w:rPr>
        <w:t>Application    </w:t>
      </w:r>
      <w:r>
        <w:rPr>
          <w:spacing w:val="3"/>
          <w:w w:val="105"/>
        </w:rPr>
        <w:t> </w:t>
      </w:r>
      <w:r>
        <w:rPr>
          <w:w w:val="105"/>
        </w:rPr>
        <w:t>of machine vision systems in aquaculture with emphasis</w:t>
      </w:r>
      <w:r>
        <w:rPr>
          <w:spacing w:val="31"/>
          <w:w w:val="105"/>
        </w:rPr>
        <w:t> </w:t>
      </w:r>
      <w:r>
        <w:rPr>
          <w:w w:val="105"/>
        </w:rPr>
        <w:t>on</w:t>
      </w:r>
      <w:r>
        <w:rPr>
          <w:w w:val="102"/>
        </w:rPr>
        <w:t> </w:t>
      </w:r>
      <w:r>
        <w:rPr>
          <w:rFonts w:ascii="Trebuchet MS" w:hAnsi="Trebuchet MS"/>
          <w:w w:val="105"/>
          <w:sz w:val="12"/>
        </w:rPr>
        <w:t>645</w:t>
        <w:tab/>
      </w:r>
      <w:r>
        <w:rPr>
          <w:w w:val="105"/>
        </w:rPr>
        <w:t>fish: state-of-the-art and </w:t>
      </w:r>
      <w:r>
        <w:rPr>
          <w:spacing w:val="-3"/>
          <w:w w:val="105"/>
        </w:rPr>
        <w:t>key </w:t>
      </w:r>
      <w:r>
        <w:rPr>
          <w:w w:val="105"/>
        </w:rPr>
        <w:t>issues. Reviews in Aquaculture 2016;:1– </w:t>
      </w:r>
      <w:r>
        <w:rPr>
          <w:spacing w:val="12"/>
          <w:w w:val="105"/>
        </w:rPr>
        <w:t> </w:t>
      </w:r>
      <w:r>
        <w:rPr>
          <w:w w:val="105"/>
        </w:rPr>
        <w:t>19.</w:t>
      </w:r>
    </w:p>
    <w:p>
      <w:pPr>
        <w:pStyle w:val="BodyText"/>
        <w:spacing w:before="5"/>
        <w:rPr>
          <w:sz w:val="12"/>
        </w:rPr>
      </w:pPr>
    </w:p>
    <w:p>
      <w:pPr>
        <w:pStyle w:val="BodyText"/>
        <w:tabs>
          <w:tab w:pos="769" w:val="left" w:leader="none"/>
        </w:tabs>
        <w:spacing w:line="252" w:lineRule="auto" w:before="56"/>
        <w:ind w:left="145" w:right="528"/>
        <w:jc w:val="both"/>
      </w:pPr>
      <w:r>
        <w:rPr>
          <w:rFonts w:ascii="Trebuchet MS" w:hAnsi="Trebuchet MS"/>
          <w:sz w:val="12"/>
        </w:rPr>
        <w:t>646  </w:t>
      </w:r>
      <w:r>
        <w:rPr/>
        <w:t>Shafry,   M.R.,  Rehman,   A.,  Kumoi,   R.,  Abdullah,   N.,  Saba,   T..   Filedi   </w:t>
      </w:r>
      <w:r>
        <w:rPr>
          <w:rFonts w:ascii="Trebuchet MS" w:hAnsi="Trebuchet MS"/>
          <w:sz w:val="12"/>
        </w:rPr>
        <w:t>647</w:t>
        <w:tab/>
      </w:r>
      <w:r>
        <w:rPr/>
        <w:t>framework  for  measuring  fish  lenght  from  digital  </w:t>
      </w:r>
      <w:r>
        <w:rPr>
          <w:spacing w:val="46"/>
        </w:rPr>
        <w:t> </w:t>
      </w:r>
      <w:r>
        <w:rPr/>
        <w:t>images.   </w:t>
      </w:r>
      <w:r>
        <w:rPr>
          <w:spacing w:val="1"/>
        </w:rPr>
        <w:t> </w:t>
      </w:r>
      <w:r>
        <w:rPr/>
        <w:t>International</w:t>
      </w:r>
      <w:r>
        <w:rPr>
          <w:w w:val="108"/>
        </w:rPr>
        <w:t> </w:t>
      </w:r>
      <w:r>
        <w:rPr>
          <w:rFonts w:ascii="Trebuchet MS" w:hAnsi="Trebuchet MS"/>
          <w:sz w:val="12"/>
        </w:rPr>
        <w:t>648</w:t>
        <w:tab/>
      </w:r>
      <w:r>
        <w:rPr/>
        <w:t>journal of the physical Science 2012;7(4):607 –   </w:t>
      </w:r>
      <w:r>
        <w:rPr>
          <w:spacing w:val="3"/>
        </w:rPr>
        <w:t> </w:t>
      </w:r>
      <w:r>
        <w:rPr/>
        <w:t>618.</w:t>
      </w:r>
    </w:p>
    <w:p>
      <w:pPr>
        <w:pStyle w:val="BodyText"/>
        <w:spacing w:before="6"/>
        <w:rPr>
          <w:sz w:val="12"/>
        </w:rPr>
      </w:pPr>
    </w:p>
    <w:p>
      <w:pPr>
        <w:pStyle w:val="BodyText"/>
        <w:spacing w:before="55"/>
        <w:ind w:left="145"/>
      </w:pPr>
      <w:r>
        <w:rPr>
          <w:rFonts w:ascii="Trebuchet MS"/>
          <w:w w:val="105"/>
          <w:sz w:val="12"/>
        </w:rPr>
        <w:t>649    </w:t>
      </w:r>
      <w:r>
        <w:rPr>
          <w:w w:val="105"/>
        </w:rPr>
        <w:t>Staley,   K.,  Mueller,   J..  Rainbow trout (oncorhynchus mykiss).  Fish </w:t>
      </w:r>
      <w:r>
        <w:rPr>
          <w:spacing w:val="60"/>
          <w:w w:val="105"/>
        </w:rPr>
        <w:t> </w:t>
      </w:r>
      <w:r>
        <w:rPr>
          <w:w w:val="105"/>
        </w:rPr>
        <w:t>and</w:t>
      </w:r>
    </w:p>
    <w:p>
      <w:pPr>
        <w:pStyle w:val="BodyText"/>
        <w:tabs>
          <w:tab w:pos="769" w:val="left" w:leader="none"/>
        </w:tabs>
        <w:spacing w:before="13"/>
        <w:ind w:left="145"/>
      </w:pPr>
      <w:r>
        <w:rPr>
          <w:rFonts w:ascii="Trebuchet MS" w:hAnsi="Trebuchet MS"/>
          <w:sz w:val="12"/>
        </w:rPr>
        <w:t>650</w:t>
        <w:tab/>
      </w:r>
      <w:r>
        <w:rPr/>
        <w:t>Wildlife  Habitat  Management  Leaflet</w:t>
      </w:r>
      <w:r>
        <w:rPr>
          <w:spacing w:val="34"/>
        </w:rPr>
        <w:t> </w:t>
      </w:r>
      <w:r>
        <w:rPr/>
        <w:t>2000;190(13):1–11.</w:t>
      </w:r>
    </w:p>
    <w:p>
      <w:pPr>
        <w:pStyle w:val="BodyText"/>
        <w:spacing w:before="7"/>
        <w:rPr>
          <w:sz w:val="13"/>
        </w:rPr>
      </w:pPr>
    </w:p>
    <w:p>
      <w:pPr>
        <w:pStyle w:val="BodyText"/>
        <w:spacing w:before="56"/>
        <w:ind w:left="145"/>
      </w:pPr>
      <w:r>
        <w:rPr>
          <w:rFonts w:ascii="Trebuchet MS"/>
          <w:w w:val="105"/>
          <w:sz w:val="12"/>
        </w:rPr>
        <w:t>651    </w:t>
      </w:r>
      <w:r>
        <w:rPr>
          <w:w w:val="105"/>
        </w:rPr>
        <w:t>Szeliski,  R.. Computer Vision. 2nd ed. Springer,  2011.</w:t>
      </w:r>
    </w:p>
    <w:p>
      <w:pPr>
        <w:pStyle w:val="BodyText"/>
        <w:rPr>
          <w:sz w:val="20"/>
        </w:rPr>
      </w:pPr>
    </w:p>
    <w:p>
      <w:pPr>
        <w:pStyle w:val="BodyText"/>
        <w:rPr>
          <w:sz w:val="20"/>
        </w:rPr>
      </w:pPr>
    </w:p>
    <w:p>
      <w:pPr>
        <w:pStyle w:val="BodyText"/>
        <w:rPr>
          <w:sz w:val="20"/>
        </w:rPr>
      </w:pPr>
    </w:p>
    <w:p>
      <w:pPr>
        <w:pStyle w:val="BodyText"/>
        <w:rPr>
          <w:sz w:val="16"/>
        </w:rPr>
      </w:pPr>
    </w:p>
    <w:p>
      <w:pPr>
        <w:pStyle w:val="BodyText"/>
        <w:spacing w:before="56"/>
        <w:ind w:left="4282" w:right="4277"/>
        <w:jc w:val="center"/>
      </w:pPr>
      <w:r>
        <w:rPr/>
        <w:t>27</w:t>
      </w:r>
    </w:p>
    <w:p>
      <w:pPr>
        <w:spacing w:after="0"/>
        <w:jc w:val="center"/>
        <w:sectPr>
          <w:pgSz w:w="12240" w:h="15840"/>
          <w:pgMar w:top="1500" w:bottom="280" w:left="1680" w:right="1720"/>
        </w:sectPr>
      </w:pPr>
    </w:p>
    <w:p>
      <w:pPr>
        <w:pStyle w:val="BodyText"/>
        <w:rPr>
          <w:sz w:val="20"/>
        </w:rPr>
      </w:pPr>
    </w:p>
    <w:p>
      <w:pPr>
        <w:pStyle w:val="BodyText"/>
        <w:rPr>
          <w:sz w:val="20"/>
        </w:rPr>
      </w:pPr>
    </w:p>
    <w:p>
      <w:pPr>
        <w:pStyle w:val="BodyText"/>
        <w:rPr>
          <w:sz w:val="20"/>
        </w:rPr>
      </w:pPr>
    </w:p>
    <w:p>
      <w:pPr>
        <w:pStyle w:val="BodyText"/>
        <w:spacing w:before="7"/>
      </w:pPr>
    </w:p>
    <w:p>
      <w:pPr>
        <w:pStyle w:val="BodyText"/>
        <w:tabs>
          <w:tab w:pos="729" w:val="left" w:leader="none"/>
        </w:tabs>
        <w:spacing w:line="252" w:lineRule="auto" w:before="55"/>
        <w:ind w:left="105" w:right="527"/>
        <w:jc w:val="both"/>
      </w:pPr>
      <w:r>
        <w:rPr>
          <w:rFonts w:ascii="Trebuchet MS" w:hAnsi="Trebuchet MS"/>
          <w:w w:val="105"/>
          <w:sz w:val="12"/>
        </w:rPr>
        <w:t>652  </w:t>
      </w:r>
      <w:r>
        <w:rPr>
          <w:rFonts w:ascii="Trebuchet MS" w:hAnsi="Trebuchet MS"/>
          <w:spacing w:val="37"/>
          <w:w w:val="105"/>
          <w:sz w:val="12"/>
        </w:rPr>
        <w:t> </w:t>
      </w:r>
      <w:r>
        <w:rPr>
          <w:spacing w:val="-4"/>
          <w:w w:val="105"/>
        </w:rPr>
        <w:t>Torisawa,   </w:t>
      </w:r>
      <w:r>
        <w:rPr>
          <w:w w:val="105"/>
        </w:rPr>
        <w:t>S.,  Kadota,   M.,  Komeyama,    K.,  Suzuki,    K.,  </w:t>
      </w:r>
      <w:r>
        <w:rPr>
          <w:spacing w:val="-5"/>
          <w:w w:val="105"/>
        </w:rPr>
        <w:t>Takagi,    </w:t>
      </w:r>
      <w:r>
        <w:rPr>
          <w:w w:val="105"/>
        </w:rPr>
        <w:t>T.. </w:t>
      </w:r>
      <w:r>
        <w:rPr>
          <w:rFonts w:ascii="Trebuchet MS" w:hAnsi="Trebuchet MS"/>
          <w:w w:val="105"/>
          <w:sz w:val="12"/>
        </w:rPr>
        <w:t>653</w:t>
        <w:tab/>
      </w:r>
      <w:r>
        <w:rPr>
          <w:w w:val="105"/>
        </w:rPr>
        <w:t>A digital stereo-video camera system for three-dimensional </w:t>
      </w:r>
      <w:r>
        <w:rPr>
          <w:spacing w:val="8"/>
          <w:w w:val="105"/>
        </w:rPr>
        <w:t> </w:t>
      </w:r>
      <w:r>
        <w:rPr>
          <w:w w:val="105"/>
        </w:rPr>
        <w:t>monitoring</w:t>
      </w:r>
      <w:r>
        <w:rPr>
          <w:spacing w:val="9"/>
          <w:w w:val="105"/>
        </w:rPr>
        <w:t> </w:t>
      </w:r>
      <w:r>
        <w:rPr>
          <w:w w:val="105"/>
        </w:rPr>
        <w:t>of</w:t>
      </w:r>
      <w:r>
        <w:rPr>
          <w:w w:val="94"/>
        </w:rPr>
        <w:t> </w:t>
      </w:r>
      <w:r>
        <w:rPr>
          <w:rFonts w:ascii="Trebuchet MS" w:hAnsi="Trebuchet MS"/>
          <w:w w:val="105"/>
          <w:sz w:val="12"/>
        </w:rPr>
        <w:t>654</w:t>
        <w:tab/>
      </w:r>
      <w:r>
        <w:rPr>
          <w:w w:val="105"/>
        </w:rPr>
        <w:t>free-swimming pacific bluefin tuna,  thunnus orientalis,  cultured in </w:t>
      </w:r>
      <w:r>
        <w:rPr>
          <w:spacing w:val="62"/>
          <w:w w:val="105"/>
        </w:rPr>
        <w:t> </w:t>
      </w:r>
      <w:r>
        <w:rPr>
          <w:w w:val="105"/>
        </w:rPr>
        <w:t>a</w:t>
      </w:r>
      <w:r>
        <w:rPr>
          <w:spacing w:val="30"/>
          <w:w w:val="105"/>
        </w:rPr>
        <w:t> </w:t>
      </w:r>
      <w:r>
        <w:rPr>
          <w:w w:val="105"/>
        </w:rPr>
        <w:t>net</w:t>
      </w:r>
      <w:r>
        <w:rPr>
          <w:w w:val="110"/>
        </w:rPr>
        <w:t> </w:t>
      </w:r>
      <w:r>
        <w:rPr>
          <w:rFonts w:ascii="Trebuchet MS" w:hAnsi="Trebuchet MS"/>
          <w:w w:val="105"/>
          <w:sz w:val="12"/>
        </w:rPr>
        <w:t>655</w:t>
        <w:tab/>
      </w:r>
      <w:r>
        <w:rPr>
          <w:w w:val="105"/>
        </w:rPr>
        <w:t>cage.</w:t>
      </w:r>
      <w:r>
        <w:rPr>
          <w:spacing w:val="-6"/>
          <w:w w:val="105"/>
        </w:rPr>
        <w:t> </w:t>
      </w:r>
      <w:r>
        <w:rPr>
          <w:w w:val="105"/>
        </w:rPr>
        <w:t>Aquat</w:t>
      </w:r>
      <w:r>
        <w:rPr>
          <w:spacing w:val="-20"/>
          <w:w w:val="105"/>
        </w:rPr>
        <w:t> </w:t>
      </w:r>
      <w:r>
        <w:rPr>
          <w:w w:val="105"/>
        </w:rPr>
        <w:t>Living</w:t>
      </w:r>
      <w:r>
        <w:rPr>
          <w:spacing w:val="-20"/>
          <w:w w:val="105"/>
        </w:rPr>
        <w:t> </w:t>
      </w:r>
      <w:r>
        <w:rPr>
          <w:w w:val="105"/>
        </w:rPr>
        <w:t>Resour</w:t>
      </w:r>
      <w:r>
        <w:rPr>
          <w:spacing w:val="-20"/>
          <w:w w:val="105"/>
        </w:rPr>
        <w:t> </w:t>
      </w:r>
      <w:r>
        <w:rPr>
          <w:w w:val="105"/>
        </w:rPr>
        <w:t>2011;24(2):107–112.</w:t>
      </w:r>
    </w:p>
    <w:p>
      <w:pPr>
        <w:pStyle w:val="BodyText"/>
        <w:spacing w:before="5"/>
        <w:rPr>
          <w:sz w:val="12"/>
        </w:rPr>
      </w:pPr>
    </w:p>
    <w:p>
      <w:pPr>
        <w:pStyle w:val="BodyText"/>
        <w:tabs>
          <w:tab w:pos="1758" w:val="left" w:leader="none"/>
          <w:tab w:pos="5357" w:val="left" w:leader="none"/>
          <w:tab w:pos="7290" w:val="left" w:leader="none"/>
        </w:tabs>
        <w:spacing w:before="56"/>
        <w:ind w:left="105"/>
      </w:pPr>
      <w:r>
        <w:rPr>
          <w:rFonts w:ascii="Trebuchet MS"/>
          <w:w w:val="105"/>
          <w:sz w:val="12"/>
        </w:rPr>
        <w:t>656    </w:t>
      </w:r>
      <w:r>
        <w:rPr>
          <w:rFonts w:ascii="Trebuchet MS"/>
          <w:spacing w:val="3"/>
          <w:w w:val="105"/>
          <w:sz w:val="12"/>
        </w:rPr>
        <w:t> </w:t>
      </w:r>
      <w:r>
        <w:rPr>
          <w:spacing w:val="-6"/>
          <w:w w:val="105"/>
        </w:rPr>
        <w:t>VAKI, </w:t>
      </w:r>
      <w:r>
        <w:rPr>
          <w:spacing w:val="44"/>
          <w:w w:val="105"/>
        </w:rPr>
        <w:t> </w:t>
      </w:r>
      <w:r>
        <w:rPr>
          <w:w w:val="105"/>
        </w:rPr>
        <w:t>.</w:t>
        <w:tab/>
      </w:r>
      <w:r>
        <w:rPr>
          <w:spacing w:val="-5"/>
          <w:w w:val="105"/>
        </w:rPr>
        <w:t>Vaki   </w:t>
      </w:r>
      <w:r>
        <w:rPr>
          <w:w w:val="105"/>
        </w:rPr>
        <w:t>aquaculture </w:t>
      </w:r>
      <w:r>
        <w:rPr>
          <w:spacing w:val="48"/>
          <w:w w:val="105"/>
        </w:rPr>
        <w:t> </w:t>
      </w:r>
      <w:r>
        <w:rPr>
          <w:w w:val="105"/>
        </w:rPr>
        <w:t>systems </w:t>
      </w:r>
      <w:r>
        <w:rPr>
          <w:spacing w:val="49"/>
          <w:w w:val="105"/>
        </w:rPr>
        <w:t> </w:t>
      </w:r>
      <w:r>
        <w:rPr>
          <w:w w:val="105"/>
        </w:rPr>
        <w:t>ltd:</w:t>
        <w:tab/>
        <w:t>Biomass </w:t>
      </w:r>
      <w:r>
        <w:rPr>
          <w:spacing w:val="29"/>
          <w:w w:val="105"/>
        </w:rPr>
        <w:t> </w:t>
      </w:r>
      <w:r>
        <w:rPr>
          <w:spacing w:val="-4"/>
          <w:w w:val="105"/>
        </w:rPr>
        <w:t>daily.</w:t>
        <w:tab/>
      </w:r>
      <w:r>
        <w:rPr>
          <w:w w:val="105"/>
        </w:rPr>
        <w:t>Retrieved</w:t>
      </w:r>
    </w:p>
    <w:p>
      <w:pPr>
        <w:pStyle w:val="BodyText"/>
        <w:tabs>
          <w:tab w:pos="729" w:val="left" w:leader="none"/>
          <w:tab w:pos="7082" w:val="left" w:leader="none"/>
        </w:tabs>
        <w:spacing w:before="13"/>
        <w:ind w:left="105"/>
      </w:pPr>
      <w:r>
        <w:rPr>
          <w:rFonts w:ascii="Trebuchet MS"/>
          <w:w w:val="105"/>
          <w:sz w:val="12"/>
        </w:rPr>
        <w:t>657</w:t>
        <w:tab/>
      </w:r>
      <w:r>
        <w:rPr>
          <w:w w:val="105"/>
        </w:rPr>
        <w:t>from </w:t>
      </w:r>
      <w:r>
        <w:rPr>
          <w:spacing w:val="31"/>
          <w:w w:val="105"/>
        </w:rPr>
        <w:t> </w:t>
      </w:r>
      <w:hyperlink r:id="rId82">
        <w:r>
          <w:rPr>
            <w:w w:val="105"/>
          </w:rPr>
          <w:t>http://www.vaki.com/Products/BiomassDaily;</w:t>
        </w:r>
      </w:hyperlink>
      <w:r>
        <w:rPr>
          <w:w w:val="105"/>
        </w:rPr>
        <w:t> </w:t>
      </w:r>
      <w:r>
        <w:rPr>
          <w:spacing w:val="58"/>
          <w:w w:val="105"/>
        </w:rPr>
        <w:t> </w:t>
      </w:r>
      <w:r>
        <w:rPr>
          <w:w w:val="105"/>
        </w:rPr>
        <w:t>2014.</w:t>
        <w:tab/>
        <w:t>Last</w:t>
      </w:r>
      <w:r>
        <w:rPr>
          <w:spacing w:val="45"/>
          <w:w w:val="105"/>
        </w:rPr>
        <w:t> </w:t>
      </w:r>
      <w:r>
        <w:rPr>
          <w:w w:val="105"/>
        </w:rPr>
        <w:t>access</w:t>
      </w:r>
    </w:p>
    <w:p>
      <w:pPr>
        <w:tabs>
          <w:tab w:pos="729" w:val="left" w:leader="none"/>
        </w:tabs>
        <w:spacing w:before="13"/>
        <w:ind w:left="105" w:right="0" w:firstLine="0"/>
        <w:jc w:val="left"/>
        <w:rPr>
          <w:sz w:val="24"/>
        </w:rPr>
      </w:pPr>
      <w:r>
        <w:rPr>
          <w:rFonts w:ascii="Trebuchet MS"/>
          <w:w w:val="105"/>
          <w:sz w:val="12"/>
        </w:rPr>
        <w:t>658</w:t>
        <w:tab/>
      </w:r>
      <w:r>
        <w:rPr>
          <w:w w:val="105"/>
          <w:sz w:val="24"/>
        </w:rPr>
        <w:t>20/04/2015.</w:t>
      </w:r>
    </w:p>
    <w:p>
      <w:pPr>
        <w:pStyle w:val="BodyText"/>
        <w:spacing w:before="7"/>
        <w:rPr>
          <w:sz w:val="13"/>
        </w:rPr>
      </w:pPr>
    </w:p>
    <w:p>
      <w:pPr>
        <w:pStyle w:val="BodyText"/>
        <w:spacing w:before="56"/>
        <w:ind w:left="105"/>
      </w:pPr>
      <w:r>
        <w:rPr>
          <w:rFonts w:ascii="Trebuchet MS"/>
          <w:w w:val="105"/>
          <w:sz w:val="12"/>
        </w:rPr>
        <w:t>659    </w:t>
      </w:r>
      <w:r>
        <w:rPr>
          <w:w w:val="105"/>
        </w:rPr>
        <w:t>VAKI,  .  Vaki  aquaculture systems ltd:  The riverwatcher fish counter.   Re-</w:t>
      </w:r>
    </w:p>
    <w:p>
      <w:pPr>
        <w:pStyle w:val="BodyText"/>
        <w:tabs>
          <w:tab w:pos="729" w:val="left" w:leader="none"/>
        </w:tabs>
        <w:spacing w:before="13"/>
        <w:ind w:left="105"/>
      </w:pPr>
      <w:r>
        <w:rPr>
          <w:rFonts w:ascii="Trebuchet MS"/>
          <w:w w:val="105"/>
          <w:sz w:val="12"/>
        </w:rPr>
        <w:t>660</w:t>
        <w:tab/>
      </w:r>
      <w:r>
        <w:rPr>
          <w:w w:val="105"/>
        </w:rPr>
        <w:t>trieved from http://www.riverwatcher.is; 2016.  Last access </w:t>
      </w:r>
      <w:r>
        <w:rPr>
          <w:spacing w:val="12"/>
          <w:w w:val="105"/>
        </w:rPr>
        <w:t> </w:t>
      </w:r>
      <w:r>
        <w:rPr>
          <w:w w:val="105"/>
        </w:rPr>
        <w:t>15/06/2016.</w:t>
      </w:r>
    </w:p>
    <w:p>
      <w:pPr>
        <w:pStyle w:val="BodyText"/>
        <w:spacing w:before="7"/>
        <w:rPr>
          <w:sz w:val="13"/>
        </w:rPr>
      </w:pPr>
    </w:p>
    <w:p>
      <w:pPr>
        <w:pStyle w:val="BodyText"/>
        <w:tabs>
          <w:tab w:pos="729" w:val="left" w:leader="none"/>
        </w:tabs>
        <w:spacing w:line="252" w:lineRule="auto" w:before="56"/>
        <w:ind w:left="105" w:right="528"/>
        <w:jc w:val="both"/>
      </w:pPr>
      <w:r>
        <w:rPr>
          <w:rFonts w:ascii="Trebuchet MS" w:hAnsi="Trebuchet MS"/>
          <w:w w:val="105"/>
          <w:sz w:val="12"/>
        </w:rPr>
        <w:t>661 </w:t>
      </w:r>
      <w:r>
        <w:rPr>
          <w:rFonts w:ascii="Trebuchet MS" w:hAnsi="Trebuchet MS"/>
          <w:spacing w:val="37"/>
          <w:w w:val="105"/>
          <w:sz w:val="12"/>
        </w:rPr>
        <w:t> </w:t>
      </w:r>
      <w:r>
        <w:rPr>
          <w:w w:val="105"/>
        </w:rPr>
        <w:t>Viazzi,  S., Hoestenberghe,   S.V., Goddeeris,   B., Berckmans,   D..  Auto-   </w:t>
      </w:r>
      <w:r>
        <w:rPr>
          <w:rFonts w:ascii="Trebuchet MS" w:hAnsi="Trebuchet MS"/>
          <w:w w:val="105"/>
          <w:sz w:val="12"/>
        </w:rPr>
        <w:t>662</w:t>
        <w:tab/>
      </w:r>
      <w:r>
        <w:rPr>
          <w:w w:val="105"/>
        </w:rPr>
        <w:t>matic mass estimation of jade perch scortum barcoo </w:t>
      </w:r>
      <w:r>
        <w:rPr>
          <w:spacing w:val="-4"/>
          <w:w w:val="105"/>
        </w:rPr>
        <w:t>by   </w:t>
      </w:r>
      <w:r>
        <w:rPr>
          <w:spacing w:val="23"/>
          <w:w w:val="105"/>
        </w:rPr>
        <w:t> </w:t>
      </w:r>
      <w:r>
        <w:rPr>
          <w:w w:val="105"/>
        </w:rPr>
        <w:t>computer</w:t>
      </w:r>
      <w:r>
        <w:rPr>
          <w:spacing w:val="22"/>
          <w:w w:val="105"/>
        </w:rPr>
        <w:t> </w:t>
      </w:r>
      <w:r>
        <w:rPr>
          <w:w w:val="105"/>
        </w:rPr>
        <w:t>vision.</w:t>
      </w:r>
      <w:r>
        <w:rPr>
          <w:w w:val="101"/>
        </w:rPr>
        <w:t> </w:t>
      </w:r>
      <w:r>
        <w:rPr>
          <w:rFonts w:ascii="Trebuchet MS" w:hAnsi="Trebuchet MS"/>
          <w:w w:val="105"/>
          <w:sz w:val="12"/>
        </w:rPr>
        <w:t>663</w:t>
        <w:tab/>
      </w:r>
      <w:r>
        <w:rPr>
          <w:w w:val="105"/>
        </w:rPr>
        <w:t>Aquacultural Engineering 2015;64:42 –</w:t>
      </w:r>
      <w:r>
        <w:rPr>
          <w:spacing w:val="-43"/>
          <w:w w:val="105"/>
        </w:rPr>
        <w:t> </w:t>
      </w:r>
      <w:r>
        <w:rPr>
          <w:w w:val="105"/>
        </w:rPr>
        <w:t>48.</w:t>
      </w:r>
    </w:p>
    <w:p>
      <w:pPr>
        <w:pStyle w:val="BodyText"/>
        <w:spacing w:before="6"/>
        <w:rPr>
          <w:sz w:val="12"/>
        </w:rPr>
      </w:pPr>
    </w:p>
    <w:p>
      <w:pPr>
        <w:pStyle w:val="BodyText"/>
        <w:tabs>
          <w:tab w:pos="729" w:val="left" w:leader="none"/>
        </w:tabs>
        <w:spacing w:line="252" w:lineRule="auto" w:before="55"/>
        <w:ind w:left="105" w:right="528"/>
        <w:jc w:val="both"/>
      </w:pPr>
      <w:r>
        <w:rPr>
          <w:rFonts w:ascii="Trebuchet MS" w:hAnsi="Trebuchet MS"/>
          <w:sz w:val="12"/>
        </w:rPr>
        <w:t>664   </w:t>
      </w:r>
      <w:r>
        <w:rPr/>
        <w:t>White,   D., Svellingen,   C., Strachan,   N.. Automated measurement of species  </w:t>
      </w:r>
      <w:r>
        <w:rPr>
          <w:rFonts w:ascii="Trebuchet MS" w:hAnsi="Trebuchet MS"/>
          <w:sz w:val="12"/>
        </w:rPr>
        <w:t>665</w:t>
        <w:tab/>
      </w:r>
      <w:r>
        <w:rPr/>
        <w:t>and length of fish </w:t>
      </w:r>
      <w:r>
        <w:rPr>
          <w:spacing w:val="-4"/>
        </w:rPr>
        <w:t>by </w:t>
      </w:r>
      <w:r>
        <w:rPr/>
        <w:t>computer vision.  Fisheries  </w:t>
      </w:r>
      <w:r>
        <w:rPr>
          <w:spacing w:val="17"/>
        </w:rPr>
        <w:t> </w:t>
      </w:r>
      <w:r>
        <w:rPr/>
        <w:t>Research</w:t>
      </w:r>
      <w:r>
        <w:rPr>
          <w:spacing w:val="22"/>
        </w:rPr>
        <w:t> </w:t>
      </w:r>
      <w:r>
        <w:rPr/>
        <w:t>2006;80(2–3):203</w:t>
      </w:r>
      <w:r>
        <w:rPr>
          <w:w w:val="100"/>
        </w:rPr>
        <w:t> </w:t>
      </w:r>
      <w:r>
        <w:rPr>
          <w:rFonts w:ascii="Trebuchet MS" w:hAnsi="Trebuchet MS"/>
          <w:sz w:val="12"/>
        </w:rPr>
        <w:t>666</w:t>
        <w:tab/>
      </w:r>
      <w:r>
        <w:rPr/>
        <w:t>–</w:t>
      </w:r>
      <w:r>
        <w:rPr>
          <w:spacing w:val="10"/>
        </w:rPr>
        <w:t> </w:t>
      </w:r>
      <w:r>
        <w:rPr/>
        <w:t>210.</w:t>
      </w:r>
    </w:p>
    <w:p>
      <w:pPr>
        <w:pStyle w:val="BodyText"/>
        <w:spacing w:before="5"/>
        <w:rPr>
          <w:sz w:val="12"/>
        </w:rPr>
      </w:pPr>
    </w:p>
    <w:p>
      <w:pPr>
        <w:pStyle w:val="BodyText"/>
        <w:tabs>
          <w:tab w:pos="729" w:val="left" w:leader="none"/>
        </w:tabs>
        <w:spacing w:line="252" w:lineRule="auto" w:before="56"/>
        <w:ind w:left="105" w:right="528"/>
        <w:jc w:val="both"/>
      </w:pPr>
      <w:r>
        <w:rPr>
          <w:rFonts w:ascii="Trebuchet MS"/>
          <w:w w:val="105"/>
          <w:sz w:val="12"/>
        </w:rPr>
        <w:t>667 </w:t>
      </w:r>
      <w:r>
        <w:rPr>
          <w:rFonts w:ascii="Trebuchet MS"/>
          <w:spacing w:val="37"/>
          <w:w w:val="105"/>
          <w:sz w:val="12"/>
        </w:rPr>
        <w:t> </w:t>
      </w:r>
      <w:r>
        <w:rPr>
          <w:spacing w:val="-4"/>
          <w:w w:val="105"/>
        </w:rPr>
        <w:t>Woynarovich,   </w:t>
      </w:r>
      <w:r>
        <w:rPr>
          <w:w w:val="105"/>
        </w:rPr>
        <w:t>A.,  Hoitsy,   G.,  Moth-Poulsen,   T..   Small-scale rainbow   </w:t>
      </w:r>
      <w:r>
        <w:rPr>
          <w:rFonts w:ascii="Trebuchet MS"/>
          <w:w w:val="105"/>
          <w:sz w:val="12"/>
        </w:rPr>
        <w:t>668</w:t>
        <w:tab/>
      </w:r>
      <w:r>
        <w:rPr>
          <w:w w:val="105"/>
        </w:rPr>
        <w:t>trout farming.  Food and Agriculture Organization of the  </w:t>
      </w:r>
      <w:r>
        <w:rPr>
          <w:spacing w:val="62"/>
          <w:w w:val="105"/>
        </w:rPr>
        <w:t> </w:t>
      </w:r>
      <w:r>
        <w:rPr>
          <w:w w:val="105"/>
        </w:rPr>
        <w:t>United</w:t>
      </w:r>
      <w:r>
        <w:rPr>
          <w:spacing w:val="27"/>
          <w:w w:val="105"/>
        </w:rPr>
        <w:t> </w:t>
      </w:r>
      <w:r>
        <w:rPr>
          <w:w w:val="105"/>
        </w:rPr>
        <w:t>Nations</w:t>
      </w:r>
      <w:r>
        <w:rPr>
          <w:w w:val="105"/>
        </w:rPr>
        <w:t> </w:t>
      </w:r>
      <w:r>
        <w:rPr>
          <w:rFonts w:ascii="Trebuchet MS"/>
          <w:w w:val="105"/>
          <w:sz w:val="12"/>
        </w:rPr>
        <w:t>669</w:t>
        <w:tab/>
      </w:r>
      <w:r>
        <w:rPr>
          <w:w w:val="105"/>
        </w:rPr>
        <w:t>2011;Retrieved  from</w:t>
      </w:r>
      <w:r>
        <w:rPr>
          <w:spacing w:val="40"/>
          <w:w w:val="105"/>
        </w:rPr>
        <w:t> </w:t>
      </w:r>
      <w:hyperlink r:id="rId12">
        <w:r>
          <w:rPr>
            <w:w w:val="105"/>
          </w:rPr>
          <w:t>http://www.fao.org/docrep/015/i2125e/i2125e.pdf.</w:t>
        </w:r>
      </w:hyperlink>
    </w:p>
    <w:p>
      <w:pPr>
        <w:pStyle w:val="BodyText"/>
        <w:spacing w:before="5"/>
        <w:rPr>
          <w:sz w:val="12"/>
        </w:rPr>
      </w:pPr>
    </w:p>
    <w:p>
      <w:pPr>
        <w:pStyle w:val="BodyText"/>
        <w:tabs>
          <w:tab w:pos="729" w:val="left" w:leader="none"/>
        </w:tabs>
        <w:spacing w:line="252" w:lineRule="auto" w:before="56"/>
        <w:ind w:left="105" w:right="529"/>
        <w:jc w:val="both"/>
      </w:pPr>
      <w:r>
        <w:rPr>
          <w:rFonts w:ascii="Trebuchet MS" w:hAnsi="Trebuchet MS"/>
          <w:sz w:val="12"/>
        </w:rPr>
        <w:t>670   </w:t>
      </w:r>
      <w:r>
        <w:rPr/>
        <w:t>Zhang,   Z..   A  flexible  new  technique  for  camera  calibration.   IEEE  trans- </w:t>
      </w:r>
      <w:r>
        <w:rPr>
          <w:rFonts w:ascii="Trebuchet MS" w:hAnsi="Trebuchet MS"/>
          <w:sz w:val="12"/>
        </w:rPr>
        <w:t>671</w:t>
        <w:tab/>
      </w:r>
      <w:r>
        <w:rPr/>
        <w:t>actions  on  pattern  analysis  and  machine  intelligence  </w:t>
      </w:r>
      <w:r>
        <w:rPr>
          <w:spacing w:val="3"/>
        </w:rPr>
        <w:t> </w:t>
      </w:r>
      <w:r>
        <w:rPr/>
        <w:t>2000;22(11):1330 </w:t>
      </w:r>
      <w:r>
        <w:rPr>
          <w:spacing w:val="10"/>
        </w:rPr>
        <w:t> </w:t>
      </w:r>
      <w:r>
        <w:rPr/>
        <w:t>–</w:t>
      </w:r>
      <w:r>
        <w:rPr>
          <w:w w:val="97"/>
        </w:rPr>
        <w:t> </w:t>
      </w:r>
      <w:r>
        <w:rPr>
          <w:rFonts w:ascii="Trebuchet MS" w:hAnsi="Trebuchet MS"/>
          <w:sz w:val="12"/>
        </w:rPr>
        <w:t>672</w:t>
        <w:tab/>
      </w:r>
      <w:r>
        <w:rPr/>
        <w:t>1334.</w:t>
      </w:r>
    </w:p>
    <w:p>
      <w:pPr>
        <w:pStyle w:val="BodyText"/>
        <w:spacing w:before="5"/>
        <w:rPr>
          <w:sz w:val="12"/>
        </w:rPr>
      </w:pPr>
    </w:p>
    <w:p>
      <w:pPr>
        <w:pStyle w:val="BodyText"/>
        <w:spacing w:before="56"/>
        <w:ind w:left="105"/>
      </w:pPr>
      <w:r>
        <w:rPr>
          <w:rFonts w:ascii="Trebuchet MS" w:hAnsi="Trebuchet MS"/>
          <w:sz w:val="12"/>
        </w:rPr>
        <w:t>673       </w:t>
      </w:r>
      <w:r>
        <w:rPr/>
        <w:t>Zion,   B..  The use of computer vision technologies in aquaculture – a  </w:t>
      </w:r>
      <w:r>
        <w:rPr>
          <w:spacing w:val="51"/>
        </w:rPr>
        <w:t> </w:t>
      </w:r>
      <w:r>
        <w:rPr/>
        <w:t>review.</w:t>
      </w:r>
    </w:p>
    <w:p>
      <w:pPr>
        <w:pStyle w:val="BodyText"/>
        <w:tabs>
          <w:tab w:pos="729" w:val="left" w:leader="none"/>
        </w:tabs>
        <w:spacing w:before="13"/>
        <w:ind w:left="105"/>
      </w:pPr>
      <w:r>
        <w:rPr>
          <w:rFonts w:ascii="Trebuchet MS" w:hAnsi="Trebuchet MS"/>
          <w:w w:val="105"/>
          <w:sz w:val="12"/>
        </w:rPr>
        <w:t>674</w:t>
        <w:tab/>
      </w:r>
      <w:r>
        <w:rPr>
          <w:w w:val="105"/>
        </w:rPr>
        <w:t>Computers and Electronics in Agriculture 2012;88:125 –</w:t>
      </w:r>
      <w:r>
        <w:rPr>
          <w:spacing w:val="-5"/>
          <w:w w:val="105"/>
        </w:rPr>
        <w:t> </w:t>
      </w:r>
      <w:r>
        <w:rPr>
          <w:w w:val="105"/>
        </w:rPr>
        <w:t>132.</w:t>
      </w:r>
    </w:p>
    <w:p>
      <w:pPr>
        <w:pStyle w:val="BodyText"/>
        <w:spacing w:before="7"/>
        <w:rPr>
          <w:sz w:val="13"/>
        </w:rPr>
      </w:pPr>
    </w:p>
    <w:p>
      <w:pPr>
        <w:pStyle w:val="BodyText"/>
        <w:tabs>
          <w:tab w:pos="729" w:val="left" w:leader="none"/>
        </w:tabs>
        <w:spacing w:line="252" w:lineRule="auto" w:before="56"/>
        <w:ind w:left="105" w:right="528"/>
        <w:jc w:val="both"/>
      </w:pPr>
      <w:r>
        <w:rPr>
          <w:rFonts w:ascii="Trebuchet MS" w:hAnsi="Trebuchet MS"/>
          <w:w w:val="105"/>
          <w:sz w:val="12"/>
        </w:rPr>
        <w:t>675 </w:t>
      </w:r>
      <w:r>
        <w:rPr>
          <w:rFonts w:ascii="Trebuchet MS" w:hAnsi="Trebuchet MS"/>
          <w:spacing w:val="37"/>
          <w:w w:val="105"/>
          <w:sz w:val="12"/>
        </w:rPr>
        <w:t> </w:t>
      </w:r>
      <w:r>
        <w:rPr>
          <w:w w:val="105"/>
        </w:rPr>
        <w:t>Zion,  B., Alchanatis,  V., Ostrovsky,  V., Barki,  A., Karplus,  I.. Real-time  </w:t>
      </w:r>
      <w:r>
        <w:rPr>
          <w:rFonts w:ascii="Trebuchet MS" w:hAnsi="Trebuchet MS"/>
          <w:w w:val="105"/>
          <w:sz w:val="12"/>
        </w:rPr>
        <w:t>676</w:t>
        <w:tab/>
      </w:r>
      <w:r>
        <w:rPr>
          <w:w w:val="105"/>
        </w:rPr>
        <w:t>underwater sorting of edible fish species.  Computers and   </w:t>
      </w:r>
      <w:r>
        <w:rPr>
          <w:spacing w:val="53"/>
          <w:w w:val="105"/>
        </w:rPr>
        <w:t> </w:t>
      </w:r>
      <w:r>
        <w:rPr>
          <w:w w:val="105"/>
        </w:rPr>
        <w:t>Electronics</w:t>
      </w:r>
      <w:r>
        <w:rPr>
          <w:spacing w:val="30"/>
          <w:w w:val="105"/>
        </w:rPr>
        <w:t> </w:t>
      </w:r>
      <w:r>
        <w:rPr>
          <w:w w:val="105"/>
        </w:rPr>
        <w:t>in</w:t>
      </w:r>
      <w:r>
        <w:rPr>
          <w:w w:val="104"/>
        </w:rPr>
        <w:t> </w:t>
      </w:r>
      <w:r>
        <w:rPr>
          <w:rFonts w:ascii="Trebuchet MS" w:hAnsi="Trebuchet MS"/>
          <w:w w:val="105"/>
          <w:sz w:val="12"/>
        </w:rPr>
        <w:t>677</w:t>
        <w:tab/>
      </w:r>
      <w:r>
        <w:rPr>
          <w:w w:val="105"/>
        </w:rPr>
        <w:t>Agriculture</w:t>
      </w:r>
      <w:r>
        <w:rPr>
          <w:spacing w:val="-19"/>
          <w:w w:val="105"/>
        </w:rPr>
        <w:t> </w:t>
      </w:r>
      <w:r>
        <w:rPr>
          <w:w w:val="105"/>
        </w:rPr>
        <w:t>2007;56(1):34</w:t>
      </w:r>
      <w:r>
        <w:rPr>
          <w:spacing w:val="-19"/>
          <w:w w:val="105"/>
        </w:rPr>
        <w:t> </w:t>
      </w:r>
      <w:r>
        <w:rPr>
          <w:w w:val="105"/>
        </w:rPr>
        <w:t>–</w:t>
      </w:r>
      <w:r>
        <w:rPr>
          <w:spacing w:val="-19"/>
          <w:w w:val="105"/>
        </w:rPr>
        <w:t> </w:t>
      </w:r>
      <w:r>
        <w:rPr>
          <w:w w:val="105"/>
        </w:rPr>
        <w:t>45.</w:t>
      </w:r>
    </w:p>
    <w:p>
      <w:pPr>
        <w:pStyle w:val="BodyText"/>
        <w:spacing w:before="6"/>
        <w:rPr>
          <w:sz w:val="12"/>
        </w:rPr>
      </w:pPr>
    </w:p>
    <w:p>
      <w:pPr>
        <w:pStyle w:val="BodyText"/>
        <w:spacing w:before="55"/>
        <w:ind w:left="105"/>
      </w:pPr>
      <w:r>
        <w:rPr>
          <w:rFonts w:ascii="Trebuchet MS"/>
          <w:w w:val="105"/>
          <w:sz w:val="12"/>
        </w:rPr>
        <w:t>678    </w:t>
      </w:r>
      <w:r>
        <w:rPr>
          <w:w w:val="105"/>
        </w:rPr>
        <w:t>Zion,  B., Shklyar,  A., Karplus,  I..  Sorting fish by computer vision.    Com-</w:t>
      </w:r>
    </w:p>
    <w:p>
      <w:pPr>
        <w:pStyle w:val="BodyText"/>
        <w:tabs>
          <w:tab w:pos="729" w:val="left" w:leader="none"/>
        </w:tabs>
        <w:spacing w:before="13"/>
        <w:ind w:left="105"/>
      </w:pPr>
      <w:r>
        <w:rPr>
          <w:rFonts w:ascii="Trebuchet MS" w:hAnsi="Trebuchet MS"/>
          <w:w w:val="105"/>
          <w:sz w:val="12"/>
        </w:rPr>
        <w:t>679</w:t>
        <w:tab/>
      </w:r>
      <w:r>
        <w:rPr>
          <w:w w:val="105"/>
        </w:rPr>
        <w:t>puters and Electronics in Agriculture 1999;23(3):175 –</w:t>
      </w:r>
      <w:r>
        <w:rPr>
          <w:spacing w:val="7"/>
          <w:w w:val="105"/>
        </w:rPr>
        <w:t> </w:t>
      </w:r>
      <w:r>
        <w:rPr>
          <w:w w:val="105"/>
        </w:rPr>
        <w:t>187.</w:t>
      </w:r>
    </w:p>
    <w:p>
      <w:pPr>
        <w:pStyle w:val="BodyText"/>
        <w:spacing w:before="7"/>
        <w:rPr>
          <w:sz w:val="13"/>
        </w:rPr>
      </w:pPr>
    </w:p>
    <w:p>
      <w:pPr>
        <w:pStyle w:val="BodyText"/>
        <w:spacing w:before="56"/>
        <w:ind w:left="105"/>
      </w:pPr>
      <w:r>
        <w:rPr>
          <w:rFonts w:ascii="Trebuchet MS"/>
          <w:w w:val="105"/>
          <w:sz w:val="12"/>
        </w:rPr>
        <w:t>680    </w:t>
      </w:r>
      <w:r>
        <w:rPr>
          <w:w w:val="105"/>
        </w:rPr>
        <w:t>Zion,  B., Shklyar,  A., Karplus,  I.. In-vivo fish sorting by computer   vision.</w:t>
      </w:r>
    </w:p>
    <w:p>
      <w:pPr>
        <w:pStyle w:val="BodyText"/>
        <w:tabs>
          <w:tab w:pos="729" w:val="left" w:leader="none"/>
        </w:tabs>
        <w:spacing w:before="13"/>
        <w:ind w:left="105"/>
      </w:pPr>
      <w:r>
        <w:rPr>
          <w:rFonts w:ascii="Trebuchet MS" w:hAnsi="Trebuchet MS"/>
          <w:sz w:val="12"/>
        </w:rPr>
        <w:t>681</w:t>
        <w:tab/>
      </w:r>
      <w:r>
        <w:rPr/>
        <w:t>Aquacultural  Engineering  2000;22(3):165  –</w:t>
      </w:r>
      <w:r>
        <w:rPr>
          <w:spacing w:val="-1"/>
        </w:rPr>
        <w:t> </w:t>
      </w:r>
      <w:r>
        <w:rPr/>
        <w:t>179.</w:t>
      </w:r>
    </w:p>
    <w:p>
      <w:pPr>
        <w:pStyle w:val="BodyText"/>
        <w:rPr>
          <w:sz w:val="20"/>
        </w:rPr>
      </w:pPr>
    </w:p>
    <w:p>
      <w:pPr>
        <w:pStyle w:val="BodyText"/>
        <w:rPr>
          <w:sz w:val="20"/>
        </w:rPr>
      </w:pPr>
    </w:p>
    <w:p>
      <w:pPr>
        <w:pStyle w:val="BodyText"/>
        <w:spacing w:before="181"/>
        <w:ind w:left="575" w:right="607"/>
        <w:jc w:val="center"/>
      </w:pPr>
      <w:r>
        <w:rPr/>
        <w:t>28</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1"/>
        <w:jc w:val="both"/>
      </w:pPr>
      <w:r>
        <w:rPr>
          <w:w w:val="104"/>
        </w:rPr>
        <w:t>Ca</w:t>
      </w:r>
      <w:r>
        <w:rPr>
          <w:spacing w:val="-63"/>
          <w:w w:val="96"/>
        </w:rPr>
        <w:t>p</w:t>
      </w:r>
      <w:r>
        <w:rPr>
          <w:spacing w:val="-217"/>
          <w:w w:val="113"/>
        </w:rPr>
        <w:t>´</w:t>
      </w:r>
      <w:r>
        <w:rPr>
          <w:w w:val="94"/>
        </w:rPr>
        <w:t>ıtulo</w:t>
      </w:r>
      <w:r>
        <w:rPr>
          <w:spacing w:val="61"/>
        </w:rPr>
        <w:t> </w:t>
      </w:r>
      <w:r>
        <w:rPr>
          <w:w w:val="94"/>
        </w:rPr>
        <w:t>5</w:t>
      </w:r>
    </w:p>
    <w:p>
      <w:pPr>
        <w:pStyle w:val="BodyText"/>
        <w:spacing w:before="7"/>
        <w:rPr>
          <w:rFonts w:ascii="Georgia"/>
          <w:b/>
          <w:sz w:val="53"/>
        </w:rPr>
      </w:pPr>
    </w:p>
    <w:p>
      <w:pPr>
        <w:spacing w:before="0"/>
        <w:ind w:left="497" w:right="0" w:firstLine="0"/>
        <w:jc w:val="both"/>
        <w:rPr>
          <w:rFonts w:ascii="Georgia"/>
          <w:b/>
          <w:sz w:val="49"/>
        </w:rPr>
      </w:pPr>
      <w:r>
        <w:rPr>
          <w:rFonts w:ascii="Georgia"/>
          <w:b/>
          <w:w w:val="95"/>
          <w:sz w:val="49"/>
        </w:rPr>
        <w:t>Conclusiones y trabajo  futuro</w:t>
      </w:r>
    </w:p>
    <w:p>
      <w:pPr>
        <w:pStyle w:val="BodyText"/>
        <w:rPr>
          <w:rFonts w:ascii="Georgia"/>
          <w:b/>
          <w:sz w:val="50"/>
        </w:rPr>
      </w:pPr>
    </w:p>
    <w:p>
      <w:pPr>
        <w:pStyle w:val="BodyText"/>
        <w:spacing w:line="254" w:lineRule="auto" w:before="360"/>
        <w:ind w:left="497" w:right="529"/>
        <w:jc w:val="both"/>
        <w:rPr>
          <w:rFonts w:ascii="Georgia" w:hAnsi="Georgia"/>
        </w:rPr>
      </w:pPr>
      <w:r>
        <w:rPr>
          <w:rFonts w:ascii="Georgia" w:hAnsi="Georgia"/>
          <w:w w:val="97"/>
        </w:rPr>
        <w:t>Este</w:t>
      </w:r>
      <w:r>
        <w:rPr>
          <w:rFonts w:ascii="Georgia" w:hAnsi="Georgia"/>
          <w:spacing w:val="18"/>
        </w:rPr>
        <w:t> </w:t>
      </w:r>
      <w:r>
        <w:rPr>
          <w:rFonts w:ascii="Georgia" w:hAnsi="Georgia"/>
          <w:w w:val="96"/>
        </w:rPr>
        <w:t>ca</w:t>
      </w:r>
      <w:r>
        <w:rPr>
          <w:rFonts w:ascii="Georgia" w:hAnsi="Georgia"/>
          <w:spacing w:val="-26"/>
          <w:w w:val="94"/>
        </w:rPr>
        <w:t>p</w:t>
      </w:r>
      <w:r>
        <w:rPr>
          <w:rFonts w:ascii="Georgia" w:hAnsi="Georgia"/>
          <w:spacing w:val="-91"/>
          <w:w w:val="97"/>
        </w:rPr>
        <w:t>´</w:t>
      </w:r>
      <w:r>
        <w:rPr>
          <w:rFonts w:ascii="Georgia" w:hAnsi="Georgia"/>
          <w:w w:val="95"/>
        </w:rPr>
        <w:t>ıtulo</w:t>
      </w:r>
      <w:r>
        <w:rPr>
          <w:rFonts w:ascii="Georgia" w:hAnsi="Georgia"/>
          <w:spacing w:val="18"/>
        </w:rPr>
        <w:t> </w:t>
      </w:r>
      <w:r>
        <w:rPr>
          <w:rFonts w:ascii="Georgia" w:hAnsi="Georgia"/>
          <w:w w:val="91"/>
        </w:rPr>
        <w:t>prese</w:t>
      </w:r>
      <w:r>
        <w:rPr>
          <w:rFonts w:ascii="Georgia" w:hAnsi="Georgia"/>
          <w:spacing w:val="-8"/>
          <w:w w:val="91"/>
        </w:rPr>
        <w:t>n</w:t>
      </w:r>
      <w:r>
        <w:rPr>
          <w:rFonts w:ascii="Georgia" w:hAnsi="Georgia"/>
          <w:w w:val="101"/>
        </w:rPr>
        <w:t>ta</w:t>
      </w:r>
      <w:r>
        <w:rPr>
          <w:rFonts w:ascii="Georgia" w:hAnsi="Georgia"/>
          <w:spacing w:val="18"/>
        </w:rPr>
        <w:t> </w:t>
      </w:r>
      <w:r>
        <w:rPr>
          <w:rFonts w:ascii="Georgia" w:hAnsi="Georgia"/>
          <w:w w:val="90"/>
        </w:rPr>
        <w:t>los</w:t>
      </w:r>
      <w:r>
        <w:rPr>
          <w:rFonts w:ascii="Georgia" w:hAnsi="Georgia"/>
          <w:spacing w:val="18"/>
        </w:rPr>
        <w:t> </w:t>
      </w:r>
      <w:r>
        <w:rPr>
          <w:rFonts w:ascii="Georgia" w:hAnsi="Georgia"/>
          <w:w w:val="93"/>
        </w:rPr>
        <w:t>resultados</w:t>
      </w:r>
      <w:r>
        <w:rPr>
          <w:rFonts w:ascii="Georgia" w:hAnsi="Georgia"/>
          <w:spacing w:val="17"/>
        </w:rPr>
        <w:t> </w:t>
      </w:r>
      <w:r>
        <w:rPr>
          <w:rFonts w:ascii="Georgia" w:hAnsi="Georgia"/>
          <w:w w:val="93"/>
        </w:rPr>
        <w:t>obtenidos</w:t>
      </w:r>
      <w:r>
        <w:rPr>
          <w:rFonts w:ascii="Georgia" w:hAnsi="Georgia"/>
          <w:spacing w:val="18"/>
        </w:rPr>
        <w:t> </w:t>
      </w:r>
      <w:r>
        <w:rPr>
          <w:rFonts w:ascii="Georgia" w:hAnsi="Georgia"/>
          <w:w w:val="90"/>
        </w:rPr>
        <w:t>en</w:t>
      </w:r>
      <w:r>
        <w:rPr>
          <w:rFonts w:ascii="Georgia" w:hAnsi="Georgia"/>
          <w:spacing w:val="18"/>
        </w:rPr>
        <w:t> </w:t>
      </w:r>
      <w:r>
        <w:rPr>
          <w:rFonts w:ascii="Georgia" w:hAnsi="Georgia"/>
          <w:w w:val="95"/>
        </w:rPr>
        <w:t>esta</w:t>
      </w:r>
      <w:r>
        <w:rPr>
          <w:rFonts w:ascii="Georgia" w:hAnsi="Georgia"/>
          <w:spacing w:val="18"/>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spacing w:val="18"/>
        </w:rPr>
        <w:t> </w:t>
      </w:r>
      <w:r>
        <w:rPr>
          <w:rFonts w:ascii="Georgia" w:hAnsi="Georgia"/>
          <w:w w:val="95"/>
        </w:rPr>
        <w:t>la</w:t>
      </w:r>
      <w:r>
        <w:rPr>
          <w:rFonts w:ascii="Georgia" w:hAnsi="Georgia"/>
          <w:spacing w:val="18"/>
        </w:rPr>
        <w:t> </w:t>
      </w:r>
      <w:r>
        <w:rPr>
          <w:rFonts w:ascii="Georgia" w:hAnsi="Georgia"/>
          <w:w w:val="95"/>
        </w:rPr>
        <w:t>cual </w:t>
      </w:r>
      <w:r>
        <w:rPr>
          <w:rFonts w:ascii="Georgia" w:hAnsi="Georgia"/>
          <w:w w:val="93"/>
        </w:rPr>
        <w:t>consis</w:t>
      </w:r>
      <w:r>
        <w:rPr>
          <w:rFonts w:ascii="Georgia" w:hAnsi="Georgia"/>
          <w:spacing w:val="1"/>
          <w:w w:val="93"/>
        </w:rPr>
        <w:t>t</w:t>
      </w:r>
      <w:r>
        <w:rPr>
          <w:rFonts w:ascii="Georgia" w:hAnsi="Georgia"/>
          <w:spacing w:val="-1"/>
          <w:w w:val="92"/>
        </w:rPr>
        <w:t>i</w:t>
      </w:r>
      <w:r>
        <w:rPr>
          <w:rFonts w:ascii="Georgia" w:hAnsi="Georgia"/>
          <w:spacing w:val="-117"/>
          <w:w w:val="90"/>
        </w:rPr>
        <w:t>o</w:t>
      </w:r>
      <w:r>
        <w:rPr>
          <w:rFonts w:ascii="Georgia" w:hAnsi="Georgia"/>
          <w:w w:val="97"/>
        </w:rPr>
        <w:t>´</w:t>
      </w:r>
      <w:r>
        <w:rPr>
          <w:rFonts w:ascii="Georgia" w:hAnsi="Georgia"/>
          <w:spacing w:val="15"/>
        </w:rPr>
        <w:t> </w:t>
      </w:r>
      <w:r>
        <w:rPr>
          <w:rFonts w:ascii="Georgia" w:hAnsi="Georgia"/>
          <w:w w:val="90"/>
        </w:rPr>
        <w:t>en</w:t>
      </w:r>
      <w:r>
        <w:rPr>
          <w:rFonts w:ascii="Georgia" w:hAnsi="Georgia"/>
          <w:spacing w:val="16"/>
        </w:rPr>
        <w:t> </w:t>
      </w:r>
      <w:r>
        <w:rPr>
          <w:rFonts w:ascii="Georgia" w:hAnsi="Georgia"/>
          <w:w w:val="91"/>
        </w:rPr>
        <w:t>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w w:val="95"/>
        </w:rPr>
        <w:t>ar,</w:t>
      </w:r>
      <w:r>
        <w:rPr>
          <w:rFonts w:ascii="Georgia" w:hAnsi="Georgia"/>
          <w:spacing w:val="16"/>
        </w:rPr>
        <w:t> </w:t>
      </w:r>
      <w:r>
        <w:rPr>
          <w:rFonts w:ascii="Georgia" w:hAnsi="Georgia"/>
          <w:w w:val="93"/>
        </w:rPr>
        <w:t>constru</w:t>
      </w:r>
      <w:r>
        <w:rPr>
          <w:rFonts w:ascii="Georgia" w:hAnsi="Georgia"/>
          <w:w w:val="92"/>
        </w:rPr>
        <w:t>ir</w:t>
      </w:r>
      <w:r>
        <w:rPr>
          <w:rFonts w:ascii="Georgia" w:hAnsi="Georgia"/>
          <w:spacing w:val="16"/>
        </w:rPr>
        <w:t> </w:t>
      </w:r>
      <w:r>
        <w:rPr>
          <w:rFonts w:ascii="Georgia" w:hAnsi="Georgia"/>
          <w:w w:val="104"/>
        </w:rPr>
        <w:t>y</w:t>
      </w:r>
      <w:r>
        <w:rPr>
          <w:rFonts w:ascii="Georgia" w:hAnsi="Georgia"/>
          <w:spacing w:val="16"/>
        </w:rPr>
        <w:t> </w:t>
      </w:r>
      <w:r>
        <w:rPr>
          <w:rFonts w:ascii="Georgia" w:hAnsi="Georgia"/>
          <w:w w:val="96"/>
        </w:rPr>
        <w:t>e</w:t>
      </w:r>
      <w:r>
        <w:rPr>
          <w:rFonts w:ascii="Georgia" w:hAnsi="Georgia"/>
          <w:spacing w:val="-13"/>
          <w:w w:val="96"/>
        </w:rPr>
        <w:t>v</w:t>
      </w:r>
      <w:r>
        <w:rPr>
          <w:rFonts w:ascii="Georgia" w:hAnsi="Georgia"/>
          <w:w w:val="94"/>
        </w:rPr>
        <w:t>aluar</w:t>
      </w:r>
      <w:r>
        <w:rPr>
          <w:rFonts w:ascii="Georgia" w:hAnsi="Georgia"/>
          <w:spacing w:val="16"/>
        </w:rPr>
        <w:t> </w:t>
      </w:r>
      <w:r>
        <w:rPr>
          <w:rFonts w:ascii="Georgia" w:hAnsi="Georgia"/>
          <w:w w:val="92"/>
        </w:rPr>
        <w:t>un</w:t>
      </w:r>
      <w:r>
        <w:rPr>
          <w:rFonts w:ascii="Georgia" w:hAnsi="Georgia"/>
          <w:spacing w:val="16"/>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16"/>
        </w:rPr>
        <w:t> </w:t>
      </w:r>
      <w:r>
        <w:rPr>
          <w:rFonts w:ascii="Georgia" w:hAnsi="Georgia"/>
          <w:w w:val="95"/>
        </w:rPr>
        <w:t>p</w:t>
      </w:r>
      <w:r>
        <w:rPr>
          <w:rFonts w:ascii="Georgia" w:hAnsi="Georgia"/>
          <w:spacing w:val="-1"/>
          <w:w w:val="95"/>
        </w:rPr>
        <w:t>a</w:t>
      </w:r>
      <w:r>
        <w:rPr>
          <w:rFonts w:ascii="Georgia" w:hAnsi="Georgia"/>
          <w:w w:val="94"/>
        </w:rPr>
        <w:t>ra</w:t>
      </w:r>
      <w:r>
        <w:rPr>
          <w:rFonts w:ascii="Georgia" w:hAnsi="Georgia"/>
          <w:spacing w:val="16"/>
        </w:rPr>
        <w:t> </w:t>
      </w:r>
      <w:r>
        <w:rPr>
          <w:rFonts w:ascii="Georgia" w:hAnsi="Georgia"/>
          <w:w w:val="92"/>
        </w:rPr>
        <w:t>medir</w:t>
      </w:r>
      <w:r>
        <w:rPr>
          <w:rFonts w:ascii="Georgia" w:hAnsi="Georgia"/>
          <w:spacing w:val="16"/>
        </w:rPr>
        <w:t> </w:t>
      </w:r>
      <w:r>
        <w:rPr>
          <w:rFonts w:ascii="Georgia" w:hAnsi="Georgia"/>
          <w:w w:val="95"/>
        </w:rPr>
        <w:t>la</w:t>
      </w:r>
      <w:r>
        <w:rPr>
          <w:rFonts w:ascii="Georgia" w:hAnsi="Georgia"/>
          <w:spacing w:val="16"/>
        </w:rPr>
        <w:t> </w:t>
      </w:r>
      <w:r>
        <w:rPr>
          <w:rFonts w:ascii="Georgia" w:hAnsi="Georgia"/>
          <w:w w:val="94"/>
        </w:rPr>
        <w:t>longitud </w:t>
      </w:r>
      <w:r>
        <w:rPr>
          <w:rFonts w:ascii="Georgia" w:hAnsi="Georgia"/>
          <w:w w:val="92"/>
        </w:rPr>
        <w:t>de</w:t>
      </w:r>
      <w:r>
        <w:rPr>
          <w:rFonts w:ascii="Georgia" w:hAnsi="Georgia"/>
        </w:rPr>
        <w:t> </w:t>
      </w:r>
      <w:r>
        <w:rPr>
          <w:rFonts w:ascii="Georgia" w:hAnsi="Georgia"/>
          <w:spacing w:val="-7"/>
        </w:rPr>
        <w:t> </w:t>
      </w:r>
      <w:r>
        <w:rPr>
          <w:rFonts w:ascii="Georgia" w:hAnsi="Georgia"/>
          <w:w w:val="95"/>
        </w:rPr>
        <w:t>la</w:t>
      </w:r>
      <w:r>
        <w:rPr>
          <w:rFonts w:ascii="Georgia" w:hAnsi="Georgia"/>
        </w:rPr>
        <w:t> </w:t>
      </w:r>
      <w:r>
        <w:rPr>
          <w:rFonts w:ascii="Georgia" w:hAnsi="Georgia"/>
          <w:spacing w:val="-7"/>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rPr>
        <w:t> </w:t>
      </w:r>
      <w:r>
        <w:rPr>
          <w:rFonts w:ascii="Georgia" w:hAnsi="Georgia"/>
          <w:spacing w:val="-7"/>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7"/>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rPr>
        <w:t> </w:t>
      </w:r>
      <w:r>
        <w:rPr>
          <w:rFonts w:ascii="Georgia" w:hAnsi="Georgia"/>
          <w:spacing w:val="-7"/>
        </w:rPr>
        <w:t> </w:t>
      </w:r>
      <w:r>
        <w:rPr>
          <w:rFonts w:ascii="Georgia" w:hAnsi="Georgia"/>
          <w:w w:val="92"/>
        </w:rPr>
        <w:t>de</w:t>
      </w:r>
      <w:r>
        <w:rPr>
          <w:rFonts w:ascii="Georgia" w:hAnsi="Georgia"/>
        </w:rPr>
        <w:t> </w:t>
      </w:r>
      <w:r>
        <w:rPr>
          <w:rFonts w:ascii="Georgia" w:hAnsi="Georgia"/>
          <w:spacing w:val="-7"/>
        </w:rPr>
        <w:t> </w:t>
      </w:r>
      <w:r>
        <w:rPr>
          <w:rFonts w:ascii="Georgia" w:hAnsi="Georgia"/>
          <w:w w:val="92"/>
        </w:rPr>
        <w:t>un</w:t>
      </w:r>
      <w:r>
        <w:rPr>
          <w:rFonts w:ascii="Georgia" w:hAnsi="Georgia"/>
        </w:rPr>
        <w:t> </w:t>
      </w:r>
      <w:r>
        <w:rPr>
          <w:rFonts w:ascii="Georgia" w:hAnsi="Georgia"/>
          <w:spacing w:val="-7"/>
        </w:rPr>
        <w:t> </w:t>
      </w:r>
      <w:r>
        <w:rPr>
          <w:rFonts w:ascii="Georgia" w:hAnsi="Georgia"/>
          <w:w w:val="88"/>
        </w:rPr>
        <w:t>fl</w:t>
      </w:r>
      <w:r>
        <w:rPr>
          <w:rFonts w:ascii="Georgia" w:hAnsi="Georgia"/>
          <w:w w:val="94"/>
        </w:rPr>
        <w:t>ujo</w:t>
      </w:r>
      <w:r>
        <w:rPr>
          <w:rFonts w:ascii="Georgia" w:hAnsi="Georgia"/>
        </w:rPr>
        <w:t> </w:t>
      </w:r>
      <w:r>
        <w:rPr>
          <w:rFonts w:ascii="Georgia" w:hAnsi="Georgia"/>
          <w:spacing w:val="-8"/>
        </w:rPr>
        <w:t> </w:t>
      </w:r>
      <w:r>
        <w:rPr>
          <w:rFonts w:ascii="Georgia" w:hAnsi="Georgia"/>
          <w:w w:val="92"/>
        </w:rPr>
        <w:t>de</w:t>
      </w:r>
      <w:r>
        <w:rPr>
          <w:rFonts w:ascii="Georgia" w:hAnsi="Georgia"/>
        </w:rPr>
        <w:t> </w:t>
      </w:r>
      <w:r>
        <w:rPr>
          <w:rFonts w:ascii="Georgia" w:hAnsi="Georgia"/>
          <w:spacing w:val="-7"/>
        </w:rPr>
        <w:t> </w:t>
      </w:r>
      <w:r>
        <w:rPr>
          <w:rFonts w:ascii="Georgia" w:hAnsi="Georgia"/>
          <w:spacing w:val="-1"/>
          <w:w w:val="96"/>
        </w:rPr>
        <w:t>a</w:t>
      </w:r>
      <w:r>
        <w:rPr>
          <w:rFonts w:ascii="Georgia" w:hAnsi="Georgia"/>
          <w:w w:val="96"/>
        </w:rPr>
        <w:t>gua.</w:t>
      </w:r>
      <w:r>
        <w:rPr>
          <w:rFonts w:ascii="Georgia" w:hAnsi="Georgia"/>
        </w:rPr>
        <w:t> </w:t>
      </w:r>
      <w:r>
        <w:rPr>
          <w:rFonts w:ascii="Georgia" w:hAnsi="Georgia"/>
          <w:spacing w:val="-7"/>
        </w:rPr>
        <w:t> </w:t>
      </w:r>
      <w:r>
        <w:rPr>
          <w:rFonts w:ascii="Georgia" w:hAnsi="Georgia"/>
          <w:w w:val="96"/>
        </w:rPr>
        <w:t>Adem</w:t>
      </w:r>
      <w:r>
        <w:rPr>
          <w:rFonts w:ascii="Georgia" w:hAnsi="Georgia"/>
          <w:spacing w:val="-118"/>
          <w:w w:val="97"/>
        </w:rPr>
        <w:t>´</w:t>
      </w:r>
      <w:r>
        <w:rPr>
          <w:rFonts w:ascii="Georgia" w:hAnsi="Georgia"/>
          <w:w w:val="94"/>
        </w:rPr>
        <w:t>as,</w:t>
      </w:r>
      <w:r>
        <w:rPr>
          <w:rFonts w:ascii="Georgia" w:hAnsi="Georgia"/>
        </w:rPr>
        <w:t> </w:t>
      </w:r>
      <w:r>
        <w:rPr>
          <w:rFonts w:ascii="Georgia" w:hAnsi="Georgia"/>
          <w:spacing w:val="-7"/>
        </w:rPr>
        <w:t> </w:t>
      </w:r>
      <w:r>
        <w:rPr>
          <w:rFonts w:ascii="Georgia" w:hAnsi="Georgia"/>
          <w:w w:val="89"/>
        </w:rPr>
        <w:t>se</w:t>
      </w:r>
      <w:r>
        <w:rPr>
          <w:rFonts w:ascii="Georgia" w:hAnsi="Georgia"/>
        </w:rPr>
        <w:t> </w:t>
      </w:r>
      <w:r>
        <w:rPr>
          <w:rFonts w:ascii="Georgia" w:hAnsi="Georgia"/>
          <w:spacing w:val="-7"/>
        </w:rPr>
        <w:t> </w:t>
      </w:r>
      <w:r>
        <w:rPr>
          <w:rFonts w:ascii="Georgia" w:hAnsi="Georgia"/>
          <w:w w:val="94"/>
        </w:rPr>
        <w:t>establece</w:t>
      </w:r>
      <w:r>
        <w:rPr>
          <w:rFonts w:ascii="Georgia" w:hAnsi="Georgia"/>
        </w:rPr>
        <w:t> </w:t>
      </w:r>
      <w:r>
        <w:rPr>
          <w:rFonts w:ascii="Georgia" w:hAnsi="Georgia"/>
          <w:spacing w:val="-7"/>
        </w:rPr>
        <w:t> </w:t>
      </w:r>
      <w:r>
        <w:rPr>
          <w:rFonts w:ascii="Georgia" w:hAnsi="Georgia"/>
          <w:w w:val="91"/>
        </w:rPr>
        <w:t>el </w:t>
      </w:r>
      <w:r>
        <w:rPr>
          <w:rFonts w:ascii="Georgia" w:hAnsi="Georgia"/>
          <w:w w:val="97"/>
        </w:rPr>
        <w:t>trab</w:t>
      </w:r>
      <w:r>
        <w:rPr>
          <w:rFonts w:ascii="Georgia" w:hAnsi="Georgia"/>
          <w:spacing w:val="13"/>
          <w:w w:val="97"/>
        </w:rPr>
        <w:t>a</w:t>
      </w:r>
      <w:r>
        <w:rPr>
          <w:rFonts w:ascii="Georgia" w:hAnsi="Georgia"/>
          <w:w w:val="94"/>
        </w:rPr>
        <w:t>jo</w:t>
      </w:r>
      <w:r>
        <w:rPr>
          <w:rFonts w:ascii="Georgia" w:hAnsi="Georgia"/>
          <w:spacing w:val="20"/>
        </w:rPr>
        <w:t> </w:t>
      </w:r>
      <w:r>
        <w:rPr>
          <w:rFonts w:ascii="Georgia" w:hAnsi="Georgia"/>
          <w:w w:val="94"/>
        </w:rPr>
        <w:t>futuro</w:t>
      </w:r>
      <w:r>
        <w:rPr>
          <w:rFonts w:ascii="Georgia" w:hAnsi="Georgia"/>
          <w:spacing w:val="20"/>
        </w:rPr>
        <w:t> </w:t>
      </w:r>
      <w:r>
        <w:rPr>
          <w:rFonts w:ascii="Georgia" w:hAnsi="Georgia"/>
          <w:w w:val="96"/>
        </w:rPr>
        <w:t>a</w:t>
      </w:r>
      <w:r>
        <w:rPr>
          <w:rFonts w:ascii="Georgia" w:hAnsi="Georgia"/>
          <w:spacing w:val="20"/>
        </w:rPr>
        <w:t> </w:t>
      </w:r>
      <w:r>
        <w:rPr>
          <w:rFonts w:ascii="Georgia" w:hAnsi="Georgia"/>
          <w:w w:val="92"/>
        </w:rPr>
        <w:t>seguir</w:t>
      </w:r>
      <w:r>
        <w:rPr>
          <w:rFonts w:ascii="Georgia" w:hAnsi="Georgia"/>
          <w:spacing w:val="20"/>
        </w:rPr>
        <w:t> </w:t>
      </w:r>
      <w:r>
        <w:rPr>
          <w:rFonts w:ascii="Georgia" w:hAnsi="Georgia"/>
          <w:w w:val="90"/>
        </w:rPr>
        <w:t>en</w:t>
      </w:r>
      <w:r>
        <w:rPr>
          <w:rFonts w:ascii="Georgia" w:hAnsi="Georgia"/>
          <w:spacing w:val="20"/>
        </w:rPr>
        <w:t> </w:t>
      </w:r>
      <w:r>
        <w:rPr>
          <w:rFonts w:ascii="Georgia" w:hAnsi="Georgia"/>
          <w:w w:val="95"/>
        </w:rPr>
        <w:t>la</w:t>
      </w:r>
      <w:r>
        <w:rPr>
          <w:rFonts w:ascii="Georgia" w:hAnsi="Georgia"/>
          <w:spacing w:val="20"/>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p>
    <w:p>
      <w:pPr>
        <w:pStyle w:val="BodyText"/>
        <w:rPr>
          <w:rFonts w:ascii="Georgia"/>
        </w:rPr>
      </w:pPr>
    </w:p>
    <w:p>
      <w:pPr>
        <w:pStyle w:val="BodyText"/>
        <w:spacing w:before="8"/>
        <w:rPr>
          <w:rFonts w:ascii="Georgia"/>
          <w:sz w:val="27"/>
        </w:rPr>
      </w:pPr>
    </w:p>
    <w:p>
      <w:pPr>
        <w:pStyle w:val="Heading3"/>
        <w:numPr>
          <w:ilvl w:val="1"/>
          <w:numId w:val="11"/>
        </w:numPr>
        <w:tabs>
          <w:tab w:pos="1487" w:val="left" w:leader="none"/>
        </w:tabs>
        <w:spacing w:line="240" w:lineRule="auto" w:before="0" w:after="0"/>
        <w:ind w:left="1486" w:right="0" w:hanging="989"/>
        <w:jc w:val="both"/>
      </w:pPr>
      <w:bookmarkStart w:name="_TOC_250001" w:id="14"/>
      <w:bookmarkEnd w:id="14"/>
      <w:r>
        <w:rPr/>
        <w:t>Conclusiones</w:t>
      </w:r>
    </w:p>
    <w:p>
      <w:pPr>
        <w:pStyle w:val="BodyText"/>
        <w:spacing w:before="3"/>
        <w:rPr>
          <w:rFonts w:ascii="Georgia"/>
          <w:b/>
          <w:sz w:val="35"/>
        </w:rPr>
      </w:pPr>
    </w:p>
    <w:p>
      <w:pPr>
        <w:pStyle w:val="BodyText"/>
        <w:spacing w:line="254" w:lineRule="auto"/>
        <w:ind w:left="497" w:right="529"/>
        <w:jc w:val="both"/>
        <w:rPr>
          <w:rFonts w:ascii="Georgia" w:hAnsi="Georgia"/>
        </w:rPr>
      </w:pPr>
      <w:r>
        <w:rPr>
          <w:rFonts w:ascii="Georgia" w:hAnsi="Georgia"/>
        </w:rPr>
        <w:t>En esta tesis se ha propuesto un prototipo para estimar la longitud de la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7"/>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spacing w:val="7"/>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8"/>
        </w:rPr>
        <w:t> </w:t>
      </w:r>
      <w:r>
        <w:rPr>
          <w:rFonts w:ascii="Georgia" w:hAnsi="Georgia"/>
          <w:w w:val="92"/>
        </w:rPr>
        <w:t>de</w:t>
      </w:r>
      <w:r>
        <w:rPr>
          <w:rFonts w:ascii="Georgia" w:hAnsi="Georgia"/>
          <w:spacing w:val="7"/>
        </w:rPr>
        <w:t> </w:t>
      </w:r>
      <w:r>
        <w:rPr>
          <w:rFonts w:ascii="Georgia" w:hAnsi="Georgia"/>
          <w:w w:val="94"/>
        </w:rPr>
        <w:t>u</w:t>
      </w:r>
      <w:r>
        <w:rPr>
          <w:rFonts w:ascii="Georgia" w:hAnsi="Georgia"/>
          <w:w w:val="91"/>
        </w:rPr>
        <w:t>n</w:t>
      </w:r>
      <w:r>
        <w:rPr>
          <w:rFonts w:ascii="Georgia" w:hAnsi="Georgia"/>
          <w:spacing w:val="8"/>
        </w:rPr>
        <w:t> </w:t>
      </w:r>
      <w:r>
        <w:rPr>
          <w:rFonts w:ascii="Georgia" w:hAnsi="Georgia"/>
          <w:w w:val="88"/>
        </w:rPr>
        <w:t>fl</w:t>
      </w:r>
      <w:r>
        <w:rPr>
          <w:rFonts w:ascii="Georgia" w:hAnsi="Georgia"/>
          <w:w w:val="94"/>
        </w:rPr>
        <w:t>ujo</w:t>
      </w:r>
      <w:r>
        <w:rPr>
          <w:rFonts w:ascii="Georgia" w:hAnsi="Georgia"/>
          <w:spacing w:val="7"/>
        </w:rPr>
        <w:t> </w:t>
      </w:r>
      <w:r>
        <w:rPr>
          <w:rFonts w:ascii="Georgia" w:hAnsi="Georgia"/>
          <w:w w:val="92"/>
        </w:rPr>
        <w:t>de</w:t>
      </w:r>
      <w:r>
        <w:rPr>
          <w:rFonts w:ascii="Georgia" w:hAnsi="Georgia"/>
          <w:spacing w:val="7"/>
        </w:rPr>
        <w:t> </w:t>
      </w:r>
      <w:r>
        <w:rPr>
          <w:rFonts w:ascii="Georgia" w:hAnsi="Georgia"/>
          <w:w w:val="95"/>
        </w:rPr>
        <w:t>agua</w:t>
      </w:r>
      <w:r>
        <w:rPr>
          <w:rFonts w:ascii="Georgia" w:hAnsi="Georgia"/>
          <w:spacing w:val="8"/>
        </w:rPr>
        <w:t> </w:t>
      </w:r>
      <w:r>
        <w:rPr>
          <w:rFonts w:ascii="Georgia" w:hAnsi="Georgia"/>
          <w:w w:val="92"/>
        </w:rPr>
        <w:t>usando</w:t>
      </w:r>
      <w:r>
        <w:rPr>
          <w:rFonts w:ascii="Georgia" w:hAnsi="Georgia"/>
          <w:spacing w:val="7"/>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7"/>
        </w:rPr>
        <w:t> </w:t>
      </w:r>
      <w:r>
        <w:rPr>
          <w:rFonts w:ascii="Georgia" w:hAnsi="Georgia"/>
          <w:w w:val="92"/>
        </w:rPr>
        <w:t>de</w:t>
      </w:r>
      <w:r>
        <w:rPr>
          <w:rFonts w:ascii="Georgia" w:hAnsi="Georgia"/>
          <w:spacing w:val="7"/>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 </w:t>
      </w:r>
      <w:r>
        <w:rPr>
          <w:rFonts w:ascii="Georgia" w:hAnsi="Georgia"/>
        </w:rPr>
        <w:t>digitales</w:t>
      </w:r>
      <w:r>
        <w:rPr>
          <w:rFonts w:ascii="Georgia" w:hAnsi="Georgia"/>
          <w:spacing w:val="-39"/>
        </w:rPr>
        <w:t> </w:t>
      </w:r>
      <w:r>
        <w:rPr>
          <w:rFonts w:ascii="Georgia" w:hAnsi="Georgia"/>
        </w:rPr>
        <w:t>y</w:t>
      </w:r>
      <w:r>
        <w:rPr>
          <w:rFonts w:ascii="Georgia" w:hAnsi="Georgia"/>
          <w:spacing w:val="-39"/>
        </w:rPr>
        <w:t> </w:t>
      </w:r>
      <w:r>
        <w:rPr>
          <w:rFonts w:ascii="Georgia" w:hAnsi="Georgia"/>
        </w:rPr>
        <w:t>tomando</w:t>
      </w:r>
      <w:r>
        <w:rPr>
          <w:rFonts w:ascii="Georgia" w:hAnsi="Georgia"/>
          <w:spacing w:val="-39"/>
        </w:rPr>
        <w:t> </w:t>
      </w:r>
      <w:r>
        <w:rPr>
          <w:rFonts w:ascii="Georgia" w:hAnsi="Georgia"/>
        </w:rPr>
        <w:t>ventaja</w:t>
      </w:r>
      <w:r>
        <w:rPr>
          <w:rFonts w:ascii="Georgia" w:hAnsi="Georgia"/>
          <w:spacing w:val="-39"/>
        </w:rPr>
        <w:t> </w:t>
      </w:r>
      <w:r>
        <w:rPr>
          <w:rFonts w:ascii="Georgia" w:hAnsi="Georgia"/>
        </w:rPr>
        <w:t>de</w:t>
      </w:r>
      <w:r>
        <w:rPr>
          <w:rFonts w:ascii="Georgia" w:hAnsi="Georgia"/>
          <w:spacing w:val="-39"/>
        </w:rPr>
        <w:t> </w:t>
      </w:r>
      <w:r>
        <w:rPr>
          <w:rFonts w:ascii="Georgia" w:hAnsi="Georgia"/>
        </w:rPr>
        <w:t>su</w:t>
      </w:r>
      <w:r>
        <w:rPr>
          <w:rFonts w:ascii="Georgia" w:hAnsi="Georgia"/>
          <w:spacing w:val="-39"/>
        </w:rPr>
        <w:t> </w:t>
      </w:r>
      <w:r>
        <w:rPr>
          <w:rFonts w:ascii="Georgia" w:hAnsi="Georgia"/>
        </w:rPr>
        <w:t>instinto</w:t>
      </w:r>
      <w:r>
        <w:rPr>
          <w:rFonts w:ascii="Georgia" w:hAnsi="Georgia"/>
          <w:spacing w:val="-39"/>
        </w:rPr>
        <w:t> </w:t>
      </w:r>
      <w:r>
        <w:rPr>
          <w:rFonts w:ascii="Georgia" w:hAnsi="Georgia"/>
        </w:rPr>
        <w:t>de</w:t>
      </w:r>
      <w:r>
        <w:rPr>
          <w:rFonts w:ascii="Georgia" w:hAnsi="Georgia"/>
          <w:spacing w:val="-39"/>
        </w:rPr>
        <w:t> </w:t>
      </w:r>
      <w:r>
        <w:rPr>
          <w:rFonts w:ascii="Georgia" w:hAnsi="Georgia"/>
        </w:rPr>
        <w:t>nado</w:t>
      </w:r>
      <w:r>
        <w:rPr>
          <w:rFonts w:ascii="Georgia" w:hAnsi="Georgia"/>
          <w:spacing w:val="-39"/>
        </w:rPr>
        <w:t> </w:t>
      </w:r>
      <w:r>
        <w:rPr>
          <w:rFonts w:ascii="Georgia" w:hAnsi="Georgia"/>
        </w:rPr>
        <w:t>contra</w:t>
      </w:r>
      <w:r>
        <w:rPr>
          <w:rFonts w:ascii="Georgia" w:hAnsi="Georgia"/>
          <w:spacing w:val="-39"/>
        </w:rPr>
        <w:t> </w:t>
      </w:r>
      <w:r>
        <w:rPr>
          <w:rFonts w:ascii="Georgia" w:hAnsi="Georgia"/>
        </w:rPr>
        <w:t>corriente.</w:t>
      </w:r>
      <w:r>
        <w:rPr>
          <w:rFonts w:ascii="Georgia" w:hAnsi="Georgia"/>
          <w:spacing w:val="-39"/>
        </w:rPr>
        <w:t> </w:t>
      </w:r>
      <w:r>
        <w:rPr>
          <w:rFonts w:ascii="Georgia" w:hAnsi="Georgia"/>
        </w:rPr>
        <w:t>Para</w:t>
      </w:r>
      <w:r>
        <w:rPr>
          <w:rFonts w:ascii="Georgia" w:hAnsi="Georgia"/>
          <w:spacing w:val="-39"/>
        </w:rPr>
        <w:t> </w:t>
      </w:r>
      <w:r>
        <w:rPr>
          <w:rFonts w:ascii="Georgia" w:hAnsi="Georgia"/>
        </w:rPr>
        <w:t>esto, </w:t>
      </w:r>
      <w:r>
        <w:rPr>
          <w:rFonts w:ascii="Georgia" w:hAnsi="Georgia"/>
          <w:w w:val="89"/>
        </w:rPr>
        <w:t>se</w:t>
      </w:r>
      <w:r>
        <w:rPr>
          <w:rFonts w:ascii="Georgia" w:hAnsi="Georgia"/>
          <w:spacing w:val="20"/>
        </w:rPr>
        <w:t> </w:t>
      </w:r>
      <w:r>
        <w:rPr>
          <w:rFonts w:ascii="Georgia" w:hAnsi="Georgia"/>
          <w:w w:val="91"/>
        </w:rPr>
        <w:t>dise</w:t>
      </w:r>
      <w:r>
        <w:rPr>
          <w:rFonts w:ascii="Georgia" w:hAnsi="Georgia"/>
          <w:spacing w:val="-124"/>
          <w:w w:val="91"/>
        </w:rPr>
        <w:t>n</w:t>
      </w:r>
      <w:r>
        <w:rPr>
          <w:rFonts w:ascii="Georgia" w:hAnsi="Georgia"/>
          <w:spacing w:val="6"/>
          <w:w w:val="97"/>
        </w:rPr>
        <w:t>˜</w:t>
      </w:r>
      <w:r>
        <w:rPr>
          <w:rFonts w:ascii="Georgia" w:hAnsi="Georgia"/>
          <w:spacing w:val="-117"/>
          <w:w w:val="90"/>
        </w:rPr>
        <w:t>o</w:t>
      </w:r>
      <w:r>
        <w:rPr>
          <w:rFonts w:ascii="Georgia" w:hAnsi="Georgia"/>
          <w:w w:val="97"/>
        </w:rPr>
        <w:t>´</w:t>
      </w:r>
      <w:r>
        <w:rPr>
          <w:rFonts w:ascii="Georgia" w:hAnsi="Georgia"/>
          <w:spacing w:val="19"/>
        </w:rPr>
        <w:t> </w:t>
      </w:r>
      <w:r>
        <w:rPr>
          <w:rFonts w:ascii="Georgia" w:hAnsi="Georgia"/>
          <w:w w:val="104"/>
        </w:rPr>
        <w:t>y</w:t>
      </w:r>
      <w:r>
        <w:rPr>
          <w:rFonts w:ascii="Georgia" w:hAnsi="Georgia"/>
          <w:spacing w:val="20"/>
        </w:rPr>
        <w:t> </w:t>
      </w:r>
      <w:r>
        <w:rPr>
          <w:rFonts w:ascii="Georgia" w:hAnsi="Georgia"/>
          <w:w w:val="93"/>
        </w:rPr>
        <w:t>constr</w:t>
      </w:r>
      <w:r>
        <w:rPr>
          <w:rFonts w:ascii="Georgia" w:hAnsi="Georgia"/>
          <w:spacing w:val="1"/>
          <w:w w:val="93"/>
        </w:rPr>
        <w:t>u</w:t>
      </w:r>
      <w:r>
        <w:rPr>
          <w:rFonts w:ascii="Georgia" w:hAnsi="Georgia"/>
          <w:w w:val="104"/>
        </w:rPr>
        <w:t>y</w:t>
      </w:r>
      <w:r>
        <w:rPr>
          <w:rFonts w:ascii="Georgia" w:hAnsi="Georgia"/>
          <w:spacing w:val="-117"/>
          <w:w w:val="90"/>
        </w:rPr>
        <w:t>o</w:t>
      </w:r>
      <w:r>
        <w:rPr>
          <w:rFonts w:ascii="Georgia" w:hAnsi="Georgia"/>
          <w:w w:val="97"/>
        </w:rPr>
        <w:t>´</w:t>
      </w:r>
      <w:r>
        <w:rPr>
          <w:rFonts w:ascii="Georgia" w:hAnsi="Georgia"/>
          <w:spacing w:val="19"/>
        </w:rPr>
        <w:t> </w:t>
      </w:r>
      <w:r>
        <w:rPr>
          <w:rFonts w:ascii="Georgia" w:hAnsi="Georgia"/>
          <w:w w:val="92"/>
        </w:rPr>
        <w:t>un</w:t>
      </w:r>
      <w:r>
        <w:rPr>
          <w:rFonts w:ascii="Georgia" w:hAnsi="Georgia"/>
          <w:spacing w:val="20"/>
        </w:rPr>
        <w:t> </w:t>
      </w:r>
      <w:r>
        <w:rPr>
          <w:rFonts w:ascii="Georgia" w:hAnsi="Georgia"/>
          <w:w w:val="91"/>
        </w:rPr>
        <w:t>m</w:t>
      </w:r>
      <w:r>
        <w:rPr>
          <w:rFonts w:ascii="Georgia" w:hAnsi="Georgia"/>
          <w:spacing w:val="6"/>
          <w:w w:val="91"/>
        </w:rPr>
        <w:t>o</w:t>
      </w:r>
      <w:r>
        <w:rPr>
          <w:rFonts w:ascii="Georgia" w:hAnsi="Georgia"/>
          <w:w w:val="91"/>
        </w:rPr>
        <w:t>delo</w:t>
      </w:r>
      <w:r>
        <w:rPr>
          <w:rFonts w:ascii="Georgia" w:hAnsi="Georgia"/>
          <w:spacing w:val="20"/>
        </w:rPr>
        <w:t> </w:t>
      </w:r>
      <w:r>
        <w:rPr>
          <w:rFonts w:ascii="Georgia" w:hAnsi="Georgia"/>
          <w:spacing w:val="-26"/>
          <w:w w:val="91"/>
        </w:rPr>
        <w:t>f</w:t>
      </w:r>
      <w:r>
        <w:rPr>
          <w:rFonts w:ascii="Georgia" w:hAnsi="Georgia"/>
          <w:spacing w:val="-91"/>
          <w:w w:val="97"/>
        </w:rPr>
        <w:t>´</w:t>
      </w:r>
      <w:r>
        <w:rPr>
          <w:rFonts w:ascii="Georgia" w:hAnsi="Georgia"/>
          <w:w w:val="91"/>
        </w:rPr>
        <w:t>ısico</w:t>
      </w:r>
      <w:r>
        <w:rPr>
          <w:rFonts w:ascii="Georgia" w:hAnsi="Georgia"/>
          <w:spacing w:val="20"/>
        </w:rPr>
        <w:t> </w:t>
      </w:r>
      <w:r>
        <w:rPr>
          <w:rFonts w:ascii="Georgia" w:hAnsi="Georgia"/>
          <w:w w:val="95"/>
        </w:rPr>
        <w:t>para</w:t>
      </w:r>
      <w:r>
        <w:rPr>
          <w:rFonts w:ascii="Georgia" w:hAnsi="Georgia"/>
          <w:spacing w:val="20"/>
        </w:rPr>
        <w:t> </w:t>
      </w:r>
      <w:r>
        <w:rPr>
          <w:rFonts w:ascii="Georgia" w:hAnsi="Georgia"/>
          <w:w w:val="95"/>
        </w:rPr>
        <w:t>la</w:t>
      </w:r>
      <w:r>
        <w:rPr>
          <w:rFonts w:ascii="Georgia" w:hAnsi="Georgia"/>
          <w:spacing w:val="20"/>
        </w:rPr>
        <w:t> </w:t>
      </w:r>
      <w:r>
        <w:rPr>
          <w:rFonts w:ascii="Georgia" w:hAnsi="Georgia"/>
          <w:w w:val="96"/>
        </w:rPr>
        <w:t>captura</w:t>
      </w:r>
      <w:r>
        <w:rPr>
          <w:rFonts w:ascii="Georgia" w:hAnsi="Georgia"/>
          <w:spacing w:val="20"/>
        </w:rPr>
        <w:t> </w:t>
      </w:r>
      <w:r>
        <w:rPr>
          <w:rFonts w:ascii="Georgia" w:hAnsi="Georgia"/>
          <w:w w:val="90"/>
        </w:rPr>
        <w:t>en</w:t>
      </w:r>
      <w:r>
        <w:rPr>
          <w:rFonts w:ascii="Georgia" w:hAnsi="Georgia"/>
          <w:spacing w:val="20"/>
        </w:rPr>
        <w:t> </w:t>
      </w:r>
      <w:r>
        <w:rPr>
          <w:rFonts w:ascii="Georgia" w:hAnsi="Georgia"/>
          <w:spacing w:val="-26"/>
          <w:w w:val="94"/>
        </w:rPr>
        <w:t>l</w:t>
      </w:r>
      <w:r>
        <w:rPr>
          <w:rFonts w:ascii="Georgia" w:hAnsi="Georgia"/>
          <w:spacing w:val="-91"/>
          <w:w w:val="97"/>
        </w:rPr>
        <w:t>´</w:t>
      </w:r>
      <w:r>
        <w:rPr>
          <w:rFonts w:ascii="Georgia" w:hAnsi="Georgia"/>
          <w:w w:val="92"/>
        </w:rPr>
        <w:t>ınea</w:t>
      </w:r>
      <w:r>
        <w:rPr>
          <w:rFonts w:ascii="Georgia" w:hAnsi="Georgia"/>
          <w:spacing w:val="20"/>
        </w:rPr>
        <w:t> </w:t>
      </w:r>
      <w:r>
        <w:rPr>
          <w:rFonts w:ascii="Georgia" w:hAnsi="Georgia"/>
          <w:w w:val="92"/>
        </w:rPr>
        <w:t>de</w:t>
      </w:r>
      <w:r>
        <w:rPr>
          <w:rFonts w:ascii="Georgia" w:hAnsi="Georgia"/>
          <w:spacing w:val="20"/>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 </w:t>
      </w:r>
      <w:r>
        <w:rPr>
          <w:rFonts w:ascii="Georgia" w:hAnsi="Georgia"/>
        </w:rPr>
        <w:t>digitales</w:t>
      </w:r>
      <w:r>
        <w:rPr>
          <w:rFonts w:ascii="Georgia" w:hAnsi="Georgia"/>
          <w:spacing w:val="-31"/>
        </w:rPr>
        <w:t> </w:t>
      </w:r>
      <w:r>
        <w:rPr>
          <w:rFonts w:ascii="Georgia" w:hAnsi="Georgia"/>
        </w:rPr>
        <w:t>de</w:t>
      </w:r>
      <w:r>
        <w:rPr>
          <w:rFonts w:ascii="Georgia" w:hAnsi="Georgia"/>
          <w:spacing w:val="-31"/>
        </w:rPr>
        <w:t> </w:t>
      </w:r>
      <w:r>
        <w:rPr>
          <w:rFonts w:ascii="Georgia" w:hAnsi="Georgia"/>
        </w:rPr>
        <w:t>peces</w:t>
      </w:r>
      <w:r>
        <w:rPr>
          <w:rFonts w:ascii="Georgia" w:hAnsi="Georgia"/>
          <w:spacing w:val="-31"/>
        </w:rPr>
        <w:t> </w:t>
      </w:r>
      <w:r>
        <w:rPr>
          <w:rFonts w:ascii="Georgia" w:hAnsi="Georgia"/>
        </w:rPr>
        <w:t>vivos,</w:t>
      </w:r>
      <w:r>
        <w:rPr>
          <w:rFonts w:ascii="Georgia" w:hAnsi="Georgia"/>
          <w:spacing w:val="-31"/>
        </w:rPr>
        <w:t> </w:t>
      </w:r>
      <w:r>
        <w:rPr>
          <w:rFonts w:ascii="Georgia" w:hAnsi="Georgia"/>
          <w:spacing w:val="-30"/>
        </w:rPr>
        <w:t>as´ı </w:t>
      </w:r>
      <w:r>
        <w:rPr>
          <w:rFonts w:ascii="Georgia" w:hAnsi="Georgia"/>
        </w:rPr>
        <w:t>como</w:t>
      </w:r>
      <w:r>
        <w:rPr>
          <w:rFonts w:ascii="Georgia" w:hAnsi="Georgia"/>
          <w:spacing w:val="-30"/>
        </w:rPr>
        <w:t> </w:t>
      </w:r>
      <w:r>
        <w:rPr>
          <w:rFonts w:ascii="Georgia" w:hAnsi="Georgia"/>
        </w:rPr>
        <w:t>el</w:t>
      </w:r>
      <w:r>
        <w:rPr>
          <w:rFonts w:ascii="Georgia" w:hAnsi="Georgia"/>
          <w:spacing w:val="-30"/>
        </w:rPr>
        <w:t> </w:t>
      </w:r>
      <w:r>
        <w:rPr>
          <w:rFonts w:ascii="Georgia" w:hAnsi="Georgia"/>
        </w:rPr>
        <w:t>software</w:t>
      </w:r>
      <w:r>
        <w:rPr>
          <w:rFonts w:ascii="Georgia" w:hAnsi="Georgia"/>
          <w:spacing w:val="-31"/>
        </w:rPr>
        <w:t> </w:t>
      </w:r>
      <w:r>
        <w:rPr>
          <w:rFonts w:ascii="Georgia" w:hAnsi="Georgia"/>
        </w:rPr>
        <w:t>requerido</w:t>
      </w:r>
      <w:r>
        <w:rPr>
          <w:rFonts w:ascii="Georgia" w:hAnsi="Georgia"/>
          <w:spacing w:val="-31"/>
        </w:rPr>
        <w:t> </w:t>
      </w:r>
      <w:r>
        <w:rPr>
          <w:rFonts w:ascii="Georgia" w:hAnsi="Georgia"/>
        </w:rPr>
        <w:t>para</w:t>
      </w:r>
      <w:r>
        <w:rPr>
          <w:rFonts w:ascii="Georgia" w:hAnsi="Georgia"/>
          <w:spacing w:val="-31"/>
        </w:rPr>
        <w:t> </w:t>
      </w:r>
      <w:r>
        <w:rPr>
          <w:rFonts w:ascii="Georgia" w:hAnsi="Georgia"/>
        </w:rPr>
        <w:t>detectar</w:t>
      </w:r>
      <w:r>
        <w:rPr>
          <w:rFonts w:ascii="Georgia" w:hAnsi="Georgia"/>
          <w:spacing w:val="-31"/>
        </w:rPr>
        <w:t> </w:t>
      </w:r>
      <w:r>
        <w:rPr>
          <w:rFonts w:ascii="Georgia" w:hAnsi="Georgia"/>
        </w:rPr>
        <w:t>y</w:t>
      </w:r>
      <w:r>
        <w:rPr>
          <w:rFonts w:ascii="Georgia" w:hAnsi="Georgia"/>
          <w:spacing w:val="-30"/>
        </w:rPr>
        <w:t> </w:t>
      </w:r>
      <w:r>
        <w:rPr>
          <w:rFonts w:ascii="Georgia" w:hAnsi="Georgia"/>
        </w:rPr>
        <w:t>medir </w:t>
      </w:r>
      <w:r>
        <w:rPr>
          <w:rFonts w:ascii="Georgia" w:hAnsi="Georgia"/>
          <w:w w:val="96"/>
        </w:rPr>
        <w:t>a</w:t>
      </w:r>
      <w:r>
        <w:rPr>
          <w:rFonts w:ascii="Georgia" w:hAnsi="Georgia"/>
        </w:rPr>
        <w:t> </w:t>
      </w:r>
      <w:r>
        <w:rPr>
          <w:rFonts w:ascii="Georgia" w:hAnsi="Georgia"/>
          <w:spacing w:val="-19"/>
        </w:rPr>
        <w:t> </w:t>
      </w:r>
      <w:r>
        <w:rPr>
          <w:rFonts w:ascii="Georgia" w:hAnsi="Georgia"/>
          <w:w w:val="90"/>
        </w:rPr>
        <w:t>los</w:t>
      </w:r>
      <w:r>
        <w:rPr>
          <w:rFonts w:ascii="Georgia" w:hAnsi="Georgia"/>
        </w:rPr>
        <w:t> </w:t>
      </w:r>
      <w:r>
        <w:rPr>
          <w:rFonts w:ascii="Georgia" w:hAnsi="Georgia"/>
          <w:spacing w:val="-19"/>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1"/>
        </w:rPr>
        <w:t>ımenes.</w:t>
      </w:r>
      <w:r>
        <w:rPr>
          <w:rFonts w:ascii="Georgia" w:hAnsi="Georgia"/>
        </w:rPr>
        <w:t> </w:t>
      </w:r>
      <w:r>
        <w:rPr>
          <w:rFonts w:ascii="Georgia" w:hAnsi="Georgia"/>
          <w:spacing w:val="-20"/>
        </w:rPr>
        <w:t> </w:t>
      </w:r>
      <w:r>
        <w:rPr>
          <w:rFonts w:ascii="Georgia" w:hAnsi="Georgia"/>
          <w:w w:val="94"/>
        </w:rPr>
        <w:t>Debido</w:t>
      </w:r>
      <w:r>
        <w:rPr>
          <w:rFonts w:ascii="Georgia" w:hAnsi="Georgia"/>
        </w:rPr>
        <w:t> </w:t>
      </w:r>
      <w:r>
        <w:rPr>
          <w:rFonts w:ascii="Georgia" w:hAnsi="Georgia"/>
          <w:spacing w:val="-19"/>
        </w:rPr>
        <w:t> </w:t>
      </w:r>
      <w:r>
        <w:rPr>
          <w:rFonts w:ascii="Georgia" w:hAnsi="Georgia"/>
          <w:w w:val="96"/>
        </w:rPr>
        <w:t>a</w:t>
      </w:r>
      <w:r>
        <w:rPr>
          <w:rFonts w:ascii="Georgia" w:hAnsi="Georgia"/>
        </w:rPr>
        <w:t> </w:t>
      </w:r>
      <w:r>
        <w:rPr>
          <w:rFonts w:ascii="Georgia" w:hAnsi="Georgia"/>
          <w:spacing w:val="-19"/>
        </w:rPr>
        <w:t> </w:t>
      </w:r>
      <w:r>
        <w:rPr>
          <w:rFonts w:ascii="Georgia" w:hAnsi="Georgia"/>
          <w:w w:val="94"/>
        </w:rPr>
        <w:t>esto,</w:t>
      </w:r>
      <w:r>
        <w:rPr>
          <w:rFonts w:ascii="Georgia" w:hAnsi="Georgia"/>
        </w:rPr>
        <w:t> </w:t>
      </w:r>
      <w:r>
        <w:rPr>
          <w:rFonts w:ascii="Georgia" w:hAnsi="Georgia"/>
          <w:spacing w:val="-19"/>
        </w:rPr>
        <w:t> </w:t>
      </w:r>
      <w:r>
        <w:rPr>
          <w:rFonts w:ascii="Georgia" w:hAnsi="Georgia"/>
          <w:w w:val="89"/>
        </w:rPr>
        <w:t>se</w:t>
      </w:r>
      <w:r>
        <w:rPr>
          <w:rFonts w:ascii="Georgia" w:hAnsi="Georgia"/>
        </w:rPr>
        <w:t> </w:t>
      </w:r>
      <w:r>
        <w:rPr>
          <w:rFonts w:ascii="Georgia" w:hAnsi="Georgia"/>
          <w:spacing w:val="-19"/>
        </w:rPr>
        <w:t> </w:t>
      </w:r>
      <w:r>
        <w:rPr>
          <w:rFonts w:ascii="Georgia" w:hAnsi="Georgia"/>
          <w:w w:val="92"/>
        </w:rPr>
        <w:t>pu</w:t>
      </w:r>
      <w:r>
        <w:rPr>
          <w:rFonts w:ascii="Georgia" w:hAnsi="Georgia"/>
          <w:spacing w:val="-1"/>
          <w:w w:val="92"/>
        </w:rPr>
        <w:t>e</w:t>
      </w:r>
      <w:r>
        <w:rPr>
          <w:rFonts w:ascii="Georgia" w:hAnsi="Georgia"/>
          <w:w w:val="92"/>
        </w:rPr>
        <w:t>de</w:t>
      </w:r>
      <w:r>
        <w:rPr>
          <w:rFonts w:ascii="Georgia" w:hAnsi="Georgia"/>
        </w:rPr>
        <w:t> </w:t>
      </w:r>
      <w:r>
        <w:rPr>
          <w:rFonts w:ascii="Georgia" w:hAnsi="Georgia"/>
          <w:spacing w:val="-19"/>
        </w:rPr>
        <w:t> </w:t>
      </w:r>
      <w:r>
        <w:rPr>
          <w:rFonts w:ascii="Georgia" w:hAnsi="Georgia"/>
          <w:w w:val="93"/>
        </w:rPr>
        <w:t>concluir</w:t>
      </w:r>
      <w:r>
        <w:rPr>
          <w:rFonts w:ascii="Georgia" w:hAnsi="Georgia"/>
        </w:rPr>
        <w:t> </w:t>
      </w:r>
      <w:r>
        <w:rPr>
          <w:rFonts w:ascii="Georgia" w:hAnsi="Georgia"/>
          <w:spacing w:val="-18"/>
        </w:rPr>
        <w:t> </w:t>
      </w:r>
      <w:r>
        <w:rPr>
          <w:rFonts w:ascii="Georgia" w:hAnsi="Georgia"/>
          <w:w w:val="91"/>
        </w:rPr>
        <w:t>que</w:t>
      </w:r>
      <w:r>
        <w:rPr>
          <w:rFonts w:ascii="Georgia" w:hAnsi="Georgia"/>
        </w:rPr>
        <w:t> </w:t>
      </w:r>
      <w:r>
        <w:rPr>
          <w:rFonts w:ascii="Georgia" w:hAnsi="Georgia"/>
          <w:spacing w:val="-19"/>
        </w:rPr>
        <w:t> </w:t>
      </w:r>
      <w:r>
        <w:rPr>
          <w:rFonts w:ascii="Georgia" w:hAnsi="Georgia"/>
          <w:w w:val="89"/>
        </w:rPr>
        <w:t>se</w:t>
      </w:r>
      <w:r>
        <w:rPr>
          <w:rFonts w:ascii="Georgia" w:hAnsi="Georgia"/>
        </w:rPr>
        <w:t> </w:t>
      </w:r>
      <w:r>
        <w:rPr>
          <w:rFonts w:ascii="Georgia" w:hAnsi="Georgia"/>
          <w:spacing w:val="-19"/>
        </w:rPr>
        <w:t> </w:t>
      </w:r>
      <w:r>
        <w:rPr>
          <w:rFonts w:ascii="Georgia" w:hAnsi="Georgia"/>
          <w:w w:val="94"/>
        </w:rPr>
        <w:t>ha</w:t>
      </w:r>
      <w:r>
        <w:rPr>
          <w:rFonts w:ascii="Georgia" w:hAnsi="Georgia"/>
        </w:rPr>
        <w:t> </w:t>
      </w:r>
      <w:r>
        <w:rPr>
          <w:rFonts w:ascii="Georgia" w:hAnsi="Georgia"/>
          <w:spacing w:val="-19"/>
        </w:rPr>
        <w:t> </w:t>
      </w:r>
      <w:r>
        <w:rPr>
          <w:rFonts w:ascii="Georgia" w:hAnsi="Georgia"/>
          <w:w w:val="93"/>
        </w:rPr>
        <w:t>cumplido</w:t>
      </w:r>
      <w:r>
        <w:rPr>
          <w:rFonts w:ascii="Georgia" w:hAnsi="Georgia"/>
        </w:rPr>
        <w:t> </w:t>
      </w:r>
      <w:r>
        <w:rPr>
          <w:rFonts w:ascii="Georgia" w:hAnsi="Georgia"/>
          <w:spacing w:val="-18"/>
        </w:rPr>
        <w:t> </w:t>
      </w:r>
      <w:r>
        <w:rPr>
          <w:rFonts w:ascii="Georgia" w:hAnsi="Georgia"/>
          <w:w w:val="91"/>
        </w:rPr>
        <w:t>el </w:t>
      </w:r>
      <w:r>
        <w:rPr>
          <w:rFonts w:ascii="Georgia" w:hAnsi="Georgia"/>
        </w:rPr>
        <w:t>objetivo</w:t>
      </w:r>
      <w:r>
        <w:rPr>
          <w:rFonts w:ascii="Georgia" w:hAnsi="Georgia"/>
          <w:spacing w:val="-26"/>
        </w:rPr>
        <w:t> </w:t>
      </w:r>
      <w:r>
        <w:rPr>
          <w:rFonts w:ascii="Georgia" w:hAnsi="Georgia"/>
        </w:rPr>
        <w:t>general</w:t>
      </w:r>
      <w:r>
        <w:rPr>
          <w:rFonts w:ascii="Georgia" w:hAnsi="Georgia"/>
          <w:spacing w:val="-26"/>
        </w:rPr>
        <w:t> </w:t>
      </w:r>
      <w:r>
        <w:rPr>
          <w:rFonts w:ascii="Georgia" w:hAnsi="Georgia"/>
        </w:rPr>
        <w:t>propuesto</w:t>
      </w:r>
      <w:r>
        <w:rPr>
          <w:rFonts w:ascii="Georgia" w:hAnsi="Georgia"/>
          <w:spacing w:val="-27"/>
        </w:rPr>
        <w:t> </w:t>
      </w:r>
      <w:r>
        <w:rPr>
          <w:rFonts w:ascii="Georgia" w:hAnsi="Georgia"/>
        </w:rPr>
        <w:t>para</w:t>
      </w:r>
      <w:r>
        <w:rPr>
          <w:rFonts w:ascii="Georgia" w:hAnsi="Georgia"/>
          <w:spacing w:val="-26"/>
        </w:rPr>
        <w:t> </w:t>
      </w:r>
      <w:r>
        <w:rPr>
          <w:rFonts w:ascii="Georgia" w:hAnsi="Georgia"/>
        </w:rPr>
        <w:t>esta</w:t>
      </w:r>
      <w:r>
        <w:rPr>
          <w:rFonts w:ascii="Georgia" w:hAnsi="Georgia"/>
          <w:spacing w:val="-26"/>
        </w:rPr>
        <w:t> </w:t>
      </w:r>
      <w:r>
        <w:rPr>
          <w:rFonts w:ascii="Georgia" w:hAnsi="Georgia"/>
        </w:rPr>
        <w:t>tesis.</w:t>
      </w:r>
    </w:p>
    <w:p>
      <w:pPr>
        <w:pStyle w:val="BodyText"/>
        <w:spacing w:line="244" w:lineRule="auto" w:before="170"/>
        <w:ind w:left="497" w:right="529" w:hanging="2"/>
        <w:jc w:val="center"/>
        <w:rPr>
          <w:rFonts w:ascii="Georgia" w:hAnsi="Georgia"/>
        </w:rPr>
      </w:pPr>
      <w:r>
        <w:rPr>
          <w:rFonts w:ascii="Georgia" w:hAnsi="Georgia"/>
          <w:spacing w:val="-7"/>
          <w:w w:val="108"/>
        </w:rPr>
        <w:t>P</w:t>
      </w:r>
      <w:r>
        <w:rPr>
          <w:rFonts w:ascii="Georgia" w:hAnsi="Georgia"/>
          <w:w w:val="91"/>
        </w:rPr>
        <w:t>or</w:t>
      </w:r>
      <w:r>
        <w:rPr>
          <w:rFonts w:ascii="Georgia" w:hAnsi="Georgia"/>
          <w:spacing w:val="13"/>
        </w:rPr>
        <w:t> </w:t>
      </w:r>
      <w:r>
        <w:rPr>
          <w:rFonts w:ascii="Georgia" w:hAnsi="Georgia"/>
          <w:spacing w:val="-1"/>
          <w:w w:val="90"/>
        </w:rPr>
        <w:t>o</w:t>
      </w:r>
      <w:r>
        <w:rPr>
          <w:rFonts w:ascii="Georgia" w:hAnsi="Georgia"/>
          <w:w w:val="96"/>
        </w:rPr>
        <w:t>tro</w:t>
      </w:r>
      <w:r>
        <w:rPr>
          <w:rFonts w:ascii="Georgia" w:hAnsi="Georgia"/>
          <w:spacing w:val="13"/>
        </w:rPr>
        <w:t> </w:t>
      </w:r>
      <w:r>
        <w:rPr>
          <w:rFonts w:ascii="Georgia" w:hAnsi="Georgia"/>
          <w:w w:val="94"/>
        </w:rPr>
        <w:t>lado,</w:t>
      </w:r>
      <w:r>
        <w:rPr>
          <w:rFonts w:ascii="Georgia" w:hAnsi="Georgia"/>
          <w:spacing w:val="13"/>
        </w:rPr>
        <w:t> </w:t>
      </w:r>
      <w:r>
        <w:rPr>
          <w:rFonts w:ascii="Georgia" w:hAnsi="Georgia"/>
          <w:w w:val="93"/>
        </w:rPr>
        <w:t>las</w:t>
      </w:r>
      <w:r>
        <w:rPr>
          <w:rFonts w:ascii="Georgia" w:hAnsi="Georgia"/>
          <w:spacing w:val="13"/>
        </w:rPr>
        <w:t> </w:t>
      </w:r>
      <w:r>
        <w:rPr>
          <w:rFonts w:ascii="Georgia" w:hAnsi="Georgia"/>
          <w:spacing w:val="-1"/>
          <w:w w:val="95"/>
        </w:rPr>
        <w:t>c</w:t>
      </w:r>
      <w:r>
        <w:rPr>
          <w:rFonts w:ascii="Georgia" w:hAnsi="Georgia"/>
          <w:w w:val="96"/>
        </w:rPr>
        <w:t>aracte</w:t>
      </w:r>
      <w:r>
        <w:rPr>
          <w:rFonts w:ascii="Georgia" w:hAnsi="Georgia"/>
          <w:spacing w:val="-27"/>
          <w:w w:val="92"/>
        </w:rPr>
        <w:t>r</w:t>
      </w:r>
      <w:r>
        <w:rPr>
          <w:rFonts w:ascii="Georgia" w:hAnsi="Georgia"/>
          <w:spacing w:val="-91"/>
          <w:w w:val="97"/>
        </w:rPr>
        <w:t>´</w:t>
      </w:r>
      <w:r>
        <w:rPr>
          <w:rFonts w:ascii="Georgia" w:hAnsi="Georgia"/>
          <w:w w:val="94"/>
        </w:rPr>
        <w:t>ısticas</w:t>
      </w:r>
      <w:r>
        <w:rPr>
          <w:rFonts w:ascii="Georgia" w:hAnsi="Georgia"/>
          <w:spacing w:val="12"/>
        </w:rPr>
        <w:t> </w:t>
      </w:r>
      <w:r>
        <w:rPr>
          <w:rFonts w:ascii="Georgia" w:hAnsi="Georgia"/>
          <w:w w:val="92"/>
        </w:rPr>
        <w:t>de</w:t>
      </w:r>
      <w:r>
        <w:rPr>
          <w:rFonts w:ascii="Georgia" w:hAnsi="Georgia"/>
          <w:spacing w:val="13"/>
        </w:rPr>
        <w:t> </w:t>
      </w:r>
      <w:r>
        <w:rPr>
          <w:rFonts w:ascii="Georgia" w:hAnsi="Georgia"/>
          <w:w w:val="91"/>
        </w:rPr>
        <w:t>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w w:val="90"/>
        </w:rPr>
        <w:t>o</w:t>
      </w:r>
      <w:r>
        <w:rPr>
          <w:rFonts w:ascii="Georgia" w:hAnsi="Georgia"/>
          <w:spacing w:val="13"/>
        </w:rPr>
        <w:t> </w:t>
      </w:r>
      <w:r>
        <w:rPr>
          <w:rFonts w:ascii="Georgia" w:hAnsi="Georgia"/>
          <w:w w:val="92"/>
        </w:rPr>
        <w:t>del</w:t>
      </w:r>
      <w:r>
        <w:rPr>
          <w:rFonts w:ascii="Georgia" w:hAnsi="Georgia"/>
          <w:spacing w:val="13"/>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13"/>
        </w:rPr>
        <w:t> </w:t>
      </w:r>
      <w:r>
        <w:rPr>
          <w:rFonts w:ascii="Georgia" w:hAnsi="Georgia"/>
          <w:w w:val="93"/>
        </w:rPr>
        <w:t>prop</w:t>
      </w:r>
      <w:r>
        <w:rPr>
          <w:rFonts w:ascii="Georgia" w:hAnsi="Georgia"/>
          <w:spacing w:val="-1"/>
          <w:w w:val="93"/>
        </w:rPr>
        <w:t>u</w:t>
      </w:r>
      <w:r>
        <w:rPr>
          <w:rFonts w:ascii="Georgia" w:hAnsi="Georgia"/>
          <w:w w:val="92"/>
        </w:rPr>
        <w:t>esto:</w:t>
      </w:r>
      <w:r>
        <w:rPr>
          <w:rFonts w:ascii="Georgia" w:hAnsi="Georgia"/>
          <w:spacing w:val="13"/>
        </w:rPr>
        <w:t> </w:t>
      </w:r>
      <w:r>
        <w:rPr>
          <w:rFonts w:ascii="Georgia" w:hAnsi="Georgia"/>
          <w:w w:val="98"/>
        </w:rPr>
        <w:t>a)</w:t>
      </w:r>
      <w:r>
        <w:rPr>
          <w:rFonts w:ascii="Georgia" w:hAnsi="Georgia"/>
          <w:spacing w:val="13"/>
        </w:rPr>
        <w:t> </w:t>
      </w:r>
      <w:r>
        <w:rPr>
          <w:rFonts w:ascii="Georgia" w:hAnsi="Georgia"/>
          <w:w w:val="92"/>
        </w:rPr>
        <w:t>forma </w:t>
      </w:r>
      <w:r>
        <w:rPr>
          <w:rFonts w:ascii="Georgia" w:hAnsi="Georgia"/>
        </w:rPr>
        <w:t>lineal</w:t>
      </w:r>
      <w:r>
        <w:rPr>
          <w:rFonts w:ascii="Georgia" w:hAnsi="Georgia"/>
          <w:spacing w:val="-13"/>
        </w:rPr>
        <w:t> </w:t>
      </w:r>
      <w:r>
        <w:rPr>
          <w:rFonts w:ascii="Georgia" w:hAnsi="Georgia"/>
        </w:rPr>
        <w:t>rectangular,</w:t>
      </w:r>
      <w:r>
        <w:rPr>
          <w:rFonts w:ascii="Georgia" w:hAnsi="Georgia"/>
          <w:spacing w:val="-13"/>
        </w:rPr>
        <w:t> </w:t>
      </w:r>
      <w:r>
        <w:rPr>
          <w:rFonts w:ascii="Georgia" w:hAnsi="Georgia"/>
        </w:rPr>
        <w:t>b)</w:t>
      </w:r>
      <w:r>
        <w:rPr>
          <w:rFonts w:ascii="Georgia" w:hAnsi="Georgia"/>
          <w:spacing w:val="-13"/>
        </w:rPr>
        <w:t> </w:t>
      </w:r>
      <w:r>
        <w:rPr>
          <w:rFonts w:ascii="Georgia" w:hAnsi="Georgia"/>
        </w:rPr>
        <w:t>dimensiones</w:t>
      </w:r>
      <w:r>
        <w:rPr>
          <w:rFonts w:ascii="Georgia" w:hAnsi="Georgia"/>
          <w:spacing w:val="-13"/>
        </w:rPr>
        <w:t> </w:t>
      </w:r>
      <w:r>
        <w:rPr>
          <w:rFonts w:ascii="Georgia" w:hAnsi="Georgia"/>
        </w:rPr>
        <w:t>rectangulares</w:t>
      </w:r>
      <w:r>
        <w:rPr>
          <w:rFonts w:ascii="Georgia" w:hAnsi="Georgia"/>
          <w:spacing w:val="-13"/>
        </w:rPr>
        <w:t> </w:t>
      </w:r>
      <w:r>
        <w:rPr>
          <w:rFonts w:ascii="Georgia" w:hAnsi="Georgia"/>
        </w:rPr>
        <w:t>15</w:t>
      </w:r>
      <w:r>
        <w:rPr>
          <w:rFonts w:ascii="Verdana" w:hAnsi="Verdana"/>
          <w:i/>
        </w:rPr>
        <w:t>x</w:t>
      </w:r>
      <w:r>
        <w:rPr>
          <w:rFonts w:ascii="Georgia" w:hAnsi="Georgia"/>
        </w:rPr>
        <w:t>14</w:t>
      </w:r>
      <w:r>
        <w:rPr>
          <w:rFonts w:ascii="Verdana" w:hAnsi="Verdana"/>
          <w:i/>
        </w:rPr>
        <w:t>x</w:t>
      </w:r>
      <w:r>
        <w:rPr>
          <w:rFonts w:ascii="Georgia" w:hAnsi="Georgia"/>
        </w:rPr>
        <w:t>180</w:t>
      </w:r>
      <w:r>
        <w:rPr>
          <w:rFonts w:ascii="Georgia" w:hAnsi="Georgia"/>
          <w:spacing w:val="-41"/>
        </w:rPr>
        <w:t> </w:t>
      </w:r>
      <w:r>
        <w:rPr>
          <w:rFonts w:ascii="Verdana" w:hAnsi="Verdana"/>
          <w:i/>
        </w:rPr>
        <w:t>cm</w:t>
      </w:r>
      <w:r>
        <w:rPr>
          <w:rFonts w:ascii="Georgia" w:hAnsi="Georgia"/>
        </w:rPr>
        <w:t>,</w:t>
      </w:r>
      <w:r>
        <w:rPr>
          <w:rFonts w:ascii="Georgia" w:hAnsi="Georgia"/>
          <w:spacing w:val="-12"/>
        </w:rPr>
        <w:t> </w:t>
      </w:r>
      <w:r>
        <w:rPr>
          <w:rFonts w:ascii="Georgia" w:hAnsi="Georgia"/>
        </w:rPr>
        <w:t>c)</w:t>
      </w:r>
      <w:r>
        <w:rPr>
          <w:rFonts w:ascii="Georgia" w:hAnsi="Georgia"/>
          <w:spacing w:val="-13"/>
        </w:rPr>
        <w:t> </w:t>
      </w:r>
      <w:r>
        <w:rPr>
          <w:rFonts w:ascii="Georgia" w:hAnsi="Georgia"/>
        </w:rPr>
        <w:t>flujo</w:t>
      </w:r>
      <w:r>
        <w:rPr>
          <w:rFonts w:ascii="Georgia" w:hAnsi="Georgia"/>
          <w:spacing w:val="-13"/>
        </w:rPr>
        <w:t> </w:t>
      </w:r>
      <w:r>
        <w:rPr>
          <w:rFonts w:ascii="Georgia" w:hAnsi="Georgia"/>
        </w:rPr>
        <w:t>de agua (0</w:t>
      </w:r>
      <w:r>
        <w:rPr>
          <w:rFonts w:ascii="Verdana" w:hAnsi="Verdana"/>
          <w:i/>
        </w:rPr>
        <w:t>.</w:t>
      </w:r>
      <w:r>
        <w:rPr>
          <w:rFonts w:ascii="Georgia" w:hAnsi="Georgia"/>
        </w:rPr>
        <w:t>851 </w:t>
      </w:r>
      <w:r>
        <w:rPr>
          <w:rFonts w:ascii="Verdana" w:hAnsi="Verdana"/>
          <w:i/>
        </w:rPr>
        <w:t>L/s</w:t>
      </w:r>
      <w:r>
        <w:rPr>
          <w:rFonts w:ascii="Georgia" w:hAnsi="Georgia"/>
        </w:rPr>
        <w:t>), d) altura de agua (2 </w:t>
      </w:r>
      <w:r>
        <w:rPr>
          <w:rFonts w:ascii="Verdana" w:hAnsi="Verdana"/>
          <w:i/>
        </w:rPr>
        <w:t>cm</w:t>
      </w:r>
      <w:r>
        <w:rPr>
          <w:rFonts w:ascii="Georgia" w:hAnsi="Georgia"/>
        </w:rPr>
        <w:t>) y e) intermitencia del flujo de agua</w:t>
      </w:r>
      <w:r>
        <w:rPr>
          <w:rFonts w:ascii="Georgia" w:hAnsi="Georgia"/>
          <w:spacing w:val="-3"/>
        </w:rPr>
        <w:t> </w:t>
      </w:r>
      <w:r>
        <w:rPr>
          <w:rFonts w:ascii="Georgia" w:hAnsi="Georgia"/>
        </w:rPr>
        <w:t>(1</w:t>
      </w:r>
      <w:r>
        <w:rPr>
          <w:rFonts w:ascii="Verdana" w:hAnsi="Verdana"/>
          <w:i/>
        </w:rPr>
        <w:t>.</w:t>
      </w:r>
      <w:r>
        <w:rPr>
          <w:rFonts w:ascii="Georgia" w:hAnsi="Georgia"/>
        </w:rPr>
        <w:t>6</w:t>
      </w:r>
      <w:r>
        <w:rPr>
          <w:rFonts w:ascii="Georgia" w:hAnsi="Georgia"/>
          <w:spacing w:val="-35"/>
        </w:rPr>
        <w:t> </w:t>
      </w:r>
      <w:r>
        <w:rPr>
          <w:rFonts w:ascii="Verdana" w:hAnsi="Verdana"/>
          <w:i/>
        </w:rPr>
        <w:t>s</w:t>
      </w:r>
      <w:r>
        <w:rPr>
          <w:rFonts w:ascii="Georgia" w:hAnsi="Georgia"/>
        </w:rPr>
        <w:t>),</w:t>
      </w:r>
      <w:r>
        <w:rPr>
          <w:rFonts w:ascii="Georgia" w:hAnsi="Georgia"/>
          <w:spacing w:val="-3"/>
        </w:rPr>
        <w:t> </w:t>
      </w:r>
      <w:r>
        <w:rPr>
          <w:rFonts w:ascii="Georgia" w:hAnsi="Georgia"/>
        </w:rPr>
        <w:t>motivaron</w:t>
      </w:r>
      <w:r>
        <w:rPr>
          <w:rFonts w:ascii="Georgia" w:hAnsi="Georgia"/>
          <w:spacing w:val="-3"/>
        </w:rPr>
        <w:t> </w:t>
      </w:r>
      <w:r>
        <w:rPr>
          <w:rFonts w:ascii="Georgia" w:hAnsi="Georgia"/>
        </w:rPr>
        <w:t>el</w:t>
      </w:r>
      <w:r>
        <w:rPr>
          <w:rFonts w:ascii="Georgia" w:hAnsi="Georgia"/>
          <w:spacing w:val="-3"/>
        </w:rPr>
        <w:t> </w:t>
      </w:r>
      <w:r>
        <w:rPr>
          <w:rFonts w:ascii="Georgia" w:hAnsi="Georgia"/>
        </w:rPr>
        <w:t>nado</w:t>
      </w:r>
      <w:r>
        <w:rPr>
          <w:rFonts w:ascii="Georgia" w:hAnsi="Georgia"/>
          <w:spacing w:val="-3"/>
        </w:rPr>
        <w:t> </w:t>
      </w:r>
      <w:r>
        <w:rPr>
          <w:rFonts w:ascii="Georgia" w:hAnsi="Georgia"/>
        </w:rPr>
        <w:t>contra</w:t>
      </w:r>
      <w:r>
        <w:rPr>
          <w:rFonts w:ascii="Georgia" w:hAnsi="Georgia"/>
          <w:spacing w:val="-3"/>
        </w:rPr>
        <w:t> </w:t>
      </w:r>
      <w:r>
        <w:rPr>
          <w:rFonts w:ascii="Georgia" w:hAnsi="Georgia"/>
        </w:rPr>
        <w:t>corriente</w:t>
      </w:r>
      <w:r>
        <w:rPr>
          <w:rFonts w:ascii="Georgia" w:hAnsi="Georgia"/>
          <w:spacing w:val="-3"/>
        </w:rPr>
        <w:t> </w:t>
      </w:r>
      <w:r>
        <w:rPr>
          <w:rFonts w:ascii="Georgia" w:hAnsi="Georgia"/>
        </w:rPr>
        <w:t>del</w:t>
      </w:r>
      <w:r>
        <w:rPr>
          <w:rFonts w:ascii="Georgia" w:hAnsi="Georgia"/>
          <w:spacing w:val="-3"/>
        </w:rPr>
        <w:t> </w:t>
      </w:r>
      <w:r>
        <w:rPr>
          <w:rFonts w:ascii="Georgia" w:hAnsi="Georgia"/>
        </w:rPr>
        <w:t>pez.</w:t>
      </w:r>
      <w:r>
        <w:rPr>
          <w:rFonts w:ascii="Georgia" w:hAnsi="Georgia"/>
          <w:spacing w:val="-3"/>
        </w:rPr>
        <w:t> </w:t>
      </w:r>
      <w:r>
        <w:rPr>
          <w:rFonts w:ascii="Georgia" w:hAnsi="Georgia"/>
        </w:rPr>
        <w:t>En</w:t>
      </w:r>
      <w:r>
        <w:rPr>
          <w:rFonts w:ascii="Georgia" w:hAnsi="Georgia"/>
          <w:spacing w:val="-3"/>
        </w:rPr>
        <w:t> </w:t>
      </w:r>
      <w:r>
        <w:rPr>
          <w:rFonts w:ascii="Georgia" w:hAnsi="Georgia"/>
        </w:rPr>
        <w:t>este</w:t>
      </w:r>
      <w:r>
        <w:rPr>
          <w:rFonts w:ascii="Georgia" w:hAnsi="Georgia"/>
          <w:spacing w:val="-3"/>
        </w:rPr>
        <w:t> </w:t>
      </w:r>
      <w:r>
        <w:rPr>
          <w:rFonts w:ascii="Georgia" w:hAnsi="Georgia"/>
        </w:rPr>
        <w:t>desplaza- </w:t>
      </w:r>
      <w:r>
        <w:rPr>
          <w:rFonts w:ascii="Georgia" w:hAnsi="Georgia"/>
          <w:w w:val="91"/>
        </w:rPr>
        <w:t>mie</w:t>
      </w:r>
      <w:r>
        <w:rPr>
          <w:rFonts w:ascii="Georgia" w:hAnsi="Georgia"/>
          <w:spacing w:val="-7"/>
          <w:w w:val="91"/>
        </w:rPr>
        <w:t>n</w:t>
      </w:r>
      <w:r>
        <w:rPr>
          <w:rFonts w:ascii="Georgia" w:hAnsi="Georgia"/>
          <w:w w:val="97"/>
        </w:rPr>
        <w:t>to</w:t>
      </w:r>
      <w:r>
        <w:rPr>
          <w:rFonts w:ascii="Georgia" w:hAnsi="Georgia"/>
        </w:rPr>
        <w:t> </w:t>
      </w:r>
      <w:r>
        <w:rPr>
          <w:rFonts w:ascii="Georgia" w:hAnsi="Georgia"/>
          <w:spacing w:val="-25"/>
        </w:rPr>
        <w:t> </w:t>
      </w:r>
      <w:r>
        <w:rPr>
          <w:rFonts w:ascii="Georgia" w:hAnsi="Georgia"/>
          <w:w w:val="89"/>
        </w:rPr>
        <w:t>se</w:t>
      </w:r>
      <w:r>
        <w:rPr>
          <w:rFonts w:ascii="Georgia" w:hAnsi="Georgia"/>
        </w:rPr>
        <w:t> </w:t>
      </w:r>
      <w:r>
        <w:rPr>
          <w:rFonts w:ascii="Georgia" w:hAnsi="Georgia"/>
          <w:spacing w:val="-25"/>
        </w:rPr>
        <w:t> </w:t>
      </w:r>
      <w:r>
        <w:rPr>
          <w:rFonts w:ascii="Georgia" w:hAnsi="Georgia"/>
          <w:w w:val="94"/>
        </w:rPr>
        <w:t>obtuvieron</w:t>
      </w:r>
      <w:r>
        <w:rPr>
          <w:rFonts w:ascii="Georgia" w:hAnsi="Georgia"/>
        </w:rPr>
        <w:t> </w:t>
      </w:r>
      <w:r>
        <w:rPr>
          <w:rFonts w:ascii="Georgia" w:hAnsi="Georgia"/>
          <w:spacing w:val="-25"/>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8"/>
        </w:rPr>
        <w:t>vista</w:t>
      </w:r>
      <w:r>
        <w:rPr>
          <w:rFonts w:ascii="Georgia" w:hAnsi="Georgia"/>
        </w:rPr>
        <w:t> </w:t>
      </w:r>
      <w:r>
        <w:rPr>
          <w:rFonts w:ascii="Georgia" w:hAnsi="Georgia"/>
          <w:spacing w:val="-25"/>
        </w:rPr>
        <w:t> </w:t>
      </w:r>
      <w:r>
        <w:rPr>
          <w:rFonts w:ascii="Georgia" w:hAnsi="Georgia"/>
          <w:w w:val="92"/>
        </w:rPr>
        <w:t>su</w:t>
      </w:r>
      <w:r>
        <w:rPr>
          <w:rFonts w:ascii="Georgia" w:hAnsi="Georgia"/>
          <w:spacing w:val="6"/>
          <w:w w:val="92"/>
        </w:rPr>
        <w:t>p</w:t>
      </w:r>
      <w:r>
        <w:rPr>
          <w:rFonts w:ascii="Georgia" w:hAnsi="Georgia"/>
          <w:w w:val="91"/>
        </w:rPr>
        <w:t>erior</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3"/>
        </w:rPr>
        <w:t>una</w:t>
      </w:r>
      <w:r>
        <w:rPr>
          <w:rFonts w:ascii="Georgia" w:hAnsi="Georgia"/>
        </w:rPr>
        <w:t> </w:t>
      </w:r>
      <w:r>
        <w:rPr>
          <w:rFonts w:ascii="Georgia" w:hAnsi="Georgia"/>
          <w:spacing w:val="-25"/>
        </w:rPr>
        <w:t> </w:t>
      </w:r>
      <w:r>
        <w:rPr>
          <w:rFonts w:ascii="Georgia" w:hAnsi="Georgia"/>
          <w:w w:val="92"/>
        </w:rPr>
        <w:t>sec</w:t>
      </w:r>
      <w:r>
        <w:rPr>
          <w:rFonts w:ascii="Georgia" w:hAnsi="Georgia"/>
          <w:spacing w:val="-1"/>
          <w:w w:val="92"/>
        </w:rPr>
        <w:t>c</w:t>
      </w:r>
      <w:r>
        <w:rPr>
          <w:rFonts w:ascii="Georgia" w:hAnsi="Georgia"/>
          <w:w w:val="92"/>
        </w:rPr>
        <w:t>i</w:t>
      </w:r>
      <w:r>
        <w:rPr>
          <w:rFonts w:ascii="Georgia" w:hAnsi="Georgia"/>
          <w:spacing w:val="-118"/>
          <w:w w:val="97"/>
        </w:rPr>
        <w:t>´</w:t>
      </w:r>
      <w:r>
        <w:rPr>
          <w:rFonts w:ascii="Georgia" w:hAnsi="Georgia"/>
          <w:w w:val="90"/>
        </w:rPr>
        <w:t>on</w:t>
      </w:r>
      <w:r>
        <w:rPr>
          <w:rFonts w:ascii="Georgia" w:hAnsi="Georgia"/>
        </w:rPr>
        <w:t> </w:t>
      </w:r>
      <w:r>
        <w:rPr>
          <w:rFonts w:ascii="Georgia" w:hAnsi="Georgia"/>
          <w:spacing w:val="-25"/>
        </w:rPr>
        <w:t> </w:t>
      </w:r>
      <w:r>
        <w:rPr>
          <w:rFonts w:ascii="Georgia" w:hAnsi="Georgia"/>
          <w:w w:val="87"/>
        </w:rPr>
        <w:t>fi</w:t>
      </w:r>
      <w:r>
        <w:rPr>
          <w:rFonts w:ascii="Georgia" w:hAnsi="Georgia"/>
          <w:w w:val="98"/>
        </w:rPr>
        <w:t>ja</w:t>
      </w:r>
      <w:r>
        <w:rPr>
          <w:rFonts w:ascii="Georgia" w:hAnsi="Georgia"/>
        </w:rPr>
        <w:t> </w:t>
      </w:r>
      <w:r>
        <w:rPr>
          <w:rFonts w:ascii="Georgia" w:hAnsi="Georgia"/>
          <w:spacing w:val="-25"/>
        </w:rPr>
        <w:t> </w:t>
      </w:r>
      <w:r>
        <w:rPr>
          <w:rFonts w:ascii="Georgia" w:hAnsi="Georgia"/>
          <w:w w:val="91"/>
        </w:rPr>
        <w:t>de</w:t>
      </w:r>
      <w:r>
        <w:rPr>
          <w:rFonts w:ascii="Georgia" w:hAnsi="Georgia"/>
          <w:spacing w:val="-7"/>
          <w:w w:val="91"/>
        </w:rPr>
        <w:t>n</w:t>
      </w:r>
      <w:r>
        <w:rPr>
          <w:rFonts w:ascii="Georgia" w:hAnsi="Georgia"/>
          <w:w w:val="96"/>
        </w:rPr>
        <w:t>tro </w:t>
      </w:r>
      <w:r>
        <w:rPr>
          <w:rFonts w:ascii="Georgia" w:hAnsi="Georgia"/>
          <w:w w:val="92"/>
        </w:rPr>
        <w:t>del</w:t>
      </w:r>
      <w:r>
        <w:rPr>
          <w:rFonts w:ascii="Georgia" w:hAnsi="Georgia"/>
          <w:spacing w:val="3"/>
        </w:rPr>
        <w:t>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spacing w:val="3"/>
        </w:rPr>
        <w:t> </w:t>
      </w:r>
      <w:r>
        <w:rPr>
          <w:rFonts w:ascii="Georgia" w:hAnsi="Georgia"/>
          <w:w w:val="92"/>
        </w:rPr>
        <w:t>de</w:t>
      </w:r>
      <w:r>
        <w:rPr>
          <w:rFonts w:ascii="Georgia" w:hAnsi="Georgia"/>
          <w:spacing w:val="3"/>
        </w:rPr>
        <w:t> </w:t>
      </w:r>
      <w:r>
        <w:rPr>
          <w:rFonts w:ascii="Georgia" w:hAnsi="Georgia"/>
          <w:w w:val="95"/>
        </w:rPr>
        <w:t>canaliza</w:t>
      </w:r>
      <w:r>
        <w:rPr>
          <w:rFonts w:ascii="Georgia" w:hAnsi="Georgia"/>
          <w:spacing w:val="1"/>
          <w:w w:val="95"/>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spacing w:val="3"/>
        </w:rPr>
        <w:t> </w:t>
      </w:r>
      <w:r>
        <w:rPr>
          <w:rFonts w:ascii="Georgia" w:hAnsi="Georgia"/>
          <w:w w:val="92"/>
        </w:rPr>
        <w:t>con</w:t>
      </w:r>
      <w:r>
        <w:rPr>
          <w:rFonts w:ascii="Georgia" w:hAnsi="Georgia"/>
          <w:spacing w:val="4"/>
        </w:rPr>
        <w:t> </w:t>
      </w:r>
      <w:r>
        <w:rPr>
          <w:rFonts w:ascii="Georgia" w:hAnsi="Georgia"/>
          <w:w w:val="93"/>
        </w:rPr>
        <w:t>las</w:t>
      </w:r>
      <w:r>
        <w:rPr>
          <w:rFonts w:ascii="Georgia" w:hAnsi="Georgia"/>
          <w:spacing w:val="3"/>
        </w:rPr>
        <w:t> </w:t>
      </w:r>
      <w:r>
        <w:rPr>
          <w:rFonts w:ascii="Georgia" w:hAnsi="Georgia"/>
          <w:w w:val="93"/>
        </w:rPr>
        <w:t>cuales</w:t>
      </w:r>
      <w:r>
        <w:rPr>
          <w:rFonts w:ascii="Georgia" w:hAnsi="Georgia"/>
          <w:spacing w:val="4"/>
        </w:rPr>
        <w:t> </w:t>
      </w:r>
      <w:r>
        <w:rPr>
          <w:rFonts w:ascii="Georgia" w:hAnsi="Georgia"/>
          <w:w w:val="91"/>
        </w:rPr>
        <w:t>fue</w:t>
      </w:r>
      <w:r>
        <w:rPr>
          <w:rFonts w:ascii="Georgia" w:hAnsi="Georgia"/>
          <w:spacing w:val="3"/>
        </w:rPr>
        <w:t> </w:t>
      </w:r>
      <w:r>
        <w:rPr>
          <w:rFonts w:ascii="Georgia" w:hAnsi="Georgia"/>
          <w:spacing w:val="6"/>
          <w:w w:val="94"/>
        </w:rPr>
        <w:t>p</w:t>
      </w:r>
      <w:r>
        <w:rPr>
          <w:rFonts w:ascii="Georgia" w:hAnsi="Georgia"/>
          <w:w w:val="91"/>
        </w:rPr>
        <w:t>osible</w:t>
      </w:r>
      <w:r>
        <w:rPr>
          <w:rFonts w:ascii="Georgia" w:hAnsi="Georgia"/>
          <w:spacing w:val="3"/>
        </w:rPr>
        <w:t> </w:t>
      </w:r>
      <w:r>
        <w:rPr>
          <w:rFonts w:ascii="Georgia" w:hAnsi="Georgia"/>
          <w:w w:val="93"/>
        </w:rPr>
        <w:t>estimar</w:t>
      </w:r>
      <w:r>
        <w:rPr>
          <w:rFonts w:ascii="Georgia" w:hAnsi="Georgia"/>
          <w:spacing w:val="4"/>
        </w:rPr>
        <w:t> </w:t>
      </w:r>
      <w:r>
        <w:rPr>
          <w:rFonts w:ascii="Georgia" w:hAnsi="Georgia"/>
          <w:w w:val="95"/>
        </w:rPr>
        <w:t>la</w:t>
      </w:r>
      <w:r>
        <w:rPr>
          <w:rFonts w:ascii="Georgia" w:hAnsi="Georgia"/>
          <w:spacing w:val="3"/>
        </w:rPr>
        <w:t> </w:t>
      </w:r>
      <w:r>
        <w:rPr>
          <w:rFonts w:ascii="Georgia" w:hAnsi="Georgia"/>
          <w:w w:val="94"/>
        </w:rPr>
        <w:t>longitud </w:t>
      </w:r>
      <w:r>
        <w:rPr>
          <w:rFonts w:ascii="Georgia" w:hAnsi="Georgia"/>
          <w:w w:val="92"/>
        </w:rPr>
        <w:t>del</w:t>
      </w:r>
      <w:r>
        <w:rPr>
          <w:rFonts w:ascii="Georgia" w:hAnsi="Georgia"/>
          <w:spacing w:val="28"/>
        </w:rPr>
        <w:t> </w:t>
      </w:r>
      <w:r>
        <w:rPr>
          <w:rFonts w:ascii="Georgia" w:hAnsi="Georgia"/>
          <w:spacing w:val="6"/>
          <w:w w:val="94"/>
        </w:rPr>
        <w:t>p</w:t>
      </w:r>
      <w:r>
        <w:rPr>
          <w:rFonts w:ascii="Georgia" w:hAnsi="Georgia"/>
          <w:w w:val="93"/>
        </w:rPr>
        <w:t>ez</w:t>
      </w:r>
      <w:r>
        <w:rPr>
          <w:rFonts w:ascii="Georgia" w:hAnsi="Georgia"/>
          <w:spacing w:val="28"/>
        </w:rPr>
        <w:t> </w:t>
      </w:r>
      <w:r>
        <w:rPr>
          <w:rFonts w:ascii="Georgia" w:hAnsi="Georgia"/>
          <w:w w:val="92"/>
        </w:rPr>
        <w:t>de</w:t>
      </w:r>
      <w:r>
        <w:rPr>
          <w:rFonts w:ascii="Georgia" w:hAnsi="Georgia"/>
          <w:spacing w:val="27"/>
        </w:rPr>
        <w:t> </w:t>
      </w:r>
      <w:r>
        <w:rPr>
          <w:rFonts w:ascii="Georgia" w:hAnsi="Georgia"/>
          <w:w w:val="98"/>
        </w:rPr>
        <w:t>talla</w:t>
      </w:r>
      <w:r>
        <w:rPr>
          <w:rFonts w:ascii="Georgia" w:hAnsi="Georgia"/>
          <w:spacing w:val="28"/>
        </w:rPr>
        <w:t> </w:t>
      </w:r>
      <w:r>
        <w:rPr>
          <w:rFonts w:ascii="Georgia" w:hAnsi="Georgia"/>
          <w:w w:val="96"/>
        </w:rPr>
        <w:t>adulta</w:t>
      </w:r>
      <w:r>
        <w:rPr>
          <w:rFonts w:ascii="Georgia" w:hAnsi="Georgia"/>
          <w:spacing w:val="28"/>
        </w:rPr>
        <w:t> </w:t>
      </w:r>
      <w:r>
        <w:rPr>
          <w:rFonts w:ascii="Georgia" w:hAnsi="Georgia"/>
          <w:w w:val="92"/>
        </w:rPr>
        <w:t>usando</w:t>
      </w:r>
      <w:r>
        <w:rPr>
          <w:rFonts w:ascii="Georgia" w:hAnsi="Georgia"/>
          <w:spacing w:val="27"/>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28"/>
        </w:rPr>
        <w:t> </w:t>
      </w:r>
      <w:r>
        <w:rPr>
          <w:rFonts w:ascii="Georgia" w:hAnsi="Georgia"/>
          <w:w w:val="92"/>
        </w:rPr>
        <w:t>de</w:t>
      </w:r>
      <w:r>
        <w:rPr>
          <w:rFonts w:ascii="Georgia" w:hAnsi="Georgia"/>
          <w:spacing w:val="28"/>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27"/>
        </w:rPr>
        <w:t> </w:t>
      </w:r>
      <w:r>
        <w:rPr>
          <w:rFonts w:ascii="Georgia" w:hAnsi="Georgia"/>
          <w:w w:val="95"/>
        </w:rPr>
        <w:t>digitales.</w:t>
      </w:r>
      <w:r>
        <w:rPr>
          <w:rFonts w:ascii="Georgia" w:hAnsi="Georgia"/>
          <w:spacing w:val="27"/>
        </w:rPr>
        <w:t> </w:t>
      </w:r>
      <w:r>
        <w:rPr>
          <w:rFonts w:ascii="Georgia" w:hAnsi="Georgia"/>
          <w:w w:val="97"/>
        </w:rPr>
        <w:t>Con</w:t>
      </w:r>
      <w:r>
        <w:rPr>
          <w:rFonts w:ascii="Georgia" w:hAnsi="Georgia"/>
          <w:spacing w:val="28"/>
        </w:rPr>
        <w:t> </w:t>
      </w:r>
      <w:r>
        <w:rPr>
          <w:rFonts w:ascii="Georgia" w:hAnsi="Georgia"/>
          <w:w w:val="91"/>
        </w:rPr>
        <w:t>lo</w:t>
      </w:r>
    </w:p>
    <w:p>
      <w:pPr>
        <w:pStyle w:val="BodyText"/>
        <w:spacing w:before="2"/>
        <w:rPr>
          <w:rFonts w:ascii="Georgia"/>
          <w:sz w:val="32"/>
        </w:rPr>
      </w:pPr>
    </w:p>
    <w:p>
      <w:pPr>
        <w:pStyle w:val="BodyText"/>
        <w:ind w:left="575" w:right="607"/>
        <w:jc w:val="center"/>
        <w:rPr>
          <w:rFonts w:ascii="Georgia"/>
        </w:rPr>
      </w:pPr>
      <w:r>
        <w:rPr>
          <w:rFonts w:ascii="Georgia"/>
        </w:rPr>
        <w:t>73</w:t>
      </w:r>
    </w:p>
    <w:p>
      <w:pPr>
        <w:spacing w:after="0"/>
        <w:jc w:val="center"/>
        <w:rPr>
          <w:rFonts w:asci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4"/>
          <w:sz w:val="24"/>
        </w:rPr>
        <w:t>5.</w:t>
      </w:r>
      <w:r>
        <w:rPr>
          <w:rFonts w:ascii="Georgia" w:hAnsi="Georgia"/>
          <w:i/>
          <w:sz w:val="24"/>
        </w:rPr>
        <w:t>  </w:t>
      </w:r>
      <w:r>
        <w:rPr>
          <w:rFonts w:ascii="Georgia" w:hAnsi="Georgia"/>
          <w:i/>
          <w:spacing w:val="-18"/>
          <w:sz w:val="24"/>
        </w:rPr>
        <w:t> </w:t>
      </w:r>
      <w:r>
        <w:rPr>
          <w:rFonts w:ascii="Georgia" w:hAnsi="Georgia"/>
          <w:i/>
          <w:w w:val="100"/>
          <w:sz w:val="24"/>
        </w:rPr>
        <w:t>CONCLUSIONES</w:t>
      </w:r>
      <w:r>
        <w:rPr>
          <w:rFonts w:ascii="Georgia" w:hAnsi="Georgia"/>
          <w:i/>
          <w:spacing w:val="20"/>
          <w:sz w:val="24"/>
        </w:rPr>
        <w:t> </w:t>
      </w:r>
      <w:r>
        <w:rPr>
          <w:rFonts w:ascii="Georgia" w:hAnsi="Georgia"/>
          <w:i/>
          <w:w w:val="118"/>
          <w:sz w:val="24"/>
        </w:rPr>
        <w:t>Y</w:t>
      </w:r>
      <w:r>
        <w:rPr>
          <w:rFonts w:ascii="Georgia" w:hAnsi="Georgia"/>
          <w:i/>
          <w:spacing w:val="20"/>
          <w:sz w:val="24"/>
        </w:rPr>
        <w:t> </w:t>
      </w:r>
      <w:r>
        <w:rPr>
          <w:rFonts w:ascii="Georgia" w:hAnsi="Georgia"/>
          <w:i/>
          <w:w w:val="105"/>
          <w:sz w:val="24"/>
        </w:rPr>
        <w:t>TRABAJO</w:t>
      </w:r>
      <w:r>
        <w:rPr>
          <w:rFonts w:ascii="Georgia" w:hAnsi="Georgia"/>
          <w:i/>
          <w:spacing w:val="20"/>
          <w:sz w:val="24"/>
        </w:rPr>
        <w:t> </w:t>
      </w:r>
      <w:r>
        <w:rPr>
          <w:rFonts w:ascii="Georgia" w:hAnsi="Georgia"/>
          <w:i/>
          <w:w w:val="102"/>
          <w:sz w:val="24"/>
        </w:rPr>
        <w:t>FUTU</w:t>
      </w:r>
      <w:r>
        <w:rPr>
          <w:rFonts w:ascii="Georgia" w:hAnsi="Georgia"/>
          <w:i/>
          <w:spacing w:val="-7"/>
          <w:w w:val="102"/>
          <w:sz w:val="24"/>
        </w:rPr>
        <w:t>R</w:t>
      </w:r>
      <w:r>
        <w:rPr>
          <w:rFonts w:ascii="Georgia" w:hAnsi="Georgia"/>
          <w:i/>
          <w:w w:val="103"/>
          <w:sz w:val="24"/>
        </w:rPr>
        <w:t>O</w:t>
      </w:r>
      <w:r>
        <w:rPr>
          <w:w w:val="99"/>
          <w:sz w:val="24"/>
        </w:rPr>
        <w:t> </w:t>
      </w:r>
      <w:r>
        <w:rPr>
          <w:sz w:val="24"/>
        </w:rPr>
        <w:tab/>
      </w:r>
      <w:r>
        <w:rPr>
          <w:rFonts w:ascii="Georgia" w:hAnsi="Georgia"/>
          <w:w w:val="91"/>
          <w:sz w:val="24"/>
        </w:rPr>
        <w:t>74</w:t>
      </w:r>
    </w:p>
    <w:p>
      <w:pPr>
        <w:pStyle w:val="BodyText"/>
        <w:spacing w:before="10"/>
        <w:rPr>
          <w:rFonts w:ascii="Georgia"/>
          <w:sz w:val="31"/>
        </w:rPr>
      </w:pPr>
    </w:p>
    <w:p>
      <w:pPr>
        <w:pStyle w:val="BodyText"/>
        <w:ind w:left="497"/>
        <w:jc w:val="both"/>
        <w:rPr>
          <w:rFonts w:ascii="Georgia" w:hAnsi="Georgia"/>
        </w:rPr>
      </w:pPr>
      <w:r>
        <w:rPr>
          <w:rFonts w:ascii="Georgia" w:hAnsi="Georgia"/>
        </w:rPr>
        <w:t>cual se cumple la meta de ingenier´ıa postulada para esta tesis.</w:t>
      </w:r>
    </w:p>
    <w:p>
      <w:pPr>
        <w:pStyle w:val="BodyText"/>
        <w:spacing w:line="254" w:lineRule="auto" w:before="186"/>
        <w:ind w:left="497" w:right="529"/>
        <w:jc w:val="both"/>
        <w:rPr>
          <w:rFonts w:ascii="Georgia" w:hAnsi="Georgia"/>
        </w:rPr>
      </w:pPr>
      <w:r>
        <w:rPr>
          <w:rFonts w:ascii="Georgia" w:hAnsi="Georgia"/>
          <w:spacing w:val="-7"/>
          <w:w w:val="108"/>
        </w:rPr>
        <w:t>P</w:t>
      </w:r>
      <w:r>
        <w:rPr>
          <w:rFonts w:ascii="Georgia" w:hAnsi="Georgia"/>
          <w:w w:val="95"/>
        </w:rPr>
        <w:t>ara</w:t>
      </w:r>
      <w:r>
        <w:rPr>
          <w:rFonts w:ascii="Georgia" w:hAnsi="Georgia"/>
          <w:spacing w:val="19"/>
        </w:rPr>
        <w:t> </w:t>
      </w:r>
      <w:r>
        <w:rPr>
          <w:rFonts w:ascii="Georgia" w:hAnsi="Georgia"/>
          <w:w w:val="91"/>
        </w:rPr>
        <w:t>el</w:t>
      </w:r>
      <w:r>
        <w:rPr>
          <w:rFonts w:ascii="Georgia" w:hAnsi="Georgia"/>
          <w:spacing w:val="19"/>
        </w:rPr>
        <w:t> </w:t>
      </w:r>
      <w:r>
        <w:rPr>
          <w:rFonts w:ascii="Georgia" w:hAnsi="Georgia"/>
          <w:w w:val="92"/>
        </w:rPr>
        <w:t>desarrollo</w:t>
      </w:r>
      <w:r>
        <w:rPr>
          <w:rFonts w:ascii="Georgia" w:hAnsi="Georgia"/>
          <w:spacing w:val="18"/>
        </w:rPr>
        <w:t> </w:t>
      </w:r>
      <w:r>
        <w:rPr>
          <w:rFonts w:ascii="Georgia" w:hAnsi="Georgia"/>
          <w:w w:val="92"/>
        </w:rPr>
        <w:t>de</w:t>
      </w:r>
      <w:r>
        <w:rPr>
          <w:rFonts w:ascii="Georgia" w:hAnsi="Georgia"/>
          <w:spacing w:val="19"/>
        </w:rPr>
        <w:t> </w:t>
      </w:r>
      <w:r>
        <w:rPr>
          <w:rFonts w:ascii="Georgia" w:hAnsi="Georgia"/>
          <w:w w:val="95"/>
        </w:rPr>
        <w:t>esta</w:t>
      </w:r>
      <w:r>
        <w:rPr>
          <w:rFonts w:ascii="Georgia" w:hAnsi="Georgia"/>
          <w:spacing w:val="19"/>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18"/>
        </w:rPr>
        <w:t> </w:t>
      </w:r>
      <w:r>
        <w:rPr>
          <w:rFonts w:ascii="Georgia" w:hAnsi="Georgia"/>
          <w:w w:val="89"/>
        </w:rPr>
        <w:t>se</w:t>
      </w:r>
      <w:r>
        <w:rPr>
          <w:rFonts w:ascii="Georgia" w:hAnsi="Georgia"/>
          <w:spacing w:val="19"/>
        </w:rPr>
        <w:t> </w:t>
      </w:r>
      <w:r>
        <w:rPr>
          <w:rFonts w:ascii="Georgia" w:hAnsi="Georgia"/>
          <w:w w:val="92"/>
        </w:rPr>
        <w:t>propusieron</w:t>
      </w:r>
      <w:r>
        <w:rPr>
          <w:rFonts w:ascii="Georgia" w:hAnsi="Georgia"/>
          <w:spacing w:val="18"/>
        </w:rPr>
        <w:t> </w:t>
      </w:r>
      <w:r>
        <w:rPr>
          <w:rFonts w:ascii="Georgia" w:hAnsi="Georgia"/>
          <w:w w:val="92"/>
        </w:rPr>
        <w:t>cinco</w:t>
      </w:r>
      <w:r>
        <w:rPr>
          <w:rFonts w:ascii="Georgia" w:hAnsi="Georgia"/>
          <w:spacing w:val="19"/>
        </w:rPr>
        <w:t> </w:t>
      </w:r>
      <w:r>
        <w:rPr>
          <w:rFonts w:ascii="Georgia" w:hAnsi="Georgia"/>
          <w:w w:val="95"/>
        </w:rPr>
        <w:t>prototi</w:t>
      </w:r>
      <w:r>
        <w:rPr>
          <w:rFonts w:ascii="Georgia" w:hAnsi="Georgia"/>
          <w:spacing w:val="6"/>
          <w:w w:val="95"/>
        </w:rPr>
        <w:t>p</w:t>
      </w:r>
      <w:r>
        <w:rPr>
          <w:rFonts w:ascii="Georgia" w:hAnsi="Georgia"/>
          <w:w w:val="89"/>
        </w:rPr>
        <w:t>os</w:t>
      </w:r>
      <w:r>
        <w:rPr>
          <w:rFonts w:ascii="Georgia" w:hAnsi="Georgia"/>
          <w:spacing w:val="18"/>
        </w:rPr>
        <w:t> </w:t>
      </w:r>
      <w:r>
        <w:rPr>
          <w:rFonts w:ascii="Georgia" w:hAnsi="Georgia"/>
          <w:w w:val="95"/>
        </w:rPr>
        <w:t>para </w:t>
      </w:r>
      <w:r>
        <w:rPr>
          <w:rFonts w:ascii="Georgia" w:hAnsi="Georgia"/>
        </w:rPr>
        <w:t>desplazar</w:t>
      </w:r>
      <w:r>
        <w:rPr>
          <w:rFonts w:ascii="Georgia" w:hAnsi="Georgia"/>
          <w:spacing w:val="-31"/>
        </w:rPr>
        <w:t> </w:t>
      </w:r>
      <w:r>
        <w:rPr>
          <w:rFonts w:ascii="Georgia" w:hAnsi="Georgia"/>
        </w:rPr>
        <w:t>la</w:t>
      </w:r>
      <w:r>
        <w:rPr>
          <w:rFonts w:ascii="Georgia" w:hAnsi="Georgia"/>
          <w:spacing w:val="-31"/>
        </w:rPr>
        <w:t> </w:t>
      </w:r>
      <w:r>
        <w:rPr>
          <w:rFonts w:ascii="Georgia" w:hAnsi="Georgia"/>
        </w:rPr>
        <w:t>trucha</w:t>
      </w:r>
      <w:r>
        <w:rPr>
          <w:rFonts w:ascii="Georgia" w:hAnsi="Georgia"/>
          <w:spacing w:val="-31"/>
        </w:rPr>
        <w:t> </w:t>
      </w:r>
      <w:r>
        <w:rPr>
          <w:rFonts w:ascii="Georgia" w:hAnsi="Georgia"/>
          <w:spacing w:val="-14"/>
        </w:rPr>
        <w:t>arco´ıris</w:t>
      </w:r>
      <w:r>
        <w:rPr>
          <w:rFonts w:ascii="Georgia" w:hAnsi="Georgia"/>
          <w:spacing w:val="-31"/>
        </w:rPr>
        <w:t> </w:t>
      </w:r>
      <w:r>
        <w:rPr>
          <w:rFonts w:ascii="Georgia" w:hAnsi="Georgia"/>
        </w:rPr>
        <w:t>dentro</w:t>
      </w:r>
      <w:r>
        <w:rPr>
          <w:rFonts w:ascii="Georgia" w:hAnsi="Georgia"/>
          <w:spacing w:val="-31"/>
        </w:rPr>
        <w:t> </w:t>
      </w:r>
      <w:r>
        <w:rPr>
          <w:rFonts w:ascii="Georgia" w:hAnsi="Georgia"/>
        </w:rPr>
        <w:t>de</w:t>
      </w:r>
      <w:r>
        <w:rPr>
          <w:rFonts w:ascii="Georgia" w:hAnsi="Georgia"/>
          <w:spacing w:val="-31"/>
        </w:rPr>
        <w:t> </w:t>
      </w:r>
      <w:r>
        <w:rPr>
          <w:rFonts w:ascii="Georgia" w:hAnsi="Georgia"/>
        </w:rPr>
        <w:t>un</w:t>
      </w:r>
      <w:r>
        <w:rPr>
          <w:rFonts w:ascii="Georgia" w:hAnsi="Georgia"/>
          <w:spacing w:val="-31"/>
        </w:rPr>
        <w:t> </w:t>
      </w:r>
      <w:r>
        <w:rPr>
          <w:rFonts w:ascii="Georgia" w:hAnsi="Georgia"/>
        </w:rPr>
        <w:t>flujo</w:t>
      </w:r>
      <w:r>
        <w:rPr>
          <w:rFonts w:ascii="Georgia" w:hAnsi="Georgia"/>
          <w:spacing w:val="-31"/>
        </w:rPr>
        <w:t> </w:t>
      </w:r>
      <w:r>
        <w:rPr>
          <w:rFonts w:ascii="Georgia" w:hAnsi="Georgia"/>
        </w:rPr>
        <w:t>de</w:t>
      </w:r>
      <w:r>
        <w:rPr>
          <w:rFonts w:ascii="Georgia" w:hAnsi="Georgia"/>
          <w:spacing w:val="-31"/>
        </w:rPr>
        <w:t> </w:t>
      </w:r>
      <w:r>
        <w:rPr>
          <w:rFonts w:ascii="Georgia" w:hAnsi="Georgia"/>
        </w:rPr>
        <w:t>agua</w:t>
      </w:r>
      <w:r>
        <w:rPr>
          <w:rFonts w:ascii="Georgia" w:hAnsi="Georgia"/>
          <w:spacing w:val="-31"/>
        </w:rPr>
        <w:t> </w:t>
      </w:r>
      <w:r>
        <w:rPr>
          <w:rFonts w:ascii="Georgia" w:hAnsi="Georgia"/>
          <w:spacing w:val="-5"/>
        </w:rPr>
        <w:t>(Ver</w:t>
      </w:r>
      <w:r>
        <w:rPr>
          <w:rFonts w:ascii="Georgia" w:hAnsi="Georgia"/>
          <w:spacing w:val="-31"/>
        </w:rPr>
        <w:t> </w:t>
      </w:r>
      <w:r>
        <w:rPr>
          <w:rFonts w:ascii="Georgia" w:hAnsi="Georgia"/>
        </w:rPr>
        <w:t>Anexo</w:t>
      </w:r>
      <w:r>
        <w:rPr>
          <w:rFonts w:ascii="Georgia" w:hAnsi="Georgia"/>
          <w:spacing w:val="-30"/>
        </w:rPr>
        <w:t> </w:t>
      </w:r>
      <w:r>
        <w:rPr>
          <w:rFonts w:ascii="Georgia" w:hAnsi="Georgia"/>
        </w:rPr>
        <w:t>A,</w:t>
      </w:r>
      <w:r>
        <w:rPr>
          <w:rFonts w:ascii="Georgia" w:hAnsi="Georgia"/>
          <w:spacing w:val="-31"/>
        </w:rPr>
        <w:t> </w:t>
      </w:r>
      <w:r>
        <w:rPr>
          <w:rFonts w:ascii="Georgia" w:hAnsi="Georgia"/>
          <w:spacing w:val="-13"/>
        </w:rPr>
        <w:t>Cap´ıtulo </w:t>
      </w:r>
      <w:r>
        <w:rPr>
          <w:rFonts w:ascii="Georgia" w:hAnsi="Georgia"/>
          <w:w w:val="93"/>
        </w:rPr>
        <w:t>4),</w:t>
      </w:r>
      <w:r>
        <w:rPr>
          <w:rFonts w:ascii="Georgia" w:hAnsi="Georgia"/>
          <w:spacing w:val="3"/>
        </w:rPr>
        <w:t> </w:t>
      </w:r>
      <w:r>
        <w:rPr>
          <w:rFonts w:ascii="Georgia" w:hAnsi="Georgia"/>
          <w:w w:val="92"/>
        </w:rPr>
        <w:t>de</w:t>
      </w:r>
      <w:r>
        <w:rPr>
          <w:rFonts w:ascii="Georgia" w:hAnsi="Georgia"/>
          <w:spacing w:val="3"/>
        </w:rPr>
        <w:t> </w:t>
      </w:r>
      <w:r>
        <w:rPr>
          <w:rFonts w:ascii="Georgia" w:hAnsi="Georgia"/>
          <w:w w:val="90"/>
        </w:rPr>
        <w:t>los</w:t>
      </w:r>
      <w:r>
        <w:rPr>
          <w:rFonts w:ascii="Georgia" w:hAnsi="Georgia"/>
          <w:spacing w:val="3"/>
        </w:rPr>
        <w:t> </w:t>
      </w:r>
      <w:r>
        <w:rPr>
          <w:rFonts w:ascii="Georgia" w:hAnsi="Georgia"/>
          <w:w w:val="93"/>
        </w:rPr>
        <w:t>cuales</w:t>
      </w:r>
      <w:r>
        <w:rPr>
          <w:rFonts w:ascii="Georgia" w:hAnsi="Georgia"/>
          <w:spacing w:val="3"/>
        </w:rPr>
        <w:t> </w:t>
      </w:r>
      <w:r>
        <w:rPr>
          <w:rFonts w:ascii="Georgia" w:hAnsi="Georgia"/>
          <w:w w:val="89"/>
        </w:rPr>
        <w:t>se</w:t>
      </w:r>
      <w:r>
        <w:rPr>
          <w:rFonts w:ascii="Georgia" w:hAnsi="Georgia"/>
          <w:spacing w:val="3"/>
        </w:rPr>
        <w:t> </w:t>
      </w:r>
      <w:r>
        <w:rPr>
          <w:rFonts w:ascii="Georgia" w:hAnsi="Georgia"/>
          <w:w w:val="92"/>
        </w:rPr>
        <w:t>elig</w:t>
      </w:r>
      <w:r>
        <w:rPr>
          <w:rFonts w:ascii="Georgia" w:hAnsi="Georgia"/>
          <w:spacing w:val="-1"/>
          <w:w w:val="92"/>
        </w:rPr>
        <w:t>i</w:t>
      </w:r>
      <w:r>
        <w:rPr>
          <w:rFonts w:ascii="Georgia" w:hAnsi="Georgia"/>
          <w:spacing w:val="-117"/>
          <w:w w:val="90"/>
        </w:rPr>
        <w:t>o</w:t>
      </w:r>
      <w:r>
        <w:rPr>
          <w:rFonts w:ascii="Georgia" w:hAnsi="Georgia"/>
          <w:w w:val="97"/>
        </w:rPr>
        <w:t>´</w:t>
      </w:r>
      <w:r>
        <w:rPr>
          <w:rFonts w:ascii="Georgia" w:hAnsi="Georgia"/>
          <w:spacing w:val="3"/>
        </w:rPr>
        <w:t> </w:t>
      </w:r>
      <w:r>
        <w:rPr>
          <w:rFonts w:ascii="Georgia" w:hAnsi="Georgia"/>
          <w:w w:val="91"/>
        </w:rPr>
        <w:t>el</w:t>
      </w:r>
      <w:r>
        <w:rPr>
          <w:rFonts w:ascii="Georgia" w:hAnsi="Georgia"/>
          <w:spacing w:val="3"/>
        </w:rPr>
        <w:t> </w:t>
      </w:r>
      <w:r>
        <w:rPr>
          <w:rFonts w:ascii="Georgia" w:hAnsi="Georgia"/>
          <w:w w:val="91"/>
        </w:rPr>
        <w:t>dise</w:t>
      </w:r>
      <w:r>
        <w:rPr>
          <w:rFonts w:ascii="Georgia" w:hAnsi="Georgia"/>
          <w:spacing w:val="-124"/>
          <w:w w:val="91"/>
        </w:rPr>
        <w:t>n</w:t>
      </w:r>
      <w:r>
        <w:rPr>
          <w:rFonts w:ascii="Georgia" w:hAnsi="Georgia"/>
          <w:spacing w:val="7"/>
          <w:w w:val="97"/>
        </w:rPr>
        <w:t>˜</w:t>
      </w:r>
      <w:r>
        <w:rPr>
          <w:rFonts w:ascii="Georgia" w:hAnsi="Georgia"/>
          <w:w w:val="90"/>
        </w:rPr>
        <w:t>o</w:t>
      </w:r>
      <w:r>
        <w:rPr>
          <w:rFonts w:ascii="Georgia" w:hAnsi="Georgia"/>
          <w:spacing w:val="3"/>
        </w:rPr>
        <w:t> </w:t>
      </w:r>
      <w:r>
        <w:rPr>
          <w:rFonts w:ascii="Georgia" w:hAnsi="Georgia"/>
          <w:w w:val="92"/>
        </w:rPr>
        <w:t>d</w:t>
      </w:r>
      <w:r>
        <w:rPr>
          <w:rFonts w:ascii="Georgia" w:hAnsi="Georgia"/>
          <w:spacing w:val="6"/>
          <w:w w:val="92"/>
        </w:rPr>
        <w:t>o</w:t>
      </w:r>
      <w:r>
        <w:rPr>
          <w:rFonts w:ascii="Georgia" w:hAnsi="Georgia"/>
          <w:w w:val="92"/>
        </w:rPr>
        <w:t>cume</w:t>
      </w:r>
      <w:r>
        <w:rPr>
          <w:rFonts w:ascii="Georgia" w:hAnsi="Georgia"/>
          <w:spacing w:val="-6"/>
          <w:w w:val="92"/>
        </w:rPr>
        <w:t>n</w:t>
      </w:r>
      <w:r>
        <w:rPr>
          <w:rFonts w:ascii="Georgia" w:hAnsi="Georgia"/>
          <w:w w:val="96"/>
        </w:rPr>
        <w:t>tado</w:t>
      </w:r>
      <w:r>
        <w:rPr>
          <w:rFonts w:ascii="Georgia" w:hAnsi="Georgia"/>
          <w:spacing w:val="3"/>
        </w:rPr>
        <w:t> </w:t>
      </w:r>
      <w:r>
        <w:rPr>
          <w:rFonts w:ascii="Georgia" w:hAnsi="Georgia"/>
          <w:w w:val="90"/>
        </w:rPr>
        <w:t>en</w:t>
      </w:r>
      <w:r>
        <w:rPr>
          <w:rFonts w:ascii="Georgia" w:hAnsi="Georgia"/>
          <w:spacing w:val="3"/>
        </w:rPr>
        <w:t> </w:t>
      </w:r>
      <w:r>
        <w:rPr>
          <w:rFonts w:ascii="Georgia" w:hAnsi="Georgia"/>
          <w:w w:val="91"/>
        </w:rPr>
        <w:t>el</w:t>
      </w:r>
      <w:r>
        <w:rPr>
          <w:rFonts w:ascii="Georgia" w:hAnsi="Georgia"/>
          <w:spacing w:val="3"/>
        </w:rPr>
        <w:t> </w:t>
      </w:r>
      <w:r>
        <w:rPr>
          <w:rFonts w:ascii="Georgia" w:hAnsi="Georgia"/>
          <w:w w:val="103"/>
        </w:rPr>
        <w:t>Ca</w:t>
      </w:r>
      <w:r>
        <w:rPr>
          <w:rFonts w:ascii="Georgia" w:hAnsi="Georgia"/>
          <w:spacing w:val="-26"/>
          <w:w w:val="94"/>
        </w:rPr>
        <w:t>p</w:t>
      </w:r>
      <w:r>
        <w:rPr>
          <w:rFonts w:ascii="Georgia" w:hAnsi="Georgia"/>
          <w:spacing w:val="-91"/>
          <w:w w:val="97"/>
        </w:rPr>
        <w:t>´</w:t>
      </w:r>
      <w:r>
        <w:rPr>
          <w:rFonts w:ascii="Georgia" w:hAnsi="Georgia"/>
          <w:w w:val="95"/>
        </w:rPr>
        <w:t>ıtulo</w:t>
      </w:r>
      <w:r>
        <w:rPr>
          <w:rFonts w:ascii="Georgia" w:hAnsi="Georgia"/>
          <w:spacing w:val="3"/>
        </w:rPr>
        <w:t> </w:t>
      </w:r>
      <w:r>
        <w:rPr>
          <w:rFonts w:ascii="Georgia" w:hAnsi="Georgia"/>
          <w:w w:val="86"/>
        </w:rPr>
        <w:t>4</w:t>
      </w:r>
      <w:r>
        <w:rPr>
          <w:rFonts w:ascii="Georgia" w:hAnsi="Georgia"/>
          <w:spacing w:val="3"/>
        </w:rPr>
        <w:t> </w:t>
      </w:r>
      <w:r>
        <w:rPr>
          <w:rFonts w:ascii="Georgia" w:hAnsi="Georgia"/>
          <w:w w:val="92"/>
        </w:rPr>
        <w:t>de</w:t>
      </w:r>
      <w:r>
        <w:rPr>
          <w:rFonts w:ascii="Georgia" w:hAnsi="Georgia"/>
          <w:spacing w:val="3"/>
        </w:rPr>
        <w:t> </w:t>
      </w:r>
      <w:r>
        <w:rPr>
          <w:rFonts w:ascii="Georgia" w:hAnsi="Georgia"/>
          <w:w w:val="95"/>
        </w:rPr>
        <w:t>esta</w:t>
      </w:r>
      <w:r>
        <w:rPr>
          <w:rFonts w:ascii="Georgia" w:hAnsi="Georgia"/>
          <w:spacing w:val="3"/>
        </w:rPr>
        <w:t> </w:t>
      </w:r>
      <w:r>
        <w:rPr>
          <w:rFonts w:ascii="Georgia" w:hAnsi="Georgia"/>
          <w:w w:val="94"/>
        </w:rPr>
        <w:t>tesis.</w:t>
      </w:r>
    </w:p>
    <w:p>
      <w:pPr>
        <w:pStyle w:val="BodyText"/>
        <w:spacing w:line="252" w:lineRule="auto" w:before="170"/>
        <w:ind w:left="497" w:right="529"/>
        <w:jc w:val="both"/>
        <w:rPr>
          <w:rFonts w:ascii="Georgia" w:hAnsi="Georgia"/>
        </w:rPr>
      </w:pPr>
      <w:r>
        <w:rPr>
          <w:rFonts w:ascii="Georgia" w:hAnsi="Georgia"/>
          <w:w w:val="97"/>
        </w:rPr>
        <w:t>Este</w:t>
      </w:r>
      <w:r>
        <w:rPr>
          <w:rFonts w:ascii="Georgia" w:hAnsi="Georgia"/>
          <w:spacing w:val="21"/>
        </w:rPr>
        <w:t> </w:t>
      </w:r>
      <w:r>
        <w:rPr>
          <w:rFonts w:ascii="Georgia" w:hAnsi="Georgia"/>
          <w:w w:val="91"/>
        </w:rPr>
        <w:t>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w w:val="90"/>
        </w:rPr>
        <w:t>o</w:t>
      </w:r>
      <w:r>
        <w:rPr>
          <w:rFonts w:ascii="Georgia" w:hAnsi="Georgia"/>
          <w:spacing w:val="20"/>
        </w:rPr>
        <w:t> </w:t>
      </w:r>
      <w:r>
        <w:rPr>
          <w:rFonts w:ascii="Georgia" w:hAnsi="Georgia"/>
          <w:w w:val="91"/>
        </w:rPr>
        <w:t>fue</w:t>
      </w:r>
      <w:r>
        <w:rPr>
          <w:rFonts w:ascii="Georgia" w:hAnsi="Georgia"/>
          <w:spacing w:val="21"/>
        </w:rPr>
        <w:t> </w:t>
      </w:r>
      <w:r>
        <w:rPr>
          <w:rFonts w:ascii="Georgia" w:hAnsi="Georgia"/>
          <w:w w:val="93"/>
        </w:rPr>
        <w:t>propuesto</w:t>
      </w:r>
      <w:r>
        <w:rPr>
          <w:rFonts w:ascii="Georgia" w:hAnsi="Georgia"/>
          <w:spacing w:val="20"/>
        </w:rPr>
        <w:t> </w:t>
      </w:r>
      <w:r>
        <w:rPr>
          <w:rFonts w:ascii="Georgia" w:hAnsi="Georgia"/>
          <w:w w:val="92"/>
        </w:rPr>
        <w:t>con</w:t>
      </w:r>
      <w:r>
        <w:rPr>
          <w:rFonts w:ascii="Georgia" w:hAnsi="Georgia"/>
          <w:spacing w:val="21"/>
        </w:rPr>
        <w:t> </w:t>
      </w:r>
      <w:r>
        <w:rPr>
          <w:rFonts w:ascii="Georgia" w:hAnsi="Georgia"/>
          <w:w w:val="93"/>
        </w:rPr>
        <w:t>base</w:t>
      </w:r>
      <w:r>
        <w:rPr>
          <w:rFonts w:ascii="Georgia" w:hAnsi="Georgia"/>
          <w:spacing w:val="20"/>
        </w:rPr>
        <w:t> </w:t>
      </w:r>
      <w:r>
        <w:rPr>
          <w:rFonts w:ascii="Georgia" w:hAnsi="Georgia"/>
          <w:w w:val="90"/>
        </w:rPr>
        <w:t>en</w:t>
      </w:r>
      <w:r>
        <w:rPr>
          <w:rFonts w:ascii="Georgia" w:hAnsi="Georgia"/>
          <w:spacing w:val="21"/>
        </w:rPr>
        <w:t> </w:t>
      </w:r>
      <w:r>
        <w:rPr>
          <w:rFonts w:ascii="Georgia" w:hAnsi="Georgia"/>
          <w:w w:val="93"/>
        </w:rPr>
        <w:t>las</w:t>
      </w:r>
      <w:r>
        <w:rPr>
          <w:rFonts w:ascii="Georgia" w:hAnsi="Georgia"/>
          <w:spacing w:val="20"/>
        </w:rPr>
        <w:t> </w:t>
      </w:r>
      <w:r>
        <w:rPr>
          <w:rFonts w:ascii="Georgia" w:hAnsi="Georgia"/>
          <w:w w:val="96"/>
        </w:rPr>
        <w:t>caracte</w:t>
      </w:r>
      <w:r>
        <w:rPr>
          <w:rFonts w:ascii="Georgia" w:hAnsi="Georgia"/>
          <w:spacing w:val="-27"/>
          <w:w w:val="92"/>
        </w:rPr>
        <w:t>r</w:t>
      </w:r>
      <w:r>
        <w:rPr>
          <w:rFonts w:ascii="Georgia" w:hAnsi="Georgia"/>
          <w:spacing w:val="-91"/>
          <w:w w:val="97"/>
        </w:rPr>
        <w:t>´</w:t>
      </w:r>
      <w:r>
        <w:rPr>
          <w:rFonts w:ascii="Georgia" w:hAnsi="Georgia"/>
          <w:w w:val="94"/>
        </w:rPr>
        <w:t>ısticas</w:t>
      </w:r>
      <w:r>
        <w:rPr>
          <w:rFonts w:ascii="Georgia" w:hAnsi="Georgia"/>
          <w:spacing w:val="20"/>
        </w:rPr>
        <w:t> </w:t>
      </w:r>
      <w:r>
        <w:rPr>
          <w:rFonts w:ascii="Georgia" w:hAnsi="Georgia"/>
          <w:spacing w:val="-26"/>
          <w:w w:val="91"/>
        </w:rPr>
        <w:t>f</w:t>
      </w:r>
      <w:r>
        <w:rPr>
          <w:rFonts w:ascii="Georgia" w:hAnsi="Georgia"/>
          <w:spacing w:val="-91"/>
          <w:w w:val="97"/>
        </w:rPr>
        <w:t>´</w:t>
      </w:r>
      <w:r>
        <w:rPr>
          <w:rFonts w:ascii="Georgia" w:hAnsi="Georgia"/>
          <w:w w:val="92"/>
        </w:rPr>
        <w:t>ısicas</w:t>
      </w:r>
      <w:r>
        <w:rPr>
          <w:rFonts w:ascii="Georgia" w:hAnsi="Georgia"/>
          <w:spacing w:val="20"/>
        </w:rPr>
        <w:t> </w:t>
      </w:r>
      <w:r>
        <w:rPr>
          <w:rFonts w:ascii="Georgia" w:hAnsi="Georgia"/>
          <w:w w:val="92"/>
        </w:rPr>
        <w:t>de</w:t>
      </w:r>
      <w:r>
        <w:rPr>
          <w:rFonts w:ascii="Georgia" w:hAnsi="Georgia"/>
          <w:spacing w:val="21"/>
        </w:rPr>
        <w:t> </w:t>
      </w:r>
      <w:r>
        <w:rPr>
          <w:rFonts w:ascii="Georgia" w:hAnsi="Georgia"/>
          <w:w w:val="95"/>
        </w:rPr>
        <w:t>la</w:t>
      </w:r>
      <w:r>
        <w:rPr>
          <w:rFonts w:ascii="Georgia" w:hAnsi="Georgia"/>
          <w:spacing w:val="21"/>
        </w:rPr>
        <w:t> </w:t>
      </w:r>
      <w:r>
        <w:rPr>
          <w:rFonts w:ascii="Georgia" w:hAnsi="Georgia"/>
          <w:w w:val="97"/>
        </w:rPr>
        <w:t>tru</w:t>
      </w:r>
      <w:r>
        <w:rPr>
          <w:rFonts w:ascii="Georgia" w:hAnsi="Georgia"/>
          <w:spacing w:val="-7"/>
          <w:w w:val="97"/>
        </w:rPr>
        <w:t>c</w:t>
      </w:r>
      <w:r>
        <w:rPr>
          <w:rFonts w:ascii="Georgia" w:hAnsi="Georgia"/>
          <w:w w:val="94"/>
        </w:rPr>
        <w:t>ha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16"/>
        </w:rPr>
        <w:t> </w:t>
      </w:r>
      <w:r>
        <w:rPr>
          <w:rFonts w:ascii="Georgia" w:hAnsi="Georgia"/>
          <w:w w:val="92"/>
        </w:rPr>
        <w:t>de</w:t>
      </w:r>
      <w:r>
        <w:rPr>
          <w:rFonts w:ascii="Georgia" w:hAnsi="Georgia"/>
        </w:rPr>
        <w:t> </w:t>
      </w:r>
      <w:r>
        <w:rPr>
          <w:rFonts w:ascii="Georgia" w:hAnsi="Georgia"/>
          <w:spacing w:val="-16"/>
        </w:rPr>
        <w:t> </w:t>
      </w:r>
      <w:r>
        <w:rPr>
          <w:rFonts w:ascii="Georgia" w:hAnsi="Georgia"/>
          <w:w w:val="98"/>
        </w:rPr>
        <w:t>talla</w:t>
      </w:r>
      <w:r>
        <w:rPr>
          <w:rFonts w:ascii="Georgia" w:hAnsi="Georgia"/>
        </w:rPr>
        <w:t> </w:t>
      </w:r>
      <w:r>
        <w:rPr>
          <w:rFonts w:ascii="Georgia" w:hAnsi="Georgia"/>
          <w:spacing w:val="-15"/>
        </w:rPr>
        <w:t> </w:t>
      </w:r>
      <w:r>
        <w:rPr>
          <w:rFonts w:ascii="Georgia" w:hAnsi="Georgia"/>
          <w:w w:val="97"/>
        </w:rPr>
        <w:t>adulta,</w:t>
      </w:r>
      <w:r>
        <w:rPr>
          <w:rFonts w:ascii="Georgia" w:hAnsi="Georgia"/>
        </w:rPr>
        <w:t> </w:t>
      </w:r>
      <w:r>
        <w:rPr>
          <w:rFonts w:ascii="Georgia" w:hAnsi="Georgia"/>
          <w:spacing w:val="-15"/>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2"/>
        </w:rPr>
        <w:t>ı</w:t>
      </w:r>
      <w:r>
        <w:rPr>
          <w:rFonts w:ascii="Georgia" w:hAnsi="Georgia"/>
          <w:w w:val="87"/>
        </w:rPr>
        <w:t>fi</w:t>
      </w:r>
      <w:r>
        <w:rPr>
          <w:rFonts w:ascii="Georgia" w:hAnsi="Georgia"/>
          <w:w w:val="92"/>
        </w:rPr>
        <w:t>came</w:t>
      </w:r>
      <w:r>
        <w:rPr>
          <w:rFonts w:ascii="Georgia" w:hAnsi="Georgia"/>
          <w:spacing w:val="-8"/>
          <w:w w:val="92"/>
        </w:rPr>
        <w:t>n</w:t>
      </w:r>
      <w:r>
        <w:rPr>
          <w:rFonts w:ascii="Georgia" w:hAnsi="Georgia"/>
          <w:w w:val="94"/>
        </w:rPr>
        <w:t>te:</w:t>
      </w:r>
      <w:r>
        <w:rPr>
          <w:rFonts w:ascii="Georgia" w:hAnsi="Georgia"/>
        </w:rPr>
        <w:t> </w:t>
      </w:r>
      <w:r>
        <w:rPr>
          <w:rFonts w:ascii="Georgia" w:hAnsi="Georgia"/>
          <w:spacing w:val="-16"/>
        </w:rPr>
        <w:t> </w:t>
      </w:r>
      <w:r>
        <w:rPr>
          <w:rFonts w:ascii="Georgia" w:hAnsi="Georgia"/>
          <w:w w:val="91"/>
        </w:rPr>
        <w:t>el</w:t>
      </w:r>
      <w:r>
        <w:rPr>
          <w:rFonts w:ascii="Georgia" w:hAnsi="Georgia"/>
        </w:rPr>
        <w:t> </w:t>
      </w:r>
      <w:r>
        <w:rPr>
          <w:rFonts w:ascii="Georgia" w:hAnsi="Georgia"/>
          <w:spacing w:val="-15"/>
        </w:rPr>
        <w:t> </w:t>
      </w:r>
      <w:r>
        <w:rPr>
          <w:rFonts w:ascii="Georgia" w:hAnsi="Georgia"/>
          <w:w w:val="94"/>
        </w:rPr>
        <w:t>largo,</w:t>
      </w:r>
      <w:r>
        <w:rPr>
          <w:rFonts w:ascii="Georgia" w:hAnsi="Georgia"/>
        </w:rPr>
        <w:t> </w:t>
      </w:r>
      <w:r>
        <w:rPr>
          <w:rFonts w:ascii="Georgia" w:hAnsi="Georgia"/>
          <w:spacing w:val="-16"/>
        </w:rPr>
        <w:t> </w:t>
      </w:r>
      <w:r>
        <w:rPr>
          <w:rFonts w:ascii="Georgia" w:hAnsi="Georgia"/>
          <w:w w:val="94"/>
        </w:rPr>
        <w:t>an</w:t>
      </w:r>
      <w:r>
        <w:rPr>
          <w:rFonts w:ascii="Georgia" w:hAnsi="Georgia"/>
          <w:spacing w:val="-7"/>
          <w:w w:val="94"/>
        </w:rPr>
        <w:t>c</w:t>
      </w:r>
      <w:r>
        <w:rPr>
          <w:rFonts w:ascii="Georgia" w:hAnsi="Georgia"/>
          <w:w w:val="91"/>
        </w:rPr>
        <w:t>ho</w:t>
      </w:r>
      <w:r>
        <w:rPr>
          <w:rFonts w:ascii="Georgia" w:hAnsi="Georgia"/>
        </w:rPr>
        <w:t> </w:t>
      </w:r>
      <w:r>
        <w:rPr>
          <w:rFonts w:ascii="Georgia" w:hAnsi="Georgia"/>
          <w:spacing w:val="-15"/>
        </w:rPr>
        <w:t> </w:t>
      </w:r>
      <w:r>
        <w:rPr>
          <w:rFonts w:ascii="Georgia" w:hAnsi="Georgia"/>
          <w:w w:val="104"/>
        </w:rPr>
        <w:t>y</w:t>
      </w:r>
      <w:r>
        <w:rPr>
          <w:rFonts w:ascii="Georgia" w:hAnsi="Georgia"/>
        </w:rPr>
        <w:t> </w:t>
      </w:r>
      <w:r>
        <w:rPr>
          <w:rFonts w:ascii="Georgia" w:hAnsi="Georgia"/>
          <w:spacing w:val="-15"/>
        </w:rPr>
        <w:t> </w:t>
      </w:r>
      <w:r>
        <w:rPr>
          <w:rFonts w:ascii="Georgia" w:hAnsi="Georgia"/>
          <w:w w:val="95"/>
        </w:rPr>
        <w:t>ton</w:t>
      </w:r>
      <w:r>
        <w:rPr>
          <w:rFonts w:ascii="Georgia" w:hAnsi="Georgia"/>
          <w:spacing w:val="-1"/>
          <w:w w:val="95"/>
        </w:rPr>
        <w:t>a</w:t>
      </w:r>
      <w:r>
        <w:rPr>
          <w:rFonts w:ascii="Georgia" w:hAnsi="Georgia"/>
          <w:w w:val="94"/>
        </w:rPr>
        <w:t>lidad</w:t>
      </w:r>
      <w:r>
        <w:rPr>
          <w:rFonts w:ascii="Georgia" w:hAnsi="Georgia"/>
        </w:rPr>
        <w:t> </w:t>
      </w:r>
      <w:r>
        <w:rPr>
          <w:rFonts w:ascii="Georgia" w:hAnsi="Georgia"/>
          <w:spacing w:val="-15"/>
        </w:rPr>
        <w:t> </w:t>
      </w:r>
      <w:r>
        <w:rPr>
          <w:rFonts w:ascii="Georgia" w:hAnsi="Georgia"/>
          <w:w w:val="92"/>
        </w:rPr>
        <w:t>de</w:t>
      </w:r>
      <w:r>
        <w:rPr>
          <w:rFonts w:ascii="Georgia" w:hAnsi="Georgia"/>
        </w:rPr>
        <w:t> </w:t>
      </w:r>
      <w:r>
        <w:rPr>
          <w:rFonts w:ascii="Georgia" w:hAnsi="Georgia"/>
          <w:spacing w:val="-15"/>
        </w:rPr>
        <w:t> </w:t>
      </w:r>
      <w:r>
        <w:rPr>
          <w:rFonts w:ascii="Georgia" w:hAnsi="Georgia"/>
          <w:w w:val="91"/>
        </w:rPr>
        <w:t>su </w:t>
      </w:r>
      <w:r>
        <w:rPr>
          <w:rFonts w:ascii="Georgia" w:hAnsi="Georgia"/>
          <w:w w:val="93"/>
        </w:rPr>
        <w:t>cuer</w:t>
      </w:r>
      <w:r>
        <w:rPr>
          <w:rFonts w:ascii="Georgia" w:hAnsi="Georgia"/>
          <w:spacing w:val="7"/>
          <w:w w:val="93"/>
        </w:rPr>
        <w:t>p</w:t>
      </w:r>
      <w:r>
        <w:rPr>
          <w:rFonts w:ascii="Georgia" w:hAnsi="Georgia"/>
          <w:w w:val="93"/>
        </w:rPr>
        <w:t>o,</w:t>
      </w:r>
      <w:r>
        <w:rPr>
          <w:rFonts w:ascii="Georgia" w:hAnsi="Georgia"/>
        </w:rPr>
        <w:t> </w:t>
      </w:r>
      <w:r>
        <w:rPr>
          <w:rFonts w:ascii="Georgia" w:hAnsi="Georgia"/>
          <w:spacing w:val="-15"/>
        </w:rPr>
        <w:t> </w:t>
      </w:r>
      <w:r>
        <w:rPr>
          <w:rFonts w:ascii="Georgia" w:hAnsi="Georgia"/>
          <w:w w:val="96"/>
        </w:rPr>
        <w:t>a</w:t>
      </w:r>
      <w:r>
        <w:rPr>
          <w:rFonts w:ascii="Georgia" w:hAnsi="Georgia"/>
          <w:spacing w:val="-27"/>
          <w:w w:val="88"/>
        </w:rPr>
        <w:t>s</w:t>
      </w:r>
      <w:r>
        <w:rPr>
          <w:rFonts w:ascii="Georgia" w:hAnsi="Georgia"/>
          <w:spacing w:val="-91"/>
          <w:w w:val="97"/>
        </w:rPr>
        <w:t>´</w:t>
      </w:r>
      <w:r>
        <w:rPr>
          <w:rFonts w:ascii="Georgia" w:hAnsi="Georgia"/>
          <w:w w:val="92"/>
        </w:rPr>
        <w:t>ı</w:t>
      </w:r>
      <w:r>
        <w:rPr>
          <w:rFonts w:ascii="Georgia" w:hAnsi="Georgia"/>
        </w:rPr>
        <w:t> </w:t>
      </w:r>
      <w:r>
        <w:rPr>
          <w:rFonts w:ascii="Georgia" w:hAnsi="Georgia"/>
          <w:spacing w:val="-15"/>
        </w:rPr>
        <w:t> </w:t>
      </w:r>
      <w:r>
        <w:rPr>
          <w:rFonts w:ascii="Georgia" w:hAnsi="Georgia"/>
          <w:spacing w:val="-1"/>
          <w:w w:val="95"/>
        </w:rPr>
        <w:t>c</w:t>
      </w:r>
      <w:r>
        <w:rPr>
          <w:rFonts w:ascii="Georgia" w:hAnsi="Georgia"/>
          <w:w w:val="91"/>
        </w:rPr>
        <w:t>omo</w:t>
      </w:r>
      <w:r>
        <w:rPr>
          <w:rFonts w:ascii="Georgia" w:hAnsi="Georgia"/>
        </w:rPr>
        <w:t> </w:t>
      </w:r>
      <w:r>
        <w:rPr>
          <w:rFonts w:ascii="Georgia" w:hAnsi="Georgia"/>
          <w:spacing w:val="-15"/>
        </w:rPr>
        <w:t> </w:t>
      </w:r>
      <w:r>
        <w:rPr>
          <w:rFonts w:ascii="Georgia" w:hAnsi="Georgia"/>
          <w:w w:val="93"/>
        </w:rPr>
        <w:t>las</w:t>
      </w:r>
      <w:r>
        <w:rPr>
          <w:rFonts w:ascii="Georgia" w:hAnsi="Georgia"/>
        </w:rPr>
        <w:t> </w:t>
      </w:r>
      <w:r>
        <w:rPr>
          <w:rFonts w:ascii="Georgia" w:hAnsi="Georgia"/>
          <w:spacing w:val="-15"/>
        </w:rPr>
        <w:t> </w:t>
      </w:r>
      <w:r>
        <w:rPr>
          <w:rFonts w:ascii="Georgia" w:hAnsi="Georgia"/>
          <w:w w:val="96"/>
        </w:rPr>
        <w:t>caracte</w:t>
      </w:r>
      <w:r>
        <w:rPr>
          <w:rFonts w:ascii="Georgia" w:hAnsi="Georgia"/>
          <w:spacing w:val="-27"/>
          <w:w w:val="92"/>
        </w:rPr>
        <w:t>r</w:t>
      </w:r>
      <w:r>
        <w:rPr>
          <w:rFonts w:ascii="Georgia" w:hAnsi="Georgia"/>
          <w:spacing w:val="-91"/>
          <w:w w:val="97"/>
        </w:rPr>
        <w:t>´</w:t>
      </w:r>
      <w:r>
        <w:rPr>
          <w:rFonts w:ascii="Georgia" w:hAnsi="Georgia"/>
          <w:w w:val="94"/>
        </w:rPr>
        <w:t>ısticas</w:t>
      </w:r>
      <w:r>
        <w:rPr>
          <w:rFonts w:ascii="Georgia" w:hAnsi="Georgia"/>
        </w:rPr>
        <w:t> </w:t>
      </w:r>
      <w:r>
        <w:rPr>
          <w:rFonts w:ascii="Georgia" w:hAnsi="Georgia"/>
          <w:spacing w:val="-16"/>
        </w:rPr>
        <w:t> </w:t>
      </w:r>
      <w:r>
        <w:rPr>
          <w:rFonts w:ascii="Georgia" w:hAnsi="Georgia"/>
          <w:w w:val="93"/>
        </w:rPr>
        <w:t>hid</w:t>
      </w:r>
      <w:r>
        <w:rPr>
          <w:rFonts w:ascii="Georgia" w:hAnsi="Georgia"/>
          <w:spacing w:val="-1"/>
          <w:w w:val="92"/>
        </w:rPr>
        <w:t>r</w:t>
      </w:r>
      <w:r>
        <w:rPr>
          <w:rFonts w:ascii="Georgia" w:hAnsi="Georgia"/>
          <w:spacing w:val="-116"/>
          <w:w w:val="96"/>
        </w:rPr>
        <w:t>a</w:t>
      </w:r>
      <w:r>
        <w:rPr>
          <w:rFonts w:ascii="Georgia" w:hAnsi="Georgia"/>
          <w:spacing w:val="-1"/>
          <w:w w:val="97"/>
        </w:rPr>
        <w:t>´</w:t>
      </w:r>
      <w:r>
        <w:rPr>
          <w:rFonts w:ascii="Georgia" w:hAnsi="Georgia"/>
          <w:w w:val="93"/>
        </w:rPr>
        <w:t>ulicas</w:t>
      </w:r>
      <w:r>
        <w:rPr>
          <w:rFonts w:ascii="Georgia" w:hAnsi="Georgia"/>
        </w:rPr>
        <w:t> </w:t>
      </w:r>
      <w:r>
        <w:rPr>
          <w:rFonts w:ascii="Georgia" w:hAnsi="Georgia"/>
          <w:spacing w:val="-15"/>
        </w:rPr>
        <w:t> </w:t>
      </w:r>
      <w:r>
        <w:rPr>
          <w:rFonts w:ascii="Georgia" w:hAnsi="Georgia"/>
          <w:w w:val="104"/>
        </w:rPr>
        <w:t>y</w:t>
      </w:r>
      <w:r>
        <w:rPr>
          <w:rFonts w:ascii="Georgia" w:hAnsi="Georgia"/>
        </w:rPr>
        <w:t> </w:t>
      </w:r>
      <w:r>
        <w:rPr>
          <w:rFonts w:ascii="Georgia" w:hAnsi="Georgia"/>
          <w:spacing w:val="-15"/>
        </w:rPr>
        <w:t> </w:t>
      </w:r>
      <w:r>
        <w:rPr>
          <w:rFonts w:ascii="Georgia" w:hAnsi="Georgia"/>
          <w:w w:val="91"/>
        </w:rPr>
        <w:t>el</w:t>
      </w:r>
      <w:r>
        <w:rPr>
          <w:rFonts w:ascii="Georgia" w:hAnsi="Georgia"/>
        </w:rPr>
        <w:t> </w:t>
      </w:r>
      <w:r>
        <w:rPr>
          <w:rFonts w:ascii="Georgia" w:hAnsi="Georgia"/>
          <w:spacing w:val="-15"/>
        </w:rPr>
        <w:t> </w:t>
      </w:r>
      <w:r>
        <w:rPr>
          <w:rFonts w:ascii="Georgia" w:hAnsi="Georgia"/>
          <w:w w:val="95"/>
        </w:rPr>
        <w:t>caudal</w:t>
      </w:r>
      <w:r>
        <w:rPr>
          <w:rFonts w:ascii="Georgia" w:hAnsi="Georgia"/>
        </w:rPr>
        <w:t> </w:t>
      </w:r>
      <w:r>
        <w:rPr>
          <w:rFonts w:ascii="Georgia" w:hAnsi="Georgia"/>
          <w:spacing w:val="-14"/>
        </w:rPr>
        <w:t> </w:t>
      </w:r>
      <w:r>
        <w:rPr>
          <w:rFonts w:ascii="Georgia" w:hAnsi="Georgia"/>
          <w:w w:val="92"/>
        </w:rPr>
        <w:t>medido</w:t>
      </w:r>
      <w:r>
        <w:rPr>
          <w:rFonts w:ascii="Georgia" w:hAnsi="Georgia"/>
        </w:rPr>
        <w:t> </w:t>
      </w:r>
      <w:r>
        <w:rPr>
          <w:rFonts w:ascii="Georgia" w:hAnsi="Georgia"/>
          <w:spacing w:val="-15"/>
        </w:rPr>
        <w:t> </w:t>
      </w:r>
      <w:r>
        <w:rPr>
          <w:rFonts w:ascii="Trebuchet MS" w:hAnsi="Trebuchet MS"/>
          <w:i/>
          <w:w w:val="99"/>
        </w:rPr>
        <w:t>in</w:t>
      </w:r>
      <w:r>
        <w:rPr>
          <w:rFonts w:ascii="Trebuchet MS" w:hAnsi="Trebuchet MS"/>
          <w:i/>
          <w:spacing w:val="32"/>
        </w:rPr>
        <w:t> </w:t>
      </w:r>
      <w:r>
        <w:rPr>
          <w:rFonts w:ascii="Trebuchet MS" w:hAnsi="Trebuchet MS"/>
          <w:i/>
          <w:w w:val="91"/>
        </w:rPr>
        <w:t>situ</w:t>
      </w:r>
      <w:r>
        <w:rPr>
          <w:rFonts w:ascii="Trebuchet MS" w:hAnsi="Trebuchet MS"/>
          <w:i/>
          <w:w w:val="91"/>
        </w:rPr>
        <w:t> </w:t>
      </w:r>
      <w:r>
        <w:rPr>
          <w:rFonts w:ascii="Georgia" w:hAnsi="Georgia"/>
          <w:w w:val="102"/>
        </w:rPr>
        <w:t>(</w:t>
      </w:r>
      <w:r>
        <w:rPr>
          <w:rFonts w:ascii="Georgia" w:hAnsi="Georgia"/>
          <w:spacing w:val="-7"/>
          <w:w w:val="102"/>
        </w:rPr>
        <w:t>v</w:t>
      </w:r>
      <w:r>
        <w:rPr>
          <w:rFonts w:ascii="Georgia" w:hAnsi="Georgia"/>
          <w:w w:val="90"/>
        </w:rPr>
        <w:t>er</w:t>
      </w:r>
      <w:r>
        <w:rPr>
          <w:rFonts w:ascii="Georgia" w:hAnsi="Georgia"/>
          <w:spacing w:val="10"/>
        </w:rPr>
        <w:t> </w:t>
      </w:r>
      <w:r>
        <w:rPr>
          <w:rFonts w:ascii="Georgia" w:hAnsi="Georgia"/>
          <w:w w:val="94"/>
        </w:rPr>
        <w:t>Secc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10"/>
        </w:rPr>
        <w:t> </w:t>
      </w:r>
      <w:r>
        <w:rPr>
          <w:rFonts w:ascii="Georgia" w:hAnsi="Georgia"/>
          <w:w w:val="99"/>
        </w:rPr>
        <w:t>2.1,</w:t>
      </w:r>
      <w:r>
        <w:rPr>
          <w:rFonts w:ascii="Georgia" w:hAnsi="Georgia"/>
          <w:spacing w:val="11"/>
        </w:rPr>
        <w:t> </w:t>
      </w:r>
      <w:r>
        <w:rPr>
          <w:rFonts w:ascii="Georgia" w:hAnsi="Georgia"/>
          <w:w w:val="103"/>
        </w:rPr>
        <w:t>Ca</w:t>
      </w:r>
      <w:r>
        <w:rPr>
          <w:rFonts w:ascii="Georgia" w:hAnsi="Georgia"/>
          <w:spacing w:val="-26"/>
          <w:w w:val="94"/>
        </w:rPr>
        <w:t>p</w:t>
      </w:r>
      <w:r>
        <w:rPr>
          <w:rFonts w:ascii="Georgia" w:hAnsi="Georgia"/>
          <w:spacing w:val="-91"/>
          <w:w w:val="97"/>
        </w:rPr>
        <w:t>´</w:t>
      </w:r>
      <w:r>
        <w:rPr>
          <w:rFonts w:ascii="Georgia" w:hAnsi="Georgia"/>
          <w:w w:val="95"/>
        </w:rPr>
        <w:t>ıtulo</w:t>
      </w:r>
      <w:r>
        <w:rPr>
          <w:rFonts w:ascii="Georgia" w:hAnsi="Georgia"/>
          <w:spacing w:val="10"/>
        </w:rPr>
        <w:t> </w:t>
      </w:r>
      <w:r>
        <w:rPr>
          <w:rFonts w:ascii="Georgia" w:hAnsi="Georgia"/>
          <w:w w:val="93"/>
        </w:rPr>
        <w:t>4).</w:t>
      </w:r>
      <w:r>
        <w:rPr>
          <w:rFonts w:ascii="Georgia" w:hAnsi="Georgia"/>
          <w:spacing w:val="10"/>
        </w:rPr>
        <w:t> </w:t>
      </w:r>
      <w:r>
        <w:rPr>
          <w:rFonts w:ascii="Georgia" w:hAnsi="Georgia"/>
          <w:w w:val="96"/>
        </w:rPr>
        <w:t>Adem</w:t>
      </w:r>
      <w:r>
        <w:rPr>
          <w:rFonts w:ascii="Georgia" w:hAnsi="Georgia"/>
          <w:spacing w:val="-117"/>
          <w:w w:val="97"/>
        </w:rPr>
        <w:t>´</w:t>
      </w:r>
      <w:r>
        <w:rPr>
          <w:rFonts w:ascii="Georgia" w:hAnsi="Georgia"/>
          <w:w w:val="94"/>
        </w:rPr>
        <w:t>as,</w:t>
      </w:r>
      <w:r>
        <w:rPr>
          <w:rFonts w:ascii="Georgia" w:hAnsi="Georgia"/>
          <w:spacing w:val="10"/>
        </w:rPr>
        <w:t> </w:t>
      </w:r>
      <w:r>
        <w:rPr>
          <w:rFonts w:ascii="Georgia" w:hAnsi="Georgia"/>
          <w:w w:val="95"/>
        </w:rPr>
        <w:t>esta</w:t>
      </w:r>
      <w:r>
        <w:rPr>
          <w:rFonts w:ascii="Georgia" w:hAnsi="Georgia"/>
          <w:spacing w:val="11"/>
        </w:rPr>
        <w:t> </w:t>
      </w:r>
      <w:r>
        <w:rPr>
          <w:rFonts w:ascii="Georgia" w:hAnsi="Georgia"/>
          <w:w w:val="94"/>
        </w:rPr>
        <w:t>propuesta</w:t>
      </w:r>
      <w:r>
        <w:rPr>
          <w:rFonts w:ascii="Georgia" w:hAnsi="Georgia"/>
          <w:spacing w:val="10"/>
        </w:rPr>
        <w:t> </w:t>
      </w:r>
      <w:r>
        <w:rPr>
          <w:rFonts w:ascii="Georgia" w:hAnsi="Georgia"/>
          <w:w w:val="93"/>
        </w:rPr>
        <w:t>bus</w:t>
      </w:r>
      <w:r>
        <w:rPr>
          <w:rFonts w:ascii="Georgia" w:hAnsi="Georgia"/>
          <w:spacing w:val="-1"/>
          <w:w w:val="95"/>
        </w:rPr>
        <w:t>c</w:t>
      </w:r>
      <w:r>
        <w:rPr>
          <w:rFonts w:ascii="Georgia" w:hAnsi="Georgia"/>
          <w:spacing w:val="-117"/>
          <w:w w:val="90"/>
        </w:rPr>
        <w:t>o</w:t>
      </w:r>
      <w:r>
        <w:rPr>
          <w:rFonts w:ascii="Georgia" w:hAnsi="Georgia"/>
          <w:w w:val="97"/>
        </w:rPr>
        <w:t>´</w:t>
      </w:r>
      <w:r>
        <w:rPr>
          <w:rFonts w:ascii="Georgia" w:hAnsi="Georgia"/>
          <w:spacing w:val="9"/>
        </w:rPr>
        <w:t> </w:t>
      </w:r>
      <w:r>
        <w:rPr>
          <w:rFonts w:ascii="Georgia" w:hAnsi="Georgia"/>
          <w:w w:val="94"/>
        </w:rPr>
        <w:t>desplazar</w:t>
      </w:r>
      <w:r>
        <w:rPr>
          <w:rFonts w:ascii="Georgia" w:hAnsi="Georgia"/>
          <w:spacing w:val="10"/>
        </w:rPr>
        <w:t> </w:t>
      </w:r>
      <w:r>
        <w:rPr>
          <w:rFonts w:ascii="Georgia" w:hAnsi="Georgia"/>
          <w:w w:val="95"/>
        </w:rPr>
        <w:t>al</w:t>
      </w:r>
      <w:r>
        <w:rPr>
          <w:rFonts w:ascii="Georgia" w:hAnsi="Georgia"/>
          <w:spacing w:val="10"/>
        </w:rPr>
        <w:t> </w:t>
      </w:r>
      <w:r>
        <w:rPr>
          <w:rFonts w:ascii="Georgia" w:hAnsi="Georgia"/>
          <w:spacing w:val="6"/>
          <w:w w:val="94"/>
        </w:rPr>
        <w:t>p</w:t>
      </w:r>
      <w:r>
        <w:rPr>
          <w:rFonts w:ascii="Georgia" w:hAnsi="Georgia"/>
          <w:w w:val="93"/>
        </w:rPr>
        <w:t>ez </w:t>
      </w:r>
      <w:r>
        <w:rPr>
          <w:rFonts w:ascii="Georgia" w:hAnsi="Georgia"/>
        </w:rPr>
        <w:t>dentro</w:t>
      </w:r>
      <w:r>
        <w:rPr>
          <w:rFonts w:ascii="Georgia" w:hAnsi="Georgia"/>
          <w:spacing w:val="-9"/>
        </w:rPr>
        <w:t> </w:t>
      </w:r>
      <w:r>
        <w:rPr>
          <w:rFonts w:ascii="Georgia" w:hAnsi="Georgia"/>
        </w:rPr>
        <w:t>de</w:t>
      </w:r>
      <w:r>
        <w:rPr>
          <w:rFonts w:ascii="Georgia" w:hAnsi="Georgia"/>
          <w:spacing w:val="-9"/>
        </w:rPr>
        <w:t> </w:t>
      </w:r>
      <w:r>
        <w:rPr>
          <w:rFonts w:ascii="Georgia" w:hAnsi="Georgia"/>
        </w:rPr>
        <w:t>un</w:t>
      </w:r>
      <w:r>
        <w:rPr>
          <w:rFonts w:ascii="Georgia" w:hAnsi="Georgia"/>
          <w:spacing w:val="-9"/>
        </w:rPr>
        <w:t> </w:t>
      </w:r>
      <w:r>
        <w:rPr>
          <w:rFonts w:ascii="Georgia" w:hAnsi="Georgia"/>
        </w:rPr>
        <w:t>flujo</w:t>
      </w:r>
      <w:r>
        <w:rPr>
          <w:rFonts w:ascii="Georgia" w:hAnsi="Georgia"/>
          <w:spacing w:val="-9"/>
        </w:rPr>
        <w:t> </w:t>
      </w:r>
      <w:r>
        <w:rPr>
          <w:rFonts w:ascii="Georgia" w:hAnsi="Georgia"/>
        </w:rPr>
        <w:t>de</w:t>
      </w:r>
      <w:r>
        <w:rPr>
          <w:rFonts w:ascii="Georgia" w:hAnsi="Georgia"/>
          <w:spacing w:val="-9"/>
        </w:rPr>
        <w:t> </w:t>
      </w:r>
      <w:r>
        <w:rPr>
          <w:rFonts w:ascii="Georgia" w:hAnsi="Georgia"/>
        </w:rPr>
        <w:t>agua</w:t>
      </w:r>
      <w:r>
        <w:rPr>
          <w:rFonts w:ascii="Georgia" w:hAnsi="Georgia"/>
          <w:spacing w:val="-9"/>
        </w:rPr>
        <w:t> </w:t>
      </w:r>
      <w:r>
        <w:rPr>
          <w:rFonts w:ascii="Georgia" w:hAnsi="Georgia"/>
        </w:rPr>
        <w:t>tomando</w:t>
      </w:r>
      <w:r>
        <w:rPr>
          <w:rFonts w:ascii="Georgia" w:hAnsi="Georgia"/>
          <w:spacing w:val="-9"/>
        </w:rPr>
        <w:t> </w:t>
      </w:r>
      <w:r>
        <w:rPr>
          <w:rFonts w:ascii="Georgia" w:hAnsi="Georgia"/>
        </w:rPr>
        <w:t>como</w:t>
      </w:r>
      <w:r>
        <w:rPr>
          <w:rFonts w:ascii="Georgia" w:hAnsi="Georgia"/>
          <w:spacing w:val="-9"/>
        </w:rPr>
        <w:t> </w:t>
      </w:r>
      <w:r>
        <w:rPr>
          <w:rFonts w:ascii="Georgia" w:hAnsi="Georgia"/>
        </w:rPr>
        <w:t>referencia</w:t>
      </w:r>
      <w:r>
        <w:rPr>
          <w:rFonts w:ascii="Georgia" w:hAnsi="Georgia"/>
          <w:spacing w:val="-9"/>
        </w:rPr>
        <w:t> </w:t>
      </w:r>
      <w:r>
        <w:rPr>
          <w:rFonts w:ascii="Georgia" w:hAnsi="Georgia"/>
        </w:rPr>
        <w:t>su</w:t>
      </w:r>
      <w:r>
        <w:rPr>
          <w:rFonts w:ascii="Georgia" w:hAnsi="Georgia"/>
          <w:spacing w:val="-9"/>
        </w:rPr>
        <w:t> </w:t>
      </w:r>
      <w:r>
        <w:rPr>
          <w:rFonts w:ascii="Georgia" w:hAnsi="Georgia"/>
        </w:rPr>
        <w:t>instinto</w:t>
      </w:r>
      <w:r>
        <w:rPr>
          <w:rFonts w:ascii="Georgia" w:hAnsi="Georgia"/>
          <w:spacing w:val="-9"/>
        </w:rPr>
        <w:t> </w:t>
      </w:r>
      <w:r>
        <w:rPr>
          <w:rFonts w:ascii="Georgia" w:hAnsi="Georgia"/>
        </w:rPr>
        <w:t>natural</w:t>
      </w:r>
      <w:r>
        <w:rPr>
          <w:rFonts w:ascii="Georgia" w:hAnsi="Georgia"/>
          <w:spacing w:val="-9"/>
        </w:rPr>
        <w:t> </w:t>
      </w:r>
      <w:r>
        <w:rPr>
          <w:rFonts w:ascii="Georgia" w:hAnsi="Georgia"/>
        </w:rPr>
        <w:t>de </w:t>
      </w:r>
      <w:r>
        <w:rPr>
          <w:rFonts w:ascii="Georgia" w:hAnsi="Georgia"/>
          <w:w w:val="95"/>
        </w:rPr>
        <w:t>nado</w:t>
      </w:r>
      <w:r>
        <w:rPr>
          <w:rFonts w:ascii="Georgia" w:hAnsi="Georgia"/>
          <w:spacing w:val="-15"/>
          <w:w w:val="95"/>
        </w:rPr>
        <w:t> </w:t>
      </w:r>
      <w:r>
        <w:rPr>
          <w:rFonts w:ascii="Georgia" w:hAnsi="Georgia"/>
          <w:w w:val="95"/>
        </w:rPr>
        <w:t>contracorriente.</w:t>
      </w:r>
    </w:p>
    <w:p>
      <w:pPr>
        <w:pStyle w:val="BodyText"/>
        <w:spacing w:line="254" w:lineRule="auto" w:before="172"/>
        <w:ind w:left="497" w:right="529"/>
        <w:jc w:val="both"/>
        <w:rPr>
          <w:rFonts w:ascii="Georgia" w:hAnsi="Georgia"/>
        </w:rPr>
      </w:pPr>
      <w:r>
        <w:rPr>
          <w:rFonts w:ascii="Georgia" w:hAnsi="Georgia"/>
        </w:rPr>
        <w:t>El</w:t>
      </w:r>
      <w:r>
        <w:rPr>
          <w:rFonts w:ascii="Georgia" w:hAnsi="Georgia"/>
          <w:spacing w:val="-14"/>
        </w:rPr>
        <w:t> </w:t>
      </w:r>
      <w:r>
        <w:rPr>
          <w:rFonts w:ascii="Georgia" w:hAnsi="Georgia"/>
        </w:rPr>
        <w:t>prototipo</w:t>
      </w:r>
      <w:r>
        <w:rPr>
          <w:rFonts w:ascii="Georgia" w:hAnsi="Georgia"/>
          <w:spacing w:val="-14"/>
        </w:rPr>
        <w:t> </w:t>
      </w:r>
      <w:r>
        <w:rPr>
          <w:rFonts w:ascii="Georgia" w:hAnsi="Georgia"/>
        </w:rPr>
        <w:t>desarrollado</w:t>
      </w:r>
      <w:r>
        <w:rPr>
          <w:rFonts w:ascii="Georgia" w:hAnsi="Georgia"/>
          <w:spacing w:val="-14"/>
        </w:rPr>
        <w:t> </w:t>
      </w:r>
      <w:r>
        <w:rPr>
          <w:rFonts w:ascii="Georgia" w:hAnsi="Georgia"/>
        </w:rPr>
        <w:t>consta</w:t>
      </w:r>
      <w:r>
        <w:rPr>
          <w:rFonts w:ascii="Georgia" w:hAnsi="Georgia"/>
          <w:spacing w:val="-14"/>
        </w:rPr>
        <w:t> </w:t>
      </w:r>
      <w:r>
        <w:rPr>
          <w:rFonts w:ascii="Georgia" w:hAnsi="Georgia"/>
        </w:rPr>
        <w:t>de</w:t>
      </w:r>
      <w:r>
        <w:rPr>
          <w:rFonts w:ascii="Georgia" w:hAnsi="Georgia"/>
          <w:spacing w:val="-14"/>
        </w:rPr>
        <w:t> </w:t>
      </w:r>
      <w:r>
        <w:rPr>
          <w:rFonts w:ascii="Georgia" w:hAnsi="Georgia"/>
        </w:rPr>
        <w:t>siete</w:t>
      </w:r>
      <w:r>
        <w:rPr>
          <w:rFonts w:ascii="Georgia" w:hAnsi="Georgia"/>
          <w:spacing w:val="-14"/>
        </w:rPr>
        <w:t> </w:t>
      </w:r>
      <w:r>
        <w:rPr>
          <w:rFonts w:ascii="Georgia" w:hAnsi="Georgia"/>
        </w:rPr>
        <w:t>componentes:</w:t>
      </w:r>
      <w:r>
        <w:rPr>
          <w:rFonts w:ascii="Georgia" w:hAnsi="Georgia"/>
          <w:spacing w:val="-14"/>
        </w:rPr>
        <w:t> </w:t>
      </w:r>
      <w:r>
        <w:rPr>
          <w:rFonts w:ascii="Georgia" w:hAnsi="Georgia"/>
        </w:rPr>
        <w:t>alimentador</w:t>
      </w:r>
      <w:r>
        <w:rPr>
          <w:rFonts w:ascii="Georgia" w:hAnsi="Georgia"/>
          <w:spacing w:val="-14"/>
        </w:rPr>
        <w:t> </w:t>
      </w:r>
      <w:r>
        <w:rPr>
          <w:rFonts w:ascii="Georgia" w:hAnsi="Georgia"/>
        </w:rPr>
        <w:t>de</w:t>
      </w:r>
      <w:r>
        <w:rPr>
          <w:rFonts w:ascii="Georgia" w:hAnsi="Georgia"/>
          <w:spacing w:val="-14"/>
        </w:rPr>
        <w:t> </w:t>
      </w:r>
      <w:r>
        <w:rPr>
          <w:rFonts w:ascii="Georgia" w:hAnsi="Georgia"/>
        </w:rPr>
        <w:t>pe- </w:t>
      </w:r>
      <w:r>
        <w:rPr>
          <w:rFonts w:ascii="Georgia" w:hAnsi="Georgia"/>
          <w:w w:val="92"/>
        </w:rPr>
        <w:t>ces,</w:t>
      </w:r>
      <w:r>
        <w:rPr>
          <w:rFonts w:ascii="Georgia" w:hAnsi="Georgia"/>
        </w:rPr>
        <w:t> </w:t>
      </w:r>
      <w:r>
        <w:rPr>
          <w:rFonts w:ascii="Georgia" w:hAnsi="Georgia"/>
          <w:spacing w:val="-23"/>
        </w:rPr>
        <w:t> </w:t>
      </w:r>
      <w:r>
        <w:rPr>
          <w:rFonts w:ascii="Georgia" w:hAnsi="Georgia"/>
          <w:w w:val="93"/>
        </w:rPr>
        <w:t>ilumina</w:t>
      </w:r>
      <w:r>
        <w:rPr>
          <w:rFonts w:ascii="Georgia" w:hAnsi="Georgia"/>
          <w:spacing w:val="1"/>
          <w:w w:val="93"/>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4"/>
        </w:rPr>
        <w:t>n,</w:t>
      </w:r>
      <w:r>
        <w:rPr>
          <w:rFonts w:ascii="Georgia" w:hAnsi="Georgia"/>
        </w:rPr>
        <w:t> </w:t>
      </w:r>
      <w:r>
        <w:rPr>
          <w:rFonts w:ascii="Georgia" w:hAnsi="Georgia"/>
          <w:spacing w:val="-23"/>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rPr>
        <w:t> </w:t>
      </w:r>
      <w:r>
        <w:rPr>
          <w:rFonts w:ascii="Georgia" w:hAnsi="Georgia"/>
          <w:spacing w:val="-23"/>
        </w:rPr>
        <w:t> </w:t>
      </w:r>
      <w:r>
        <w:rPr>
          <w:rFonts w:ascii="Georgia" w:hAnsi="Georgia"/>
          <w:w w:val="94"/>
        </w:rPr>
        <w:t>distribu</w:t>
      </w:r>
      <w:r>
        <w:rPr>
          <w:rFonts w:ascii="Georgia" w:hAnsi="Georgia"/>
          <w:spacing w:val="1"/>
          <w:w w:val="94"/>
        </w:rPr>
        <w:t>c</w:t>
      </w:r>
      <w:r>
        <w:rPr>
          <w:rFonts w:ascii="Georgia" w:hAnsi="Georgia"/>
          <w:spacing w:val="-2"/>
          <w:w w:val="92"/>
        </w:rPr>
        <w:t>i</w:t>
      </w:r>
      <w:r>
        <w:rPr>
          <w:rFonts w:ascii="Georgia" w:hAnsi="Georgia"/>
          <w:spacing w:val="-115"/>
          <w:w w:val="90"/>
        </w:rPr>
        <w:t>o</w:t>
      </w:r>
      <w:r>
        <w:rPr>
          <w:rFonts w:ascii="Georgia" w:hAnsi="Georgia"/>
          <w:spacing w:val="-3"/>
          <w:w w:val="97"/>
        </w:rPr>
        <w:t>´</w:t>
      </w:r>
      <w:r>
        <w:rPr>
          <w:rFonts w:ascii="Georgia" w:hAnsi="Georgia"/>
          <w:w w:val="94"/>
        </w:rPr>
        <w:t>n,</w:t>
      </w:r>
      <w:r>
        <w:rPr>
          <w:rFonts w:ascii="Georgia" w:hAnsi="Georgia"/>
        </w:rPr>
        <w:t> </w:t>
      </w:r>
      <w:r>
        <w:rPr>
          <w:rFonts w:ascii="Georgia" w:hAnsi="Georgia"/>
          <w:spacing w:val="-23"/>
        </w:rPr>
        <w:t> </w:t>
      </w:r>
      <w:r>
        <w:rPr>
          <w:rFonts w:ascii="Georgia" w:hAnsi="Georgia"/>
          <w:w w:val="95"/>
        </w:rPr>
        <w:t>canaliza</w:t>
      </w:r>
      <w:r>
        <w:rPr>
          <w:rFonts w:ascii="Georgia" w:hAnsi="Georgia"/>
          <w:spacing w:val="1"/>
          <w:w w:val="95"/>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spacing w:val="-1"/>
          <w:w w:val="91"/>
        </w:rPr>
        <w:t>n</w:t>
      </w:r>
      <w:r>
        <w:rPr>
          <w:rFonts w:ascii="Georgia" w:hAnsi="Georgia"/>
          <w:w w:val="86"/>
        </w:rPr>
        <w:t>;</w:t>
      </w:r>
      <w:r>
        <w:rPr>
          <w:rFonts w:ascii="Georgia" w:hAnsi="Georgia"/>
        </w:rPr>
        <w:t> </w:t>
      </w:r>
      <w:r>
        <w:rPr>
          <w:rFonts w:ascii="Georgia" w:hAnsi="Georgia"/>
          <w:spacing w:val="-23"/>
        </w:rPr>
        <w:t> </w:t>
      </w:r>
      <w:r>
        <w:rPr>
          <w:rFonts w:ascii="Georgia" w:hAnsi="Georgia"/>
          <w:w w:val="96"/>
        </w:rPr>
        <w:t>a</w:t>
      </w:r>
      <w:r>
        <w:rPr>
          <w:rFonts w:ascii="Georgia" w:hAnsi="Georgia"/>
          <w:spacing w:val="-27"/>
          <w:w w:val="88"/>
        </w:rPr>
        <w:t>s</w:t>
      </w:r>
      <w:r>
        <w:rPr>
          <w:rFonts w:ascii="Georgia" w:hAnsi="Georgia"/>
          <w:spacing w:val="-91"/>
          <w:w w:val="97"/>
        </w:rPr>
        <w:t>´</w:t>
      </w:r>
      <w:r>
        <w:rPr>
          <w:rFonts w:ascii="Georgia" w:hAnsi="Georgia"/>
          <w:w w:val="92"/>
        </w:rPr>
        <w:t>ı</w:t>
      </w:r>
      <w:r>
        <w:rPr>
          <w:rFonts w:ascii="Georgia" w:hAnsi="Georgia"/>
        </w:rPr>
        <w:t> </w:t>
      </w:r>
      <w:r>
        <w:rPr>
          <w:rFonts w:ascii="Georgia" w:hAnsi="Georgia"/>
          <w:spacing w:val="-23"/>
        </w:rPr>
        <w:t> </w:t>
      </w:r>
      <w:r>
        <w:rPr>
          <w:rFonts w:ascii="Georgia" w:hAnsi="Georgia"/>
          <w:w w:val="92"/>
        </w:rPr>
        <w:t>como,</w:t>
      </w:r>
      <w:r>
        <w:rPr>
          <w:rFonts w:ascii="Georgia" w:hAnsi="Georgia"/>
        </w:rPr>
        <w:t> </w:t>
      </w:r>
      <w:r>
        <w:rPr>
          <w:rFonts w:ascii="Georgia" w:hAnsi="Georgia"/>
          <w:spacing w:val="-22"/>
        </w:rPr>
        <w:t> </w:t>
      </w:r>
      <w:r>
        <w:rPr>
          <w:rFonts w:ascii="Georgia" w:hAnsi="Georgia"/>
          <w:w w:val="96"/>
        </w:rPr>
        <w:t>c</w:t>
      </w:r>
      <w:r>
        <w:rPr>
          <w:rFonts w:ascii="Georgia" w:hAnsi="Georgia"/>
          <w:spacing w:val="13"/>
          <w:w w:val="96"/>
        </w:rPr>
        <w:t>a</w:t>
      </w:r>
      <w:r>
        <w:rPr>
          <w:rFonts w:ascii="Georgia" w:hAnsi="Georgia"/>
          <w:w w:val="98"/>
        </w:rPr>
        <w:t>ja</w:t>
      </w:r>
      <w:r>
        <w:rPr>
          <w:rFonts w:ascii="Georgia" w:hAnsi="Georgia"/>
        </w:rPr>
        <w:t> </w:t>
      </w:r>
      <w:r>
        <w:rPr>
          <w:rFonts w:ascii="Georgia" w:hAnsi="Georgia"/>
          <w:spacing w:val="-23"/>
        </w:rPr>
        <w:t> </w:t>
      </w:r>
      <w:r>
        <w:rPr>
          <w:rFonts w:ascii="Georgia" w:hAnsi="Georgia"/>
          <w:w w:val="92"/>
        </w:rPr>
        <w:t>de</w:t>
      </w:r>
      <w:r>
        <w:rPr>
          <w:rFonts w:ascii="Georgia" w:hAnsi="Georgia"/>
        </w:rPr>
        <w:t> </w:t>
      </w:r>
      <w:r>
        <w:rPr>
          <w:rFonts w:ascii="Georgia" w:hAnsi="Georgia"/>
          <w:spacing w:val="-23"/>
        </w:rPr>
        <w:t> </w:t>
      </w:r>
      <w:r>
        <w:rPr>
          <w:rFonts w:ascii="Georgia" w:hAnsi="Georgia"/>
          <w:w w:val="91"/>
        </w:rPr>
        <w:t>i</w:t>
      </w:r>
      <w:r>
        <w:rPr>
          <w:rFonts w:ascii="Georgia" w:hAnsi="Georgia"/>
          <w:spacing w:val="-7"/>
          <w:w w:val="91"/>
        </w:rPr>
        <w:t>n</w:t>
      </w:r>
      <w:r>
        <w:rPr>
          <w:rFonts w:ascii="Georgia" w:hAnsi="Georgia"/>
          <w:w w:val="93"/>
        </w:rPr>
        <w:t>ter- </w:t>
      </w:r>
      <w:r>
        <w:rPr>
          <w:rFonts w:ascii="Georgia" w:hAnsi="Georgia"/>
        </w:rPr>
        <w:t>mitencia</w:t>
      </w:r>
      <w:r>
        <w:rPr>
          <w:rFonts w:ascii="Georgia" w:hAnsi="Georgia"/>
          <w:spacing w:val="-18"/>
        </w:rPr>
        <w:t> </w:t>
      </w:r>
      <w:r>
        <w:rPr>
          <w:rFonts w:ascii="Georgia" w:hAnsi="Georgia"/>
        </w:rPr>
        <w:t>y</w:t>
      </w:r>
      <w:r>
        <w:rPr>
          <w:rFonts w:ascii="Georgia" w:hAnsi="Georgia"/>
          <w:spacing w:val="-18"/>
        </w:rPr>
        <w:t> </w:t>
      </w:r>
      <w:r>
        <w:rPr>
          <w:rFonts w:ascii="Georgia" w:hAnsi="Georgia"/>
        </w:rPr>
        <w:t>difusor</w:t>
      </w:r>
      <w:r>
        <w:rPr>
          <w:rFonts w:ascii="Georgia" w:hAnsi="Georgia"/>
          <w:spacing w:val="-18"/>
        </w:rPr>
        <w:t> </w:t>
      </w:r>
      <w:r>
        <w:rPr>
          <w:rFonts w:ascii="Georgia" w:hAnsi="Georgia"/>
        </w:rPr>
        <w:t>de</w:t>
      </w:r>
      <w:r>
        <w:rPr>
          <w:rFonts w:ascii="Georgia" w:hAnsi="Georgia"/>
          <w:spacing w:val="-18"/>
        </w:rPr>
        <w:t> </w:t>
      </w:r>
      <w:r>
        <w:rPr>
          <w:rFonts w:ascii="Georgia" w:hAnsi="Georgia"/>
        </w:rPr>
        <w:t>agua.</w:t>
      </w:r>
      <w:r>
        <w:rPr>
          <w:rFonts w:ascii="Georgia" w:hAnsi="Georgia"/>
          <w:spacing w:val="-17"/>
        </w:rPr>
        <w:t> </w:t>
      </w:r>
      <w:r>
        <w:rPr>
          <w:rFonts w:ascii="Georgia" w:hAnsi="Georgia"/>
        </w:rPr>
        <w:t>La</w:t>
      </w:r>
      <w:r>
        <w:rPr>
          <w:rFonts w:ascii="Georgia" w:hAnsi="Georgia"/>
          <w:spacing w:val="-18"/>
        </w:rPr>
        <w:t> </w:t>
      </w:r>
      <w:r>
        <w:rPr>
          <w:rFonts w:ascii="Georgia" w:hAnsi="Georgia"/>
          <w:spacing w:val="3"/>
        </w:rPr>
        <w:t>caja</w:t>
      </w:r>
      <w:r>
        <w:rPr>
          <w:rFonts w:ascii="Georgia" w:hAnsi="Georgia"/>
          <w:spacing w:val="-18"/>
        </w:rPr>
        <w:t> </w:t>
      </w:r>
      <w:r>
        <w:rPr>
          <w:rFonts w:ascii="Georgia" w:hAnsi="Georgia"/>
        </w:rPr>
        <w:t>de</w:t>
      </w:r>
      <w:r>
        <w:rPr>
          <w:rFonts w:ascii="Georgia" w:hAnsi="Georgia"/>
          <w:spacing w:val="-18"/>
        </w:rPr>
        <w:t> </w:t>
      </w:r>
      <w:r>
        <w:rPr>
          <w:rFonts w:ascii="Georgia" w:hAnsi="Georgia"/>
        </w:rPr>
        <w:t>intermitencia</w:t>
      </w:r>
      <w:r>
        <w:rPr>
          <w:rFonts w:ascii="Georgia" w:hAnsi="Georgia"/>
          <w:spacing w:val="-18"/>
        </w:rPr>
        <w:t> </w:t>
      </w:r>
      <w:r>
        <w:rPr>
          <w:rFonts w:ascii="Georgia" w:hAnsi="Georgia"/>
        </w:rPr>
        <w:t>genera</w:t>
      </w:r>
      <w:r>
        <w:rPr>
          <w:rFonts w:ascii="Georgia" w:hAnsi="Georgia"/>
          <w:spacing w:val="-18"/>
        </w:rPr>
        <w:t> </w:t>
      </w:r>
      <w:r>
        <w:rPr>
          <w:rFonts w:ascii="Georgia" w:hAnsi="Georgia"/>
        </w:rPr>
        <w:t>un</w:t>
      </w:r>
      <w:r>
        <w:rPr>
          <w:rFonts w:ascii="Georgia" w:hAnsi="Georgia"/>
          <w:spacing w:val="-17"/>
        </w:rPr>
        <w:t> </w:t>
      </w:r>
      <w:r>
        <w:rPr>
          <w:rFonts w:ascii="Georgia" w:hAnsi="Georgia"/>
        </w:rPr>
        <w:t>flujo</w:t>
      </w:r>
      <w:r>
        <w:rPr>
          <w:rFonts w:ascii="Georgia" w:hAnsi="Georgia"/>
          <w:spacing w:val="-18"/>
        </w:rPr>
        <w:t> </w:t>
      </w:r>
      <w:r>
        <w:rPr>
          <w:rFonts w:ascii="Georgia" w:hAnsi="Georgia"/>
        </w:rPr>
        <w:t>de</w:t>
      </w:r>
      <w:r>
        <w:rPr>
          <w:rFonts w:ascii="Georgia" w:hAnsi="Georgia"/>
          <w:spacing w:val="-18"/>
        </w:rPr>
        <w:t> </w:t>
      </w:r>
      <w:r>
        <w:rPr>
          <w:rFonts w:ascii="Georgia" w:hAnsi="Georgia"/>
        </w:rPr>
        <w:t>agua intermitente</w:t>
      </w:r>
      <w:r>
        <w:rPr>
          <w:rFonts w:ascii="Georgia" w:hAnsi="Georgia"/>
          <w:spacing w:val="-9"/>
        </w:rPr>
        <w:t> </w:t>
      </w:r>
      <w:r>
        <w:rPr>
          <w:rFonts w:ascii="Georgia" w:hAnsi="Georgia"/>
        </w:rPr>
        <w:t>dentro</w:t>
      </w:r>
      <w:r>
        <w:rPr>
          <w:rFonts w:ascii="Georgia" w:hAnsi="Georgia"/>
          <w:spacing w:val="-9"/>
        </w:rPr>
        <w:t> </w:t>
      </w:r>
      <w:r>
        <w:rPr>
          <w:rFonts w:ascii="Georgia" w:hAnsi="Georgia"/>
        </w:rPr>
        <w:t>del</w:t>
      </w:r>
      <w:r>
        <w:rPr>
          <w:rFonts w:ascii="Georgia" w:hAnsi="Georgia"/>
          <w:spacing w:val="-9"/>
        </w:rPr>
        <w:t> </w:t>
      </w:r>
      <w:r>
        <w:rPr>
          <w:rFonts w:ascii="Georgia" w:hAnsi="Georgia"/>
        </w:rPr>
        <w:t>prototipo.</w:t>
      </w:r>
      <w:r>
        <w:rPr>
          <w:rFonts w:ascii="Georgia" w:hAnsi="Georgia"/>
          <w:spacing w:val="-9"/>
        </w:rPr>
        <w:t> </w:t>
      </w:r>
      <w:r>
        <w:rPr>
          <w:rFonts w:ascii="Georgia" w:hAnsi="Georgia"/>
        </w:rPr>
        <w:t>El</w:t>
      </w:r>
      <w:r>
        <w:rPr>
          <w:rFonts w:ascii="Georgia" w:hAnsi="Georgia"/>
          <w:spacing w:val="-8"/>
        </w:rPr>
        <w:t> </w:t>
      </w:r>
      <w:r>
        <w:rPr>
          <w:rFonts w:ascii="Georgia" w:hAnsi="Georgia"/>
        </w:rPr>
        <w:t>difusor</w:t>
      </w:r>
      <w:r>
        <w:rPr>
          <w:rFonts w:ascii="Georgia" w:hAnsi="Georgia"/>
          <w:spacing w:val="-9"/>
        </w:rPr>
        <w:t> </w:t>
      </w:r>
      <w:r>
        <w:rPr>
          <w:rFonts w:ascii="Georgia" w:hAnsi="Georgia"/>
        </w:rPr>
        <w:t>de</w:t>
      </w:r>
      <w:r>
        <w:rPr>
          <w:rFonts w:ascii="Georgia" w:hAnsi="Georgia"/>
          <w:spacing w:val="-9"/>
        </w:rPr>
        <w:t> </w:t>
      </w:r>
      <w:r>
        <w:rPr>
          <w:rFonts w:ascii="Georgia" w:hAnsi="Georgia"/>
        </w:rPr>
        <w:t>agua</w:t>
      </w:r>
      <w:r>
        <w:rPr>
          <w:rFonts w:ascii="Georgia" w:hAnsi="Georgia"/>
          <w:spacing w:val="-9"/>
        </w:rPr>
        <w:t> </w:t>
      </w:r>
      <w:r>
        <w:rPr>
          <w:rFonts w:ascii="Georgia" w:hAnsi="Georgia"/>
        </w:rPr>
        <w:t>almacena</w:t>
      </w:r>
      <w:r>
        <w:rPr>
          <w:rFonts w:ascii="Georgia" w:hAnsi="Georgia"/>
          <w:spacing w:val="-9"/>
        </w:rPr>
        <w:t> </w:t>
      </w:r>
      <w:r>
        <w:rPr>
          <w:rFonts w:ascii="Georgia" w:hAnsi="Georgia"/>
        </w:rPr>
        <w:t>el</w:t>
      </w:r>
      <w:r>
        <w:rPr>
          <w:rFonts w:ascii="Georgia" w:hAnsi="Georgia"/>
          <w:spacing w:val="-8"/>
        </w:rPr>
        <w:t> </w:t>
      </w:r>
      <w:r>
        <w:rPr>
          <w:rFonts w:ascii="Georgia" w:hAnsi="Georgia"/>
        </w:rPr>
        <w:t>agua</w:t>
      </w:r>
      <w:r>
        <w:rPr>
          <w:rFonts w:ascii="Georgia" w:hAnsi="Georgia"/>
          <w:spacing w:val="-9"/>
        </w:rPr>
        <w:t> </w:t>
      </w:r>
      <w:r>
        <w:rPr>
          <w:rFonts w:ascii="Georgia" w:hAnsi="Georgia"/>
        </w:rPr>
        <w:t>y</w:t>
      </w:r>
      <w:r>
        <w:rPr>
          <w:rFonts w:ascii="Georgia" w:hAnsi="Georgia"/>
          <w:spacing w:val="-8"/>
        </w:rPr>
        <w:t> </w:t>
      </w:r>
      <w:r>
        <w:rPr>
          <w:rFonts w:ascii="Georgia" w:hAnsi="Georgia"/>
        </w:rPr>
        <w:t>la </w:t>
      </w:r>
      <w:r>
        <w:rPr>
          <w:rFonts w:ascii="Georgia" w:hAnsi="Georgia"/>
          <w:w w:val="93"/>
        </w:rPr>
        <w:t>suministra</w:t>
      </w:r>
      <w:r>
        <w:rPr>
          <w:rFonts w:ascii="Georgia" w:hAnsi="Georgia"/>
          <w:spacing w:val="13"/>
        </w:rPr>
        <w:t> </w:t>
      </w:r>
      <w:r>
        <w:rPr>
          <w:rFonts w:ascii="Georgia" w:hAnsi="Georgia"/>
          <w:w w:val="90"/>
        </w:rPr>
        <w:t>en</w:t>
      </w:r>
      <w:r>
        <w:rPr>
          <w:rFonts w:ascii="Georgia" w:hAnsi="Georgia"/>
          <w:spacing w:val="12"/>
        </w:rPr>
        <w:t> </w:t>
      </w:r>
      <w:r>
        <w:rPr>
          <w:rFonts w:ascii="Georgia" w:hAnsi="Georgia"/>
          <w:w w:val="91"/>
        </w:rPr>
        <w:t>el</w:t>
      </w:r>
      <w:r>
        <w:rPr>
          <w:rFonts w:ascii="Georgia" w:hAnsi="Georgia"/>
          <w:spacing w:val="12"/>
        </w:rPr>
        <w:t> </w:t>
      </w:r>
      <w:r>
        <w:rPr>
          <w:rFonts w:ascii="Georgia" w:hAnsi="Georgia"/>
          <w:spacing w:val="-1"/>
          <w:w w:val="95"/>
        </w:rPr>
        <w:t>c</w:t>
      </w:r>
      <w:r>
        <w:rPr>
          <w:rFonts w:ascii="Georgia" w:hAnsi="Georgia"/>
          <w:w w:val="92"/>
        </w:rPr>
        <w:t>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spacing w:val="12"/>
        </w:rPr>
        <w:t> </w:t>
      </w:r>
      <w:r>
        <w:rPr>
          <w:rFonts w:ascii="Georgia" w:hAnsi="Georgia"/>
          <w:w w:val="94"/>
        </w:rPr>
        <w:t>d</w:t>
      </w:r>
      <w:r>
        <w:rPr>
          <w:rFonts w:ascii="Georgia" w:hAnsi="Georgia"/>
          <w:w w:val="89"/>
        </w:rPr>
        <w:t>e</w:t>
      </w:r>
      <w:r>
        <w:rPr>
          <w:rFonts w:ascii="Georgia" w:hAnsi="Georgia"/>
          <w:spacing w:val="12"/>
        </w:rPr>
        <w:t> </w:t>
      </w:r>
      <w:r>
        <w:rPr>
          <w:rFonts w:ascii="Georgia" w:hAnsi="Georgia"/>
          <w:w w:val="94"/>
        </w:rPr>
        <w:t>distribu</w:t>
      </w:r>
      <w:r>
        <w:rPr>
          <w:rFonts w:ascii="Georgia" w:hAnsi="Georgia"/>
          <w:spacing w:val="1"/>
          <w:w w:val="94"/>
        </w:rPr>
        <w:t>c</w:t>
      </w:r>
      <w:r>
        <w:rPr>
          <w:rFonts w:ascii="Georgia" w:hAnsi="Georgia"/>
          <w:spacing w:val="-2"/>
          <w:w w:val="92"/>
        </w:rPr>
        <w:t>i</w:t>
      </w:r>
      <w:r>
        <w:rPr>
          <w:rFonts w:ascii="Georgia" w:hAnsi="Georgia"/>
          <w:spacing w:val="-115"/>
          <w:w w:val="90"/>
        </w:rPr>
        <w:t>o</w:t>
      </w:r>
      <w:r>
        <w:rPr>
          <w:rFonts w:ascii="Georgia" w:hAnsi="Georgia"/>
          <w:spacing w:val="-3"/>
          <w:w w:val="97"/>
        </w:rPr>
        <w:t>´</w:t>
      </w:r>
      <w:r>
        <w:rPr>
          <w:rFonts w:ascii="Georgia" w:hAnsi="Georgia"/>
          <w:w w:val="91"/>
        </w:rPr>
        <w:t>n</w:t>
      </w:r>
      <w:r>
        <w:rPr>
          <w:rFonts w:ascii="Georgia" w:hAnsi="Georgia"/>
          <w:spacing w:val="12"/>
        </w:rPr>
        <w:t> </w:t>
      </w:r>
      <w:r>
        <w:rPr>
          <w:rFonts w:ascii="Georgia" w:hAnsi="Georgia"/>
          <w:w w:val="92"/>
        </w:rPr>
        <w:t>de</w:t>
      </w:r>
      <w:r>
        <w:rPr>
          <w:rFonts w:ascii="Georgia" w:hAnsi="Georgia"/>
          <w:spacing w:val="12"/>
        </w:rPr>
        <w:t> </w:t>
      </w:r>
      <w:r>
        <w:rPr>
          <w:rFonts w:ascii="Georgia" w:hAnsi="Georgia"/>
          <w:w w:val="92"/>
        </w:rPr>
        <w:t>forma</w:t>
      </w:r>
      <w:r>
        <w:rPr>
          <w:rFonts w:ascii="Georgia" w:hAnsi="Georgia"/>
          <w:spacing w:val="12"/>
        </w:rPr>
        <w:t> </w:t>
      </w:r>
      <w:r>
        <w:rPr>
          <w:rFonts w:ascii="Georgia" w:hAnsi="Georgia"/>
          <w:w w:val="95"/>
        </w:rPr>
        <w:t>directa.</w:t>
      </w:r>
      <w:r>
        <w:rPr>
          <w:rFonts w:ascii="Georgia" w:hAnsi="Georgia"/>
          <w:spacing w:val="12"/>
        </w:rPr>
        <w:t> </w:t>
      </w:r>
      <w:r>
        <w:rPr>
          <w:rFonts w:ascii="Georgia" w:hAnsi="Georgia"/>
          <w:w w:val="99"/>
        </w:rPr>
        <w:t>El</w:t>
      </w:r>
      <w:r>
        <w:rPr>
          <w:rFonts w:ascii="Georgia" w:hAnsi="Georgia"/>
          <w:spacing w:val="12"/>
        </w:rPr>
        <w:t> </w:t>
      </w:r>
      <w:r>
        <w:rPr>
          <w:rFonts w:ascii="Georgia" w:hAnsi="Georgia"/>
          <w:w w:val="92"/>
        </w:rPr>
        <w:t>com</w:t>
      </w:r>
      <w:r>
        <w:rPr>
          <w:rFonts w:ascii="Georgia" w:hAnsi="Georgia"/>
          <w:spacing w:val="7"/>
          <w:w w:val="92"/>
        </w:rPr>
        <w:t>p</w:t>
      </w:r>
      <w:r>
        <w:rPr>
          <w:rFonts w:ascii="Georgia" w:hAnsi="Georgia"/>
          <w:w w:val="90"/>
        </w:rPr>
        <w:t>onen- </w:t>
      </w:r>
      <w:r>
        <w:rPr>
          <w:rFonts w:ascii="Georgia" w:hAnsi="Georgia"/>
          <w:w w:val="97"/>
        </w:rPr>
        <w:t>te</w:t>
      </w:r>
      <w:r>
        <w:rPr>
          <w:rFonts w:ascii="Georgia" w:hAnsi="Georgia"/>
          <w:spacing w:val="28"/>
        </w:rPr>
        <w:t> </w:t>
      </w:r>
      <w:r>
        <w:rPr>
          <w:rFonts w:ascii="Georgia" w:hAnsi="Georgia"/>
          <w:w w:val="92"/>
        </w:rPr>
        <w:t>de</w:t>
      </w:r>
      <w:r>
        <w:rPr>
          <w:rFonts w:ascii="Georgia" w:hAnsi="Georgia"/>
          <w:spacing w:val="28"/>
        </w:rPr>
        <w:t> </w:t>
      </w:r>
      <w:r>
        <w:rPr>
          <w:rFonts w:ascii="Georgia" w:hAnsi="Georgia"/>
          <w:w w:val="95"/>
        </w:rPr>
        <w:t>canaliza</w:t>
      </w:r>
      <w:r>
        <w:rPr>
          <w:rFonts w:ascii="Georgia" w:hAnsi="Georgia"/>
          <w:spacing w:val="1"/>
          <w:w w:val="95"/>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8"/>
        </w:rPr>
        <w:t> </w:t>
      </w:r>
      <w:r>
        <w:rPr>
          <w:rFonts w:ascii="Georgia" w:hAnsi="Georgia"/>
          <w:spacing w:val="6"/>
          <w:w w:val="94"/>
        </w:rPr>
        <w:t>p</w:t>
      </w:r>
      <w:r>
        <w:rPr>
          <w:rFonts w:ascii="Georgia" w:hAnsi="Georgia"/>
          <w:w w:val="93"/>
        </w:rPr>
        <w:t>ermite</w:t>
      </w:r>
      <w:r>
        <w:rPr>
          <w:rFonts w:ascii="Georgia" w:hAnsi="Georgia"/>
          <w:spacing w:val="28"/>
        </w:rPr>
        <w:t> </w:t>
      </w:r>
      <w:r>
        <w:rPr>
          <w:rFonts w:ascii="Georgia" w:hAnsi="Georgia"/>
          <w:w w:val="95"/>
        </w:rPr>
        <w:t>al</w:t>
      </w:r>
      <w:r>
        <w:rPr>
          <w:rFonts w:ascii="Georgia" w:hAnsi="Georgia"/>
          <w:spacing w:val="28"/>
        </w:rPr>
        <w:t> </w:t>
      </w:r>
      <w:r>
        <w:rPr>
          <w:rFonts w:ascii="Georgia" w:hAnsi="Georgia"/>
          <w:spacing w:val="6"/>
          <w:w w:val="94"/>
        </w:rPr>
        <w:t>p</w:t>
      </w:r>
      <w:r>
        <w:rPr>
          <w:rFonts w:ascii="Georgia" w:hAnsi="Georgia"/>
          <w:w w:val="93"/>
        </w:rPr>
        <w:t>ez</w:t>
      </w:r>
      <w:r>
        <w:rPr>
          <w:rFonts w:ascii="Georgia" w:hAnsi="Georgia"/>
          <w:spacing w:val="28"/>
        </w:rPr>
        <w:t> </w:t>
      </w:r>
      <w:r>
        <w:rPr>
          <w:rFonts w:ascii="Georgia" w:hAnsi="Georgia"/>
          <w:w w:val="94"/>
        </w:rPr>
        <w:t>nadar</w:t>
      </w:r>
      <w:r>
        <w:rPr>
          <w:rFonts w:ascii="Georgia" w:hAnsi="Georgia"/>
          <w:spacing w:val="28"/>
        </w:rPr>
        <w:t> </w:t>
      </w:r>
      <w:r>
        <w:rPr>
          <w:rFonts w:ascii="Georgia" w:hAnsi="Georgia"/>
          <w:w w:val="92"/>
        </w:rPr>
        <w:t>co</w:t>
      </w:r>
      <w:r>
        <w:rPr>
          <w:rFonts w:ascii="Georgia" w:hAnsi="Georgia"/>
          <w:spacing w:val="-7"/>
          <w:w w:val="92"/>
        </w:rPr>
        <w:t>n</w:t>
      </w:r>
      <w:r>
        <w:rPr>
          <w:rFonts w:ascii="Georgia" w:hAnsi="Georgia"/>
          <w:w w:val="98"/>
        </w:rPr>
        <w:t>tra</w:t>
      </w:r>
      <w:r>
        <w:rPr>
          <w:rFonts w:ascii="Georgia" w:hAnsi="Georgia"/>
          <w:spacing w:val="28"/>
        </w:rPr>
        <w:t> </w:t>
      </w:r>
      <w:r>
        <w:rPr>
          <w:rFonts w:ascii="Georgia" w:hAnsi="Georgia"/>
          <w:w w:val="91"/>
        </w:rPr>
        <w:t>corrie</w:t>
      </w:r>
      <w:r>
        <w:rPr>
          <w:rFonts w:ascii="Georgia" w:hAnsi="Georgia"/>
          <w:spacing w:val="-6"/>
          <w:w w:val="91"/>
        </w:rPr>
        <w:t>n</w:t>
      </w:r>
      <w:r>
        <w:rPr>
          <w:rFonts w:ascii="Georgia" w:hAnsi="Georgia"/>
          <w:w w:val="97"/>
        </w:rPr>
        <w:t>te</w:t>
      </w:r>
      <w:r>
        <w:rPr>
          <w:rFonts w:ascii="Georgia" w:hAnsi="Georgia"/>
          <w:spacing w:val="28"/>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28"/>
        </w:rPr>
        <w:t> </w:t>
      </w:r>
      <w:r>
        <w:rPr>
          <w:rFonts w:ascii="Georgia" w:hAnsi="Georgia"/>
          <w:w w:val="92"/>
        </w:rPr>
        <w:t>del</w:t>
      </w:r>
      <w:r>
        <w:rPr>
          <w:rFonts w:ascii="Georgia" w:hAnsi="Georgia"/>
          <w:spacing w:val="28"/>
        </w:rPr>
        <w:t> </w:t>
      </w:r>
      <w:r>
        <w:rPr>
          <w:rFonts w:ascii="Georgia" w:hAnsi="Georgia"/>
          <w:w w:val="88"/>
        </w:rPr>
        <w:t>fl</w:t>
      </w:r>
      <w:r>
        <w:rPr>
          <w:rFonts w:ascii="Georgia" w:hAnsi="Georgia"/>
          <w:w w:val="94"/>
        </w:rPr>
        <w:t>ujo</w:t>
      </w:r>
      <w:r>
        <w:rPr>
          <w:rFonts w:ascii="Georgia" w:hAnsi="Georgia"/>
          <w:spacing w:val="27"/>
        </w:rPr>
        <w:t> </w:t>
      </w:r>
      <w:r>
        <w:rPr>
          <w:rFonts w:ascii="Georgia" w:hAnsi="Georgia"/>
          <w:w w:val="92"/>
        </w:rPr>
        <w:t>de </w:t>
      </w:r>
      <w:r>
        <w:rPr>
          <w:rFonts w:ascii="Georgia" w:hAnsi="Georgia"/>
          <w:w w:val="95"/>
        </w:rPr>
        <w:t>agua</w:t>
      </w:r>
      <w:r>
        <w:rPr>
          <w:rFonts w:ascii="Georgia" w:hAnsi="Georgia"/>
          <w:spacing w:val="15"/>
        </w:rPr>
        <w:t> </w:t>
      </w:r>
      <w:r>
        <w:rPr>
          <w:rFonts w:ascii="Georgia" w:hAnsi="Georgia"/>
          <w:w w:val="93"/>
        </w:rPr>
        <w:t>generado.</w:t>
      </w:r>
      <w:r>
        <w:rPr>
          <w:rFonts w:ascii="Georgia" w:hAnsi="Georgia"/>
          <w:spacing w:val="15"/>
        </w:rPr>
        <w:t> </w:t>
      </w:r>
      <w:r>
        <w:rPr>
          <w:rFonts w:ascii="Georgia" w:hAnsi="Georgia"/>
          <w:w w:val="99"/>
        </w:rPr>
        <w:t>El</w:t>
      </w:r>
      <w:r>
        <w:rPr>
          <w:rFonts w:ascii="Georgia" w:hAnsi="Georgia"/>
          <w:spacing w:val="15"/>
        </w:rPr>
        <w:t>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spacing w:val="15"/>
        </w:rPr>
        <w:t> </w:t>
      </w:r>
      <w:r>
        <w:rPr>
          <w:rFonts w:ascii="Georgia" w:hAnsi="Georgia"/>
          <w:w w:val="92"/>
        </w:rPr>
        <w:t>de</w:t>
      </w:r>
      <w:r>
        <w:rPr>
          <w:rFonts w:ascii="Georgia" w:hAnsi="Georgia"/>
          <w:spacing w:val="15"/>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15"/>
        </w:rPr>
        <w:t> </w:t>
      </w:r>
      <w:r>
        <w:rPr>
          <w:rFonts w:ascii="Georgia" w:hAnsi="Georgia"/>
          <w:spacing w:val="6"/>
          <w:w w:val="94"/>
        </w:rPr>
        <w:t>p</w:t>
      </w:r>
      <w:r>
        <w:rPr>
          <w:rFonts w:ascii="Georgia" w:hAnsi="Georgia"/>
          <w:w w:val="93"/>
        </w:rPr>
        <w:t>ermite</w:t>
      </w:r>
      <w:r>
        <w:rPr>
          <w:rFonts w:ascii="Georgia" w:hAnsi="Georgia"/>
          <w:spacing w:val="16"/>
        </w:rPr>
        <w:t> </w:t>
      </w:r>
      <w:r>
        <w:rPr>
          <w:rFonts w:ascii="Georgia" w:hAnsi="Georgia"/>
          <w:w w:val="96"/>
        </w:rPr>
        <w:t>captura</w:t>
      </w:r>
      <w:r>
        <w:rPr>
          <w:rFonts w:ascii="Georgia" w:hAnsi="Georgia"/>
          <w:w w:val="92"/>
        </w:rPr>
        <w:t>r</w:t>
      </w:r>
      <w:r>
        <w:rPr>
          <w:rFonts w:ascii="Georgia" w:hAnsi="Georgia"/>
          <w:spacing w:val="15"/>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5"/>
        </w:rPr>
        <w:t> </w:t>
      </w:r>
      <w:r>
        <w:rPr>
          <w:rFonts w:ascii="Georgia" w:hAnsi="Georgia"/>
          <w:w w:val="92"/>
        </w:rPr>
        <w:t>de</w:t>
      </w:r>
      <w:r>
        <w:rPr>
          <w:rFonts w:ascii="Georgia" w:hAnsi="Georgia"/>
          <w:spacing w:val="15"/>
        </w:rPr>
        <w:t> </w:t>
      </w:r>
      <w:r>
        <w:rPr>
          <w:rFonts w:ascii="Georgia" w:hAnsi="Georgia"/>
          <w:w w:val="98"/>
        </w:rPr>
        <w:t>vista </w:t>
      </w:r>
      <w:r>
        <w:rPr>
          <w:rFonts w:ascii="Georgia" w:hAnsi="Georgia"/>
          <w:w w:val="92"/>
        </w:rPr>
        <w:t>su</w:t>
      </w:r>
      <w:r>
        <w:rPr>
          <w:rFonts w:ascii="Georgia" w:hAnsi="Georgia"/>
          <w:spacing w:val="6"/>
          <w:w w:val="92"/>
        </w:rPr>
        <w:t>p</w:t>
      </w:r>
      <w:r>
        <w:rPr>
          <w:rFonts w:ascii="Georgia" w:hAnsi="Georgia"/>
          <w:w w:val="91"/>
        </w:rPr>
        <w:t>erior</w:t>
      </w:r>
      <w:r>
        <w:rPr>
          <w:rFonts w:ascii="Georgia" w:hAnsi="Georgia"/>
          <w:spacing w:val="25"/>
        </w:rPr>
        <w:t> </w:t>
      </w:r>
      <w:r>
        <w:rPr>
          <w:rFonts w:ascii="Georgia" w:hAnsi="Georgia"/>
          <w:w w:val="90"/>
        </w:rPr>
        <w:t>en</w:t>
      </w:r>
      <w:r>
        <w:rPr>
          <w:rFonts w:ascii="Georgia" w:hAnsi="Georgia"/>
          <w:spacing w:val="25"/>
        </w:rPr>
        <w:t> </w:t>
      </w:r>
      <w:r>
        <w:rPr>
          <w:rFonts w:ascii="Georgia" w:hAnsi="Georgia"/>
          <w:w w:val="93"/>
        </w:rPr>
        <w:t>una</w:t>
      </w:r>
      <w:r>
        <w:rPr>
          <w:rFonts w:ascii="Georgia" w:hAnsi="Georgia"/>
          <w:spacing w:val="25"/>
        </w:rPr>
        <w:t> </w:t>
      </w:r>
      <w:r>
        <w:rPr>
          <w:rFonts w:ascii="Georgia" w:hAnsi="Georgia"/>
          <w:w w:val="92"/>
        </w:rPr>
        <w:t>reg</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4"/>
        </w:rPr>
        <w:t> </w:t>
      </w:r>
      <w:r>
        <w:rPr>
          <w:rFonts w:ascii="Georgia" w:hAnsi="Georgia"/>
          <w:spacing w:val="-26"/>
          <w:w w:val="91"/>
        </w:rPr>
        <w:t>f</w:t>
      </w:r>
      <w:r>
        <w:rPr>
          <w:rFonts w:ascii="Georgia" w:hAnsi="Georgia"/>
          <w:spacing w:val="-91"/>
          <w:w w:val="97"/>
        </w:rPr>
        <w:t>´</w:t>
      </w:r>
      <w:r>
        <w:rPr>
          <w:rFonts w:ascii="Georgia" w:hAnsi="Georgia"/>
          <w:w w:val="93"/>
        </w:rPr>
        <w:t>ısica</w:t>
      </w:r>
      <w:r>
        <w:rPr>
          <w:rFonts w:ascii="Georgia" w:hAnsi="Georgia"/>
          <w:spacing w:val="24"/>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25"/>
        </w:rPr>
        <w:t> </w:t>
      </w:r>
      <w:r>
        <w:rPr>
          <w:rFonts w:ascii="Georgia" w:hAnsi="Georgia"/>
          <w:w w:val="92"/>
        </w:rPr>
        <w:t>del</w:t>
      </w:r>
      <w:r>
        <w:rPr>
          <w:rFonts w:ascii="Georgia" w:hAnsi="Georgia"/>
          <w:spacing w:val="25"/>
        </w:rPr>
        <w:t>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spacing w:val="24"/>
        </w:rPr>
        <w:t> </w:t>
      </w:r>
      <w:r>
        <w:rPr>
          <w:rFonts w:ascii="Georgia" w:hAnsi="Georgia"/>
          <w:w w:val="92"/>
        </w:rPr>
        <w:t>de</w:t>
      </w:r>
      <w:r>
        <w:rPr>
          <w:rFonts w:ascii="Georgia" w:hAnsi="Georgia"/>
          <w:spacing w:val="25"/>
        </w:rPr>
        <w:t> </w:t>
      </w:r>
      <w:r>
        <w:rPr>
          <w:rFonts w:ascii="Georgia" w:hAnsi="Georgia"/>
          <w:w w:val="95"/>
        </w:rPr>
        <w:t>canaliza</w:t>
      </w:r>
      <w:r>
        <w:rPr>
          <w:rFonts w:ascii="Georgia" w:hAnsi="Georgia"/>
          <w:spacing w:val="1"/>
          <w:w w:val="95"/>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5"/>
        </w:rPr>
        <w:t> </w:t>
      </w:r>
      <w:r>
        <w:rPr>
          <w:rFonts w:ascii="Georgia" w:hAnsi="Georgia"/>
          <w:w w:val="94"/>
        </w:rPr>
        <w:t>(reg</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 </w:t>
      </w:r>
      <w:r>
        <w:rPr>
          <w:rFonts w:ascii="Georgia" w:hAnsi="Georgia"/>
          <w:w w:val="92"/>
        </w:rPr>
        <w:t>de</w:t>
      </w:r>
      <w:r>
        <w:rPr>
          <w:rFonts w:ascii="Georgia" w:hAnsi="Georgia"/>
          <w:spacing w:val="21"/>
        </w:rPr>
        <w:t> </w:t>
      </w:r>
      <w:r>
        <w:rPr>
          <w:rFonts w:ascii="Georgia" w:hAnsi="Georgia"/>
          <w:w w:val="91"/>
        </w:rPr>
        <w:t>i</w:t>
      </w:r>
      <w:r>
        <w:rPr>
          <w:rFonts w:ascii="Georgia" w:hAnsi="Georgia"/>
          <w:spacing w:val="-7"/>
          <w:w w:val="91"/>
        </w:rPr>
        <w:t>n</w:t>
      </w:r>
      <w:r>
        <w:rPr>
          <w:rFonts w:ascii="Georgia" w:hAnsi="Georgia"/>
          <w:w w:val="96"/>
        </w:rPr>
        <w:t>te</w:t>
      </w:r>
      <w:r>
        <w:rPr>
          <w:rFonts w:ascii="Georgia" w:hAnsi="Georgia"/>
          <w:spacing w:val="-7"/>
          <w:w w:val="96"/>
        </w:rPr>
        <w:t>r</w:t>
      </w:r>
      <w:r>
        <w:rPr>
          <w:rFonts w:ascii="Georgia" w:hAnsi="Georgia"/>
          <w:spacing w:val="-111"/>
          <w:w w:val="97"/>
        </w:rPr>
        <w:t>´</w:t>
      </w:r>
      <w:r>
        <w:rPr>
          <w:rFonts w:ascii="Georgia" w:hAnsi="Georgia"/>
          <w:w w:val="94"/>
        </w:rPr>
        <w:t>es).</w:t>
      </w:r>
      <w:r>
        <w:rPr>
          <w:rFonts w:ascii="Georgia" w:hAnsi="Georgia"/>
          <w:spacing w:val="21"/>
        </w:rPr>
        <w:t> </w:t>
      </w:r>
      <w:r>
        <w:rPr>
          <w:rFonts w:ascii="Georgia" w:hAnsi="Georgia"/>
          <w:w w:val="99"/>
        </w:rPr>
        <w:t>El</w:t>
      </w:r>
      <w:r>
        <w:rPr>
          <w:rFonts w:ascii="Georgia" w:hAnsi="Georgia"/>
          <w:spacing w:val="21"/>
        </w:rPr>
        <w:t>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spacing w:val="21"/>
        </w:rPr>
        <w:t> </w:t>
      </w:r>
      <w:r>
        <w:rPr>
          <w:rFonts w:ascii="Georgia" w:hAnsi="Georgia"/>
          <w:w w:val="92"/>
        </w:rPr>
        <w:t>de</w:t>
      </w:r>
      <w:r>
        <w:rPr>
          <w:rFonts w:ascii="Georgia" w:hAnsi="Georgia"/>
          <w:spacing w:val="21"/>
        </w:rPr>
        <w:t> </w:t>
      </w:r>
      <w:r>
        <w:rPr>
          <w:rFonts w:ascii="Georgia" w:hAnsi="Georgia"/>
          <w:w w:val="93"/>
        </w:rPr>
        <w:t>ilumina</w:t>
      </w:r>
      <w:r>
        <w:rPr>
          <w:rFonts w:ascii="Georgia" w:hAnsi="Georgia"/>
          <w:spacing w:val="1"/>
          <w:w w:val="93"/>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1"/>
        </w:rPr>
        <w:t>n</w:t>
      </w:r>
      <w:r>
        <w:rPr>
          <w:rFonts w:ascii="Georgia" w:hAnsi="Georgia"/>
          <w:spacing w:val="21"/>
        </w:rPr>
        <w:t> </w:t>
      </w:r>
      <w:r>
        <w:rPr>
          <w:rFonts w:ascii="Georgia" w:hAnsi="Georgia"/>
          <w:w w:val="93"/>
        </w:rPr>
        <w:t>retro-ilumina</w:t>
      </w:r>
      <w:r>
        <w:rPr>
          <w:rFonts w:ascii="Georgia" w:hAnsi="Georgia"/>
          <w:spacing w:val="21"/>
        </w:rPr>
        <w:t> </w:t>
      </w:r>
      <w:r>
        <w:rPr>
          <w:rFonts w:ascii="Georgia" w:hAnsi="Georgia"/>
          <w:w w:val="95"/>
        </w:rPr>
        <w:t>la</w:t>
      </w:r>
      <w:r>
        <w:rPr>
          <w:rFonts w:ascii="Georgia" w:hAnsi="Georgia"/>
          <w:spacing w:val="21"/>
        </w:rPr>
        <w:t> </w:t>
      </w:r>
      <w:r>
        <w:rPr>
          <w:rFonts w:ascii="Georgia" w:hAnsi="Georgia"/>
          <w:w w:val="92"/>
        </w:rPr>
        <w:t>reg</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1"/>
        </w:rPr>
        <w:t> </w:t>
      </w:r>
      <w:r>
        <w:rPr>
          <w:rFonts w:ascii="Georgia" w:hAnsi="Georgia"/>
          <w:w w:val="92"/>
        </w:rPr>
        <w:t>de</w:t>
      </w:r>
      <w:r>
        <w:rPr>
          <w:rFonts w:ascii="Georgia" w:hAnsi="Georgia"/>
          <w:spacing w:val="21"/>
        </w:rPr>
        <w:t> </w:t>
      </w:r>
      <w:r>
        <w:rPr>
          <w:rFonts w:ascii="Georgia" w:hAnsi="Georgia"/>
          <w:w w:val="91"/>
        </w:rPr>
        <w:t>i</w:t>
      </w:r>
      <w:r>
        <w:rPr>
          <w:rFonts w:ascii="Georgia" w:hAnsi="Georgia"/>
          <w:spacing w:val="-7"/>
          <w:w w:val="91"/>
        </w:rPr>
        <w:t>n</w:t>
      </w:r>
      <w:r>
        <w:rPr>
          <w:rFonts w:ascii="Georgia" w:hAnsi="Georgia"/>
          <w:w w:val="96"/>
        </w:rPr>
        <w:t>te</w:t>
      </w:r>
      <w:r>
        <w:rPr>
          <w:rFonts w:ascii="Georgia" w:hAnsi="Georgia"/>
          <w:spacing w:val="-7"/>
          <w:w w:val="96"/>
        </w:rPr>
        <w:t>r</w:t>
      </w:r>
      <w:r>
        <w:rPr>
          <w:rFonts w:ascii="Georgia" w:hAnsi="Georgia"/>
          <w:spacing w:val="-111"/>
          <w:w w:val="97"/>
        </w:rPr>
        <w:t>´</w:t>
      </w:r>
      <w:r>
        <w:rPr>
          <w:rFonts w:ascii="Georgia" w:hAnsi="Georgia"/>
          <w:w w:val="89"/>
        </w:rPr>
        <w:t>es </w:t>
      </w:r>
      <w:r>
        <w:rPr>
          <w:rFonts w:ascii="Georgia" w:hAnsi="Georgia"/>
          <w:w w:val="95"/>
        </w:rPr>
        <w:t>para</w:t>
      </w:r>
      <w:r>
        <w:rPr>
          <w:rFonts w:ascii="Georgia" w:hAnsi="Georgia"/>
        </w:rPr>
        <w:t> </w:t>
      </w:r>
      <w:r>
        <w:rPr>
          <w:rFonts w:ascii="Georgia" w:hAnsi="Georgia"/>
          <w:spacing w:val="-15"/>
        </w:rPr>
        <w:t> </w:t>
      </w:r>
      <w:r>
        <w:rPr>
          <w:rFonts w:ascii="Georgia" w:hAnsi="Georgia"/>
          <w:w w:val="95"/>
        </w:rPr>
        <w:t>la</w:t>
      </w:r>
      <w:r>
        <w:rPr>
          <w:rFonts w:ascii="Georgia" w:hAnsi="Georgia"/>
        </w:rPr>
        <w:t> </w:t>
      </w:r>
      <w:r>
        <w:rPr>
          <w:rFonts w:ascii="Georgia" w:hAnsi="Georgia"/>
          <w:spacing w:val="-15"/>
        </w:rPr>
        <w:t> </w:t>
      </w:r>
      <w:r>
        <w:rPr>
          <w:rFonts w:ascii="Georgia" w:hAnsi="Georgia"/>
          <w:spacing w:val="-7"/>
          <w:w w:val="96"/>
        </w:rPr>
        <w:t>a</w:t>
      </w:r>
      <w:r>
        <w:rPr>
          <w:rFonts w:ascii="Georgia" w:hAnsi="Georgia"/>
          <w:w w:val="97"/>
        </w:rPr>
        <w:t>yuda</w:t>
      </w:r>
      <w:r>
        <w:rPr>
          <w:rFonts w:ascii="Georgia" w:hAnsi="Georgia"/>
        </w:rPr>
        <w:t> </w:t>
      </w:r>
      <w:r>
        <w:rPr>
          <w:rFonts w:ascii="Georgia" w:hAnsi="Georgia"/>
          <w:spacing w:val="-15"/>
        </w:rPr>
        <w:t> </w:t>
      </w:r>
      <w:r>
        <w:rPr>
          <w:rFonts w:ascii="Georgia" w:hAnsi="Georgia"/>
          <w:w w:val="92"/>
        </w:rPr>
        <w:t>de</w:t>
      </w:r>
      <w:r>
        <w:rPr>
          <w:rFonts w:ascii="Georgia" w:hAnsi="Georgia"/>
        </w:rPr>
        <w:t> </w:t>
      </w:r>
      <w:r>
        <w:rPr>
          <w:rFonts w:ascii="Georgia" w:hAnsi="Georgia"/>
          <w:spacing w:val="-15"/>
        </w:rPr>
        <w:t> </w:t>
      </w:r>
      <w:r>
        <w:rPr>
          <w:rFonts w:ascii="Georgia" w:hAnsi="Georgia"/>
          <w:w w:val="95"/>
        </w:rPr>
        <w:t>la</w:t>
      </w:r>
      <w:r>
        <w:rPr>
          <w:rFonts w:ascii="Georgia" w:hAnsi="Georgia"/>
        </w:rPr>
        <w:t> </w:t>
      </w:r>
      <w:r>
        <w:rPr>
          <w:rFonts w:ascii="Georgia" w:hAnsi="Georgia"/>
          <w:spacing w:val="-15"/>
        </w:rPr>
        <w:t> </w:t>
      </w:r>
      <w:r>
        <w:rPr>
          <w:rFonts w:ascii="Georgia" w:hAnsi="Georgia"/>
          <w:w w:val="96"/>
        </w:rPr>
        <w:t>captura</w:t>
      </w:r>
      <w:r>
        <w:rPr>
          <w:rFonts w:ascii="Georgia" w:hAnsi="Georgia"/>
        </w:rPr>
        <w:t> </w:t>
      </w:r>
      <w:r>
        <w:rPr>
          <w:rFonts w:ascii="Georgia" w:hAnsi="Georgia"/>
          <w:spacing w:val="-14"/>
        </w:rPr>
        <w:t> </w:t>
      </w:r>
      <w:r>
        <w:rPr>
          <w:rFonts w:ascii="Georgia" w:hAnsi="Georgia"/>
          <w:w w:val="92"/>
        </w:rPr>
        <w:t>de</w:t>
      </w:r>
      <w:r>
        <w:rPr>
          <w:rFonts w:ascii="Georgia" w:hAnsi="Georgia"/>
        </w:rPr>
        <w:t> </w:t>
      </w:r>
      <w:r>
        <w:rPr>
          <w:rFonts w:ascii="Georgia" w:hAnsi="Georgia"/>
          <w:spacing w:val="-15"/>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2"/>
        </w:rPr>
        <w:t>genes.</w:t>
      </w:r>
      <w:r>
        <w:rPr>
          <w:rFonts w:ascii="Georgia" w:hAnsi="Georgia"/>
        </w:rPr>
        <w:t> </w:t>
      </w:r>
      <w:r>
        <w:rPr>
          <w:rFonts w:ascii="Georgia" w:hAnsi="Georgia"/>
          <w:spacing w:val="-15"/>
        </w:rPr>
        <w:t> </w:t>
      </w:r>
      <w:r>
        <w:rPr>
          <w:rFonts w:ascii="Georgia" w:hAnsi="Georgia"/>
          <w:w w:val="99"/>
        </w:rPr>
        <w:t>El</w:t>
      </w:r>
      <w:r>
        <w:rPr>
          <w:rFonts w:ascii="Georgia" w:hAnsi="Georgia"/>
        </w:rPr>
        <w:t> </w:t>
      </w:r>
      <w:r>
        <w:rPr>
          <w:rFonts w:ascii="Georgia" w:hAnsi="Georgia"/>
          <w:spacing w:val="-15"/>
        </w:rPr>
        <w:t> </w:t>
      </w:r>
      <w:r>
        <w:rPr>
          <w:rFonts w:ascii="Georgia" w:hAnsi="Georgia"/>
          <w:w w:val="92"/>
        </w:rPr>
        <w:t>alime</w:t>
      </w:r>
      <w:r>
        <w:rPr>
          <w:rFonts w:ascii="Georgia" w:hAnsi="Georgia"/>
          <w:spacing w:val="-7"/>
          <w:w w:val="92"/>
        </w:rPr>
        <w:t>n</w:t>
      </w:r>
      <w:r>
        <w:rPr>
          <w:rFonts w:ascii="Georgia" w:hAnsi="Georgia"/>
          <w:w w:val="95"/>
        </w:rPr>
        <w:t>tador</w:t>
      </w:r>
      <w:r>
        <w:rPr>
          <w:rFonts w:ascii="Georgia" w:hAnsi="Georgia"/>
        </w:rPr>
        <w:t> </w:t>
      </w:r>
      <w:r>
        <w:rPr>
          <w:rFonts w:ascii="Georgia" w:hAnsi="Georgia"/>
          <w:spacing w:val="-15"/>
        </w:rPr>
        <w:t> </w:t>
      </w:r>
      <w:r>
        <w:rPr>
          <w:rFonts w:ascii="Georgia" w:hAnsi="Georgia"/>
          <w:w w:val="92"/>
        </w:rPr>
        <w:t>de</w:t>
      </w:r>
      <w:r>
        <w:rPr>
          <w:rFonts w:ascii="Georgia" w:hAnsi="Georgia"/>
        </w:rPr>
        <w:t> </w:t>
      </w:r>
      <w:r>
        <w:rPr>
          <w:rFonts w:ascii="Georgia" w:hAnsi="Georgia"/>
          <w:spacing w:val="-15"/>
        </w:rPr>
        <w:t> </w:t>
      </w:r>
      <w:r>
        <w:rPr>
          <w:rFonts w:ascii="Georgia" w:hAnsi="Georgia"/>
          <w:spacing w:val="6"/>
          <w:w w:val="94"/>
        </w:rPr>
        <w:t>p</w:t>
      </w:r>
      <w:r>
        <w:rPr>
          <w:rFonts w:ascii="Georgia" w:hAnsi="Georgia"/>
          <w:w w:val="90"/>
        </w:rPr>
        <w:t>eces</w:t>
      </w:r>
      <w:r>
        <w:rPr>
          <w:rFonts w:ascii="Georgia" w:hAnsi="Georgia"/>
        </w:rPr>
        <w:t> </w:t>
      </w:r>
      <w:r>
        <w:rPr>
          <w:rFonts w:ascii="Georgia" w:hAnsi="Georgia"/>
          <w:spacing w:val="-15"/>
        </w:rPr>
        <w:t> </w:t>
      </w:r>
      <w:r>
        <w:rPr>
          <w:rFonts w:ascii="Georgia" w:hAnsi="Georgia"/>
          <w:spacing w:val="6"/>
          <w:w w:val="94"/>
        </w:rPr>
        <w:t>p</w:t>
      </w:r>
      <w:r>
        <w:rPr>
          <w:rFonts w:ascii="Georgia" w:hAnsi="Georgia"/>
          <w:w w:val="90"/>
        </w:rPr>
        <w:t>ermi- </w:t>
      </w:r>
      <w:r>
        <w:rPr>
          <w:rFonts w:ascii="Georgia" w:hAnsi="Georgia"/>
          <w:w w:val="97"/>
        </w:rPr>
        <w:t>te</w:t>
      </w:r>
      <w:r>
        <w:rPr>
          <w:rFonts w:ascii="Georgia" w:hAnsi="Georgia"/>
        </w:rPr>
        <w:t> </w:t>
      </w:r>
      <w:r>
        <w:rPr>
          <w:rFonts w:ascii="Georgia" w:hAnsi="Georgia"/>
          <w:spacing w:val="-17"/>
        </w:rPr>
        <w:t> </w:t>
      </w:r>
      <w:r>
        <w:rPr>
          <w:rFonts w:ascii="Georgia" w:hAnsi="Georgia"/>
          <w:w w:val="91"/>
        </w:rPr>
        <w:t>i</w:t>
      </w:r>
      <w:r>
        <w:rPr>
          <w:rFonts w:ascii="Georgia" w:hAnsi="Georgia"/>
          <w:spacing w:val="-7"/>
          <w:w w:val="91"/>
        </w:rPr>
        <w:t>n</w:t>
      </w:r>
      <w:r>
        <w:rPr>
          <w:rFonts w:ascii="Georgia" w:hAnsi="Georgia"/>
          <w:w w:val="96"/>
        </w:rPr>
        <w:t>tr</w:t>
      </w:r>
      <w:r>
        <w:rPr>
          <w:rFonts w:ascii="Georgia" w:hAnsi="Georgia"/>
          <w:spacing w:val="6"/>
          <w:w w:val="96"/>
        </w:rPr>
        <w:t>o</w:t>
      </w:r>
      <w:r>
        <w:rPr>
          <w:rFonts w:ascii="Georgia" w:hAnsi="Georgia"/>
          <w:w w:val="93"/>
        </w:rPr>
        <w:t>ducir</w:t>
      </w:r>
      <w:r>
        <w:rPr>
          <w:rFonts w:ascii="Georgia" w:hAnsi="Georgia"/>
        </w:rPr>
        <w:t> </w:t>
      </w:r>
      <w:r>
        <w:rPr>
          <w:rFonts w:ascii="Georgia" w:hAnsi="Georgia"/>
          <w:spacing w:val="-17"/>
        </w:rPr>
        <w:t> </w:t>
      </w:r>
      <w:r>
        <w:rPr>
          <w:rFonts w:ascii="Georgia" w:hAnsi="Georgia"/>
          <w:w w:val="96"/>
        </w:rPr>
        <w:t>a</w:t>
      </w:r>
      <w:r>
        <w:rPr>
          <w:rFonts w:ascii="Georgia" w:hAnsi="Georgia"/>
        </w:rPr>
        <w:t> </w:t>
      </w:r>
      <w:r>
        <w:rPr>
          <w:rFonts w:ascii="Georgia" w:hAnsi="Georgia"/>
          <w:spacing w:val="-17"/>
        </w:rPr>
        <w:t> </w:t>
      </w:r>
      <w:r>
        <w:rPr>
          <w:rFonts w:ascii="Georgia" w:hAnsi="Georgia"/>
          <w:w w:val="90"/>
        </w:rPr>
        <w:t>los</w:t>
      </w:r>
      <w:r>
        <w:rPr>
          <w:rFonts w:ascii="Georgia" w:hAnsi="Georgia"/>
        </w:rPr>
        <w:t> </w:t>
      </w:r>
      <w:r>
        <w:rPr>
          <w:rFonts w:ascii="Georgia" w:hAnsi="Georgia"/>
          <w:spacing w:val="-17"/>
        </w:rPr>
        <w:t> </w:t>
      </w:r>
      <w:r>
        <w:rPr>
          <w:rFonts w:ascii="Georgia" w:hAnsi="Georgia"/>
          <w:w w:val="91"/>
        </w:rPr>
        <w:t>es</w:t>
      </w:r>
      <w:r>
        <w:rPr>
          <w:rFonts w:ascii="Georgia" w:hAnsi="Georgia"/>
          <w:spacing w:val="6"/>
          <w:w w:val="91"/>
        </w:rPr>
        <w:t>p</w:t>
      </w:r>
      <w:r>
        <w:rPr>
          <w:rFonts w:ascii="Georgia" w:hAnsi="Georgia"/>
          <w:w w:val="89"/>
        </w:rPr>
        <w:t>e</w:t>
      </w:r>
      <w:r>
        <w:rPr>
          <w:rFonts w:ascii="Georgia" w:hAnsi="Georgia"/>
          <w:spacing w:val="-27"/>
          <w:w w:val="95"/>
        </w:rPr>
        <w:t>c</w:t>
      </w:r>
      <w:r>
        <w:rPr>
          <w:rFonts w:ascii="Georgia" w:hAnsi="Georgia"/>
          <w:spacing w:val="-91"/>
          <w:w w:val="97"/>
        </w:rPr>
        <w:t>´</w:t>
      </w:r>
      <w:r>
        <w:rPr>
          <w:rFonts w:ascii="Georgia" w:hAnsi="Georgia"/>
          <w:w w:val="90"/>
        </w:rPr>
        <w:t>ımenes</w:t>
      </w:r>
      <w:r>
        <w:rPr>
          <w:rFonts w:ascii="Georgia" w:hAnsi="Georgia"/>
        </w:rPr>
        <w:t> </w:t>
      </w:r>
      <w:r>
        <w:rPr>
          <w:rFonts w:ascii="Georgia" w:hAnsi="Georgia"/>
          <w:spacing w:val="-17"/>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rPr>
        <w:t> </w:t>
      </w:r>
      <w:r>
        <w:rPr>
          <w:rFonts w:ascii="Georgia" w:hAnsi="Georgia"/>
          <w:spacing w:val="-17"/>
        </w:rPr>
        <w:t> </w:t>
      </w:r>
      <w:r>
        <w:rPr>
          <w:rFonts w:ascii="Georgia" w:hAnsi="Georgia"/>
          <w:w w:val="92"/>
        </w:rPr>
        <w:t>del</w:t>
      </w:r>
      <w:r>
        <w:rPr>
          <w:rFonts w:ascii="Georgia" w:hAnsi="Georgia"/>
        </w:rPr>
        <w:t> </w:t>
      </w:r>
      <w:r>
        <w:rPr>
          <w:rFonts w:ascii="Georgia" w:hAnsi="Georgia"/>
          <w:spacing w:val="-17"/>
        </w:rPr>
        <w:t> </w:t>
      </w:r>
      <w:r>
        <w:rPr>
          <w:rFonts w:ascii="Georgia" w:hAnsi="Georgia"/>
          <w:w w:val="95"/>
        </w:rPr>
        <w:t>canal,</w:t>
      </w:r>
      <w:r>
        <w:rPr>
          <w:rFonts w:ascii="Georgia" w:hAnsi="Georgia"/>
        </w:rPr>
        <w:t> </w:t>
      </w:r>
      <w:r>
        <w:rPr>
          <w:rFonts w:ascii="Georgia" w:hAnsi="Georgia"/>
          <w:spacing w:val="-16"/>
        </w:rPr>
        <w:t> </w:t>
      </w:r>
      <w:r>
        <w:rPr>
          <w:rFonts w:ascii="Georgia" w:hAnsi="Georgia"/>
          <w:spacing w:val="6"/>
          <w:w w:val="94"/>
        </w:rPr>
        <w:t>p</w:t>
      </w:r>
      <w:r>
        <w:rPr>
          <w:rFonts w:ascii="Georgia" w:hAnsi="Georgia"/>
          <w:w w:val="93"/>
        </w:rPr>
        <w:t>ermit</w:t>
      </w:r>
      <w:r>
        <w:rPr>
          <w:rFonts w:ascii="Georgia" w:hAnsi="Georgia"/>
          <w:spacing w:val="-6"/>
          <w:w w:val="93"/>
        </w:rPr>
        <w:t>i</w:t>
      </w:r>
      <w:r>
        <w:rPr>
          <w:rFonts w:ascii="Georgia" w:hAnsi="Georgia"/>
          <w:spacing w:val="-111"/>
          <w:w w:val="97"/>
        </w:rPr>
        <w:t>´</w:t>
      </w:r>
      <w:r>
        <w:rPr>
          <w:rFonts w:ascii="Georgia" w:hAnsi="Georgia"/>
          <w:w w:val="91"/>
        </w:rPr>
        <w:t>end</w:t>
      </w:r>
      <w:r>
        <w:rPr>
          <w:rFonts w:ascii="Georgia" w:hAnsi="Georgia"/>
          <w:w w:val="90"/>
        </w:rPr>
        <w:t>oles</w:t>
      </w:r>
      <w:r>
        <w:rPr>
          <w:rFonts w:ascii="Georgia" w:hAnsi="Georgia"/>
        </w:rPr>
        <w:t> </w:t>
      </w:r>
      <w:r>
        <w:rPr>
          <w:rFonts w:ascii="Georgia" w:hAnsi="Georgia"/>
          <w:spacing w:val="-17"/>
        </w:rPr>
        <w:t> </w:t>
      </w:r>
      <w:r>
        <w:rPr>
          <w:rFonts w:ascii="Georgia" w:hAnsi="Georgia"/>
          <w:spacing w:val="-7"/>
          <w:w w:val="96"/>
        </w:rPr>
        <w:t>a</w:t>
      </w:r>
      <w:r>
        <w:rPr>
          <w:rFonts w:ascii="Georgia" w:hAnsi="Georgia"/>
          <w:spacing w:val="-13"/>
          <w:w w:val="103"/>
        </w:rPr>
        <w:t>v</w:t>
      </w:r>
      <w:r>
        <w:rPr>
          <w:rFonts w:ascii="Georgia" w:hAnsi="Georgia"/>
          <w:w w:val="94"/>
        </w:rPr>
        <w:t>anzar</w:t>
      </w:r>
      <w:r>
        <w:rPr>
          <w:rFonts w:ascii="Georgia" w:hAnsi="Georgia"/>
        </w:rPr>
        <w:t> </w:t>
      </w:r>
      <w:r>
        <w:rPr>
          <w:rFonts w:ascii="Georgia" w:hAnsi="Georgia"/>
          <w:spacing w:val="-16"/>
        </w:rPr>
        <w:t> </w:t>
      </w:r>
      <w:r>
        <w:rPr>
          <w:rFonts w:ascii="Georgia" w:hAnsi="Georgia"/>
          <w:w w:val="96"/>
        </w:rPr>
        <w:t>a </w:t>
      </w:r>
      <w:r>
        <w:rPr>
          <w:rFonts w:ascii="Georgia" w:hAnsi="Georgia"/>
        </w:rPr>
        <w:t>contracorriente.</w:t>
      </w:r>
    </w:p>
    <w:p>
      <w:pPr>
        <w:pStyle w:val="BodyText"/>
        <w:spacing w:line="254" w:lineRule="auto" w:before="164"/>
        <w:ind w:left="497" w:right="529"/>
        <w:jc w:val="both"/>
        <w:rPr>
          <w:rFonts w:ascii="Georgia" w:hAnsi="Georgia"/>
        </w:rPr>
      </w:pPr>
      <w:r>
        <w:rPr>
          <w:rFonts w:ascii="Georgia" w:hAnsi="Georgia"/>
          <w:w w:val="99"/>
        </w:rPr>
        <w:t>El</w:t>
      </w:r>
      <w:r>
        <w:rPr>
          <w:rFonts w:ascii="Georgia" w:hAnsi="Georgia"/>
          <w:spacing w:val="26"/>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26"/>
        </w:rPr>
        <w:t> </w:t>
      </w:r>
      <w:r>
        <w:rPr>
          <w:rFonts w:ascii="Georgia" w:hAnsi="Georgia"/>
          <w:w w:val="94"/>
        </w:rPr>
        <w:t>d</w:t>
      </w:r>
      <w:r>
        <w:rPr>
          <w:rFonts w:ascii="Georgia" w:hAnsi="Georgia"/>
          <w:w w:val="92"/>
        </w:rPr>
        <w:t>esarrollado</w:t>
      </w:r>
      <w:r>
        <w:rPr>
          <w:rFonts w:ascii="Georgia" w:hAnsi="Georgia"/>
          <w:spacing w:val="27"/>
        </w:rPr>
        <w:t> </w:t>
      </w:r>
      <w:r>
        <w:rPr>
          <w:rFonts w:ascii="Georgia" w:hAnsi="Georgia"/>
          <w:w w:val="89"/>
        </w:rPr>
        <w:t>se</w:t>
      </w:r>
      <w:r>
        <w:rPr>
          <w:rFonts w:ascii="Georgia" w:hAnsi="Georgia"/>
          <w:spacing w:val="26"/>
        </w:rPr>
        <w:t> </w:t>
      </w:r>
      <w:r>
        <w:rPr>
          <w:rFonts w:ascii="Georgia" w:hAnsi="Georgia"/>
          <w:w w:val="96"/>
        </w:rPr>
        <w:t>e</w:t>
      </w:r>
      <w:r>
        <w:rPr>
          <w:rFonts w:ascii="Georgia" w:hAnsi="Georgia"/>
          <w:spacing w:val="-13"/>
          <w:w w:val="96"/>
        </w:rPr>
        <w:t>v</w:t>
      </w:r>
      <w:r>
        <w:rPr>
          <w:rFonts w:ascii="Georgia" w:hAnsi="Georgia"/>
          <w:w w:val="95"/>
        </w:rPr>
        <w:t>al</w:t>
      </w:r>
      <w:r>
        <w:rPr>
          <w:rFonts w:ascii="Georgia" w:hAnsi="Georgia"/>
          <w:w w:val="94"/>
        </w:rPr>
        <w:t>u</w:t>
      </w:r>
      <w:r>
        <w:rPr>
          <w:rFonts w:ascii="Georgia" w:hAnsi="Georgia"/>
          <w:spacing w:val="-117"/>
          <w:w w:val="90"/>
        </w:rPr>
        <w:t>o</w:t>
      </w:r>
      <w:r>
        <w:rPr>
          <w:rFonts w:ascii="Georgia" w:hAnsi="Georgia"/>
          <w:w w:val="97"/>
        </w:rPr>
        <w:t>´</w:t>
      </w:r>
      <w:r>
        <w:rPr>
          <w:rFonts w:ascii="Georgia" w:hAnsi="Georgia"/>
          <w:spacing w:val="25"/>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94"/>
        </w:rPr>
        <w:t>talme</w:t>
      </w:r>
      <w:r>
        <w:rPr>
          <w:rFonts w:ascii="Georgia" w:hAnsi="Georgia"/>
          <w:spacing w:val="-7"/>
          <w:w w:val="94"/>
        </w:rPr>
        <w:t>n</w:t>
      </w:r>
      <w:r>
        <w:rPr>
          <w:rFonts w:ascii="Georgia" w:hAnsi="Georgia"/>
          <w:w w:val="97"/>
        </w:rPr>
        <w:t>te</w:t>
      </w:r>
      <w:r>
        <w:rPr>
          <w:rFonts w:ascii="Georgia" w:hAnsi="Georgia"/>
          <w:spacing w:val="26"/>
        </w:rPr>
        <w:t> </w:t>
      </w:r>
      <w:r>
        <w:rPr>
          <w:rFonts w:ascii="Trebuchet MS" w:hAnsi="Trebuchet MS"/>
          <w:i/>
          <w:w w:val="99"/>
        </w:rPr>
        <w:t>in</w:t>
      </w:r>
      <w:r>
        <w:rPr>
          <w:rFonts w:ascii="Trebuchet MS" w:hAnsi="Trebuchet MS"/>
          <w:i/>
          <w:spacing w:val="16"/>
        </w:rPr>
        <w:t> </w:t>
      </w:r>
      <w:r>
        <w:rPr>
          <w:rFonts w:ascii="Trebuchet MS" w:hAnsi="Trebuchet MS"/>
          <w:i/>
          <w:w w:val="91"/>
        </w:rPr>
        <w:t>situ</w:t>
      </w:r>
      <w:r>
        <w:rPr>
          <w:rFonts w:ascii="Trebuchet MS" w:hAnsi="Trebuchet MS"/>
          <w:i/>
          <w:spacing w:val="29"/>
        </w:rPr>
        <w:t> </w:t>
      </w:r>
      <w:r>
        <w:rPr>
          <w:rFonts w:ascii="Georgia" w:hAnsi="Georgia"/>
          <w:w w:val="93"/>
        </w:rPr>
        <w:t>realizando</w:t>
      </w:r>
      <w:r>
        <w:rPr>
          <w:rFonts w:ascii="Georgia" w:hAnsi="Georgia"/>
          <w:spacing w:val="26"/>
        </w:rPr>
        <w:t> </w:t>
      </w:r>
      <w:r>
        <w:rPr>
          <w:rFonts w:ascii="Georgia" w:hAnsi="Georgia"/>
          <w:w w:val="91"/>
        </w:rPr>
        <w:t>lo </w:t>
      </w:r>
      <w:r>
        <w:rPr>
          <w:rFonts w:ascii="Georgia" w:hAnsi="Georgia"/>
          <w:w w:val="92"/>
        </w:rPr>
        <w:t>siguie</w:t>
      </w:r>
      <w:r>
        <w:rPr>
          <w:rFonts w:ascii="Georgia" w:hAnsi="Georgia"/>
          <w:spacing w:val="-6"/>
          <w:w w:val="92"/>
        </w:rPr>
        <w:t>n</w:t>
      </w:r>
      <w:r>
        <w:rPr>
          <w:rFonts w:ascii="Georgia" w:hAnsi="Georgia"/>
          <w:w w:val="94"/>
        </w:rPr>
        <w:t>te:</w:t>
      </w:r>
      <w:r>
        <w:rPr>
          <w:rFonts w:ascii="Georgia" w:hAnsi="Georgia"/>
        </w:rPr>
        <w:t> </w:t>
      </w:r>
      <w:r>
        <w:rPr>
          <w:rFonts w:ascii="Georgia" w:hAnsi="Georgia"/>
          <w:spacing w:val="-26"/>
        </w:rPr>
        <w:t> </w:t>
      </w:r>
      <w:r>
        <w:rPr>
          <w:rFonts w:ascii="Georgia" w:hAnsi="Georgia"/>
          <w:w w:val="105"/>
        </w:rPr>
        <w:t>(1)</w:t>
      </w:r>
      <w:r>
        <w:rPr>
          <w:rFonts w:ascii="Georgia" w:hAnsi="Georgia"/>
        </w:rPr>
        <w:t> </w:t>
      </w:r>
      <w:r>
        <w:rPr>
          <w:rFonts w:ascii="Georgia" w:hAnsi="Georgia"/>
          <w:spacing w:val="-25"/>
        </w:rPr>
        <w:t> </w:t>
      </w:r>
      <w:r>
        <w:rPr>
          <w:rFonts w:ascii="Georgia" w:hAnsi="Georgia"/>
          <w:w w:val="89"/>
        </w:rPr>
        <w:t>se</w:t>
      </w:r>
      <w:r>
        <w:rPr>
          <w:rFonts w:ascii="Georgia" w:hAnsi="Georgia"/>
        </w:rPr>
        <w:t> </w:t>
      </w:r>
      <w:r>
        <w:rPr>
          <w:rFonts w:ascii="Georgia" w:hAnsi="Georgia"/>
          <w:spacing w:val="-26"/>
        </w:rPr>
        <w:t> </w:t>
      </w:r>
      <w:r>
        <w:rPr>
          <w:rFonts w:ascii="Georgia" w:hAnsi="Georgia"/>
          <w:w w:val="91"/>
        </w:rPr>
        <w:t>gene</w:t>
      </w:r>
      <w:r>
        <w:rPr>
          <w:rFonts w:ascii="Georgia" w:hAnsi="Georgia"/>
          <w:spacing w:val="-1"/>
          <w:w w:val="92"/>
        </w:rPr>
        <w:t>r</w:t>
      </w:r>
      <w:r>
        <w:rPr>
          <w:rFonts w:ascii="Georgia" w:hAnsi="Georgia"/>
          <w:spacing w:val="-117"/>
          <w:w w:val="90"/>
        </w:rPr>
        <w:t>o</w:t>
      </w:r>
      <w:r>
        <w:rPr>
          <w:rFonts w:ascii="Georgia" w:hAnsi="Georgia"/>
          <w:w w:val="97"/>
        </w:rPr>
        <w:t>´</w:t>
      </w:r>
      <w:r>
        <w:rPr>
          <w:rFonts w:ascii="Georgia" w:hAnsi="Georgia"/>
        </w:rPr>
        <w:t> </w:t>
      </w:r>
      <w:r>
        <w:rPr>
          <w:rFonts w:ascii="Georgia" w:hAnsi="Georgia"/>
          <w:spacing w:val="-26"/>
        </w:rPr>
        <w:t> </w:t>
      </w:r>
      <w:r>
        <w:rPr>
          <w:rFonts w:ascii="Georgia" w:hAnsi="Georgia"/>
          <w:w w:val="92"/>
        </w:rPr>
        <w:t>un</w:t>
      </w:r>
      <w:r>
        <w:rPr>
          <w:rFonts w:ascii="Georgia" w:hAnsi="Georgia"/>
        </w:rPr>
        <w:t> </w:t>
      </w:r>
      <w:r>
        <w:rPr>
          <w:rFonts w:ascii="Georgia" w:hAnsi="Georgia"/>
          <w:spacing w:val="-25"/>
        </w:rPr>
        <w:t> </w:t>
      </w:r>
      <w:r>
        <w:rPr>
          <w:rFonts w:ascii="Georgia" w:hAnsi="Georgia"/>
          <w:w w:val="88"/>
        </w:rPr>
        <w:t>fl</w:t>
      </w:r>
      <w:r>
        <w:rPr>
          <w:rFonts w:ascii="Georgia" w:hAnsi="Georgia"/>
          <w:w w:val="94"/>
        </w:rPr>
        <w:t>ujo</w:t>
      </w:r>
      <w:r>
        <w:rPr>
          <w:rFonts w:ascii="Georgia" w:hAnsi="Georgia"/>
        </w:rPr>
        <w:t> </w:t>
      </w:r>
      <w:r>
        <w:rPr>
          <w:rFonts w:ascii="Georgia" w:hAnsi="Georgia"/>
          <w:spacing w:val="-26"/>
        </w:rPr>
        <w:t> </w:t>
      </w:r>
      <w:r>
        <w:rPr>
          <w:rFonts w:ascii="Georgia" w:hAnsi="Georgia"/>
          <w:w w:val="92"/>
        </w:rPr>
        <w:t>de</w:t>
      </w:r>
      <w:r>
        <w:rPr>
          <w:rFonts w:ascii="Georgia" w:hAnsi="Georgia"/>
        </w:rPr>
        <w:t> </w:t>
      </w:r>
      <w:r>
        <w:rPr>
          <w:rFonts w:ascii="Georgia" w:hAnsi="Georgia"/>
          <w:spacing w:val="-25"/>
        </w:rPr>
        <w:t> </w:t>
      </w:r>
      <w:r>
        <w:rPr>
          <w:rFonts w:ascii="Georgia" w:hAnsi="Georgia"/>
          <w:w w:val="95"/>
        </w:rPr>
        <w:t>agua</w:t>
      </w:r>
      <w:r>
        <w:rPr>
          <w:rFonts w:ascii="Georgia" w:hAnsi="Georgia"/>
        </w:rPr>
        <w:t> </w:t>
      </w:r>
      <w:r>
        <w:rPr>
          <w:rFonts w:ascii="Georgia" w:hAnsi="Georgia"/>
          <w:spacing w:val="-25"/>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rPr>
        <w:t> </w:t>
      </w:r>
      <w:r>
        <w:rPr>
          <w:rFonts w:ascii="Georgia" w:hAnsi="Georgia"/>
          <w:spacing w:val="-25"/>
        </w:rPr>
        <w:t> </w:t>
      </w:r>
      <w:r>
        <w:rPr>
          <w:rFonts w:ascii="Georgia" w:hAnsi="Georgia"/>
          <w:w w:val="92"/>
        </w:rPr>
        <w:t>del</w:t>
      </w:r>
      <w:r>
        <w:rPr>
          <w:rFonts w:ascii="Georgia" w:hAnsi="Georgia"/>
        </w:rPr>
        <w:t> </w:t>
      </w:r>
      <w:r>
        <w:rPr>
          <w:rFonts w:ascii="Georgia" w:hAnsi="Georgia"/>
          <w:spacing w:val="-25"/>
        </w:rPr>
        <w:t> </w:t>
      </w:r>
      <w:r>
        <w:rPr>
          <w:rFonts w:ascii="Georgia" w:hAnsi="Georgia"/>
          <w:w w:val="95"/>
        </w:rPr>
        <w:t>prototi</w:t>
      </w:r>
      <w:r>
        <w:rPr>
          <w:rFonts w:ascii="Georgia" w:hAnsi="Georgia"/>
          <w:spacing w:val="6"/>
          <w:w w:val="95"/>
        </w:rPr>
        <w:t>p</w:t>
      </w:r>
      <w:r>
        <w:rPr>
          <w:rFonts w:ascii="Georgia" w:hAnsi="Georgia"/>
          <w:w w:val="93"/>
        </w:rPr>
        <w:t>o,</w:t>
      </w:r>
      <w:r>
        <w:rPr>
          <w:rFonts w:ascii="Georgia" w:hAnsi="Georgia"/>
        </w:rPr>
        <w:t> </w:t>
      </w:r>
      <w:r>
        <w:rPr>
          <w:rFonts w:ascii="Georgia" w:hAnsi="Georgia"/>
          <w:spacing w:val="-25"/>
        </w:rPr>
        <w:t> </w:t>
      </w:r>
      <w:r>
        <w:rPr>
          <w:rFonts w:ascii="Georgia" w:hAnsi="Georgia"/>
          <w:w w:val="92"/>
        </w:rPr>
        <w:t>alime</w:t>
      </w:r>
      <w:r>
        <w:rPr>
          <w:rFonts w:ascii="Georgia" w:hAnsi="Georgia"/>
          <w:spacing w:val="-7"/>
          <w:w w:val="92"/>
        </w:rPr>
        <w:t>n</w:t>
      </w:r>
      <w:r>
        <w:rPr>
          <w:rFonts w:ascii="Georgia" w:hAnsi="Georgia"/>
          <w:w w:val="95"/>
        </w:rPr>
        <w:t>tando </w:t>
      </w:r>
      <w:r>
        <w:rPr>
          <w:rFonts w:ascii="Georgia" w:hAnsi="Georgia"/>
        </w:rPr>
        <w:t>agua dentro de la </w:t>
      </w:r>
      <w:r>
        <w:rPr>
          <w:rFonts w:ascii="Georgia" w:hAnsi="Georgia"/>
          <w:spacing w:val="3"/>
        </w:rPr>
        <w:t>caja </w:t>
      </w:r>
      <w:r>
        <w:rPr>
          <w:rFonts w:ascii="Georgia" w:hAnsi="Georgia"/>
        </w:rPr>
        <w:t>de intermitencia, la cual es introducida al canal a </w:t>
      </w:r>
      <w:r>
        <w:rPr>
          <w:rFonts w:ascii="Georgia" w:hAnsi="Georgia"/>
          <w:w w:val="98"/>
        </w:rPr>
        <w:t>tr</w:t>
      </w:r>
      <w:r>
        <w:rPr>
          <w:rFonts w:ascii="Georgia" w:hAnsi="Georgia"/>
          <w:spacing w:val="-7"/>
          <w:w w:val="98"/>
        </w:rPr>
        <w:t>a</w:t>
      </w:r>
      <w:r>
        <w:rPr>
          <w:rFonts w:ascii="Georgia" w:hAnsi="Georgia"/>
          <w:spacing w:val="-7"/>
          <w:w w:val="103"/>
        </w:rPr>
        <w:t>v</w:t>
      </w:r>
      <w:r>
        <w:rPr>
          <w:rFonts w:ascii="Georgia" w:hAnsi="Georgia"/>
          <w:spacing w:val="-111"/>
          <w:w w:val="97"/>
        </w:rPr>
        <w:t>´</w:t>
      </w:r>
      <w:r>
        <w:rPr>
          <w:rFonts w:ascii="Georgia" w:hAnsi="Georgia"/>
          <w:w w:val="89"/>
        </w:rPr>
        <w:t>es</w:t>
      </w:r>
      <w:r>
        <w:rPr>
          <w:rFonts w:ascii="Georgia" w:hAnsi="Georgia"/>
          <w:spacing w:val="28"/>
        </w:rPr>
        <w:t> </w:t>
      </w:r>
      <w:r>
        <w:rPr>
          <w:rFonts w:ascii="Georgia" w:hAnsi="Georgia"/>
          <w:w w:val="92"/>
        </w:rPr>
        <w:t>del</w:t>
      </w:r>
      <w:r>
        <w:rPr>
          <w:rFonts w:ascii="Georgia" w:hAnsi="Georgia"/>
          <w:spacing w:val="28"/>
        </w:rPr>
        <w:t> </w:t>
      </w:r>
      <w:r>
        <w:rPr>
          <w:rFonts w:ascii="Georgia" w:hAnsi="Georgia"/>
          <w:w w:val="92"/>
        </w:rPr>
        <w:t>difusor</w:t>
      </w:r>
      <w:r>
        <w:rPr>
          <w:rFonts w:ascii="Georgia" w:hAnsi="Georgia"/>
          <w:spacing w:val="28"/>
        </w:rPr>
        <w:t> </w:t>
      </w:r>
      <w:r>
        <w:rPr>
          <w:rFonts w:ascii="Georgia" w:hAnsi="Georgia"/>
          <w:w w:val="92"/>
        </w:rPr>
        <w:t>de</w:t>
      </w:r>
      <w:r>
        <w:rPr>
          <w:rFonts w:ascii="Georgia" w:hAnsi="Georgia"/>
          <w:spacing w:val="28"/>
        </w:rPr>
        <w:t> </w:t>
      </w:r>
      <w:r>
        <w:rPr>
          <w:rFonts w:ascii="Georgia" w:hAnsi="Georgia"/>
          <w:w w:val="96"/>
        </w:rPr>
        <w:t>agua.</w:t>
      </w:r>
      <w:r>
        <w:rPr>
          <w:rFonts w:ascii="Georgia" w:hAnsi="Georgia"/>
          <w:spacing w:val="28"/>
        </w:rPr>
        <w:t> </w:t>
      </w:r>
      <w:r>
        <w:rPr>
          <w:rFonts w:ascii="Georgia" w:hAnsi="Georgia"/>
          <w:w w:val="95"/>
        </w:rPr>
        <w:t>(2)</w:t>
      </w:r>
      <w:r>
        <w:rPr>
          <w:rFonts w:ascii="Georgia" w:hAnsi="Georgia"/>
          <w:spacing w:val="28"/>
        </w:rPr>
        <w:t> </w:t>
      </w:r>
      <w:r>
        <w:rPr>
          <w:rFonts w:ascii="Georgia" w:hAnsi="Georgia"/>
          <w:w w:val="89"/>
        </w:rPr>
        <w:t>se</w:t>
      </w:r>
      <w:r>
        <w:rPr>
          <w:rFonts w:ascii="Georgia" w:hAnsi="Georgia"/>
          <w:spacing w:val="28"/>
        </w:rPr>
        <w:t> </w:t>
      </w:r>
      <w:r>
        <w:rPr>
          <w:rFonts w:ascii="Georgia" w:hAnsi="Georgia"/>
          <w:w w:val="92"/>
        </w:rPr>
        <w:t>ini</w:t>
      </w:r>
      <w:r>
        <w:rPr>
          <w:rFonts w:ascii="Georgia" w:hAnsi="Georgia"/>
          <w:spacing w:val="1"/>
          <w:w w:val="92"/>
        </w:rPr>
        <w:t>c</w:t>
      </w:r>
      <w:r>
        <w:rPr>
          <w:rFonts w:ascii="Georgia" w:hAnsi="Georgia"/>
          <w:spacing w:val="-1"/>
          <w:w w:val="92"/>
        </w:rPr>
        <w:t>i</w:t>
      </w:r>
      <w:r>
        <w:rPr>
          <w:rFonts w:ascii="Georgia" w:hAnsi="Georgia"/>
          <w:spacing w:val="-116"/>
          <w:w w:val="90"/>
        </w:rPr>
        <w:t>o</w:t>
      </w:r>
      <w:r>
        <w:rPr>
          <w:rFonts w:ascii="Georgia" w:hAnsi="Georgia"/>
          <w:w w:val="97"/>
        </w:rPr>
        <w:t>´</w:t>
      </w:r>
      <w:r>
        <w:rPr>
          <w:rFonts w:ascii="Georgia" w:hAnsi="Georgia"/>
          <w:spacing w:val="27"/>
        </w:rPr>
        <w:t> </w:t>
      </w:r>
      <w:r>
        <w:rPr>
          <w:rFonts w:ascii="Georgia" w:hAnsi="Georgia"/>
          <w:w w:val="95"/>
        </w:rPr>
        <w:t>la</w:t>
      </w:r>
      <w:r>
        <w:rPr>
          <w:rFonts w:ascii="Georgia" w:hAnsi="Georgia"/>
          <w:spacing w:val="28"/>
        </w:rPr>
        <w:t> </w:t>
      </w:r>
      <w:r>
        <w:rPr>
          <w:rFonts w:ascii="Georgia" w:hAnsi="Georgia"/>
          <w:w w:val="96"/>
        </w:rPr>
        <w:t>captura</w:t>
      </w:r>
      <w:r>
        <w:rPr>
          <w:rFonts w:ascii="Georgia" w:hAnsi="Georgia"/>
        </w:rPr>
        <w:t> </w:t>
      </w:r>
      <w:r>
        <w:rPr>
          <w:rFonts w:ascii="Georgia" w:hAnsi="Georgia"/>
          <w:spacing w:val="-29"/>
        </w:rPr>
        <w:t> </w:t>
      </w:r>
      <w:r>
        <w:rPr>
          <w:rFonts w:ascii="Georgia" w:hAnsi="Georgia"/>
          <w:w w:val="92"/>
        </w:rPr>
        <w:t>de</w:t>
      </w:r>
      <w:r>
        <w:rPr>
          <w:rFonts w:ascii="Georgia" w:hAnsi="Georgia"/>
          <w:spacing w:val="28"/>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2"/>
        </w:rPr>
        <w:t>genes,</w:t>
      </w:r>
      <w:r>
        <w:rPr>
          <w:rFonts w:ascii="Georgia" w:hAnsi="Georgia"/>
          <w:spacing w:val="28"/>
        </w:rPr>
        <w:t> </w:t>
      </w:r>
      <w:r>
        <w:rPr>
          <w:rFonts w:ascii="Georgia" w:hAnsi="Georgia"/>
          <w:w w:val="97"/>
        </w:rPr>
        <w:t>obt</w:t>
      </w:r>
      <w:r>
        <w:rPr>
          <w:rFonts w:ascii="Georgia" w:hAnsi="Georgia"/>
          <w:w w:val="91"/>
        </w:rPr>
        <w:t>eniendo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8"/>
        </w:rPr>
        <w:t> </w:t>
      </w:r>
      <w:r>
        <w:rPr>
          <w:rFonts w:ascii="Georgia" w:hAnsi="Georgia"/>
          <w:w w:val="92"/>
        </w:rPr>
        <w:t>de</w:t>
      </w:r>
      <w:r>
        <w:rPr>
          <w:rFonts w:ascii="Georgia" w:hAnsi="Georgia"/>
          <w:spacing w:val="18"/>
        </w:rPr>
        <w:t> </w:t>
      </w:r>
      <w:r>
        <w:rPr>
          <w:rFonts w:ascii="Georgia" w:hAnsi="Georgia"/>
          <w:w w:val="92"/>
        </w:rPr>
        <w:t>forma</w:t>
      </w:r>
      <w:r>
        <w:rPr>
          <w:rFonts w:ascii="Georgia" w:hAnsi="Georgia"/>
          <w:spacing w:val="18"/>
        </w:rPr>
        <w:t> </w:t>
      </w:r>
      <w:r>
        <w:rPr>
          <w:rFonts w:ascii="Georgia" w:hAnsi="Georgia"/>
          <w:w w:val="94"/>
        </w:rPr>
        <w:t>consecuti</w:t>
      </w:r>
      <w:r>
        <w:rPr>
          <w:rFonts w:ascii="Georgia" w:hAnsi="Georgia"/>
          <w:spacing w:val="-12"/>
          <w:w w:val="94"/>
        </w:rPr>
        <w:t>v</w:t>
      </w:r>
      <w:r>
        <w:rPr>
          <w:rFonts w:ascii="Georgia" w:hAnsi="Georgia"/>
          <w:w w:val="96"/>
        </w:rPr>
        <w:t>a</w:t>
      </w:r>
      <w:r>
        <w:rPr>
          <w:rFonts w:ascii="Georgia" w:hAnsi="Georgia"/>
          <w:spacing w:val="18"/>
        </w:rPr>
        <w:t> </w:t>
      </w:r>
      <w:r>
        <w:rPr>
          <w:rFonts w:ascii="Georgia" w:hAnsi="Georgia"/>
          <w:w w:val="92"/>
        </w:rPr>
        <w:t>de</w:t>
      </w:r>
      <w:r>
        <w:rPr>
          <w:rFonts w:ascii="Georgia" w:hAnsi="Georgia"/>
          <w:spacing w:val="18"/>
        </w:rPr>
        <w:t> </w:t>
      </w:r>
      <w:r>
        <w:rPr>
          <w:rFonts w:ascii="Georgia" w:hAnsi="Georgia"/>
          <w:w w:val="95"/>
        </w:rPr>
        <w:t>la</w:t>
      </w:r>
      <w:r>
        <w:rPr>
          <w:rFonts w:ascii="Georgia" w:hAnsi="Georgia"/>
          <w:spacing w:val="18"/>
        </w:rPr>
        <w:t> </w:t>
      </w:r>
      <w:r>
        <w:rPr>
          <w:rFonts w:ascii="Georgia" w:hAnsi="Georgia"/>
          <w:w w:val="92"/>
        </w:rPr>
        <w:t>reg</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18"/>
        </w:rPr>
        <w:t> </w:t>
      </w:r>
      <w:r>
        <w:rPr>
          <w:rFonts w:ascii="Georgia" w:hAnsi="Georgia"/>
          <w:w w:val="92"/>
        </w:rPr>
        <w:t>de</w:t>
      </w:r>
      <w:r>
        <w:rPr>
          <w:rFonts w:ascii="Georgia" w:hAnsi="Georgia"/>
          <w:spacing w:val="18"/>
        </w:rPr>
        <w:t> </w:t>
      </w:r>
      <w:r>
        <w:rPr>
          <w:rFonts w:ascii="Georgia" w:hAnsi="Georgia"/>
          <w:w w:val="91"/>
        </w:rPr>
        <w:t>i</w:t>
      </w:r>
      <w:r>
        <w:rPr>
          <w:rFonts w:ascii="Georgia" w:hAnsi="Georgia"/>
          <w:spacing w:val="-7"/>
          <w:w w:val="91"/>
        </w:rPr>
        <w:t>n</w:t>
      </w:r>
      <w:r>
        <w:rPr>
          <w:rFonts w:ascii="Georgia" w:hAnsi="Georgia"/>
          <w:w w:val="96"/>
        </w:rPr>
        <w:t>te</w:t>
      </w:r>
      <w:r>
        <w:rPr>
          <w:rFonts w:ascii="Georgia" w:hAnsi="Georgia"/>
          <w:spacing w:val="-7"/>
          <w:w w:val="96"/>
        </w:rPr>
        <w:t>r</w:t>
      </w:r>
      <w:r>
        <w:rPr>
          <w:rFonts w:ascii="Georgia" w:hAnsi="Georgia"/>
          <w:spacing w:val="-111"/>
          <w:w w:val="97"/>
        </w:rPr>
        <w:t>´</w:t>
      </w:r>
      <w:r>
        <w:rPr>
          <w:rFonts w:ascii="Georgia" w:hAnsi="Georgia"/>
          <w:w w:val="89"/>
        </w:rPr>
        <w:t>es</w:t>
      </w:r>
      <w:r>
        <w:rPr>
          <w:rFonts w:ascii="Georgia" w:hAnsi="Georgia"/>
          <w:spacing w:val="18"/>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18"/>
        </w:rPr>
        <w:t> </w:t>
      </w:r>
      <w:r>
        <w:rPr>
          <w:rFonts w:ascii="Georgia" w:hAnsi="Georgia"/>
          <w:w w:val="92"/>
        </w:rPr>
        <w:t>del</w:t>
      </w:r>
      <w:r>
        <w:rPr>
          <w:rFonts w:ascii="Georgia" w:hAnsi="Georgia"/>
          <w:spacing w:val="18"/>
        </w:rPr>
        <w:t> </w:t>
      </w:r>
      <w:r>
        <w:rPr>
          <w:rFonts w:ascii="Georgia" w:hAnsi="Georgia"/>
          <w:w w:val="92"/>
        </w:rPr>
        <w:t>com</w:t>
      </w:r>
      <w:r>
        <w:rPr>
          <w:rFonts w:ascii="Georgia" w:hAnsi="Georgia"/>
          <w:spacing w:val="7"/>
          <w:w w:val="92"/>
        </w:rPr>
        <w:t>p</w:t>
      </w:r>
      <w:r>
        <w:rPr>
          <w:rFonts w:ascii="Georgia" w:hAnsi="Georgia"/>
          <w:w w:val="90"/>
        </w:rPr>
        <w:t>onen- </w:t>
      </w:r>
      <w:r>
        <w:rPr>
          <w:rFonts w:ascii="Georgia" w:hAnsi="Georgia"/>
          <w:w w:val="97"/>
        </w:rPr>
        <w:t>te</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4"/>
        </w:rPr>
        <w:t> </w:t>
      </w:r>
      <w:r>
        <w:rPr>
          <w:rFonts w:ascii="Georgia" w:hAnsi="Georgia"/>
          <w:w w:val="95"/>
        </w:rPr>
        <w:t>canaliz</w:t>
      </w:r>
      <w:r>
        <w:rPr>
          <w:rFonts w:ascii="Georgia" w:hAnsi="Georgia"/>
          <w:w w:val="96"/>
        </w:rPr>
        <w:t>ac</w:t>
      </w:r>
      <w:r>
        <w:rPr>
          <w:rFonts w:ascii="Georgia" w:hAnsi="Georgia"/>
          <w:w w:val="92"/>
        </w:rPr>
        <w:t>i</w:t>
      </w:r>
      <w:r>
        <w:rPr>
          <w:rFonts w:ascii="Georgia" w:hAnsi="Georgia"/>
          <w:spacing w:val="-117"/>
          <w:w w:val="90"/>
        </w:rPr>
        <w:t>o</w:t>
      </w:r>
      <w:r>
        <w:rPr>
          <w:rFonts w:ascii="Georgia" w:hAnsi="Georgia"/>
          <w:w w:val="97"/>
        </w:rPr>
        <w:t>´</w:t>
      </w:r>
      <w:r>
        <w:rPr>
          <w:rFonts w:ascii="Georgia" w:hAnsi="Georgia"/>
          <w:w w:val="94"/>
        </w:rPr>
        <w:t>n.</w:t>
      </w:r>
      <w:r>
        <w:rPr>
          <w:rFonts w:ascii="Georgia" w:hAnsi="Georgia"/>
        </w:rPr>
        <w:t> </w:t>
      </w:r>
      <w:r>
        <w:rPr>
          <w:rFonts w:ascii="Georgia" w:hAnsi="Georgia"/>
          <w:spacing w:val="-24"/>
        </w:rPr>
        <w:t> </w:t>
      </w:r>
      <w:r>
        <w:rPr>
          <w:rFonts w:ascii="Georgia" w:hAnsi="Georgia"/>
          <w:w w:val="95"/>
        </w:rPr>
        <w:t>(3)</w:t>
      </w:r>
      <w:r>
        <w:rPr>
          <w:rFonts w:ascii="Georgia" w:hAnsi="Georgia"/>
        </w:rPr>
        <w:t> </w:t>
      </w:r>
      <w:r>
        <w:rPr>
          <w:rFonts w:ascii="Georgia" w:hAnsi="Georgia"/>
          <w:spacing w:val="-24"/>
        </w:rPr>
        <w:t> </w:t>
      </w:r>
      <w:r>
        <w:rPr>
          <w:rFonts w:ascii="Georgia" w:hAnsi="Georgia"/>
          <w:w w:val="93"/>
        </w:rPr>
        <w:t>Se</w:t>
      </w:r>
      <w:r>
        <w:rPr>
          <w:rFonts w:ascii="Georgia" w:hAnsi="Georgia"/>
        </w:rPr>
        <w:t> </w:t>
      </w:r>
      <w:r>
        <w:rPr>
          <w:rFonts w:ascii="Georgia" w:hAnsi="Georgia"/>
          <w:spacing w:val="-24"/>
        </w:rPr>
        <w:t> </w:t>
      </w:r>
      <w:r>
        <w:rPr>
          <w:rFonts w:ascii="Georgia" w:hAnsi="Georgia"/>
          <w:w w:val="97"/>
        </w:rPr>
        <w:t>extr</w:t>
      </w:r>
      <w:r>
        <w:rPr>
          <w:rFonts w:ascii="Georgia" w:hAnsi="Georgia"/>
          <w:spacing w:val="13"/>
          <w:w w:val="97"/>
        </w:rPr>
        <w:t>a</w:t>
      </w:r>
      <w:r>
        <w:rPr>
          <w:rFonts w:ascii="Georgia" w:hAnsi="Georgia"/>
          <w:w w:val="94"/>
        </w:rPr>
        <w:t>jo</w:t>
      </w:r>
      <w:r>
        <w:rPr>
          <w:rFonts w:ascii="Georgia" w:hAnsi="Georgia"/>
        </w:rPr>
        <w:t> </w:t>
      </w:r>
      <w:r>
        <w:rPr>
          <w:rFonts w:ascii="Georgia" w:hAnsi="Georgia"/>
          <w:spacing w:val="-24"/>
        </w:rPr>
        <w:t> </w:t>
      </w:r>
      <w:r>
        <w:rPr>
          <w:rFonts w:ascii="Georgia" w:hAnsi="Georgia"/>
          <w:w w:val="92"/>
        </w:rPr>
        <w:t>un</w:t>
      </w:r>
      <w:r>
        <w:rPr>
          <w:rFonts w:ascii="Georgia" w:hAnsi="Georgia"/>
        </w:rPr>
        <w:t> </w:t>
      </w:r>
      <w:r>
        <w:rPr>
          <w:rFonts w:ascii="Georgia" w:hAnsi="Georgia"/>
          <w:spacing w:val="-24"/>
        </w:rPr>
        <w:t> </w:t>
      </w:r>
      <w:r>
        <w:rPr>
          <w:rFonts w:ascii="Georgia" w:hAnsi="Georgia"/>
          <w:spacing w:val="6"/>
          <w:w w:val="94"/>
        </w:rPr>
        <w:t>p</w:t>
      </w:r>
      <w:r>
        <w:rPr>
          <w:rFonts w:ascii="Georgia" w:hAnsi="Georgia"/>
          <w:w w:val="90"/>
        </w:rPr>
        <w:t>eces</w:t>
      </w:r>
      <w:r>
        <w:rPr>
          <w:rFonts w:ascii="Georgia" w:hAnsi="Georgia"/>
        </w:rPr>
        <w:t> </w:t>
      </w:r>
      <w:r>
        <w:rPr>
          <w:rFonts w:ascii="Georgia" w:hAnsi="Georgia"/>
          <w:spacing w:val="-24"/>
        </w:rPr>
        <w:t> </w:t>
      </w:r>
      <w:r>
        <w:rPr>
          <w:rFonts w:ascii="Georgia" w:hAnsi="Georgia"/>
          <w:w w:val="92"/>
        </w:rPr>
        <w:t>del</w:t>
      </w:r>
      <w:r>
        <w:rPr>
          <w:rFonts w:ascii="Georgia" w:hAnsi="Georgia"/>
        </w:rPr>
        <w:t> </w:t>
      </w:r>
      <w:r>
        <w:rPr>
          <w:rFonts w:ascii="Georgia" w:hAnsi="Georgia"/>
          <w:spacing w:val="-24"/>
        </w:rPr>
        <w:t> </w:t>
      </w:r>
      <w:r>
        <w:rPr>
          <w:rFonts w:ascii="Georgia" w:hAnsi="Georgia"/>
          <w:w w:val="94"/>
        </w:rPr>
        <w:t>tanque</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4"/>
        </w:rPr>
        <w:t> </w:t>
      </w:r>
      <w:r>
        <w:rPr>
          <w:rFonts w:ascii="Georgia" w:hAnsi="Georgia"/>
          <w:w w:val="94"/>
        </w:rPr>
        <w:t>crianza</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4"/>
        </w:rPr>
        <w:t> </w:t>
      </w:r>
      <w:r>
        <w:rPr>
          <w:rFonts w:ascii="Georgia" w:hAnsi="Georgia"/>
          <w:w w:val="92"/>
        </w:rPr>
        <w:t>forma</w:t>
      </w:r>
    </w:p>
    <w:p>
      <w:pPr>
        <w:pStyle w:val="BodyText"/>
        <w:ind w:left="497"/>
        <w:rPr>
          <w:rFonts w:ascii="Georgia" w:hAnsi="Georgia"/>
        </w:rPr>
      </w:pPr>
      <w:r>
        <w:rPr>
          <w:rFonts w:ascii="Georgia" w:hAnsi="Georgia"/>
          <w:w w:val="94"/>
        </w:rPr>
        <w:t>indirecta</w:t>
      </w:r>
      <w:r>
        <w:rPr>
          <w:rFonts w:ascii="Georgia" w:hAnsi="Georgia"/>
        </w:rPr>
        <w:t> </w:t>
      </w:r>
      <w:r>
        <w:rPr>
          <w:rFonts w:ascii="Georgia" w:hAnsi="Georgia"/>
          <w:spacing w:val="-15"/>
        </w:rPr>
        <w:t> </w:t>
      </w:r>
      <w:r>
        <w:rPr>
          <w:rFonts w:ascii="Georgia" w:hAnsi="Georgia"/>
          <w:w w:val="104"/>
        </w:rPr>
        <w:t>y</w:t>
      </w:r>
      <w:r>
        <w:rPr>
          <w:rFonts w:ascii="Georgia" w:hAnsi="Georgia"/>
        </w:rPr>
        <w:t> </w:t>
      </w:r>
      <w:r>
        <w:rPr>
          <w:rFonts w:ascii="Georgia" w:hAnsi="Georgia"/>
          <w:spacing w:val="-15"/>
        </w:rPr>
        <w:t> </w:t>
      </w:r>
      <w:r>
        <w:rPr>
          <w:rFonts w:ascii="Georgia" w:hAnsi="Georgia"/>
          <w:w w:val="89"/>
        </w:rPr>
        <w:t>se</w:t>
      </w:r>
      <w:r>
        <w:rPr>
          <w:rFonts w:ascii="Georgia" w:hAnsi="Georgia"/>
        </w:rPr>
        <w:t> </w:t>
      </w:r>
      <w:r>
        <w:rPr>
          <w:rFonts w:ascii="Georgia" w:hAnsi="Georgia"/>
          <w:spacing w:val="-15"/>
        </w:rPr>
        <w:t> </w:t>
      </w:r>
      <w:r>
        <w:rPr>
          <w:rFonts w:ascii="Georgia" w:hAnsi="Georgia"/>
          <w:w w:val="93"/>
        </w:rPr>
        <w:t>de</w:t>
      </w:r>
      <w:r>
        <w:rPr>
          <w:rFonts w:ascii="Georgia" w:hAnsi="Georgia"/>
          <w:spacing w:val="6"/>
          <w:w w:val="93"/>
        </w:rPr>
        <w:t>p</w:t>
      </w:r>
      <w:r>
        <w:rPr>
          <w:rFonts w:ascii="Georgia" w:hAnsi="Georgia"/>
          <w:w w:val="90"/>
        </w:rPr>
        <w:t>osi</w:t>
      </w:r>
      <w:r>
        <w:rPr>
          <w:rFonts w:ascii="Georgia" w:hAnsi="Georgia"/>
          <w:spacing w:val="-1"/>
          <w:w w:val="109"/>
        </w:rPr>
        <w:t>t</w:t>
      </w:r>
      <w:r>
        <w:rPr>
          <w:rFonts w:ascii="Georgia" w:hAnsi="Georgia"/>
          <w:spacing w:val="-117"/>
          <w:w w:val="90"/>
        </w:rPr>
        <w:t>o</w:t>
      </w:r>
      <w:r>
        <w:rPr>
          <w:rFonts w:ascii="Georgia" w:hAnsi="Georgia"/>
          <w:w w:val="97"/>
        </w:rPr>
        <w:t>´</w:t>
      </w:r>
      <w:r>
        <w:rPr>
          <w:rFonts w:ascii="Georgia" w:hAnsi="Georgia"/>
        </w:rPr>
        <w:t> </w:t>
      </w:r>
      <w:r>
        <w:rPr>
          <w:rFonts w:ascii="Georgia" w:hAnsi="Georgia"/>
          <w:spacing w:val="-16"/>
        </w:rPr>
        <w:t> </w:t>
      </w:r>
      <w:r>
        <w:rPr>
          <w:rFonts w:ascii="Georgia" w:hAnsi="Georgia"/>
          <w:w w:val="90"/>
        </w:rPr>
        <w:t>en</w:t>
      </w:r>
      <w:r>
        <w:rPr>
          <w:rFonts w:ascii="Georgia" w:hAnsi="Georgia"/>
        </w:rPr>
        <w:t> </w:t>
      </w:r>
      <w:r>
        <w:rPr>
          <w:rFonts w:ascii="Georgia" w:hAnsi="Georgia"/>
          <w:spacing w:val="-15"/>
        </w:rPr>
        <w:t> </w:t>
      </w:r>
      <w:r>
        <w:rPr>
          <w:rFonts w:ascii="Georgia" w:hAnsi="Georgia"/>
          <w:w w:val="91"/>
        </w:rPr>
        <w:t>el</w:t>
      </w:r>
      <w:r>
        <w:rPr>
          <w:rFonts w:ascii="Georgia" w:hAnsi="Georgia"/>
        </w:rPr>
        <w:t> </w:t>
      </w:r>
      <w:r>
        <w:rPr>
          <w:rFonts w:ascii="Georgia" w:hAnsi="Georgia"/>
          <w:spacing w:val="-15"/>
        </w:rPr>
        <w:t> </w:t>
      </w:r>
      <w:r>
        <w:rPr>
          <w:rFonts w:ascii="Georgia" w:hAnsi="Georgia"/>
          <w:w w:val="94"/>
        </w:rPr>
        <w:t>tanque</w:t>
      </w:r>
      <w:r>
        <w:rPr>
          <w:rFonts w:ascii="Georgia" w:hAnsi="Georgia"/>
        </w:rPr>
        <w:t> </w:t>
      </w:r>
      <w:r>
        <w:rPr>
          <w:rFonts w:ascii="Georgia" w:hAnsi="Georgia"/>
          <w:spacing w:val="-15"/>
        </w:rPr>
        <w:t> </w:t>
      </w:r>
      <w:r>
        <w:rPr>
          <w:rFonts w:ascii="Georgia" w:hAnsi="Georgia"/>
          <w:w w:val="92"/>
        </w:rPr>
        <w:t>de</w:t>
      </w:r>
      <w:r>
        <w:rPr>
          <w:rFonts w:ascii="Georgia" w:hAnsi="Georgia"/>
        </w:rPr>
        <w:t> </w:t>
      </w:r>
      <w:r>
        <w:rPr>
          <w:rFonts w:ascii="Georgia" w:hAnsi="Georgia"/>
          <w:spacing w:val="-15"/>
        </w:rPr>
        <w:t> </w:t>
      </w:r>
      <w:r>
        <w:rPr>
          <w:rFonts w:ascii="Georgia" w:hAnsi="Georgia"/>
          <w:spacing w:val="6"/>
          <w:w w:val="94"/>
        </w:rPr>
        <w:t>p</w:t>
      </w:r>
      <w:r>
        <w:rPr>
          <w:rFonts w:ascii="Georgia" w:hAnsi="Georgia"/>
          <w:w w:val="90"/>
        </w:rPr>
        <w:t>eces</w:t>
      </w:r>
      <w:r>
        <w:rPr>
          <w:rFonts w:ascii="Georgia" w:hAnsi="Georgia"/>
        </w:rPr>
        <w:t> </w:t>
      </w:r>
      <w:r>
        <w:rPr>
          <w:rFonts w:ascii="Georgia" w:hAnsi="Georgia"/>
          <w:spacing w:val="-15"/>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rPr>
        <w:t> </w:t>
      </w:r>
      <w:r>
        <w:rPr>
          <w:rFonts w:ascii="Georgia" w:hAnsi="Georgia"/>
          <w:spacing w:val="-15"/>
        </w:rPr>
        <w:t> </w:t>
      </w:r>
      <w:r>
        <w:rPr>
          <w:rFonts w:ascii="Georgia" w:hAnsi="Georgia"/>
          <w:w w:val="94"/>
        </w:rPr>
        <w:t>d</w:t>
      </w:r>
      <w:r>
        <w:rPr>
          <w:rFonts w:ascii="Georgia" w:hAnsi="Georgia"/>
          <w:w w:val="91"/>
        </w:rPr>
        <w:t>el</w:t>
      </w:r>
      <w:r>
        <w:rPr>
          <w:rFonts w:ascii="Georgia" w:hAnsi="Georgia"/>
        </w:rPr>
        <w:t> </w:t>
      </w:r>
      <w:r>
        <w:rPr>
          <w:rFonts w:ascii="Georgia" w:hAnsi="Georgia"/>
          <w:spacing w:val="-15"/>
        </w:rPr>
        <w:t> </w:t>
      </w:r>
      <w:r>
        <w:rPr>
          <w:rFonts w:ascii="Georgia" w:hAnsi="Georgia"/>
          <w:w w:val="95"/>
        </w:rPr>
        <w:t>prototi</w:t>
      </w:r>
      <w:r>
        <w:rPr>
          <w:rFonts w:ascii="Georgia" w:hAnsi="Georgia"/>
          <w:spacing w:val="6"/>
          <w:w w:val="95"/>
        </w:rPr>
        <w:t>p</w:t>
      </w:r>
      <w:r>
        <w:rPr>
          <w:rFonts w:ascii="Georgia" w:hAnsi="Georgia"/>
          <w:w w:val="93"/>
        </w:rPr>
        <w:t>o.</w:t>
      </w:r>
      <w:r>
        <w:rPr>
          <w:rFonts w:ascii="Georgia" w:hAnsi="Georgia"/>
        </w:rPr>
        <w:t> </w:t>
      </w:r>
      <w:r>
        <w:rPr>
          <w:rFonts w:ascii="Georgia" w:hAnsi="Georgia"/>
          <w:spacing w:val="-15"/>
        </w:rPr>
        <w:t> </w:t>
      </w:r>
      <w:r>
        <w:rPr>
          <w:rFonts w:ascii="Georgia" w:hAnsi="Georgia"/>
          <w:w w:val="94"/>
        </w:rPr>
        <w:t>(4)</w:t>
      </w:r>
      <w:r>
        <w:rPr>
          <w:rFonts w:ascii="Georgia" w:hAnsi="Georgia"/>
        </w:rPr>
        <w:t> </w:t>
      </w:r>
      <w:r>
        <w:rPr>
          <w:rFonts w:ascii="Georgia" w:hAnsi="Georgia"/>
          <w:spacing w:val="-15"/>
        </w:rPr>
        <w:t> </w:t>
      </w:r>
      <w:r>
        <w:rPr>
          <w:rFonts w:ascii="Georgia" w:hAnsi="Georgia"/>
          <w:w w:val="93"/>
        </w:rPr>
        <w:t>Se</w:t>
      </w:r>
    </w:p>
    <w:p>
      <w:pPr>
        <w:pStyle w:val="BodyText"/>
        <w:spacing w:before="16"/>
        <w:ind w:left="497"/>
        <w:rPr>
          <w:rFonts w:ascii="Georgia" w:hAnsi="Georgia"/>
        </w:rPr>
      </w:pPr>
      <w:r>
        <w:rPr>
          <w:rFonts w:ascii="Georgia" w:hAnsi="Georgia"/>
          <w:w w:val="91"/>
        </w:rPr>
        <w:t>gene</w:t>
      </w:r>
      <w:r>
        <w:rPr>
          <w:rFonts w:ascii="Georgia" w:hAnsi="Georgia"/>
          <w:spacing w:val="-1"/>
          <w:w w:val="92"/>
        </w:rPr>
        <w:t>r</w:t>
      </w:r>
      <w:r>
        <w:rPr>
          <w:rFonts w:ascii="Georgia" w:hAnsi="Georgia"/>
          <w:spacing w:val="-117"/>
          <w:w w:val="90"/>
        </w:rPr>
        <w:t>o</w:t>
      </w:r>
      <w:r>
        <w:rPr>
          <w:rFonts w:ascii="Georgia" w:hAnsi="Georgia"/>
          <w:w w:val="97"/>
        </w:rPr>
        <w:t>´</w:t>
      </w:r>
      <w:r>
        <w:rPr>
          <w:rFonts w:ascii="Georgia" w:hAnsi="Georgia"/>
        </w:rPr>
        <w:t> </w:t>
      </w:r>
      <w:r>
        <w:rPr>
          <w:rFonts w:ascii="Georgia" w:hAnsi="Georgia"/>
          <w:spacing w:val="-14"/>
        </w:rPr>
        <w:t> </w:t>
      </w:r>
      <w:r>
        <w:rPr>
          <w:rFonts w:ascii="Georgia" w:hAnsi="Georgia"/>
          <w:w w:val="92"/>
        </w:rPr>
        <w:t>un</w:t>
      </w:r>
      <w:r>
        <w:rPr>
          <w:rFonts w:ascii="Georgia" w:hAnsi="Georgia"/>
        </w:rPr>
        <w:t> </w:t>
      </w:r>
      <w:r>
        <w:rPr>
          <w:rFonts w:ascii="Georgia" w:hAnsi="Georgia"/>
          <w:spacing w:val="-13"/>
        </w:rPr>
        <w:t> </w:t>
      </w:r>
      <w:r>
        <w:rPr>
          <w:rFonts w:ascii="Georgia" w:hAnsi="Georgia"/>
          <w:w w:val="88"/>
        </w:rPr>
        <w:t>fl</w:t>
      </w:r>
      <w:r>
        <w:rPr>
          <w:rFonts w:ascii="Georgia" w:hAnsi="Georgia"/>
          <w:w w:val="94"/>
        </w:rPr>
        <w:t>ujo</w:t>
      </w:r>
      <w:r>
        <w:rPr>
          <w:rFonts w:ascii="Georgia" w:hAnsi="Georgia"/>
        </w:rPr>
        <w:t> </w:t>
      </w:r>
      <w:r>
        <w:rPr>
          <w:rFonts w:ascii="Georgia" w:hAnsi="Georgia"/>
          <w:spacing w:val="-14"/>
        </w:rPr>
        <w:t> </w:t>
      </w:r>
      <w:r>
        <w:rPr>
          <w:rFonts w:ascii="Georgia" w:hAnsi="Georgia"/>
          <w:w w:val="91"/>
        </w:rPr>
        <w:t>i</w:t>
      </w:r>
      <w:r>
        <w:rPr>
          <w:rFonts w:ascii="Georgia" w:hAnsi="Georgia"/>
          <w:spacing w:val="-7"/>
          <w:w w:val="91"/>
        </w:rPr>
        <w:t>n</w:t>
      </w:r>
      <w:r>
        <w:rPr>
          <w:rFonts w:ascii="Georgia" w:hAnsi="Georgia"/>
          <w:w w:val="94"/>
        </w:rPr>
        <w:t>termite</w:t>
      </w:r>
      <w:r>
        <w:rPr>
          <w:rFonts w:ascii="Georgia" w:hAnsi="Georgia"/>
          <w:spacing w:val="-7"/>
          <w:w w:val="94"/>
        </w:rPr>
        <w:t>n</w:t>
      </w:r>
      <w:r>
        <w:rPr>
          <w:rFonts w:ascii="Georgia" w:hAnsi="Georgia"/>
          <w:w w:val="97"/>
        </w:rPr>
        <w:t>te</w:t>
      </w:r>
      <w:r>
        <w:rPr>
          <w:rFonts w:ascii="Georgia" w:hAnsi="Georgia"/>
        </w:rPr>
        <w:t> </w:t>
      </w:r>
      <w:r>
        <w:rPr>
          <w:rFonts w:ascii="Georgia" w:hAnsi="Georgia"/>
          <w:spacing w:val="-13"/>
        </w:rPr>
        <w:t> </w:t>
      </w:r>
      <w:r>
        <w:rPr>
          <w:rFonts w:ascii="Georgia" w:hAnsi="Georgia"/>
          <w:w w:val="92"/>
        </w:rPr>
        <w:t>d</w:t>
      </w:r>
      <w:r>
        <w:rPr>
          <w:rFonts w:ascii="Georgia" w:hAnsi="Georgia"/>
          <w:spacing w:val="-1"/>
          <w:w w:val="92"/>
        </w:rPr>
        <w:t>e</w:t>
      </w:r>
      <w:r>
        <w:rPr>
          <w:rFonts w:ascii="Georgia" w:hAnsi="Georgia"/>
          <w:spacing w:val="-7"/>
          <w:w w:val="91"/>
        </w:rPr>
        <w:t>n</w:t>
      </w:r>
      <w:r>
        <w:rPr>
          <w:rFonts w:ascii="Georgia" w:hAnsi="Georgia"/>
          <w:w w:val="96"/>
        </w:rPr>
        <w:t>tro</w:t>
      </w:r>
      <w:r>
        <w:rPr>
          <w:rFonts w:ascii="Georgia" w:hAnsi="Georgia"/>
        </w:rPr>
        <w:t> </w:t>
      </w:r>
      <w:r>
        <w:rPr>
          <w:rFonts w:ascii="Georgia" w:hAnsi="Georgia"/>
          <w:spacing w:val="-13"/>
        </w:rPr>
        <w:t> </w:t>
      </w:r>
      <w:r>
        <w:rPr>
          <w:rFonts w:ascii="Georgia" w:hAnsi="Georgia"/>
          <w:w w:val="92"/>
        </w:rPr>
        <w:t>del</w:t>
      </w:r>
      <w:r>
        <w:rPr>
          <w:rFonts w:ascii="Georgia" w:hAnsi="Georgia"/>
        </w:rPr>
        <w:t> </w:t>
      </w:r>
      <w:r>
        <w:rPr>
          <w:rFonts w:ascii="Georgia" w:hAnsi="Georgia"/>
          <w:spacing w:val="-14"/>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13"/>
        </w:rPr>
        <w:t> </w:t>
      </w:r>
      <w:r>
        <w:rPr>
          <w:rFonts w:ascii="Georgia" w:hAnsi="Georgia"/>
          <w:w w:val="92"/>
        </w:rPr>
        <w:t>usando</w:t>
      </w:r>
      <w:r>
        <w:rPr>
          <w:rFonts w:ascii="Georgia" w:hAnsi="Georgia"/>
        </w:rPr>
        <w:t> </w:t>
      </w:r>
      <w:r>
        <w:rPr>
          <w:rFonts w:ascii="Georgia" w:hAnsi="Georgia"/>
          <w:spacing w:val="-14"/>
        </w:rPr>
        <w:t> </w:t>
      </w:r>
      <w:r>
        <w:rPr>
          <w:rFonts w:ascii="Georgia" w:hAnsi="Georgia"/>
          <w:w w:val="95"/>
        </w:rPr>
        <w:t>la</w:t>
      </w:r>
      <w:r>
        <w:rPr>
          <w:rFonts w:ascii="Georgia" w:hAnsi="Georgia"/>
        </w:rPr>
        <w:t> </w:t>
      </w:r>
      <w:r>
        <w:rPr>
          <w:rFonts w:ascii="Georgia" w:hAnsi="Georgia"/>
          <w:spacing w:val="-13"/>
        </w:rPr>
        <w:t> </w:t>
      </w:r>
      <w:r>
        <w:rPr>
          <w:rFonts w:ascii="Georgia" w:hAnsi="Georgia"/>
          <w:w w:val="96"/>
        </w:rPr>
        <w:t>c</w:t>
      </w:r>
      <w:r>
        <w:rPr>
          <w:rFonts w:ascii="Georgia" w:hAnsi="Georgia"/>
          <w:spacing w:val="13"/>
          <w:w w:val="96"/>
        </w:rPr>
        <w:t>a</w:t>
      </w:r>
      <w:r>
        <w:rPr>
          <w:rFonts w:ascii="Georgia" w:hAnsi="Georgia"/>
          <w:w w:val="98"/>
        </w:rPr>
        <w:t>ja</w:t>
      </w:r>
      <w:r>
        <w:rPr>
          <w:rFonts w:ascii="Georgia" w:hAnsi="Georgia"/>
        </w:rPr>
        <w:t> </w:t>
      </w:r>
      <w:r>
        <w:rPr>
          <w:rFonts w:ascii="Georgia" w:hAnsi="Georgia"/>
          <w:spacing w:val="-14"/>
        </w:rPr>
        <w:t> </w:t>
      </w:r>
      <w:r>
        <w:rPr>
          <w:rFonts w:ascii="Georgia" w:hAnsi="Georgia"/>
          <w:w w:val="92"/>
        </w:rPr>
        <w:t>de</w:t>
      </w:r>
      <w:r>
        <w:rPr>
          <w:rFonts w:ascii="Georgia" w:hAnsi="Georgia"/>
        </w:rPr>
        <w:t> </w:t>
      </w:r>
      <w:r>
        <w:rPr>
          <w:rFonts w:ascii="Georgia" w:hAnsi="Georgia"/>
          <w:spacing w:val="-13"/>
        </w:rPr>
        <w:t> </w:t>
      </w:r>
      <w:r>
        <w:rPr>
          <w:rFonts w:ascii="Georgia" w:hAnsi="Georgia"/>
          <w:w w:val="91"/>
        </w:rPr>
        <w:t>i</w:t>
      </w:r>
      <w:r>
        <w:rPr>
          <w:rFonts w:ascii="Georgia" w:hAnsi="Georgia"/>
          <w:spacing w:val="-7"/>
          <w:w w:val="91"/>
        </w:rPr>
        <w:t>n</w:t>
      </w:r>
      <w:r>
        <w:rPr>
          <w:rFonts w:ascii="Georgia" w:hAnsi="Georgia"/>
          <w:w w:val="93"/>
        </w:rPr>
        <w:t>ter-</w:t>
      </w:r>
    </w:p>
    <w:p>
      <w:pPr>
        <w:pStyle w:val="BodyText"/>
        <w:spacing w:line="254" w:lineRule="auto" w:before="16"/>
        <w:ind w:left="497" w:right="529"/>
        <w:jc w:val="both"/>
        <w:rPr>
          <w:rFonts w:ascii="Georgia" w:hAnsi="Georgia"/>
        </w:rPr>
      </w:pPr>
      <w:r>
        <w:rPr>
          <w:rFonts w:ascii="Georgia" w:hAnsi="Georgia"/>
        </w:rPr>
        <w:t>mitencia, para permitir al pez </w:t>
      </w:r>
      <w:r>
        <w:rPr>
          <w:rFonts w:ascii="Georgia" w:hAnsi="Georgia"/>
          <w:spacing w:val="-3"/>
        </w:rPr>
        <w:t>avanzar </w:t>
      </w:r>
      <w:r>
        <w:rPr>
          <w:rFonts w:ascii="Georgia" w:hAnsi="Georgia"/>
        </w:rPr>
        <w:t>a contra corriente. (5) Una </w:t>
      </w:r>
      <w:r>
        <w:rPr>
          <w:rFonts w:ascii="Georgia" w:hAnsi="Georgia"/>
          <w:spacing w:val="-3"/>
        </w:rPr>
        <w:t>vez </w:t>
      </w:r>
      <w:r>
        <w:rPr>
          <w:rFonts w:ascii="Georgia" w:hAnsi="Georgia"/>
        </w:rPr>
        <w:t>que </w:t>
      </w:r>
      <w:r>
        <w:rPr>
          <w:rFonts w:ascii="Georgia" w:hAnsi="Georgia"/>
          <w:w w:val="91"/>
        </w:rPr>
        <w:t>el</w:t>
      </w:r>
      <w:r>
        <w:rPr>
          <w:rFonts w:ascii="Georgia" w:hAnsi="Georgia"/>
        </w:rPr>
        <w:t> </w:t>
      </w:r>
      <w:r>
        <w:rPr>
          <w:rFonts w:ascii="Georgia" w:hAnsi="Georgia"/>
          <w:spacing w:val="-28"/>
        </w:rPr>
        <w:t> </w:t>
      </w:r>
      <w:r>
        <w:rPr>
          <w:rFonts w:ascii="Georgia" w:hAnsi="Georgia"/>
          <w:spacing w:val="6"/>
          <w:w w:val="94"/>
        </w:rPr>
        <w:t>p</w:t>
      </w:r>
      <w:r>
        <w:rPr>
          <w:rFonts w:ascii="Georgia" w:hAnsi="Georgia"/>
          <w:w w:val="93"/>
        </w:rPr>
        <w:t>ez</w:t>
      </w:r>
      <w:r>
        <w:rPr>
          <w:rFonts w:ascii="Georgia" w:hAnsi="Georgia"/>
        </w:rPr>
        <w:t> </w:t>
      </w:r>
      <w:r>
        <w:rPr>
          <w:rFonts w:ascii="Georgia" w:hAnsi="Georgia"/>
          <w:spacing w:val="-28"/>
        </w:rPr>
        <w:t> </w:t>
      </w:r>
      <w:r>
        <w:rPr>
          <w:rFonts w:ascii="Georgia" w:hAnsi="Georgia"/>
          <w:w w:val="92"/>
        </w:rPr>
        <w:t>sale</w:t>
      </w:r>
      <w:r>
        <w:rPr>
          <w:rFonts w:ascii="Georgia" w:hAnsi="Georgia"/>
        </w:rPr>
        <w:t> </w:t>
      </w:r>
      <w:r>
        <w:rPr>
          <w:rFonts w:ascii="Georgia" w:hAnsi="Georgia"/>
          <w:spacing w:val="-28"/>
        </w:rPr>
        <w:t> </w:t>
      </w:r>
      <w:r>
        <w:rPr>
          <w:rFonts w:ascii="Georgia" w:hAnsi="Georgia"/>
          <w:w w:val="92"/>
        </w:rPr>
        <w:t>del</w:t>
      </w:r>
      <w:r>
        <w:rPr>
          <w:rFonts w:ascii="Georgia" w:hAnsi="Georgia"/>
        </w:rPr>
        <w:t> </w:t>
      </w:r>
      <w:r>
        <w:rPr>
          <w:rFonts w:ascii="Georgia" w:hAnsi="Georgia"/>
          <w:spacing w:val="-28"/>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28"/>
        </w:rPr>
        <w:t> </w:t>
      </w:r>
      <w:r>
        <w:rPr>
          <w:rFonts w:ascii="Georgia" w:hAnsi="Georgia"/>
          <w:w w:val="96"/>
        </w:rPr>
        <w:t>a</w:t>
      </w:r>
      <w:r>
        <w:rPr>
          <w:rFonts w:ascii="Georgia" w:hAnsi="Georgia"/>
        </w:rPr>
        <w:t> </w:t>
      </w:r>
      <w:r>
        <w:rPr>
          <w:rFonts w:ascii="Georgia" w:hAnsi="Georgia"/>
          <w:spacing w:val="-28"/>
        </w:rPr>
        <w:t> </w:t>
      </w:r>
      <w:r>
        <w:rPr>
          <w:rFonts w:ascii="Georgia" w:hAnsi="Georgia"/>
          <w:w w:val="98"/>
        </w:rPr>
        <w:t>tr</w:t>
      </w:r>
      <w:r>
        <w:rPr>
          <w:rFonts w:ascii="Georgia" w:hAnsi="Georgia"/>
          <w:spacing w:val="-7"/>
          <w:w w:val="98"/>
        </w:rPr>
        <w:t>a</w:t>
      </w:r>
      <w:r>
        <w:rPr>
          <w:rFonts w:ascii="Georgia" w:hAnsi="Georgia"/>
          <w:spacing w:val="-7"/>
          <w:w w:val="103"/>
        </w:rPr>
        <w:t>v</w:t>
      </w:r>
      <w:r>
        <w:rPr>
          <w:rFonts w:ascii="Georgia" w:hAnsi="Georgia"/>
          <w:spacing w:val="-111"/>
          <w:w w:val="97"/>
        </w:rPr>
        <w:t>´</w:t>
      </w:r>
      <w:r>
        <w:rPr>
          <w:rFonts w:ascii="Georgia" w:hAnsi="Georgia"/>
          <w:w w:val="89"/>
        </w:rPr>
        <w:t>es</w:t>
      </w:r>
      <w:r>
        <w:rPr>
          <w:rFonts w:ascii="Georgia" w:hAnsi="Georgia"/>
        </w:rPr>
        <w:t> </w:t>
      </w:r>
      <w:r>
        <w:rPr>
          <w:rFonts w:ascii="Georgia" w:hAnsi="Georgia"/>
          <w:spacing w:val="-28"/>
        </w:rPr>
        <w:t> </w:t>
      </w:r>
      <w:r>
        <w:rPr>
          <w:rFonts w:ascii="Georgia" w:hAnsi="Georgia"/>
          <w:w w:val="92"/>
        </w:rPr>
        <w:t>de</w:t>
      </w:r>
      <w:r>
        <w:rPr>
          <w:rFonts w:ascii="Georgia" w:hAnsi="Georgia"/>
        </w:rPr>
        <w:t> </w:t>
      </w:r>
      <w:r>
        <w:rPr>
          <w:rFonts w:ascii="Georgia" w:hAnsi="Georgia"/>
          <w:spacing w:val="-28"/>
        </w:rPr>
        <w:t> </w:t>
      </w:r>
      <w:r>
        <w:rPr>
          <w:rFonts w:ascii="Georgia" w:hAnsi="Georgia"/>
          <w:w w:val="93"/>
        </w:rPr>
        <w:t>alguno</w:t>
      </w:r>
      <w:r>
        <w:rPr>
          <w:rFonts w:ascii="Georgia" w:hAnsi="Georgia"/>
        </w:rPr>
        <w:t> </w:t>
      </w:r>
      <w:r>
        <w:rPr>
          <w:rFonts w:ascii="Georgia" w:hAnsi="Georgia"/>
          <w:spacing w:val="-28"/>
        </w:rPr>
        <w:t> </w:t>
      </w:r>
      <w:r>
        <w:rPr>
          <w:rFonts w:ascii="Georgia" w:hAnsi="Georgia"/>
          <w:w w:val="92"/>
        </w:rPr>
        <w:t>de</w:t>
      </w:r>
      <w:r>
        <w:rPr>
          <w:rFonts w:ascii="Georgia" w:hAnsi="Georgia"/>
        </w:rPr>
        <w:t> </w:t>
      </w:r>
      <w:r>
        <w:rPr>
          <w:rFonts w:ascii="Georgia" w:hAnsi="Georgia"/>
          <w:spacing w:val="-28"/>
        </w:rPr>
        <w:t> </w:t>
      </w:r>
      <w:r>
        <w:rPr>
          <w:rFonts w:ascii="Georgia" w:hAnsi="Georgia"/>
          <w:w w:val="90"/>
        </w:rPr>
        <w:t>los</w:t>
      </w:r>
      <w:r>
        <w:rPr>
          <w:rFonts w:ascii="Georgia" w:hAnsi="Georgia"/>
        </w:rPr>
        <w:t> </w:t>
      </w:r>
      <w:r>
        <w:rPr>
          <w:rFonts w:ascii="Georgia" w:hAnsi="Georgia"/>
          <w:spacing w:val="-28"/>
        </w:rPr>
        <w:t> </w:t>
      </w:r>
      <w:r>
        <w:rPr>
          <w:rFonts w:ascii="Georgia" w:hAnsi="Georgia"/>
          <w:w w:val="91"/>
        </w:rPr>
        <w:t>dos</w:t>
      </w:r>
      <w:r>
        <w:rPr>
          <w:rFonts w:ascii="Georgia" w:hAnsi="Georgia"/>
        </w:rPr>
        <w:t> </w:t>
      </w:r>
      <w:r>
        <w:rPr>
          <w:rFonts w:ascii="Georgia" w:hAnsi="Georgia"/>
          <w:spacing w:val="-28"/>
        </w:rPr>
        <w:t> </w:t>
      </w:r>
      <w:r>
        <w:rPr>
          <w:rFonts w:ascii="Georgia" w:hAnsi="Georgia"/>
          <w:w w:val="93"/>
        </w:rPr>
        <w:t>canales</w:t>
      </w:r>
      <w:r>
        <w:rPr>
          <w:rFonts w:ascii="Georgia" w:hAnsi="Georgia"/>
        </w:rPr>
        <w:t> </w:t>
      </w:r>
      <w:r>
        <w:rPr>
          <w:rFonts w:ascii="Georgia" w:hAnsi="Georgia"/>
          <w:spacing w:val="-27"/>
        </w:rPr>
        <w:t> </w:t>
      </w:r>
      <w:r>
        <w:rPr>
          <w:rFonts w:ascii="Georgia" w:hAnsi="Georgia"/>
          <w:w w:val="92"/>
        </w:rPr>
        <w:t>de</w:t>
      </w:r>
      <w:r>
        <w:rPr>
          <w:rFonts w:ascii="Georgia" w:hAnsi="Georgia"/>
        </w:rPr>
        <w:t> </w:t>
      </w:r>
      <w:r>
        <w:rPr>
          <w:rFonts w:ascii="Georgia" w:hAnsi="Georgia"/>
          <w:spacing w:val="-28"/>
        </w:rPr>
        <w:t> </w:t>
      </w:r>
      <w:r>
        <w:rPr>
          <w:rFonts w:ascii="Georgia" w:hAnsi="Georgia"/>
          <w:w w:val="94"/>
        </w:rPr>
        <w:t>salida,</w:t>
      </w:r>
      <w:r>
        <w:rPr>
          <w:rFonts w:ascii="Georgia" w:hAnsi="Georgia"/>
        </w:rPr>
        <w:t> </w:t>
      </w:r>
      <w:r>
        <w:rPr>
          <w:rFonts w:ascii="Georgia" w:hAnsi="Georgia"/>
          <w:spacing w:val="-27"/>
        </w:rPr>
        <w:t> </w:t>
      </w:r>
      <w:r>
        <w:rPr>
          <w:rFonts w:ascii="Georgia" w:hAnsi="Georgia"/>
          <w:w w:val="89"/>
        </w:rPr>
        <w:t>se </w:t>
      </w:r>
      <w:r>
        <w:rPr>
          <w:rFonts w:ascii="Georgia" w:hAnsi="Georgia"/>
          <w:w w:val="93"/>
        </w:rPr>
        <w:t>detiene</w:t>
      </w:r>
      <w:r>
        <w:rPr>
          <w:rFonts w:ascii="Georgia" w:hAnsi="Georgia"/>
          <w:spacing w:val="24"/>
        </w:rPr>
        <w:t> </w:t>
      </w:r>
      <w:r>
        <w:rPr>
          <w:rFonts w:ascii="Georgia" w:hAnsi="Georgia"/>
          <w:w w:val="95"/>
        </w:rPr>
        <w:t>la</w:t>
      </w:r>
      <w:r>
        <w:rPr>
          <w:rFonts w:ascii="Georgia" w:hAnsi="Georgia"/>
          <w:spacing w:val="25"/>
        </w:rPr>
        <w:t> </w:t>
      </w:r>
      <w:r>
        <w:rPr>
          <w:rFonts w:ascii="Georgia" w:hAnsi="Georgia"/>
          <w:w w:val="96"/>
        </w:rPr>
        <w:t>captura</w:t>
      </w:r>
      <w:r>
        <w:rPr>
          <w:rFonts w:ascii="Georgia" w:hAnsi="Georgia"/>
          <w:spacing w:val="26"/>
        </w:rPr>
        <w:t> </w:t>
      </w:r>
      <w:r>
        <w:rPr>
          <w:rFonts w:ascii="Georgia" w:hAnsi="Georgia"/>
          <w:w w:val="92"/>
        </w:rPr>
        <w:t>de</w:t>
      </w:r>
      <w:r>
        <w:rPr>
          <w:rFonts w:ascii="Georgia" w:hAnsi="Georgia"/>
          <w:spacing w:val="25"/>
        </w:rPr>
        <w:t> </w:t>
      </w:r>
      <w:r>
        <w:rPr>
          <w:rFonts w:ascii="Georgia" w:hAnsi="Georgia"/>
          <w:w w:val="92"/>
        </w:rPr>
        <w:t>im</w:t>
      </w:r>
      <w:r>
        <w:rPr>
          <w:rFonts w:ascii="Georgia" w:hAnsi="Georgia"/>
          <w:spacing w:val="-117"/>
          <w:w w:val="97"/>
        </w:rPr>
        <w:t>´</w:t>
      </w:r>
      <w:r>
        <w:rPr>
          <w:rFonts w:ascii="Georgia" w:hAnsi="Georgia"/>
          <w:w w:val="92"/>
        </w:rPr>
        <w:t>agenes</w:t>
      </w:r>
      <w:r>
        <w:rPr>
          <w:rFonts w:ascii="Georgia" w:hAnsi="Georgia"/>
          <w:spacing w:val="25"/>
        </w:rPr>
        <w:t> </w:t>
      </w:r>
      <w:r>
        <w:rPr>
          <w:rFonts w:ascii="Georgia" w:hAnsi="Georgia"/>
          <w:w w:val="90"/>
        </w:rPr>
        <w:t>en</w:t>
      </w:r>
      <w:r>
        <w:rPr>
          <w:rFonts w:ascii="Georgia" w:hAnsi="Georgia"/>
          <w:spacing w:val="25"/>
        </w:rPr>
        <w:t> </w:t>
      </w:r>
      <w:r>
        <w:rPr>
          <w:rFonts w:ascii="Georgia" w:hAnsi="Georgia"/>
          <w:w w:val="91"/>
        </w:rPr>
        <w:t>el</w:t>
      </w:r>
      <w:r>
        <w:rPr>
          <w:rFonts w:ascii="Georgia" w:hAnsi="Georgia"/>
          <w:spacing w:val="25"/>
        </w:rPr>
        <w:t>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spacing w:val="25"/>
        </w:rPr>
        <w:t> </w:t>
      </w:r>
      <w:r>
        <w:rPr>
          <w:rFonts w:ascii="Georgia" w:hAnsi="Georgia"/>
          <w:w w:val="92"/>
        </w:rPr>
        <w:t>de</w:t>
      </w:r>
      <w:r>
        <w:rPr>
          <w:rFonts w:ascii="Georgia" w:hAnsi="Georgia"/>
          <w:spacing w:val="25"/>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spacing w:val="25"/>
        </w:rPr>
        <w:t> </w:t>
      </w:r>
      <w:r>
        <w:rPr>
          <w:rFonts w:ascii="Georgia" w:hAnsi="Georgia"/>
          <w:w w:val="97"/>
        </w:rPr>
        <w:t>Este</w:t>
      </w:r>
      <w:r>
        <w:rPr>
          <w:rFonts w:ascii="Georgia" w:hAnsi="Georgia"/>
          <w:spacing w:val="25"/>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25"/>
        </w:rPr>
        <w:t> </w:t>
      </w:r>
      <w:r>
        <w:rPr>
          <w:rFonts w:ascii="Georgia" w:hAnsi="Georgia"/>
          <w:w w:val="89"/>
        </w:rPr>
        <w:t>se </w:t>
      </w:r>
      <w:r>
        <w:rPr>
          <w:rFonts w:ascii="Georgia" w:hAnsi="Georgia"/>
          <w:w w:val="95"/>
        </w:rPr>
        <w:t>repi</w:t>
      </w:r>
      <w:r>
        <w:rPr>
          <w:rFonts w:ascii="Georgia" w:hAnsi="Georgia"/>
          <w:spacing w:val="1"/>
          <w:w w:val="95"/>
        </w:rPr>
        <w:t>t</w:t>
      </w:r>
      <w:r>
        <w:rPr>
          <w:rFonts w:ascii="Georgia" w:hAnsi="Georgia"/>
          <w:spacing w:val="-1"/>
          <w:w w:val="92"/>
        </w:rPr>
        <w:t>i</w:t>
      </w:r>
      <w:r>
        <w:rPr>
          <w:rFonts w:ascii="Georgia" w:hAnsi="Georgia"/>
          <w:spacing w:val="-116"/>
          <w:w w:val="90"/>
        </w:rPr>
        <w:t>o</w:t>
      </w:r>
      <w:r>
        <w:rPr>
          <w:rFonts w:ascii="Georgia" w:hAnsi="Georgia"/>
          <w:w w:val="97"/>
        </w:rPr>
        <w:t>´</w:t>
      </w:r>
      <w:r>
        <w:rPr>
          <w:rFonts w:ascii="Georgia" w:hAnsi="Georgia"/>
          <w:spacing w:val="22"/>
        </w:rPr>
        <w:t> </w:t>
      </w:r>
      <w:r>
        <w:rPr>
          <w:rFonts w:ascii="Georgia" w:hAnsi="Georgia"/>
          <w:w w:val="95"/>
        </w:rPr>
        <w:t>para</w:t>
      </w:r>
      <w:r>
        <w:rPr>
          <w:rFonts w:ascii="Georgia" w:hAnsi="Georgia"/>
          <w:spacing w:val="23"/>
        </w:rPr>
        <w:t> </w:t>
      </w:r>
      <w:r>
        <w:rPr>
          <w:rFonts w:ascii="Georgia" w:hAnsi="Georgia"/>
          <w:w w:val="91"/>
        </w:rPr>
        <w:t>el</w:t>
      </w:r>
      <w:r>
        <w:rPr>
          <w:rFonts w:ascii="Georgia" w:hAnsi="Georgia"/>
          <w:spacing w:val="24"/>
        </w:rPr>
        <w:t> </w:t>
      </w:r>
      <w:r>
        <w:rPr>
          <w:rFonts w:ascii="Georgia" w:hAnsi="Georgia"/>
          <w:w w:val="93"/>
        </w:rPr>
        <w:t>conju</w:t>
      </w:r>
      <w:r>
        <w:rPr>
          <w:rFonts w:ascii="Georgia" w:hAnsi="Georgia"/>
          <w:spacing w:val="-6"/>
          <w:w w:val="93"/>
        </w:rPr>
        <w:t>n</w:t>
      </w:r>
      <w:r>
        <w:rPr>
          <w:rFonts w:ascii="Georgia" w:hAnsi="Georgia"/>
          <w:w w:val="97"/>
        </w:rPr>
        <w:t>to</w:t>
      </w:r>
      <w:r>
        <w:rPr>
          <w:rFonts w:ascii="Georgia" w:hAnsi="Georgia"/>
          <w:spacing w:val="24"/>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100"/>
        </w:rPr>
        <w:t>tal,</w:t>
      </w:r>
      <w:r>
        <w:rPr>
          <w:rFonts w:ascii="Georgia" w:hAnsi="Georgia"/>
          <w:spacing w:val="24"/>
        </w:rPr>
        <w:t> </w:t>
      </w:r>
      <w:r>
        <w:rPr>
          <w:rFonts w:ascii="Georgia" w:hAnsi="Georgia"/>
          <w:w w:val="93"/>
        </w:rPr>
        <w:t>obteniendo</w:t>
      </w:r>
      <w:r>
        <w:rPr>
          <w:rFonts w:ascii="Georgia" w:hAnsi="Georgia"/>
          <w:spacing w:val="24"/>
        </w:rPr>
        <w:t> </w:t>
      </w:r>
      <w:r>
        <w:rPr>
          <w:rFonts w:ascii="Georgia" w:hAnsi="Georgia"/>
          <w:w w:val="93"/>
        </w:rPr>
        <w:t>10</w:t>
      </w:r>
      <w:r>
        <w:rPr>
          <w:rFonts w:ascii="Georgia" w:hAnsi="Georgia"/>
          <w:spacing w:val="24"/>
        </w:rPr>
        <w:t> </w:t>
      </w:r>
      <w:r>
        <w:rPr>
          <w:rFonts w:ascii="Georgia" w:hAnsi="Georgia"/>
          <w:w w:val="93"/>
        </w:rPr>
        <w:t>videos</w:t>
      </w:r>
      <w:r>
        <w:rPr>
          <w:rFonts w:ascii="Georgia" w:hAnsi="Georgia"/>
          <w:spacing w:val="23"/>
        </w:rPr>
        <w:t> </w:t>
      </w:r>
      <w:r>
        <w:rPr>
          <w:rFonts w:ascii="Georgia" w:hAnsi="Georgia"/>
          <w:w w:val="92"/>
        </w:rPr>
        <w:t>de</w:t>
      </w:r>
      <w:r>
        <w:rPr>
          <w:rFonts w:ascii="Georgia" w:hAnsi="Georgia"/>
          <w:spacing w:val="23"/>
        </w:rPr>
        <w:t> </w:t>
      </w:r>
      <w:r>
        <w:rPr>
          <w:rFonts w:ascii="Georgia" w:hAnsi="Georgia"/>
          <w:spacing w:val="6"/>
          <w:w w:val="94"/>
        </w:rPr>
        <w:t>p</w:t>
      </w:r>
      <w:r>
        <w:rPr>
          <w:rFonts w:ascii="Georgia" w:hAnsi="Georgia"/>
          <w:w w:val="90"/>
        </w:rPr>
        <w:t>eces</w:t>
      </w:r>
      <w:r>
        <w:rPr>
          <w:rFonts w:ascii="Georgia" w:hAnsi="Georgia"/>
          <w:spacing w:val="23"/>
        </w:rPr>
        <w:t> </w:t>
      </w:r>
      <w:r>
        <w:rPr>
          <w:rFonts w:ascii="Georgia" w:hAnsi="Georgia"/>
          <w:w w:val="91"/>
        </w:rPr>
        <w:t>que</w:t>
      </w:r>
      <w:r>
        <w:rPr>
          <w:rFonts w:ascii="Georgia" w:hAnsi="Georgia"/>
          <w:spacing w:val="23"/>
        </w:rPr>
        <w:t> </w:t>
      </w:r>
      <w:r>
        <w:rPr>
          <w:rFonts w:ascii="Georgia" w:hAnsi="Georgia"/>
          <w:w w:val="89"/>
        </w:rPr>
        <w:t>se </w:t>
      </w:r>
      <w:r>
        <w:rPr>
          <w:rFonts w:ascii="Georgia" w:hAnsi="Georgia"/>
          <w:w w:val="95"/>
        </w:rPr>
        <w:t>desplazan a</w:t>
      </w:r>
      <w:r>
        <w:rPr>
          <w:rFonts w:ascii="Georgia" w:hAnsi="Georgia"/>
          <w:spacing w:val="7"/>
          <w:w w:val="95"/>
        </w:rPr>
        <w:t> </w:t>
      </w:r>
      <w:r>
        <w:rPr>
          <w:rFonts w:ascii="Georgia" w:hAnsi="Georgia"/>
          <w:w w:val="95"/>
        </w:rPr>
        <w:t>contracorriente.</w:t>
      </w:r>
    </w:p>
    <w:p>
      <w:pPr>
        <w:spacing w:after="0" w:line="254" w:lineRule="auto"/>
        <w:jc w:val="both"/>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4"/>
          <w:sz w:val="24"/>
        </w:rPr>
        <w:t>5.</w:t>
      </w:r>
      <w:r>
        <w:rPr>
          <w:rFonts w:ascii="Georgia" w:hAnsi="Georgia"/>
          <w:i/>
          <w:sz w:val="24"/>
        </w:rPr>
        <w:t>  </w:t>
      </w:r>
      <w:r>
        <w:rPr>
          <w:rFonts w:ascii="Georgia" w:hAnsi="Georgia"/>
          <w:i/>
          <w:spacing w:val="-18"/>
          <w:sz w:val="24"/>
        </w:rPr>
        <w:t> </w:t>
      </w:r>
      <w:r>
        <w:rPr>
          <w:rFonts w:ascii="Georgia" w:hAnsi="Georgia"/>
          <w:i/>
          <w:w w:val="100"/>
          <w:sz w:val="24"/>
        </w:rPr>
        <w:t>CONCLUSIONES</w:t>
      </w:r>
      <w:r>
        <w:rPr>
          <w:rFonts w:ascii="Georgia" w:hAnsi="Georgia"/>
          <w:i/>
          <w:spacing w:val="20"/>
          <w:sz w:val="24"/>
        </w:rPr>
        <w:t> </w:t>
      </w:r>
      <w:r>
        <w:rPr>
          <w:rFonts w:ascii="Georgia" w:hAnsi="Georgia"/>
          <w:i/>
          <w:w w:val="118"/>
          <w:sz w:val="24"/>
        </w:rPr>
        <w:t>Y</w:t>
      </w:r>
      <w:r>
        <w:rPr>
          <w:rFonts w:ascii="Georgia" w:hAnsi="Georgia"/>
          <w:i/>
          <w:spacing w:val="20"/>
          <w:sz w:val="24"/>
        </w:rPr>
        <w:t> </w:t>
      </w:r>
      <w:r>
        <w:rPr>
          <w:rFonts w:ascii="Georgia" w:hAnsi="Georgia"/>
          <w:i/>
          <w:w w:val="105"/>
          <w:sz w:val="24"/>
        </w:rPr>
        <w:t>TRABAJO</w:t>
      </w:r>
      <w:r>
        <w:rPr>
          <w:rFonts w:ascii="Georgia" w:hAnsi="Georgia"/>
          <w:i/>
          <w:spacing w:val="20"/>
          <w:sz w:val="24"/>
        </w:rPr>
        <w:t> </w:t>
      </w:r>
      <w:r>
        <w:rPr>
          <w:rFonts w:ascii="Georgia" w:hAnsi="Georgia"/>
          <w:i/>
          <w:w w:val="102"/>
          <w:sz w:val="24"/>
        </w:rPr>
        <w:t>FUTU</w:t>
      </w:r>
      <w:r>
        <w:rPr>
          <w:rFonts w:ascii="Georgia" w:hAnsi="Georgia"/>
          <w:i/>
          <w:spacing w:val="-7"/>
          <w:w w:val="102"/>
          <w:sz w:val="24"/>
        </w:rPr>
        <w:t>R</w:t>
      </w:r>
      <w:r>
        <w:rPr>
          <w:rFonts w:ascii="Georgia" w:hAnsi="Georgia"/>
          <w:i/>
          <w:w w:val="103"/>
          <w:sz w:val="24"/>
        </w:rPr>
        <w:t>O</w:t>
      </w:r>
      <w:r>
        <w:rPr>
          <w:w w:val="99"/>
          <w:sz w:val="24"/>
        </w:rPr>
        <w:t> </w:t>
      </w:r>
      <w:r>
        <w:rPr>
          <w:sz w:val="24"/>
        </w:rPr>
        <w:tab/>
      </w:r>
      <w:r>
        <w:rPr>
          <w:rFonts w:ascii="Georgia" w:hAnsi="Georgia"/>
          <w:w w:val="94"/>
          <w:sz w:val="24"/>
        </w:rPr>
        <w:t>75</w:t>
      </w:r>
    </w:p>
    <w:p>
      <w:pPr>
        <w:pStyle w:val="BodyText"/>
        <w:spacing w:before="10"/>
        <w:rPr>
          <w:rFonts w:ascii="Georgia"/>
          <w:sz w:val="31"/>
        </w:rPr>
      </w:pPr>
    </w:p>
    <w:p>
      <w:pPr>
        <w:pStyle w:val="BodyText"/>
        <w:spacing w:line="254" w:lineRule="auto"/>
        <w:ind w:left="497" w:right="529"/>
        <w:jc w:val="both"/>
        <w:rPr>
          <w:rFonts w:ascii="Georgia" w:hAnsi="Georgia"/>
        </w:rPr>
      </w:pPr>
      <w:r>
        <w:rPr>
          <w:rFonts w:ascii="Georgia" w:hAnsi="Georgia"/>
        </w:rPr>
        <w:t>El</w:t>
      </w:r>
      <w:r>
        <w:rPr>
          <w:rFonts w:ascii="Georgia" w:hAnsi="Georgia"/>
          <w:spacing w:val="-14"/>
        </w:rPr>
        <w:t> </w:t>
      </w:r>
      <w:r>
        <w:rPr>
          <w:rFonts w:ascii="Georgia" w:hAnsi="Georgia"/>
        </w:rPr>
        <w:t>prototipo</w:t>
      </w:r>
      <w:r>
        <w:rPr>
          <w:rFonts w:ascii="Georgia" w:hAnsi="Georgia"/>
          <w:spacing w:val="-14"/>
        </w:rPr>
        <w:t> </w:t>
      </w:r>
      <w:r>
        <w:rPr>
          <w:rFonts w:ascii="Georgia" w:hAnsi="Georgia"/>
        </w:rPr>
        <w:t>propuesto</w:t>
      </w:r>
      <w:r>
        <w:rPr>
          <w:rFonts w:ascii="Georgia" w:hAnsi="Georgia"/>
          <w:spacing w:val="-14"/>
        </w:rPr>
        <w:t> </w:t>
      </w:r>
      <w:r>
        <w:rPr>
          <w:rFonts w:ascii="Georgia" w:hAnsi="Georgia"/>
        </w:rPr>
        <w:t>permite</w:t>
      </w:r>
      <w:r>
        <w:rPr>
          <w:rFonts w:ascii="Georgia" w:hAnsi="Georgia"/>
          <w:spacing w:val="-14"/>
        </w:rPr>
        <w:t> </w:t>
      </w:r>
      <w:r>
        <w:rPr>
          <w:rFonts w:ascii="Georgia" w:hAnsi="Georgia"/>
        </w:rPr>
        <w:t>desplazar</w:t>
      </w:r>
      <w:r>
        <w:rPr>
          <w:rFonts w:ascii="Georgia" w:hAnsi="Georgia"/>
          <w:spacing w:val="-14"/>
        </w:rPr>
        <w:t> </w:t>
      </w:r>
      <w:r>
        <w:rPr>
          <w:rFonts w:ascii="Georgia" w:hAnsi="Georgia"/>
        </w:rPr>
        <w:t>al</w:t>
      </w:r>
      <w:r>
        <w:rPr>
          <w:rFonts w:ascii="Georgia" w:hAnsi="Georgia"/>
          <w:spacing w:val="-14"/>
        </w:rPr>
        <w:t> </w:t>
      </w:r>
      <w:r>
        <w:rPr>
          <w:rFonts w:ascii="Georgia" w:hAnsi="Georgia"/>
        </w:rPr>
        <w:t>pez</w:t>
      </w:r>
      <w:r>
        <w:rPr>
          <w:rFonts w:ascii="Georgia" w:hAnsi="Georgia"/>
          <w:spacing w:val="-14"/>
        </w:rPr>
        <w:t> </w:t>
      </w:r>
      <w:r>
        <w:rPr>
          <w:rFonts w:ascii="Georgia" w:hAnsi="Georgia"/>
        </w:rPr>
        <w:t>dentro</w:t>
      </w:r>
      <w:r>
        <w:rPr>
          <w:rFonts w:ascii="Georgia" w:hAnsi="Georgia"/>
          <w:spacing w:val="-14"/>
        </w:rPr>
        <w:t> </w:t>
      </w:r>
      <w:r>
        <w:rPr>
          <w:rFonts w:ascii="Georgia" w:hAnsi="Georgia"/>
        </w:rPr>
        <w:t>de</w:t>
      </w:r>
      <w:r>
        <w:rPr>
          <w:rFonts w:ascii="Georgia" w:hAnsi="Georgia"/>
          <w:spacing w:val="-14"/>
        </w:rPr>
        <w:t> </w:t>
      </w:r>
      <w:r>
        <w:rPr>
          <w:rFonts w:ascii="Georgia" w:hAnsi="Georgia"/>
        </w:rPr>
        <w:t>un</w:t>
      </w:r>
      <w:r>
        <w:rPr>
          <w:rFonts w:ascii="Georgia" w:hAnsi="Georgia"/>
          <w:spacing w:val="-14"/>
        </w:rPr>
        <w:t> </w:t>
      </w:r>
      <w:r>
        <w:rPr>
          <w:rFonts w:ascii="Georgia" w:hAnsi="Georgia"/>
        </w:rPr>
        <w:t>flujo</w:t>
      </w:r>
      <w:r>
        <w:rPr>
          <w:rFonts w:ascii="Georgia" w:hAnsi="Georgia"/>
          <w:spacing w:val="-14"/>
        </w:rPr>
        <w:t> </w:t>
      </w:r>
      <w:r>
        <w:rPr>
          <w:rFonts w:ascii="Georgia" w:hAnsi="Georgia"/>
        </w:rPr>
        <w:t>de</w:t>
      </w:r>
      <w:r>
        <w:rPr>
          <w:rFonts w:ascii="Georgia" w:hAnsi="Georgia"/>
          <w:spacing w:val="-14"/>
        </w:rPr>
        <w:t> </w:t>
      </w:r>
      <w:r>
        <w:rPr>
          <w:rFonts w:ascii="Georgia" w:hAnsi="Georgia"/>
        </w:rPr>
        <w:t>agua, utilizando</w:t>
      </w:r>
      <w:r>
        <w:rPr>
          <w:rFonts w:ascii="Georgia" w:hAnsi="Georgia"/>
          <w:spacing w:val="-14"/>
        </w:rPr>
        <w:t> </w:t>
      </w:r>
      <w:r>
        <w:rPr>
          <w:rFonts w:ascii="Georgia" w:hAnsi="Georgia"/>
        </w:rPr>
        <w:t>el</w:t>
      </w:r>
      <w:r>
        <w:rPr>
          <w:rFonts w:ascii="Georgia" w:hAnsi="Georgia"/>
          <w:spacing w:val="-14"/>
        </w:rPr>
        <w:t> </w:t>
      </w:r>
      <w:r>
        <w:rPr>
          <w:rFonts w:ascii="Georgia" w:hAnsi="Georgia"/>
        </w:rPr>
        <w:t>instinto</w:t>
      </w:r>
      <w:r>
        <w:rPr>
          <w:rFonts w:ascii="Georgia" w:hAnsi="Georgia"/>
          <w:spacing w:val="-14"/>
        </w:rPr>
        <w:t> </w:t>
      </w:r>
      <w:r>
        <w:rPr>
          <w:rFonts w:ascii="Georgia" w:hAnsi="Georgia"/>
        </w:rPr>
        <w:t>natural</w:t>
      </w:r>
      <w:r>
        <w:rPr>
          <w:rFonts w:ascii="Georgia" w:hAnsi="Georgia"/>
          <w:spacing w:val="-14"/>
        </w:rPr>
        <w:t> </w:t>
      </w:r>
      <w:r>
        <w:rPr>
          <w:rFonts w:ascii="Georgia" w:hAnsi="Georgia"/>
        </w:rPr>
        <w:t>de</w:t>
      </w:r>
      <w:r>
        <w:rPr>
          <w:rFonts w:ascii="Georgia" w:hAnsi="Georgia"/>
          <w:spacing w:val="-14"/>
        </w:rPr>
        <w:t> </w:t>
      </w:r>
      <w:r>
        <w:rPr>
          <w:rFonts w:ascii="Georgia" w:hAnsi="Georgia"/>
        </w:rPr>
        <w:t>nado</w:t>
      </w:r>
      <w:r>
        <w:rPr>
          <w:rFonts w:ascii="Georgia" w:hAnsi="Georgia"/>
          <w:spacing w:val="-14"/>
        </w:rPr>
        <w:t> </w:t>
      </w:r>
      <w:r>
        <w:rPr>
          <w:rFonts w:ascii="Georgia" w:hAnsi="Georgia"/>
        </w:rPr>
        <w:t>contra</w:t>
      </w:r>
      <w:r>
        <w:rPr>
          <w:rFonts w:ascii="Georgia" w:hAnsi="Georgia"/>
          <w:spacing w:val="-14"/>
        </w:rPr>
        <w:t> </w:t>
      </w:r>
      <w:r>
        <w:rPr>
          <w:rFonts w:ascii="Georgia" w:hAnsi="Georgia"/>
        </w:rPr>
        <w:t>corriente</w:t>
      </w:r>
      <w:r>
        <w:rPr>
          <w:rFonts w:ascii="Georgia" w:hAnsi="Georgia"/>
          <w:spacing w:val="-14"/>
        </w:rPr>
        <w:t> </w:t>
      </w:r>
      <w:r>
        <w:rPr>
          <w:rFonts w:ascii="Georgia" w:hAnsi="Georgia"/>
        </w:rPr>
        <w:t>de</w:t>
      </w:r>
      <w:r>
        <w:rPr>
          <w:rFonts w:ascii="Georgia" w:hAnsi="Georgia"/>
          <w:spacing w:val="-14"/>
        </w:rPr>
        <w:t> </w:t>
      </w:r>
      <w:r>
        <w:rPr>
          <w:rFonts w:ascii="Georgia" w:hAnsi="Georgia"/>
        </w:rPr>
        <w:t>la</w:t>
      </w:r>
      <w:r>
        <w:rPr>
          <w:rFonts w:ascii="Georgia" w:hAnsi="Georgia"/>
          <w:spacing w:val="-14"/>
        </w:rPr>
        <w:t> </w:t>
      </w:r>
      <w:r>
        <w:rPr>
          <w:rFonts w:ascii="Georgia" w:hAnsi="Georgia"/>
        </w:rPr>
        <w:t>trucha</w:t>
      </w:r>
      <w:r>
        <w:rPr>
          <w:rFonts w:ascii="Georgia" w:hAnsi="Georgia"/>
          <w:spacing w:val="-14"/>
        </w:rPr>
        <w:t> </w:t>
      </w:r>
      <w:r>
        <w:rPr>
          <w:rFonts w:ascii="Georgia" w:hAnsi="Georgia"/>
          <w:spacing w:val="-12"/>
        </w:rPr>
        <w:t>arco´ıris. </w:t>
      </w:r>
      <w:r>
        <w:rPr>
          <w:rFonts w:ascii="Georgia" w:hAnsi="Georgia"/>
          <w:w w:val="93"/>
        </w:rPr>
        <w:t>Sin</w:t>
      </w:r>
      <w:r>
        <w:rPr>
          <w:rFonts w:ascii="Georgia" w:hAnsi="Georgia"/>
          <w:spacing w:val="6"/>
        </w:rPr>
        <w:t> </w:t>
      </w:r>
      <w:r>
        <w:rPr>
          <w:rFonts w:ascii="Georgia" w:hAnsi="Georgia"/>
          <w:w w:val="91"/>
        </w:rPr>
        <w:t>e</w:t>
      </w:r>
      <w:r>
        <w:rPr>
          <w:rFonts w:ascii="Georgia" w:hAnsi="Georgia"/>
          <w:spacing w:val="-7"/>
          <w:w w:val="91"/>
        </w:rPr>
        <w:t>m</w:t>
      </w:r>
      <w:r>
        <w:rPr>
          <w:rFonts w:ascii="Georgia" w:hAnsi="Georgia"/>
          <w:w w:val="94"/>
        </w:rPr>
        <w:t>bargo,</w:t>
      </w:r>
      <w:r>
        <w:rPr>
          <w:rFonts w:ascii="Georgia" w:hAnsi="Georgia"/>
          <w:spacing w:val="6"/>
        </w:rPr>
        <w:t> </w:t>
      </w:r>
      <w:r>
        <w:rPr>
          <w:rFonts w:ascii="Georgia" w:hAnsi="Georgia"/>
          <w:w w:val="95"/>
        </w:rPr>
        <w:t>la</w:t>
      </w:r>
      <w:r>
        <w:rPr>
          <w:rFonts w:ascii="Georgia" w:hAnsi="Georgia"/>
          <w:spacing w:val="6"/>
        </w:rPr>
        <w:t> </w:t>
      </w:r>
      <w:r>
        <w:rPr>
          <w:rFonts w:ascii="Georgia" w:hAnsi="Georgia"/>
          <w:w w:val="96"/>
        </w:rPr>
        <w:t>e</w:t>
      </w:r>
      <w:r>
        <w:rPr>
          <w:rFonts w:ascii="Georgia" w:hAnsi="Georgia"/>
          <w:spacing w:val="-13"/>
          <w:w w:val="96"/>
        </w:rPr>
        <w:t>v</w:t>
      </w:r>
      <w:r>
        <w:rPr>
          <w:rFonts w:ascii="Georgia" w:hAnsi="Georgia"/>
          <w:w w:val="95"/>
        </w:rPr>
        <w:t>aluac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6"/>
        </w:rPr>
        <w:t> </w:t>
      </w:r>
      <w:r>
        <w:rPr>
          <w:rFonts w:ascii="Georgia" w:hAnsi="Georgia"/>
          <w:w w:val="87"/>
        </w:rPr>
        <w:t>fi</w:t>
      </w:r>
      <w:r>
        <w:rPr>
          <w:rFonts w:ascii="Georgia" w:hAnsi="Georgia"/>
          <w:w w:val="93"/>
        </w:rPr>
        <w:t>n</w:t>
      </w:r>
      <w:r>
        <w:rPr>
          <w:rFonts w:ascii="Georgia" w:hAnsi="Georgia"/>
          <w:spacing w:val="-1"/>
          <w:w w:val="93"/>
        </w:rPr>
        <w:t>a</w:t>
      </w:r>
      <w:r>
        <w:rPr>
          <w:rFonts w:ascii="Georgia" w:hAnsi="Georgia"/>
          <w:w w:val="94"/>
        </w:rPr>
        <w:t>l</w:t>
      </w:r>
      <w:r>
        <w:rPr>
          <w:rFonts w:ascii="Georgia" w:hAnsi="Georgia"/>
          <w:spacing w:val="6"/>
        </w:rPr>
        <w:t> </w:t>
      </w:r>
      <w:r>
        <w:rPr>
          <w:rFonts w:ascii="Georgia" w:hAnsi="Georgia"/>
          <w:w w:val="94"/>
        </w:rPr>
        <w:t>d</w:t>
      </w:r>
      <w:r>
        <w:rPr>
          <w:rFonts w:ascii="Georgia" w:hAnsi="Georgia"/>
          <w:w w:val="89"/>
        </w:rPr>
        <w:t>e</w:t>
      </w:r>
      <w:r>
        <w:rPr>
          <w:rFonts w:ascii="Georgia" w:hAnsi="Georgia"/>
          <w:spacing w:val="6"/>
        </w:rPr>
        <w:t> </w:t>
      </w:r>
      <w:r>
        <w:rPr>
          <w:rFonts w:ascii="Georgia" w:hAnsi="Georgia"/>
          <w:w w:val="96"/>
        </w:rPr>
        <w:t>c</w:t>
      </w:r>
      <w:r>
        <w:rPr>
          <w:rFonts w:ascii="Georgia" w:hAnsi="Georgia"/>
          <w:spacing w:val="-1"/>
          <w:w w:val="96"/>
        </w:rPr>
        <w:t>a</w:t>
      </w:r>
      <w:r>
        <w:rPr>
          <w:rFonts w:ascii="Georgia" w:hAnsi="Georgia"/>
          <w:w w:val="93"/>
        </w:rPr>
        <w:t>m</w:t>
      </w:r>
      <w:r>
        <w:rPr>
          <w:rFonts w:ascii="Georgia" w:hAnsi="Georgia"/>
          <w:spacing w:val="6"/>
          <w:w w:val="93"/>
        </w:rPr>
        <w:t>p</w:t>
      </w:r>
      <w:r>
        <w:rPr>
          <w:rFonts w:ascii="Georgia" w:hAnsi="Georgia"/>
          <w:w w:val="90"/>
        </w:rPr>
        <w:t>o</w:t>
      </w:r>
      <w:r>
        <w:rPr>
          <w:rFonts w:ascii="Georgia" w:hAnsi="Georgia"/>
          <w:spacing w:val="6"/>
        </w:rPr>
        <w:t> </w:t>
      </w:r>
      <w:r>
        <w:rPr>
          <w:rFonts w:ascii="Georgia" w:hAnsi="Georgia"/>
          <w:w w:val="93"/>
        </w:rPr>
        <w:t>demos</w:t>
      </w:r>
      <w:r>
        <w:rPr>
          <w:rFonts w:ascii="Georgia" w:hAnsi="Georgia"/>
          <w:spacing w:val="1"/>
          <w:w w:val="93"/>
        </w:rPr>
        <w:t>t</w:t>
      </w:r>
      <w:r>
        <w:rPr>
          <w:rFonts w:ascii="Georgia" w:hAnsi="Georgia"/>
          <w:spacing w:val="-2"/>
          <w:w w:val="92"/>
        </w:rPr>
        <w:t>r</w:t>
      </w:r>
      <w:r>
        <w:rPr>
          <w:rFonts w:ascii="Georgia" w:hAnsi="Georgia"/>
          <w:spacing w:val="-116"/>
          <w:w w:val="90"/>
        </w:rPr>
        <w:t>o</w:t>
      </w:r>
      <w:r>
        <w:rPr>
          <w:rFonts w:ascii="Georgia" w:hAnsi="Georgia"/>
          <w:w w:val="97"/>
        </w:rPr>
        <w:t>´</w:t>
      </w:r>
      <w:r>
        <w:rPr>
          <w:rFonts w:ascii="Georgia" w:hAnsi="Georgia"/>
          <w:spacing w:val="4"/>
        </w:rPr>
        <w:t> </w:t>
      </w:r>
      <w:r>
        <w:rPr>
          <w:rFonts w:ascii="Georgia" w:hAnsi="Georgia"/>
          <w:w w:val="91"/>
        </w:rPr>
        <w:t>que</w:t>
      </w:r>
      <w:r>
        <w:rPr>
          <w:rFonts w:ascii="Georgia" w:hAnsi="Georgia"/>
          <w:spacing w:val="6"/>
        </w:rPr>
        <w:t> </w:t>
      </w:r>
      <w:r>
        <w:rPr>
          <w:rFonts w:ascii="Georgia" w:hAnsi="Georgia"/>
          <w:w w:val="91"/>
        </w:rPr>
        <w:t>el</w:t>
      </w:r>
      <w:r>
        <w:rPr>
          <w:rFonts w:ascii="Georgia" w:hAnsi="Georgia"/>
          <w:spacing w:val="6"/>
        </w:rPr>
        <w:t> </w:t>
      </w:r>
      <w:r>
        <w:rPr>
          <w:rFonts w:ascii="Georgia" w:hAnsi="Georgia"/>
          <w:spacing w:val="6"/>
          <w:w w:val="94"/>
        </w:rPr>
        <w:t>p</w:t>
      </w:r>
      <w:r>
        <w:rPr>
          <w:rFonts w:ascii="Georgia" w:hAnsi="Georgia"/>
          <w:w w:val="93"/>
        </w:rPr>
        <w:t>ez</w:t>
      </w:r>
      <w:r>
        <w:rPr>
          <w:rFonts w:ascii="Georgia" w:hAnsi="Georgia"/>
          <w:spacing w:val="6"/>
        </w:rPr>
        <w:t> </w:t>
      </w:r>
      <w:r>
        <w:rPr>
          <w:rFonts w:ascii="Georgia" w:hAnsi="Georgia"/>
          <w:w w:val="92"/>
        </w:rPr>
        <w:t>puede</w:t>
      </w:r>
      <w:r>
        <w:rPr>
          <w:rFonts w:ascii="Georgia" w:hAnsi="Georgia"/>
          <w:spacing w:val="6"/>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4"/>
        </w:rPr>
        <w:t>ertir </w:t>
      </w:r>
      <w:r>
        <w:rPr>
          <w:rFonts w:ascii="Georgia" w:hAnsi="Georgia"/>
          <w:w w:val="91"/>
        </w:rPr>
        <w:t>su</w:t>
      </w:r>
      <w:r>
        <w:rPr>
          <w:rFonts w:ascii="Georgia" w:hAnsi="Georgia"/>
          <w:spacing w:val="10"/>
        </w:rPr>
        <w:t> </w:t>
      </w:r>
      <w:r>
        <w:rPr>
          <w:rFonts w:ascii="Georgia" w:hAnsi="Georgia"/>
          <w:w w:val="91"/>
        </w:rPr>
        <w:t>orie</w:t>
      </w:r>
      <w:r>
        <w:rPr>
          <w:rFonts w:ascii="Georgia" w:hAnsi="Georgia"/>
          <w:spacing w:val="-7"/>
          <w:w w:val="91"/>
        </w:rPr>
        <w:t>n</w:t>
      </w:r>
      <w:r>
        <w:rPr>
          <w:rFonts w:ascii="Georgia" w:hAnsi="Georgia"/>
          <w:w w:val="99"/>
        </w:rPr>
        <w:t>tac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10"/>
        </w:rPr>
        <w:t> </w:t>
      </w:r>
      <w:r>
        <w:rPr>
          <w:rFonts w:ascii="Georgia" w:hAnsi="Georgia"/>
          <w:w w:val="95"/>
        </w:rPr>
        <w:t>para</w:t>
      </w:r>
      <w:r>
        <w:rPr>
          <w:rFonts w:ascii="Georgia" w:hAnsi="Georgia"/>
          <w:spacing w:val="10"/>
        </w:rPr>
        <w:t> </w:t>
      </w:r>
      <w:r>
        <w:rPr>
          <w:rFonts w:ascii="Georgia" w:hAnsi="Georgia"/>
          <w:w w:val="94"/>
        </w:rPr>
        <w:t>nadar</w:t>
      </w:r>
      <w:r>
        <w:rPr>
          <w:rFonts w:ascii="Georgia" w:hAnsi="Georgia"/>
          <w:spacing w:val="10"/>
        </w:rPr>
        <w:t> </w:t>
      </w:r>
      <w:r>
        <w:rPr>
          <w:rFonts w:ascii="Georgia" w:hAnsi="Georgia"/>
          <w:w w:val="92"/>
        </w:rPr>
        <w:t>con</w:t>
      </w:r>
      <w:r>
        <w:rPr>
          <w:rFonts w:ascii="Georgia" w:hAnsi="Georgia"/>
          <w:spacing w:val="10"/>
        </w:rPr>
        <w:t> </w:t>
      </w:r>
      <w:r>
        <w:rPr>
          <w:rFonts w:ascii="Georgia" w:hAnsi="Georgia"/>
          <w:w w:val="95"/>
        </w:rPr>
        <w:t>la</w:t>
      </w:r>
      <w:r>
        <w:rPr>
          <w:rFonts w:ascii="Georgia" w:hAnsi="Georgia"/>
          <w:spacing w:val="10"/>
        </w:rPr>
        <w:t> </w:t>
      </w:r>
      <w:r>
        <w:rPr>
          <w:rFonts w:ascii="Georgia" w:hAnsi="Georgia"/>
          <w:w w:val="91"/>
        </w:rPr>
        <w:t>corrie</w:t>
      </w:r>
      <w:r>
        <w:rPr>
          <w:rFonts w:ascii="Georgia" w:hAnsi="Georgia"/>
          <w:spacing w:val="-7"/>
          <w:w w:val="91"/>
        </w:rPr>
        <w:t>n</w:t>
      </w:r>
      <w:r>
        <w:rPr>
          <w:rFonts w:ascii="Georgia" w:hAnsi="Georgia"/>
          <w:w w:val="97"/>
        </w:rPr>
        <w:t>te</w:t>
      </w:r>
      <w:r>
        <w:rPr>
          <w:rFonts w:ascii="Georgia" w:hAnsi="Georgia"/>
          <w:spacing w:val="10"/>
        </w:rPr>
        <w:t> </w:t>
      </w:r>
      <w:r>
        <w:rPr>
          <w:rFonts w:ascii="Georgia" w:hAnsi="Georgia"/>
          <w:w w:val="90"/>
        </w:rPr>
        <w:t>o</w:t>
      </w:r>
      <w:r>
        <w:rPr>
          <w:rFonts w:ascii="Georgia" w:hAnsi="Georgia"/>
          <w:spacing w:val="10"/>
        </w:rPr>
        <w:t> </w:t>
      </w:r>
      <w:r>
        <w:rPr>
          <w:rFonts w:ascii="Georgia" w:hAnsi="Georgia"/>
          <w:w w:val="90"/>
        </w:rPr>
        <w:t>ser</w:t>
      </w:r>
      <w:r>
        <w:rPr>
          <w:rFonts w:ascii="Georgia" w:hAnsi="Georgia"/>
          <w:spacing w:val="10"/>
        </w:rPr>
        <w:t> </w:t>
      </w:r>
      <w:r>
        <w:rPr>
          <w:rFonts w:ascii="Georgia" w:hAnsi="Georgia"/>
          <w:w w:val="94"/>
        </w:rPr>
        <w:t>arrastrado</w:t>
      </w:r>
      <w:r>
        <w:rPr>
          <w:rFonts w:ascii="Georgia" w:hAnsi="Georgia"/>
          <w:spacing w:val="10"/>
        </w:rPr>
        <w:t> </w:t>
      </w:r>
      <w:r>
        <w:rPr>
          <w:rFonts w:ascii="Georgia" w:hAnsi="Georgia"/>
          <w:spacing w:val="6"/>
          <w:w w:val="94"/>
        </w:rPr>
        <w:t>p</w:t>
      </w:r>
      <w:r>
        <w:rPr>
          <w:rFonts w:ascii="Georgia" w:hAnsi="Georgia"/>
          <w:w w:val="91"/>
        </w:rPr>
        <w:t>or</w:t>
      </w:r>
      <w:r>
        <w:rPr>
          <w:rFonts w:ascii="Georgia" w:hAnsi="Georgia"/>
          <w:spacing w:val="10"/>
        </w:rPr>
        <w:t> </w:t>
      </w:r>
      <w:r>
        <w:rPr>
          <w:rFonts w:ascii="Georgia" w:hAnsi="Georgia"/>
          <w:w w:val="96"/>
        </w:rPr>
        <w:t>esta.</w:t>
      </w:r>
      <w:r>
        <w:rPr>
          <w:rFonts w:ascii="Georgia" w:hAnsi="Georgia"/>
          <w:spacing w:val="10"/>
        </w:rPr>
        <w:t> </w:t>
      </w:r>
      <w:r>
        <w:rPr>
          <w:rFonts w:ascii="Georgia" w:hAnsi="Georgia"/>
          <w:w w:val="97"/>
        </w:rPr>
        <w:t>Esto</w:t>
      </w:r>
      <w:r>
        <w:rPr>
          <w:rFonts w:ascii="Georgia" w:hAnsi="Georgia"/>
          <w:spacing w:val="10"/>
        </w:rPr>
        <w:t> </w:t>
      </w:r>
      <w:r>
        <w:rPr>
          <w:rFonts w:ascii="Georgia" w:hAnsi="Georgia"/>
          <w:w w:val="90"/>
        </w:rPr>
        <w:t>nos </w:t>
      </w:r>
      <w:r>
        <w:rPr>
          <w:rFonts w:ascii="Georgia" w:hAnsi="Georgia"/>
          <w:w w:val="92"/>
        </w:rPr>
        <w:t>ind</w:t>
      </w:r>
      <w:r>
        <w:rPr>
          <w:rFonts w:ascii="Georgia" w:hAnsi="Georgia"/>
          <w:spacing w:val="1"/>
          <w:w w:val="92"/>
        </w:rPr>
        <w:t>i</w:t>
      </w:r>
      <w:r>
        <w:rPr>
          <w:rFonts w:ascii="Georgia" w:hAnsi="Georgia"/>
          <w:spacing w:val="-1"/>
          <w:w w:val="95"/>
        </w:rPr>
        <w:t>c</w:t>
      </w:r>
      <w:r>
        <w:rPr>
          <w:rFonts w:ascii="Georgia" w:hAnsi="Georgia"/>
          <w:spacing w:val="-116"/>
          <w:w w:val="90"/>
        </w:rPr>
        <w:t>o</w:t>
      </w:r>
      <w:r>
        <w:rPr>
          <w:rFonts w:ascii="Georgia" w:hAnsi="Georgia"/>
          <w:spacing w:val="-1"/>
          <w:w w:val="97"/>
        </w:rPr>
        <w:t>´</w:t>
      </w:r>
      <w:r>
        <w:rPr>
          <w:rFonts w:ascii="Georgia" w:hAnsi="Georgia"/>
          <w:w w:val="100"/>
        </w:rPr>
        <w:t>,</w:t>
      </w:r>
      <w:r>
        <w:rPr>
          <w:rFonts w:ascii="Georgia" w:hAnsi="Georgia"/>
          <w:spacing w:val="20"/>
        </w:rPr>
        <w:t> </w:t>
      </w:r>
      <w:r>
        <w:rPr>
          <w:rFonts w:ascii="Georgia" w:hAnsi="Georgia"/>
          <w:w w:val="91"/>
        </w:rPr>
        <w:t>que</w:t>
      </w:r>
      <w:r>
        <w:rPr>
          <w:rFonts w:ascii="Georgia" w:hAnsi="Georgia"/>
          <w:spacing w:val="20"/>
        </w:rPr>
        <w:t> </w:t>
      </w:r>
      <w:r>
        <w:rPr>
          <w:rFonts w:ascii="Georgia" w:hAnsi="Georgia"/>
          <w:w w:val="91"/>
        </w:rPr>
        <w:t>el</w:t>
      </w:r>
      <w:r>
        <w:rPr>
          <w:rFonts w:ascii="Georgia" w:hAnsi="Georgia"/>
          <w:spacing w:val="20"/>
        </w:rPr>
        <w:t> </w:t>
      </w:r>
      <w:r>
        <w:rPr>
          <w:rFonts w:ascii="Georgia" w:hAnsi="Georgia"/>
          <w:w w:val="92"/>
        </w:rPr>
        <w:t>com</w:t>
      </w:r>
      <w:r>
        <w:rPr>
          <w:rFonts w:ascii="Georgia" w:hAnsi="Georgia"/>
          <w:spacing w:val="7"/>
          <w:w w:val="92"/>
        </w:rPr>
        <w:t>p</w:t>
      </w:r>
      <w:r>
        <w:rPr>
          <w:rFonts w:ascii="Georgia" w:hAnsi="Georgia"/>
          <w:w w:val="93"/>
        </w:rPr>
        <w:t>ortamie</w:t>
      </w:r>
      <w:r>
        <w:rPr>
          <w:rFonts w:ascii="Georgia" w:hAnsi="Georgia"/>
          <w:spacing w:val="-7"/>
          <w:w w:val="93"/>
        </w:rPr>
        <w:t>n</w:t>
      </w:r>
      <w:r>
        <w:rPr>
          <w:rFonts w:ascii="Georgia" w:hAnsi="Georgia"/>
          <w:w w:val="97"/>
        </w:rPr>
        <w:t>to</w:t>
      </w:r>
      <w:r>
        <w:rPr>
          <w:rFonts w:ascii="Georgia" w:hAnsi="Georgia"/>
          <w:spacing w:val="20"/>
        </w:rPr>
        <w:t> </w:t>
      </w:r>
      <w:r>
        <w:rPr>
          <w:rFonts w:ascii="Georgia" w:hAnsi="Georgia"/>
          <w:w w:val="92"/>
        </w:rPr>
        <w:t>del</w:t>
      </w:r>
      <w:r>
        <w:rPr>
          <w:rFonts w:ascii="Georgia" w:hAnsi="Georgia"/>
          <w:spacing w:val="20"/>
        </w:rPr>
        <w:t> </w:t>
      </w:r>
      <w:r>
        <w:rPr>
          <w:rFonts w:ascii="Georgia" w:hAnsi="Georgia"/>
          <w:spacing w:val="6"/>
          <w:w w:val="94"/>
        </w:rPr>
        <w:t>p</w:t>
      </w:r>
      <w:r>
        <w:rPr>
          <w:rFonts w:ascii="Georgia" w:hAnsi="Georgia"/>
          <w:w w:val="93"/>
        </w:rPr>
        <w:t>ez</w:t>
      </w:r>
      <w:r>
        <w:rPr>
          <w:rFonts w:ascii="Georgia" w:hAnsi="Georgia"/>
          <w:spacing w:val="20"/>
        </w:rPr>
        <w:t> </w:t>
      </w:r>
      <w:r>
        <w:rPr>
          <w:rFonts w:ascii="Georgia" w:hAnsi="Georgia"/>
          <w:w w:val="90"/>
        </w:rPr>
        <w:t>no</w:t>
      </w:r>
      <w:r>
        <w:rPr>
          <w:rFonts w:ascii="Georgia" w:hAnsi="Georgia"/>
          <w:spacing w:val="20"/>
        </w:rPr>
        <w:t> </w:t>
      </w:r>
      <w:r>
        <w:rPr>
          <w:rFonts w:ascii="Georgia" w:hAnsi="Georgia"/>
          <w:w w:val="89"/>
        </w:rPr>
        <w:t>es</w:t>
      </w:r>
      <w:r>
        <w:rPr>
          <w:rFonts w:ascii="Georgia" w:hAnsi="Georgia"/>
          <w:spacing w:val="20"/>
        </w:rPr>
        <w:t> </w:t>
      </w:r>
      <w:r>
        <w:rPr>
          <w:rFonts w:ascii="Georgia" w:hAnsi="Georgia"/>
          <w:w w:val="92"/>
        </w:rPr>
        <w:t>co</w:t>
      </w:r>
      <w:r>
        <w:rPr>
          <w:rFonts w:ascii="Georgia" w:hAnsi="Georgia"/>
          <w:spacing w:val="-7"/>
          <w:w w:val="92"/>
        </w:rPr>
        <w:t>n</w:t>
      </w:r>
      <w:r>
        <w:rPr>
          <w:rFonts w:ascii="Georgia" w:hAnsi="Georgia"/>
          <w:w w:val="95"/>
        </w:rPr>
        <w:t>trolable.</w:t>
      </w:r>
    </w:p>
    <w:p>
      <w:pPr>
        <w:pStyle w:val="BodyText"/>
        <w:spacing w:line="247" w:lineRule="auto" w:before="170"/>
        <w:ind w:left="497" w:right="529"/>
        <w:jc w:val="both"/>
        <w:rPr>
          <w:rFonts w:ascii="Georgia" w:hAnsi="Georgia"/>
        </w:rPr>
      </w:pPr>
      <w:r>
        <w:rPr>
          <w:rFonts w:ascii="Georgia" w:hAnsi="Georgia"/>
          <w:w w:val="95"/>
        </w:rPr>
        <w:t>Utilizando</w:t>
      </w:r>
      <w:r>
        <w:rPr>
          <w:rFonts w:ascii="Georgia" w:hAnsi="Georgia"/>
          <w:spacing w:val="-3"/>
        </w:rPr>
        <w:t> </w:t>
      </w:r>
      <w:r>
        <w:rPr>
          <w:rFonts w:ascii="Georgia" w:hAnsi="Georgia"/>
          <w:w w:val="90"/>
        </w:rPr>
        <w:t>los</w:t>
      </w:r>
      <w:r>
        <w:rPr>
          <w:rFonts w:ascii="Georgia" w:hAnsi="Georgia"/>
          <w:spacing w:val="-5"/>
        </w:rPr>
        <w:t> </w:t>
      </w:r>
      <w:r>
        <w:rPr>
          <w:rFonts w:ascii="Georgia" w:hAnsi="Georgia"/>
          <w:w w:val="92"/>
        </w:rPr>
        <w:t>m</w:t>
      </w:r>
      <w:r>
        <w:rPr>
          <w:rFonts w:ascii="Georgia" w:hAnsi="Georgia"/>
          <w:spacing w:val="-118"/>
          <w:w w:val="97"/>
        </w:rPr>
        <w:t>´</w:t>
      </w:r>
      <w:r>
        <w:rPr>
          <w:rFonts w:ascii="Georgia" w:hAnsi="Georgia"/>
          <w:w w:val="92"/>
        </w:rPr>
        <w:t>odulos</w:t>
      </w:r>
      <w:r>
        <w:rPr>
          <w:rFonts w:ascii="Georgia" w:hAnsi="Georgia"/>
          <w:spacing w:val="-4"/>
        </w:rPr>
        <w:t> </w:t>
      </w:r>
      <w:r>
        <w:rPr>
          <w:rFonts w:ascii="Georgia" w:hAnsi="Georgia"/>
          <w:w w:val="92"/>
        </w:rPr>
        <w:t>de</w:t>
      </w:r>
      <w:r>
        <w:rPr>
          <w:rFonts w:ascii="Georgia" w:hAnsi="Georgia"/>
          <w:spacing w:val="-5"/>
        </w:rPr>
        <w:t> </w:t>
      </w:r>
      <w:r>
        <w:rPr>
          <w:rFonts w:ascii="Georgia" w:hAnsi="Georgia"/>
          <w:w w:val="92"/>
        </w:rPr>
        <w:t>pr</w:t>
      </w:r>
      <w:r>
        <w:rPr>
          <w:rFonts w:ascii="Georgia" w:hAnsi="Georgia"/>
          <w:spacing w:val="6"/>
          <w:w w:val="92"/>
        </w:rPr>
        <w:t>o</w:t>
      </w:r>
      <w:r>
        <w:rPr>
          <w:rFonts w:ascii="Georgia" w:hAnsi="Georgia"/>
          <w:w w:val="92"/>
        </w:rPr>
        <w:t>cesamie</w:t>
      </w:r>
      <w:r>
        <w:rPr>
          <w:rFonts w:ascii="Georgia" w:hAnsi="Georgia"/>
          <w:spacing w:val="-6"/>
          <w:w w:val="92"/>
        </w:rPr>
        <w:t>n</w:t>
      </w:r>
      <w:r>
        <w:rPr>
          <w:rFonts w:ascii="Georgia" w:hAnsi="Georgia"/>
          <w:w w:val="97"/>
        </w:rPr>
        <w:t>to</w:t>
      </w:r>
      <w:r>
        <w:rPr>
          <w:rFonts w:ascii="Georgia" w:hAnsi="Georgia"/>
          <w:spacing w:val="-4"/>
        </w:rPr>
        <w:t> </w:t>
      </w:r>
      <w:r>
        <w:rPr>
          <w:rFonts w:ascii="Georgia" w:hAnsi="Georgia"/>
          <w:w w:val="92"/>
        </w:rPr>
        <w:t>de</w:t>
      </w:r>
      <w:r>
        <w:rPr>
          <w:rFonts w:ascii="Georgia" w:hAnsi="Georgia"/>
          <w:spacing w:val="-4"/>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5"/>
        </w:rPr>
        <w:t> </w:t>
      </w:r>
      <w:r>
        <w:rPr>
          <w:rFonts w:ascii="Georgia" w:hAnsi="Georgia"/>
          <w:w w:val="93"/>
        </w:rPr>
        <w:t>propuestos</w:t>
      </w:r>
      <w:r>
        <w:rPr>
          <w:rFonts w:ascii="Georgia" w:hAnsi="Georgia"/>
          <w:spacing w:val="-5"/>
        </w:rPr>
        <w:t> </w:t>
      </w:r>
      <w:r>
        <w:rPr>
          <w:rFonts w:ascii="Georgia" w:hAnsi="Georgia"/>
          <w:w w:val="102"/>
        </w:rPr>
        <w:t>(</w:t>
      </w:r>
      <w:r>
        <w:rPr>
          <w:rFonts w:ascii="Georgia" w:hAnsi="Georgia"/>
          <w:spacing w:val="-7"/>
          <w:w w:val="102"/>
        </w:rPr>
        <w:t>v</w:t>
      </w:r>
      <w:r>
        <w:rPr>
          <w:rFonts w:ascii="Georgia" w:hAnsi="Georgia"/>
          <w:w w:val="90"/>
        </w:rPr>
        <w:t>er</w:t>
      </w:r>
      <w:r>
        <w:rPr>
          <w:rFonts w:ascii="Georgia" w:hAnsi="Georgia"/>
          <w:spacing w:val="-4"/>
        </w:rPr>
        <w:t> </w:t>
      </w:r>
      <w:r>
        <w:rPr>
          <w:rFonts w:ascii="Georgia" w:hAnsi="Georgia"/>
          <w:w w:val="94"/>
        </w:rPr>
        <w:t>Secc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 </w:t>
      </w:r>
      <w:r>
        <w:rPr>
          <w:rFonts w:ascii="Georgia" w:hAnsi="Georgia"/>
          <w:w w:val="91"/>
        </w:rPr>
        <w:t>2.4,</w:t>
      </w:r>
      <w:r>
        <w:rPr>
          <w:rFonts w:ascii="Georgia" w:hAnsi="Georgia"/>
        </w:rPr>
        <w:t> </w:t>
      </w:r>
      <w:r>
        <w:rPr>
          <w:rFonts w:ascii="Georgia" w:hAnsi="Georgia"/>
          <w:spacing w:val="-26"/>
        </w:rPr>
        <w:t> </w:t>
      </w:r>
      <w:r>
        <w:rPr>
          <w:rFonts w:ascii="Georgia" w:hAnsi="Georgia"/>
          <w:w w:val="103"/>
        </w:rPr>
        <w:t>Ca</w:t>
      </w:r>
      <w:r>
        <w:rPr>
          <w:rFonts w:ascii="Georgia" w:hAnsi="Georgia"/>
          <w:spacing w:val="-26"/>
          <w:w w:val="94"/>
        </w:rPr>
        <w:t>p</w:t>
      </w:r>
      <w:r>
        <w:rPr>
          <w:rFonts w:ascii="Georgia" w:hAnsi="Georgia"/>
          <w:spacing w:val="-91"/>
          <w:w w:val="97"/>
        </w:rPr>
        <w:t>´</w:t>
      </w:r>
      <w:r>
        <w:rPr>
          <w:rFonts w:ascii="Georgia" w:hAnsi="Georgia"/>
          <w:w w:val="95"/>
        </w:rPr>
        <w:t>ıtulo</w:t>
      </w:r>
      <w:r>
        <w:rPr>
          <w:rFonts w:ascii="Georgia" w:hAnsi="Georgia"/>
        </w:rPr>
        <w:t> </w:t>
      </w:r>
      <w:r>
        <w:rPr>
          <w:rFonts w:ascii="Georgia" w:hAnsi="Georgia"/>
          <w:spacing w:val="-26"/>
        </w:rPr>
        <w:t> </w:t>
      </w:r>
      <w:r>
        <w:rPr>
          <w:rFonts w:ascii="Georgia" w:hAnsi="Georgia"/>
          <w:w w:val="92"/>
        </w:rPr>
        <w:t>4)</w:t>
      </w:r>
      <w:r>
        <w:rPr>
          <w:rFonts w:ascii="Georgia" w:hAnsi="Georgia"/>
        </w:rPr>
        <w:t> </w:t>
      </w:r>
      <w:r>
        <w:rPr>
          <w:rFonts w:ascii="Georgia" w:hAnsi="Georgia"/>
          <w:spacing w:val="-26"/>
        </w:rPr>
        <w:t> </w:t>
      </w:r>
      <w:r>
        <w:rPr>
          <w:rFonts w:ascii="Georgia" w:hAnsi="Georgia"/>
          <w:w w:val="89"/>
        </w:rPr>
        <w:t>se</w:t>
      </w:r>
      <w:r>
        <w:rPr>
          <w:rFonts w:ascii="Georgia" w:hAnsi="Georgia"/>
        </w:rPr>
        <w:t> </w:t>
      </w:r>
      <w:r>
        <w:rPr>
          <w:rFonts w:ascii="Georgia" w:hAnsi="Georgia"/>
          <w:spacing w:val="-26"/>
        </w:rPr>
        <w:t> </w:t>
      </w:r>
      <w:r>
        <w:rPr>
          <w:rFonts w:ascii="Georgia" w:hAnsi="Georgia"/>
          <w:w w:val="92"/>
        </w:rPr>
        <w:t>pr</w:t>
      </w:r>
      <w:r>
        <w:rPr>
          <w:rFonts w:ascii="Georgia" w:hAnsi="Georgia"/>
          <w:spacing w:val="6"/>
          <w:w w:val="92"/>
        </w:rPr>
        <w:t>o</w:t>
      </w:r>
      <w:r>
        <w:rPr>
          <w:rFonts w:ascii="Georgia" w:hAnsi="Georgia"/>
          <w:w w:val="92"/>
        </w:rPr>
        <w:t>cesaron</w:t>
      </w:r>
      <w:r>
        <w:rPr>
          <w:rFonts w:ascii="Georgia" w:hAnsi="Georgia"/>
        </w:rPr>
        <w:t> </w:t>
      </w:r>
      <w:r>
        <w:rPr>
          <w:rFonts w:ascii="Georgia" w:hAnsi="Georgia"/>
          <w:spacing w:val="-25"/>
        </w:rPr>
        <w:t> </w:t>
      </w:r>
      <w:r>
        <w:rPr>
          <w:rFonts w:ascii="Georgia" w:hAnsi="Georgia"/>
          <w:w w:val="90"/>
        </w:rPr>
        <w:t>los</w:t>
      </w:r>
      <w:r>
        <w:rPr>
          <w:rFonts w:ascii="Georgia" w:hAnsi="Georgia"/>
        </w:rPr>
        <w:t> </w:t>
      </w:r>
      <w:r>
        <w:rPr>
          <w:rFonts w:ascii="Georgia" w:hAnsi="Georgia"/>
          <w:spacing w:val="-26"/>
        </w:rPr>
        <w:t> </w:t>
      </w:r>
      <w:r>
        <w:rPr>
          <w:rFonts w:ascii="Georgia" w:hAnsi="Georgia"/>
          <w:w w:val="93"/>
        </w:rPr>
        <w:t>videos</w:t>
      </w:r>
      <w:r>
        <w:rPr>
          <w:rFonts w:ascii="Georgia" w:hAnsi="Georgia"/>
        </w:rPr>
        <w:t> </w:t>
      </w:r>
      <w:r>
        <w:rPr>
          <w:rFonts w:ascii="Georgia" w:hAnsi="Georgia"/>
          <w:spacing w:val="-26"/>
        </w:rPr>
        <w:t> </w:t>
      </w:r>
      <w:r>
        <w:rPr>
          <w:rFonts w:ascii="Georgia" w:hAnsi="Georgia"/>
          <w:w w:val="94"/>
        </w:rPr>
        <w:t>capturados</w:t>
      </w:r>
      <w:r>
        <w:rPr>
          <w:rFonts w:ascii="Georgia" w:hAnsi="Georgia"/>
        </w:rPr>
        <w:t> </w:t>
      </w:r>
      <w:r>
        <w:rPr>
          <w:rFonts w:ascii="Georgia" w:hAnsi="Georgia"/>
          <w:spacing w:val="-25"/>
        </w:rPr>
        <w:t> </w:t>
      </w:r>
      <w:r>
        <w:rPr>
          <w:rFonts w:ascii="Georgia" w:hAnsi="Georgia"/>
          <w:w w:val="90"/>
        </w:rPr>
        <w:t>en</w:t>
      </w:r>
      <w:r>
        <w:rPr>
          <w:rFonts w:ascii="Georgia" w:hAnsi="Georgia"/>
        </w:rPr>
        <w:t> </w:t>
      </w:r>
      <w:r>
        <w:rPr>
          <w:rFonts w:ascii="Georgia" w:hAnsi="Georgia"/>
          <w:spacing w:val="-26"/>
        </w:rPr>
        <w:t> </w:t>
      </w:r>
      <w:r>
        <w:rPr>
          <w:rFonts w:ascii="Georgia" w:hAnsi="Georgia"/>
          <w:w w:val="95"/>
        </w:rPr>
        <w:t>la</w:t>
      </w:r>
      <w:r>
        <w:rPr>
          <w:rFonts w:ascii="Georgia" w:hAnsi="Georgia"/>
        </w:rPr>
        <w:t> </w:t>
      </w:r>
      <w:r>
        <w:rPr>
          <w:rFonts w:ascii="Georgia" w:hAnsi="Georgia"/>
          <w:spacing w:val="-26"/>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99"/>
        </w:rPr>
        <w:t>tac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 </w:t>
      </w:r>
      <w:r>
        <w:rPr>
          <w:rFonts w:ascii="Georgia" w:hAnsi="Georgia"/>
          <w:w w:val="93"/>
        </w:rPr>
        <w:t>fuera</w:t>
      </w:r>
      <w:r>
        <w:rPr>
          <w:rFonts w:ascii="Georgia" w:hAnsi="Georgia"/>
        </w:rPr>
        <w:t> </w:t>
      </w:r>
      <w:r>
        <w:rPr>
          <w:rFonts w:ascii="Georgia" w:hAnsi="Georgia"/>
          <w:spacing w:val="-16"/>
        </w:rPr>
        <w:t> </w:t>
      </w:r>
      <w:r>
        <w:rPr>
          <w:rFonts w:ascii="Georgia" w:hAnsi="Georgia"/>
          <w:w w:val="92"/>
        </w:rPr>
        <w:t>de</w:t>
      </w:r>
      <w:r>
        <w:rPr>
          <w:rFonts w:ascii="Georgia" w:hAnsi="Georgia"/>
        </w:rPr>
        <w:t> </w:t>
      </w:r>
      <w:r>
        <w:rPr>
          <w:rFonts w:ascii="Georgia" w:hAnsi="Georgia"/>
          <w:spacing w:val="-17"/>
        </w:rPr>
        <w:t> </w:t>
      </w:r>
      <w:r>
        <w:rPr>
          <w:rFonts w:ascii="Georgia" w:hAnsi="Georgia"/>
          <w:spacing w:val="-26"/>
          <w:w w:val="94"/>
        </w:rPr>
        <w:t>l</w:t>
      </w:r>
      <w:r>
        <w:rPr>
          <w:rFonts w:ascii="Georgia" w:hAnsi="Georgia"/>
          <w:spacing w:val="-91"/>
          <w:w w:val="97"/>
        </w:rPr>
        <w:t>´</w:t>
      </w:r>
      <w:r>
        <w:rPr>
          <w:rFonts w:ascii="Georgia" w:hAnsi="Georgia"/>
          <w:w w:val="92"/>
        </w:rPr>
        <w:t>ınea</w:t>
      </w:r>
      <w:r>
        <w:rPr>
          <w:rFonts w:ascii="Georgia" w:hAnsi="Georgia"/>
        </w:rPr>
        <w:t> </w:t>
      </w:r>
      <w:r>
        <w:rPr>
          <w:rFonts w:ascii="Georgia" w:hAnsi="Georgia"/>
          <w:spacing w:val="-17"/>
        </w:rPr>
        <w:t> </w:t>
      </w:r>
      <w:r>
        <w:rPr>
          <w:rFonts w:ascii="Georgia" w:hAnsi="Georgia"/>
          <w:w w:val="95"/>
        </w:rPr>
        <w:t>para</w:t>
      </w:r>
      <w:r>
        <w:rPr>
          <w:rFonts w:ascii="Georgia" w:hAnsi="Georgia"/>
        </w:rPr>
        <w:t> </w:t>
      </w:r>
      <w:r>
        <w:rPr>
          <w:rFonts w:ascii="Georgia" w:hAnsi="Georgia"/>
          <w:spacing w:val="-17"/>
        </w:rPr>
        <w:t> </w:t>
      </w:r>
      <w:r>
        <w:rPr>
          <w:rFonts w:ascii="Georgia" w:hAnsi="Georgia"/>
          <w:w w:val="96"/>
        </w:rPr>
        <w:t>e</w:t>
      </w:r>
      <w:r>
        <w:rPr>
          <w:rFonts w:ascii="Georgia" w:hAnsi="Georgia"/>
          <w:spacing w:val="-13"/>
          <w:w w:val="96"/>
        </w:rPr>
        <w:t>v</w:t>
      </w:r>
      <w:r>
        <w:rPr>
          <w:rFonts w:ascii="Georgia" w:hAnsi="Georgia"/>
          <w:w w:val="94"/>
        </w:rPr>
        <w:t>aluar</w:t>
      </w:r>
      <w:r>
        <w:rPr>
          <w:rFonts w:ascii="Georgia" w:hAnsi="Georgia"/>
        </w:rPr>
        <w:t> </w:t>
      </w:r>
      <w:r>
        <w:rPr>
          <w:rFonts w:ascii="Georgia" w:hAnsi="Georgia"/>
          <w:spacing w:val="-17"/>
        </w:rPr>
        <w:t> </w:t>
      </w:r>
      <w:r>
        <w:rPr>
          <w:rFonts w:ascii="Georgia" w:hAnsi="Georgia"/>
          <w:w w:val="95"/>
        </w:rPr>
        <w:t>la</w:t>
      </w:r>
      <w:r>
        <w:rPr>
          <w:rFonts w:ascii="Georgia" w:hAnsi="Georgia"/>
        </w:rPr>
        <w:t> </w:t>
      </w:r>
      <w:r>
        <w:rPr>
          <w:rFonts w:ascii="Georgia" w:hAnsi="Georgia"/>
          <w:spacing w:val="-17"/>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7"/>
        </w:rPr>
        <w:t> </w:t>
      </w:r>
      <w:r>
        <w:rPr>
          <w:rFonts w:ascii="Georgia" w:hAnsi="Georgia"/>
          <w:w w:val="92"/>
        </w:rPr>
        <w:t>de</w:t>
      </w:r>
      <w:r>
        <w:rPr>
          <w:rFonts w:ascii="Georgia" w:hAnsi="Georgia"/>
        </w:rPr>
        <w:t> </w:t>
      </w:r>
      <w:r>
        <w:rPr>
          <w:rFonts w:ascii="Georgia" w:hAnsi="Georgia"/>
          <w:spacing w:val="-17"/>
        </w:rPr>
        <w:t> </w:t>
      </w:r>
      <w:r>
        <w:rPr>
          <w:rFonts w:ascii="Georgia" w:hAnsi="Georgia"/>
          <w:w w:val="95"/>
        </w:rPr>
        <w:t>la</w:t>
      </w:r>
      <w:r>
        <w:rPr>
          <w:rFonts w:ascii="Georgia" w:hAnsi="Georgia"/>
        </w:rPr>
        <w:t> </w:t>
      </w:r>
      <w:r>
        <w:rPr>
          <w:rFonts w:ascii="Georgia" w:hAnsi="Georgia"/>
          <w:spacing w:val="-17"/>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rPr>
        <w:t> </w:t>
      </w:r>
      <w:r>
        <w:rPr>
          <w:rFonts w:ascii="Georgia" w:hAnsi="Georgia"/>
          <w:spacing w:val="-17"/>
        </w:rPr>
        <w:t> </w:t>
      </w:r>
      <w:r>
        <w:rPr>
          <w:rFonts w:ascii="Georgia" w:hAnsi="Georgia"/>
          <w:w w:val="94"/>
        </w:rPr>
        <w:t>arc</w:t>
      </w:r>
      <w:r>
        <w:rPr>
          <w:rFonts w:ascii="Georgia" w:hAnsi="Georgia"/>
          <w:spacing w:val="-27"/>
          <w:w w:val="90"/>
        </w:rPr>
        <w:t>o</w:t>
      </w:r>
      <w:r>
        <w:rPr>
          <w:rFonts w:ascii="Georgia" w:hAnsi="Georgia"/>
          <w:spacing w:val="-91"/>
          <w:w w:val="97"/>
        </w:rPr>
        <w:t>´</w:t>
      </w:r>
      <w:r>
        <w:rPr>
          <w:rFonts w:ascii="Georgia" w:hAnsi="Georgia"/>
          <w:w w:val="91"/>
        </w:rPr>
        <w:t>ıris</w:t>
      </w:r>
      <w:r>
        <w:rPr>
          <w:rFonts w:ascii="Georgia" w:hAnsi="Georgia"/>
        </w:rPr>
        <w:t> </w:t>
      </w:r>
      <w:r>
        <w:rPr>
          <w:rFonts w:ascii="Georgia" w:hAnsi="Georgia"/>
          <w:spacing w:val="-17"/>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rPr>
        <w:t> </w:t>
      </w:r>
      <w:r>
        <w:rPr>
          <w:rFonts w:ascii="Georgia" w:hAnsi="Georgia"/>
          <w:spacing w:val="-17"/>
        </w:rPr>
        <w:t> </w:t>
      </w:r>
      <w:r>
        <w:rPr>
          <w:rFonts w:ascii="Georgia" w:hAnsi="Georgia"/>
          <w:w w:val="92"/>
        </w:rPr>
        <w:t>de</w:t>
      </w:r>
      <w:r>
        <w:rPr>
          <w:rFonts w:ascii="Georgia" w:hAnsi="Georgia"/>
        </w:rPr>
        <w:t> </w:t>
      </w:r>
      <w:r>
        <w:rPr>
          <w:rFonts w:ascii="Georgia" w:hAnsi="Georgia"/>
          <w:spacing w:val="-17"/>
        </w:rPr>
        <w:t> </w:t>
      </w:r>
      <w:r>
        <w:rPr>
          <w:rFonts w:ascii="Georgia" w:hAnsi="Georgia"/>
          <w:w w:val="92"/>
        </w:rPr>
        <w:t>un </w:t>
      </w:r>
      <w:r>
        <w:rPr>
          <w:rFonts w:ascii="Georgia" w:hAnsi="Georgia"/>
          <w:w w:val="88"/>
        </w:rPr>
        <w:t>fl</w:t>
      </w:r>
      <w:r>
        <w:rPr>
          <w:rFonts w:ascii="Georgia" w:hAnsi="Georgia"/>
          <w:w w:val="94"/>
        </w:rPr>
        <w:t>ujo</w:t>
      </w:r>
      <w:r>
        <w:rPr>
          <w:rFonts w:ascii="Georgia" w:hAnsi="Georgia"/>
          <w:spacing w:val="7"/>
        </w:rPr>
        <w:t> </w:t>
      </w:r>
      <w:r>
        <w:rPr>
          <w:rFonts w:ascii="Georgia" w:hAnsi="Georgia"/>
          <w:w w:val="92"/>
        </w:rPr>
        <w:t>de</w:t>
      </w:r>
      <w:r>
        <w:rPr>
          <w:rFonts w:ascii="Georgia" w:hAnsi="Georgia"/>
          <w:spacing w:val="7"/>
        </w:rPr>
        <w:t> </w:t>
      </w:r>
      <w:r>
        <w:rPr>
          <w:rFonts w:ascii="Georgia" w:hAnsi="Georgia"/>
          <w:w w:val="96"/>
        </w:rPr>
        <w:t>agua.</w:t>
      </w:r>
      <w:r>
        <w:rPr>
          <w:rFonts w:ascii="Georgia" w:hAnsi="Georgia"/>
          <w:spacing w:val="8"/>
        </w:rPr>
        <w:t> </w:t>
      </w:r>
      <w:r>
        <w:rPr>
          <w:rFonts w:ascii="Georgia" w:hAnsi="Georgia"/>
          <w:w w:val="98"/>
        </w:rPr>
        <w:t>La</w:t>
      </w:r>
      <w:r>
        <w:rPr>
          <w:rFonts w:ascii="Georgia" w:hAnsi="Georgia"/>
          <w:spacing w:val="7"/>
        </w:rPr>
        <w:t> </w:t>
      </w:r>
      <w:r>
        <w:rPr>
          <w:rFonts w:ascii="Georgia" w:hAnsi="Georgia"/>
          <w:w w:val="94"/>
        </w:rPr>
        <w:t>detecc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7"/>
        </w:rPr>
        <w:t> </w:t>
      </w:r>
      <w:r>
        <w:rPr>
          <w:rFonts w:ascii="Georgia" w:hAnsi="Georgia"/>
          <w:w w:val="95"/>
        </w:rPr>
        <w:t>exitosa</w:t>
      </w:r>
      <w:r>
        <w:rPr>
          <w:rFonts w:ascii="Georgia" w:hAnsi="Georgia"/>
          <w:spacing w:val="8"/>
        </w:rPr>
        <w:t> </w:t>
      </w:r>
      <w:r>
        <w:rPr>
          <w:rFonts w:ascii="Georgia" w:hAnsi="Georgia"/>
          <w:w w:val="92"/>
        </w:rPr>
        <w:t>de</w:t>
      </w:r>
      <w:r>
        <w:rPr>
          <w:rFonts w:ascii="Georgia" w:hAnsi="Georgia"/>
          <w:spacing w:val="7"/>
        </w:rPr>
        <w:t> </w:t>
      </w:r>
      <w:r>
        <w:rPr>
          <w:rFonts w:ascii="Georgia" w:hAnsi="Georgia"/>
          <w:spacing w:val="6"/>
          <w:w w:val="94"/>
        </w:rPr>
        <w:t>p</w:t>
      </w:r>
      <w:r>
        <w:rPr>
          <w:rFonts w:ascii="Georgia" w:hAnsi="Georgia"/>
          <w:w w:val="90"/>
        </w:rPr>
        <w:t>eces</w:t>
      </w:r>
      <w:r>
        <w:rPr>
          <w:rFonts w:ascii="Georgia" w:hAnsi="Georgia"/>
          <w:spacing w:val="7"/>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7"/>
        </w:rPr>
        <w:t> </w:t>
      </w:r>
      <w:r>
        <w:rPr>
          <w:rFonts w:ascii="Georgia" w:hAnsi="Georgia"/>
          <w:w w:val="92"/>
        </w:rPr>
        <w:t>del</w:t>
      </w:r>
      <w:r>
        <w:rPr>
          <w:rFonts w:ascii="Georgia" w:hAnsi="Georgia"/>
          <w:spacing w:val="7"/>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8"/>
        </w:rPr>
        <w:t> </w:t>
      </w:r>
      <w:r>
        <w:rPr>
          <w:rFonts w:ascii="Georgia" w:hAnsi="Georgia"/>
          <w:w w:val="92"/>
        </w:rPr>
        <w:t>de</w:t>
      </w:r>
      <w:r>
        <w:rPr>
          <w:rFonts w:ascii="Georgia" w:hAnsi="Georgia"/>
          <w:spacing w:val="7"/>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 </w:t>
      </w:r>
      <w:r>
        <w:rPr>
          <w:rFonts w:ascii="Georgia" w:hAnsi="Georgia"/>
          <w:w w:val="95"/>
        </w:rPr>
        <w:t>alcanza</w:t>
      </w:r>
      <w:r>
        <w:rPr>
          <w:rFonts w:ascii="Georgia" w:hAnsi="Georgia"/>
        </w:rPr>
        <w:t> </w:t>
      </w:r>
      <w:r>
        <w:rPr>
          <w:rFonts w:ascii="Georgia" w:hAnsi="Georgia"/>
          <w:spacing w:val="-22"/>
        </w:rPr>
        <w:t> </w:t>
      </w:r>
      <w:r>
        <w:rPr>
          <w:rFonts w:ascii="Georgia" w:hAnsi="Georgia"/>
          <w:w w:val="93"/>
        </w:rPr>
        <w:t>una</w:t>
      </w:r>
      <w:r>
        <w:rPr>
          <w:rFonts w:ascii="Georgia" w:hAnsi="Georgia"/>
        </w:rPr>
        <w:t> </w:t>
      </w:r>
      <w:r>
        <w:rPr>
          <w:rFonts w:ascii="Georgia" w:hAnsi="Georgia"/>
          <w:spacing w:val="-22"/>
        </w:rPr>
        <w:t> </w:t>
      </w:r>
      <w:r>
        <w:rPr>
          <w:rFonts w:ascii="Georgia" w:hAnsi="Georgia"/>
          <w:w w:val="92"/>
        </w:rPr>
        <w:t>pr</w:t>
      </w:r>
      <w:r>
        <w:rPr>
          <w:rFonts w:ascii="Georgia" w:hAnsi="Georgia"/>
          <w:spacing w:val="-1"/>
          <w:w w:val="92"/>
        </w:rPr>
        <w:t>e</w:t>
      </w:r>
      <w:r>
        <w:rPr>
          <w:rFonts w:ascii="Georgia" w:hAnsi="Georgia"/>
          <w:w w:val="92"/>
        </w:rPr>
        <w:t>cisi</w:t>
      </w:r>
      <w:r>
        <w:rPr>
          <w:rFonts w:ascii="Georgia" w:hAnsi="Georgia"/>
          <w:spacing w:val="-118"/>
          <w:w w:val="97"/>
        </w:rPr>
        <w:t>´</w:t>
      </w:r>
      <w:r>
        <w:rPr>
          <w:rFonts w:ascii="Georgia" w:hAnsi="Georgia"/>
          <w:w w:val="90"/>
        </w:rPr>
        <w:t>on</w:t>
      </w:r>
      <w:r>
        <w:rPr>
          <w:rFonts w:ascii="Georgia" w:hAnsi="Georgia"/>
        </w:rPr>
        <w:t> </w:t>
      </w:r>
      <w:r>
        <w:rPr>
          <w:rFonts w:ascii="Georgia" w:hAnsi="Georgia"/>
          <w:spacing w:val="-22"/>
        </w:rPr>
        <w:t> </w:t>
      </w:r>
      <w:r>
        <w:rPr>
          <w:rFonts w:ascii="Georgia" w:hAnsi="Georgia"/>
          <w:w w:val="92"/>
        </w:rPr>
        <w:t>de</w:t>
      </w:r>
      <w:r>
        <w:rPr>
          <w:rFonts w:ascii="Georgia" w:hAnsi="Georgia"/>
        </w:rPr>
        <w:t> </w:t>
      </w:r>
      <w:r>
        <w:rPr>
          <w:rFonts w:ascii="Georgia" w:hAnsi="Georgia"/>
          <w:spacing w:val="-22"/>
        </w:rPr>
        <w:t> </w:t>
      </w:r>
      <w:r>
        <w:rPr>
          <w:rFonts w:ascii="Georgia" w:hAnsi="Georgia"/>
          <w:spacing w:val="-1"/>
          <w:w w:val="86"/>
        </w:rPr>
        <w:t>9</w:t>
      </w:r>
      <w:r>
        <w:rPr>
          <w:rFonts w:ascii="Georgia" w:hAnsi="Georgia"/>
          <w:w w:val="86"/>
        </w:rPr>
        <w:t>6</w:t>
      </w:r>
      <w:r>
        <w:rPr>
          <w:rFonts w:ascii="Verdana" w:hAnsi="Verdana"/>
          <w:i/>
          <w:w w:val="74"/>
        </w:rPr>
        <w:t>.</w:t>
      </w:r>
      <w:r>
        <w:rPr>
          <w:rFonts w:ascii="Georgia" w:hAnsi="Georgia"/>
          <w:w w:val="96"/>
        </w:rPr>
        <w:t>7</w:t>
      </w:r>
      <w:r>
        <w:rPr>
          <w:rFonts w:ascii="Georgia" w:hAnsi="Georgia"/>
          <w:spacing w:val="-18"/>
        </w:rPr>
        <w:t> </w:t>
      </w:r>
      <w:r>
        <w:rPr>
          <w:rFonts w:ascii="Georgia" w:hAnsi="Georgia"/>
          <w:w w:val="99"/>
        </w:rPr>
        <w:t>%</w:t>
      </w:r>
      <w:r>
        <w:rPr>
          <w:rFonts w:ascii="Georgia" w:hAnsi="Georgia"/>
        </w:rPr>
        <w:t> </w:t>
      </w:r>
      <w:r>
        <w:rPr>
          <w:rFonts w:ascii="Georgia" w:hAnsi="Georgia"/>
          <w:spacing w:val="-22"/>
        </w:rPr>
        <w:t> </w:t>
      </w:r>
      <w:r>
        <w:rPr>
          <w:rFonts w:ascii="Georgia" w:hAnsi="Georgia"/>
          <w:w w:val="104"/>
        </w:rPr>
        <w:t>y</w:t>
      </w:r>
      <w:r>
        <w:rPr>
          <w:rFonts w:ascii="Georgia" w:hAnsi="Georgia"/>
        </w:rPr>
        <w:t> </w:t>
      </w:r>
      <w:r>
        <w:rPr>
          <w:rFonts w:ascii="Georgia" w:hAnsi="Georgia"/>
          <w:spacing w:val="-22"/>
        </w:rPr>
        <w:t> </w:t>
      </w:r>
      <w:r>
        <w:rPr>
          <w:rFonts w:ascii="Georgia" w:hAnsi="Georgia"/>
          <w:w w:val="89"/>
        </w:rPr>
        <w:t>se</w:t>
      </w:r>
      <w:r>
        <w:rPr>
          <w:rFonts w:ascii="Georgia" w:hAnsi="Georgia"/>
        </w:rPr>
        <w:t> </w:t>
      </w:r>
      <w:r>
        <w:rPr>
          <w:rFonts w:ascii="Georgia" w:hAnsi="Georgia"/>
          <w:spacing w:val="-22"/>
        </w:rPr>
        <w:t> </w:t>
      </w:r>
      <w:r>
        <w:rPr>
          <w:rFonts w:ascii="Georgia" w:hAnsi="Georgia"/>
          <w:w w:val="94"/>
        </w:rPr>
        <w:t>ha</w:t>
      </w:r>
      <w:r>
        <w:rPr>
          <w:rFonts w:ascii="Georgia" w:hAnsi="Georgia"/>
        </w:rPr>
        <w:t> </w:t>
      </w:r>
      <w:r>
        <w:rPr>
          <w:rFonts w:ascii="Georgia" w:hAnsi="Georgia"/>
          <w:spacing w:val="-22"/>
        </w:rPr>
        <w:t> </w:t>
      </w:r>
      <w:r>
        <w:rPr>
          <w:rFonts w:ascii="Georgia" w:hAnsi="Georgia"/>
          <w:w w:val="93"/>
        </w:rPr>
        <w:t>mostrado</w:t>
      </w:r>
      <w:r>
        <w:rPr>
          <w:rFonts w:ascii="Georgia" w:hAnsi="Georgia"/>
        </w:rPr>
        <w:t> </w:t>
      </w:r>
      <w:r>
        <w:rPr>
          <w:rFonts w:ascii="Georgia" w:hAnsi="Georgia"/>
          <w:spacing w:val="-23"/>
        </w:rPr>
        <w:t> </w:t>
      </w:r>
      <w:r>
        <w:rPr>
          <w:rFonts w:ascii="Georgia" w:hAnsi="Georgia"/>
          <w:w w:val="95"/>
        </w:rPr>
        <w:t>robusta</w:t>
      </w:r>
      <w:r>
        <w:rPr>
          <w:rFonts w:ascii="Georgia" w:hAnsi="Georgia"/>
        </w:rPr>
        <w:t> </w:t>
      </w:r>
      <w:r>
        <w:rPr>
          <w:rFonts w:ascii="Georgia" w:hAnsi="Georgia"/>
          <w:spacing w:val="-22"/>
        </w:rPr>
        <w:t> </w:t>
      </w:r>
      <w:r>
        <w:rPr>
          <w:rFonts w:ascii="Georgia" w:hAnsi="Georgia"/>
          <w:w w:val="96"/>
        </w:rPr>
        <w:t>a</w:t>
      </w:r>
      <w:r>
        <w:rPr>
          <w:rFonts w:ascii="Georgia" w:hAnsi="Georgia"/>
        </w:rPr>
        <w:t> </w:t>
      </w:r>
      <w:r>
        <w:rPr>
          <w:rFonts w:ascii="Georgia" w:hAnsi="Georgia"/>
          <w:spacing w:val="-22"/>
        </w:rPr>
        <w:t> </w:t>
      </w:r>
      <w:r>
        <w:rPr>
          <w:rFonts w:ascii="Georgia" w:hAnsi="Georgia"/>
          <w:w w:val="94"/>
        </w:rPr>
        <w:t>ca</w:t>
      </w:r>
      <w:r>
        <w:rPr>
          <w:rFonts w:ascii="Georgia" w:hAnsi="Georgia"/>
          <w:spacing w:val="-7"/>
          <w:w w:val="94"/>
        </w:rPr>
        <w:t>m</w:t>
      </w:r>
      <w:r>
        <w:rPr>
          <w:rFonts w:ascii="Georgia" w:hAnsi="Georgia"/>
          <w:w w:val="92"/>
        </w:rPr>
        <w:t>bios</w:t>
      </w:r>
      <w:r>
        <w:rPr>
          <w:rFonts w:ascii="Georgia" w:hAnsi="Georgia"/>
        </w:rPr>
        <w:t> </w:t>
      </w:r>
      <w:r>
        <w:rPr>
          <w:rFonts w:ascii="Georgia" w:hAnsi="Georgia"/>
          <w:spacing w:val="-22"/>
        </w:rPr>
        <w:t> </w:t>
      </w:r>
      <w:r>
        <w:rPr>
          <w:rFonts w:ascii="Georgia" w:hAnsi="Georgia"/>
          <w:w w:val="90"/>
        </w:rPr>
        <w:t>en</w:t>
      </w:r>
      <w:r>
        <w:rPr>
          <w:rFonts w:ascii="Georgia" w:hAnsi="Georgia"/>
        </w:rPr>
        <w:t> </w:t>
      </w:r>
      <w:r>
        <w:rPr>
          <w:rFonts w:ascii="Georgia" w:hAnsi="Georgia"/>
          <w:spacing w:val="-22"/>
        </w:rPr>
        <w:t> </w:t>
      </w:r>
      <w:r>
        <w:rPr>
          <w:rFonts w:ascii="Georgia" w:hAnsi="Georgia"/>
          <w:w w:val="95"/>
        </w:rPr>
        <w:t>la </w:t>
      </w:r>
      <w:r>
        <w:rPr>
          <w:rFonts w:ascii="Georgia" w:hAnsi="Georgia"/>
          <w:w w:val="91"/>
        </w:rPr>
        <w:t>orie</w:t>
      </w:r>
      <w:r>
        <w:rPr>
          <w:rFonts w:ascii="Georgia" w:hAnsi="Georgia"/>
          <w:spacing w:val="-7"/>
          <w:w w:val="91"/>
        </w:rPr>
        <w:t>n</w:t>
      </w:r>
      <w:r>
        <w:rPr>
          <w:rFonts w:ascii="Georgia" w:hAnsi="Georgia"/>
          <w:w w:val="99"/>
        </w:rPr>
        <w:t>tac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5"/>
        </w:rPr>
        <w:t> </w:t>
      </w:r>
      <w:r>
        <w:rPr>
          <w:rFonts w:ascii="Georgia" w:hAnsi="Georgia"/>
          <w:w w:val="92"/>
        </w:rPr>
        <w:t>de</w:t>
      </w:r>
      <w:r>
        <w:rPr>
          <w:rFonts w:ascii="Georgia" w:hAnsi="Georgia"/>
        </w:rPr>
        <w:t> </w:t>
      </w:r>
      <w:r>
        <w:rPr>
          <w:rFonts w:ascii="Georgia" w:hAnsi="Georgia"/>
          <w:spacing w:val="-25"/>
        </w:rPr>
        <w:t> </w:t>
      </w:r>
      <w:r>
        <w:rPr>
          <w:rFonts w:ascii="Georgia" w:hAnsi="Georgia"/>
          <w:w w:val="93"/>
        </w:rPr>
        <w:t>nado</w:t>
      </w:r>
      <w:r>
        <w:rPr>
          <w:rFonts w:ascii="Georgia" w:hAnsi="Georgia"/>
        </w:rPr>
        <w:t> </w:t>
      </w:r>
      <w:r>
        <w:rPr>
          <w:rFonts w:ascii="Georgia" w:hAnsi="Georgia"/>
          <w:spacing w:val="-25"/>
        </w:rPr>
        <w:t> </w:t>
      </w:r>
      <w:r>
        <w:rPr>
          <w:rFonts w:ascii="Georgia" w:hAnsi="Georgia"/>
          <w:w w:val="92"/>
        </w:rPr>
        <w:t>d</w:t>
      </w:r>
      <w:r>
        <w:rPr>
          <w:rFonts w:ascii="Georgia" w:hAnsi="Georgia"/>
          <w:spacing w:val="-1"/>
          <w:w w:val="92"/>
        </w:rPr>
        <w:t>e</w:t>
      </w:r>
      <w:r>
        <w:rPr>
          <w:rFonts w:ascii="Georgia" w:hAnsi="Georgia"/>
          <w:w w:val="94"/>
        </w:rPr>
        <w:t>l</w:t>
      </w:r>
      <w:r>
        <w:rPr>
          <w:rFonts w:ascii="Georgia" w:hAnsi="Georgia"/>
        </w:rPr>
        <w:t> </w:t>
      </w:r>
      <w:r>
        <w:rPr>
          <w:rFonts w:ascii="Georgia" w:hAnsi="Georgia"/>
          <w:spacing w:val="-25"/>
        </w:rPr>
        <w:t> </w:t>
      </w:r>
      <w:r>
        <w:rPr>
          <w:rFonts w:ascii="Georgia" w:hAnsi="Georgia"/>
          <w:spacing w:val="6"/>
          <w:w w:val="94"/>
        </w:rPr>
        <w:t>p</w:t>
      </w:r>
      <w:r>
        <w:rPr>
          <w:rFonts w:ascii="Georgia" w:hAnsi="Georgia"/>
          <w:w w:val="93"/>
        </w:rPr>
        <w:t>ez</w:t>
      </w:r>
      <w:r>
        <w:rPr>
          <w:rFonts w:ascii="Georgia" w:hAnsi="Georgia"/>
        </w:rPr>
        <w:t> </w:t>
      </w:r>
      <w:r>
        <w:rPr>
          <w:rFonts w:ascii="Georgia" w:hAnsi="Georgia"/>
          <w:spacing w:val="-25"/>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rPr>
        <w:t> </w:t>
      </w:r>
      <w:r>
        <w:rPr>
          <w:rFonts w:ascii="Georgia" w:hAnsi="Georgia"/>
          <w:spacing w:val="-25"/>
        </w:rPr>
        <w:t> </w:t>
      </w:r>
      <w:r>
        <w:rPr>
          <w:rFonts w:ascii="Georgia" w:hAnsi="Georgia"/>
          <w:w w:val="92"/>
        </w:rPr>
        <w:t>del</w:t>
      </w:r>
      <w:r>
        <w:rPr>
          <w:rFonts w:ascii="Georgia" w:hAnsi="Georgia"/>
        </w:rPr>
        <w:t> </w:t>
      </w:r>
      <w:r>
        <w:rPr>
          <w:rFonts w:ascii="Georgia" w:hAnsi="Georgia"/>
          <w:spacing w:val="-25"/>
        </w:rPr>
        <w:t> </w:t>
      </w:r>
      <w:r>
        <w:rPr>
          <w:rFonts w:ascii="Georgia" w:hAnsi="Georgia"/>
          <w:w w:val="95"/>
        </w:rPr>
        <w:t>canal.</w:t>
      </w:r>
      <w:r>
        <w:rPr>
          <w:rFonts w:ascii="Georgia" w:hAnsi="Georgia"/>
        </w:rPr>
        <w:t> </w:t>
      </w:r>
      <w:r>
        <w:rPr>
          <w:rFonts w:ascii="Georgia" w:hAnsi="Georgia"/>
          <w:spacing w:val="-24"/>
        </w:rPr>
        <w:t> </w:t>
      </w:r>
      <w:r>
        <w:rPr>
          <w:rFonts w:ascii="Georgia" w:hAnsi="Georgia"/>
          <w:spacing w:val="-7"/>
          <w:w w:val="108"/>
        </w:rPr>
        <w:t>P</w:t>
      </w:r>
      <w:r>
        <w:rPr>
          <w:rFonts w:ascii="Georgia" w:hAnsi="Georgia"/>
          <w:w w:val="91"/>
        </w:rPr>
        <w:t>or</w:t>
      </w:r>
      <w:r>
        <w:rPr>
          <w:rFonts w:ascii="Georgia" w:hAnsi="Georgia"/>
        </w:rPr>
        <w:t> </w:t>
      </w:r>
      <w:r>
        <w:rPr>
          <w:rFonts w:ascii="Georgia" w:hAnsi="Georgia"/>
          <w:spacing w:val="-25"/>
        </w:rPr>
        <w:t> </w:t>
      </w:r>
      <w:r>
        <w:rPr>
          <w:rFonts w:ascii="Georgia" w:hAnsi="Georgia"/>
          <w:w w:val="96"/>
        </w:rPr>
        <w:t>otra</w:t>
      </w:r>
      <w:r>
        <w:rPr>
          <w:rFonts w:ascii="Georgia" w:hAnsi="Georgia"/>
        </w:rPr>
        <w:t> </w:t>
      </w:r>
      <w:r>
        <w:rPr>
          <w:rFonts w:ascii="Georgia" w:hAnsi="Georgia"/>
          <w:spacing w:val="-25"/>
        </w:rPr>
        <w:t> </w:t>
      </w:r>
      <w:r>
        <w:rPr>
          <w:rFonts w:ascii="Georgia" w:hAnsi="Georgia"/>
          <w:w w:val="96"/>
        </w:rPr>
        <w:t>parte,</w:t>
      </w:r>
      <w:r>
        <w:rPr>
          <w:rFonts w:ascii="Georgia" w:hAnsi="Georgia"/>
        </w:rPr>
        <w:t> </w:t>
      </w:r>
      <w:r>
        <w:rPr>
          <w:rFonts w:ascii="Georgia" w:hAnsi="Georgia"/>
          <w:spacing w:val="-25"/>
        </w:rPr>
        <w:t> </w:t>
      </w:r>
      <w:r>
        <w:rPr>
          <w:rFonts w:ascii="Georgia" w:hAnsi="Georgia"/>
          <w:w w:val="89"/>
        </w:rPr>
        <w:t>se</w:t>
      </w:r>
      <w:r>
        <w:rPr>
          <w:rFonts w:ascii="Georgia" w:hAnsi="Georgia"/>
        </w:rPr>
        <w:t> </w:t>
      </w:r>
      <w:r>
        <w:rPr>
          <w:rFonts w:ascii="Georgia" w:hAnsi="Georgia"/>
          <w:spacing w:val="-25"/>
        </w:rPr>
        <w:t> </w:t>
      </w:r>
      <w:r>
        <w:rPr>
          <w:rFonts w:ascii="Georgia" w:hAnsi="Georgia"/>
          <w:w w:val="97"/>
        </w:rPr>
        <w:t>obtu</w:t>
      </w:r>
      <w:r>
        <w:rPr>
          <w:rFonts w:ascii="Georgia" w:hAnsi="Georgia"/>
          <w:spacing w:val="-7"/>
          <w:w w:val="97"/>
        </w:rPr>
        <w:t>v</w:t>
      </w:r>
      <w:r>
        <w:rPr>
          <w:rFonts w:ascii="Georgia" w:hAnsi="Georgia"/>
          <w:w w:val="90"/>
        </w:rPr>
        <w:t>o</w:t>
      </w:r>
      <w:r>
        <w:rPr>
          <w:rFonts w:ascii="Georgia" w:hAnsi="Georgia"/>
        </w:rPr>
        <w:t> </w:t>
      </w:r>
      <w:r>
        <w:rPr>
          <w:rFonts w:ascii="Georgia" w:hAnsi="Georgia"/>
          <w:spacing w:val="-25"/>
        </w:rPr>
        <w:t> </w:t>
      </w:r>
      <w:r>
        <w:rPr>
          <w:rFonts w:ascii="Georgia" w:hAnsi="Georgia"/>
          <w:w w:val="92"/>
        </w:rPr>
        <w:t>un </w:t>
      </w:r>
      <w:r>
        <w:rPr>
          <w:rFonts w:ascii="Georgia" w:hAnsi="Georgia"/>
          <w:w w:val="91"/>
        </w:rPr>
        <w:t>error</w:t>
      </w:r>
      <w:r>
        <w:rPr>
          <w:rFonts w:ascii="Georgia" w:hAnsi="Georgia"/>
        </w:rPr>
        <w:t> </w:t>
      </w:r>
      <w:r>
        <w:rPr>
          <w:rFonts w:ascii="Georgia" w:hAnsi="Georgia"/>
          <w:spacing w:val="-1"/>
        </w:rPr>
        <w:t> </w:t>
      </w:r>
      <w:r>
        <w:rPr>
          <w:rFonts w:ascii="Georgia" w:hAnsi="Georgia"/>
          <w:w w:val="95"/>
        </w:rPr>
        <w:t>cuad</w:t>
      </w:r>
      <w:r>
        <w:rPr>
          <w:rFonts w:ascii="Georgia" w:hAnsi="Georgia"/>
          <w:spacing w:val="-1"/>
          <w:w w:val="92"/>
        </w:rPr>
        <w:t>r</w:t>
      </w:r>
      <w:r>
        <w:rPr>
          <w:rFonts w:ascii="Georgia" w:hAnsi="Georgia"/>
          <w:spacing w:val="-117"/>
          <w:w w:val="96"/>
        </w:rPr>
        <w:t>a</w:t>
      </w:r>
      <w:r>
        <w:rPr>
          <w:rFonts w:ascii="Georgia" w:hAnsi="Georgia"/>
          <w:spacing w:val="-1"/>
          <w:w w:val="97"/>
        </w:rPr>
        <w:t>´</w:t>
      </w:r>
      <w:r>
        <w:rPr>
          <w:rFonts w:ascii="Georgia" w:hAnsi="Georgia"/>
          <w:w w:val="96"/>
        </w:rPr>
        <w:t>tico</w:t>
      </w:r>
      <w:r>
        <w:rPr>
          <w:rFonts w:ascii="Georgia" w:hAnsi="Georgia"/>
        </w:rPr>
        <w:t> </w:t>
      </w:r>
      <w:r>
        <w:rPr>
          <w:rFonts w:ascii="Georgia" w:hAnsi="Georgia"/>
          <w:spacing w:val="-1"/>
        </w:rPr>
        <w:t> </w:t>
      </w:r>
      <w:r>
        <w:rPr>
          <w:rFonts w:ascii="Georgia" w:hAnsi="Georgia"/>
          <w:w w:val="91"/>
        </w:rPr>
        <w:t>medio</w:t>
      </w:r>
      <w:r>
        <w:rPr>
          <w:rFonts w:ascii="Georgia" w:hAnsi="Georgia"/>
        </w:rPr>
        <w:t> </w:t>
      </w:r>
      <w:r>
        <w:rPr>
          <w:rFonts w:ascii="Georgia" w:hAnsi="Georgia"/>
          <w:spacing w:val="-1"/>
        </w:rPr>
        <w:t> </w:t>
      </w:r>
      <w:r>
        <w:rPr>
          <w:rFonts w:ascii="Georgia" w:hAnsi="Georgia"/>
          <w:w w:val="92"/>
        </w:rPr>
        <w:t>de</w:t>
      </w:r>
      <w:r>
        <w:rPr>
          <w:rFonts w:ascii="Georgia" w:hAnsi="Georgia"/>
        </w:rPr>
        <w:t> </w:t>
      </w:r>
      <w:r>
        <w:rPr>
          <w:rFonts w:ascii="Georgia" w:hAnsi="Georgia"/>
          <w:spacing w:val="-1"/>
        </w:rPr>
        <w:t> </w:t>
      </w:r>
      <w:r>
        <w:rPr>
          <w:rFonts w:ascii="Georgia" w:hAnsi="Georgia"/>
          <w:w w:val="113"/>
        </w:rPr>
        <w:t>1</w:t>
      </w:r>
      <w:r>
        <w:rPr>
          <w:rFonts w:ascii="Verdana" w:hAnsi="Verdana"/>
          <w:i/>
          <w:w w:val="74"/>
        </w:rPr>
        <w:t>.</w:t>
      </w:r>
      <w:r>
        <w:rPr>
          <w:rFonts w:ascii="Georgia" w:hAnsi="Georgia"/>
          <w:w w:val="94"/>
        </w:rPr>
        <w:t>413</w:t>
      </w:r>
      <w:r>
        <w:rPr>
          <w:rFonts w:ascii="Georgia" w:hAnsi="Georgia"/>
          <w:spacing w:val="-18"/>
        </w:rPr>
        <w:t> </w:t>
      </w:r>
      <w:r>
        <w:rPr>
          <w:rFonts w:ascii="Verdana" w:hAnsi="Verdana"/>
          <w:i/>
          <w:w w:val="85"/>
        </w:rPr>
        <w:t>cm</w:t>
      </w:r>
      <w:r>
        <w:rPr>
          <w:rFonts w:ascii="Verdana" w:hAnsi="Verdana"/>
          <w:i/>
          <w:spacing w:val="30"/>
        </w:rPr>
        <w:t> </w:t>
      </w:r>
      <w:r>
        <w:rPr>
          <w:rFonts w:ascii="Georgia" w:hAnsi="Georgia"/>
          <w:w w:val="104"/>
        </w:rPr>
        <w:t>y</w:t>
      </w:r>
      <w:r>
        <w:rPr>
          <w:rFonts w:ascii="Georgia" w:hAnsi="Georgia"/>
        </w:rPr>
        <w:t> </w:t>
      </w:r>
      <w:r>
        <w:rPr>
          <w:rFonts w:ascii="Georgia" w:hAnsi="Georgia"/>
          <w:spacing w:val="-1"/>
        </w:rPr>
        <w:t> </w:t>
      </w:r>
      <w:r>
        <w:rPr>
          <w:rFonts w:ascii="Georgia" w:hAnsi="Georgia"/>
          <w:w w:val="93"/>
        </w:rPr>
        <w:t>una</w:t>
      </w:r>
      <w:r>
        <w:rPr>
          <w:rFonts w:ascii="Georgia" w:hAnsi="Georgia"/>
        </w:rPr>
        <w:t> </w:t>
      </w:r>
      <w:r>
        <w:rPr>
          <w:rFonts w:ascii="Georgia" w:hAnsi="Georgia"/>
          <w:spacing w:val="-1"/>
        </w:rPr>
        <w:t> </w:t>
      </w:r>
      <w:r>
        <w:rPr>
          <w:rFonts w:ascii="Georgia" w:hAnsi="Georgia"/>
          <w:w w:val="94"/>
        </w:rPr>
        <w:t>gran</w:t>
      </w:r>
      <w:r>
        <w:rPr>
          <w:rFonts w:ascii="Georgia" w:hAnsi="Georgia"/>
        </w:rPr>
        <w:t> </w:t>
      </w:r>
      <w:r>
        <w:rPr>
          <w:rFonts w:ascii="Georgia" w:hAnsi="Georgia"/>
          <w:spacing w:val="-1"/>
        </w:rPr>
        <w:t> </w:t>
      </w:r>
      <w:r>
        <w:rPr>
          <w:rFonts w:ascii="Georgia" w:hAnsi="Georgia"/>
          <w:w w:val="92"/>
        </w:rPr>
        <w:t>media</w:t>
      </w:r>
      <w:r>
        <w:rPr>
          <w:rFonts w:ascii="Georgia" w:hAnsi="Georgia"/>
        </w:rPr>
        <w:t> </w:t>
      </w:r>
      <w:r>
        <w:rPr>
          <w:rFonts w:ascii="Georgia" w:hAnsi="Georgia"/>
          <w:spacing w:val="-1"/>
        </w:rPr>
        <w:t> </w:t>
      </w:r>
      <w:r>
        <w:rPr>
          <w:rFonts w:ascii="Georgia" w:hAnsi="Georgia"/>
          <w:w w:val="92"/>
        </w:rPr>
        <w:t>del</w:t>
      </w:r>
      <w:r>
        <w:rPr>
          <w:rFonts w:ascii="Georgia" w:hAnsi="Georgia"/>
        </w:rPr>
        <w:t> </w:t>
      </w:r>
      <w:r>
        <w:rPr>
          <w:rFonts w:ascii="Georgia" w:hAnsi="Georgia"/>
          <w:spacing w:val="-1"/>
        </w:rPr>
        <w:t> </w:t>
      </w:r>
      <w:r>
        <w:rPr>
          <w:rFonts w:ascii="Georgia" w:hAnsi="Georgia"/>
          <w:w w:val="91"/>
        </w:rPr>
        <w:t>error</w:t>
      </w:r>
      <w:r>
        <w:rPr>
          <w:rFonts w:ascii="Georgia" w:hAnsi="Georgia"/>
        </w:rPr>
        <w:t> </w:t>
      </w:r>
      <w:r>
        <w:rPr>
          <w:rFonts w:ascii="Georgia" w:hAnsi="Georgia"/>
          <w:spacing w:val="-1"/>
        </w:rPr>
        <w:t> </w:t>
      </w:r>
      <w:r>
        <w:rPr>
          <w:rFonts w:ascii="Georgia" w:hAnsi="Georgia"/>
          <w:w w:val="94"/>
        </w:rPr>
        <w:t>absoluto </w:t>
      </w:r>
      <w:r>
        <w:rPr>
          <w:rFonts w:ascii="Georgia" w:hAnsi="Georgia"/>
          <w:w w:val="92"/>
        </w:rPr>
        <w:t>de</w:t>
      </w:r>
      <w:r>
        <w:rPr>
          <w:rFonts w:ascii="Georgia" w:hAnsi="Georgia"/>
        </w:rPr>
        <w:t> </w:t>
      </w:r>
      <w:r>
        <w:rPr>
          <w:rFonts w:ascii="Georgia" w:hAnsi="Georgia"/>
          <w:spacing w:val="-25"/>
        </w:rPr>
        <w:t> </w:t>
      </w:r>
      <w:r>
        <w:rPr>
          <w:rFonts w:ascii="Georgia" w:hAnsi="Georgia"/>
          <w:w w:val="92"/>
        </w:rPr>
        <w:t>5</w:t>
      </w:r>
      <w:r>
        <w:rPr>
          <w:rFonts w:ascii="Verdana" w:hAnsi="Verdana"/>
          <w:i/>
          <w:w w:val="74"/>
        </w:rPr>
        <w:t>.</w:t>
      </w:r>
      <w:r>
        <w:rPr>
          <w:rFonts w:ascii="Georgia" w:hAnsi="Georgia"/>
          <w:w w:val="84"/>
        </w:rPr>
        <w:t>206</w:t>
      </w:r>
      <w:r>
        <w:rPr>
          <w:rFonts w:ascii="Georgia" w:hAnsi="Georgia"/>
          <w:spacing w:val="-18"/>
        </w:rPr>
        <w:t> </w:t>
      </w:r>
      <w:r>
        <w:rPr>
          <w:rFonts w:ascii="Georgia" w:hAnsi="Georgia"/>
          <w:w w:val="99"/>
        </w:rPr>
        <w:t>%</w:t>
      </w:r>
      <w:r>
        <w:rPr>
          <w:rFonts w:ascii="Georgia" w:hAnsi="Georgia"/>
        </w:rPr>
        <w:t> </w:t>
      </w:r>
      <w:r>
        <w:rPr>
          <w:rFonts w:ascii="Georgia" w:hAnsi="Georgia"/>
          <w:spacing w:val="-25"/>
        </w:rPr>
        <w:t> </w:t>
      </w:r>
      <w:r>
        <w:rPr>
          <w:rFonts w:ascii="Georgia" w:hAnsi="Georgia"/>
          <w:w w:val="90"/>
        </w:rPr>
        <w:t>en</w:t>
      </w:r>
      <w:r>
        <w:rPr>
          <w:rFonts w:ascii="Georgia" w:hAnsi="Georgia"/>
        </w:rPr>
        <w:t> </w:t>
      </w:r>
      <w:r>
        <w:rPr>
          <w:rFonts w:ascii="Georgia" w:hAnsi="Georgia"/>
          <w:spacing w:val="-24"/>
        </w:rPr>
        <w:t> </w:t>
      </w:r>
      <w:r>
        <w:rPr>
          <w:rFonts w:ascii="Georgia" w:hAnsi="Georgia"/>
          <w:w w:val="97"/>
        </w:rPr>
        <w:t>t</w:t>
      </w:r>
      <w:r>
        <w:rPr>
          <w:rFonts w:ascii="Georgia" w:hAnsi="Georgia"/>
          <w:spacing w:val="6"/>
          <w:w w:val="97"/>
        </w:rPr>
        <w:t>o</w:t>
      </w:r>
      <w:r>
        <w:rPr>
          <w:rFonts w:ascii="Georgia" w:hAnsi="Georgia"/>
          <w:w w:val="93"/>
        </w:rPr>
        <w:t>das</w:t>
      </w:r>
      <w:r>
        <w:rPr>
          <w:rFonts w:ascii="Georgia" w:hAnsi="Georgia"/>
        </w:rPr>
        <w:t> </w:t>
      </w:r>
      <w:r>
        <w:rPr>
          <w:rFonts w:ascii="Georgia" w:hAnsi="Georgia"/>
          <w:spacing w:val="-25"/>
        </w:rPr>
        <w:t> </w:t>
      </w:r>
      <w:r>
        <w:rPr>
          <w:rFonts w:ascii="Georgia" w:hAnsi="Georgia"/>
          <w:w w:val="93"/>
        </w:rPr>
        <w:t>las</w:t>
      </w:r>
      <w:r>
        <w:rPr>
          <w:rFonts w:ascii="Georgia" w:hAnsi="Georgia"/>
        </w:rPr>
        <w:t> </w:t>
      </w:r>
      <w:r>
        <w:rPr>
          <w:rFonts w:ascii="Georgia" w:hAnsi="Georgia"/>
          <w:spacing w:val="-25"/>
        </w:rPr>
        <w:t> </w:t>
      </w:r>
      <w:r>
        <w:rPr>
          <w:rFonts w:ascii="Georgia" w:hAnsi="Georgia"/>
          <w:w w:val="92"/>
        </w:rPr>
        <w:t>estimaciones</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5"/>
        </w:rPr>
        <w:t> </w:t>
      </w:r>
      <w:r>
        <w:rPr>
          <w:rFonts w:ascii="Georgia" w:hAnsi="Georgia"/>
          <w:w w:val="94"/>
        </w:rPr>
        <w:t>longitud</w:t>
      </w:r>
      <w:r>
        <w:rPr>
          <w:rFonts w:ascii="Georgia" w:hAnsi="Georgia"/>
        </w:rPr>
        <w:t> </w:t>
      </w:r>
      <w:r>
        <w:rPr>
          <w:rFonts w:ascii="Georgia" w:hAnsi="Georgia"/>
          <w:spacing w:val="-25"/>
        </w:rPr>
        <w:t> </w:t>
      </w:r>
      <w:r>
        <w:rPr>
          <w:rFonts w:ascii="Georgia" w:hAnsi="Georgia"/>
          <w:w w:val="94"/>
        </w:rPr>
        <w:t>realizadas</w:t>
      </w:r>
      <w:r>
        <w:rPr>
          <w:rFonts w:ascii="Georgia" w:hAnsi="Georgia"/>
        </w:rPr>
        <w:t> </w:t>
      </w:r>
      <w:r>
        <w:rPr>
          <w:rFonts w:ascii="Georgia" w:hAnsi="Georgia"/>
          <w:spacing w:val="-25"/>
        </w:rPr>
        <w:t> </w:t>
      </w:r>
      <w:r>
        <w:rPr>
          <w:rFonts w:ascii="Georgia" w:hAnsi="Georgia"/>
          <w:w w:val="102"/>
        </w:rPr>
        <w:t>(</w:t>
      </w:r>
      <w:r>
        <w:rPr>
          <w:rFonts w:ascii="Georgia" w:hAnsi="Georgia"/>
          <w:spacing w:val="-7"/>
          <w:w w:val="102"/>
        </w:rPr>
        <w:t>v</w:t>
      </w:r>
      <w:r>
        <w:rPr>
          <w:rFonts w:ascii="Georgia" w:hAnsi="Georgia"/>
          <w:spacing w:val="-1"/>
          <w:w w:val="89"/>
        </w:rPr>
        <w:t>e</w:t>
      </w:r>
      <w:r>
        <w:rPr>
          <w:rFonts w:ascii="Georgia" w:hAnsi="Georgia"/>
          <w:w w:val="92"/>
        </w:rPr>
        <w:t>r</w:t>
      </w:r>
      <w:r>
        <w:rPr>
          <w:rFonts w:ascii="Georgia" w:hAnsi="Georgia"/>
        </w:rPr>
        <w:t> </w:t>
      </w:r>
      <w:r>
        <w:rPr>
          <w:rFonts w:ascii="Georgia" w:hAnsi="Georgia"/>
          <w:spacing w:val="-24"/>
        </w:rPr>
        <w:t> </w:t>
      </w:r>
      <w:r>
        <w:rPr>
          <w:rFonts w:ascii="Georgia" w:hAnsi="Georgia"/>
          <w:w w:val="94"/>
        </w:rPr>
        <w:t>Secc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5"/>
        </w:rPr>
        <w:t> </w:t>
      </w:r>
      <w:r>
        <w:rPr>
          <w:rFonts w:ascii="Georgia" w:hAnsi="Georgia"/>
          <w:w w:val="92"/>
        </w:rPr>
        <w:t>3, </w:t>
      </w:r>
      <w:r>
        <w:rPr>
          <w:rFonts w:ascii="Georgia" w:hAnsi="Georgia"/>
          <w:spacing w:val="-13"/>
        </w:rPr>
        <w:t>Cap´ıtulo</w:t>
      </w:r>
      <w:r>
        <w:rPr>
          <w:rFonts w:ascii="Georgia" w:hAnsi="Georgia"/>
          <w:spacing w:val="-38"/>
        </w:rPr>
        <w:t> </w:t>
      </w:r>
      <w:r>
        <w:rPr>
          <w:rFonts w:ascii="Georgia" w:hAnsi="Georgia"/>
        </w:rPr>
        <w:t>4),</w:t>
      </w:r>
      <w:r>
        <w:rPr>
          <w:rFonts w:ascii="Georgia" w:hAnsi="Georgia"/>
          <w:spacing w:val="-38"/>
        </w:rPr>
        <w:t> </w:t>
      </w:r>
      <w:r>
        <w:rPr>
          <w:rFonts w:ascii="Georgia" w:hAnsi="Georgia"/>
        </w:rPr>
        <w:t>los</w:t>
      </w:r>
      <w:r>
        <w:rPr>
          <w:rFonts w:ascii="Georgia" w:hAnsi="Georgia"/>
          <w:spacing w:val="-38"/>
        </w:rPr>
        <w:t> </w:t>
      </w:r>
      <w:r>
        <w:rPr>
          <w:rFonts w:ascii="Georgia" w:hAnsi="Georgia"/>
        </w:rPr>
        <w:t>cuales</w:t>
      </w:r>
      <w:r>
        <w:rPr>
          <w:rFonts w:ascii="Georgia" w:hAnsi="Georgia"/>
          <w:spacing w:val="-38"/>
        </w:rPr>
        <w:t> </w:t>
      </w:r>
      <w:r>
        <w:rPr>
          <w:rFonts w:ascii="Georgia" w:hAnsi="Georgia"/>
        </w:rPr>
        <w:t>son</w:t>
      </w:r>
      <w:r>
        <w:rPr>
          <w:rFonts w:ascii="Georgia" w:hAnsi="Georgia"/>
          <w:spacing w:val="-38"/>
        </w:rPr>
        <w:t> </w:t>
      </w:r>
      <w:r>
        <w:rPr>
          <w:rFonts w:ascii="Georgia" w:hAnsi="Georgia"/>
        </w:rPr>
        <w:t>valores</w:t>
      </w:r>
      <w:r>
        <w:rPr>
          <w:rFonts w:ascii="Georgia" w:hAnsi="Georgia"/>
          <w:spacing w:val="-38"/>
        </w:rPr>
        <w:t> </w:t>
      </w:r>
      <w:r>
        <w:rPr>
          <w:rFonts w:ascii="Georgia" w:hAnsi="Georgia"/>
        </w:rPr>
        <w:t>comparables</w:t>
      </w:r>
      <w:r>
        <w:rPr>
          <w:rFonts w:ascii="Georgia" w:hAnsi="Georgia"/>
          <w:spacing w:val="-38"/>
        </w:rPr>
        <w:t> </w:t>
      </w:r>
      <w:r>
        <w:rPr>
          <w:rFonts w:ascii="Georgia" w:hAnsi="Georgia"/>
        </w:rPr>
        <w:t>a</w:t>
      </w:r>
      <w:r>
        <w:rPr>
          <w:rFonts w:ascii="Georgia" w:hAnsi="Georgia"/>
          <w:spacing w:val="-38"/>
        </w:rPr>
        <w:t> </w:t>
      </w:r>
      <w:r>
        <w:rPr>
          <w:rFonts w:ascii="Georgia" w:hAnsi="Georgia"/>
        </w:rPr>
        <w:t>lo</w:t>
      </w:r>
      <w:r>
        <w:rPr>
          <w:rFonts w:ascii="Georgia" w:hAnsi="Georgia"/>
          <w:spacing w:val="-38"/>
        </w:rPr>
        <w:t> </w:t>
      </w:r>
      <w:r>
        <w:rPr>
          <w:rFonts w:ascii="Georgia" w:hAnsi="Georgia"/>
        </w:rPr>
        <w:t>reportado</w:t>
      </w:r>
      <w:r>
        <w:rPr>
          <w:rFonts w:ascii="Georgia" w:hAnsi="Georgia"/>
          <w:spacing w:val="-38"/>
        </w:rPr>
        <w:t> </w:t>
      </w:r>
      <w:r>
        <w:rPr>
          <w:rFonts w:ascii="Georgia" w:hAnsi="Georgia"/>
        </w:rPr>
        <w:t>en</w:t>
      </w:r>
      <w:r>
        <w:rPr>
          <w:rFonts w:ascii="Georgia" w:hAnsi="Georgia"/>
          <w:spacing w:val="-38"/>
        </w:rPr>
        <w:t> </w:t>
      </w:r>
      <w:r>
        <w:rPr>
          <w:rFonts w:ascii="Georgia" w:hAnsi="Georgia"/>
        </w:rPr>
        <w:t>la</w:t>
      </w:r>
      <w:r>
        <w:rPr>
          <w:rFonts w:ascii="Georgia" w:hAnsi="Georgia"/>
          <w:spacing w:val="-38"/>
        </w:rPr>
        <w:t> </w:t>
      </w:r>
      <w:r>
        <w:rPr>
          <w:rFonts w:ascii="Georgia" w:hAnsi="Georgia"/>
        </w:rPr>
        <w:t>literatura.</w:t>
      </w:r>
    </w:p>
    <w:p>
      <w:pPr>
        <w:pStyle w:val="BodyText"/>
        <w:rPr>
          <w:rFonts w:ascii="Georgia"/>
        </w:rPr>
      </w:pPr>
    </w:p>
    <w:p>
      <w:pPr>
        <w:pStyle w:val="BodyText"/>
        <w:spacing w:before="5"/>
        <w:rPr>
          <w:rFonts w:ascii="Georgia"/>
          <w:sz w:val="28"/>
        </w:rPr>
      </w:pPr>
    </w:p>
    <w:p>
      <w:pPr>
        <w:pStyle w:val="Heading3"/>
        <w:numPr>
          <w:ilvl w:val="1"/>
          <w:numId w:val="11"/>
        </w:numPr>
        <w:tabs>
          <w:tab w:pos="1487" w:val="left" w:leader="none"/>
        </w:tabs>
        <w:spacing w:line="240" w:lineRule="auto" w:before="0" w:after="0"/>
        <w:ind w:left="1486" w:right="0" w:hanging="989"/>
        <w:jc w:val="both"/>
      </w:pPr>
      <w:bookmarkStart w:name="_TOC_250000" w:id="15"/>
      <w:r>
        <w:rPr>
          <w:w w:val="95"/>
        </w:rPr>
        <w:t>Trabajo</w:t>
      </w:r>
      <w:r>
        <w:rPr>
          <w:spacing w:val="49"/>
          <w:w w:val="95"/>
        </w:rPr>
        <w:t> </w:t>
      </w:r>
      <w:bookmarkEnd w:id="15"/>
      <w:r>
        <w:rPr>
          <w:w w:val="95"/>
        </w:rPr>
        <w:t>futuro</w:t>
      </w:r>
    </w:p>
    <w:p>
      <w:pPr>
        <w:pStyle w:val="BodyText"/>
        <w:spacing w:before="3"/>
        <w:rPr>
          <w:rFonts w:ascii="Georgia"/>
          <w:b/>
          <w:sz w:val="35"/>
        </w:rPr>
      </w:pPr>
    </w:p>
    <w:p>
      <w:pPr>
        <w:pStyle w:val="BodyText"/>
        <w:spacing w:line="254" w:lineRule="auto"/>
        <w:ind w:left="497" w:right="529"/>
        <w:jc w:val="both"/>
        <w:rPr>
          <w:rFonts w:ascii="Georgia" w:hAnsi="Georgia"/>
        </w:rPr>
      </w:pPr>
      <w:r>
        <w:rPr>
          <w:rFonts w:ascii="Georgia" w:hAnsi="Georgia"/>
          <w:w w:val="94"/>
        </w:rPr>
        <w:t>Finalme</w:t>
      </w:r>
      <w:r>
        <w:rPr>
          <w:rFonts w:ascii="Georgia" w:hAnsi="Georgia"/>
          <w:spacing w:val="-6"/>
          <w:w w:val="94"/>
        </w:rPr>
        <w:t>n</w:t>
      </w:r>
      <w:r>
        <w:rPr>
          <w:rFonts w:ascii="Georgia" w:hAnsi="Georgia"/>
          <w:w w:val="98"/>
        </w:rPr>
        <w:t>te,</w:t>
      </w:r>
      <w:r>
        <w:rPr>
          <w:rFonts w:ascii="Georgia" w:hAnsi="Georgia"/>
        </w:rPr>
        <w:t> </w:t>
      </w:r>
      <w:r>
        <w:rPr>
          <w:rFonts w:ascii="Georgia" w:hAnsi="Georgia"/>
          <w:spacing w:val="-22"/>
        </w:rPr>
        <w:t> </w:t>
      </w:r>
      <w:r>
        <w:rPr>
          <w:rFonts w:ascii="Georgia" w:hAnsi="Georgia"/>
          <w:w w:val="90"/>
        </w:rPr>
        <w:t>en</w:t>
      </w:r>
      <w:r>
        <w:rPr>
          <w:rFonts w:ascii="Georgia" w:hAnsi="Georgia"/>
        </w:rPr>
        <w:t> </w:t>
      </w:r>
      <w:r>
        <w:rPr>
          <w:rFonts w:ascii="Georgia" w:hAnsi="Georgia"/>
          <w:spacing w:val="-22"/>
        </w:rPr>
        <w:t> </w:t>
      </w:r>
      <w:r>
        <w:rPr>
          <w:rFonts w:ascii="Georgia" w:hAnsi="Georgia"/>
          <w:w w:val="95"/>
        </w:rPr>
        <w:t>esta</w:t>
      </w:r>
      <w:r>
        <w:rPr>
          <w:rFonts w:ascii="Georgia" w:hAnsi="Georgia"/>
        </w:rPr>
        <w:t> </w:t>
      </w:r>
      <w:r>
        <w:rPr>
          <w:rFonts w:ascii="Georgia" w:hAnsi="Georgia"/>
          <w:spacing w:val="-22"/>
        </w:rPr>
        <w:t> </w:t>
      </w:r>
      <w:r>
        <w:rPr>
          <w:rFonts w:ascii="Georgia" w:hAnsi="Georgia"/>
          <w:w w:val="91"/>
        </w:rPr>
        <w:t>se</w:t>
      </w:r>
      <w:r>
        <w:rPr>
          <w:rFonts w:ascii="Georgia" w:hAnsi="Georgia"/>
          <w:spacing w:val="-1"/>
          <w:w w:val="91"/>
        </w:rPr>
        <w:t>c</w:t>
      </w:r>
      <w:r>
        <w:rPr>
          <w:rFonts w:ascii="Georgia" w:hAnsi="Georgia"/>
          <w:w w:val="94"/>
        </w:rPr>
        <w:t>ci</w:t>
      </w:r>
      <w:r>
        <w:rPr>
          <w:rFonts w:ascii="Georgia" w:hAnsi="Georgia"/>
          <w:spacing w:val="-117"/>
          <w:w w:val="97"/>
        </w:rPr>
        <w:t>´</w:t>
      </w:r>
      <w:r>
        <w:rPr>
          <w:rFonts w:ascii="Georgia" w:hAnsi="Georgia"/>
          <w:w w:val="90"/>
        </w:rPr>
        <w:t>on</w:t>
      </w:r>
      <w:r>
        <w:rPr>
          <w:rFonts w:ascii="Georgia" w:hAnsi="Georgia"/>
        </w:rPr>
        <w:t> </w:t>
      </w:r>
      <w:r>
        <w:rPr>
          <w:rFonts w:ascii="Georgia" w:hAnsi="Georgia"/>
          <w:spacing w:val="-22"/>
        </w:rPr>
        <w:t> </w:t>
      </w:r>
      <w:r>
        <w:rPr>
          <w:rFonts w:ascii="Georgia" w:hAnsi="Georgia"/>
          <w:w w:val="89"/>
        </w:rPr>
        <w:t>se</w:t>
      </w:r>
      <w:r>
        <w:rPr>
          <w:rFonts w:ascii="Georgia" w:hAnsi="Georgia"/>
        </w:rPr>
        <w:t> </w:t>
      </w:r>
      <w:r>
        <w:rPr>
          <w:rFonts w:ascii="Georgia" w:hAnsi="Georgia"/>
          <w:spacing w:val="-22"/>
        </w:rPr>
        <w:t> </w:t>
      </w:r>
      <w:r>
        <w:rPr>
          <w:rFonts w:ascii="Georgia" w:hAnsi="Georgia"/>
          <w:w w:val="91"/>
        </w:rPr>
        <w:t>prese</w:t>
      </w:r>
      <w:r>
        <w:rPr>
          <w:rFonts w:ascii="Georgia" w:hAnsi="Georgia"/>
          <w:spacing w:val="-7"/>
          <w:w w:val="91"/>
        </w:rPr>
        <w:t>n</w:t>
      </w:r>
      <w:r>
        <w:rPr>
          <w:rFonts w:ascii="Georgia" w:hAnsi="Georgia"/>
          <w:w w:val="101"/>
        </w:rPr>
        <w:t>ta</w:t>
      </w:r>
      <w:r>
        <w:rPr>
          <w:rFonts w:ascii="Georgia" w:hAnsi="Georgia"/>
        </w:rPr>
        <w:t> </w:t>
      </w:r>
      <w:r>
        <w:rPr>
          <w:rFonts w:ascii="Georgia" w:hAnsi="Georgia"/>
          <w:spacing w:val="-22"/>
        </w:rPr>
        <w:t> </w:t>
      </w:r>
      <w:r>
        <w:rPr>
          <w:rFonts w:ascii="Georgia" w:hAnsi="Georgia"/>
          <w:w w:val="93"/>
        </w:rPr>
        <w:t>una</w:t>
      </w:r>
      <w:r>
        <w:rPr>
          <w:rFonts w:ascii="Georgia" w:hAnsi="Georgia"/>
        </w:rPr>
        <w:t> </w:t>
      </w:r>
      <w:r>
        <w:rPr>
          <w:rFonts w:ascii="Georgia" w:hAnsi="Georgia"/>
          <w:spacing w:val="-22"/>
        </w:rPr>
        <w:t> </w:t>
      </w:r>
      <w:r>
        <w:rPr>
          <w:rFonts w:ascii="Georgia" w:hAnsi="Georgia"/>
          <w:w w:val="95"/>
        </w:rPr>
        <w:t>vis</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2"/>
        </w:rPr>
        <w:t> </w:t>
      </w:r>
      <w:r>
        <w:rPr>
          <w:rFonts w:ascii="Georgia" w:hAnsi="Georgia"/>
          <w:w w:val="91"/>
        </w:rPr>
        <w:t>sobre</w:t>
      </w:r>
      <w:r>
        <w:rPr>
          <w:rFonts w:ascii="Georgia" w:hAnsi="Georgia"/>
        </w:rPr>
        <w:t> </w:t>
      </w:r>
      <w:r>
        <w:rPr>
          <w:rFonts w:ascii="Georgia" w:hAnsi="Georgia"/>
          <w:spacing w:val="-21"/>
        </w:rPr>
        <w:t> </w:t>
      </w:r>
      <w:r>
        <w:rPr>
          <w:rFonts w:ascii="Georgia" w:hAnsi="Georgia"/>
          <w:spacing w:val="6"/>
          <w:w w:val="94"/>
        </w:rPr>
        <w:t>p</w:t>
      </w:r>
      <w:r>
        <w:rPr>
          <w:rFonts w:ascii="Georgia" w:hAnsi="Georgia"/>
          <w:w w:val="91"/>
        </w:rPr>
        <w:t>osibles</w:t>
      </w:r>
      <w:r>
        <w:rPr>
          <w:rFonts w:ascii="Georgia" w:hAnsi="Georgia"/>
        </w:rPr>
        <w:t> </w:t>
      </w:r>
      <w:r>
        <w:rPr>
          <w:rFonts w:ascii="Georgia" w:hAnsi="Georgia"/>
          <w:spacing w:val="-22"/>
        </w:rPr>
        <w:t> </w:t>
      </w:r>
      <w:r>
        <w:rPr>
          <w:rFonts w:ascii="Georgia" w:hAnsi="Georgia"/>
          <w:spacing w:val="-26"/>
          <w:w w:val="94"/>
        </w:rPr>
        <w:t>l</w:t>
      </w:r>
      <w:r>
        <w:rPr>
          <w:rFonts w:ascii="Georgia" w:hAnsi="Georgia"/>
          <w:spacing w:val="-91"/>
          <w:w w:val="97"/>
        </w:rPr>
        <w:t>´</w:t>
      </w:r>
      <w:r>
        <w:rPr>
          <w:rFonts w:ascii="Georgia" w:hAnsi="Georgia"/>
          <w:w w:val="91"/>
        </w:rPr>
        <w:t>ıneas</w:t>
      </w:r>
      <w:r>
        <w:rPr>
          <w:rFonts w:ascii="Georgia" w:hAnsi="Georgia"/>
        </w:rPr>
        <w:t> </w:t>
      </w:r>
      <w:r>
        <w:rPr>
          <w:rFonts w:ascii="Georgia" w:hAnsi="Georgia"/>
          <w:spacing w:val="-22"/>
        </w:rPr>
        <w:t> </w:t>
      </w:r>
      <w:r>
        <w:rPr>
          <w:rFonts w:ascii="Georgia" w:hAnsi="Georgia"/>
          <w:w w:val="92"/>
        </w:rPr>
        <w:t>de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5"/>
        </w:rPr>
        <w:t>estiga</w:t>
      </w:r>
      <w:r>
        <w:rPr>
          <w:rFonts w:ascii="Georgia" w:hAnsi="Georgia"/>
          <w:w w:val="94"/>
        </w:rPr>
        <w:t>ci</w:t>
      </w:r>
      <w:r>
        <w:rPr>
          <w:rFonts w:ascii="Georgia" w:hAnsi="Georgia"/>
          <w:spacing w:val="-117"/>
          <w:w w:val="97"/>
        </w:rPr>
        <w:t>´</w:t>
      </w:r>
      <w:r>
        <w:rPr>
          <w:rFonts w:ascii="Georgia" w:hAnsi="Georgia"/>
          <w:w w:val="90"/>
        </w:rPr>
        <w:t>on</w:t>
      </w:r>
      <w:r>
        <w:rPr>
          <w:rFonts w:ascii="Georgia" w:hAnsi="Georgia"/>
          <w:spacing w:val="14"/>
        </w:rPr>
        <w:t> </w:t>
      </w:r>
      <w:r>
        <w:rPr>
          <w:rFonts w:ascii="Georgia" w:hAnsi="Georgia"/>
          <w:w w:val="92"/>
        </w:rPr>
        <w:t>de</w:t>
      </w:r>
      <w:r>
        <w:rPr>
          <w:rFonts w:ascii="Georgia" w:hAnsi="Georgia"/>
          <w:spacing w:val="14"/>
        </w:rPr>
        <w:t> </w:t>
      </w:r>
      <w:r>
        <w:rPr>
          <w:rFonts w:ascii="Georgia" w:hAnsi="Georgia"/>
          <w:w w:val="97"/>
        </w:rPr>
        <w:t>trab</w:t>
      </w:r>
      <w:r>
        <w:rPr>
          <w:rFonts w:ascii="Georgia" w:hAnsi="Georgia"/>
          <w:spacing w:val="13"/>
          <w:w w:val="97"/>
        </w:rPr>
        <w:t>a</w:t>
      </w:r>
      <w:r>
        <w:rPr>
          <w:rFonts w:ascii="Georgia" w:hAnsi="Georgia"/>
          <w:w w:val="94"/>
        </w:rPr>
        <w:t>jo</w:t>
      </w:r>
      <w:r>
        <w:rPr>
          <w:rFonts w:ascii="Georgia" w:hAnsi="Georgia"/>
          <w:spacing w:val="14"/>
        </w:rPr>
        <w:t> </w:t>
      </w:r>
      <w:r>
        <w:rPr>
          <w:rFonts w:ascii="Georgia" w:hAnsi="Georgia"/>
          <w:w w:val="94"/>
        </w:rPr>
        <w:t>futuro</w:t>
      </w:r>
      <w:r>
        <w:rPr>
          <w:rFonts w:ascii="Georgia" w:hAnsi="Georgia"/>
          <w:spacing w:val="14"/>
        </w:rPr>
        <w:t> </w:t>
      </w:r>
      <w:r>
        <w:rPr>
          <w:rFonts w:ascii="Georgia" w:hAnsi="Georgia"/>
          <w:w w:val="90"/>
        </w:rPr>
        <w:t>en</w:t>
      </w:r>
      <w:r>
        <w:rPr>
          <w:rFonts w:ascii="Georgia" w:hAnsi="Georgia"/>
          <w:spacing w:val="14"/>
        </w:rPr>
        <w:t> </w:t>
      </w:r>
      <w:r>
        <w:rPr>
          <w:rFonts w:ascii="Georgia" w:hAnsi="Georgia"/>
          <w:spacing w:val="-1"/>
          <w:w w:val="89"/>
        </w:rPr>
        <w:t>e</w:t>
      </w:r>
      <w:r>
        <w:rPr>
          <w:rFonts w:ascii="Georgia" w:hAnsi="Georgia"/>
          <w:w w:val="94"/>
        </w:rPr>
        <w:t>l</w:t>
      </w:r>
      <w:r>
        <w:rPr>
          <w:rFonts w:ascii="Georgia" w:hAnsi="Georgia"/>
          <w:spacing w:val="14"/>
        </w:rPr>
        <w:t> </w:t>
      </w:r>
      <w:r>
        <w:rPr>
          <w:rFonts w:ascii="Georgia" w:hAnsi="Georgia"/>
          <w:w w:val="93"/>
        </w:rPr>
        <w:t>problema</w:t>
      </w:r>
      <w:r>
        <w:rPr>
          <w:rFonts w:ascii="Georgia" w:hAnsi="Georgia"/>
          <w:spacing w:val="13"/>
        </w:rPr>
        <w:t> </w:t>
      </w:r>
      <w:r>
        <w:rPr>
          <w:rFonts w:ascii="Georgia" w:hAnsi="Georgia"/>
          <w:w w:val="92"/>
        </w:rPr>
        <w:t>de</w:t>
      </w:r>
      <w:r>
        <w:rPr>
          <w:rFonts w:ascii="Georgia" w:hAnsi="Georgia"/>
          <w:spacing w:val="14"/>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14"/>
        </w:rPr>
        <w:t> </w:t>
      </w:r>
      <w:r>
        <w:rPr>
          <w:rFonts w:ascii="Georgia" w:hAnsi="Georgia"/>
          <w:w w:val="96"/>
        </w:rPr>
        <w:t>auto</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8"/>
        </w:rPr>
        <w:t>tica</w:t>
      </w:r>
      <w:r>
        <w:rPr>
          <w:rFonts w:ascii="Georgia" w:hAnsi="Georgia"/>
          <w:spacing w:val="14"/>
        </w:rPr>
        <w:t> </w:t>
      </w:r>
      <w:r>
        <w:rPr>
          <w:rFonts w:ascii="Georgia" w:hAnsi="Georgia"/>
          <w:w w:val="92"/>
        </w:rPr>
        <w:t>de</w:t>
      </w:r>
      <w:r>
        <w:rPr>
          <w:rFonts w:ascii="Georgia" w:hAnsi="Georgia"/>
          <w:spacing w:val="14"/>
        </w:rPr>
        <w:t> </w:t>
      </w:r>
      <w:r>
        <w:rPr>
          <w:rFonts w:ascii="Georgia" w:hAnsi="Georgia"/>
          <w:w w:val="95"/>
        </w:rPr>
        <w:t>la </w:t>
      </w:r>
      <w:r>
        <w:rPr>
          <w:rFonts w:ascii="Georgia" w:hAnsi="Georgia"/>
        </w:rPr>
        <w:t>trucha</w:t>
      </w:r>
      <w:r>
        <w:rPr>
          <w:rFonts w:ascii="Georgia" w:hAnsi="Georgia"/>
          <w:spacing w:val="-13"/>
        </w:rPr>
        <w:t> </w:t>
      </w:r>
      <w:r>
        <w:rPr>
          <w:rFonts w:ascii="Georgia" w:hAnsi="Georgia"/>
          <w:spacing w:val="-12"/>
        </w:rPr>
        <w:t>arco´ıris,</w:t>
      </w:r>
      <w:r>
        <w:rPr>
          <w:rFonts w:ascii="Georgia" w:hAnsi="Georgia"/>
          <w:spacing w:val="-13"/>
        </w:rPr>
        <w:t> </w:t>
      </w:r>
      <w:r>
        <w:rPr>
          <w:rFonts w:ascii="Georgia" w:hAnsi="Georgia"/>
        </w:rPr>
        <w:t>a</w:t>
      </w:r>
      <w:r>
        <w:rPr>
          <w:rFonts w:ascii="Georgia" w:hAnsi="Georgia"/>
          <w:spacing w:val="-13"/>
        </w:rPr>
        <w:t> </w:t>
      </w:r>
      <w:r>
        <w:rPr>
          <w:rFonts w:ascii="Georgia" w:hAnsi="Georgia"/>
        </w:rPr>
        <w:t>partir</w:t>
      </w:r>
      <w:r>
        <w:rPr>
          <w:rFonts w:ascii="Georgia" w:hAnsi="Georgia"/>
          <w:spacing w:val="-13"/>
        </w:rPr>
        <w:t> </w:t>
      </w:r>
      <w:r>
        <w:rPr>
          <w:rFonts w:ascii="Georgia" w:hAnsi="Georgia"/>
        </w:rPr>
        <w:t>del</w:t>
      </w:r>
      <w:r>
        <w:rPr>
          <w:rFonts w:ascii="Georgia" w:hAnsi="Georgia"/>
          <w:spacing w:val="-13"/>
        </w:rPr>
        <w:t> </w:t>
      </w:r>
      <w:r>
        <w:rPr>
          <w:rFonts w:ascii="Georgia" w:hAnsi="Georgia"/>
        </w:rPr>
        <w:t>alcance</w:t>
      </w:r>
      <w:r>
        <w:rPr>
          <w:rFonts w:ascii="Georgia" w:hAnsi="Georgia"/>
          <w:spacing w:val="-13"/>
        </w:rPr>
        <w:t> </w:t>
      </w:r>
      <w:r>
        <w:rPr>
          <w:rFonts w:ascii="Georgia" w:hAnsi="Georgia"/>
        </w:rPr>
        <w:t>de</w:t>
      </w:r>
      <w:r>
        <w:rPr>
          <w:rFonts w:ascii="Georgia" w:hAnsi="Georgia"/>
          <w:spacing w:val="-13"/>
        </w:rPr>
        <w:t> </w:t>
      </w:r>
      <w:r>
        <w:rPr>
          <w:rFonts w:ascii="Georgia" w:hAnsi="Georgia"/>
        </w:rPr>
        <w:t>esta</w:t>
      </w:r>
      <w:r>
        <w:rPr>
          <w:rFonts w:ascii="Georgia" w:hAnsi="Georgia"/>
          <w:spacing w:val="-13"/>
        </w:rPr>
        <w:t> </w:t>
      </w:r>
      <w:r>
        <w:rPr>
          <w:rFonts w:ascii="Georgia" w:hAnsi="Georgia"/>
        </w:rPr>
        <w:t>tesis.</w:t>
      </w:r>
    </w:p>
    <w:p>
      <w:pPr>
        <w:pStyle w:val="BodyText"/>
        <w:spacing w:line="254" w:lineRule="auto" w:before="170"/>
        <w:ind w:left="497" w:right="529"/>
        <w:jc w:val="both"/>
        <w:rPr>
          <w:rFonts w:ascii="Georgia" w:hAnsi="Georgia"/>
        </w:rPr>
      </w:pPr>
      <w:r>
        <w:rPr>
          <w:rFonts w:ascii="Georgia" w:hAnsi="Georgia"/>
        </w:rPr>
        <w:t>Debido</w:t>
      </w:r>
      <w:r>
        <w:rPr>
          <w:rFonts w:ascii="Georgia" w:hAnsi="Georgia"/>
          <w:spacing w:val="-20"/>
        </w:rPr>
        <w:t> </w:t>
      </w:r>
      <w:r>
        <w:rPr>
          <w:rFonts w:ascii="Georgia" w:hAnsi="Georgia"/>
        </w:rPr>
        <w:t>a</w:t>
      </w:r>
      <w:r>
        <w:rPr>
          <w:rFonts w:ascii="Georgia" w:hAnsi="Georgia"/>
          <w:spacing w:val="-20"/>
        </w:rPr>
        <w:t> </w:t>
      </w:r>
      <w:r>
        <w:rPr>
          <w:rFonts w:ascii="Georgia" w:hAnsi="Georgia"/>
        </w:rPr>
        <w:t>los</w:t>
      </w:r>
      <w:r>
        <w:rPr>
          <w:rFonts w:ascii="Georgia" w:hAnsi="Georgia"/>
          <w:spacing w:val="-20"/>
        </w:rPr>
        <w:t> </w:t>
      </w:r>
      <w:r>
        <w:rPr>
          <w:rFonts w:ascii="Georgia" w:hAnsi="Georgia"/>
        </w:rPr>
        <w:t>problemas</w:t>
      </w:r>
      <w:r>
        <w:rPr>
          <w:rFonts w:ascii="Georgia" w:hAnsi="Georgia"/>
          <w:spacing w:val="-21"/>
        </w:rPr>
        <w:t> </w:t>
      </w:r>
      <w:r>
        <w:rPr>
          <w:rFonts w:ascii="Georgia" w:hAnsi="Georgia"/>
        </w:rPr>
        <w:t>encontrados</w:t>
      </w:r>
      <w:r>
        <w:rPr>
          <w:rFonts w:ascii="Georgia" w:hAnsi="Georgia"/>
          <w:spacing w:val="-20"/>
        </w:rPr>
        <w:t> </w:t>
      </w:r>
      <w:r>
        <w:rPr>
          <w:rFonts w:ascii="Georgia" w:hAnsi="Georgia"/>
        </w:rPr>
        <w:t>al</w:t>
      </w:r>
      <w:r>
        <w:rPr>
          <w:rFonts w:ascii="Georgia" w:hAnsi="Georgia"/>
          <w:spacing w:val="-20"/>
        </w:rPr>
        <w:t> </w:t>
      </w:r>
      <w:r>
        <w:rPr>
          <w:rFonts w:ascii="Georgia" w:hAnsi="Georgia"/>
        </w:rPr>
        <w:t>permitir</w:t>
      </w:r>
      <w:r>
        <w:rPr>
          <w:rFonts w:ascii="Georgia" w:hAnsi="Georgia"/>
          <w:spacing w:val="-20"/>
        </w:rPr>
        <w:t> </w:t>
      </w:r>
      <w:r>
        <w:rPr>
          <w:rFonts w:ascii="Georgia" w:hAnsi="Georgia"/>
        </w:rPr>
        <w:t>libertad</w:t>
      </w:r>
      <w:r>
        <w:rPr>
          <w:rFonts w:ascii="Georgia" w:hAnsi="Georgia"/>
          <w:spacing w:val="-20"/>
        </w:rPr>
        <w:t> </w:t>
      </w:r>
      <w:r>
        <w:rPr>
          <w:rFonts w:ascii="Georgia" w:hAnsi="Georgia"/>
        </w:rPr>
        <w:t>de</w:t>
      </w:r>
      <w:r>
        <w:rPr>
          <w:rFonts w:ascii="Georgia" w:hAnsi="Georgia"/>
          <w:spacing w:val="-20"/>
        </w:rPr>
        <w:t> </w:t>
      </w:r>
      <w:r>
        <w:rPr>
          <w:rFonts w:ascii="Georgia" w:hAnsi="Georgia"/>
        </w:rPr>
        <w:t>movimiento</w:t>
      </w:r>
      <w:r>
        <w:rPr>
          <w:rFonts w:ascii="Georgia" w:hAnsi="Georgia"/>
          <w:spacing w:val="-20"/>
        </w:rPr>
        <w:t> </w:t>
      </w:r>
      <w:r>
        <w:rPr>
          <w:rFonts w:ascii="Georgia" w:hAnsi="Georgia"/>
        </w:rPr>
        <w:t>del </w:t>
      </w:r>
      <w:r>
        <w:rPr>
          <w:rFonts w:ascii="Georgia" w:hAnsi="Georgia"/>
          <w:spacing w:val="6"/>
          <w:w w:val="94"/>
        </w:rPr>
        <w:t>p</w:t>
      </w:r>
      <w:r>
        <w:rPr>
          <w:rFonts w:ascii="Georgia" w:hAnsi="Georgia"/>
          <w:w w:val="93"/>
        </w:rPr>
        <w:t>ez</w:t>
      </w:r>
      <w:r>
        <w:rPr>
          <w:rFonts w:ascii="Georgia" w:hAnsi="Georgia"/>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rPr>
        <w:t> </w:t>
      </w:r>
      <w:r>
        <w:rPr>
          <w:rFonts w:ascii="Georgia" w:hAnsi="Georgia"/>
          <w:w w:val="92"/>
        </w:rPr>
        <w:t>del</w:t>
      </w:r>
      <w:r>
        <w:rPr>
          <w:rFonts w:ascii="Georgia" w:hAnsi="Georgia"/>
        </w:rPr>
        <w:t> </w:t>
      </w:r>
      <w:r>
        <w:rPr>
          <w:rFonts w:ascii="Georgia" w:hAnsi="Georgia"/>
          <w:w w:val="95"/>
        </w:rPr>
        <w:t>prototi</w:t>
      </w:r>
      <w:r>
        <w:rPr>
          <w:rFonts w:ascii="Georgia" w:hAnsi="Georgia"/>
          <w:spacing w:val="6"/>
          <w:w w:val="95"/>
        </w:rPr>
        <w:t>p</w:t>
      </w:r>
      <w:r>
        <w:rPr>
          <w:rFonts w:ascii="Georgia" w:hAnsi="Georgia"/>
          <w:spacing w:val="-1"/>
          <w:w w:val="90"/>
        </w:rPr>
        <w:t>o</w:t>
      </w:r>
      <w:r>
        <w:rPr>
          <w:rFonts w:ascii="Georgia" w:hAnsi="Georgia"/>
          <w:w w:val="100"/>
        </w:rPr>
        <w:t>,</w:t>
      </w:r>
      <w:r>
        <w:rPr>
          <w:rFonts w:ascii="Georgia" w:hAnsi="Georgia"/>
        </w:rPr>
        <w:t> </w:t>
      </w:r>
      <w:r>
        <w:rPr>
          <w:rFonts w:ascii="Georgia" w:hAnsi="Georgia"/>
          <w:w w:val="89"/>
        </w:rPr>
        <w:t>se</w:t>
      </w:r>
      <w:r>
        <w:rPr>
          <w:rFonts w:ascii="Georgia" w:hAnsi="Georgia"/>
        </w:rPr>
        <w:t> </w:t>
      </w:r>
      <w:r>
        <w:rPr>
          <w:rFonts w:ascii="Georgia" w:hAnsi="Georgia"/>
          <w:w w:val="91"/>
        </w:rPr>
        <w:t>reco</w:t>
      </w:r>
      <w:r>
        <w:rPr>
          <w:rFonts w:ascii="Georgia" w:hAnsi="Georgia"/>
          <w:spacing w:val="-1"/>
          <w:w w:val="91"/>
        </w:rPr>
        <w:t>m</w:t>
      </w:r>
      <w:r>
        <w:rPr>
          <w:rFonts w:ascii="Georgia" w:hAnsi="Georgia"/>
          <w:w w:val="92"/>
        </w:rPr>
        <w:t>ienda</w:t>
      </w:r>
      <w:r>
        <w:rPr>
          <w:rFonts w:ascii="Georgia" w:hAnsi="Georgia"/>
        </w:rPr>
        <w:t> </w:t>
      </w:r>
      <w:r>
        <w:rPr>
          <w:rFonts w:ascii="Georgia" w:hAnsi="Georgia"/>
          <w:w w:val="91"/>
        </w:rPr>
        <w:t>redis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w w:val="94"/>
        </w:rPr>
        <w:t>ar</w:t>
      </w:r>
      <w:r>
        <w:rPr>
          <w:rFonts w:ascii="Georgia" w:hAnsi="Georgia"/>
        </w:rPr>
        <w:t> </w:t>
      </w:r>
      <w:r>
        <w:rPr>
          <w:rFonts w:ascii="Georgia" w:hAnsi="Georgia"/>
          <w:w w:val="95"/>
        </w:rPr>
        <w:t>la</w:t>
      </w:r>
      <w:r>
        <w:rPr>
          <w:rFonts w:ascii="Georgia" w:hAnsi="Georgia"/>
        </w:rPr>
        <w:t> </w:t>
      </w:r>
      <w:r>
        <w:rPr>
          <w:rFonts w:ascii="Georgia" w:hAnsi="Georgia"/>
          <w:w w:val="92"/>
        </w:rPr>
        <w:t>forma</w:t>
      </w:r>
      <w:r>
        <w:rPr>
          <w:rFonts w:ascii="Georgia" w:hAnsi="Georgia"/>
          <w:spacing w:val="1"/>
        </w:rPr>
        <w:t> </w:t>
      </w:r>
      <w:r>
        <w:rPr>
          <w:rFonts w:ascii="Georgia" w:hAnsi="Georgia"/>
          <w:w w:val="92"/>
        </w:rPr>
        <w:t>del</w:t>
      </w:r>
      <w:r>
        <w:rPr>
          <w:rFonts w:ascii="Georgia" w:hAnsi="Georgia"/>
        </w:rPr>
        <w:t>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rPr>
        <w:t> </w:t>
      </w:r>
      <w:r>
        <w:rPr>
          <w:rFonts w:ascii="Georgia" w:hAnsi="Georgia"/>
          <w:w w:val="92"/>
        </w:rPr>
        <w:t>de </w:t>
      </w:r>
      <w:r>
        <w:rPr>
          <w:rFonts w:ascii="Georgia" w:hAnsi="Georgia"/>
          <w:w w:val="95"/>
        </w:rPr>
        <w:t>canaliza</w:t>
      </w:r>
      <w:r>
        <w:rPr>
          <w:rFonts w:ascii="Georgia" w:hAnsi="Georgia"/>
          <w:spacing w:val="1"/>
          <w:w w:val="95"/>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spacing w:val="13"/>
        </w:rPr>
        <w:t> </w:t>
      </w:r>
      <w:r>
        <w:rPr>
          <w:rFonts w:ascii="Georgia" w:hAnsi="Georgia"/>
          <w:spacing w:val="-7"/>
          <w:w w:val="108"/>
        </w:rPr>
        <w:t>P</w:t>
      </w:r>
      <w:r>
        <w:rPr>
          <w:rFonts w:ascii="Georgia" w:hAnsi="Georgia"/>
          <w:w w:val="95"/>
        </w:rPr>
        <w:t>ara</w:t>
      </w:r>
      <w:r>
        <w:rPr>
          <w:rFonts w:ascii="Georgia" w:hAnsi="Georgia"/>
          <w:spacing w:val="13"/>
        </w:rPr>
        <w:t> </w:t>
      </w:r>
      <w:r>
        <w:rPr>
          <w:rFonts w:ascii="Georgia" w:hAnsi="Georgia"/>
          <w:w w:val="94"/>
        </w:rPr>
        <w:t>esto,</w:t>
      </w:r>
      <w:r>
        <w:rPr>
          <w:rFonts w:ascii="Georgia" w:hAnsi="Georgia"/>
          <w:spacing w:val="13"/>
        </w:rPr>
        <w:t> </w:t>
      </w:r>
      <w:r>
        <w:rPr>
          <w:rFonts w:ascii="Georgia" w:hAnsi="Georgia"/>
          <w:w w:val="89"/>
        </w:rPr>
        <w:t>se</w:t>
      </w:r>
      <w:r>
        <w:rPr>
          <w:rFonts w:ascii="Georgia" w:hAnsi="Georgia"/>
          <w:spacing w:val="13"/>
        </w:rPr>
        <w:t> </w:t>
      </w:r>
      <w:r>
        <w:rPr>
          <w:rFonts w:ascii="Georgia" w:hAnsi="Georgia"/>
          <w:w w:val="91"/>
        </w:rPr>
        <w:t>sugiere</w:t>
      </w:r>
      <w:r>
        <w:rPr>
          <w:rFonts w:ascii="Georgia" w:hAnsi="Georgia"/>
          <w:spacing w:val="14"/>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98"/>
        </w:rPr>
        <w:t>tar</w:t>
      </w:r>
      <w:r>
        <w:rPr>
          <w:rFonts w:ascii="Georgia" w:hAnsi="Georgia"/>
          <w:spacing w:val="13"/>
        </w:rPr>
        <w:t> </w:t>
      </w:r>
      <w:r>
        <w:rPr>
          <w:rFonts w:ascii="Georgia" w:hAnsi="Georgia"/>
          <w:w w:val="93"/>
        </w:rPr>
        <w:t>una</w:t>
      </w:r>
      <w:r>
        <w:rPr>
          <w:rFonts w:ascii="Georgia" w:hAnsi="Georgia"/>
          <w:spacing w:val="13"/>
        </w:rPr>
        <w:t> </w:t>
      </w:r>
      <w:r>
        <w:rPr>
          <w:rFonts w:ascii="Georgia" w:hAnsi="Georgia"/>
          <w:spacing w:val="-1"/>
          <w:w w:val="92"/>
        </w:rPr>
        <w:t>r</w:t>
      </w:r>
      <w:r>
        <w:rPr>
          <w:rFonts w:ascii="Georgia" w:hAnsi="Georgia"/>
          <w:w w:val="94"/>
        </w:rPr>
        <w:t>ampa</w:t>
      </w:r>
      <w:r>
        <w:rPr>
          <w:rFonts w:ascii="Georgia" w:hAnsi="Georgia"/>
          <w:spacing w:val="13"/>
        </w:rPr>
        <w:t> </w:t>
      </w:r>
      <w:r>
        <w:rPr>
          <w:rFonts w:ascii="Georgia" w:hAnsi="Georgia"/>
          <w:w w:val="92"/>
        </w:rPr>
        <w:t>de</w:t>
      </w:r>
      <w:r>
        <w:rPr>
          <w:rFonts w:ascii="Georgia" w:hAnsi="Georgia"/>
          <w:spacing w:val="13"/>
        </w:rPr>
        <w:t> </w:t>
      </w:r>
      <w:r>
        <w:rPr>
          <w:rFonts w:ascii="Georgia" w:hAnsi="Georgia"/>
          <w:w w:val="92"/>
        </w:rPr>
        <w:t>deslizamie</w:t>
      </w:r>
      <w:r>
        <w:rPr>
          <w:rFonts w:ascii="Georgia" w:hAnsi="Georgia"/>
          <w:spacing w:val="-8"/>
          <w:w w:val="92"/>
        </w:rPr>
        <w:t>n</w:t>
      </w:r>
      <w:r>
        <w:rPr>
          <w:rFonts w:ascii="Georgia" w:hAnsi="Georgia"/>
          <w:w w:val="97"/>
        </w:rPr>
        <w:t>to </w:t>
      </w:r>
      <w:r>
        <w:rPr>
          <w:rFonts w:ascii="Georgia" w:hAnsi="Georgia"/>
        </w:rPr>
        <w:t>en</w:t>
      </w:r>
      <w:r>
        <w:rPr>
          <w:rFonts w:ascii="Georgia" w:hAnsi="Georgia"/>
          <w:spacing w:val="-7"/>
        </w:rPr>
        <w:t> </w:t>
      </w:r>
      <w:r>
        <w:rPr>
          <w:rFonts w:ascii="Georgia" w:hAnsi="Georgia"/>
        </w:rPr>
        <w:t>forma</w:t>
      </w:r>
      <w:r>
        <w:rPr>
          <w:rFonts w:ascii="Georgia" w:hAnsi="Georgia"/>
          <w:spacing w:val="-6"/>
        </w:rPr>
        <w:t> </w:t>
      </w:r>
      <w:r>
        <w:rPr>
          <w:rFonts w:ascii="Georgia" w:hAnsi="Georgia"/>
        </w:rPr>
        <w:t>de</w:t>
      </w:r>
      <w:r>
        <w:rPr>
          <w:rFonts w:ascii="Georgia" w:hAnsi="Georgia"/>
          <w:spacing w:val="-7"/>
        </w:rPr>
        <w:t> </w:t>
      </w:r>
      <w:r>
        <w:rPr>
          <w:rFonts w:ascii="Georgia" w:hAnsi="Georgia"/>
        </w:rPr>
        <w:t>‘V’</w:t>
      </w:r>
      <w:r>
        <w:rPr>
          <w:rFonts w:ascii="Georgia" w:hAnsi="Georgia"/>
          <w:spacing w:val="-7"/>
        </w:rPr>
        <w:t> </w:t>
      </w:r>
      <w:r>
        <w:rPr>
          <w:rFonts w:ascii="Georgia" w:hAnsi="Georgia"/>
        </w:rPr>
        <w:t>en</w:t>
      </w:r>
      <w:r>
        <w:rPr>
          <w:rFonts w:ascii="Georgia" w:hAnsi="Georgia"/>
          <w:spacing w:val="-7"/>
        </w:rPr>
        <w:t> </w:t>
      </w:r>
      <w:r>
        <w:rPr>
          <w:rFonts w:ascii="Georgia" w:hAnsi="Georgia"/>
        </w:rPr>
        <w:t>lugar</w:t>
      </w:r>
      <w:r>
        <w:rPr>
          <w:rFonts w:ascii="Georgia" w:hAnsi="Georgia"/>
          <w:spacing w:val="-7"/>
        </w:rPr>
        <w:t> </w:t>
      </w:r>
      <w:r>
        <w:rPr>
          <w:rFonts w:ascii="Georgia" w:hAnsi="Georgia"/>
        </w:rPr>
        <w:t>del</w:t>
      </w:r>
      <w:r>
        <w:rPr>
          <w:rFonts w:ascii="Georgia" w:hAnsi="Georgia"/>
          <w:spacing w:val="-7"/>
        </w:rPr>
        <w:t> </w:t>
      </w:r>
      <w:r>
        <w:rPr>
          <w:rFonts w:ascii="Georgia" w:hAnsi="Georgia"/>
        </w:rPr>
        <w:t>canal</w:t>
      </w:r>
      <w:r>
        <w:rPr>
          <w:rFonts w:ascii="Georgia" w:hAnsi="Georgia"/>
          <w:spacing w:val="-6"/>
        </w:rPr>
        <w:t> </w:t>
      </w:r>
      <w:r>
        <w:rPr>
          <w:rFonts w:ascii="Georgia" w:hAnsi="Georgia"/>
        </w:rPr>
        <w:t>rectangular,</w:t>
      </w:r>
      <w:r>
        <w:rPr>
          <w:rFonts w:ascii="Georgia" w:hAnsi="Georgia"/>
          <w:spacing w:val="-7"/>
        </w:rPr>
        <w:t> </w:t>
      </w:r>
      <w:r>
        <w:rPr>
          <w:rFonts w:ascii="Georgia" w:hAnsi="Georgia"/>
        </w:rPr>
        <w:t>con</w:t>
      </w:r>
      <w:r>
        <w:rPr>
          <w:rFonts w:ascii="Georgia" w:hAnsi="Georgia"/>
          <w:spacing w:val="-6"/>
        </w:rPr>
        <w:t> </w:t>
      </w:r>
      <w:r>
        <w:rPr>
          <w:rFonts w:ascii="Georgia" w:hAnsi="Georgia"/>
        </w:rPr>
        <w:t>lo</w:t>
      </w:r>
      <w:r>
        <w:rPr>
          <w:rFonts w:ascii="Georgia" w:hAnsi="Georgia"/>
          <w:spacing w:val="-6"/>
        </w:rPr>
        <w:t> </w:t>
      </w:r>
      <w:r>
        <w:rPr>
          <w:rFonts w:ascii="Georgia" w:hAnsi="Georgia"/>
        </w:rPr>
        <w:t>cual</w:t>
      </w:r>
      <w:r>
        <w:rPr>
          <w:rFonts w:ascii="Georgia" w:hAnsi="Georgia"/>
          <w:spacing w:val="-6"/>
        </w:rPr>
        <w:t> </w:t>
      </w:r>
      <w:r>
        <w:rPr>
          <w:rFonts w:ascii="Georgia" w:hAnsi="Georgia"/>
        </w:rPr>
        <w:t>se</w:t>
      </w:r>
      <w:r>
        <w:rPr>
          <w:rFonts w:ascii="Georgia" w:hAnsi="Georgia"/>
          <w:spacing w:val="-7"/>
        </w:rPr>
        <w:t> </w:t>
      </w:r>
      <w:r>
        <w:rPr>
          <w:rFonts w:ascii="Georgia" w:hAnsi="Georgia"/>
        </w:rPr>
        <w:t>espera</w:t>
      </w:r>
      <w:r>
        <w:rPr>
          <w:rFonts w:ascii="Georgia" w:hAnsi="Georgia"/>
          <w:spacing w:val="-6"/>
        </w:rPr>
        <w:t> </w:t>
      </w:r>
      <w:r>
        <w:rPr>
          <w:rFonts w:ascii="Georgia" w:hAnsi="Georgia"/>
        </w:rPr>
        <w:t>limitar </w:t>
      </w:r>
      <w:r>
        <w:rPr>
          <w:rFonts w:ascii="Georgia" w:hAnsi="Georgia"/>
          <w:w w:val="91"/>
        </w:rPr>
        <w:t>el</w:t>
      </w:r>
      <w:r>
        <w:rPr>
          <w:rFonts w:ascii="Georgia" w:hAnsi="Georgia"/>
        </w:rPr>
        <w:t> </w:t>
      </w:r>
      <w:r>
        <w:rPr>
          <w:rFonts w:ascii="Georgia" w:hAnsi="Georgia"/>
          <w:spacing w:val="-20"/>
        </w:rPr>
        <w:t> </w:t>
      </w:r>
      <w:r>
        <w:rPr>
          <w:rFonts w:ascii="Georgia" w:hAnsi="Georgia"/>
          <w:w w:val="91"/>
        </w:rPr>
        <w:t>m</w:t>
      </w:r>
      <w:r>
        <w:rPr>
          <w:rFonts w:ascii="Georgia" w:hAnsi="Georgia"/>
          <w:spacing w:val="-7"/>
          <w:w w:val="91"/>
        </w:rPr>
        <w:t>o</w:t>
      </w:r>
      <w:r>
        <w:rPr>
          <w:rFonts w:ascii="Georgia" w:hAnsi="Georgia"/>
          <w:w w:val="93"/>
        </w:rPr>
        <w:t>vimie</w:t>
      </w:r>
      <w:r>
        <w:rPr>
          <w:rFonts w:ascii="Georgia" w:hAnsi="Georgia"/>
          <w:spacing w:val="-7"/>
          <w:w w:val="93"/>
        </w:rPr>
        <w:t>n</w:t>
      </w:r>
      <w:r>
        <w:rPr>
          <w:rFonts w:ascii="Georgia" w:hAnsi="Georgia"/>
          <w:w w:val="97"/>
        </w:rPr>
        <w:t>to</w:t>
      </w:r>
      <w:r>
        <w:rPr>
          <w:rFonts w:ascii="Georgia" w:hAnsi="Georgia"/>
        </w:rPr>
        <w:t> </w:t>
      </w:r>
      <w:r>
        <w:rPr>
          <w:rFonts w:ascii="Georgia" w:hAnsi="Georgia"/>
          <w:spacing w:val="-20"/>
        </w:rPr>
        <w:t> </w:t>
      </w:r>
      <w:r>
        <w:rPr>
          <w:rFonts w:ascii="Georgia" w:hAnsi="Georgia"/>
          <w:w w:val="92"/>
        </w:rPr>
        <w:t>de</w:t>
      </w:r>
      <w:r>
        <w:rPr>
          <w:rFonts w:ascii="Georgia" w:hAnsi="Georgia"/>
        </w:rPr>
        <w:t> </w:t>
      </w:r>
      <w:r>
        <w:rPr>
          <w:rFonts w:ascii="Georgia" w:hAnsi="Georgia"/>
          <w:spacing w:val="-20"/>
        </w:rPr>
        <w:t> </w:t>
      </w:r>
      <w:r>
        <w:rPr>
          <w:rFonts w:ascii="Georgia" w:hAnsi="Georgia"/>
          <w:w w:val="93"/>
        </w:rPr>
        <w:t>nado</w:t>
      </w:r>
      <w:r>
        <w:rPr>
          <w:rFonts w:ascii="Georgia" w:hAnsi="Georgia"/>
        </w:rPr>
        <w:t> </w:t>
      </w:r>
      <w:r>
        <w:rPr>
          <w:rFonts w:ascii="Georgia" w:hAnsi="Georgia"/>
          <w:spacing w:val="-20"/>
        </w:rPr>
        <w:t> </w:t>
      </w:r>
      <w:r>
        <w:rPr>
          <w:rFonts w:ascii="Georgia" w:hAnsi="Georgia"/>
          <w:w w:val="92"/>
        </w:rPr>
        <w:t>del</w:t>
      </w:r>
      <w:r>
        <w:rPr>
          <w:rFonts w:ascii="Georgia" w:hAnsi="Georgia"/>
        </w:rPr>
        <w:t> </w:t>
      </w:r>
      <w:r>
        <w:rPr>
          <w:rFonts w:ascii="Georgia" w:hAnsi="Georgia"/>
          <w:spacing w:val="-20"/>
        </w:rPr>
        <w:t> </w:t>
      </w:r>
      <w:r>
        <w:rPr>
          <w:rFonts w:ascii="Georgia" w:hAnsi="Georgia"/>
          <w:spacing w:val="6"/>
          <w:w w:val="94"/>
        </w:rPr>
        <w:t>p</w:t>
      </w:r>
      <w:r>
        <w:rPr>
          <w:rFonts w:ascii="Georgia" w:hAnsi="Georgia"/>
          <w:w w:val="94"/>
        </w:rPr>
        <w:t>ez,</w:t>
      </w:r>
      <w:r>
        <w:rPr>
          <w:rFonts w:ascii="Georgia" w:hAnsi="Georgia"/>
        </w:rPr>
        <w:t> </w:t>
      </w:r>
      <w:r>
        <w:rPr>
          <w:rFonts w:ascii="Georgia" w:hAnsi="Georgia"/>
          <w:spacing w:val="-19"/>
        </w:rPr>
        <w:t> </w:t>
      </w:r>
      <w:r>
        <w:rPr>
          <w:rFonts w:ascii="Georgia" w:hAnsi="Georgia"/>
          <w:w w:val="93"/>
        </w:rPr>
        <w:t>ali</w:t>
      </w:r>
      <w:r>
        <w:rPr>
          <w:rFonts w:ascii="Georgia" w:hAnsi="Georgia"/>
          <w:spacing w:val="1"/>
          <w:w w:val="93"/>
        </w:rPr>
        <w:t>n</w:t>
      </w:r>
      <w:r>
        <w:rPr>
          <w:rFonts w:ascii="Georgia" w:hAnsi="Georgia"/>
          <w:spacing w:val="-1"/>
          <w:w w:val="89"/>
        </w:rPr>
        <w:t>e</w:t>
      </w:r>
      <w:r>
        <w:rPr>
          <w:rFonts w:ascii="Georgia" w:hAnsi="Georgia"/>
          <w:spacing w:val="-117"/>
          <w:w w:val="96"/>
        </w:rPr>
        <w:t>a</w:t>
      </w:r>
      <w:r>
        <w:rPr>
          <w:rFonts w:ascii="Georgia" w:hAnsi="Georgia"/>
          <w:spacing w:val="-1"/>
          <w:w w:val="97"/>
        </w:rPr>
        <w:t>´</w:t>
      </w:r>
      <w:r>
        <w:rPr>
          <w:rFonts w:ascii="Georgia" w:hAnsi="Georgia"/>
          <w:w w:val="91"/>
        </w:rPr>
        <w:t>ndolo</w:t>
      </w:r>
      <w:r>
        <w:rPr>
          <w:rFonts w:ascii="Georgia" w:hAnsi="Georgia"/>
        </w:rPr>
        <w:t> </w:t>
      </w:r>
      <w:r>
        <w:rPr>
          <w:rFonts w:ascii="Georgia" w:hAnsi="Georgia"/>
          <w:spacing w:val="-20"/>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rPr>
        <w:t> </w:t>
      </w:r>
      <w:r>
        <w:rPr>
          <w:rFonts w:ascii="Georgia" w:hAnsi="Georgia"/>
          <w:spacing w:val="-20"/>
        </w:rPr>
        <w:t> </w:t>
      </w:r>
      <w:r>
        <w:rPr>
          <w:rFonts w:ascii="Georgia" w:hAnsi="Georgia"/>
          <w:w w:val="92"/>
        </w:rPr>
        <w:t>del</w:t>
      </w:r>
      <w:r>
        <w:rPr>
          <w:rFonts w:ascii="Georgia" w:hAnsi="Georgia"/>
        </w:rPr>
        <w:t> </w:t>
      </w:r>
      <w:r>
        <w:rPr>
          <w:rFonts w:ascii="Georgia" w:hAnsi="Georgia"/>
          <w:spacing w:val="-20"/>
        </w:rPr>
        <w:t> </w:t>
      </w:r>
      <w:r>
        <w:rPr>
          <w:rFonts w:ascii="Georgia" w:hAnsi="Georgia"/>
          <w:w w:val="94"/>
        </w:rPr>
        <w:t>canal</w:t>
      </w:r>
      <w:r>
        <w:rPr>
          <w:rFonts w:ascii="Georgia" w:hAnsi="Georgia"/>
        </w:rPr>
        <w:t> </w:t>
      </w:r>
      <w:r>
        <w:rPr>
          <w:rFonts w:ascii="Georgia" w:hAnsi="Georgia"/>
          <w:spacing w:val="-19"/>
        </w:rPr>
        <w:t> </w:t>
      </w:r>
      <w:r>
        <w:rPr>
          <w:rFonts w:ascii="Georgia" w:hAnsi="Georgia"/>
          <w:w w:val="104"/>
        </w:rPr>
        <w:t>y</w:t>
      </w:r>
      <w:r>
        <w:rPr>
          <w:rFonts w:ascii="Georgia" w:hAnsi="Georgia"/>
        </w:rPr>
        <w:t> </w:t>
      </w:r>
      <w:r>
        <w:rPr>
          <w:rFonts w:ascii="Georgia" w:hAnsi="Georgia"/>
          <w:spacing w:val="-19"/>
        </w:rPr>
        <w:t> </w:t>
      </w:r>
      <w:r>
        <w:rPr>
          <w:rFonts w:ascii="Georgia" w:hAnsi="Georgia"/>
          <w:spacing w:val="-1"/>
          <w:w w:val="89"/>
        </w:rPr>
        <w:t>e</w:t>
      </w:r>
      <w:r>
        <w:rPr>
          <w:rFonts w:ascii="Georgia" w:hAnsi="Georgia"/>
          <w:w w:val="96"/>
        </w:rPr>
        <w:t>vitando</w:t>
      </w:r>
      <w:r>
        <w:rPr>
          <w:rFonts w:ascii="Georgia" w:hAnsi="Georgia"/>
        </w:rPr>
        <w:t> </w:t>
      </w:r>
      <w:r>
        <w:rPr>
          <w:rFonts w:ascii="Georgia" w:hAnsi="Georgia"/>
          <w:spacing w:val="-19"/>
        </w:rPr>
        <w:t> </w:t>
      </w:r>
      <w:r>
        <w:rPr>
          <w:rFonts w:ascii="Georgia" w:hAnsi="Georgia"/>
          <w:w w:val="91"/>
        </w:rPr>
        <w:t>el </w:t>
      </w:r>
      <w:r>
        <w:rPr>
          <w:rFonts w:ascii="Georgia" w:hAnsi="Georgia"/>
          <w:w w:val="94"/>
        </w:rPr>
        <w:t>ca</w:t>
      </w:r>
      <w:r>
        <w:rPr>
          <w:rFonts w:ascii="Georgia" w:hAnsi="Georgia"/>
          <w:spacing w:val="-7"/>
          <w:w w:val="94"/>
        </w:rPr>
        <w:t>m</w:t>
      </w:r>
      <w:r>
        <w:rPr>
          <w:rFonts w:ascii="Georgia" w:hAnsi="Georgia"/>
          <w:w w:val="93"/>
        </w:rPr>
        <w:t>bio</w:t>
      </w:r>
      <w:r>
        <w:rPr>
          <w:rFonts w:ascii="Georgia" w:hAnsi="Georgia"/>
          <w:spacing w:val="25"/>
        </w:rPr>
        <w:t> </w:t>
      </w:r>
      <w:r>
        <w:rPr>
          <w:rFonts w:ascii="Georgia" w:hAnsi="Georgia"/>
          <w:w w:val="92"/>
        </w:rPr>
        <w:t>de</w:t>
      </w:r>
      <w:r>
        <w:rPr>
          <w:rFonts w:ascii="Georgia" w:hAnsi="Georgia"/>
          <w:spacing w:val="25"/>
        </w:rPr>
        <w:t> </w:t>
      </w:r>
      <w:r>
        <w:rPr>
          <w:rFonts w:ascii="Georgia" w:hAnsi="Georgia"/>
          <w:w w:val="91"/>
        </w:rPr>
        <w:t>orie</w:t>
      </w:r>
      <w:r>
        <w:rPr>
          <w:rFonts w:ascii="Georgia" w:hAnsi="Georgia"/>
          <w:spacing w:val="-7"/>
          <w:w w:val="91"/>
        </w:rPr>
        <w:t>n</w:t>
      </w:r>
      <w:r>
        <w:rPr>
          <w:rFonts w:ascii="Georgia" w:hAnsi="Georgia"/>
          <w:w w:val="99"/>
        </w:rPr>
        <w:t>tac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5"/>
        </w:rPr>
        <w:t> </w:t>
      </w:r>
      <w:r>
        <w:rPr>
          <w:rFonts w:ascii="Georgia" w:hAnsi="Georgia"/>
          <w:w w:val="92"/>
        </w:rPr>
        <w:t>del</w:t>
      </w:r>
      <w:r>
        <w:rPr>
          <w:rFonts w:ascii="Georgia" w:hAnsi="Georgia"/>
          <w:spacing w:val="25"/>
        </w:rPr>
        <w:t> </w:t>
      </w:r>
      <w:r>
        <w:rPr>
          <w:rFonts w:ascii="Georgia" w:hAnsi="Georgia"/>
          <w:spacing w:val="6"/>
          <w:w w:val="94"/>
        </w:rPr>
        <w:t>p</w:t>
      </w:r>
      <w:r>
        <w:rPr>
          <w:rFonts w:ascii="Georgia" w:hAnsi="Georgia"/>
          <w:w w:val="94"/>
        </w:rPr>
        <w:t>ez.</w:t>
      </w:r>
      <w:r>
        <w:rPr>
          <w:rFonts w:ascii="Georgia" w:hAnsi="Georgia"/>
          <w:spacing w:val="25"/>
        </w:rPr>
        <w:t> </w:t>
      </w:r>
      <w:r>
        <w:rPr>
          <w:rFonts w:ascii="Georgia" w:hAnsi="Georgia"/>
          <w:w w:val="98"/>
        </w:rPr>
        <w:t>La</w:t>
      </w:r>
      <w:r>
        <w:rPr>
          <w:rFonts w:ascii="Georgia" w:hAnsi="Georgia"/>
          <w:spacing w:val="25"/>
        </w:rPr>
        <w:t> </w:t>
      </w:r>
      <w:r>
        <w:rPr>
          <w:rFonts w:ascii="Georgia" w:hAnsi="Georgia"/>
          <w:w w:val="92"/>
        </w:rPr>
        <w:t>forma</w:t>
      </w:r>
      <w:r>
        <w:rPr>
          <w:rFonts w:ascii="Georgia" w:hAnsi="Georgia"/>
          <w:spacing w:val="25"/>
        </w:rPr>
        <w:t> </w:t>
      </w:r>
      <w:r>
        <w:rPr>
          <w:rFonts w:ascii="Georgia" w:hAnsi="Georgia"/>
          <w:w w:val="94"/>
        </w:rPr>
        <w:t>rectangular</w:t>
      </w:r>
      <w:r>
        <w:rPr>
          <w:rFonts w:ascii="Georgia" w:hAnsi="Georgia"/>
          <w:spacing w:val="25"/>
        </w:rPr>
        <w:t> </w:t>
      </w:r>
      <w:r>
        <w:rPr>
          <w:rFonts w:ascii="Georgia" w:hAnsi="Georgia"/>
          <w:w w:val="92"/>
        </w:rPr>
        <w:t>del</w:t>
      </w:r>
      <w:r>
        <w:rPr>
          <w:rFonts w:ascii="Georgia" w:hAnsi="Georgia"/>
          <w:spacing w:val="25"/>
        </w:rPr>
        <w:t>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spacing w:val="25"/>
        </w:rPr>
        <w:t> </w:t>
      </w:r>
      <w:r>
        <w:rPr>
          <w:rFonts w:ascii="Georgia" w:hAnsi="Georgia"/>
          <w:w w:val="92"/>
        </w:rPr>
        <w:t>de</w:t>
      </w:r>
      <w:r>
        <w:rPr>
          <w:rFonts w:ascii="Georgia" w:hAnsi="Georgia"/>
          <w:spacing w:val="25"/>
        </w:rPr>
        <w:t> </w:t>
      </w:r>
      <w:r>
        <w:rPr>
          <w:rFonts w:ascii="Georgia" w:hAnsi="Georgia"/>
          <w:w w:val="93"/>
        </w:rPr>
        <w:t>ca- </w:t>
      </w:r>
      <w:r>
        <w:rPr>
          <w:rFonts w:ascii="Georgia" w:hAnsi="Georgia"/>
          <w:w w:val="95"/>
        </w:rPr>
        <w:t>naliza</w:t>
      </w:r>
      <w:r>
        <w:rPr>
          <w:rFonts w:ascii="Georgia" w:hAnsi="Georgia"/>
          <w:spacing w:val="1"/>
          <w:w w:val="95"/>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1"/>
        </w:rPr>
        <w:t>n</w:t>
      </w:r>
      <w:r>
        <w:rPr>
          <w:rFonts w:ascii="Georgia" w:hAnsi="Georgia"/>
          <w:spacing w:val="18"/>
        </w:rPr>
        <w:t> </w:t>
      </w:r>
      <w:r>
        <w:rPr>
          <w:rFonts w:ascii="Georgia" w:hAnsi="Georgia"/>
          <w:w w:val="92"/>
        </w:rPr>
        <w:t>del</w:t>
      </w:r>
      <w:r>
        <w:rPr>
          <w:rFonts w:ascii="Georgia" w:hAnsi="Georgia"/>
          <w:spacing w:val="17"/>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18"/>
        </w:rPr>
        <w:t> </w:t>
      </w:r>
      <w:r>
        <w:rPr>
          <w:rFonts w:ascii="Georgia" w:hAnsi="Georgia"/>
          <w:w w:val="97"/>
        </w:rPr>
        <w:t>actual</w:t>
      </w:r>
      <w:r>
        <w:rPr>
          <w:rFonts w:ascii="Georgia" w:hAnsi="Georgia"/>
          <w:spacing w:val="18"/>
        </w:rPr>
        <w:t> </w:t>
      </w:r>
      <w:r>
        <w:rPr>
          <w:rFonts w:ascii="Georgia" w:hAnsi="Georgia"/>
          <w:w w:val="91"/>
        </w:rPr>
        <w:t>fue</w:t>
      </w:r>
      <w:r>
        <w:rPr>
          <w:rFonts w:ascii="Georgia" w:hAnsi="Georgia"/>
          <w:spacing w:val="17"/>
        </w:rPr>
        <w:t> </w:t>
      </w:r>
      <w:r>
        <w:rPr>
          <w:rFonts w:ascii="Georgia" w:hAnsi="Georgia"/>
          <w:w w:val="91"/>
        </w:rPr>
        <w:t>dise</w:t>
      </w:r>
      <w:r>
        <w:rPr>
          <w:rFonts w:ascii="Georgia" w:hAnsi="Georgia"/>
          <w:spacing w:val="-124"/>
          <w:w w:val="91"/>
        </w:rPr>
        <w:t>n</w:t>
      </w:r>
      <w:r>
        <w:rPr>
          <w:rFonts w:ascii="Georgia" w:hAnsi="Georgia"/>
          <w:spacing w:val="6"/>
          <w:w w:val="97"/>
        </w:rPr>
        <w:t>˜</w:t>
      </w:r>
      <w:r>
        <w:rPr>
          <w:rFonts w:ascii="Georgia" w:hAnsi="Georgia"/>
          <w:w w:val="95"/>
        </w:rPr>
        <w:t>ada</w:t>
      </w:r>
      <w:r>
        <w:rPr>
          <w:rFonts w:ascii="Georgia" w:hAnsi="Georgia"/>
          <w:spacing w:val="17"/>
        </w:rPr>
        <w:t> </w:t>
      </w:r>
      <w:r>
        <w:rPr>
          <w:rFonts w:ascii="Georgia" w:hAnsi="Georgia"/>
          <w:w w:val="94"/>
        </w:rPr>
        <w:t>pa</w:t>
      </w:r>
      <w:r>
        <w:rPr>
          <w:rFonts w:ascii="Georgia" w:hAnsi="Georgia"/>
          <w:spacing w:val="-1"/>
          <w:w w:val="94"/>
        </w:rPr>
        <w:t>r</w:t>
      </w:r>
      <w:r>
        <w:rPr>
          <w:rFonts w:ascii="Georgia" w:hAnsi="Georgia"/>
          <w:w w:val="96"/>
        </w:rPr>
        <w:t>a</w:t>
      </w:r>
      <w:r>
        <w:rPr>
          <w:rFonts w:ascii="Georgia" w:hAnsi="Georgia"/>
          <w:spacing w:val="18"/>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98"/>
        </w:rPr>
        <w:t>tar</w:t>
      </w:r>
      <w:r>
        <w:rPr>
          <w:rFonts w:ascii="Georgia" w:hAnsi="Georgia"/>
          <w:spacing w:val="18"/>
        </w:rPr>
        <w:t> </w:t>
      </w:r>
      <w:r>
        <w:rPr>
          <w:rFonts w:ascii="Georgia" w:hAnsi="Georgia"/>
          <w:w w:val="92"/>
        </w:rPr>
        <w:t>con</w:t>
      </w:r>
      <w:r>
        <w:rPr>
          <w:rFonts w:ascii="Georgia" w:hAnsi="Georgia"/>
          <w:spacing w:val="18"/>
        </w:rPr>
        <w:t> </w:t>
      </w:r>
      <w:r>
        <w:rPr>
          <w:rFonts w:ascii="Georgia" w:hAnsi="Georgia"/>
          <w:spacing w:val="6"/>
          <w:w w:val="94"/>
        </w:rPr>
        <w:t>p</w:t>
      </w:r>
      <w:r>
        <w:rPr>
          <w:rFonts w:ascii="Georgia" w:hAnsi="Georgia"/>
          <w:w w:val="90"/>
        </w:rPr>
        <w:t>eces</w:t>
      </w:r>
      <w:r>
        <w:rPr>
          <w:rFonts w:ascii="Georgia" w:hAnsi="Georgia"/>
          <w:spacing w:val="17"/>
        </w:rPr>
        <w:t> </w:t>
      </w:r>
      <w:r>
        <w:rPr>
          <w:rFonts w:ascii="Georgia" w:hAnsi="Georgia"/>
          <w:w w:val="92"/>
        </w:rPr>
        <w:t>de </w:t>
      </w:r>
      <w:r>
        <w:rPr>
          <w:rFonts w:ascii="Georgia" w:hAnsi="Georgia"/>
          <w:w w:val="98"/>
        </w:rPr>
        <w:t>talla</w:t>
      </w:r>
      <w:r>
        <w:rPr>
          <w:rFonts w:ascii="Georgia" w:hAnsi="Georgia"/>
          <w:spacing w:val="8"/>
        </w:rPr>
        <w:t> </w:t>
      </w:r>
      <w:r>
        <w:rPr>
          <w:rFonts w:ascii="Georgia" w:hAnsi="Georgia"/>
          <w:w w:val="97"/>
        </w:rPr>
        <w:t>adulta,</w:t>
      </w:r>
      <w:r>
        <w:rPr>
          <w:rFonts w:ascii="Georgia" w:hAnsi="Georgia"/>
          <w:spacing w:val="8"/>
        </w:rPr>
        <w:t> </w:t>
      </w:r>
      <w:r>
        <w:rPr>
          <w:rFonts w:ascii="Georgia" w:hAnsi="Georgia"/>
          <w:w w:val="97"/>
        </w:rPr>
        <w:t>cu</w:t>
      </w:r>
      <w:r>
        <w:rPr>
          <w:rFonts w:ascii="Georgia" w:hAnsi="Georgia"/>
          <w:spacing w:val="-7"/>
          <w:w w:val="97"/>
        </w:rPr>
        <w:t>y</w:t>
      </w:r>
      <w:r>
        <w:rPr>
          <w:rFonts w:ascii="Georgia" w:hAnsi="Georgia"/>
          <w:w w:val="96"/>
        </w:rPr>
        <w:t>a</w:t>
      </w:r>
      <w:r>
        <w:rPr>
          <w:rFonts w:ascii="Georgia" w:hAnsi="Georgia"/>
          <w:spacing w:val="8"/>
        </w:rPr>
        <w:t> </w:t>
      </w:r>
      <w:r>
        <w:rPr>
          <w:rFonts w:ascii="Georgia" w:hAnsi="Georgia"/>
          <w:w w:val="91"/>
        </w:rPr>
        <w:t>dimen</w:t>
      </w:r>
      <w:r>
        <w:rPr>
          <w:rFonts w:ascii="Georgia" w:hAnsi="Georgia"/>
          <w:spacing w:val="1"/>
          <w:w w:val="91"/>
        </w:rPr>
        <w:t>s</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8"/>
        </w:rPr>
        <w:t> </w:t>
      </w:r>
      <w:r>
        <w:rPr>
          <w:rFonts w:ascii="Georgia" w:hAnsi="Georgia"/>
          <w:w w:val="94"/>
        </w:rPr>
        <w:t>resulta</w:t>
      </w:r>
      <w:r>
        <w:rPr>
          <w:rFonts w:ascii="Georgia" w:hAnsi="Georgia"/>
          <w:spacing w:val="8"/>
        </w:rPr>
        <w:t> </w:t>
      </w:r>
      <w:r>
        <w:rPr>
          <w:rFonts w:ascii="Georgia" w:hAnsi="Georgia"/>
          <w:w w:val="94"/>
        </w:rPr>
        <w:t>excesi</w:t>
      </w:r>
      <w:r>
        <w:rPr>
          <w:rFonts w:ascii="Georgia" w:hAnsi="Georgia"/>
          <w:spacing w:val="-13"/>
          <w:w w:val="94"/>
        </w:rPr>
        <w:t>v</w:t>
      </w:r>
      <w:r>
        <w:rPr>
          <w:rFonts w:ascii="Georgia" w:hAnsi="Georgia"/>
          <w:w w:val="96"/>
        </w:rPr>
        <w:t>a</w:t>
      </w:r>
      <w:r>
        <w:rPr>
          <w:rFonts w:ascii="Georgia" w:hAnsi="Georgia"/>
          <w:spacing w:val="8"/>
        </w:rPr>
        <w:t> </w:t>
      </w:r>
      <w:r>
        <w:rPr>
          <w:rFonts w:ascii="Georgia" w:hAnsi="Georgia"/>
          <w:w w:val="95"/>
        </w:rPr>
        <w:t>para</w:t>
      </w:r>
      <w:r>
        <w:rPr>
          <w:rFonts w:ascii="Georgia" w:hAnsi="Georgia"/>
          <w:spacing w:val="8"/>
        </w:rPr>
        <w:t> </w:t>
      </w:r>
      <w:r>
        <w:rPr>
          <w:rFonts w:ascii="Georgia" w:hAnsi="Georgia"/>
          <w:w w:val="95"/>
        </w:rPr>
        <w:t>ex</w:t>
      </w:r>
      <w:r>
        <w:rPr>
          <w:rFonts w:ascii="Georgia" w:hAnsi="Georgia"/>
          <w:spacing w:val="6"/>
          <w:w w:val="95"/>
        </w:rPr>
        <w:t>p</w:t>
      </w:r>
      <w:r>
        <w:rPr>
          <w:rFonts w:ascii="Georgia" w:hAnsi="Georgia"/>
          <w:w w:val="91"/>
        </w:rPr>
        <w:t>erime</w:t>
      </w:r>
      <w:r>
        <w:rPr>
          <w:rFonts w:ascii="Georgia" w:hAnsi="Georgia"/>
          <w:spacing w:val="-6"/>
          <w:w w:val="91"/>
        </w:rPr>
        <w:t>n</w:t>
      </w:r>
      <w:r>
        <w:rPr>
          <w:rFonts w:ascii="Georgia" w:hAnsi="Georgia"/>
          <w:w w:val="98"/>
        </w:rPr>
        <w:t>tar</w:t>
      </w:r>
      <w:r>
        <w:rPr>
          <w:rFonts w:ascii="Georgia" w:hAnsi="Georgia"/>
          <w:spacing w:val="8"/>
        </w:rPr>
        <w:t> </w:t>
      </w:r>
      <w:r>
        <w:rPr>
          <w:rFonts w:ascii="Georgia" w:hAnsi="Georgia"/>
          <w:w w:val="92"/>
        </w:rPr>
        <w:t>con</w:t>
      </w:r>
      <w:r>
        <w:rPr>
          <w:rFonts w:ascii="Georgia" w:hAnsi="Georgia"/>
          <w:spacing w:val="8"/>
        </w:rPr>
        <w:t> </w:t>
      </w:r>
      <w:r>
        <w:rPr>
          <w:rFonts w:ascii="Georgia" w:hAnsi="Georgia"/>
          <w:spacing w:val="6"/>
          <w:w w:val="94"/>
        </w:rPr>
        <w:t>p</w:t>
      </w:r>
      <w:r>
        <w:rPr>
          <w:rFonts w:ascii="Georgia" w:hAnsi="Georgia"/>
          <w:w w:val="90"/>
        </w:rPr>
        <w:t>eces</w:t>
      </w:r>
      <w:r>
        <w:rPr>
          <w:rFonts w:ascii="Georgia" w:hAnsi="Georgia"/>
          <w:spacing w:val="8"/>
        </w:rPr>
        <w:t> </w:t>
      </w:r>
      <w:r>
        <w:rPr>
          <w:rFonts w:ascii="Georgia" w:hAnsi="Georgia"/>
          <w:w w:val="92"/>
        </w:rPr>
        <w:t>de </w:t>
      </w:r>
      <w:r>
        <w:rPr>
          <w:rFonts w:ascii="Georgia" w:hAnsi="Georgia"/>
          <w:w w:val="98"/>
        </w:rPr>
        <w:t>talla</w:t>
      </w:r>
      <w:r>
        <w:rPr>
          <w:rFonts w:ascii="Georgia" w:hAnsi="Georgia"/>
          <w:spacing w:val="12"/>
        </w:rPr>
        <w:t> </w:t>
      </w:r>
      <w:r>
        <w:rPr>
          <w:rFonts w:ascii="Georgia" w:hAnsi="Georgia"/>
          <w:w w:val="93"/>
        </w:rPr>
        <w:t>ale</w:t>
      </w:r>
      <w:r>
        <w:rPr>
          <w:rFonts w:ascii="Georgia" w:hAnsi="Georgia"/>
          <w:spacing w:val="-27"/>
          <w:w w:val="103"/>
        </w:rPr>
        <w:t>v</w:t>
      </w:r>
      <w:r>
        <w:rPr>
          <w:rFonts w:ascii="Georgia" w:hAnsi="Georgia"/>
          <w:spacing w:val="-91"/>
          <w:w w:val="97"/>
        </w:rPr>
        <w:t>´</w:t>
      </w:r>
      <w:r>
        <w:rPr>
          <w:rFonts w:ascii="Georgia" w:hAnsi="Georgia"/>
          <w:w w:val="91"/>
        </w:rPr>
        <w:t>ın</w:t>
      </w:r>
      <w:r>
        <w:rPr>
          <w:rFonts w:ascii="Georgia" w:hAnsi="Georgia"/>
          <w:spacing w:val="12"/>
        </w:rPr>
        <w:t> </w:t>
      </w:r>
      <w:r>
        <w:rPr>
          <w:rFonts w:ascii="Georgia" w:hAnsi="Georgia"/>
          <w:w w:val="104"/>
        </w:rPr>
        <w:t>y</w:t>
      </w:r>
      <w:r>
        <w:rPr>
          <w:rFonts w:ascii="Georgia" w:hAnsi="Georgia"/>
          <w:spacing w:val="12"/>
        </w:rPr>
        <w:t> </w:t>
      </w:r>
      <w:r>
        <w:rPr>
          <w:rFonts w:ascii="Georgia" w:hAnsi="Georgia"/>
          <w:w w:val="99"/>
        </w:rPr>
        <w:t>ju</w:t>
      </w:r>
      <w:r>
        <w:rPr>
          <w:rFonts w:ascii="Georgia" w:hAnsi="Georgia"/>
          <w:spacing w:val="-7"/>
          <w:w w:val="99"/>
        </w:rPr>
        <w:t>v</w:t>
      </w:r>
      <w:r>
        <w:rPr>
          <w:rFonts w:ascii="Georgia" w:hAnsi="Georgia"/>
          <w:w w:val="92"/>
        </w:rPr>
        <w:t>enil.</w:t>
      </w:r>
      <w:r>
        <w:rPr>
          <w:rFonts w:ascii="Georgia" w:hAnsi="Georgia"/>
          <w:spacing w:val="12"/>
        </w:rPr>
        <w:t> </w:t>
      </w:r>
      <w:r>
        <w:rPr>
          <w:rFonts w:ascii="Georgia" w:hAnsi="Georgia"/>
          <w:w w:val="99"/>
        </w:rPr>
        <w:t>El</w:t>
      </w:r>
      <w:r>
        <w:rPr>
          <w:rFonts w:ascii="Georgia" w:hAnsi="Georgia"/>
          <w:spacing w:val="12"/>
        </w:rPr>
        <w:t> </w:t>
      </w:r>
      <w:r>
        <w:rPr>
          <w:rFonts w:ascii="Georgia" w:hAnsi="Georgia"/>
          <w:w w:val="91"/>
        </w:rPr>
        <w:t>redis</w:t>
      </w:r>
      <w:r>
        <w:rPr>
          <w:rFonts w:ascii="Georgia" w:hAnsi="Georgia"/>
          <w:spacing w:val="-1"/>
          <w:w w:val="91"/>
        </w:rPr>
        <w:t>e</w:t>
      </w:r>
      <w:r>
        <w:rPr>
          <w:rFonts w:ascii="Georgia" w:hAnsi="Georgia"/>
          <w:spacing w:val="-124"/>
          <w:w w:val="91"/>
        </w:rPr>
        <w:t>n</w:t>
      </w:r>
      <w:r>
        <w:rPr>
          <w:rFonts w:ascii="Georgia" w:hAnsi="Georgia"/>
          <w:spacing w:val="6"/>
          <w:w w:val="97"/>
        </w:rPr>
        <w:t>˜</w:t>
      </w:r>
      <w:r>
        <w:rPr>
          <w:rFonts w:ascii="Georgia" w:hAnsi="Georgia"/>
          <w:w w:val="90"/>
        </w:rPr>
        <w:t>o</w:t>
      </w:r>
      <w:r>
        <w:rPr>
          <w:rFonts w:ascii="Georgia" w:hAnsi="Georgia"/>
          <w:spacing w:val="11"/>
        </w:rPr>
        <w:t> </w:t>
      </w:r>
      <w:r>
        <w:rPr>
          <w:rFonts w:ascii="Georgia" w:hAnsi="Georgia"/>
          <w:w w:val="92"/>
        </w:rPr>
        <w:t>de</w:t>
      </w:r>
      <w:r>
        <w:rPr>
          <w:rFonts w:ascii="Georgia" w:hAnsi="Georgia"/>
          <w:spacing w:val="11"/>
        </w:rPr>
        <w:t> </w:t>
      </w:r>
      <w:r>
        <w:rPr>
          <w:rFonts w:ascii="Georgia" w:hAnsi="Georgia"/>
          <w:w w:val="95"/>
        </w:rPr>
        <w:t>la</w:t>
      </w:r>
      <w:r>
        <w:rPr>
          <w:rFonts w:ascii="Georgia" w:hAnsi="Georgia"/>
          <w:spacing w:val="12"/>
        </w:rPr>
        <w:t> </w:t>
      </w:r>
      <w:r>
        <w:rPr>
          <w:rFonts w:ascii="Georgia" w:hAnsi="Georgia"/>
          <w:w w:val="92"/>
        </w:rPr>
        <w:t>forma</w:t>
      </w:r>
      <w:r>
        <w:rPr>
          <w:rFonts w:ascii="Georgia" w:hAnsi="Georgia"/>
          <w:spacing w:val="12"/>
        </w:rPr>
        <w:t> </w:t>
      </w:r>
      <w:r>
        <w:rPr>
          <w:rFonts w:ascii="Georgia" w:hAnsi="Georgia"/>
          <w:w w:val="92"/>
        </w:rPr>
        <w:t>del</w:t>
      </w:r>
      <w:r>
        <w:rPr>
          <w:rFonts w:ascii="Georgia" w:hAnsi="Georgia"/>
          <w:spacing w:val="11"/>
        </w:rPr>
        <w:t> </w:t>
      </w:r>
      <w:r>
        <w:rPr>
          <w:rFonts w:ascii="Georgia" w:hAnsi="Georgia"/>
          <w:w w:val="95"/>
        </w:rPr>
        <w:t>canal,</w:t>
      </w:r>
      <w:r>
        <w:rPr>
          <w:rFonts w:ascii="Georgia" w:hAnsi="Georgia"/>
          <w:spacing w:val="12"/>
        </w:rPr>
        <w:t> </w:t>
      </w:r>
      <w:r>
        <w:rPr>
          <w:rFonts w:ascii="Georgia" w:hAnsi="Georgia"/>
          <w:w w:val="94"/>
        </w:rPr>
        <w:t>tend</w:t>
      </w:r>
      <w:r>
        <w:rPr>
          <w:rFonts w:ascii="Georgia" w:hAnsi="Georgia"/>
          <w:spacing w:val="-27"/>
          <w:w w:val="92"/>
        </w:rPr>
        <w:t>r</w:t>
      </w:r>
      <w:r>
        <w:rPr>
          <w:rFonts w:ascii="Georgia" w:hAnsi="Georgia"/>
          <w:spacing w:val="-91"/>
          <w:w w:val="97"/>
        </w:rPr>
        <w:t>´</w:t>
      </w:r>
      <w:r>
        <w:rPr>
          <w:rFonts w:ascii="Georgia" w:hAnsi="Georgia"/>
          <w:w w:val="95"/>
        </w:rPr>
        <w:t>ıa</w:t>
      </w:r>
      <w:r>
        <w:rPr>
          <w:rFonts w:ascii="Georgia" w:hAnsi="Georgia"/>
          <w:spacing w:val="12"/>
        </w:rPr>
        <w:t> </w:t>
      </w:r>
      <w:r>
        <w:rPr>
          <w:rFonts w:ascii="Georgia" w:hAnsi="Georgia"/>
          <w:w w:val="95"/>
        </w:rPr>
        <w:t>la</w:t>
      </w:r>
      <w:r>
        <w:rPr>
          <w:rFonts w:ascii="Georgia" w:hAnsi="Georgia"/>
          <w:spacing w:val="12"/>
        </w:rPr>
        <w:t> </w:t>
      </w:r>
      <w:r>
        <w:rPr>
          <w:rFonts w:ascii="Georgia" w:hAnsi="Georgia"/>
          <w:spacing w:val="-7"/>
          <w:w w:val="103"/>
        </w:rPr>
        <w:t>v</w:t>
      </w:r>
      <w:r>
        <w:rPr>
          <w:rFonts w:ascii="Georgia" w:hAnsi="Georgia"/>
          <w:w w:val="90"/>
        </w:rPr>
        <w:t>e</w:t>
      </w:r>
      <w:r>
        <w:rPr>
          <w:rFonts w:ascii="Georgia" w:hAnsi="Georgia"/>
          <w:spacing w:val="-7"/>
          <w:w w:val="90"/>
        </w:rPr>
        <w:t>n</w:t>
      </w:r>
      <w:r>
        <w:rPr>
          <w:rFonts w:ascii="Georgia" w:hAnsi="Georgia"/>
          <w:w w:val="101"/>
        </w:rPr>
        <w:t>t</w:t>
      </w:r>
      <w:r>
        <w:rPr>
          <w:rFonts w:ascii="Georgia" w:hAnsi="Georgia"/>
          <w:spacing w:val="13"/>
          <w:w w:val="101"/>
        </w:rPr>
        <w:t>a</w:t>
      </w:r>
      <w:r>
        <w:rPr>
          <w:rFonts w:ascii="Georgia" w:hAnsi="Georgia"/>
          <w:w w:val="98"/>
        </w:rPr>
        <w:t>ja</w:t>
      </w:r>
      <w:r>
        <w:rPr>
          <w:rFonts w:ascii="Georgia" w:hAnsi="Georgia"/>
          <w:spacing w:val="11"/>
        </w:rPr>
        <w:t> </w:t>
      </w:r>
      <w:r>
        <w:rPr>
          <w:rFonts w:ascii="Georgia" w:hAnsi="Georgia"/>
          <w:w w:val="92"/>
        </w:rPr>
        <w:t>de </w:t>
      </w:r>
      <w:r>
        <w:rPr>
          <w:rFonts w:ascii="Georgia" w:hAnsi="Georgia"/>
        </w:rPr>
        <w:t>permitir</w:t>
      </w:r>
      <w:r>
        <w:rPr>
          <w:rFonts w:ascii="Georgia" w:hAnsi="Georgia"/>
          <w:spacing w:val="-9"/>
        </w:rPr>
        <w:t> </w:t>
      </w:r>
      <w:r>
        <w:rPr>
          <w:rFonts w:ascii="Georgia" w:hAnsi="Georgia"/>
        </w:rPr>
        <w:t>el</w:t>
      </w:r>
      <w:r>
        <w:rPr>
          <w:rFonts w:ascii="Georgia" w:hAnsi="Georgia"/>
          <w:spacing w:val="-10"/>
        </w:rPr>
        <w:t> </w:t>
      </w:r>
      <w:r>
        <w:rPr>
          <w:rFonts w:ascii="Georgia" w:hAnsi="Georgia"/>
        </w:rPr>
        <w:t>flujo</w:t>
      </w:r>
      <w:r>
        <w:rPr>
          <w:rFonts w:ascii="Georgia" w:hAnsi="Georgia"/>
          <w:spacing w:val="-10"/>
        </w:rPr>
        <w:t> </w:t>
      </w:r>
      <w:r>
        <w:rPr>
          <w:rFonts w:ascii="Georgia" w:hAnsi="Georgia"/>
        </w:rPr>
        <w:t>de</w:t>
      </w:r>
      <w:r>
        <w:rPr>
          <w:rFonts w:ascii="Georgia" w:hAnsi="Georgia"/>
          <w:spacing w:val="-10"/>
        </w:rPr>
        <w:t> </w:t>
      </w:r>
      <w:r>
        <w:rPr>
          <w:rFonts w:ascii="Georgia" w:hAnsi="Georgia"/>
        </w:rPr>
        <w:t>peces</w:t>
      </w:r>
      <w:r>
        <w:rPr>
          <w:rFonts w:ascii="Georgia" w:hAnsi="Georgia"/>
          <w:spacing w:val="-10"/>
        </w:rPr>
        <w:t> </w:t>
      </w:r>
      <w:r>
        <w:rPr>
          <w:rFonts w:ascii="Georgia" w:hAnsi="Georgia"/>
        </w:rPr>
        <w:t>de</w:t>
      </w:r>
      <w:r>
        <w:rPr>
          <w:rFonts w:ascii="Georgia" w:hAnsi="Georgia"/>
          <w:spacing w:val="-10"/>
        </w:rPr>
        <w:t> </w:t>
      </w:r>
      <w:r>
        <w:rPr>
          <w:rFonts w:ascii="Georgia" w:hAnsi="Georgia"/>
        </w:rPr>
        <w:t>las</w:t>
      </w:r>
      <w:r>
        <w:rPr>
          <w:rFonts w:ascii="Georgia" w:hAnsi="Georgia"/>
          <w:spacing w:val="-10"/>
        </w:rPr>
        <w:t> </w:t>
      </w:r>
      <w:r>
        <w:rPr>
          <w:rFonts w:ascii="Georgia" w:hAnsi="Georgia"/>
        </w:rPr>
        <w:t>tallas</w:t>
      </w:r>
      <w:r>
        <w:rPr>
          <w:rFonts w:ascii="Georgia" w:hAnsi="Georgia"/>
          <w:spacing w:val="-10"/>
        </w:rPr>
        <w:t> </w:t>
      </w:r>
      <w:r>
        <w:rPr>
          <w:rFonts w:ascii="Georgia" w:hAnsi="Georgia"/>
          <w:spacing w:val="-15"/>
        </w:rPr>
        <w:t>alev´ın,</w:t>
      </w:r>
      <w:r>
        <w:rPr>
          <w:rFonts w:ascii="Georgia" w:hAnsi="Georgia"/>
          <w:spacing w:val="-10"/>
        </w:rPr>
        <w:t> </w:t>
      </w:r>
      <w:r>
        <w:rPr>
          <w:rFonts w:ascii="Georgia" w:hAnsi="Georgia"/>
        </w:rPr>
        <w:t>juvenil</w:t>
      </w:r>
      <w:r>
        <w:rPr>
          <w:rFonts w:ascii="Georgia" w:hAnsi="Georgia"/>
          <w:spacing w:val="-10"/>
        </w:rPr>
        <w:t> </w:t>
      </w:r>
      <w:r>
        <w:rPr>
          <w:rFonts w:ascii="Georgia" w:hAnsi="Georgia"/>
        </w:rPr>
        <w:t>y</w:t>
      </w:r>
      <w:r>
        <w:rPr>
          <w:rFonts w:ascii="Georgia" w:hAnsi="Georgia"/>
          <w:spacing w:val="-10"/>
        </w:rPr>
        <w:t> </w:t>
      </w:r>
      <w:r>
        <w:rPr>
          <w:rFonts w:ascii="Georgia" w:hAnsi="Georgia"/>
        </w:rPr>
        <w:t>adulto.</w:t>
      </w:r>
    </w:p>
    <w:p>
      <w:pPr>
        <w:pStyle w:val="BodyText"/>
        <w:spacing w:line="254" w:lineRule="auto" w:before="170"/>
        <w:ind w:left="497" w:right="529"/>
        <w:jc w:val="both"/>
        <w:rPr>
          <w:rFonts w:ascii="Georgia" w:hAnsi="Georgia"/>
        </w:rPr>
      </w:pPr>
      <w:r>
        <w:rPr>
          <w:rFonts w:ascii="Georgia" w:hAnsi="Georgia"/>
          <w:w w:val="104"/>
        </w:rPr>
        <w:t>Al</w:t>
      </w:r>
      <w:r>
        <w:rPr>
          <w:rFonts w:ascii="Georgia" w:hAnsi="Georgia"/>
        </w:rPr>
        <w:t> </w:t>
      </w:r>
      <w:r>
        <w:rPr>
          <w:rFonts w:ascii="Georgia" w:hAnsi="Georgia"/>
          <w:spacing w:val="-17"/>
        </w:rPr>
        <w:t> </w:t>
      </w:r>
      <w:r>
        <w:rPr>
          <w:rFonts w:ascii="Georgia" w:hAnsi="Georgia"/>
          <w:w w:val="94"/>
        </w:rPr>
        <w:t>ca</w:t>
      </w:r>
      <w:r>
        <w:rPr>
          <w:rFonts w:ascii="Georgia" w:hAnsi="Georgia"/>
          <w:spacing w:val="-7"/>
          <w:w w:val="94"/>
        </w:rPr>
        <w:t>m</w:t>
      </w:r>
      <w:r>
        <w:rPr>
          <w:rFonts w:ascii="Georgia" w:hAnsi="Georgia"/>
          <w:w w:val="94"/>
        </w:rPr>
        <w:t>biar</w:t>
      </w:r>
      <w:r>
        <w:rPr>
          <w:rFonts w:ascii="Georgia" w:hAnsi="Georgia"/>
        </w:rPr>
        <w:t> </w:t>
      </w:r>
      <w:r>
        <w:rPr>
          <w:rFonts w:ascii="Georgia" w:hAnsi="Georgia"/>
          <w:spacing w:val="-17"/>
        </w:rPr>
        <w:t> </w:t>
      </w:r>
      <w:r>
        <w:rPr>
          <w:rFonts w:ascii="Georgia" w:hAnsi="Georgia"/>
          <w:w w:val="95"/>
        </w:rPr>
        <w:t>la</w:t>
      </w:r>
      <w:r>
        <w:rPr>
          <w:rFonts w:ascii="Georgia" w:hAnsi="Georgia"/>
        </w:rPr>
        <w:t> </w:t>
      </w:r>
      <w:r>
        <w:rPr>
          <w:rFonts w:ascii="Georgia" w:hAnsi="Georgia"/>
          <w:spacing w:val="-17"/>
        </w:rPr>
        <w:t> </w:t>
      </w:r>
      <w:r>
        <w:rPr>
          <w:rFonts w:ascii="Georgia" w:hAnsi="Georgia"/>
          <w:w w:val="92"/>
        </w:rPr>
        <w:t>forma</w:t>
      </w:r>
      <w:r>
        <w:rPr>
          <w:rFonts w:ascii="Georgia" w:hAnsi="Georgia"/>
        </w:rPr>
        <w:t> </w:t>
      </w:r>
      <w:r>
        <w:rPr>
          <w:rFonts w:ascii="Georgia" w:hAnsi="Georgia"/>
          <w:spacing w:val="-16"/>
        </w:rPr>
        <w:t> </w:t>
      </w:r>
      <w:r>
        <w:rPr>
          <w:rFonts w:ascii="Georgia" w:hAnsi="Georgia"/>
          <w:w w:val="92"/>
        </w:rPr>
        <w:t>del</w:t>
      </w:r>
      <w:r>
        <w:rPr>
          <w:rFonts w:ascii="Georgia" w:hAnsi="Georgia"/>
        </w:rPr>
        <w:t> </w:t>
      </w:r>
      <w:r>
        <w:rPr>
          <w:rFonts w:ascii="Georgia" w:hAnsi="Georgia"/>
          <w:spacing w:val="-17"/>
        </w:rPr>
        <w:t>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rPr>
        <w:t> </w:t>
      </w:r>
      <w:r>
        <w:rPr>
          <w:rFonts w:ascii="Georgia" w:hAnsi="Georgia"/>
          <w:spacing w:val="-17"/>
        </w:rPr>
        <w:t> </w:t>
      </w:r>
      <w:r>
        <w:rPr>
          <w:rFonts w:ascii="Georgia" w:hAnsi="Georgia"/>
          <w:w w:val="92"/>
        </w:rPr>
        <w:t>de</w:t>
      </w:r>
      <w:r>
        <w:rPr>
          <w:rFonts w:ascii="Georgia" w:hAnsi="Georgia"/>
        </w:rPr>
        <w:t> </w:t>
      </w:r>
      <w:r>
        <w:rPr>
          <w:rFonts w:ascii="Georgia" w:hAnsi="Georgia"/>
          <w:spacing w:val="-17"/>
        </w:rPr>
        <w:t> </w:t>
      </w:r>
      <w:r>
        <w:rPr>
          <w:rFonts w:ascii="Georgia" w:hAnsi="Georgia"/>
          <w:w w:val="95"/>
        </w:rPr>
        <w:t>canaliza</w:t>
      </w:r>
      <w:r>
        <w:rPr>
          <w:rFonts w:ascii="Georgia" w:hAnsi="Georgia"/>
          <w:spacing w:val="1"/>
          <w:w w:val="95"/>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rPr>
        <w:t> </w:t>
      </w:r>
      <w:r>
        <w:rPr>
          <w:rFonts w:ascii="Georgia" w:hAnsi="Georgia"/>
          <w:spacing w:val="-17"/>
        </w:rPr>
        <w:t> </w:t>
      </w:r>
      <w:r>
        <w:rPr>
          <w:rFonts w:ascii="Georgia" w:hAnsi="Georgia"/>
          <w:w w:val="93"/>
        </w:rPr>
        <w:t>implic</w:t>
      </w:r>
      <w:r>
        <w:rPr>
          <w:rFonts w:ascii="Georgia" w:hAnsi="Georgia"/>
          <w:spacing w:val="1"/>
          <w:w w:val="93"/>
        </w:rPr>
        <w:t>a</w:t>
      </w:r>
      <w:r>
        <w:rPr>
          <w:rFonts w:ascii="Georgia" w:hAnsi="Georgia"/>
          <w:spacing w:val="-28"/>
          <w:w w:val="92"/>
        </w:rPr>
        <w:t>r</w:t>
      </w:r>
      <w:r>
        <w:rPr>
          <w:rFonts w:ascii="Georgia" w:hAnsi="Georgia"/>
          <w:spacing w:val="-91"/>
          <w:w w:val="97"/>
        </w:rPr>
        <w:t>´</w:t>
      </w:r>
      <w:r>
        <w:rPr>
          <w:rFonts w:ascii="Georgia" w:hAnsi="Georgia"/>
          <w:w w:val="95"/>
        </w:rPr>
        <w:t>ıa</w:t>
      </w:r>
      <w:r>
        <w:rPr>
          <w:rFonts w:ascii="Georgia" w:hAnsi="Georgia"/>
        </w:rPr>
        <w:t> </w:t>
      </w:r>
      <w:r>
        <w:rPr>
          <w:rFonts w:ascii="Georgia" w:hAnsi="Georgia"/>
          <w:spacing w:val="-17"/>
        </w:rPr>
        <w:t> </w:t>
      </w:r>
      <w:r>
        <w:rPr>
          <w:rFonts w:ascii="Georgia" w:hAnsi="Georgia"/>
          <w:w w:val="92"/>
        </w:rPr>
        <w:t>un</w:t>
      </w:r>
      <w:r>
        <w:rPr>
          <w:rFonts w:ascii="Georgia" w:hAnsi="Georgia"/>
        </w:rPr>
        <w:t> </w:t>
      </w:r>
      <w:r>
        <w:rPr>
          <w:rFonts w:ascii="Georgia" w:hAnsi="Georgia"/>
          <w:spacing w:val="-17"/>
        </w:rPr>
        <w:t> </w:t>
      </w:r>
      <w:r>
        <w:rPr>
          <w:rFonts w:ascii="Georgia" w:hAnsi="Georgia"/>
          <w:spacing w:val="13"/>
          <w:w w:val="96"/>
        </w:rPr>
        <w:t>a</w:t>
      </w:r>
      <w:r>
        <w:rPr>
          <w:rFonts w:ascii="Georgia" w:hAnsi="Georgia"/>
          <w:w w:val="95"/>
        </w:rPr>
        <w:t>juste </w:t>
      </w:r>
      <w:r>
        <w:rPr>
          <w:rFonts w:ascii="Georgia" w:hAnsi="Georgia"/>
          <w:w w:val="92"/>
        </w:rPr>
        <w:t>del</w:t>
      </w:r>
      <w:r>
        <w:rPr>
          <w:rFonts w:ascii="Georgia" w:hAnsi="Georgia"/>
        </w:rPr>
        <w:t> </w:t>
      </w:r>
      <w:r>
        <w:rPr>
          <w:rFonts w:ascii="Georgia" w:hAnsi="Georgia"/>
          <w:spacing w:val="-19"/>
        </w:rPr>
        <w:t>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rPr>
        <w:t> </w:t>
      </w:r>
      <w:r>
        <w:rPr>
          <w:rFonts w:ascii="Georgia" w:hAnsi="Georgia"/>
          <w:spacing w:val="-19"/>
        </w:rPr>
        <w:t> </w:t>
      </w:r>
      <w:r>
        <w:rPr>
          <w:rFonts w:ascii="Georgia" w:hAnsi="Georgia"/>
          <w:w w:val="92"/>
        </w:rPr>
        <w:t>de</w:t>
      </w:r>
      <w:r>
        <w:rPr>
          <w:rFonts w:ascii="Georgia" w:hAnsi="Georgia"/>
        </w:rPr>
        <w:t> </w:t>
      </w:r>
      <w:r>
        <w:rPr>
          <w:rFonts w:ascii="Georgia" w:hAnsi="Georgia"/>
          <w:spacing w:val="-19"/>
        </w:rPr>
        <w:t> </w:t>
      </w:r>
      <w:r>
        <w:rPr>
          <w:rFonts w:ascii="Georgia" w:hAnsi="Georgia"/>
          <w:w w:val="93"/>
        </w:rPr>
        <w:t>ilumina</w:t>
      </w:r>
      <w:r>
        <w:rPr>
          <w:rFonts w:ascii="Georgia" w:hAnsi="Georgia"/>
          <w:spacing w:val="1"/>
          <w:w w:val="93"/>
        </w:rPr>
        <w:t>c</w:t>
      </w:r>
      <w:r>
        <w:rPr>
          <w:rFonts w:ascii="Georgia" w:hAnsi="Georgia"/>
          <w:spacing w:val="-2"/>
          <w:w w:val="92"/>
        </w:rPr>
        <w:t>i</w:t>
      </w:r>
      <w:r>
        <w:rPr>
          <w:rFonts w:ascii="Georgia" w:hAnsi="Georgia"/>
          <w:spacing w:val="-115"/>
          <w:w w:val="90"/>
        </w:rPr>
        <w:t>o</w:t>
      </w:r>
      <w:r>
        <w:rPr>
          <w:rFonts w:ascii="Georgia" w:hAnsi="Georgia"/>
          <w:spacing w:val="-2"/>
          <w:w w:val="97"/>
        </w:rPr>
        <w:t>´</w:t>
      </w:r>
      <w:r>
        <w:rPr>
          <w:rFonts w:ascii="Georgia" w:hAnsi="Georgia"/>
          <w:w w:val="91"/>
        </w:rPr>
        <w:t>n</w:t>
      </w:r>
      <w:r>
        <w:rPr>
          <w:rFonts w:ascii="Georgia" w:hAnsi="Georgia"/>
        </w:rPr>
        <w:t> </w:t>
      </w:r>
      <w:r>
        <w:rPr>
          <w:rFonts w:ascii="Georgia" w:hAnsi="Georgia"/>
          <w:spacing w:val="-19"/>
        </w:rPr>
        <w:t> </w:t>
      </w:r>
      <w:r>
        <w:rPr>
          <w:rFonts w:ascii="Georgia" w:hAnsi="Georgia"/>
          <w:w w:val="92"/>
        </w:rPr>
        <w:t>del</w:t>
      </w:r>
      <w:r>
        <w:rPr>
          <w:rFonts w:ascii="Georgia" w:hAnsi="Georgia"/>
        </w:rPr>
        <w:t> </w:t>
      </w:r>
      <w:r>
        <w:rPr>
          <w:rFonts w:ascii="Georgia" w:hAnsi="Georgia"/>
          <w:spacing w:val="-19"/>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19"/>
        </w:rPr>
        <w:t> </w:t>
      </w:r>
      <w:r>
        <w:rPr>
          <w:rFonts w:ascii="Georgia" w:hAnsi="Georgia"/>
          <w:w w:val="93"/>
        </w:rPr>
        <w:t>propuesto</w:t>
      </w:r>
      <w:r>
        <w:rPr>
          <w:rFonts w:ascii="Georgia" w:hAnsi="Georgia"/>
        </w:rPr>
        <w:t> </w:t>
      </w:r>
      <w:r>
        <w:rPr>
          <w:rFonts w:ascii="Georgia" w:hAnsi="Georgia"/>
          <w:spacing w:val="-19"/>
        </w:rPr>
        <w:t> </w:t>
      </w:r>
      <w:r>
        <w:rPr>
          <w:rFonts w:ascii="Georgia" w:hAnsi="Georgia"/>
          <w:w w:val="90"/>
        </w:rPr>
        <w:t>en</w:t>
      </w:r>
      <w:r>
        <w:rPr>
          <w:rFonts w:ascii="Georgia" w:hAnsi="Georgia"/>
        </w:rPr>
        <w:t> </w:t>
      </w:r>
      <w:r>
        <w:rPr>
          <w:rFonts w:ascii="Georgia" w:hAnsi="Georgia"/>
          <w:spacing w:val="-18"/>
        </w:rPr>
        <w:t> </w:t>
      </w:r>
      <w:r>
        <w:rPr>
          <w:rFonts w:ascii="Georgia" w:hAnsi="Georgia"/>
          <w:w w:val="95"/>
        </w:rPr>
        <w:t>esta</w:t>
      </w:r>
      <w:r>
        <w:rPr>
          <w:rFonts w:ascii="Georgia" w:hAnsi="Georgia"/>
        </w:rPr>
        <w:t> </w:t>
      </w:r>
      <w:r>
        <w:rPr>
          <w:rFonts w:ascii="Georgia" w:hAnsi="Georgia"/>
          <w:spacing w:val="-19"/>
        </w:rPr>
        <w:t> </w:t>
      </w:r>
      <w:r>
        <w:rPr>
          <w:rFonts w:ascii="Georgia" w:hAnsi="Georgia"/>
          <w:w w:val="94"/>
        </w:rPr>
        <w:t>tesis,</w:t>
      </w:r>
      <w:r>
        <w:rPr>
          <w:rFonts w:ascii="Georgia" w:hAnsi="Georgia"/>
        </w:rPr>
        <w:t> </w:t>
      </w:r>
      <w:r>
        <w:rPr>
          <w:rFonts w:ascii="Georgia" w:hAnsi="Georgia"/>
          <w:spacing w:val="-19"/>
        </w:rPr>
        <w:t> </w:t>
      </w:r>
      <w:r>
        <w:rPr>
          <w:rFonts w:ascii="Georgia" w:hAnsi="Georgia"/>
          <w:w w:val="90"/>
        </w:rPr>
        <w:t>si</w:t>
      </w:r>
      <w:r>
        <w:rPr>
          <w:rFonts w:ascii="Georgia" w:hAnsi="Georgia"/>
        </w:rPr>
        <w:t> </w:t>
      </w:r>
      <w:r>
        <w:rPr>
          <w:rFonts w:ascii="Georgia" w:hAnsi="Georgia"/>
          <w:spacing w:val="-19"/>
        </w:rPr>
        <w:t> </w:t>
      </w:r>
      <w:r>
        <w:rPr>
          <w:rFonts w:ascii="Georgia" w:hAnsi="Georgia"/>
          <w:w w:val="89"/>
        </w:rPr>
        <w:t>se </w:t>
      </w:r>
      <w:r>
        <w:rPr>
          <w:rFonts w:ascii="Georgia" w:hAnsi="Georgia"/>
          <w:w w:val="92"/>
        </w:rPr>
        <w:t>desea</w:t>
      </w:r>
      <w:r>
        <w:rPr>
          <w:rFonts w:ascii="Georgia" w:hAnsi="Georgia"/>
          <w:spacing w:val="17"/>
        </w:rPr>
        <w:t> </w:t>
      </w:r>
      <w:r>
        <w:rPr>
          <w:rFonts w:ascii="Georgia" w:hAnsi="Georgia"/>
          <w:w w:val="93"/>
        </w:rPr>
        <w:t>ma</w:t>
      </w:r>
      <w:r>
        <w:rPr>
          <w:rFonts w:ascii="Georgia" w:hAnsi="Georgia"/>
          <w:spacing w:val="-7"/>
          <w:w w:val="93"/>
        </w:rPr>
        <w:t>n</w:t>
      </w:r>
      <w:r>
        <w:rPr>
          <w:rFonts w:ascii="Georgia" w:hAnsi="Georgia"/>
          <w:w w:val="93"/>
        </w:rPr>
        <w:t>tener</w:t>
      </w:r>
      <w:r>
        <w:rPr>
          <w:rFonts w:ascii="Georgia" w:hAnsi="Georgia"/>
          <w:spacing w:val="17"/>
        </w:rPr>
        <w:t> </w:t>
      </w:r>
      <w:r>
        <w:rPr>
          <w:rFonts w:ascii="Georgia" w:hAnsi="Georgia"/>
          <w:w w:val="91"/>
        </w:rPr>
        <w:t>el</w:t>
      </w:r>
      <w:r>
        <w:rPr>
          <w:rFonts w:ascii="Georgia" w:hAnsi="Georgia"/>
          <w:spacing w:val="17"/>
        </w:rPr>
        <w:t> </w:t>
      </w:r>
      <w:r>
        <w:rPr>
          <w:rFonts w:ascii="Georgia" w:hAnsi="Georgia"/>
          <w:w w:val="92"/>
        </w:rPr>
        <w:t>co</w:t>
      </w:r>
      <w:r>
        <w:rPr>
          <w:rFonts w:ascii="Georgia" w:hAnsi="Georgia"/>
          <w:spacing w:val="-7"/>
          <w:w w:val="92"/>
        </w:rPr>
        <w:t>n</w:t>
      </w:r>
      <w:r>
        <w:rPr>
          <w:rFonts w:ascii="Georgia" w:hAnsi="Georgia"/>
          <w:w w:val="96"/>
        </w:rPr>
        <w:t>traste</w:t>
      </w:r>
      <w:r>
        <w:rPr>
          <w:rFonts w:ascii="Georgia" w:hAnsi="Georgia"/>
          <w:spacing w:val="17"/>
        </w:rPr>
        <w:t> </w:t>
      </w:r>
      <w:r>
        <w:rPr>
          <w:rFonts w:ascii="Georgia" w:hAnsi="Georgia"/>
          <w:w w:val="90"/>
        </w:rPr>
        <w:t>en</w:t>
      </w:r>
      <w:r>
        <w:rPr>
          <w:rFonts w:ascii="Georgia" w:hAnsi="Georgia"/>
          <w:spacing w:val="17"/>
        </w:rPr>
        <w:t> </w:t>
      </w:r>
      <w:r>
        <w:rPr>
          <w:rFonts w:ascii="Georgia" w:hAnsi="Georgia"/>
          <w:w w:val="93"/>
        </w:rPr>
        <w:t>las</w:t>
      </w:r>
      <w:r>
        <w:rPr>
          <w:rFonts w:ascii="Georgia" w:hAnsi="Georgia"/>
          <w:spacing w:val="17"/>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7"/>
        </w:rPr>
        <w:t> </w:t>
      </w:r>
      <w:r>
        <w:rPr>
          <w:rFonts w:ascii="Georgia" w:hAnsi="Georgia"/>
          <w:w w:val="95"/>
        </w:rPr>
        <w:t>capturadas</w:t>
      </w:r>
      <w:r>
        <w:rPr>
          <w:rFonts w:ascii="Georgia" w:hAnsi="Georgia"/>
          <w:spacing w:val="18"/>
        </w:rPr>
        <w:t> </w:t>
      </w:r>
      <w:r>
        <w:rPr>
          <w:rFonts w:ascii="Georgia" w:hAnsi="Georgia"/>
          <w:w w:val="95"/>
        </w:rPr>
        <w:t>para</w:t>
      </w:r>
      <w:r>
        <w:rPr>
          <w:rFonts w:ascii="Georgia" w:hAnsi="Georgia"/>
          <w:spacing w:val="17"/>
        </w:rPr>
        <w:t> </w:t>
      </w:r>
      <w:r>
        <w:rPr>
          <w:rFonts w:ascii="Georgia" w:hAnsi="Georgia"/>
          <w:w w:val="95"/>
        </w:rPr>
        <w:t>la</w:t>
      </w:r>
      <w:r>
        <w:rPr>
          <w:rFonts w:ascii="Georgia" w:hAnsi="Georgia"/>
          <w:spacing w:val="18"/>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17"/>
        </w:rPr>
        <w:t> </w:t>
      </w:r>
      <w:r>
        <w:rPr>
          <w:rFonts w:ascii="Georgia" w:hAnsi="Georgia"/>
          <w:w w:val="92"/>
        </w:rPr>
        <w:t>de </w:t>
      </w:r>
      <w:r>
        <w:rPr>
          <w:rFonts w:ascii="Georgia" w:hAnsi="Georgia"/>
          <w:w w:val="95"/>
        </w:rPr>
        <w:t>la</w:t>
      </w:r>
      <w:r>
        <w:rPr>
          <w:rFonts w:ascii="Georgia" w:hAnsi="Georgia"/>
          <w:spacing w:val="3"/>
        </w:rPr>
        <w:t> </w:t>
      </w:r>
      <w:r>
        <w:rPr>
          <w:rFonts w:ascii="Georgia" w:hAnsi="Georgia"/>
          <w:w w:val="97"/>
        </w:rPr>
        <w:t>tru</w:t>
      </w:r>
      <w:r>
        <w:rPr>
          <w:rFonts w:ascii="Georgia" w:hAnsi="Georgia"/>
          <w:spacing w:val="-7"/>
          <w:w w:val="97"/>
        </w:rPr>
        <w:t>c</w:t>
      </w:r>
      <w:r>
        <w:rPr>
          <w:rFonts w:ascii="Georgia" w:hAnsi="Georgia"/>
          <w:w w:val="94"/>
        </w:rPr>
        <w:t>ha</w:t>
      </w:r>
      <w:r>
        <w:rPr>
          <w:rFonts w:ascii="Georgia" w:hAnsi="Georgia"/>
          <w:spacing w:val="3"/>
        </w:rPr>
        <w:t> </w:t>
      </w:r>
      <w:r>
        <w:rPr>
          <w:rFonts w:ascii="Georgia" w:hAnsi="Georgia"/>
          <w:w w:val="94"/>
        </w:rPr>
        <w:t>a</w:t>
      </w:r>
      <w:r>
        <w:rPr>
          <w:rFonts w:ascii="Georgia" w:hAnsi="Georgia"/>
          <w:spacing w:val="-1"/>
          <w:w w:val="94"/>
        </w:rPr>
        <w:t>r</w:t>
      </w:r>
      <w:r>
        <w:rPr>
          <w:rFonts w:ascii="Georgia" w:hAnsi="Georgia"/>
          <w:w w:val="95"/>
        </w:rPr>
        <w:t>c</w:t>
      </w:r>
      <w:r>
        <w:rPr>
          <w:rFonts w:ascii="Georgia" w:hAnsi="Georgia"/>
          <w:spacing w:val="-26"/>
          <w:w w:val="90"/>
        </w:rPr>
        <w:t>o</w:t>
      </w:r>
      <w:r>
        <w:rPr>
          <w:rFonts w:ascii="Georgia" w:hAnsi="Georgia"/>
          <w:spacing w:val="-91"/>
          <w:w w:val="97"/>
        </w:rPr>
        <w:t>´</w:t>
      </w:r>
      <w:r>
        <w:rPr>
          <w:rFonts w:ascii="Georgia" w:hAnsi="Georgia"/>
          <w:w w:val="92"/>
        </w:rPr>
        <w:t>ıris.</w:t>
      </w:r>
      <w:r>
        <w:rPr>
          <w:rFonts w:ascii="Georgia" w:hAnsi="Georgia"/>
          <w:spacing w:val="2"/>
        </w:rPr>
        <w:t> </w:t>
      </w:r>
      <w:r>
        <w:rPr>
          <w:rFonts w:ascii="Georgia" w:hAnsi="Georgia"/>
          <w:w w:val="95"/>
        </w:rPr>
        <w:t>De</w:t>
      </w:r>
      <w:r>
        <w:rPr>
          <w:rFonts w:ascii="Georgia" w:hAnsi="Georgia"/>
          <w:spacing w:val="3"/>
        </w:rPr>
        <w:t> </w:t>
      </w:r>
      <w:r>
        <w:rPr>
          <w:rFonts w:ascii="Georgia" w:hAnsi="Georgia"/>
          <w:w w:val="94"/>
        </w:rPr>
        <w:t>igual</w:t>
      </w:r>
      <w:r>
        <w:rPr>
          <w:rFonts w:ascii="Georgia" w:hAnsi="Georgia"/>
          <w:spacing w:val="2"/>
        </w:rPr>
        <w:t> </w:t>
      </w:r>
      <w:r>
        <w:rPr>
          <w:rFonts w:ascii="Georgia" w:hAnsi="Georgia"/>
          <w:w w:val="93"/>
        </w:rPr>
        <w:t>forma,</w:t>
      </w:r>
      <w:r>
        <w:rPr>
          <w:rFonts w:ascii="Georgia" w:hAnsi="Georgia"/>
          <w:spacing w:val="3"/>
        </w:rPr>
        <w:t> </w:t>
      </w:r>
      <w:r>
        <w:rPr>
          <w:rFonts w:ascii="Georgia" w:hAnsi="Georgia"/>
          <w:w w:val="89"/>
        </w:rPr>
        <w:t>se</w:t>
      </w:r>
      <w:r>
        <w:rPr>
          <w:rFonts w:ascii="Georgia" w:hAnsi="Georgia"/>
          <w:spacing w:val="3"/>
        </w:rPr>
        <w:t> </w:t>
      </w:r>
      <w:r>
        <w:rPr>
          <w:rFonts w:ascii="Georgia" w:hAnsi="Georgia"/>
          <w:w w:val="91"/>
        </w:rPr>
        <w:t>requiere</w:t>
      </w:r>
      <w:r>
        <w:rPr>
          <w:rFonts w:ascii="Georgia" w:hAnsi="Georgia"/>
          <w:spacing w:val="2"/>
        </w:rPr>
        <w:t> </w:t>
      </w:r>
      <w:r>
        <w:rPr>
          <w:rFonts w:ascii="Georgia" w:hAnsi="Georgia"/>
          <w:spacing w:val="13"/>
          <w:w w:val="96"/>
        </w:rPr>
        <w:t>a</w:t>
      </w:r>
      <w:r>
        <w:rPr>
          <w:rFonts w:ascii="Georgia" w:hAnsi="Georgia"/>
          <w:w w:val="96"/>
        </w:rPr>
        <w:t>justar</w:t>
      </w:r>
      <w:r>
        <w:rPr>
          <w:rFonts w:ascii="Georgia" w:hAnsi="Georgia"/>
          <w:spacing w:val="3"/>
        </w:rPr>
        <w:t> </w:t>
      </w:r>
      <w:r>
        <w:rPr>
          <w:rFonts w:ascii="Georgia" w:hAnsi="Georgia"/>
          <w:w w:val="95"/>
        </w:rPr>
        <w:t>la</w:t>
      </w:r>
      <w:r>
        <w:rPr>
          <w:rFonts w:ascii="Georgia" w:hAnsi="Georgia"/>
          <w:spacing w:val="3"/>
        </w:rPr>
        <w:t> </w:t>
      </w:r>
      <w:r>
        <w:rPr>
          <w:rFonts w:ascii="Georgia" w:hAnsi="Georgia"/>
          <w:spacing w:val="6"/>
          <w:w w:val="94"/>
        </w:rPr>
        <w:t>p</w:t>
      </w:r>
      <w:r>
        <w:rPr>
          <w:rFonts w:ascii="Georgia" w:hAnsi="Georgia"/>
          <w:w w:val="91"/>
        </w:rPr>
        <w:t>osic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2"/>
        </w:rPr>
        <w:t> </w:t>
      </w:r>
      <w:r>
        <w:rPr>
          <w:rFonts w:ascii="Georgia" w:hAnsi="Georgia"/>
          <w:w w:val="92"/>
        </w:rPr>
        <w:t>de</w:t>
      </w:r>
      <w:r>
        <w:rPr>
          <w:rFonts w:ascii="Georgia" w:hAnsi="Georgia"/>
          <w:spacing w:val="2"/>
        </w:rPr>
        <w:t> </w:t>
      </w:r>
      <w:r>
        <w:rPr>
          <w:rFonts w:ascii="Georgia" w:hAnsi="Georgia"/>
          <w:w w:val="95"/>
        </w:rPr>
        <w:t>la</w:t>
      </w:r>
      <w:r>
        <w:rPr>
          <w:rFonts w:ascii="Georgia" w:hAnsi="Georgia"/>
          <w:spacing w:val="3"/>
        </w:rPr>
        <w:t> </w:t>
      </w:r>
      <w:r>
        <w:rPr>
          <w:rFonts w:ascii="Georgia" w:hAnsi="Georgia"/>
          <w:spacing w:val="-1"/>
          <w:w w:val="95"/>
        </w:rPr>
        <w:t>c</w:t>
      </w:r>
      <w:r>
        <w:rPr>
          <w:rFonts w:ascii="Georgia" w:hAnsi="Georgia"/>
          <w:spacing w:val="-118"/>
          <w:w w:val="97"/>
        </w:rPr>
        <w:t>´</w:t>
      </w:r>
      <w:r>
        <w:rPr>
          <w:rFonts w:ascii="Georgia" w:hAnsi="Georgia"/>
          <w:w w:val="94"/>
        </w:rPr>
        <w:t>amara</w:t>
      </w:r>
    </w:p>
    <w:p>
      <w:pPr>
        <w:spacing w:after="0" w:line="254" w:lineRule="auto"/>
        <w:jc w:val="both"/>
        <w:rPr>
          <w:rFonts w:ascii="Georgia" w:hAnsi="Georgia"/>
        </w:rPr>
        <w:sectPr>
          <w:pgSz w:w="12240" w:h="15840"/>
          <w:pgMar w:top="1500" w:bottom="280" w:left="1720" w:right="1720"/>
        </w:sectPr>
      </w:pPr>
    </w:p>
    <w:p>
      <w:pPr>
        <w:pStyle w:val="BodyText"/>
        <w:spacing w:before="10"/>
        <w:rPr>
          <w:rFonts w:ascii="Georgia"/>
          <w:sz w:val="20"/>
        </w:rPr>
      </w:pPr>
    </w:p>
    <w:p>
      <w:pPr>
        <w:tabs>
          <w:tab w:pos="8267" w:val="right" w:leader="none"/>
        </w:tabs>
        <w:spacing w:before="60"/>
        <w:ind w:left="497" w:right="0" w:firstLine="0"/>
        <w:jc w:val="both"/>
        <w:rPr>
          <w:rFonts w:ascii="Georgia" w:hAnsi="Georgia"/>
          <w:sz w:val="24"/>
        </w:rPr>
      </w:pPr>
      <w:r>
        <w:rPr>
          <w:rFonts w:ascii="Georgia" w:hAnsi="Georgia"/>
          <w:i/>
          <w:w w:val="109"/>
          <w:sz w:val="24"/>
        </w:rPr>
        <w:t>CA</w:t>
      </w:r>
      <w:r>
        <w:rPr>
          <w:rFonts w:ascii="Georgia" w:hAnsi="Georgia"/>
          <w:i/>
          <w:spacing w:val="-7"/>
          <w:w w:val="109"/>
          <w:sz w:val="24"/>
        </w:rPr>
        <w:t>P</w:t>
      </w:r>
      <w:r>
        <w:rPr>
          <w:rFonts w:ascii="Georgia" w:hAnsi="Georgia"/>
          <w:i/>
          <w:spacing w:val="-111"/>
          <w:w w:val="97"/>
          <w:position w:val="6"/>
          <w:sz w:val="24"/>
        </w:rPr>
        <w:t>´</w:t>
      </w:r>
      <w:r>
        <w:rPr>
          <w:rFonts w:ascii="Georgia" w:hAnsi="Georgia"/>
          <w:i/>
          <w:w w:val="101"/>
          <w:sz w:val="24"/>
        </w:rPr>
        <w:t>ITULO</w:t>
      </w:r>
      <w:r>
        <w:rPr>
          <w:rFonts w:ascii="Georgia" w:hAnsi="Georgia"/>
          <w:i/>
          <w:spacing w:val="20"/>
          <w:sz w:val="24"/>
        </w:rPr>
        <w:t> </w:t>
      </w:r>
      <w:r>
        <w:rPr>
          <w:rFonts w:ascii="Georgia" w:hAnsi="Georgia"/>
          <w:i/>
          <w:w w:val="94"/>
          <w:sz w:val="24"/>
        </w:rPr>
        <w:t>5.</w:t>
      </w:r>
      <w:r>
        <w:rPr>
          <w:rFonts w:ascii="Georgia" w:hAnsi="Georgia"/>
          <w:i/>
          <w:sz w:val="24"/>
        </w:rPr>
        <w:t>  </w:t>
      </w:r>
      <w:r>
        <w:rPr>
          <w:rFonts w:ascii="Georgia" w:hAnsi="Georgia"/>
          <w:i/>
          <w:spacing w:val="-18"/>
          <w:sz w:val="24"/>
        </w:rPr>
        <w:t> </w:t>
      </w:r>
      <w:r>
        <w:rPr>
          <w:rFonts w:ascii="Georgia" w:hAnsi="Georgia"/>
          <w:i/>
          <w:w w:val="100"/>
          <w:sz w:val="24"/>
        </w:rPr>
        <w:t>CONCLUSIONES</w:t>
      </w:r>
      <w:r>
        <w:rPr>
          <w:rFonts w:ascii="Georgia" w:hAnsi="Georgia"/>
          <w:i/>
          <w:spacing w:val="20"/>
          <w:sz w:val="24"/>
        </w:rPr>
        <w:t> </w:t>
      </w:r>
      <w:r>
        <w:rPr>
          <w:rFonts w:ascii="Georgia" w:hAnsi="Georgia"/>
          <w:i/>
          <w:w w:val="118"/>
          <w:sz w:val="24"/>
        </w:rPr>
        <w:t>Y</w:t>
      </w:r>
      <w:r>
        <w:rPr>
          <w:rFonts w:ascii="Georgia" w:hAnsi="Georgia"/>
          <w:i/>
          <w:spacing w:val="20"/>
          <w:sz w:val="24"/>
        </w:rPr>
        <w:t> </w:t>
      </w:r>
      <w:r>
        <w:rPr>
          <w:rFonts w:ascii="Georgia" w:hAnsi="Georgia"/>
          <w:i/>
          <w:w w:val="105"/>
          <w:sz w:val="24"/>
        </w:rPr>
        <w:t>TRABAJO</w:t>
      </w:r>
      <w:r>
        <w:rPr>
          <w:rFonts w:ascii="Georgia" w:hAnsi="Georgia"/>
          <w:i/>
          <w:spacing w:val="20"/>
          <w:sz w:val="24"/>
        </w:rPr>
        <w:t> </w:t>
      </w:r>
      <w:r>
        <w:rPr>
          <w:rFonts w:ascii="Georgia" w:hAnsi="Georgia"/>
          <w:i/>
          <w:w w:val="102"/>
          <w:sz w:val="24"/>
        </w:rPr>
        <w:t>FUTU</w:t>
      </w:r>
      <w:r>
        <w:rPr>
          <w:rFonts w:ascii="Georgia" w:hAnsi="Georgia"/>
          <w:i/>
          <w:spacing w:val="-7"/>
          <w:w w:val="102"/>
          <w:sz w:val="24"/>
        </w:rPr>
        <w:t>R</w:t>
      </w:r>
      <w:r>
        <w:rPr>
          <w:rFonts w:ascii="Georgia" w:hAnsi="Georgia"/>
          <w:i/>
          <w:w w:val="103"/>
          <w:sz w:val="24"/>
        </w:rPr>
        <w:t>O</w:t>
      </w:r>
      <w:r>
        <w:rPr>
          <w:w w:val="99"/>
          <w:sz w:val="24"/>
        </w:rPr>
        <w:t> </w:t>
      </w:r>
      <w:r>
        <w:rPr>
          <w:sz w:val="24"/>
        </w:rPr>
        <w:tab/>
      </w:r>
      <w:r>
        <w:rPr>
          <w:rFonts w:ascii="Georgia" w:hAnsi="Georgia"/>
          <w:w w:val="91"/>
          <w:sz w:val="24"/>
        </w:rPr>
        <w:t>76</w:t>
      </w:r>
    </w:p>
    <w:p>
      <w:pPr>
        <w:pStyle w:val="BodyText"/>
        <w:spacing w:before="10"/>
        <w:rPr>
          <w:rFonts w:ascii="Georgia"/>
          <w:sz w:val="31"/>
        </w:rPr>
      </w:pPr>
    </w:p>
    <w:p>
      <w:pPr>
        <w:pStyle w:val="BodyText"/>
        <w:ind w:left="497"/>
        <w:jc w:val="both"/>
        <w:rPr>
          <w:rFonts w:ascii="Georgia" w:hAnsi="Georgia"/>
        </w:rPr>
      </w:pPr>
      <w:r>
        <w:rPr>
          <w:rFonts w:ascii="Georgia" w:hAnsi="Georgia"/>
          <w:w w:val="92"/>
        </w:rPr>
        <w:t>de</w:t>
      </w:r>
      <w:r>
        <w:rPr>
          <w:rFonts w:ascii="Georgia" w:hAnsi="Georgia"/>
          <w:spacing w:val="20"/>
        </w:rPr>
        <w:t> </w:t>
      </w:r>
      <w:r>
        <w:rPr>
          <w:rFonts w:ascii="Georgia" w:hAnsi="Georgia"/>
          <w:w w:val="93"/>
        </w:rPr>
        <w:t>adquisi</w:t>
      </w:r>
      <w:r>
        <w:rPr>
          <w:rFonts w:ascii="Georgia" w:hAnsi="Georgia"/>
          <w:spacing w:val="1"/>
          <w:w w:val="93"/>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spacing w:val="20"/>
        </w:rPr>
        <w:t> </w:t>
      </w:r>
      <w:r>
        <w:rPr>
          <w:rFonts w:ascii="Georgia" w:hAnsi="Georgia"/>
          <w:w w:val="92"/>
        </w:rPr>
        <w:t>de</w:t>
      </w:r>
      <w:r>
        <w:rPr>
          <w:rFonts w:ascii="Georgia" w:hAnsi="Georgia"/>
          <w:spacing w:val="20"/>
        </w:rPr>
        <w:t> </w:t>
      </w:r>
      <w:r>
        <w:rPr>
          <w:rFonts w:ascii="Georgia" w:hAnsi="Georgia"/>
          <w:w w:val="92"/>
        </w:rPr>
        <w:t>i</w:t>
      </w:r>
      <w:r>
        <w:rPr>
          <w:rFonts w:ascii="Georgia" w:hAnsi="Georgia"/>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9"/>
        </w:rPr>
        <w:t> </w:t>
      </w:r>
      <w:r>
        <w:rPr>
          <w:rFonts w:ascii="Georgia" w:hAnsi="Georgia"/>
          <w:w w:val="94"/>
        </w:rPr>
        <w:t>digitales</w:t>
      </w:r>
      <w:r>
        <w:rPr>
          <w:rFonts w:ascii="Georgia" w:hAnsi="Georgia"/>
          <w:spacing w:val="19"/>
        </w:rPr>
        <w:t> </w:t>
      </w:r>
      <w:r>
        <w:rPr>
          <w:rFonts w:ascii="Georgia" w:hAnsi="Georgia"/>
          <w:w w:val="91"/>
        </w:rPr>
        <w:t>de</w:t>
      </w:r>
      <w:r>
        <w:rPr>
          <w:rFonts w:ascii="Georgia" w:hAnsi="Georgia"/>
          <w:spacing w:val="-7"/>
          <w:w w:val="91"/>
        </w:rPr>
        <w:t>n</w:t>
      </w:r>
      <w:r>
        <w:rPr>
          <w:rFonts w:ascii="Georgia" w:hAnsi="Georgia"/>
          <w:w w:val="96"/>
        </w:rPr>
        <w:t>tro</w:t>
      </w:r>
      <w:r>
        <w:rPr>
          <w:rFonts w:ascii="Georgia" w:hAnsi="Georgia"/>
          <w:spacing w:val="20"/>
        </w:rPr>
        <w:t> </w:t>
      </w:r>
      <w:r>
        <w:rPr>
          <w:rFonts w:ascii="Georgia" w:hAnsi="Georgia"/>
          <w:w w:val="92"/>
        </w:rPr>
        <w:t>del</w:t>
      </w:r>
      <w:r>
        <w:rPr>
          <w:rFonts w:ascii="Georgia" w:hAnsi="Georgia"/>
          <w:spacing w:val="20"/>
        </w:rPr>
        <w:t> </w:t>
      </w:r>
      <w:r>
        <w:rPr>
          <w:rFonts w:ascii="Georgia" w:hAnsi="Georgia"/>
          <w:w w:val="94"/>
        </w:rPr>
        <w:t>prot</w:t>
      </w:r>
      <w:r>
        <w:rPr>
          <w:rFonts w:ascii="Georgia" w:hAnsi="Georgia"/>
          <w:spacing w:val="-1"/>
          <w:w w:val="94"/>
        </w:rPr>
        <w:t>o</w:t>
      </w:r>
      <w:r>
        <w:rPr>
          <w:rFonts w:ascii="Georgia" w:hAnsi="Georgia"/>
          <w:w w:val="98"/>
        </w:rPr>
        <w:t>ti</w:t>
      </w:r>
      <w:r>
        <w:rPr>
          <w:rFonts w:ascii="Georgia" w:hAnsi="Georgia"/>
          <w:spacing w:val="7"/>
          <w:w w:val="98"/>
        </w:rPr>
        <w:t>p</w:t>
      </w:r>
      <w:r>
        <w:rPr>
          <w:rFonts w:ascii="Georgia" w:hAnsi="Georgia"/>
          <w:w w:val="90"/>
        </w:rPr>
        <w:t>o</w:t>
      </w:r>
      <w:r>
        <w:rPr>
          <w:rFonts w:ascii="Georgia" w:hAnsi="Georgia"/>
          <w:spacing w:val="20"/>
        </w:rPr>
        <w:t> </w:t>
      </w:r>
      <w:r>
        <w:rPr>
          <w:rFonts w:ascii="Georgia" w:hAnsi="Georgia"/>
          <w:w w:val="92"/>
        </w:rPr>
        <w:t>de</w:t>
      </w:r>
      <w:r>
        <w:rPr>
          <w:rFonts w:ascii="Georgia" w:hAnsi="Georgia"/>
          <w:spacing w:val="20"/>
        </w:rPr>
        <w:t> </w:t>
      </w:r>
      <w:r>
        <w:rPr>
          <w:rFonts w:ascii="Georgia" w:hAnsi="Georgia"/>
          <w:w w:val="92"/>
        </w:rPr>
        <w:t>medi</w:t>
      </w:r>
      <w:r>
        <w:rPr>
          <w:rFonts w:ascii="Georgia" w:hAnsi="Georgia"/>
          <w:spacing w:val="1"/>
          <w:w w:val="92"/>
        </w:rPr>
        <w:t>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4"/>
        </w:rPr>
        <w:t>n.</w:t>
      </w:r>
    </w:p>
    <w:p>
      <w:pPr>
        <w:pStyle w:val="BodyText"/>
        <w:spacing w:line="254" w:lineRule="auto" w:before="186"/>
        <w:ind w:left="497" w:right="529"/>
        <w:jc w:val="both"/>
        <w:rPr>
          <w:rFonts w:ascii="Georgia" w:hAnsi="Georgia"/>
        </w:rPr>
      </w:pPr>
      <w:r>
        <w:rPr>
          <w:rFonts w:ascii="Georgia" w:hAnsi="Georgia"/>
          <w:spacing w:val="-20"/>
          <w:w w:val="113"/>
        </w:rPr>
        <w:t>T</w:t>
      </w:r>
      <w:r>
        <w:rPr>
          <w:rFonts w:ascii="Georgia" w:hAnsi="Georgia"/>
          <w:w w:val="93"/>
        </w:rPr>
        <w:t>a</w:t>
      </w:r>
      <w:r>
        <w:rPr>
          <w:rFonts w:ascii="Georgia" w:hAnsi="Georgia"/>
          <w:spacing w:val="-7"/>
          <w:w w:val="93"/>
        </w:rPr>
        <w:t>m</w:t>
      </w:r>
      <w:r>
        <w:rPr>
          <w:rFonts w:ascii="Georgia" w:hAnsi="Georgia"/>
          <w:w w:val="95"/>
        </w:rPr>
        <w:t>b</w:t>
      </w:r>
      <w:r>
        <w:rPr>
          <w:rFonts w:ascii="Georgia" w:hAnsi="Georgia"/>
          <w:spacing w:val="-7"/>
          <w:w w:val="95"/>
        </w:rPr>
        <w:t>i</w:t>
      </w:r>
      <w:r>
        <w:rPr>
          <w:rFonts w:ascii="Georgia" w:hAnsi="Georgia"/>
          <w:spacing w:val="-111"/>
          <w:w w:val="97"/>
        </w:rPr>
        <w:t>´</w:t>
      </w:r>
      <w:r>
        <w:rPr>
          <w:rFonts w:ascii="Georgia" w:hAnsi="Georgia"/>
          <w:w w:val="90"/>
        </w:rPr>
        <w:t>en</w:t>
      </w:r>
      <w:r>
        <w:rPr>
          <w:rFonts w:ascii="Georgia" w:hAnsi="Georgia"/>
        </w:rPr>
        <w:t> </w:t>
      </w:r>
      <w:r>
        <w:rPr>
          <w:rFonts w:ascii="Georgia" w:hAnsi="Georgia"/>
          <w:spacing w:val="-10"/>
        </w:rPr>
        <w:t> </w:t>
      </w:r>
      <w:r>
        <w:rPr>
          <w:rFonts w:ascii="Georgia" w:hAnsi="Georgia"/>
          <w:w w:val="93"/>
        </w:rPr>
        <w:t>de</w:t>
      </w:r>
      <w:r>
        <w:rPr>
          <w:rFonts w:ascii="Georgia" w:hAnsi="Georgia"/>
          <w:spacing w:val="6"/>
          <w:w w:val="93"/>
        </w:rPr>
        <w:t>b</w:t>
      </w:r>
      <w:r>
        <w:rPr>
          <w:rFonts w:ascii="Georgia" w:hAnsi="Georgia"/>
          <w:w w:val="89"/>
        </w:rPr>
        <w:t>e</w:t>
      </w:r>
      <w:r>
        <w:rPr>
          <w:rFonts w:ascii="Georgia" w:hAnsi="Georgia"/>
        </w:rPr>
        <w:t> </w:t>
      </w:r>
      <w:r>
        <w:rPr>
          <w:rFonts w:ascii="Georgia" w:hAnsi="Georgia"/>
          <w:spacing w:val="-11"/>
        </w:rPr>
        <w:t> </w:t>
      </w:r>
      <w:r>
        <w:rPr>
          <w:rFonts w:ascii="Georgia" w:hAnsi="Georgia"/>
          <w:w w:val="94"/>
        </w:rPr>
        <w:t>notarse,</w:t>
      </w:r>
      <w:r>
        <w:rPr>
          <w:rFonts w:ascii="Georgia" w:hAnsi="Georgia"/>
        </w:rPr>
        <w:t> </w:t>
      </w:r>
      <w:r>
        <w:rPr>
          <w:rFonts w:ascii="Georgia" w:hAnsi="Georgia"/>
          <w:spacing w:val="-11"/>
        </w:rPr>
        <w:t> </w:t>
      </w:r>
      <w:r>
        <w:rPr>
          <w:rFonts w:ascii="Georgia" w:hAnsi="Georgia"/>
          <w:w w:val="91"/>
        </w:rPr>
        <w:t>que</w:t>
      </w:r>
      <w:r>
        <w:rPr>
          <w:rFonts w:ascii="Georgia" w:hAnsi="Georgia"/>
        </w:rPr>
        <w:t> </w:t>
      </w:r>
      <w:r>
        <w:rPr>
          <w:rFonts w:ascii="Georgia" w:hAnsi="Georgia"/>
          <w:spacing w:val="-11"/>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4"/>
        </w:rPr>
        <w:t>estigar</w:t>
      </w:r>
      <w:r>
        <w:rPr>
          <w:rFonts w:ascii="Georgia" w:hAnsi="Georgia"/>
        </w:rPr>
        <w:t> </w:t>
      </w:r>
      <w:r>
        <w:rPr>
          <w:rFonts w:ascii="Georgia" w:hAnsi="Georgia"/>
          <w:spacing w:val="-10"/>
        </w:rPr>
        <w:t> </w:t>
      </w:r>
      <w:r>
        <w:rPr>
          <w:rFonts w:ascii="Georgia" w:hAnsi="Georgia"/>
          <w:w w:val="93"/>
        </w:rPr>
        <w:t>una</w:t>
      </w:r>
      <w:r>
        <w:rPr>
          <w:rFonts w:ascii="Georgia" w:hAnsi="Georgia"/>
        </w:rPr>
        <w:t> </w:t>
      </w:r>
      <w:r>
        <w:rPr>
          <w:rFonts w:ascii="Georgia" w:hAnsi="Georgia"/>
          <w:spacing w:val="-11"/>
        </w:rPr>
        <w:t> </w:t>
      </w:r>
      <w:r>
        <w:rPr>
          <w:rFonts w:ascii="Georgia" w:hAnsi="Georgia"/>
          <w:spacing w:val="-7"/>
          <w:w w:val="91"/>
        </w:rPr>
        <w:t>n</w:t>
      </w:r>
      <w:r>
        <w:rPr>
          <w:rFonts w:ascii="Georgia" w:hAnsi="Georgia"/>
          <w:w w:val="95"/>
        </w:rPr>
        <w:t>ue</w:t>
      </w:r>
      <w:r>
        <w:rPr>
          <w:rFonts w:ascii="Georgia" w:hAnsi="Georgia"/>
          <w:spacing w:val="-14"/>
          <w:w w:val="95"/>
        </w:rPr>
        <w:t>v</w:t>
      </w:r>
      <w:r>
        <w:rPr>
          <w:rFonts w:ascii="Georgia" w:hAnsi="Georgia"/>
          <w:w w:val="96"/>
        </w:rPr>
        <w:t>a</w:t>
      </w:r>
      <w:r>
        <w:rPr>
          <w:rFonts w:ascii="Georgia" w:hAnsi="Georgia"/>
        </w:rPr>
        <w:t> </w:t>
      </w:r>
      <w:r>
        <w:rPr>
          <w:rFonts w:ascii="Georgia" w:hAnsi="Georgia"/>
          <w:spacing w:val="-10"/>
        </w:rPr>
        <w:t> </w:t>
      </w:r>
      <w:r>
        <w:rPr>
          <w:rFonts w:ascii="Georgia" w:hAnsi="Georgia"/>
          <w:w w:val="92"/>
        </w:rPr>
        <w:t>forma</w:t>
      </w:r>
      <w:r>
        <w:rPr>
          <w:rFonts w:ascii="Georgia" w:hAnsi="Georgia"/>
        </w:rPr>
        <w:t> </w:t>
      </w:r>
      <w:r>
        <w:rPr>
          <w:rFonts w:ascii="Georgia" w:hAnsi="Georgia"/>
          <w:spacing w:val="-10"/>
        </w:rPr>
        <w:t> </w:t>
      </w:r>
      <w:r>
        <w:rPr>
          <w:rFonts w:ascii="Georgia" w:hAnsi="Georgia"/>
          <w:w w:val="92"/>
        </w:rPr>
        <w:t>del</w:t>
      </w:r>
      <w:r>
        <w:rPr>
          <w:rFonts w:ascii="Georgia" w:hAnsi="Georgia"/>
        </w:rPr>
        <w:t> </w:t>
      </w:r>
      <w:r>
        <w:rPr>
          <w:rFonts w:ascii="Georgia" w:hAnsi="Georgia"/>
          <w:spacing w:val="-11"/>
        </w:rPr>
        <w:t> </w:t>
      </w:r>
      <w:r>
        <w:rPr>
          <w:rFonts w:ascii="Georgia" w:hAnsi="Georgia"/>
          <w:w w:val="94"/>
        </w:rPr>
        <w:t>canal</w:t>
      </w:r>
      <w:r>
        <w:rPr>
          <w:rFonts w:ascii="Georgia" w:hAnsi="Georgia"/>
        </w:rPr>
        <w:t> </w:t>
      </w:r>
      <w:r>
        <w:rPr>
          <w:rFonts w:ascii="Georgia" w:hAnsi="Georgia"/>
          <w:spacing w:val="-10"/>
        </w:rPr>
        <w:t> </w:t>
      </w:r>
      <w:r>
        <w:rPr>
          <w:rFonts w:ascii="Georgia" w:hAnsi="Georgia"/>
          <w:w w:val="94"/>
        </w:rPr>
        <w:t>d</w:t>
      </w:r>
      <w:r>
        <w:rPr>
          <w:rFonts w:ascii="Georgia" w:hAnsi="Georgia"/>
          <w:w w:val="91"/>
        </w:rPr>
        <w:t>el</w:t>
      </w:r>
      <w:r>
        <w:rPr>
          <w:rFonts w:ascii="Georgia" w:hAnsi="Georgia"/>
        </w:rPr>
        <w:t> </w:t>
      </w:r>
      <w:r>
        <w:rPr>
          <w:rFonts w:ascii="Georgia" w:hAnsi="Georgia"/>
          <w:spacing w:val="-10"/>
        </w:rPr>
        <w:t> </w:t>
      </w:r>
      <w:r>
        <w:rPr>
          <w:rFonts w:ascii="Georgia" w:hAnsi="Georgia"/>
          <w:w w:val="91"/>
        </w:rPr>
        <w:t>pro- </w:t>
      </w:r>
      <w:r>
        <w:rPr>
          <w:rFonts w:ascii="Georgia" w:hAnsi="Georgia"/>
        </w:rPr>
        <w:t>totipo,</w:t>
      </w:r>
      <w:r>
        <w:rPr>
          <w:rFonts w:ascii="Georgia" w:hAnsi="Georgia"/>
          <w:spacing w:val="-12"/>
        </w:rPr>
        <w:t> </w:t>
      </w:r>
      <w:r>
        <w:rPr>
          <w:rFonts w:ascii="Georgia" w:hAnsi="Georgia"/>
        </w:rPr>
        <w:t>evidentemente</w:t>
      </w:r>
      <w:r>
        <w:rPr>
          <w:rFonts w:ascii="Georgia" w:hAnsi="Georgia"/>
          <w:spacing w:val="-12"/>
        </w:rPr>
        <w:t> </w:t>
      </w:r>
      <w:r>
        <w:rPr>
          <w:rFonts w:ascii="Georgia" w:hAnsi="Georgia"/>
        </w:rPr>
        <w:t>requiere</w:t>
      </w:r>
      <w:r>
        <w:rPr>
          <w:rFonts w:ascii="Georgia" w:hAnsi="Georgia"/>
          <w:spacing w:val="-12"/>
        </w:rPr>
        <w:t> </w:t>
      </w:r>
      <w:r>
        <w:rPr>
          <w:rFonts w:ascii="Georgia" w:hAnsi="Georgia"/>
        </w:rPr>
        <w:t>analizar</w:t>
      </w:r>
      <w:r>
        <w:rPr>
          <w:rFonts w:ascii="Georgia" w:hAnsi="Georgia"/>
          <w:spacing w:val="-12"/>
        </w:rPr>
        <w:t> </w:t>
      </w:r>
      <w:r>
        <w:rPr>
          <w:rFonts w:ascii="Georgia" w:hAnsi="Georgia"/>
        </w:rPr>
        <w:t>materiales</w:t>
      </w:r>
      <w:r>
        <w:rPr>
          <w:rFonts w:ascii="Georgia" w:hAnsi="Georgia"/>
          <w:spacing w:val="-13"/>
        </w:rPr>
        <w:t> </w:t>
      </w:r>
      <w:r>
        <w:rPr>
          <w:rFonts w:ascii="Georgia" w:hAnsi="Georgia"/>
        </w:rPr>
        <w:t>alternos</w:t>
      </w:r>
      <w:r>
        <w:rPr>
          <w:rFonts w:ascii="Georgia" w:hAnsi="Georgia"/>
          <w:spacing w:val="-12"/>
        </w:rPr>
        <w:t> </w:t>
      </w:r>
      <w:r>
        <w:rPr>
          <w:rFonts w:ascii="Georgia" w:hAnsi="Georgia"/>
        </w:rPr>
        <w:t>compatibles</w:t>
      </w:r>
      <w:r>
        <w:rPr>
          <w:rFonts w:ascii="Georgia" w:hAnsi="Georgia"/>
          <w:spacing w:val="-12"/>
        </w:rPr>
        <w:t> </w:t>
      </w:r>
      <w:r>
        <w:rPr>
          <w:rFonts w:ascii="Georgia" w:hAnsi="Georgia"/>
        </w:rPr>
        <w:t>al </w:t>
      </w:r>
      <w:r>
        <w:rPr>
          <w:rFonts w:ascii="Georgia" w:hAnsi="Georgia"/>
          <w:w w:val="92"/>
        </w:rPr>
        <w:t>com</w:t>
      </w:r>
      <w:r>
        <w:rPr>
          <w:rFonts w:ascii="Georgia" w:hAnsi="Georgia"/>
          <w:spacing w:val="7"/>
          <w:w w:val="92"/>
        </w:rPr>
        <w:t>p</w:t>
      </w:r>
      <w:r>
        <w:rPr>
          <w:rFonts w:ascii="Georgia" w:hAnsi="Georgia"/>
          <w:w w:val="90"/>
        </w:rPr>
        <w:t>one</w:t>
      </w:r>
      <w:r>
        <w:rPr>
          <w:rFonts w:ascii="Georgia" w:hAnsi="Georgia"/>
          <w:spacing w:val="-7"/>
          <w:w w:val="90"/>
        </w:rPr>
        <w:t>n</w:t>
      </w:r>
      <w:r>
        <w:rPr>
          <w:rFonts w:ascii="Georgia" w:hAnsi="Georgia"/>
          <w:w w:val="97"/>
        </w:rPr>
        <w:t>te</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4"/>
        </w:rPr>
        <w:t> </w:t>
      </w:r>
      <w:r>
        <w:rPr>
          <w:rFonts w:ascii="Georgia" w:hAnsi="Georgia"/>
          <w:w w:val="93"/>
        </w:rPr>
        <w:t>ilum</w:t>
      </w:r>
      <w:r>
        <w:rPr>
          <w:rFonts w:ascii="Georgia" w:hAnsi="Georgia"/>
          <w:w w:val="94"/>
        </w:rPr>
        <w:t>inac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4"/>
        </w:rPr>
        <w:t> </w:t>
      </w:r>
      <w:r>
        <w:rPr>
          <w:rFonts w:ascii="Georgia" w:hAnsi="Georgia"/>
          <w:w w:val="91"/>
        </w:rPr>
        <w:t>que</w:t>
      </w:r>
      <w:r>
        <w:rPr>
          <w:rFonts w:ascii="Georgia" w:hAnsi="Georgia"/>
        </w:rPr>
        <w:t> </w:t>
      </w:r>
      <w:r>
        <w:rPr>
          <w:rFonts w:ascii="Georgia" w:hAnsi="Georgia"/>
          <w:spacing w:val="-24"/>
        </w:rPr>
        <w:t> </w:t>
      </w:r>
      <w:r>
        <w:rPr>
          <w:rFonts w:ascii="Georgia" w:hAnsi="Georgia"/>
          <w:spacing w:val="6"/>
          <w:w w:val="94"/>
        </w:rPr>
        <w:t>p</w:t>
      </w:r>
      <w:r>
        <w:rPr>
          <w:rFonts w:ascii="Georgia" w:hAnsi="Georgia"/>
          <w:w w:val="94"/>
        </w:rPr>
        <w:t>ermitan</w:t>
      </w:r>
      <w:r>
        <w:rPr>
          <w:rFonts w:ascii="Georgia" w:hAnsi="Georgia"/>
        </w:rPr>
        <w:t> </w:t>
      </w:r>
      <w:r>
        <w:rPr>
          <w:rFonts w:ascii="Georgia" w:hAnsi="Georgia"/>
          <w:spacing w:val="-23"/>
        </w:rPr>
        <w:t> </w:t>
      </w:r>
      <w:r>
        <w:rPr>
          <w:rFonts w:ascii="Georgia" w:hAnsi="Georgia"/>
          <w:w w:val="94"/>
        </w:rPr>
        <w:t>resaltar</w:t>
      </w:r>
      <w:r>
        <w:rPr>
          <w:rFonts w:ascii="Georgia" w:hAnsi="Georgia"/>
        </w:rPr>
        <w:t> </w:t>
      </w:r>
      <w:r>
        <w:rPr>
          <w:rFonts w:ascii="Georgia" w:hAnsi="Georgia"/>
          <w:spacing w:val="-24"/>
        </w:rPr>
        <w:t> </w:t>
      </w:r>
      <w:r>
        <w:rPr>
          <w:rFonts w:ascii="Georgia" w:hAnsi="Georgia"/>
          <w:w w:val="91"/>
        </w:rPr>
        <w:t>el</w:t>
      </w:r>
      <w:r>
        <w:rPr>
          <w:rFonts w:ascii="Georgia" w:hAnsi="Georgia"/>
        </w:rPr>
        <w:t> </w:t>
      </w:r>
      <w:r>
        <w:rPr>
          <w:rFonts w:ascii="Georgia" w:hAnsi="Georgia"/>
          <w:spacing w:val="-24"/>
        </w:rPr>
        <w:t> </w:t>
      </w:r>
      <w:r>
        <w:rPr>
          <w:rFonts w:ascii="Georgia" w:hAnsi="Georgia"/>
          <w:w w:val="93"/>
        </w:rPr>
        <w:t>cuer</w:t>
      </w:r>
      <w:r>
        <w:rPr>
          <w:rFonts w:ascii="Georgia" w:hAnsi="Georgia"/>
          <w:spacing w:val="7"/>
          <w:w w:val="93"/>
        </w:rPr>
        <w:t>p</w:t>
      </w:r>
      <w:r>
        <w:rPr>
          <w:rFonts w:ascii="Georgia" w:hAnsi="Georgia"/>
          <w:w w:val="90"/>
        </w:rPr>
        <w:t>o</w:t>
      </w:r>
      <w:r>
        <w:rPr>
          <w:rFonts w:ascii="Georgia" w:hAnsi="Georgia"/>
        </w:rPr>
        <w:t> </w:t>
      </w:r>
      <w:r>
        <w:rPr>
          <w:rFonts w:ascii="Georgia" w:hAnsi="Georgia"/>
          <w:spacing w:val="-24"/>
        </w:rPr>
        <w:t> </w:t>
      </w:r>
      <w:r>
        <w:rPr>
          <w:rFonts w:ascii="Georgia" w:hAnsi="Georgia"/>
          <w:w w:val="92"/>
        </w:rPr>
        <w:t>del</w:t>
      </w:r>
      <w:r>
        <w:rPr>
          <w:rFonts w:ascii="Georgia" w:hAnsi="Georgia"/>
        </w:rPr>
        <w:t> </w:t>
      </w:r>
      <w:r>
        <w:rPr>
          <w:rFonts w:ascii="Georgia" w:hAnsi="Georgia"/>
          <w:spacing w:val="-24"/>
        </w:rPr>
        <w:t> </w:t>
      </w:r>
      <w:r>
        <w:rPr>
          <w:rFonts w:ascii="Georgia" w:hAnsi="Georgia"/>
          <w:spacing w:val="6"/>
          <w:w w:val="94"/>
        </w:rPr>
        <w:t>p</w:t>
      </w:r>
      <w:r>
        <w:rPr>
          <w:rFonts w:ascii="Georgia" w:hAnsi="Georgia"/>
          <w:w w:val="93"/>
        </w:rPr>
        <w:t>ez</w:t>
      </w:r>
      <w:r>
        <w:rPr>
          <w:rFonts w:ascii="Georgia" w:hAnsi="Georgia"/>
        </w:rPr>
        <w:t> </w:t>
      </w:r>
      <w:r>
        <w:rPr>
          <w:rFonts w:ascii="Georgia" w:hAnsi="Georgia"/>
          <w:spacing w:val="-24"/>
        </w:rPr>
        <w:t> </w:t>
      </w:r>
      <w:r>
        <w:rPr>
          <w:rFonts w:ascii="Georgia" w:hAnsi="Georgia"/>
          <w:w w:val="91"/>
        </w:rPr>
        <w:t>de</w:t>
      </w:r>
      <w:r>
        <w:rPr>
          <w:rFonts w:ascii="Georgia" w:hAnsi="Georgia"/>
          <w:spacing w:val="-7"/>
          <w:w w:val="91"/>
        </w:rPr>
        <w:t>n</w:t>
      </w:r>
      <w:r>
        <w:rPr>
          <w:rFonts w:ascii="Georgia" w:hAnsi="Georgia"/>
          <w:w w:val="96"/>
        </w:rPr>
        <w:t>tro </w:t>
      </w:r>
      <w:r>
        <w:rPr>
          <w:rFonts w:ascii="Georgia" w:hAnsi="Georgia"/>
          <w:w w:val="92"/>
        </w:rPr>
        <w:t>de</w:t>
      </w:r>
      <w:r>
        <w:rPr>
          <w:rFonts w:ascii="Georgia" w:hAnsi="Georgia"/>
          <w:spacing w:val="20"/>
        </w:rPr>
        <w:t> </w:t>
      </w:r>
      <w:r>
        <w:rPr>
          <w:rFonts w:ascii="Georgia" w:hAnsi="Georgia"/>
          <w:w w:val="93"/>
        </w:rPr>
        <w:t>las</w:t>
      </w:r>
      <w:r>
        <w:rPr>
          <w:rFonts w:ascii="Georgia" w:hAnsi="Georgia"/>
          <w:spacing w:val="20"/>
        </w:rPr>
        <w:t> </w:t>
      </w:r>
      <w:r>
        <w:rPr>
          <w:rFonts w:ascii="Georgia" w:hAnsi="Georgia"/>
          <w:w w:val="92"/>
        </w:rPr>
        <w:t>i</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1"/>
        </w:rPr>
        <w:t>genes</w:t>
      </w:r>
      <w:r>
        <w:rPr>
          <w:rFonts w:ascii="Georgia" w:hAnsi="Georgia"/>
          <w:spacing w:val="19"/>
        </w:rPr>
        <w:t> </w:t>
      </w:r>
      <w:r>
        <w:rPr>
          <w:rFonts w:ascii="Georgia" w:hAnsi="Georgia"/>
          <w:w w:val="93"/>
        </w:rPr>
        <w:t>adquiridas.</w:t>
      </w:r>
    </w:p>
    <w:p>
      <w:pPr>
        <w:pStyle w:val="BodyText"/>
        <w:spacing w:line="254" w:lineRule="auto" w:before="170"/>
        <w:ind w:left="497" w:right="529"/>
        <w:jc w:val="both"/>
        <w:rPr>
          <w:rFonts w:ascii="Georgia" w:hAnsi="Georgia"/>
        </w:rPr>
      </w:pPr>
      <w:r>
        <w:rPr>
          <w:rFonts w:ascii="Georgia" w:hAnsi="Georgia"/>
          <w:spacing w:val="-7"/>
          <w:w w:val="108"/>
        </w:rPr>
        <w:t>P</w:t>
      </w:r>
      <w:r>
        <w:rPr>
          <w:rFonts w:ascii="Georgia" w:hAnsi="Georgia"/>
          <w:w w:val="91"/>
        </w:rPr>
        <w:t>or</w:t>
      </w:r>
      <w:r>
        <w:rPr>
          <w:rFonts w:ascii="Georgia" w:hAnsi="Georgia"/>
          <w:spacing w:val="28"/>
        </w:rPr>
        <w:t> </w:t>
      </w:r>
      <w:r>
        <w:rPr>
          <w:rFonts w:ascii="Georgia" w:hAnsi="Georgia"/>
          <w:w w:val="94"/>
        </w:rPr>
        <w:t>otro</w:t>
      </w:r>
      <w:r>
        <w:rPr>
          <w:rFonts w:ascii="Georgia" w:hAnsi="Georgia"/>
          <w:spacing w:val="28"/>
        </w:rPr>
        <w:t> </w:t>
      </w:r>
      <w:r>
        <w:rPr>
          <w:rFonts w:ascii="Georgia" w:hAnsi="Georgia"/>
          <w:w w:val="94"/>
        </w:rPr>
        <w:t>lado,</w:t>
      </w:r>
      <w:r>
        <w:rPr>
          <w:rFonts w:ascii="Georgia" w:hAnsi="Georgia"/>
          <w:spacing w:val="28"/>
        </w:rPr>
        <w:t> </w:t>
      </w:r>
      <w:r>
        <w:rPr>
          <w:rFonts w:ascii="Georgia" w:hAnsi="Georgia"/>
          <w:w w:val="91"/>
        </w:rPr>
        <w:t>el</w:t>
      </w:r>
      <w:r>
        <w:rPr>
          <w:rFonts w:ascii="Georgia" w:hAnsi="Georgia"/>
          <w:spacing w:val="28"/>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28"/>
        </w:rPr>
        <w:t> </w:t>
      </w:r>
      <w:r>
        <w:rPr>
          <w:rFonts w:ascii="Georgia" w:hAnsi="Georgia"/>
          <w:w w:val="92"/>
        </w:rPr>
        <w:t>de</w:t>
      </w:r>
      <w:r>
        <w:rPr>
          <w:rFonts w:ascii="Georgia" w:hAnsi="Georgia"/>
          <w:spacing w:val="28"/>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8"/>
        </w:rPr>
        <w:t> </w:t>
      </w:r>
      <w:r>
        <w:rPr>
          <w:rFonts w:ascii="Georgia" w:hAnsi="Georgia"/>
          <w:w w:val="97"/>
        </w:rPr>
        <w:t>actu</w:t>
      </w:r>
      <w:r>
        <w:rPr>
          <w:rFonts w:ascii="Georgia" w:hAnsi="Georgia"/>
          <w:spacing w:val="-1"/>
          <w:w w:val="97"/>
        </w:rPr>
        <w:t>a</w:t>
      </w:r>
      <w:r>
        <w:rPr>
          <w:rFonts w:ascii="Georgia" w:hAnsi="Georgia"/>
          <w:w w:val="94"/>
        </w:rPr>
        <w:t>l</w:t>
      </w:r>
      <w:r>
        <w:rPr>
          <w:rFonts w:ascii="Georgia" w:hAnsi="Georgia"/>
          <w:spacing w:val="28"/>
        </w:rPr>
        <w:t> </w:t>
      </w:r>
      <w:r>
        <w:rPr>
          <w:rFonts w:ascii="Georgia" w:hAnsi="Georgia"/>
          <w:w w:val="92"/>
        </w:rPr>
        <w:t>co</w:t>
      </w:r>
      <w:r>
        <w:rPr>
          <w:rFonts w:ascii="Georgia" w:hAnsi="Georgia"/>
          <w:spacing w:val="-7"/>
          <w:w w:val="92"/>
        </w:rPr>
        <w:t>n</w:t>
      </w:r>
      <w:r>
        <w:rPr>
          <w:rFonts w:ascii="Georgia" w:hAnsi="Georgia"/>
          <w:w w:val="93"/>
        </w:rPr>
        <w:t>tiene</w:t>
      </w:r>
      <w:r>
        <w:rPr>
          <w:rFonts w:ascii="Georgia" w:hAnsi="Georgia"/>
          <w:spacing w:val="27"/>
        </w:rPr>
        <w:t> </w:t>
      </w:r>
      <w:r>
        <w:rPr>
          <w:rFonts w:ascii="Georgia" w:hAnsi="Georgia"/>
          <w:w w:val="91"/>
        </w:rPr>
        <w:t>dos</w:t>
      </w:r>
      <w:r>
        <w:rPr>
          <w:rFonts w:ascii="Georgia" w:hAnsi="Georgia"/>
          <w:spacing w:val="28"/>
        </w:rPr>
        <w:t> </w:t>
      </w:r>
      <w:r>
        <w:rPr>
          <w:rFonts w:ascii="Georgia" w:hAnsi="Georgia"/>
          <w:spacing w:val="6"/>
          <w:w w:val="94"/>
        </w:rPr>
        <w:t>p</w:t>
      </w:r>
      <w:r>
        <w:rPr>
          <w:rFonts w:ascii="Georgia" w:hAnsi="Georgia"/>
          <w:w w:val="91"/>
        </w:rPr>
        <w:t>osibles</w:t>
      </w:r>
      <w:r>
        <w:rPr>
          <w:rFonts w:ascii="Georgia" w:hAnsi="Georgia"/>
          <w:spacing w:val="28"/>
        </w:rPr>
        <w:t> </w:t>
      </w:r>
      <w:r>
        <w:rPr>
          <w:rFonts w:ascii="Georgia" w:hAnsi="Georgia"/>
          <w:w w:val="93"/>
        </w:rPr>
        <w:t>salidas </w:t>
      </w:r>
      <w:r>
        <w:rPr>
          <w:rFonts w:ascii="Georgia" w:hAnsi="Georgia"/>
        </w:rPr>
        <w:t>para</w:t>
      </w:r>
      <w:r>
        <w:rPr>
          <w:rFonts w:ascii="Georgia" w:hAnsi="Georgia"/>
          <w:spacing w:val="-15"/>
        </w:rPr>
        <w:t> </w:t>
      </w:r>
      <w:r>
        <w:rPr>
          <w:rFonts w:ascii="Georgia" w:hAnsi="Georgia"/>
        </w:rPr>
        <w:t>separar</w:t>
      </w:r>
      <w:r>
        <w:rPr>
          <w:rFonts w:ascii="Georgia" w:hAnsi="Georgia"/>
          <w:spacing w:val="-15"/>
        </w:rPr>
        <w:t> </w:t>
      </w:r>
      <w:r>
        <w:rPr>
          <w:rFonts w:ascii="Georgia" w:hAnsi="Georgia"/>
        </w:rPr>
        <w:t>a</w:t>
      </w:r>
      <w:r>
        <w:rPr>
          <w:rFonts w:ascii="Georgia" w:hAnsi="Georgia"/>
          <w:spacing w:val="-15"/>
        </w:rPr>
        <w:t> </w:t>
      </w:r>
      <w:r>
        <w:rPr>
          <w:rFonts w:ascii="Georgia" w:hAnsi="Georgia"/>
        </w:rPr>
        <w:t>los</w:t>
      </w:r>
      <w:r>
        <w:rPr>
          <w:rFonts w:ascii="Georgia" w:hAnsi="Georgia"/>
          <w:spacing w:val="-15"/>
        </w:rPr>
        <w:t> </w:t>
      </w:r>
      <w:r>
        <w:rPr>
          <w:rFonts w:ascii="Georgia" w:hAnsi="Georgia"/>
        </w:rPr>
        <w:t>peces</w:t>
      </w:r>
      <w:r>
        <w:rPr>
          <w:rFonts w:ascii="Georgia" w:hAnsi="Georgia"/>
          <w:spacing w:val="-15"/>
        </w:rPr>
        <w:t> </w:t>
      </w:r>
      <w:r>
        <w:rPr>
          <w:rFonts w:ascii="Georgia" w:hAnsi="Georgia"/>
        </w:rPr>
        <w:t>una</w:t>
      </w:r>
      <w:r>
        <w:rPr>
          <w:rFonts w:ascii="Georgia" w:hAnsi="Georgia"/>
          <w:spacing w:val="-15"/>
        </w:rPr>
        <w:t> </w:t>
      </w:r>
      <w:r>
        <w:rPr>
          <w:rFonts w:ascii="Georgia" w:hAnsi="Georgia"/>
          <w:spacing w:val="-3"/>
        </w:rPr>
        <w:t>vez</w:t>
      </w:r>
      <w:r>
        <w:rPr>
          <w:rFonts w:ascii="Georgia" w:hAnsi="Georgia"/>
          <w:spacing w:val="-15"/>
        </w:rPr>
        <w:t> </w:t>
      </w:r>
      <w:r>
        <w:rPr>
          <w:rFonts w:ascii="Georgia" w:hAnsi="Georgia"/>
        </w:rPr>
        <w:t>estimada</w:t>
      </w:r>
      <w:r>
        <w:rPr>
          <w:rFonts w:ascii="Georgia" w:hAnsi="Georgia"/>
          <w:spacing w:val="-15"/>
        </w:rPr>
        <w:t> </w:t>
      </w:r>
      <w:r>
        <w:rPr>
          <w:rFonts w:ascii="Georgia" w:hAnsi="Georgia"/>
        </w:rPr>
        <w:t>su</w:t>
      </w:r>
      <w:r>
        <w:rPr>
          <w:rFonts w:ascii="Georgia" w:hAnsi="Georgia"/>
          <w:spacing w:val="-15"/>
        </w:rPr>
        <w:t> </w:t>
      </w:r>
      <w:r>
        <w:rPr>
          <w:rFonts w:ascii="Georgia" w:hAnsi="Georgia"/>
        </w:rPr>
        <w:t>longitud.</w:t>
      </w:r>
      <w:r>
        <w:rPr>
          <w:rFonts w:ascii="Georgia" w:hAnsi="Georgia"/>
          <w:spacing w:val="-15"/>
        </w:rPr>
        <w:t> </w:t>
      </w:r>
      <w:r>
        <w:rPr>
          <w:rFonts w:ascii="Georgia" w:hAnsi="Georgia"/>
        </w:rPr>
        <w:t>Sin</w:t>
      </w:r>
      <w:r>
        <w:rPr>
          <w:rFonts w:ascii="Georgia" w:hAnsi="Georgia"/>
          <w:spacing w:val="-15"/>
        </w:rPr>
        <w:t> </w:t>
      </w:r>
      <w:r>
        <w:rPr>
          <w:rFonts w:ascii="Georgia" w:hAnsi="Georgia"/>
        </w:rPr>
        <w:t>embargo,</w:t>
      </w:r>
      <w:r>
        <w:rPr>
          <w:rFonts w:ascii="Georgia" w:hAnsi="Georgia"/>
          <w:spacing w:val="-15"/>
        </w:rPr>
        <w:t> </w:t>
      </w:r>
      <w:r>
        <w:rPr>
          <w:rFonts w:ascii="Georgia" w:hAnsi="Georgia"/>
        </w:rPr>
        <w:t>en</w:t>
      </w:r>
      <w:r>
        <w:rPr>
          <w:rFonts w:ascii="Georgia" w:hAnsi="Georgia"/>
          <w:spacing w:val="-15"/>
        </w:rPr>
        <w:t> </w:t>
      </w:r>
      <w:r>
        <w:rPr>
          <w:rFonts w:ascii="Georgia" w:hAnsi="Georgia"/>
        </w:rPr>
        <w:t>esta </w:t>
      </w:r>
      <w:r>
        <w:rPr>
          <w:rFonts w:ascii="Georgia" w:hAnsi="Georgia"/>
          <w:spacing w:val="-7"/>
          <w:w w:val="103"/>
        </w:rPr>
        <w:t>v</w:t>
      </w:r>
      <w:r>
        <w:rPr>
          <w:rFonts w:ascii="Georgia" w:hAnsi="Georgia"/>
          <w:w w:val="90"/>
        </w:rPr>
        <w:t>ers</w:t>
      </w:r>
      <w:r>
        <w:rPr>
          <w:rFonts w:ascii="Georgia" w:hAnsi="Georgia"/>
          <w:w w:val="92"/>
        </w:rPr>
        <w:t>i</w:t>
      </w:r>
      <w:r>
        <w:rPr>
          <w:rFonts w:ascii="Georgia" w:hAnsi="Georgia"/>
          <w:spacing w:val="-117"/>
          <w:w w:val="90"/>
        </w:rPr>
        <w:t>o</w:t>
      </w:r>
      <w:r>
        <w:rPr>
          <w:rFonts w:ascii="Georgia" w:hAnsi="Georgia"/>
          <w:w w:val="97"/>
        </w:rPr>
        <w:t>´</w:t>
      </w:r>
      <w:r>
        <w:rPr>
          <w:rFonts w:ascii="Georgia" w:hAnsi="Georgia"/>
          <w:w w:val="91"/>
        </w:rPr>
        <w:t>n</w:t>
      </w:r>
      <w:r>
        <w:rPr>
          <w:rFonts w:ascii="Georgia" w:hAnsi="Georgia"/>
          <w:spacing w:val="14"/>
        </w:rPr>
        <w:t> </w:t>
      </w:r>
      <w:r>
        <w:rPr>
          <w:rFonts w:ascii="Georgia" w:hAnsi="Georgia"/>
          <w:w w:val="92"/>
        </w:rPr>
        <w:t>del</w:t>
      </w:r>
      <w:r>
        <w:rPr>
          <w:rFonts w:ascii="Georgia" w:hAnsi="Georgia"/>
          <w:spacing w:val="14"/>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spacing w:val="15"/>
        </w:rPr>
        <w:t> </w:t>
      </w:r>
      <w:r>
        <w:rPr>
          <w:rFonts w:ascii="Georgia" w:hAnsi="Georgia"/>
          <w:w w:val="90"/>
        </w:rPr>
        <w:t>no</w:t>
      </w:r>
      <w:r>
        <w:rPr>
          <w:rFonts w:ascii="Georgia" w:hAnsi="Georgia"/>
          <w:spacing w:val="14"/>
        </w:rPr>
        <w:t> </w:t>
      </w:r>
      <w:r>
        <w:rPr>
          <w:rFonts w:ascii="Georgia" w:hAnsi="Georgia"/>
          <w:w w:val="89"/>
        </w:rPr>
        <w:t>se</w:t>
      </w:r>
      <w:r>
        <w:rPr>
          <w:rFonts w:ascii="Georgia" w:hAnsi="Georgia"/>
          <w:spacing w:val="14"/>
        </w:rPr>
        <w:t> </w:t>
      </w:r>
      <w:r>
        <w:rPr>
          <w:rFonts w:ascii="Georgia" w:hAnsi="Georgia"/>
          <w:w w:val="91"/>
        </w:rPr>
        <w:t>consid</w:t>
      </w:r>
      <w:r>
        <w:rPr>
          <w:rFonts w:ascii="Georgia" w:hAnsi="Georgia"/>
          <w:spacing w:val="1"/>
          <w:w w:val="91"/>
        </w:rPr>
        <w:t>e</w:t>
      </w:r>
      <w:r>
        <w:rPr>
          <w:rFonts w:ascii="Georgia" w:hAnsi="Georgia"/>
          <w:spacing w:val="-1"/>
          <w:w w:val="92"/>
        </w:rPr>
        <w:t>r</w:t>
      </w:r>
      <w:r>
        <w:rPr>
          <w:rFonts w:ascii="Georgia" w:hAnsi="Georgia"/>
          <w:spacing w:val="-117"/>
          <w:w w:val="90"/>
        </w:rPr>
        <w:t>o</w:t>
      </w:r>
      <w:r>
        <w:rPr>
          <w:rFonts w:ascii="Georgia" w:hAnsi="Georgia"/>
          <w:w w:val="97"/>
        </w:rPr>
        <w:t>´</w:t>
      </w:r>
      <w:r>
        <w:rPr>
          <w:rFonts w:ascii="Georgia" w:hAnsi="Georgia"/>
          <w:spacing w:val="14"/>
        </w:rPr>
        <w:t> </w:t>
      </w:r>
      <w:r>
        <w:rPr>
          <w:rFonts w:ascii="Georgia" w:hAnsi="Georgia"/>
          <w:w w:val="92"/>
        </w:rPr>
        <w:t>un</w:t>
      </w:r>
      <w:r>
        <w:rPr>
          <w:rFonts w:ascii="Georgia" w:hAnsi="Georgia"/>
          <w:spacing w:val="15"/>
        </w:rPr>
        <w:t> </w:t>
      </w:r>
      <w:r>
        <w:rPr>
          <w:rFonts w:ascii="Georgia" w:hAnsi="Georgia"/>
          <w:w w:val="93"/>
        </w:rPr>
        <w:t>sistema</w:t>
      </w:r>
      <w:r>
        <w:rPr>
          <w:rFonts w:ascii="Georgia" w:hAnsi="Georgia"/>
          <w:spacing w:val="15"/>
        </w:rPr>
        <w:t> </w:t>
      </w:r>
      <w:r>
        <w:rPr>
          <w:rFonts w:ascii="Georgia" w:hAnsi="Georgia"/>
          <w:w w:val="92"/>
        </w:rPr>
        <w:t>de</w:t>
      </w:r>
      <w:r>
        <w:rPr>
          <w:rFonts w:ascii="Georgia" w:hAnsi="Georgia"/>
          <w:spacing w:val="14"/>
        </w:rPr>
        <w:t> </w:t>
      </w:r>
      <w:r>
        <w:rPr>
          <w:rFonts w:ascii="Georgia" w:hAnsi="Georgia"/>
          <w:w w:val="93"/>
        </w:rPr>
        <w:t>separac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4"/>
        </w:rPr>
        <w:t>n.</w:t>
      </w:r>
      <w:r>
        <w:rPr>
          <w:rFonts w:ascii="Georgia" w:hAnsi="Georgia"/>
          <w:spacing w:val="15"/>
        </w:rPr>
        <w:t> </w:t>
      </w:r>
      <w:r>
        <w:rPr>
          <w:rFonts w:ascii="Georgia" w:hAnsi="Georgia"/>
          <w:spacing w:val="-7"/>
          <w:w w:val="108"/>
        </w:rPr>
        <w:t>P</w:t>
      </w:r>
      <w:r>
        <w:rPr>
          <w:rFonts w:ascii="Georgia" w:hAnsi="Georgia"/>
          <w:w w:val="91"/>
        </w:rPr>
        <w:t>or</w:t>
      </w:r>
      <w:r>
        <w:rPr>
          <w:rFonts w:ascii="Georgia" w:hAnsi="Georgia"/>
          <w:spacing w:val="15"/>
        </w:rPr>
        <w:t> </w:t>
      </w:r>
      <w:r>
        <w:rPr>
          <w:rFonts w:ascii="Georgia" w:hAnsi="Georgia"/>
          <w:w w:val="91"/>
        </w:rPr>
        <w:t>lo</w:t>
      </w:r>
      <w:r>
        <w:rPr>
          <w:rFonts w:ascii="Georgia" w:hAnsi="Georgia"/>
          <w:spacing w:val="14"/>
        </w:rPr>
        <w:t> </w:t>
      </w:r>
      <w:r>
        <w:rPr>
          <w:rFonts w:ascii="Georgia" w:hAnsi="Georgia"/>
          <w:w w:val="97"/>
        </w:rPr>
        <w:t>ta</w:t>
      </w:r>
      <w:r>
        <w:rPr>
          <w:rFonts w:ascii="Georgia" w:hAnsi="Georgia"/>
          <w:spacing w:val="-7"/>
          <w:w w:val="97"/>
        </w:rPr>
        <w:t>n</w:t>
      </w:r>
      <w:r>
        <w:rPr>
          <w:rFonts w:ascii="Georgia" w:hAnsi="Georgia"/>
          <w:w w:val="98"/>
        </w:rPr>
        <w:t>to, </w:t>
      </w:r>
      <w:r>
        <w:rPr>
          <w:rFonts w:ascii="Georgia" w:hAnsi="Georgia"/>
          <w:w w:val="89"/>
        </w:rPr>
        <w:t>se</w:t>
      </w:r>
      <w:r>
        <w:rPr>
          <w:rFonts w:ascii="Georgia" w:hAnsi="Georgia"/>
          <w:spacing w:val="-5"/>
        </w:rPr>
        <w:t> </w:t>
      </w:r>
      <w:r>
        <w:rPr>
          <w:rFonts w:ascii="Georgia" w:hAnsi="Georgia"/>
          <w:w w:val="93"/>
        </w:rPr>
        <w:t>pro</w:t>
      </w:r>
      <w:r>
        <w:rPr>
          <w:rFonts w:ascii="Georgia" w:hAnsi="Georgia"/>
          <w:spacing w:val="6"/>
          <w:w w:val="93"/>
        </w:rPr>
        <w:t>p</w:t>
      </w:r>
      <w:r>
        <w:rPr>
          <w:rFonts w:ascii="Georgia" w:hAnsi="Georgia"/>
          <w:w w:val="90"/>
        </w:rPr>
        <w:t>one</w:t>
      </w:r>
      <w:r>
        <w:rPr>
          <w:rFonts w:ascii="Georgia" w:hAnsi="Georgia"/>
          <w:spacing w:val="-5"/>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4"/>
        </w:rPr>
        <w:t>estigar</w:t>
      </w:r>
      <w:r>
        <w:rPr>
          <w:rFonts w:ascii="Georgia" w:hAnsi="Georgia"/>
          <w:spacing w:val="-5"/>
        </w:rPr>
        <w:t> </w:t>
      </w:r>
      <w:r>
        <w:rPr>
          <w:rFonts w:ascii="Georgia" w:hAnsi="Georgia"/>
          <w:w w:val="93"/>
        </w:rPr>
        <w:t>una</w:t>
      </w:r>
      <w:r>
        <w:rPr>
          <w:rFonts w:ascii="Georgia" w:hAnsi="Georgia"/>
          <w:spacing w:val="-5"/>
        </w:rPr>
        <w:t> </w:t>
      </w:r>
      <w:r>
        <w:rPr>
          <w:rFonts w:ascii="Georgia" w:hAnsi="Georgia"/>
          <w:w w:val="92"/>
        </w:rPr>
        <w:t>forma</w:t>
      </w:r>
      <w:r>
        <w:rPr>
          <w:rFonts w:ascii="Georgia" w:hAnsi="Georgia"/>
          <w:spacing w:val="-5"/>
        </w:rPr>
        <w:t> </w:t>
      </w:r>
      <w:r>
        <w:rPr>
          <w:rFonts w:ascii="Georgia" w:hAnsi="Georgia"/>
          <w:w w:val="92"/>
        </w:rPr>
        <w:t>de</w:t>
      </w:r>
      <w:r>
        <w:rPr>
          <w:rFonts w:ascii="Georgia" w:hAnsi="Georgia"/>
          <w:spacing w:val="-5"/>
        </w:rPr>
        <w:t> </w:t>
      </w:r>
      <w:r>
        <w:rPr>
          <w:rFonts w:ascii="Georgia" w:hAnsi="Georgia"/>
          <w:w w:val="93"/>
        </w:rPr>
        <w:t>separac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spacing w:val="-5"/>
        </w:rPr>
        <w:t> </w:t>
      </w:r>
      <w:r>
        <w:rPr>
          <w:rFonts w:ascii="Georgia" w:hAnsi="Georgia"/>
          <w:w w:val="96"/>
        </w:rPr>
        <w:t>auto</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8"/>
        </w:rPr>
        <w:t>tica</w:t>
      </w:r>
      <w:r>
        <w:rPr>
          <w:rFonts w:ascii="Georgia" w:hAnsi="Georgia"/>
          <w:spacing w:val="-5"/>
        </w:rPr>
        <w:t> </w:t>
      </w:r>
      <w:r>
        <w:rPr>
          <w:rFonts w:ascii="Georgia" w:hAnsi="Georgia"/>
          <w:w w:val="92"/>
        </w:rPr>
        <w:t>de</w:t>
      </w:r>
      <w:r>
        <w:rPr>
          <w:rFonts w:ascii="Georgia" w:hAnsi="Georgia"/>
          <w:spacing w:val="-5"/>
        </w:rPr>
        <w:t> </w:t>
      </w:r>
      <w:r>
        <w:rPr>
          <w:rFonts w:ascii="Georgia" w:hAnsi="Georgia"/>
          <w:w w:val="90"/>
        </w:rPr>
        <w:t>los</w:t>
      </w:r>
      <w:r>
        <w:rPr>
          <w:rFonts w:ascii="Georgia" w:hAnsi="Georgia"/>
          <w:spacing w:val="-5"/>
        </w:rPr>
        <w:t> </w:t>
      </w:r>
      <w:r>
        <w:rPr>
          <w:rFonts w:ascii="Georgia" w:hAnsi="Georgia"/>
          <w:spacing w:val="6"/>
          <w:w w:val="94"/>
        </w:rPr>
        <w:t>p</w:t>
      </w:r>
      <w:r>
        <w:rPr>
          <w:rFonts w:ascii="Georgia" w:hAnsi="Georgia"/>
          <w:w w:val="90"/>
        </w:rPr>
        <w:t>eces</w:t>
      </w:r>
      <w:r>
        <w:rPr>
          <w:rFonts w:ascii="Georgia" w:hAnsi="Georgia"/>
          <w:spacing w:val="-5"/>
        </w:rPr>
        <w:t> </w:t>
      </w:r>
      <w:r>
        <w:rPr>
          <w:rFonts w:ascii="Georgia" w:hAnsi="Georgia"/>
          <w:w w:val="92"/>
        </w:rPr>
        <w:t>usando </w:t>
      </w:r>
      <w:r>
        <w:rPr>
          <w:rFonts w:ascii="Georgia" w:hAnsi="Georgia"/>
        </w:rPr>
        <w:t>compuertas</w:t>
      </w:r>
      <w:r>
        <w:rPr>
          <w:rFonts w:ascii="Georgia" w:hAnsi="Georgia"/>
          <w:spacing w:val="-23"/>
        </w:rPr>
        <w:t> </w:t>
      </w:r>
      <w:r>
        <w:rPr>
          <w:rFonts w:ascii="Georgia" w:hAnsi="Georgia"/>
        </w:rPr>
        <w:t>una</w:t>
      </w:r>
      <w:r>
        <w:rPr>
          <w:rFonts w:ascii="Georgia" w:hAnsi="Georgia"/>
          <w:spacing w:val="-23"/>
        </w:rPr>
        <w:t> </w:t>
      </w:r>
      <w:r>
        <w:rPr>
          <w:rFonts w:ascii="Georgia" w:hAnsi="Georgia"/>
          <w:spacing w:val="-3"/>
        </w:rPr>
        <w:t>vez</w:t>
      </w:r>
      <w:r>
        <w:rPr>
          <w:rFonts w:ascii="Georgia" w:hAnsi="Georgia"/>
          <w:spacing w:val="-23"/>
        </w:rPr>
        <w:t> </w:t>
      </w:r>
      <w:r>
        <w:rPr>
          <w:rFonts w:ascii="Georgia" w:hAnsi="Georgia"/>
        </w:rPr>
        <w:t>estimada</w:t>
      </w:r>
      <w:r>
        <w:rPr>
          <w:rFonts w:ascii="Georgia" w:hAnsi="Georgia"/>
          <w:spacing w:val="-23"/>
        </w:rPr>
        <w:t> </w:t>
      </w:r>
      <w:r>
        <w:rPr>
          <w:rFonts w:ascii="Georgia" w:hAnsi="Georgia"/>
        </w:rPr>
        <w:t>su</w:t>
      </w:r>
      <w:r>
        <w:rPr>
          <w:rFonts w:ascii="Georgia" w:hAnsi="Georgia"/>
          <w:spacing w:val="-23"/>
        </w:rPr>
        <w:t> </w:t>
      </w:r>
      <w:r>
        <w:rPr>
          <w:rFonts w:ascii="Georgia" w:hAnsi="Georgia"/>
        </w:rPr>
        <w:t>longitud,</w:t>
      </w:r>
      <w:r>
        <w:rPr>
          <w:rFonts w:ascii="Georgia" w:hAnsi="Georgia"/>
          <w:spacing w:val="-23"/>
        </w:rPr>
        <w:t> </w:t>
      </w:r>
      <w:r>
        <w:rPr>
          <w:rFonts w:ascii="Georgia" w:hAnsi="Georgia"/>
        </w:rPr>
        <w:t>para</w:t>
      </w:r>
      <w:r>
        <w:rPr>
          <w:rFonts w:ascii="Georgia" w:hAnsi="Georgia"/>
          <w:spacing w:val="-23"/>
        </w:rPr>
        <w:t> </w:t>
      </w:r>
      <w:r>
        <w:rPr>
          <w:rFonts w:ascii="Georgia" w:hAnsi="Georgia"/>
        </w:rPr>
        <w:t>decidir</w:t>
      </w:r>
      <w:r>
        <w:rPr>
          <w:rFonts w:ascii="Georgia" w:hAnsi="Georgia"/>
          <w:spacing w:val="-23"/>
        </w:rPr>
        <w:t> </w:t>
      </w:r>
      <w:r>
        <w:rPr>
          <w:rFonts w:ascii="Georgia" w:hAnsi="Georgia"/>
        </w:rPr>
        <w:t>el</w:t>
      </w:r>
      <w:r>
        <w:rPr>
          <w:rFonts w:ascii="Georgia" w:hAnsi="Georgia"/>
          <w:spacing w:val="-23"/>
        </w:rPr>
        <w:t> </w:t>
      </w:r>
      <w:r>
        <w:rPr>
          <w:rFonts w:ascii="Georgia" w:hAnsi="Georgia"/>
        </w:rPr>
        <w:t>estanque</w:t>
      </w:r>
      <w:r>
        <w:rPr>
          <w:rFonts w:ascii="Georgia" w:hAnsi="Georgia"/>
          <w:spacing w:val="-23"/>
        </w:rPr>
        <w:t> </w:t>
      </w:r>
      <w:r>
        <w:rPr>
          <w:rFonts w:ascii="Georgia" w:hAnsi="Georgia"/>
        </w:rPr>
        <w:t>donde</w:t>
      </w:r>
      <w:r>
        <w:rPr>
          <w:rFonts w:ascii="Georgia" w:hAnsi="Georgia"/>
          <w:spacing w:val="-23"/>
        </w:rPr>
        <w:t> </w:t>
      </w:r>
      <w:r>
        <w:rPr>
          <w:rFonts w:ascii="Georgia" w:hAnsi="Georgia"/>
        </w:rPr>
        <w:t>se </w:t>
      </w:r>
      <w:r>
        <w:rPr>
          <w:rFonts w:ascii="Georgia" w:hAnsi="Georgia"/>
          <w:w w:val="93"/>
        </w:rPr>
        <w:t>de</w:t>
      </w:r>
      <w:r>
        <w:rPr>
          <w:rFonts w:ascii="Georgia" w:hAnsi="Georgia"/>
          <w:spacing w:val="6"/>
          <w:w w:val="93"/>
        </w:rPr>
        <w:t>p</w:t>
      </w:r>
      <w:r>
        <w:rPr>
          <w:rFonts w:ascii="Georgia" w:hAnsi="Georgia"/>
          <w:w w:val="94"/>
        </w:rPr>
        <w:t>osita</w:t>
      </w:r>
      <w:r>
        <w:rPr>
          <w:rFonts w:ascii="Georgia" w:hAnsi="Georgia"/>
          <w:spacing w:val="-1"/>
          <w:w w:val="92"/>
        </w:rPr>
        <w:t>r</w:t>
      </w:r>
      <w:r>
        <w:rPr>
          <w:rFonts w:ascii="Georgia" w:hAnsi="Georgia"/>
          <w:spacing w:val="-116"/>
          <w:w w:val="96"/>
        </w:rPr>
        <w:t>a</w:t>
      </w:r>
      <w:r>
        <w:rPr>
          <w:rFonts w:ascii="Georgia" w:hAnsi="Georgia"/>
          <w:w w:val="97"/>
        </w:rPr>
        <w:t>´</w:t>
      </w:r>
      <w:r>
        <w:rPr>
          <w:rFonts w:ascii="Georgia" w:hAnsi="Georgia"/>
          <w:spacing w:val="19"/>
        </w:rPr>
        <w:t> </w:t>
      </w:r>
      <w:r>
        <w:rPr>
          <w:rFonts w:ascii="Georgia" w:hAnsi="Georgia"/>
          <w:w w:val="95"/>
        </w:rPr>
        <w:t>al</w:t>
      </w:r>
      <w:r>
        <w:rPr>
          <w:rFonts w:ascii="Georgia" w:hAnsi="Georgia"/>
          <w:spacing w:val="20"/>
        </w:rPr>
        <w:t> </w:t>
      </w:r>
      <w:r>
        <w:rPr>
          <w:rFonts w:ascii="Georgia" w:hAnsi="Georgia"/>
          <w:spacing w:val="6"/>
          <w:w w:val="94"/>
        </w:rPr>
        <w:t>p</w:t>
      </w:r>
      <w:r>
        <w:rPr>
          <w:rFonts w:ascii="Georgia" w:hAnsi="Georgia"/>
          <w:w w:val="94"/>
        </w:rPr>
        <w:t>ez.</w:t>
      </w:r>
    </w:p>
    <w:p>
      <w:pPr>
        <w:pStyle w:val="BodyText"/>
        <w:spacing w:line="254" w:lineRule="auto" w:before="170"/>
        <w:ind w:left="497" w:right="529"/>
        <w:jc w:val="both"/>
        <w:rPr>
          <w:rFonts w:ascii="Georgia" w:hAnsi="Georgia"/>
        </w:rPr>
      </w:pPr>
      <w:r>
        <w:rPr>
          <w:rFonts w:ascii="Georgia" w:hAnsi="Georgia"/>
          <w:spacing w:val="-3"/>
        </w:rPr>
        <w:t>Por </w:t>
      </w:r>
      <w:r>
        <w:rPr>
          <w:rFonts w:ascii="Georgia" w:hAnsi="Georgia"/>
        </w:rPr>
        <w:t>otro lado, conforme a los tres problemas identificados de un sistema </w:t>
      </w:r>
      <w:r>
        <w:rPr>
          <w:rFonts w:ascii="Georgia" w:hAnsi="Georgia"/>
          <w:w w:val="96"/>
        </w:rPr>
        <w:t>auto</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6"/>
        </w:rPr>
        <w:t>tico</w:t>
      </w:r>
      <w:r>
        <w:rPr>
          <w:rFonts w:ascii="Georgia" w:hAnsi="Georgia"/>
        </w:rPr>
        <w:t> </w:t>
      </w:r>
      <w:r>
        <w:rPr>
          <w:rFonts w:ascii="Georgia" w:hAnsi="Georgia"/>
          <w:spacing w:val="-22"/>
        </w:rPr>
        <w:t> </w:t>
      </w:r>
      <w:r>
        <w:rPr>
          <w:rFonts w:ascii="Georgia" w:hAnsi="Georgia"/>
          <w:w w:val="92"/>
        </w:rPr>
        <w:t>de</w:t>
      </w:r>
      <w:r>
        <w:rPr>
          <w:rFonts w:ascii="Georgia" w:hAnsi="Georgia"/>
        </w:rPr>
        <w:t> </w:t>
      </w:r>
      <w:r>
        <w:rPr>
          <w:rFonts w:ascii="Georgia" w:hAnsi="Georgia"/>
          <w:spacing w:val="-22"/>
        </w:rPr>
        <w:t> </w:t>
      </w:r>
      <w:r>
        <w:rPr>
          <w:rFonts w:ascii="Georgia" w:hAnsi="Georgia"/>
          <w:w w:val="93"/>
        </w:rPr>
        <w:t>clasifica</w:t>
      </w:r>
      <w:r>
        <w:rPr>
          <w:rFonts w:ascii="Georgia" w:hAnsi="Georgia"/>
          <w:spacing w:val="1"/>
          <w:w w:val="93"/>
        </w:rPr>
        <w:t>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2"/>
        </w:rPr>
        <w:t> </w:t>
      </w:r>
      <w:r>
        <w:rPr>
          <w:rFonts w:ascii="Georgia" w:hAnsi="Georgia"/>
          <w:w w:val="92"/>
        </w:rPr>
        <w:t>de</w:t>
      </w:r>
      <w:r>
        <w:rPr>
          <w:rFonts w:ascii="Georgia" w:hAnsi="Georgia"/>
        </w:rPr>
        <w:t> </w:t>
      </w:r>
      <w:r>
        <w:rPr>
          <w:rFonts w:ascii="Georgia" w:hAnsi="Georgia"/>
          <w:spacing w:val="-22"/>
        </w:rPr>
        <w:t> </w:t>
      </w:r>
      <w:r>
        <w:rPr>
          <w:rFonts w:ascii="Georgia" w:hAnsi="Georgia"/>
          <w:spacing w:val="6"/>
          <w:w w:val="94"/>
        </w:rPr>
        <w:t>p</w:t>
      </w:r>
      <w:r>
        <w:rPr>
          <w:rFonts w:ascii="Georgia" w:hAnsi="Georgia"/>
          <w:w w:val="90"/>
        </w:rPr>
        <w:t>eces</w:t>
      </w:r>
      <w:r>
        <w:rPr>
          <w:rFonts w:ascii="Georgia" w:hAnsi="Georgia"/>
        </w:rPr>
        <w:t> </w:t>
      </w:r>
      <w:r>
        <w:rPr>
          <w:rFonts w:ascii="Georgia" w:hAnsi="Georgia"/>
          <w:spacing w:val="-22"/>
        </w:rPr>
        <w:t> </w:t>
      </w:r>
      <w:r>
        <w:rPr>
          <w:rFonts w:ascii="Georgia" w:hAnsi="Georgia"/>
          <w:w w:val="102"/>
        </w:rPr>
        <w:t>(</w:t>
      </w:r>
      <w:r>
        <w:rPr>
          <w:rFonts w:ascii="Georgia" w:hAnsi="Georgia"/>
          <w:spacing w:val="-7"/>
          <w:w w:val="102"/>
        </w:rPr>
        <w:t>v</w:t>
      </w:r>
      <w:r>
        <w:rPr>
          <w:rFonts w:ascii="Georgia" w:hAnsi="Georgia"/>
          <w:w w:val="90"/>
        </w:rPr>
        <w:t>er</w:t>
      </w:r>
      <w:r>
        <w:rPr>
          <w:rFonts w:ascii="Georgia" w:hAnsi="Georgia"/>
        </w:rPr>
        <w:t> </w:t>
      </w:r>
      <w:r>
        <w:rPr>
          <w:rFonts w:ascii="Georgia" w:hAnsi="Georgia"/>
          <w:spacing w:val="-22"/>
        </w:rPr>
        <w:t> </w:t>
      </w:r>
      <w:r>
        <w:rPr>
          <w:rFonts w:ascii="Georgia" w:hAnsi="Georgia"/>
          <w:w w:val="94"/>
        </w:rPr>
        <w:t>Sec</w:t>
      </w:r>
      <w:r>
        <w:rPr>
          <w:rFonts w:ascii="Georgia" w:hAnsi="Georgia"/>
          <w:spacing w:val="-1"/>
          <w:w w:val="94"/>
        </w:rPr>
        <w:t>c</w:t>
      </w:r>
      <w:r>
        <w:rPr>
          <w:rFonts w:ascii="Georgia" w:hAnsi="Georgia"/>
          <w:w w:val="92"/>
        </w:rPr>
        <w:t>i</w:t>
      </w:r>
      <w:r>
        <w:rPr>
          <w:rFonts w:ascii="Georgia" w:hAnsi="Georgia"/>
          <w:spacing w:val="-118"/>
          <w:w w:val="97"/>
        </w:rPr>
        <w:t>´</w:t>
      </w:r>
      <w:r>
        <w:rPr>
          <w:rFonts w:ascii="Georgia" w:hAnsi="Georgia"/>
          <w:w w:val="90"/>
        </w:rPr>
        <w:t>on</w:t>
      </w:r>
      <w:r>
        <w:rPr>
          <w:rFonts w:ascii="Georgia" w:hAnsi="Georgia"/>
        </w:rPr>
        <w:t> </w:t>
      </w:r>
      <w:r>
        <w:rPr>
          <w:rFonts w:ascii="Georgia" w:hAnsi="Georgia"/>
          <w:spacing w:val="-22"/>
        </w:rPr>
        <w:t> </w:t>
      </w:r>
      <w:r>
        <w:rPr>
          <w:rFonts w:ascii="Georgia" w:hAnsi="Georgia"/>
          <w:w w:val="99"/>
        </w:rPr>
        <w:t>1.2,</w:t>
      </w:r>
      <w:r>
        <w:rPr>
          <w:rFonts w:ascii="Georgia" w:hAnsi="Georgia"/>
        </w:rPr>
        <w:t> </w:t>
      </w:r>
      <w:r>
        <w:rPr>
          <w:rFonts w:ascii="Georgia" w:hAnsi="Georgia"/>
          <w:spacing w:val="-22"/>
        </w:rPr>
        <w:t> </w:t>
      </w:r>
      <w:r>
        <w:rPr>
          <w:rFonts w:ascii="Georgia" w:hAnsi="Georgia"/>
          <w:w w:val="103"/>
        </w:rPr>
        <w:t>Ca</w:t>
      </w:r>
      <w:r>
        <w:rPr>
          <w:rFonts w:ascii="Georgia" w:hAnsi="Georgia"/>
          <w:spacing w:val="-26"/>
          <w:w w:val="94"/>
        </w:rPr>
        <w:t>p</w:t>
      </w:r>
      <w:r>
        <w:rPr>
          <w:rFonts w:ascii="Georgia" w:hAnsi="Georgia"/>
          <w:spacing w:val="-91"/>
          <w:w w:val="97"/>
        </w:rPr>
        <w:t>´</w:t>
      </w:r>
      <w:r>
        <w:rPr>
          <w:rFonts w:ascii="Georgia" w:hAnsi="Georgia"/>
          <w:w w:val="95"/>
        </w:rPr>
        <w:t>ıtulo</w:t>
      </w:r>
      <w:r>
        <w:rPr>
          <w:rFonts w:ascii="Georgia" w:hAnsi="Georgia"/>
        </w:rPr>
        <w:t> </w:t>
      </w:r>
      <w:r>
        <w:rPr>
          <w:rFonts w:ascii="Georgia" w:hAnsi="Georgia"/>
          <w:spacing w:val="-22"/>
        </w:rPr>
        <w:t> </w:t>
      </w:r>
      <w:r>
        <w:rPr>
          <w:rFonts w:ascii="Georgia" w:hAnsi="Georgia"/>
          <w:w w:val="93"/>
        </w:rPr>
        <w:t>4),</w:t>
      </w:r>
      <w:r>
        <w:rPr>
          <w:rFonts w:ascii="Georgia" w:hAnsi="Georgia"/>
        </w:rPr>
        <w:t> </w:t>
      </w:r>
      <w:r>
        <w:rPr>
          <w:rFonts w:ascii="Georgia" w:hAnsi="Georgia"/>
          <w:spacing w:val="-22"/>
        </w:rPr>
        <w:t> </w:t>
      </w:r>
      <w:r>
        <w:rPr>
          <w:rFonts w:ascii="Georgia" w:hAnsi="Georgia"/>
          <w:w w:val="89"/>
        </w:rPr>
        <w:t>se</w:t>
      </w:r>
      <w:r>
        <w:rPr>
          <w:rFonts w:ascii="Georgia" w:hAnsi="Georgia"/>
        </w:rPr>
        <w:t> </w:t>
      </w:r>
      <w:r>
        <w:rPr>
          <w:rFonts w:ascii="Georgia" w:hAnsi="Georgia"/>
          <w:spacing w:val="-22"/>
        </w:rPr>
        <w:t> </w:t>
      </w:r>
      <w:r>
        <w:rPr>
          <w:rFonts w:ascii="Georgia" w:hAnsi="Georgia"/>
          <w:w w:val="91"/>
        </w:rPr>
        <w:t>reco- </w:t>
      </w:r>
      <w:r>
        <w:rPr>
          <w:rFonts w:ascii="Georgia" w:hAnsi="Georgia"/>
          <w:w w:val="92"/>
        </w:rPr>
        <w:t>mienda</w:t>
      </w:r>
      <w:r>
        <w:rPr>
          <w:rFonts w:ascii="Georgia" w:hAnsi="Georgia"/>
        </w:rPr>
        <w:t> </w:t>
      </w:r>
      <w:r>
        <w:rPr>
          <w:rFonts w:ascii="Georgia" w:hAnsi="Georgia"/>
          <w:spacing w:val="-28"/>
        </w:rPr>
        <w:t> </w:t>
      </w:r>
      <w:r>
        <w:rPr>
          <w:rFonts w:ascii="Georgia" w:hAnsi="Georgia"/>
          <w:w w:val="91"/>
        </w:rPr>
        <w:t>i</w:t>
      </w:r>
      <w:r>
        <w:rPr>
          <w:rFonts w:ascii="Georgia" w:hAnsi="Georgia"/>
          <w:spacing w:val="-7"/>
          <w:w w:val="91"/>
        </w:rPr>
        <w:t>n</w:t>
      </w:r>
      <w:r>
        <w:rPr>
          <w:rFonts w:ascii="Georgia" w:hAnsi="Georgia"/>
          <w:spacing w:val="-7"/>
          <w:w w:val="103"/>
        </w:rPr>
        <w:t>v</w:t>
      </w:r>
      <w:r>
        <w:rPr>
          <w:rFonts w:ascii="Georgia" w:hAnsi="Georgia"/>
          <w:w w:val="94"/>
        </w:rPr>
        <w:t>estigar</w:t>
      </w:r>
      <w:r>
        <w:rPr>
          <w:rFonts w:ascii="Georgia" w:hAnsi="Georgia"/>
        </w:rPr>
        <w:t> </w:t>
      </w:r>
      <w:r>
        <w:rPr>
          <w:rFonts w:ascii="Georgia" w:hAnsi="Georgia"/>
          <w:spacing w:val="-27"/>
        </w:rPr>
        <w:t> </w:t>
      </w:r>
      <w:r>
        <w:rPr>
          <w:rFonts w:ascii="Georgia" w:hAnsi="Georgia"/>
          <w:w w:val="92"/>
        </w:rPr>
        <w:t>un</w:t>
      </w:r>
      <w:r>
        <w:rPr>
          <w:rFonts w:ascii="Georgia" w:hAnsi="Georgia"/>
        </w:rPr>
        <w:t> </w:t>
      </w:r>
      <w:r>
        <w:rPr>
          <w:rFonts w:ascii="Georgia" w:hAnsi="Georgia"/>
          <w:spacing w:val="-28"/>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rPr>
        <w:t> </w:t>
      </w:r>
      <w:r>
        <w:rPr>
          <w:rFonts w:ascii="Georgia" w:hAnsi="Georgia"/>
          <w:spacing w:val="-28"/>
        </w:rPr>
        <w:t> </w:t>
      </w:r>
      <w:r>
        <w:rPr>
          <w:rFonts w:ascii="Georgia" w:hAnsi="Georgia"/>
          <w:w w:val="96"/>
        </w:rPr>
        <w:t>auto</w:t>
      </w:r>
      <w:r>
        <w:rPr>
          <w:rFonts w:ascii="Georgia" w:hAnsi="Georgia"/>
          <w:spacing w:val="-1"/>
          <w:w w:val="92"/>
        </w:rPr>
        <w:t>m</w:t>
      </w:r>
      <w:r>
        <w:rPr>
          <w:rFonts w:ascii="Georgia" w:hAnsi="Georgia"/>
          <w:spacing w:val="-117"/>
          <w:w w:val="96"/>
        </w:rPr>
        <w:t>a</w:t>
      </w:r>
      <w:r>
        <w:rPr>
          <w:rFonts w:ascii="Georgia" w:hAnsi="Georgia"/>
          <w:spacing w:val="-1"/>
          <w:w w:val="97"/>
        </w:rPr>
        <w:t>´</w:t>
      </w:r>
      <w:r>
        <w:rPr>
          <w:rFonts w:ascii="Georgia" w:hAnsi="Georgia"/>
          <w:w w:val="96"/>
        </w:rPr>
        <w:t>tico</w:t>
      </w:r>
      <w:r>
        <w:rPr>
          <w:rFonts w:ascii="Georgia" w:hAnsi="Georgia"/>
        </w:rPr>
        <w:t> </w:t>
      </w:r>
      <w:r>
        <w:rPr>
          <w:rFonts w:ascii="Georgia" w:hAnsi="Georgia"/>
          <w:spacing w:val="-28"/>
        </w:rPr>
        <w:t> </w:t>
      </w:r>
      <w:r>
        <w:rPr>
          <w:rFonts w:ascii="Georgia" w:hAnsi="Georgia"/>
          <w:w w:val="95"/>
        </w:rPr>
        <w:t>para</w:t>
      </w:r>
      <w:r>
        <w:rPr>
          <w:rFonts w:ascii="Georgia" w:hAnsi="Georgia"/>
        </w:rPr>
        <w:t> </w:t>
      </w:r>
      <w:r>
        <w:rPr>
          <w:rFonts w:ascii="Georgia" w:hAnsi="Georgia"/>
          <w:spacing w:val="-28"/>
        </w:rPr>
        <w:t> </w:t>
      </w:r>
      <w:r>
        <w:rPr>
          <w:rFonts w:ascii="Georgia" w:hAnsi="Georgia"/>
          <w:w w:val="95"/>
        </w:rPr>
        <w:t>la</w:t>
      </w:r>
      <w:r>
        <w:rPr>
          <w:rFonts w:ascii="Georgia" w:hAnsi="Georgia"/>
        </w:rPr>
        <w:t> </w:t>
      </w:r>
      <w:r>
        <w:rPr>
          <w:rFonts w:ascii="Georgia" w:hAnsi="Georgia"/>
          <w:spacing w:val="-28"/>
        </w:rPr>
        <w:t> </w:t>
      </w:r>
      <w:r>
        <w:rPr>
          <w:rFonts w:ascii="Georgia" w:hAnsi="Georgia"/>
          <w:w w:val="93"/>
        </w:rPr>
        <w:t>separac</w:t>
      </w:r>
      <w:r>
        <w:rPr>
          <w:rFonts w:ascii="Georgia" w:hAnsi="Georgia"/>
          <w:spacing w:val="-1"/>
          <w:w w:val="92"/>
        </w:rPr>
        <w:t>i</w:t>
      </w:r>
      <w:r>
        <w:rPr>
          <w:rFonts w:ascii="Georgia" w:hAnsi="Georgia"/>
          <w:spacing w:val="-117"/>
          <w:w w:val="90"/>
        </w:rPr>
        <w:t>o</w:t>
      </w:r>
      <w:r>
        <w:rPr>
          <w:rFonts w:ascii="Georgia" w:hAnsi="Georgia"/>
          <w:spacing w:val="-1"/>
          <w:w w:val="97"/>
        </w:rPr>
        <w:t>´</w:t>
      </w:r>
      <w:r>
        <w:rPr>
          <w:rFonts w:ascii="Georgia" w:hAnsi="Georgia"/>
          <w:w w:val="91"/>
        </w:rPr>
        <w:t>n</w:t>
      </w:r>
      <w:r>
        <w:rPr>
          <w:rFonts w:ascii="Georgia" w:hAnsi="Georgia"/>
        </w:rPr>
        <w:t> </w:t>
      </w:r>
      <w:r>
        <w:rPr>
          <w:rFonts w:ascii="Georgia" w:hAnsi="Georgia"/>
          <w:spacing w:val="-28"/>
        </w:rPr>
        <w:t> </w:t>
      </w:r>
      <w:r>
        <w:rPr>
          <w:rFonts w:ascii="Georgia" w:hAnsi="Georgia"/>
          <w:w w:val="89"/>
        </w:rPr>
        <w:t>e</w:t>
      </w:r>
      <w:r>
        <w:rPr>
          <w:rFonts w:ascii="Georgia" w:hAnsi="Georgia"/>
        </w:rPr>
        <w:t> </w:t>
      </w:r>
      <w:r>
        <w:rPr>
          <w:rFonts w:ascii="Georgia" w:hAnsi="Georgia"/>
          <w:spacing w:val="-28"/>
        </w:rPr>
        <w:t> </w:t>
      </w:r>
      <w:r>
        <w:rPr>
          <w:rFonts w:ascii="Georgia" w:hAnsi="Georgia"/>
          <w:w w:val="91"/>
        </w:rPr>
        <w:t>i</w:t>
      </w:r>
      <w:r>
        <w:rPr>
          <w:rFonts w:ascii="Georgia" w:hAnsi="Georgia"/>
          <w:spacing w:val="-7"/>
          <w:w w:val="91"/>
        </w:rPr>
        <w:t>n</w:t>
      </w:r>
      <w:r>
        <w:rPr>
          <w:rFonts w:ascii="Georgia" w:hAnsi="Georgia"/>
          <w:w w:val="96"/>
        </w:rPr>
        <w:t>tr</w:t>
      </w:r>
      <w:r>
        <w:rPr>
          <w:rFonts w:ascii="Georgia" w:hAnsi="Georgia"/>
          <w:spacing w:val="6"/>
          <w:w w:val="96"/>
        </w:rPr>
        <w:t>o</w:t>
      </w:r>
      <w:r>
        <w:rPr>
          <w:rFonts w:ascii="Georgia" w:hAnsi="Georgia"/>
          <w:w w:val="94"/>
        </w:rPr>
        <w:t>ducc</w:t>
      </w:r>
      <w:r>
        <w:rPr>
          <w:rFonts w:ascii="Georgia" w:hAnsi="Georgia"/>
          <w:spacing w:val="-1"/>
          <w:w w:val="92"/>
        </w:rPr>
        <w:t>i</w:t>
      </w:r>
      <w:r>
        <w:rPr>
          <w:rFonts w:ascii="Georgia" w:hAnsi="Georgia"/>
          <w:spacing w:val="-116"/>
          <w:w w:val="90"/>
        </w:rPr>
        <w:t>o</w:t>
      </w:r>
      <w:r>
        <w:rPr>
          <w:rFonts w:ascii="Georgia" w:hAnsi="Georgia"/>
          <w:spacing w:val="-1"/>
          <w:w w:val="97"/>
        </w:rPr>
        <w:t>´</w:t>
      </w:r>
      <w:r>
        <w:rPr>
          <w:rFonts w:ascii="Georgia" w:hAnsi="Georgia"/>
          <w:w w:val="91"/>
        </w:rPr>
        <w:t>n </w:t>
      </w:r>
      <w:r>
        <w:rPr>
          <w:rFonts w:ascii="Georgia" w:hAnsi="Georgia"/>
          <w:w w:val="94"/>
        </w:rPr>
        <w:t>individual</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4"/>
        </w:rPr>
        <w:t> </w:t>
      </w:r>
      <w:r>
        <w:rPr>
          <w:rFonts w:ascii="Georgia" w:hAnsi="Georgia"/>
          <w:w w:val="90"/>
        </w:rPr>
        <w:t>los</w:t>
      </w:r>
      <w:r>
        <w:rPr>
          <w:rFonts w:ascii="Georgia" w:hAnsi="Georgia"/>
        </w:rPr>
        <w:t> </w:t>
      </w:r>
      <w:r>
        <w:rPr>
          <w:rFonts w:ascii="Georgia" w:hAnsi="Georgia"/>
          <w:spacing w:val="-24"/>
        </w:rPr>
        <w:t> </w:t>
      </w:r>
      <w:r>
        <w:rPr>
          <w:rFonts w:ascii="Georgia" w:hAnsi="Georgia"/>
          <w:spacing w:val="6"/>
          <w:w w:val="94"/>
        </w:rPr>
        <w:t>p</w:t>
      </w:r>
      <w:r>
        <w:rPr>
          <w:rFonts w:ascii="Georgia" w:hAnsi="Georgia"/>
          <w:w w:val="92"/>
        </w:rPr>
        <w:t>eces,</w:t>
      </w:r>
      <w:r>
        <w:rPr>
          <w:rFonts w:ascii="Georgia" w:hAnsi="Georgia"/>
        </w:rPr>
        <w:t> </w:t>
      </w:r>
      <w:r>
        <w:rPr>
          <w:rFonts w:ascii="Georgia" w:hAnsi="Georgia"/>
          <w:spacing w:val="-24"/>
        </w:rPr>
        <w:t> </w:t>
      </w:r>
      <w:r>
        <w:rPr>
          <w:rFonts w:ascii="Georgia" w:hAnsi="Georgia"/>
          <w:w w:val="91"/>
        </w:rPr>
        <w:t>el</w:t>
      </w:r>
      <w:r>
        <w:rPr>
          <w:rFonts w:ascii="Georgia" w:hAnsi="Georgia"/>
        </w:rPr>
        <w:t> </w:t>
      </w:r>
      <w:r>
        <w:rPr>
          <w:rFonts w:ascii="Georgia" w:hAnsi="Georgia"/>
          <w:spacing w:val="-24"/>
        </w:rPr>
        <w:t> </w:t>
      </w:r>
      <w:r>
        <w:rPr>
          <w:rFonts w:ascii="Georgia" w:hAnsi="Georgia"/>
          <w:w w:val="95"/>
        </w:rPr>
        <w:t>cual</w:t>
      </w:r>
      <w:r>
        <w:rPr>
          <w:rFonts w:ascii="Georgia" w:hAnsi="Georgia"/>
        </w:rPr>
        <w:t> </w:t>
      </w:r>
      <w:r>
        <w:rPr>
          <w:rFonts w:ascii="Georgia" w:hAnsi="Georgia"/>
          <w:spacing w:val="-23"/>
        </w:rPr>
        <w:t> </w:t>
      </w:r>
      <w:r>
        <w:rPr>
          <w:rFonts w:ascii="Georgia" w:hAnsi="Georgia"/>
          <w:w w:val="89"/>
        </w:rPr>
        <w:t>se</w:t>
      </w:r>
      <w:r>
        <w:rPr>
          <w:rFonts w:ascii="Georgia" w:hAnsi="Georgia"/>
        </w:rPr>
        <w:t> </w:t>
      </w:r>
      <w:r>
        <w:rPr>
          <w:rFonts w:ascii="Georgia" w:hAnsi="Georgia"/>
          <w:spacing w:val="-24"/>
        </w:rPr>
        <w:t> </w:t>
      </w:r>
      <w:r>
        <w:rPr>
          <w:rFonts w:ascii="Georgia" w:hAnsi="Georgia"/>
          <w:spacing w:val="6"/>
          <w:w w:val="94"/>
        </w:rPr>
        <w:t>p</w:t>
      </w:r>
      <w:r>
        <w:rPr>
          <w:rFonts w:ascii="Georgia" w:hAnsi="Georgia"/>
          <w:spacing w:val="6"/>
          <w:w w:val="90"/>
        </w:rPr>
        <w:t>o</w:t>
      </w:r>
      <w:r>
        <w:rPr>
          <w:rFonts w:ascii="Georgia" w:hAnsi="Georgia"/>
          <w:w w:val="94"/>
        </w:rPr>
        <w:t>d</w:t>
      </w:r>
      <w:r>
        <w:rPr>
          <w:rFonts w:ascii="Georgia" w:hAnsi="Georgia"/>
          <w:spacing w:val="-27"/>
          <w:w w:val="92"/>
        </w:rPr>
        <w:t>r</w:t>
      </w:r>
      <w:r>
        <w:rPr>
          <w:rFonts w:ascii="Georgia" w:hAnsi="Georgia"/>
          <w:spacing w:val="-91"/>
          <w:w w:val="97"/>
        </w:rPr>
        <w:t>´</w:t>
      </w:r>
      <w:r>
        <w:rPr>
          <w:rFonts w:ascii="Georgia" w:hAnsi="Georgia"/>
          <w:w w:val="95"/>
        </w:rPr>
        <w:t>ıa</w:t>
      </w:r>
      <w:r>
        <w:rPr>
          <w:rFonts w:ascii="Georgia" w:hAnsi="Georgia"/>
        </w:rPr>
        <w:t> </w:t>
      </w:r>
      <w:r>
        <w:rPr>
          <w:rFonts w:ascii="Georgia" w:hAnsi="Georgia"/>
          <w:spacing w:val="-24"/>
        </w:rPr>
        <w:t> </w:t>
      </w:r>
      <w:r>
        <w:rPr>
          <w:rFonts w:ascii="Georgia" w:hAnsi="Georgia"/>
          <w:w w:val="91"/>
        </w:rPr>
        <w:t>i</w:t>
      </w:r>
      <w:r>
        <w:rPr>
          <w:rFonts w:ascii="Georgia" w:hAnsi="Georgia"/>
          <w:spacing w:val="-7"/>
          <w:w w:val="91"/>
        </w:rPr>
        <w:t>n</w:t>
      </w:r>
      <w:r>
        <w:rPr>
          <w:rFonts w:ascii="Georgia" w:hAnsi="Georgia"/>
          <w:w w:val="95"/>
        </w:rPr>
        <w:t>tegrar</w:t>
      </w:r>
      <w:r>
        <w:rPr>
          <w:rFonts w:ascii="Georgia" w:hAnsi="Georgia"/>
        </w:rPr>
        <w:t> </w:t>
      </w:r>
      <w:r>
        <w:rPr>
          <w:rFonts w:ascii="Georgia" w:hAnsi="Georgia"/>
          <w:spacing w:val="-24"/>
        </w:rPr>
        <w:t> </w:t>
      </w:r>
      <w:r>
        <w:rPr>
          <w:rFonts w:ascii="Georgia" w:hAnsi="Georgia"/>
          <w:w w:val="95"/>
        </w:rPr>
        <w:t>al</w:t>
      </w:r>
      <w:r>
        <w:rPr>
          <w:rFonts w:ascii="Georgia" w:hAnsi="Georgia"/>
        </w:rPr>
        <w:t> </w:t>
      </w:r>
      <w:r>
        <w:rPr>
          <w:rFonts w:ascii="Georgia" w:hAnsi="Georgia"/>
          <w:spacing w:val="-24"/>
        </w:rPr>
        <w:t> </w:t>
      </w:r>
      <w:r>
        <w:rPr>
          <w:rFonts w:ascii="Georgia" w:hAnsi="Georgia"/>
          <w:w w:val="95"/>
        </w:rPr>
        <w:t>prototi</w:t>
      </w:r>
      <w:r>
        <w:rPr>
          <w:rFonts w:ascii="Georgia" w:hAnsi="Georgia"/>
          <w:spacing w:val="6"/>
          <w:w w:val="95"/>
        </w:rPr>
        <w:t>p</w:t>
      </w:r>
      <w:r>
        <w:rPr>
          <w:rFonts w:ascii="Georgia" w:hAnsi="Georgia"/>
          <w:w w:val="90"/>
        </w:rPr>
        <w:t>o</w:t>
      </w:r>
      <w:r>
        <w:rPr>
          <w:rFonts w:ascii="Georgia" w:hAnsi="Georgia"/>
        </w:rPr>
        <w:t> </w:t>
      </w:r>
      <w:r>
        <w:rPr>
          <w:rFonts w:ascii="Georgia" w:hAnsi="Georgia"/>
          <w:spacing w:val="-24"/>
        </w:rPr>
        <w:t> </w:t>
      </w:r>
      <w:r>
        <w:rPr>
          <w:rFonts w:ascii="Georgia" w:hAnsi="Georgia"/>
          <w:w w:val="92"/>
        </w:rPr>
        <w:t>de</w:t>
      </w:r>
      <w:r>
        <w:rPr>
          <w:rFonts w:ascii="Georgia" w:hAnsi="Georgia"/>
        </w:rPr>
        <w:t> </w:t>
      </w:r>
      <w:r>
        <w:rPr>
          <w:rFonts w:ascii="Georgia" w:hAnsi="Georgia"/>
          <w:spacing w:val="-24"/>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 </w:t>
      </w:r>
      <w:r>
        <w:rPr>
          <w:rFonts w:ascii="Georgia" w:hAnsi="Georgia"/>
          <w:w w:val="93"/>
        </w:rPr>
        <w:t>propuesto</w:t>
      </w:r>
      <w:r>
        <w:rPr>
          <w:rFonts w:ascii="Georgia" w:hAnsi="Georgia"/>
          <w:spacing w:val="19"/>
        </w:rPr>
        <w:t> </w:t>
      </w:r>
      <w:r>
        <w:rPr>
          <w:rFonts w:ascii="Georgia" w:hAnsi="Georgia"/>
          <w:w w:val="90"/>
        </w:rPr>
        <w:t>en</w:t>
      </w:r>
      <w:r>
        <w:rPr>
          <w:rFonts w:ascii="Georgia" w:hAnsi="Georgia"/>
          <w:spacing w:val="20"/>
        </w:rPr>
        <w:t> </w:t>
      </w:r>
      <w:r>
        <w:rPr>
          <w:rFonts w:ascii="Georgia" w:hAnsi="Georgia"/>
          <w:w w:val="95"/>
        </w:rPr>
        <w:t>esta</w:t>
      </w:r>
      <w:r>
        <w:rPr>
          <w:rFonts w:ascii="Georgia" w:hAnsi="Georgia"/>
          <w:spacing w:val="20"/>
        </w:rPr>
        <w:t> </w:t>
      </w:r>
      <w:r>
        <w:rPr>
          <w:rFonts w:ascii="Georgia" w:hAnsi="Georgia"/>
          <w:w w:val="93"/>
        </w:rPr>
        <w:t>tesis</w:t>
      </w:r>
      <w:r>
        <w:rPr>
          <w:rFonts w:ascii="Georgia" w:hAnsi="Georgia"/>
          <w:spacing w:val="19"/>
        </w:rPr>
        <w:t> </w:t>
      </w:r>
      <w:r>
        <w:rPr>
          <w:rFonts w:ascii="Georgia" w:hAnsi="Georgia"/>
          <w:w w:val="95"/>
        </w:rPr>
        <w:t>para</w:t>
      </w:r>
      <w:r>
        <w:rPr>
          <w:rFonts w:ascii="Georgia" w:hAnsi="Georgia"/>
          <w:spacing w:val="20"/>
        </w:rPr>
        <w:t> </w:t>
      </w:r>
      <w:r>
        <w:rPr>
          <w:rFonts w:ascii="Georgia" w:hAnsi="Georgia"/>
          <w:w w:val="94"/>
        </w:rPr>
        <w:t>obten</w:t>
      </w:r>
      <w:r>
        <w:rPr>
          <w:rFonts w:ascii="Georgia" w:hAnsi="Georgia"/>
          <w:w w:val="90"/>
        </w:rPr>
        <w:t>er</w:t>
      </w:r>
      <w:r>
        <w:rPr>
          <w:rFonts w:ascii="Georgia" w:hAnsi="Georgia"/>
          <w:spacing w:val="20"/>
        </w:rPr>
        <w:t> </w:t>
      </w:r>
      <w:r>
        <w:rPr>
          <w:rFonts w:ascii="Georgia" w:hAnsi="Georgia"/>
          <w:w w:val="92"/>
        </w:rPr>
        <w:t>un</w:t>
      </w:r>
      <w:r>
        <w:rPr>
          <w:rFonts w:ascii="Georgia" w:hAnsi="Georgia"/>
          <w:spacing w:val="20"/>
        </w:rPr>
        <w:t> </w:t>
      </w:r>
      <w:r>
        <w:rPr>
          <w:rFonts w:ascii="Georgia" w:hAnsi="Georgia"/>
          <w:w w:val="92"/>
        </w:rPr>
        <w:t>pr</w:t>
      </w:r>
      <w:r>
        <w:rPr>
          <w:rFonts w:ascii="Georgia" w:hAnsi="Georgia"/>
          <w:spacing w:val="6"/>
          <w:w w:val="92"/>
        </w:rPr>
        <w:t>o</w:t>
      </w:r>
      <w:r>
        <w:rPr>
          <w:rFonts w:ascii="Georgia" w:hAnsi="Georgia"/>
          <w:w w:val="91"/>
        </w:rPr>
        <w:t>ceso</w:t>
      </w:r>
      <w:r>
        <w:rPr>
          <w:rFonts w:ascii="Georgia" w:hAnsi="Georgia"/>
          <w:spacing w:val="20"/>
        </w:rPr>
        <w:t> </w:t>
      </w:r>
      <w:r>
        <w:rPr>
          <w:rFonts w:ascii="Georgia" w:hAnsi="Georgia"/>
          <w:w w:val="92"/>
        </w:rPr>
        <w:t>de</w:t>
      </w:r>
      <w:r>
        <w:rPr>
          <w:rFonts w:ascii="Georgia" w:hAnsi="Georgia"/>
          <w:spacing w:val="20"/>
        </w:rPr>
        <w:t> </w:t>
      </w:r>
      <w:r>
        <w:rPr>
          <w:rFonts w:ascii="Georgia" w:hAnsi="Georgia"/>
          <w:w w:val="92"/>
        </w:rPr>
        <w:t>medi</w:t>
      </w:r>
      <w:r>
        <w:rPr>
          <w:rFonts w:ascii="Georgia" w:hAnsi="Georgia"/>
          <w:spacing w:val="1"/>
          <w:w w:val="92"/>
        </w:rPr>
        <w:t>c</w:t>
      </w:r>
      <w:r>
        <w:rPr>
          <w:rFonts w:ascii="Georgia" w:hAnsi="Georgia"/>
          <w:spacing w:val="-2"/>
          <w:w w:val="92"/>
        </w:rPr>
        <w:t>i</w:t>
      </w:r>
      <w:r>
        <w:rPr>
          <w:rFonts w:ascii="Georgia" w:hAnsi="Georgia"/>
          <w:spacing w:val="-116"/>
          <w:w w:val="90"/>
        </w:rPr>
        <w:t>o</w:t>
      </w:r>
      <w:r>
        <w:rPr>
          <w:rFonts w:ascii="Georgia" w:hAnsi="Georgia"/>
          <w:spacing w:val="-2"/>
          <w:w w:val="97"/>
        </w:rPr>
        <w:t>´</w:t>
      </w:r>
      <w:r>
        <w:rPr>
          <w:rFonts w:ascii="Georgia" w:hAnsi="Georgia"/>
          <w:w w:val="91"/>
        </w:rPr>
        <w:t>n</w:t>
      </w:r>
      <w:r>
        <w:rPr>
          <w:rFonts w:ascii="Georgia" w:hAnsi="Georgia"/>
          <w:spacing w:val="20"/>
        </w:rPr>
        <w:t> </w:t>
      </w:r>
      <w:r>
        <w:rPr>
          <w:rFonts w:ascii="Georgia" w:hAnsi="Georgia"/>
          <w:w w:val="95"/>
        </w:rPr>
        <w:t>autom</w:t>
      </w:r>
      <w:r>
        <w:rPr>
          <w:rFonts w:ascii="Georgia" w:hAnsi="Georgia"/>
          <w:w w:val="96"/>
        </w:rPr>
        <w:t>atizado.</w:t>
      </w:r>
    </w:p>
    <w:sectPr>
      <w:pgSz w:w="12240" w:h="15840"/>
      <w:pgMar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eorgia">
    <w:altName w:val="Georgia"/>
    <w:charset w:val="0"/>
    <w:family w:val="roman"/>
    <w:pitch w:val="variable"/>
  </w:font>
  <w:font w:name="Trebuchet MS">
    <w:altName w:val="Trebuchet MS"/>
    <w:charset w:val="0"/>
    <w:family w:val="swiss"/>
    <w:pitch w:val="variable"/>
  </w:font>
  <w:font w:name="Verdana">
    <w:altName w:val="Verdana"/>
    <w:charset w:val="0"/>
    <w:family w:val="swiss"/>
    <w:pitch w:val="variable"/>
  </w:font>
  <w:font w:name="PMingLiU">
    <w:altName w:val="PMingLiU"/>
    <w:charset w:val="0"/>
    <w:family w:val="roman"/>
    <w:pitch w:val="variable"/>
  </w:font>
  <w:font w:name="Tahoma">
    <w:altName w:val="Tahoma"/>
    <w:charset w:val="0"/>
    <w:family w:val="swiss"/>
    <w:pitch w:val="variable"/>
  </w:font>
  <w:font w:name="Arial">
    <w:altName w:val="Arial"/>
    <w:charset w:val="0"/>
    <w:family w:val="swiss"/>
    <w:pitch w:val="variable"/>
  </w:font>
  <w:font w:name="Calibri">
    <w:altName w:val="Calibri"/>
    <w:charset w:val="0"/>
    <w:family w:val="swiss"/>
    <w:pitch w:val="variable"/>
  </w:font>
  <w:font w:name="Estrangelo Edessa">
    <w:altName w:val="Estrangelo Edessa"/>
    <w:charset w:val="0"/>
    <w:family w:val="script"/>
    <w:pitch w:val="variable"/>
  </w:font>
  <w:font w:name="Meiryo">
    <w:altName w:val="Meiryo"/>
    <w:charset w:val="0"/>
    <w:family w:val="swiss"/>
    <w:pitch w:val="variable"/>
  </w:font>
  <w:font w:name="Courier New">
    <w:altName w:val="Courier New"/>
    <w:charset w:val="0"/>
    <w:family w:val="modern"/>
    <w:pitch w:val="fixed"/>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decimal"/>
      <w:lvlText w:val="%1."/>
      <w:lvlJc w:val="left"/>
      <w:pPr>
        <w:ind w:left="3228" w:hanging="345"/>
        <w:jc w:val="right"/>
      </w:pPr>
      <w:rPr>
        <w:rFonts w:hint="default" w:ascii="Calibri" w:hAnsi="Calibri" w:eastAsia="Calibri" w:cs="Calibri"/>
        <w:w w:val="112"/>
        <w:sz w:val="22"/>
        <w:szCs w:val="22"/>
      </w:rPr>
    </w:lvl>
    <w:lvl w:ilvl="1">
      <w:start w:val="1"/>
      <w:numFmt w:val="bullet"/>
      <w:lvlText w:val="•"/>
      <w:lvlJc w:val="left"/>
      <w:pPr>
        <w:ind w:left="4122" w:hanging="345"/>
      </w:pPr>
      <w:rPr>
        <w:rFonts w:hint="default"/>
      </w:rPr>
    </w:lvl>
    <w:lvl w:ilvl="2">
      <w:start w:val="1"/>
      <w:numFmt w:val="bullet"/>
      <w:lvlText w:val="•"/>
      <w:lvlJc w:val="left"/>
      <w:pPr>
        <w:ind w:left="5024" w:hanging="345"/>
      </w:pPr>
      <w:rPr>
        <w:rFonts w:hint="default"/>
      </w:rPr>
    </w:lvl>
    <w:lvl w:ilvl="3">
      <w:start w:val="1"/>
      <w:numFmt w:val="bullet"/>
      <w:lvlText w:val="•"/>
      <w:lvlJc w:val="left"/>
      <w:pPr>
        <w:ind w:left="5926" w:hanging="345"/>
      </w:pPr>
      <w:rPr>
        <w:rFonts w:hint="default"/>
      </w:rPr>
    </w:lvl>
    <w:lvl w:ilvl="4">
      <w:start w:val="1"/>
      <w:numFmt w:val="bullet"/>
      <w:lvlText w:val="•"/>
      <w:lvlJc w:val="left"/>
      <w:pPr>
        <w:ind w:left="6828" w:hanging="345"/>
      </w:pPr>
      <w:rPr>
        <w:rFonts w:hint="default"/>
      </w:rPr>
    </w:lvl>
    <w:lvl w:ilvl="5">
      <w:start w:val="1"/>
      <w:numFmt w:val="bullet"/>
      <w:lvlText w:val="•"/>
      <w:lvlJc w:val="left"/>
      <w:pPr>
        <w:ind w:left="7730" w:hanging="345"/>
      </w:pPr>
      <w:rPr>
        <w:rFonts w:hint="default"/>
      </w:rPr>
    </w:lvl>
    <w:lvl w:ilvl="6">
      <w:start w:val="1"/>
      <w:numFmt w:val="bullet"/>
      <w:lvlText w:val="•"/>
      <w:lvlJc w:val="left"/>
      <w:pPr>
        <w:ind w:left="8632" w:hanging="345"/>
      </w:pPr>
      <w:rPr>
        <w:rFonts w:hint="default"/>
      </w:rPr>
    </w:lvl>
    <w:lvl w:ilvl="7">
      <w:start w:val="1"/>
      <w:numFmt w:val="bullet"/>
      <w:lvlText w:val="•"/>
      <w:lvlJc w:val="left"/>
      <w:pPr>
        <w:ind w:left="9534" w:hanging="345"/>
      </w:pPr>
      <w:rPr>
        <w:rFonts w:hint="default"/>
      </w:rPr>
    </w:lvl>
    <w:lvl w:ilvl="8">
      <w:start w:val="1"/>
      <w:numFmt w:val="bullet"/>
      <w:lvlText w:val="•"/>
      <w:lvlJc w:val="left"/>
      <w:pPr>
        <w:ind w:left="10436" w:hanging="345"/>
      </w:pPr>
      <w:rPr>
        <w:rFonts w:hint="default"/>
      </w:rPr>
    </w:lvl>
  </w:abstractNum>
  <w:abstractNum w:abstractNumId="6">
    <w:multiLevelType w:val="hybridMultilevel"/>
    <w:lvl w:ilvl="0">
      <w:start w:val="1"/>
      <w:numFmt w:val="lowerLetter"/>
      <w:lvlText w:val="(%1)"/>
      <w:lvlJc w:val="left"/>
      <w:pPr>
        <w:ind w:left="8871" w:hanging="2263"/>
        <w:jc w:val="left"/>
      </w:pPr>
      <w:rPr>
        <w:rFonts w:hint="default" w:ascii="Arial" w:hAnsi="Arial" w:eastAsia="Arial" w:cs="Arial"/>
        <w:color w:val="EF3C27"/>
        <w:w w:val="103"/>
        <w:sz w:val="22"/>
        <w:szCs w:val="22"/>
      </w:rPr>
    </w:lvl>
    <w:lvl w:ilvl="1">
      <w:start w:val="1"/>
      <w:numFmt w:val="bullet"/>
      <w:lvlText w:val="•"/>
      <w:lvlJc w:val="left"/>
      <w:pPr>
        <w:ind w:left="9216" w:hanging="2263"/>
      </w:pPr>
      <w:rPr>
        <w:rFonts w:hint="default"/>
      </w:rPr>
    </w:lvl>
    <w:lvl w:ilvl="2">
      <w:start w:val="1"/>
      <w:numFmt w:val="bullet"/>
      <w:lvlText w:val="•"/>
      <w:lvlJc w:val="left"/>
      <w:pPr>
        <w:ind w:left="9552" w:hanging="2263"/>
      </w:pPr>
      <w:rPr>
        <w:rFonts w:hint="default"/>
      </w:rPr>
    </w:lvl>
    <w:lvl w:ilvl="3">
      <w:start w:val="1"/>
      <w:numFmt w:val="bullet"/>
      <w:lvlText w:val="•"/>
      <w:lvlJc w:val="left"/>
      <w:pPr>
        <w:ind w:left="9888" w:hanging="2263"/>
      </w:pPr>
      <w:rPr>
        <w:rFonts w:hint="default"/>
      </w:rPr>
    </w:lvl>
    <w:lvl w:ilvl="4">
      <w:start w:val="1"/>
      <w:numFmt w:val="bullet"/>
      <w:lvlText w:val="•"/>
      <w:lvlJc w:val="left"/>
      <w:pPr>
        <w:ind w:left="10224" w:hanging="2263"/>
      </w:pPr>
      <w:rPr>
        <w:rFonts w:hint="default"/>
      </w:rPr>
    </w:lvl>
    <w:lvl w:ilvl="5">
      <w:start w:val="1"/>
      <w:numFmt w:val="bullet"/>
      <w:lvlText w:val="•"/>
      <w:lvlJc w:val="left"/>
      <w:pPr>
        <w:ind w:left="10560" w:hanging="2263"/>
      </w:pPr>
      <w:rPr>
        <w:rFonts w:hint="default"/>
      </w:rPr>
    </w:lvl>
    <w:lvl w:ilvl="6">
      <w:start w:val="1"/>
      <w:numFmt w:val="bullet"/>
      <w:lvlText w:val="•"/>
      <w:lvlJc w:val="left"/>
      <w:pPr>
        <w:ind w:left="10896" w:hanging="2263"/>
      </w:pPr>
      <w:rPr>
        <w:rFonts w:hint="default"/>
      </w:rPr>
    </w:lvl>
    <w:lvl w:ilvl="7">
      <w:start w:val="1"/>
      <w:numFmt w:val="bullet"/>
      <w:lvlText w:val="•"/>
      <w:lvlJc w:val="left"/>
      <w:pPr>
        <w:ind w:left="11232" w:hanging="2263"/>
      </w:pPr>
      <w:rPr>
        <w:rFonts w:hint="default"/>
      </w:rPr>
    </w:lvl>
    <w:lvl w:ilvl="8">
      <w:start w:val="1"/>
      <w:numFmt w:val="bullet"/>
      <w:lvlText w:val="•"/>
      <w:lvlJc w:val="left"/>
      <w:pPr>
        <w:ind w:left="11568" w:hanging="2263"/>
      </w:pPr>
      <w:rPr>
        <w:rFonts w:hint="default"/>
      </w:rPr>
    </w:lvl>
  </w:abstractNum>
  <w:abstractNum w:abstractNumId="10">
    <w:multiLevelType w:val="hybridMultilevel"/>
    <w:lvl w:ilvl="0">
      <w:start w:val="5"/>
      <w:numFmt w:val="decimal"/>
      <w:lvlText w:val="%1"/>
      <w:lvlJc w:val="left"/>
      <w:pPr>
        <w:ind w:left="1486" w:hanging="990"/>
        <w:jc w:val="left"/>
      </w:pPr>
      <w:rPr>
        <w:rFonts w:hint="default"/>
      </w:rPr>
    </w:lvl>
    <w:lvl w:ilvl="1">
      <w:start w:val="1"/>
      <w:numFmt w:val="decimal"/>
      <w:lvlText w:val="%1.%2."/>
      <w:lvlJc w:val="left"/>
      <w:pPr>
        <w:ind w:left="1486" w:hanging="990"/>
        <w:jc w:val="left"/>
      </w:pPr>
      <w:rPr>
        <w:rFonts w:hint="default" w:ascii="Georgia" w:hAnsi="Georgia" w:eastAsia="Georgia" w:cs="Georgia"/>
        <w:b/>
        <w:bCs/>
        <w:w w:val="101"/>
        <w:sz w:val="34"/>
        <w:szCs w:val="34"/>
      </w:rPr>
    </w:lvl>
    <w:lvl w:ilvl="2">
      <w:start w:val="1"/>
      <w:numFmt w:val="bullet"/>
      <w:lvlText w:val="•"/>
      <w:lvlJc w:val="left"/>
      <w:pPr>
        <w:ind w:left="2944" w:hanging="990"/>
      </w:pPr>
      <w:rPr>
        <w:rFonts w:hint="default"/>
      </w:rPr>
    </w:lvl>
    <w:lvl w:ilvl="3">
      <w:start w:val="1"/>
      <w:numFmt w:val="bullet"/>
      <w:lvlText w:val="•"/>
      <w:lvlJc w:val="left"/>
      <w:pPr>
        <w:ind w:left="3676" w:hanging="990"/>
      </w:pPr>
      <w:rPr>
        <w:rFonts w:hint="default"/>
      </w:rPr>
    </w:lvl>
    <w:lvl w:ilvl="4">
      <w:start w:val="1"/>
      <w:numFmt w:val="bullet"/>
      <w:lvlText w:val="•"/>
      <w:lvlJc w:val="left"/>
      <w:pPr>
        <w:ind w:left="4408" w:hanging="990"/>
      </w:pPr>
      <w:rPr>
        <w:rFonts w:hint="default"/>
      </w:rPr>
    </w:lvl>
    <w:lvl w:ilvl="5">
      <w:start w:val="1"/>
      <w:numFmt w:val="bullet"/>
      <w:lvlText w:val="•"/>
      <w:lvlJc w:val="left"/>
      <w:pPr>
        <w:ind w:left="5140" w:hanging="990"/>
      </w:pPr>
      <w:rPr>
        <w:rFonts w:hint="default"/>
      </w:rPr>
    </w:lvl>
    <w:lvl w:ilvl="6">
      <w:start w:val="1"/>
      <w:numFmt w:val="bullet"/>
      <w:lvlText w:val="•"/>
      <w:lvlJc w:val="left"/>
      <w:pPr>
        <w:ind w:left="5872" w:hanging="990"/>
      </w:pPr>
      <w:rPr>
        <w:rFonts w:hint="default"/>
      </w:rPr>
    </w:lvl>
    <w:lvl w:ilvl="7">
      <w:start w:val="1"/>
      <w:numFmt w:val="bullet"/>
      <w:lvlText w:val="•"/>
      <w:lvlJc w:val="left"/>
      <w:pPr>
        <w:ind w:left="6604" w:hanging="990"/>
      </w:pPr>
      <w:rPr>
        <w:rFonts w:hint="default"/>
      </w:rPr>
    </w:lvl>
    <w:lvl w:ilvl="8">
      <w:start w:val="1"/>
      <w:numFmt w:val="bullet"/>
      <w:lvlText w:val="•"/>
      <w:lvlJc w:val="left"/>
      <w:pPr>
        <w:ind w:left="7336" w:hanging="990"/>
      </w:pPr>
      <w:rPr>
        <w:rFonts w:hint="default"/>
      </w:rPr>
    </w:lvl>
  </w:abstractNum>
  <w:abstractNum w:abstractNumId="8">
    <w:multiLevelType w:val="hybridMultilevel"/>
    <w:lvl w:ilvl="0">
      <w:start w:val="2"/>
      <w:numFmt w:val="decimal"/>
      <w:lvlText w:val="%1"/>
      <w:lvlJc w:val="left"/>
      <w:pPr>
        <w:ind w:left="2407" w:hanging="512"/>
        <w:jc w:val="right"/>
      </w:pPr>
      <w:rPr>
        <w:rFonts w:hint="default"/>
      </w:rPr>
    </w:lvl>
    <w:lvl w:ilvl="1">
      <w:start w:val="1"/>
      <w:numFmt w:val="decimal"/>
      <w:lvlText w:val="%1.%2"/>
      <w:lvlJc w:val="left"/>
      <w:pPr>
        <w:ind w:left="2407" w:hanging="512"/>
        <w:jc w:val="right"/>
      </w:pPr>
      <w:rPr>
        <w:rFonts w:hint="default" w:ascii="Calibri" w:hAnsi="Calibri" w:eastAsia="Calibri" w:cs="Calibri"/>
        <w:color w:val="939598"/>
        <w:w w:val="109"/>
        <w:sz w:val="27"/>
        <w:szCs w:val="27"/>
      </w:rPr>
    </w:lvl>
    <w:lvl w:ilvl="2">
      <w:start w:val="1"/>
      <w:numFmt w:val="bullet"/>
      <w:lvlText w:val="•"/>
      <w:lvlJc w:val="left"/>
      <w:pPr>
        <w:ind w:left="4368" w:hanging="512"/>
      </w:pPr>
      <w:rPr>
        <w:rFonts w:hint="default"/>
      </w:rPr>
    </w:lvl>
    <w:lvl w:ilvl="3">
      <w:start w:val="1"/>
      <w:numFmt w:val="bullet"/>
      <w:lvlText w:val="•"/>
      <w:lvlJc w:val="left"/>
      <w:pPr>
        <w:ind w:left="5352" w:hanging="512"/>
      </w:pPr>
      <w:rPr>
        <w:rFonts w:hint="default"/>
      </w:rPr>
    </w:lvl>
    <w:lvl w:ilvl="4">
      <w:start w:val="1"/>
      <w:numFmt w:val="bullet"/>
      <w:lvlText w:val="•"/>
      <w:lvlJc w:val="left"/>
      <w:pPr>
        <w:ind w:left="6336" w:hanging="512"/>
      </w:pPr>
      <w:rPr>
        <w:rFonts w:hint="default"/>
      </w:rPr>
    </w:lvl>
    <w:lvl w:ilvl="5">
      <w:start w:val="1"/>
      <w:numFmt w:val="bullet"/>
      <w:lvlText w:val="•"/>
      <w:lvlJc w:val="left"/>
      <w:pPr>
        <w:ind w:left="7320" w:hanging="512"/>
      </w:pPr>
      <w:rPr>
        <w:rFonts w:hint="default"/>
      </w:rPr>
    </w:lvl>
    <w:lvl w:ilvl="6">
      <w:start w:val="1"/>
      <w:numFmt w:val="bullet"/>
      <w:lvlText w:val="•"/>
      <w:lvlJc w:val="left"/>
      <w:pPr>
        <w:ind w:left="8304" w:hanging="512"/>
      </w:pPr>
      <w:rPr>
        <w:rFonts w:hint="default"/>
      </w:rPr>
    </w:lvl>
    <w:lvl w:ilvl="7">
      <w:start w:val="1"/>
      <w:numFmt w:val="bullet"/>
      <w:lvlText w:val="•"/>
      <w:lvlJc w:val="left"/>
      <w:pPr>
        <w:ind w:left="9288" w:hanging="512"/>
      </w:pPr>
      <w:rPr>
        <w:rFonts w:hint="default"/>
      </w:rPr>
    </w:lvl>
    <w:lvl w:ilvl="8">
      <w:start w:val="1"/>
      <w:numFmt w:val="bullet"/>
      <w:lvlText w:val="•"/>
      <w:lvlJc w:val="left"/>
      <w:pPr>
        <w:ind w:left="10272" w:hanging="512"/>
      </w:pPr>
      <w:rPr>
        <w:rFonts w:hint="default"/>
      </w:rPr>
    </w:lvl>
  </w:abstractNum>
  <w:abstractNum w:abstractNumId="7">
    <w:multiLevelType w:val="hybridMultilevel"/>
    <w:lvl w:ilvl="0">
      <w:start w:val="5"/>
      <w:numFmt w:val="lowerLetter"/>
      <w:lvlText w:val="(%1)"/>
      <w:lvlJc w:val="left"/>
      <w:pPr>
        <w:ind w:left="2187" w:hanging="291"/>
        <w:jc w:val="left"/>
      </w:pPr>
      <w:rPr>
        <w:rFonts w:hint="default" w:ascii="Arial" w:hAnsi="Arial" w:eastAsia="Arial" w:cs="Arial"/>
        <w:w w:val="99"/>
        <w:sz w:val="19"/>
        <w:szCs w:val="19"/>
      </w:rPr>
    </w:lvl>
    <w:lvl w:ilvl="1">
      <w:start w:val="1"/>
      <w:numFmt w:val="lowerLetter"/>
      <w:lvlText w:val="(%2)"/>
      <w:lvlJc w:val="left"/>
      <w:pPr>
        <w:ind w:left="3045" w:hanging="291"/>
        <w:jc w:val="left"/>
      </w:pPr>
      <w:rPr>
        <w:rFonts w:hint="default" w:ascii="Arial" w:hAnsi="Arial" w:eastAsia="Arial" w:cs="Arial"/>
        <w:w w:val="99"/>
        <w:sz w:val="19"/>
        <w:szCs w:val="19"/>
      </w:rPr>
    </w:lvl>
    <w:lvl w:ilvl="2">
      <w:start w:val="1"/>
      <w:numFmt w:val="bullet"/>
      <w:lvlText w:val="•"/>
      <w:lvlJc w:val="left"/>
      <w:pPr>
        <w:ind w:left="6600" w:hanging="291"/>
      </w:pPr>
      <w:rPr>
        <w:rFonts w:hint="default"/>
      </w:rPr>
    </w:lvl>
    <w:lvl w:ilvl="3">
      <w:start w:val="1"/>
      <w:numFmt w:val="bullet"/>
      <w:lvlText w:val="•"/>
      <w:lvlJc w:val="left"/>
      <w:pPr>
        <w:ind w:left="7305" w:hanging="291"/>
      </w:pPr>
      <w:rPr>
        <w:rFonts w:hint="default"/>
      </w:rPr>
    </w:lvl>
    <w:lvl w:ilvl="4">
      <w:start w:val="1"/>
      <w:numFmt w:val="bullet"/>
      <w:lvlText w:val="•"/>
      <w:lvlJc w:val="left"/>
      <w:pPr>
        <w:ind w:left="8010" w:hanging="291"/>
      </w:pPr>
      <w:rPr>
        <w:rFonts w:hint="default"/>
      </w:rPr>
    </w:lvl>
    <w:lvl w:ilvl="5">
      <w:start w:val="1"/>
      <w:numFmt w:val="bullet"/>
      <w:lvlText w:val="•"/>
      <w:lvlJc w:val="left"/>
      <w:pPr>
        <w:ind w:left="8715" w:hanging="291"/>
      </w:pPr>
      <w:rPr>
        <w:rFonts w:hint="default"/>
      </w:rPr>
    </w:lvl>
    <w:lvl w:ilvl="6">
      <w:start w:val="1"/>
      <w:numFmt w:val="bullet"/>
      <w:lvlText w:val="•"/>
      <w:lvlJc w:val="left"/>
      <w:pPr>
        <w:ind w:left="9420" w:hanging="291"/>
      </w:pPr>
      <w:rPr>
        <w:rFonts w:hint="default"/>
      </w:rPr>
    </w:lvl>
    <w:lvl w:ilvl="7">
      <w:start w:val="1"/>
      <w:numFmt w:val="bullet"/>
      <w:lvlText w:val="•"/>
      <w:lvlJc w:val="left"/>
      <w:pPr>
        <w:ind w:left="10125" w:hanging="291"/>
      </w:pPr>
      <w:rPr>
        <w:rFonts w:hint="default"/>
      </w:rPr>
    </w:lvl>
    <w:lvl w:ilvl="8">
      <w:start w:val="1"/>
      <w:numFmt w:val="bullet"/>
      <w:lvlText w:val="•"/>
      <w:lvlJc w:val="left"/>
      <w:pPr>
        <w:ind w:left="10830" w:hanging="291"/>
      </w:pPr>
      <w:rPr>
        <w:rFonts w:hint="default"/>
      </w:rPr>
    </w:lvl>
  </w:abstractNum>
  <w:abstractNum w:abstractNumId="5">
    <w:multiLevelType w:val="hybridMultilevel"/>
    <w:lvl w:ilvl="0">
      <w:start w:val="1"/>
      <w:numFmt w:val="decimal"/>
      <w:lvlText w:val="%1"/>
      <w:lvlJc w:val="left"/>
      <w:pPr>
        <w:ind w:left="4280" w:hanging="382"/>
        <w:jc w:val="left"/>
      </w:pPr>
      <w:rPr>
        <w:rFonts w:hint="default" w:ascii="Trebuchet MS" w:hAnsi="Trebuchet MS" w:eastAsia="Trebuchet MS" w:cs="Trebuchet MS"/>
        <w:w w:val="108"/>
        <w:sz w:val="22"/>
        <w:szCs w:val="22"/>
      </w:rPr>
    </w:lvl>
    <w:lvl w:ilvl="1">
      <w:start w:val="1"/>
      <w:numFmt w:val="decimal"/>
      <w:lvlText w:val="%1.%2"/>
      <w:lvlJc w:val="left"/>
      <w:pPr>
        <w:ind w:left="4664" w:hanging="396"/>
        <w:jc w:val="left"/>
      </w:pPr>
      <w:rPr>
        <w:rFonts w:hint="default" w:ascii="PMingLiU" w:hAnsi="PMingLiU" w:eastAsia="PMingLiU" w:cs="PMingLiU"/>
        <w:w w:val="109"/>
        <w:sz w:val="22"/>
        <w:szCs w:val="22"/>
      </w:rPr>
    </w:lvl>
    <w:lvl w:ilvl="2">
      <w:start w:val="1"/>
      <w:numFmt w:val="bullet"/>
      <w:lvlText w:val="•"/>
      <w:lvlJc w:val="left"/>
      <w:pPr>
        <w:ind w:left="5502" w:hanging="396"/>
      </w:pPr>
      <w:rPr>
        <w:rFonts w:hint="default"/>
      </w:rPr>
    </w:lvl>
    <w:lvl w:ilvl="3">
      <w:start w:val="1"/>
      <w:numFmt w:val="bullet"/>
      <w:lvlText w:val="•"/>
      <w:lvlJc w:val="left"/>
      <w:pPr>
        <w:ind w:left="6344" w:hanging="396"/>
      </w:pPr>
      <w:rPr>
        <w:rFonts w:hint="default"/>
      </w:rPr>
    </w:lvl>
    <w:lvl w:ilvl="4">
      <w:start w:val="1"/>
      <w:numFmt w:val="bullet"/>
      <w:lvlText w:val="•"/>
      <w:lvlJc w:val="left"/>
      <w:pPr>
        <w:ind w:left="7186" w:hanging="396"/>
      </w:pPr>
      <w:rPr>
        <w:rFonts w:hint="default"/>
      </w:rPr>
    </w:lvl>
    <w:lvl w:ilvl="5">
      <w:start w:val="1"/>
      <w:numFmt w:val="bullet"/>
      <w:lvlText w:val="•"/>
      <w:lvlJc w:val="left"/>
      <w:pPr>
        <w:ind w:left="8028" w:hanging="396"/>
      </w:pPr>
      <w:rPr>
        <w:rFonts w:hint="default"/>
      </w:rPr>
    </w:lvl>
    <w:lvl w:ilvl="6">
      <w:start w:val="1"/>
      <w:numFmt w:val="bullet"/>
      <w:lvlText w:val="•"/>
      <w:lvlJc w:val="left"/>
      <w:pPr>
        <w:ind w:left="8871" w:hanging="396"/>
      </w:pPr>
      <w:rPr>
        <w:rFonts w:hint="default"/>
      </w:rPr>
    </w:lvl>
    <w:lvl w:ilvl="7">
      <w:start w:val="1"/>
      <w:numFmt w:val="bullet"/>
      <w:lvlText w:val="•"/>
      <w:lvlJc w:val="left"/>
      <w:pPr>
        <w:ind w:left="9713" w:hanging="396"/>
      </w:pPr>
      <w:rPr>
        <w:rFonts w:hint="default"/>
      </w:rPr>
    </w:lvl>
    <w:lvl w:ilvl="8">
      <w:start w:val="1"/>
      <w:numFmt w:val="bullet"/>
      <w:lvlText w:val="•"/>
      <w:lvlJc w:val="left"/>
      <w:pPr>
        <w:ind w:left="10555" w:hanging="396"/>
      </w:pPr>
      <w:rPr>
        <w:rFonts w:hint="default"/>
      </w:rPr>
    </w:lvl>
  </w:abstractNum>
  <w:abstractNum w:abstractNumId="4">
    <w:multiLevelType w:val="hybridMultilevel"/>
    <w:lvl w:ilvl="0">
      <w:start w:val="1"/>
      <w:numFmt w:val="decimal"/>
      <w:lvlText w:val="%1"/>
      <w:lvlJc w:val="left"/>
      <w:pPr>
        <w:ind w:left="4280" w:hanging="382"/>
        <w:jc w:val="left"/>
      </w:pPr>
      <w:rPr>
        <w:rFonts w:hint="default" w:ascii="Trebuchet MS" w:hAnsi="Trebuchet MS" w:eastAsia="Trebuchet MS" w:cs="Trebuchet MS"/>
        <w:w w:val="108"/>
        <w:sz w:val="22"/>
        <w:szCs w:val="22"/>
      </w:rPr>
    </w:lvl>
    <w:lvl w:ilvl="1">
      <w:start w:val="1"/>
      <w:numFmt w:val="decimal"/>
      <w:lvlText w:val="%1.%2"/>
      <w:lvlJc w:val="left"/>
      <w:pPr>
        <w:ind w:left="4664" w:hanging="396"/>
        <w:jc w:val="left"/>
      </w:pPr>
      <w:rPr>
        <w:rFonts w:hint="default" w:ascii="PMingLiU" w:hAnsi="PMingLiU" w:eastAsia="PMingLiU" w:cs="PMingLiU"/>
        <w:w w:val="109"/>
        <w:sz w:val="22"/>
        <w:szCs w:val="22"/>
      </w:rPr>
    </w:lvl>
    <w:lvl w:ilvl="2">
      <w:start w:val="1"/>
      <w:numFmt w:val="bullet"/>
      <w:lvlText w:val="•"/>
      <w:lvlJc w:val="left"/>
      <w:pPr>
        <w:ind w:left="5502" w:hanging="396"/>
      </w:pPr>
      <w:rPr>
        <w:rFonts w:hint="default"/>
      </w:rPr>
    </w:lvl>
    <w:lvl w:ilvl="3">
      <w:start w:val="1"/>
      <w:numFmt w:val="bullet"/>
      <w:lvlText w:val="•"/>
      <w:lvlJc w:val="left"/>
      <w:pPr>
        <w:ind w:left="6344" w:hanging="396"/>
      </w:pPr>
      <w:rPr>
        <w:rFonts w:hint="default"/>
      </w:rPr>
    </w:lvl>
    <w:lvl w:ilvl="4">
      <w:start w:val="1"/>
      <w:numFmt w:val="bullet"/>
      <w:lvlText w:val="•"/>
      <w:lvlJc w:val="left"/>
      <w:pPr>
        <w:ind w:left="7186" w:hanging="396"/>
      </w:pPr>
      <w:rPr>
        <w:rFonts w:hint="default"/>
      </w:rPr>
    </w:lvl>
    <w:lvl w:ilvl="5">
      <w:start w:val="1"/>
      <w:numFmt w:val="bullet"/>
      <w:lvlText w:val="•"/>
      <w:lvlJc w:val="left"/>
      <w:pPr>
        <w:ind w:left="8028" w:hanging="396"/>
      </w:pPr>
      <w:rPr>
        <w:rFonts w:hint="default"/>
      </w:rPr>
    </w:lvl>
    <w:lvl w:ilvl="6">
      <w:start w:val="1"/>
      <w:numFmt w:val="bullet"/>
      <w:lvlText w:val="•"/>
      <w:lvlJc w:val="left"/>
      <w:pPr>
        <w:ind w:left="8871" w:hanging="396"/>
      </w:pPr>
      <w:rPr>
        <w:rFonts w:hint="default"/>
      </w:rPr>
    </w:lvl>
    <w:lvl w:ilvl="7">
      <w:start w:val="1"/>
      <w:numFmt w:val="bullet"/>
      <w:lvlText w:val="•"/>
      <w:lvlJc w:val="left"/>
      <w:pPr>
        <w:ind w:left="9713" w:hanging="396"/>
      </w:pPr>
      <w:rPr>
        <w:rFonts w:hint="default"/>
      </w:rPr>
    </w:lvl>
    <w:lvl w:ilvl="8">
      <w:start w:val="1"/>
      <w:numFmt w:val="bullet"/>
      <w:lvlText w:val="•"/>
      <w:lvlJc w:val="left"/>
      <w:pPr>
        <w:ind w:left="10555" w:hanging="396"/>
      </w:pPr>
      <w:rPr>
        <w:rFonts w:hint="default"/>
      </w:rPr>
    </w:lvl>
  </w:abstractNum>
  <w:abstractNum w:abstractNumId="3">
    <w:multiLevelType w:val="hybridMultilevel"/>
    <w:lvl w:ilvl="0">
      <w:start w:val="1"/>
      <w:numFmt w:val="decimal"/>
      <w:lvlText w:val="%1"/>
      <w:lvlJc w:val="left"/>
      <w:pPr>
        <w:ind w:left="1700" w:hanging="381"/>
        <w:jc w:val="right"/>
      </w:pPr>
      <w:rPr>
        <w:rFonts w:hint="default" w:ascii="Trebuchet MS" w:hAnsi="Trebuchet MS" w:eastAsia="Trebuchet MS" w:cs="Trebuchet MS"/>
        <w:w w:val="108"/>
        <w:sz w:val="22"/>
        <w:szCs w:val="22"/>
      </w:rPr>
    </w:lvl>
    <w:lvl w:ilvl="1">
      <w:start w:val="1"/>
      <w:numFmt w:val="decimal"/>
      <w:lvlText w:val="%1.%2"/>
      <w:lvlJc w:val="left"/>
      <w:pPr>
        <w:ind w:left="2086" w:hanging="396"/>
        <w:jc w:val="left"/>
      </w:pPr>
      <w:rPr>
        <w:rFonts w:hint="default" w:ascii="PMingLiU" w:hAnsi="PMingLiU" w:eastAsia="PMingLiU" w:cs="PMingLiU"/>
        <w:w w:val="109"/>
        <w:sz w:val="22"/>
        <w:szCs w:val="22"/>
      </w:rPr>
    </w:lvl>
    <w:lvl w:ilvl="2">
      <w:start w:val="1"/>
      <w:numFmt w:val="bullet"/>
      <w:lvlText w:val="•"/>
      <w:lvlJc w:val="left"/>
      <w:pPr>
        <w:ind w:left="4660" w:hanging="396"/>
      </w:pPr>
      <w:rPr>
        <w:rFonts w:hint="default"/>
      </w:rPr>
    </w:lvl>
    <w:lvl w:ilvl="3">
      <w:start w:val="1"/>
      <w:numFmt w:val="bullet"/>
      <w:lvlText w:val="•"/>
      <w:lvlJc w:val="left"/>
      <w:pPr>
        <w:ind w:left="5177" w:hanging="396"/>
      </w:pPr>
      <w:rPr>
        <w:rFonts w:hint="default"/>
      </w:rPr>
    </w:lvl>
    <w:lvl w:ilvl="4">
      <w:start w:val="1"/>
      <w:numFmt w:val="bullet"/>
      <w:lvlText w:val="•"/>
      <w:lvlJc w:val="left"/>
      <w:pPr>
        <w:ind w:left="5695" w:hanging="396"/>
      </w:pPr>
      <w:rPr>
        <w:rFonts w:hint="default"/>
      </w:rPr>
    </w:lvl>
    <w:lvl w:ilvl="5">
      <w:start w:val="1"/>
      <w:numFmt w:val="bullet"/>
      <w:lvlText w:val="•"/>
      <w:lvlJc w:val="left"/>
      <w:pPr>
        <w:ind w:left="6212" w:hanging="396"/>
      </w:pPr>
      <w:rPr>
        <w:rFonts w:hint="default"/>
      </w:rPr>
    </w:lvl>
    <w:lvl w:ilvl="6">
      <w:start w:val="1"/>
      <w:numFmt w:val="bullet"/>
      <w:lvlText w:val="•"/>
      <w:lvlJc w:val="left"/>
      <w:pPr>
        <w:ind w:left="6730" w:hanging="396"/>
      </w:pPr>
      <w:rPr>
        <w:rFonts w:hint="default"/>
      </w:rPr>
    </w:lvl>
    <w:lvl w:ilvl="7">
      <w:start w:val="1"/>
      <w:numFmt w:val="bullet"/>
      <w:lvlText w:val="•"/>
      <w:lvlJc w:val="left"/>
      <w:pPr>
        <w:ind w:left="7247" w:hanging="396"/>
      </w:pPr>
      <w:rPr>
        <w:rFonts w:hint="default"/>
      </w:rPr>
    </w:lvl>
    <w:lvl w:ilvl="8">
      <w:start w:val="1"/>
      <w:numFmt w:val="bullet"/>
      <w:lvlText w:val="•"/>
      <w:lvlJc w:val="left"/>
      <w:pPr>
        <w:ind w:left="7765" w:hanging="396"/>
      </w:pPr>
      <w:rPr>
        <w:rFonts w:hint="default"/>
      </w:rPr>
    </w:lvl>
  </w:abstractNum>
  <w:abstractNum w:abstractNumId="2">
    <w:multiLevelType w:val="hybridMultilevel"/>
    <w:lvl w:ilvl="0">
      <w:start w:val="1"/>
      <w:numFmt w:val="decimal"/>
      <w:lvlText w:val="%1"/>
      <w:lvlJc w:val="left"/>
      <w:pPr>
        <w:ind w:left="1700" w:hanging="381"/>
        <w:jc w:val="left"/>
      </w:pPr>
      <w:rPr>
        <w:rFonts w:hint="default" w:ascii="Trebuchet MS" w:hAnsi="Trebuchet MS" w:eastAsia="Trebuchet MS" w:cs="Trebuchet MS"/>
        <w:w w:val="108"/>
        <w:sz w:val="22"/>
        <w:szCs w:val="22"/>
      </w:rPr>
    </w:lvl>
    <w:lvl w:ilvl="1">
      <w:start w:val="1"/>
      <w:numFmt w:val="decimal"/>
      <w:lvlText w:val="%1.%2"/>
      <w:lvlJc w:val="left"/>
      <w:pPr>
        <w:ind w:left="2086" w:hanging="396"/>
        <w:jc w:val="left"/>
      </w:pPr>
      <w:rPr>
        <w:rFonts w:hint="default" w:ascii="PMingLiU" w:hAnsi="PMingLiU" w:eastAsia="PMingLiU" w:cs="PMingLiU"/>
        <w:w w:val="109"/>
        <w:sz w:val="22"/>
        <w:szCs w:val="22"/>
      </w:rPr>
    </w:lvl>
    <w:lvl w:ilvl="2">
      <w:start w:val="1"/>
      <w:numFmt w:val="bullet"/>
      <w:lvlText w:val="•"/>
      <w:lvlJc w:val="left"/>
      <w:pPr>
        <w:ind w:left="2826" w:hanging="396"/>
      </w:pPr>
      <w:rPr>
        <w:rFonts w:hint="default"/>
      </w:rPr>
    </w:lvl>
    <w:lvl w:ilvl="3">
      <w:start w:val="1"/>
      <w:numFmt w:val="bullet"/>
      <w:lvlText w:val="•"/>
      <w:lvlJc w:val="left"/>
      <w:pPr>
        <w:ind w:left="3573" w:hanging="396"/>
      </w:pPr>
      <w:rPr>
        <w:rFonts w:hint="default"/>
      </w:rPr>
    </w:lvl>
    <w:lvl w:ilvl="4">
      <w:start w:val="1"/>
      <w:numFmt w:val="bullet"/>
      <w:lvlText w:val="•"/>
      <w:lvlJc w:val="left"/>
      <w:pPr>
        <w:ind w:left="4320" w:hanging="396"/>
      </w:pPr>
      <w:rPr>
        <w:rFonts w:hint="default"/>
      </w:rPr>
    </w:lvl>
    <w:lvl w:ilvl="5">
      <w:start w:val="1"/>
      <w:numFmt w:val="bullet"/>
      <w:lvlText w:val="•"/>
      <w:lvlJc w:val="left"/>
      <w:pPr>
        <w:ind w:left="5066" w:hanging="396"/>
      </w:pPr>
      <w:rPr>
        <w:rFonts w:hint="default"/>
      </w:rPr>
    </w:lvl>
    <w:lvl w:ilvl="6">
      <w:start w:val="1"/>
      <w:numFmt w:val="bullet"/>
      <w:lvlText w:val="•"/>
      <w:lvlJc w:val="left"/>
      <w:pPr>
        <w:ind w:left="5813" w:hanging="396"/>
      </w:pPr>
      <w:rPr>
        <w:rFonts w:hint="default"/>
      </w:rPr>
    </w:lvl>
    <w:lvl w:ilvl="7">
      <w:start w:val="1"/>
      <w:numFmt w:val="bullet"/>
      <w:lvlText w:val="•"/>
      <w:lvlJc w:val="left"/>
      <w:pPr>
        <w:ind w:left="6560" w:hanging="396"/>
      </w:pPr>
      <w:rPr>
        <w:rFonts w:hint="default"/>
      </w:rPr>
    </w:lvl>
    <w:lvl w:ilvl="8">
      <w:start w:val="1"/>
      <w:numFmt w:val="bullet"/>
      <w:lvlText w:val="•"/>
      <w:lvlJc w:val="left"/>
      <w:pPr>
        <w:ind w:left="7306" w:hanging="396"/>
      </w:pPr>
      <w:rPr>
        <w:rFonts w:hint="default"/>
      </w:rPr>
    </w:lvl>
  </w:abstractNum>
  <w:abstractNum w:abstractNumId="1">
    <w:multiLevelType w:val="hybridMultilevel"/>
    <w:lvl w:ilvl="0">
      <w:start w:val="2"/>
      <w:numFmt w:val="decimal"/>
      <w:lvlText w:val="%1"/>
      <w:lvlJc w:val="left"/>
      <w:pPr>
        <w:ind w:left="1486" w:hanging="990"/>
        <w:jc w:val="left"/>
      </w:pPr>
      <w:rPr>
        <w:rFonts w:hint="default"/>
      </w:rPr>
    </w:lvl>
    <w:lvl w:ilvl="1">
      <w:start w:val="1"/>
      <w:numFmt w:val="decimal"/>
      <w:lvlText w:val="%1.%2."/>
      <w:lvlJc w:val="left"/>
      <w:pPr>
        <w:ind w:left="1486" w:hanging="990"/>
        <w:jc w:val="left"/>
      </w:pPr>
      <w:rPr>
        <w:rFonts w:hint="default" w:ascii="Georgia" w:hAnsi="Georgia" w:eastAsia="Georgia" w:cs="Georgia"/>
        <w:b/>
        <w:bCs/>
        <w:w w:val="99"/>
        <w:sz w:val="34"/>
        <w:szCs w:val="34"/>
      </w:rPr>
    </w:lvl>
    <w:lvl w:ilvl="2">
      <w:start w:val="1"/>
      <w:numFmt w:val="decimal"/>
      <w:lvlText w:val="%1.%2.%3."/>
      <w:lvlJc w:val="left"/>
      <w:pPr>
        <w:ind w:left="1573" w:hanging="1076"/>
        <w:jc w:val="left"/>
      </w:pPr>
      <w:rPr>
        <w:rFonts w:hint="default" w:ascii="Georgia" w:hAnsi="Georgia" w:eastAsia="Georgia" w:cs="Georgia"/>
        <w:b/>
        <w:bCs/>
        <w:w w:val="103"/>
        <w:sz w:val="28"/>
        <w:szCs w:val="28"/>
      </w:rPr>
    </w:lvl>
    <w:lvl w:ilvl="3">
      <w:start w:val="1"/>
      <w:numFmt w:val="decimal"/>
      <w:lvlText w:val="%4."/>
      <w:lvlJc w:val="left"/>
      <w:pPr>
        <w:ind w:left="1082" w:hanging="300"/>
        <w:jc w:val="left"/>
      </w:pPr>
      <w:rPr>
        <w:rFonts w:hint="default" w:ascii="Georgia" w:hAnsi="Georgia" w:eastAsia="Georgia" w:cs="Georgia"/>
        <w:w w:val="108"/>
        <w:sz w:val="24"/>
        <w:szCs w:val="24"/>
      </w:rPr>
    </w:lvl>
    <w:lvl w:ilvl="4">
      <w:start w:val="1"/>
      <w:numFmt w:val="bullet"/>
      <w:lvlText w:val="•"/>
      <w:lvlJc w:val="left"/>
      <w:pPr>
        <w:ind w:left="3385" w:hanging="300"/>
      </w:pPr>
      <w:rPr>
        <w:rFonts w:hint="default"/>
      </w:rPr>
    </w:lvl>
    <w:lvl w:ilvl="5">
      <w:start w:val="1"/>
      <w:numFmt w:val="bullet"/>
      <w:lvlText w:val="•"/>
      <w:lvlJc w:val="left"/>
      <w:pPr>
        <w:ind w:left="4287" w:hanging="300"/>
      </w:pPr>
      <w:rPr>
        <w:rFonts w:hint="default"/>
      </w:rPr>
    </w:lvl>
    <w:lvl w:ilvl="6">
      <w:start w:val="1"/>
      <w:numFmt w:val="bullet"/>
      <w:lvlText w:val="•"/>
      <w:lvlJc w:val="left"/>
      <w:pPr>
        <w:ind w:left="5190" w:hanging="300"/>
      </w:pPr>
      <w:rPr>
        <w:rFonts w:hint="default"/>
      </w:rPr>
    </w:lvl>
    <w:lvl w:ilvl="7">
      <w:start w:val="1"/>
      <w:numFmt w:val="bullet"/>
      <w:lvlText w:val="•"/>
      <w:lvlJc w:val="left"/>
      <w:pPr>
        <w:ind w:left="6092" w:hanging="300"/>
      </w:pPr>
      <w:rPr>
        <w:rFonts w:hint="default"/>
      </w:rPr>
    </w:lvl>
    <w:lvl w:ilvl="8">
      <w:start w:val="1"/>
      <w:numFmt w:val="bullet"/>
      <w:lvlText w:val="•"/>
      <w:lvlJc w:val="left"/>
      <w:pPr>
        <w:ind w:left="6995" w:hanging="300"/>
      </w:pPr>
      <w:rPr>
        <w:rFonts w:hint="default"/>
      </w:rPr>
    </w:lvl>
  </w:abstractNum>
  <w:abstractNum w:abstractNumId="0">
    <w:multiLevelType w:val="hybridMultilevel"/>
    <w:lvl w:ilvl="0">
      <w:start w:val="1"/>
      <w:numFmt w:val="decimal"/>
      <w:lvlText w:val="%1."/>
      <w:lvlJc w:val="left"/>
      <w:pPr>
        <w:ind w:left="848" w:hanging="352"/>
        <w:jc w:val="left"/>
      </w:pPr>
      <w:rPr>
        <w:rFonts w:hint="default" w:ascii="Georgia" w:hAnsi="Georgia" w:eastAsia="Georgia" w:cs="Georgia"/>
        <w:b/>
        <w:bCs/>
        <w:w w:val="106"/>
        <w:sz w:val="24"/>
        <w:szCs w:val="24"/>
      </w:rPr>
    </w:lvl>
    <w:lvl w:ilvl="1">
      <w:start w:val="1"/>
      <w:numFmt w:val="decimal"/>
      <w:lvlText w:val="%1.%2."/>
      <w:lvlJc w:val="left"/>
      <w:pPr>
        <w:ind w:left="1386" w:hanging="539"/>
        <w:jc w:val="left"/>
      </w:pPr>
      <w:rPr>
        <w:rFonts w:hint="default" w:ascii="Georgia" w:hAnsi="Georgia" w:eastAsia="Georgia" w:cs="Georgia"/>
        <w:w w:val="99"/>
        <w:sz w:val="24"/>
        <w:szCs w:val="24"/>
      </w:rPr>
    </w:lvl>
    <w:lvl w:ilvl="2">
      <w:start w:val="1"/>
      <w:numFmt w:val="decimal"/>
      <w:lvlText w:val="%1.%2.%3."/>
      <w:lvlJc w:val="left"/>
      <w:pPr>
        <w:ind w:left="2135" w:hanging="750"/>
        <w:jc w:val="left"/>
      </w:pPr>
      <w:rPr>
        <w:rFonts w:hint="default" w:ascii="Georgia" w:hAnsi="Georgia" w:eastAsia="Georgia" w:cs="Georgia"/>
        <w:w w:val="102"/>
        <w:sz w:val="24"/>
        <w:szCs w:val="24"/>
      </w:rPr>
    </w:lvl>
    <w:lvl w:ilvl="3">
      <w:start w:val="1"/>
      <w:numFmt w:val="bullet"/>
      <w:lvlText w:val="•"/>
      <w:lvlJc w:val="left"/>
      <w:pPr>
        <w:ind w:left="2972" w:hanging="750"/>
      </w:pPr>
      <w:rPr>
        <w:rFonts w:hint="default"/>
      </w:rPr>
    </w:lvl>
    <w:lvl w:ilvl="4">
      <w:start w:val="1"/>
      <w:numFmt w:val="bullet"/>
      <w:lvlText w:val="•"/>
      <w:lvlJc w:val="left"/>
      <w:pPr>
        <w:ind w:left="3805" w:hanging="750"/>
      </w:pPr>
      <w:rPr>
        <w:rFonts w:hint="default"/>
      </w:rPr>
    </w:lvl>
    <w:lvl w:ilvl="5">
      <w:start w:val="1"/>
      <w:numFmt w:val="bullet"/>
      <w:lvlText w:val="•"/>
      <w:lvlJc w:val="left"/>
      <w:pPr>
        <w:ind w:left="4637" w:hanging="750"/>
      </w:pPr>
      <w:rPr>
        <w:rFonts w:hint="default"/>
      </w:rPr>
    </w:lvl>
    <w:lvl w:ilvl="6">
      <w:start w:val="1"/>
      <w:numFmt w:val="bullet"/>
      <w:lvlText w:val="•"/>
      <w:lvlJc w:val="left"/>
      <w:pPr>
        <w:ind w:left="5470" w:hanging="750"/>
      </w:pPr>
      <w:rPr>
        <w:rFonts w:hint="default"/>
      </w:rPr>
    </w:lvl>
    <w:lvl w:ilvl="7">
      <w:start w:val="1"/>
      <w:numFmt w:val="bullet"/>
      <w:lvlText w:val="•"/>
      <w:lvlJc w:val="left"/>
      <w:pPr>
        <w:ind w:left="6302" w:hanging="750"/>
      </w:pPr>
      <w:rPr>
        <w:rFonts w:hint="default"/>
      </w:rPr>
    </w:lvl>
    <w:lvl w:ilvl="8">
      <w:start w:val="1"/>
      <w:numFmt w:val="bullet"/>
      <w:lvlText w:val="•"/>
      <w:lvlJc w:val="left"/>
      <w:pPr>
        <w:ind w:left="7135" w:hanging="750"/>
      </w:pPr>
      <w:rPr>
        <w:rFonts w:hint="default"/>
      </w:rPr>
    </w:lvl>
  </w:abstractNum>
  <w:num w:numId="10">
    <w:abstractNumId w:val="9"/>
  </w:num>
  <w:num w:numId="7">
    <w:abstractNumId w:val="6"/>
  </w:num>
  <w:num w:numId="11">
    <w:abstractNumId w:val="10"/>
  </w:num>
  <w:num w:numId="9">
    <w:abstractNumId w:val="8"/>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407"/>
      <w:ind w:right="33"/>
      <w:jc w:val="center"/>
    </w:pPr>
    <w:rPr>
      <w:rFonts w:ascii="Georgia" w:hAnsi="Georgia" w:eastAsia="Georgia" w:cs="Georgia"/>
      <w:sz w:val="24"/>
      <w:szCs w:val="24"/>
    </w:rPr>
  </w:style>
  <w:style w:styleId="TOC2" w:type="paragraph">
    <w:name w:val="TOC 2"/>
    <w:basedOn w:val="Normal"/>
    <w:uiPriority w:val="1"/>
    <w:qFormat/>
    <w:pPr>
      <w:spacing w:before="420"/>
      <w:ind w:left="848" w:hanging="351"/>
    </w:pPr>
    <w:rPr>
      <w:rFonts w:ascii="Georgia" w:hAnsi="Georgia" w:eastAsia="Georgia" w:cs="Georgia"/>
      <w:b/>
      <w:bCs/>
      <w:sz w:val="24"/>
      <w:szCs w:val="24"/>
    </w:rPr>
  </w:style>
  <w:style w:styleId="TOC3" w:type="paragraph">
    <w:name w:val="TOC 3"/>
    <w:basedOn w:val="Normal"/>
    <w:uiPriority w:val="1"/>
    <w:qFormat/>
    <w:pPr>
      <w:spacing w:before="357"/>
      <w:ind w:left="497"/>
    </w:pPr>
    <w:rPr>
      <w:rFonts w:ascii="Georgia" w:hAnsi="Georgia" w:eastAsia="Georgia" w:cs="Georgia"/>
      <w:i/>
      <w:sz w:val="24"/>
      <w:szCs w:val="24"/>
    </w:rPr>
  </w:style>
  <w:style w:styleId="TOC4" w:type="paragraph">
    <w:name w:val="TOC 4"/>
    <w:basedOn w:val="Normal"/>
    <w:uiPriority w:val="1"/>
    <w:qFormat/>
    <w:pPr>
      <w:spacing w:before="186"/>
      <w:ind w:left="1386" w:hanging="538"/>
    </w:pPr>
    <w:rPr>
      <w:rFonts w:ascii="Georgia" w:hAnsi="Georgia" w:eastAsia="Georgia" w:cs="Georgia"/>
      <w:sz w:val="24"/>
      <w:szCs w:val="24"/>
    </w:rPr>
  </w:style>
  <w:style w:styleId="TOC5" w:type="paragraph">
    <w:name w:val="TOC 5"/>
    <w:basedOn w:val="Normal"/>
    <w:uiPriority w:val="1"/>
    <w:qFormat/>
    <w:pPr>
      <w:spacing w:before="186"/>
      <w:ind w:left="2135" w:hanging="749"/>
    </w:pPr>
    <w:rPr>
      <w:rFonts w:ascii="Georgia" w:hAnsi="Georgia" w:eastAsia="Georgia" w:cs="Georgia"/>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22"/>
      <w:ind w:left="497"/>
      <w:outlineLvl w:val="1"/>
    </w:pPr>
    <w:rPr>
      <w:rFonts w:ascii="Georgia" w:hAnsi="Georgia" w:eastAsia="Georgia" w:cs="Georgia"/>
      <w:b/>
      <w:bCs/>
      <w:sz w:val="49"/>
      <w:szCs w:val="49"/>
    </w:rPr>
  </w:style>
  <w:style w:styleId="Heading2" w:type="paragraph">
    <w:name w:val="Heading 2"/>
    <w:basedOn w:val="Normal"/>
    <w:uiPriority w:val="1"/>
    <w:qFormat/>
    <w:pPr>
      <w:spacing w:before="3"/>
      <w:ind w:left="176"/>
      <w:outlineLvl w:val="2"/>
    </w:pPr>
    <w:rPr>
      <w:rFonts w:ascii="Arial" w:hAnsi="Arial" w:eastAsia="Arial" w:cs="Arial"/>
      <w:sz w:val="49"/>
      <w:szCs w:val="49"/>
    </w:rPr>
  </w:style>
  <w:style w:styleId="Heading3" w:type="paragraph">
    <w:name w:val="Heading 3"/>
    <w:basedOn w:val="Normal"/>
    <w:uiPriority w:val="1"/>
    <w:qFormat/>
    <w:pPr>
      <w:ind w:left="1486" w:hanging="989"/>
      <w:jc w:val="both"/>
      <w:outlineLvl w:val="3"/>
    </w:pPr>
    <w:rPr>
      <w:rFonts w:ascii="Georgia" w:hAnsi="Georgia" w:eastAsia="Georgia" w:cs="Georgia"/>
      <w:b/>
      <w:bCs/>
      <w:sz w:val="34"/>
      <w:szCs w:val="34"/>
    </w:rPr>
  </w:style>
  <w:style w:styleId="Heading4" w:type="paragraph">
    <w:name w:val="Heading 4"/>
    <w:basedOn w:val="Normal"/>
    <w:uiPriority w:val="1"/>
    <w:qFormat/>
    <w:pPr>
      <w:spacing w:before="47"/>
      <w:ind w:left="2755"/>
      <w:jc w:val="both"/>
      <w:outlineLvl w:val="4"/>
    </w:pPr>
    <w:rPr>
      <w:rFonts w:ascii="Calibri" w:hAnsi="Calibri" w:eastAsia="Calibri" w:cs="Calibri"/>
      <w:sz w:val="30"/>
      <w:szCs w:val="30"/>
    </w:rPr>
  </w:style>
  <w:style w:styleId="Heading5" w:type="paragraph">
    <w:name w:val="Heading 5"/>
    <w:basedOn w:val="Normal"/>
    <w:uiPriority w:val="1"/>
    <w:qFormat/>
    <w:pPr>
      <w:ind w:left="1573" w:hanging="1076"/>
      <w:jc w:val="both"/>
      <w:outlineLvl w:val="5"/>
    </w:pPr>
    <w:rPr>
      <w:rFonts w:ascii="Georgia" w:hAnsi="Georgia" w:eastAsia="Georgia" w:cs="Georgia"/>
      <w:b/>
      <w:bCs/>
      <w:sz w:val="28"/>
      <w:szCs w:val="28"/>
    </w:rPr>
  </w:style>
  <w:style w:styleId="Heading6" w:type="paragraph">
    <w:name w:val="Heading 6"/>
    <w:basedOn w:val="Normal"/>
    <w:uiPriority w:val="1"/>
    <w:qFormat/>
    <w:pPr>
      <w:ind w:left="2407" w:hanging="511"/>
      <w:jc w:val="both"/>
      <w:outlineLvl w:val="6"/>
    </w:pPr>
    <w:rPr>
      <w:rFonts w:ascii="Calibri" w:hAnsi="Calibri" w:eastAsia="Calibri" w:cs="Calibri"/>
      <w:sz w:val="27"/>
      <w:szCs w:val="27"/>
    </w:rPr>
  </w:style>
  <w:style w:styleId="Heading7" w:type="paragraph">
    <w:name w:val="Heading 7"/>
    <w:basedOn w:val="Normal"/>
    <w:uiPriority w:val="1"/>
    <w:qFormat/>
    <w:pPr>
      <w:spacing w:before="47"/>
      <w:ind w:left="1896"/>
      <w:outlineLvl w:val="7"/>
    </w:pPr>
    <w:rPr>
      <w:rFonts w:ascii="Arial" w:hAnsi="Arial" w:eastAsia="Arial" w:cs="Arial"/>
      <w:sz w:val="25"/>
      <w:szCs w:val="25"/>
    </w:rPr>
  </w:style>
  <w:style w:styleId="Heading8" w:type="paragraph">
    <w:name w:val="Heading 8"/>
    <w:basedOn w:val="Normal"/>
    <w:uiPriority w:val="1"/>
    <w:qFormat/>
    <w:pPr>
      <w:spacing w:before="59"/>
      <w:ind w:left="1082"/>
      <w:outlineLvl w:val="8"/>
    </w:pPr>
    <w:rPr>
      <w:rFonts w:ascii="Georgia" w:hAnsi="Georgia" w:eastAsia="Georgia" w:cs="Georgia"/>
      <w:b/>
      <w:bCs/>
      <w:sz w:val="24"/>
      <w:szCs w:val="24"/>
    </w:rPr>
  </w:style>
  <w:style w:styleId="ListParagraph" w:type="paragraph">
    <w:name w:val="List Paragraph"/>
    <w:basedOn w:val="Normal"/>
    <w:uiPriority w:val="1"/>
    <w:qFormat/>
    <w:pPr>
      <w:ind w:left="4664" w:hanging="396"/>
    </w:pPr>
    <w:rPr>
      <w:rFonts w:ascii="Times New Roman" w:hAnsi="Times New Roman" w:eastAsia="Times New Roman" w:cs="Times New Roman"/>
    </w:rPr>
  </w:style>
  <w:style w:styleId="TableParagraph" w:type="paragraph">
    <w:name w:val="Table Paragraph"/>
    <w:basedOn w:val="Normal"/>
    <w:uiPriority w:val="1"/>
    <w:qFormat/>
    <w:pPr>
      <w:ind w:left="119"/>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yperlink" Target="http://www.faivre.fr/index.php/en/products/fish-counters" TargetMode="External"/><Relationship Id="rId8" Type="http://schemas.openxmlformats.org/officeDocument/2006/relationships/hyperlink" Target="http://www.fao.org/aquaculture/en/" TargetMode="External"/><Relationship Id="rId9" Type="http://schemas.openxmlformats.org/officeDocument/2006/relationships/hyperlink" Target="http://www.nmt.us/products/afs/afs.shtml" TargetMode="External"/><Relationship Id="rId10" Type="http://schemas.openxmlformats.org/officeDocument/2006/relationships/hyperlink" Target="http://www.riverwatcher.is/" TargetMode="External"/><Relationship Id="rId11" Type="http://schemas.openxmlformats.org/officeDocument/2006/relationships/hyperlink" Target="http://www.vaki.com/Products/BiomassDaily" TargetMode="External"/><Relationship Id="rId12" Type="http://schemas.openxmlformats.org/officeDocument/2006/relationships/hyperlink" Target="http://www.fao.org/docrep/015/i2125e/i2125e.pdf" TargetMode="External"/><Relationship Id="rId13" Type="http://schemas.openxmlformats.org/officeDocument/2006/relationships/image" Target="media/image3.jpeg"/><Relationship Id="rId14" Type="http://schemas.openxmlformats.org/officeDocument/2006/relationships/hyperlink" Target="http://www.elsevier.com/permissions" TargetMode="External"/><Relationship Id="rId15" Type="http://schemas.openxmlformats.org/officeDocument/2006/relationships/hyperlink" Target="http://store.elsevier.com/" TargetMode="External"/><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hyperlink" Target="http://dx.doi.org/10.1016/B978-0-12-802045-6.00003-X" TargetMode="External"/><Relationship Id="rId25" Type="http://schemas.openxmlformats.org/officeDocument/2006/relationships/image" Target="media/image12.jpeg"/><Relationship Id="rId26" Type="http://schemas.openxmlformats.org/officeDocument/2006/relationships/image" Target="media/image13.jpeg"/><Relationship Id="rId27" Type="http://schemas.openxmlformats.org/officeDocument/2006/relationships/image" Target="media/image14.jpeg"/><Relationship Id="rId28" Type="http://schemas.openxmlformats.org/officeDocument/2006/relationships/image" Target="media/image15.jpeg"/><Relationship Id="rId29" Type="http://schemas.openxmlformats.org/officeDocument/2006/relationships/image" Target="media/image16.jpeg"/><Relationship Id="rId30" Type="http://schemas.openxmlformats.org/officeDocument/2006/relationships/image" Target="media/image17.jpeg"/><Relationship Id="rId31" Type="http://schemas.openxmlformats.org/officeDocument/2006/relationships/image" Target="media/image18.jpeg"/><Relationship Id="rId32" Type="http://schemas.openxmlformats.org/officeDocument/2006/relationships/image" Target="media/image19.jpeg"/><Relationship Id="rId33" Type="http://schemas.openxmlformats.org/officeDocument/2006/relationships/image" Target="media/image20.jpeg"/><Relationship Id="rId34" Type="http://schemas.openxmlformats.org/officeDocument/2006/relationships/image" Target="media/image21.jpeg"/><Relationship Id="rId35" Type="http://schemas.openxmlformats.org/officeDocument/2006/relationships/image" Target="media/image22.jpeg"/><Relationship Id="rId36" Type="http://schemas.openxmlformats.org/officeDocument/2006/relationships/image" Target="media/image23.jpeg"/><Relationship Id="rId37" Type="http://schemas.openxmlformats.org/officeDocument/2006/relationships/image" Target="media/image24.jpeg"/><Relationship Id="rId38" Type="http://schemas.openxmlformats.org/officeDocument/2006/relationships/image" Target="media/image25.jpeg"/><Relationship Id="rId39" Type="http://schemas.openxmlformats.org/officeDocument/2006/relationships/hyperlink" Target="http://dof.gob.mx/nota_detalle.php" TargetMode="External"/><Relationship Id="rId40" Type="http://schemas.openxmlformats.org/officeDocument/2006/relationships/hyperlink" Target="http://www.vaki.is/" TargetMode="External"/><Relationship Id="rId41" Type="http://schemas.openxmlformats.org/officeDocument/2006/relationships/hyperlink" Target="http://www.microsoft.com/" TargetMode="External"/><Relationship Id="rId42" Type="http://schemas.openxmlformats.org/officeDocument/2006/relationships/hyperlink" Target="mailto:mromeroh@uaemex.mx" TargetMode="External"/><Relationship Id="rId43" Type="http://schemas.openxmlformats.org/officeDocument/2006/relationships/image" Target="media/image26.jpeg"/><Relationship Id="rId44" Type="http://schemas.openxmlformats.org/officeDocument/2006/relationships/image" Target="media/image27.jpeg"/><Relationship Id="rId45" Type="http://schemas.openxmlformats.org/officeDocument/2006/relationships/image" Target="media/image28.jpeg"/><Relationship Id="rId46" Type="http://schemas.openxmlformats.org/officeDocument/2006/relationships/image" Target="media/image29.jpeg"/><Relationship Id="rId47" Type="http://schemas.openxmlformats.org/officeDocument/2006/relationships/image" Target="media/image30.jpeg"/><Relationship Id="rId48" Type="http://schemas.openxmlformats.org/officeDocument/2006/relationships/image" Target="media/image31.png"/><Relationship Id="rId49" Type="http://schemas.openxmlformats.org/officeDocument/2006/relationships/image" Target="media/image32.png"/><Relationship Id="rId50" Type="http://schemas.openxmlformats.org/officeDocument/2006/relationships/image" Target="media/image33.png"/><Relationship Id="rId51" Type="http://schemas.openxmlformats.org/officeDocument/2006/relationships/image" Target="media/image34.png"/><Relationship Id="rId52" Type="http://schemas.openxmlformats.org/officeDocument/2006/relationships/image" Target="media/image35.png"/><Relationship Id="rId53" Type="http://schemas.openxmlformats.org/officeDocument/2006/relationships/image" Target="media/image36.png"/><Relationship Id="rId54" Type="http://schemas.openxmlformats.org/officeDocument/2006/relationships/image" Target="media/image37.png"/><Relationship Id="rId55" Type="http://schemas.openxmlformats.org/officeDocument/2006/relationships/image" Target="media/image38.png"/><Relationship Id="rId56" Type="http://schemas.openxmlformats.org/officeDocument/2006/relationships/image" Target="media/image39.png"/><Relationship Id="rId57" Type="http://schemas.openxmlformats.org/officeDocument/2006/relationships/image" Target="media/image40.png"/><Relationship Id="rId58" Type="http://schemas.openxmlformats.org/officeDocument/2006/relationships/image" Target="media/image41.png"/><Relationship Id="rId59" Type="http://schemas.openxmlformats.org/officeDocument/2006/relationships/image" Target="media/image42.png"/><Relationship Id="rId60" Type="http://schemas.openxmlformats.org/officeDocument/2006/relationships/image" Target="media/image43.png"/><Relationship Id="rId61" Type="http://schemas.openxmlformats.org/officeDocument/2006/relationships/image" Target="media/image44.png"/><Relationship Id="rId62" Type="http://schemas.openxmlformats.org/officeDocument/2006/relationships/image" Target="media/image45.png"/><Relationship Id="rId63" Type="http://schemas.openxmlformats.org/officeDocument/2006/relationships/image" Target="media/image46.png"/><Relationship Id="rId64" Type="http://schemas.openxmlformats.org/officeDocument/2006/relationships/image" Target="media/image47.png"/><Relationship Id="rId65" Type="http://schemas.openxmlformats.org/officeDocument/2006/relationships/image" Target="media/image48.png"/><Relationship Id="rId66" Type="http://schemas.openxmlformats.org/officeDocument/2006/relationships/image" Target="media/image49.png"/><Relationship Id="rId67" Type="http://schemas.openxmlformats.org/officeDocument/2006/relationships/image" Target="media/image50.png"/><Relationship Id="rId68" Type="http://schemas.openxmlformats.org/officeDocument/2006/relationships/image" Target="media/image51.jpeg"/><Relationship Id="rId69" Type="http://schemas.openxmlformats.org/officeDocument/2006/relationships/image" Target="media/image52.jpeg"/><Relationship Id="rId70" Type="http://schemas.openxmlformats.org/officeDocument/2006/relationships/image" Target="media/image53.jpeg"/><Relationship Id="rId71" Type="http://schemas.openxmlformats.org/officeDocument/2006/relationships/image" Target="media/image54.jpeg"/><Relationship Id="rId72" Type="http://schemas.openxmlformats.org/officeDocument/2006/relationships/image" Target="media/image55.jpeg"/><Relationship Id="rId73" Type="http://schemas.openxmlformats.org/officeDocument/2006/relationships/image" Target="media/image56.jpeg"/><Relationship Id="rId74" Type="http://schemas.openxmlformats.org/officeDocument/2006/relationships/image" Target="media/image57.jpeg"/><Relationship Id="rId75" Type="http://schemas.openxmlformats.org/officeDocument/2006/relationships/image" Target="media/image58.jpeg"/><Relationship Id="rId76" Type="http://schemas.openxmlformats.org/officeDocument/2006/relationships/image" Target="media/image59.jpeg"/><Relationship Id="rId77" Type="http://schemas.openxmlformats.org/officeDocument/2006/relationships/image" Target="media/image60.jpeg"/><Relationship Id="rId78" Type="http://schemas.openxmlformats.org/officeDocument/2006/relationships/hyperlink" Target="http://www.fao.org/aquaculture/en/%3B" TargetMode="External"/><Relationship Id="rId79" Type="http://schemas.openxmlformats.org/officeDocument/2006/relationships/hyperlink" Target="http://www.microsoft.com/hardware/en-us/p/lifecam-studio%3B" TargetMode="External"/><Relationship Id="rId80" Type="http://schemas.openxmlformats.org/officeDocument/2006/relationships/hyperlink" Target="http://www.fao.org/fishery/countrysector/naso" TargetMode="External"/><Relationship Id="rId81" Type="http://schemas.openxmlformats.org/officeDocument/2006/relationships/hyperlink" Target="http://www.nmt.us/products/afs/afs.shtml%3B" TargetMode="External"/><Relationship Id="rId82" Type="http://schemas.openxmlformats.org/officeDocument/2006/relationships/hyperlink" Target="http://www.vaki.com/Products/BiomassDaily%3B" TargetMode="External"/><Relationship Id="rId8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2017-05-23T20:39:58Z</dcterms:created>
  <dcterms:modified xsi:type="dcterms:W3CDTF">2017-05-23T20:39:58Z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2016-09-23T00:00:00Z</vt:filetime>
  </property>
  <property fmtid="{D5CDD505-2E9C-101B-9397-08002B2CF9AE}" pid="3" name="Creator">
    <vt:lpwstr>TeX</vt:lpwstr>
  </property>
  <property fmtid="{D5CDD505-2E9C-101B-9397-08002B2CF9AE}" pid="4" name="LastSaved">
    <vt:filetime>2017-05-23T00:00:00Z</vt:filetime>
  </property>
</Properties>
</file>