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1"/>
        </w:rPr>
      </w:pPr>
    </w:p>
    <w:p>
      <w:pPr>
        <w:spacing w:line="958" w:lineRule="exact" w:before="0"/>
        <w:ind w:left="4149" w:right="0" w:firstLine="0"/>
        <w:jc w:val="left"/>
        <w:rPr>
          <w:sz w:val="80"/>
        </w:rPr>
      </w:pPr>
      <w:r>
        <w:rPr/>
        <w:pict>
          <v:group style="position:absolute;margin-left:464.381897pt;margin-top:-174.261292pt;width:6.7pt;height:212.3pt;mso-position-horizontal-relative:page;mso-position-vertical-relative:paragraph;z-index:1048" coordorigin="9288,-3485" coordsize="134,4246">
            <v:shape style="position:absolute;left:9288;top:626;width:133;height:133" type="#_x0000_t75" stroked="false">
              <v:imagedata r:id="rId7" o:title=""/>
            </v:shape>
            <v:line style="position:absolute" from="9354,-3483" to="9354,688" stroked="true" strokeweight=".2pt" strokecolor="#a7a9ac"/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0</wp:posOffset>
            </wp:positionH>
            <wp:positionV relativeFrom="paragraph">
              <wp:posOffset>-168845</wp:posOffset>
            </wp:positionV>
            <wp:extent cx="1270" cy="4890816"/>
            <wp:effectExtent l="0" t="0" r="0" b="0"/>
            <wp:wrapNone/>
            <wp:docPr id="1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" cy="48908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5"/>
          <w:w w:val="65"/>
          <w:sz w:val="80"/>
        </w:rPr>
        <w:t>Peggy</w:t>
      </w:r>
      <w:r>
        <w:rPr>
          <w:spacing w:val="132"/>
          <w:w w:val="65"/>
          <w:sz w:val="80"/>
        </w:rPr>
        <w:t> </w:t>
      </w:r>
      <w:r>
        <w:rPr>
          <w:spacing w:val="19"/>
          <w:w w:val="65"/>
          <w:sz w:val="80"/>
        </w:rPr>
        <w:t>Neidel</w:t>
      </w:r>
    </w:p>
    <w:p>
      <w:pPr>
        <w:pStyle w:val="BodyText"/>
        <w:rPr>
          <w:sz w:val="80"/>
        </w:rPr>
      </w:pPr>
    </w:p>
    <w:p>
      <w:pPr>
        <w:pStyle w:val="BodyText"/>
        <w:spacing w:before="10"/>
        <w:rPr>
          <w:sz w:val="99"/>
        </w:rPr>
      </w:pPr>
    </w:p>
    <w:p>
      <w:pPr>
        <w:spacing w:line="295" w:lineRule="auto" w:before="0"/>
        <w:ind w:left="2551" w:right="1848" w:firstLine="0"/>
        <w:jc w:val="both"/>
        <w:rPr>
          <w:rFonts w:ascii="Cambria" w:hAnsi="Cambria"/>
          <w:i/>
          <w:sz w:val="20"/>
        </w:rPr>
      </w:pPr>
      <w:r>
        <w:rPr>
          <w:rFonts w:ascii="Cambria" w:hAnsi="Cambria"/>
          <w:w w:val="105"/>
          <w:sz w:val="20"/>
        </w:rPr>
        <w:t>P</w:t>
      </w:r>
      <w:r>
        <w:rPr>
          <w:rFonts w:ascii="Cambria" w:hAnsi="Cambria"/>
          <w:w w:val="105"/>
          <w:sz w:val="14"/>
        </w:rPr>
        <w:t>eggy </w:t>
      </w:r>
      <w:r>
        <w:rPr>
          <w:rFonts w:ascii="Cambria" w:hAnsi="Cambria"/>
          <w:w w:val="105"/>
          <w:sz w:val="20"/>
        </w:rPr>
        <w:t>N</w:t>
      </w:r>
      <w:r>
        <w:rPr>
          <w:rFonts w:ascii="Cambria" w:hAnsi="Cambria"/>
          <w:w w:val="105"/>
          <w:sz w:val="14"/>
        </w:rPr>
        <w:t>eidel Nació eN </w:t>
      </w:r>
      <w:r>
        <w:rPr>
          <w:rFonts w:ascii="Cambria" w:hAnsi="Cambria"/>
          <w:w w:val="105"/>
          <w:sz w:val="20"/>
        </w:rPr>
        <w:t>Z</w:t>
      </w:r>
      <w:r>
        <w:rPr>
          <w:rFonts w:ascii="Cambria" w:hAnsi="Cambria"/>
          <w:w w:val="105"/>
          <w:sz w:val="14"/>
        </w:rPr>
        <w:t>wickau </w:t>
      </w:r>
      <w:r>
        <w:rPr>
          <w:w w:val="105"/>
          <w:sz w:val="20"/>
        </w:rPr>
        <w:t>y realizó estudios de Germanística e Historia Reciente en Düsseldorf. Es cofundadora del Club Literario de Düsseldorf. Trabaja</w:t>
      </w:r>
      <w:r>
        <w:rPr>
          <w:spacing w:val="-18"/>
          <w:w w:val="105"/>
          <w:sz w:val="20"/>
        </w:rPr>
        <w:t> </w:t>
      </w:r>
      <w:r>
        <w:rPr>
          <w:w w:val="105"/>
          <w:sz w:val="20"/>
        </w:rPr>
        <w:t>como</w:t>
      </w:r>
      <w:r>
        <w:rPr>
          <w:spacing w:val="-18"/>
          <w:w w:val="105"/>
          <w:sz w:val="20"/>
        </w:rPr>
        <w:t> </w:t>
      </w:r>
      <w:r>
        <w:rPr>
          <w:w w:val="105"/>
          <w:sz w:val="20"/>
        </w:rPr>
        <w:t>promotora</w:t>
      </w:r>
      <w:r>
        <w:rPr>
          <w:spacing w:val="-19"/>
          <w:w w:val="105"/>
          <w:sz w:val="20"/>
        </w:rPr>
        <w:t> </w:t>
      </w:r>
      <w:r>
        <w:rPr>
          <w:w w:val="105"/>
          <w:sz w:val="20"/>
        </w:rPr>
        <w:t>cultural,</w:t>
      </w:r>
      <w:r>
        <w:rPr>
          <w:spacing w:val="-18"/>
          <w:w w:val="105"/>
          <w:sz w:val="20"/>
        </w:rPr>
        <w:t> </w:t>
      </w:r>
      <w:r>
        <w:rPr>
          <w:w w:val="105"/>
          <w:sz w:val="20"/>
        </w:rPr>
        <w:t>docente</w:t>
      </w:r>
      <w:r>
        <w:rPr>
          <w:spacing w:val="-19"/>
          <w:w w:val="105"/>
          <w:sz w:val="20"/>
        </w:rPr>
        <w:t> </w:t>
      </w:r>
      <w:r>
        <w:rPr>
          <w:w w:val="105"/>
          <w:sz w:val="20"/>
        </w:rPr>
        <w:t>de</w:t>
      </w:r>
      <w:r>
        <w:rPr>
          <w:spacing w:val="-18"/>
          <w:w w:val="105"/>
          <w:sz w:val="20"/>
        </w:rPr>
        <w:t> </w:t>
      </w:r>
      <w:r>
        <w:rPr>
          <w:w w:val="105"/>
          <w:sz w:val="20"/>
        </w:rPr>
        <w:t>Escritura</w:t>
      </w:r>
      <w:r>
        <w:rPr>
          <w:spacing w:val="-19"/>
          <w:w w:val="105"/>
          <w:sz w:val="20"/>
        </w:rPr>
        <w:t> </w:t>
      </w:r>
      <w:r>
        <w:rPr>
          <w:w w:val="105"/>
          <w:sz w:val="20"/>
        </w:rPr>
        <w:t>Creativa</w:t>
      </w:r>
      <w:r>
        <w:rPr>
          <w:spacing w:val="-18"/>
          <w:w w:val="105"/>
          <w:sz w:val="20"/>
        </w:rPr>
        <w:t> </w:t>
      </w:r>
      <w:r>
        <w:rPr>
          <w:w w:val="105"/>
          <w:sz w:val="20"/>
        </w:rPr>
        <w:t>y</w:t>
      </w:r>
      <w:r>
        <w:rPr>
          <w:spacing w:val="-18"/>
          <w:w w:val="105"/>
          <w:sz w:val="20"/>
        </w:rPr>
        <w:t> </w:t>
      </w:r>
      <w:r>
        <w:rPr>
          <w:w w:val="105"/>
          <w:sz w:val="20"/>
        </w:rPr>
        <w:t>periodis- ta independiente para medios como </w:t>
      </w:r>
      <w:r>
        <w:rPr>
          <w:rFonts w:ascii="Cambria" w:hAnsi="Cambria"/>
          <w:i/>
          <w:w w:val="105"/>
          <w:sz w:val="20"/>
        </w:rPr>
        <w:t>taz</w:t>
      </w:r>
      <w:r>
        <w:rPr>
          <w:w w:val="105"/>
          <w:sz w:val="20"/>
        </w:rPr>
        <w:t>, </w:t>
      </w:r>
      <w:r>
        <w:rPr>
          <w:rFonts w:ascii="Cambria" w:hAnsi="Cambria"/>
          <w:i/>
          <w:w w:val="105"/>
          <w:sz w:val="20"/>
        </w:rPr>
        <w:t>Der Freitag </w:t>
      </w:r>
      <w:r>
        <w:rPr>
          <w:w w:val="105"/>
          <w:sz w:val="20"/>
        </w:rPr>
        <w:t>y </w:t>
      </w:r>
      <w:r>
        <w:rPr>
          <w:rFonts w:ascii="Cambria" w:hAnsi="Cambria"/>
          <w:i/>
          <w:w w:val="105"/>
          <w:sz w:val="20"/>
        </w:rPr>
        <w:t>Fixpoetry</w:t>
      </w:r>
      <w:r>
        <w:rPr>
          <w:w w:val="105"/>
          <w:sz w:val="20"/>
        </w:rPr>
        <w:t>. Ha pu- blicado prosa y poemas en diarios y revistas literarias como</w:t>
      </w:r>
      <w:r>
        <w:rPr>
          <w:spacing w:val="-25"/>
          <w:w w:val="105"/>
          <w:sz w:val="20"/>
        </w:rPr>
        <w:t> </w:t>
      </w:r>
      <w:r>
        <w:rPr>
          <w:rFonts w:ascii="Cambria" w:hAnsi="Cambria"/>
          <w:i/>
          <w:w w:val="105"/>
          <w:sz w:val="20"/>
        </w:rPr>
        <w:t>Ostragehege,</w:t>
      </w:r>
    </w:p>
    <w:p>
      <w:pPr>
        <w:spacing w:line="244" w:lineRule="exact" w:before="0"/>
        <w:ind w:left="2551" w:right="0" w:firstLine="0"/>
        <w:jc w:val="both"/>
        <w:rPr>
          <w:rFonts w:ascii="Georgia" w:hAnsi="Georgia"/>
          <w:b/>
          <w:i/>
          <w:sz w:val="24"/>
        </w:rPr>
      </w:pPr>
      <w:r>
        <w:rPr>
          <w:rFonts w:ascii="Cambria" w:hAnsi="Cambria"/>
          <w:i/>
          <w:w w:val="95"/>
          <w:sz w:val="20"/>
        </w:rPr>
        <w:t>Trashpool, Metrópolis, Perspektive </w:t>
      </w:r>
      <w:r>
        <w:rPr>
          <w:w w:val="95"/>
          <w:sz w:val="20"/>
        </w:rPr>
        <w:t>y  </w:t>
      </w:r>
      <w:r>
        <w:rPr>
          <w:rFonts w:ascii="Cambria" w:hAnsi="Cambria"/>
          <w:i/>
          <w:w w:val="95"/>
          <w:sz w:val="20"/>
        </w:rPr>
        <w:t>poet</w:t>
      </w:r>
      <w:r>
        <w:rPr>
          <w:w w:val="95"/>
          <w:sz w:val="20"/>
        </w:rPr>
        <w:t>.</w:t>
      </w:r>
      <w:r>
        <w:rPr>
          <w:rFonts w:ascii="Georgia" w:hAnsi="Georgia"/>
          <w:b/>
          <w:i/>
          <w:color w:val="A7A9AC"/>
          <w:w w:val="95"/>
          <w:sz w:val="24"/>
        </w:rPr>
        <w:t>LC</w:t>
      </w: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rPr>
          <w:rFonts w:ascii="Georgia"/>
          <w:b/>
          <w:i/>
        </w:rPr>
      </w:pPr>
    </w:p>
    <w:p>
      <w:pPr>
        <w:pStyle w:val="BodyText"/>
        <w:spacing w:before="5"/>
        <w:rPr>
          <w:rFonts w:ascii="Georgia"/>
          <w:b/>
          <w:i/>
          <w:sz w:val="25"/>
        </w:rPr>
      </w:pPr>
    </w:p>
    <w:p>
      <w:pPr>
        <w:spacing w:line="271" w:lineRule="auto" w:before="0"/>
        <w:ind w:left="2494" w:right="1905" w:firstLine="0"/>
        <w:jc w:val="both"/>
        <w:rPr>
          <w:sz w:val="16"/>
        </w:rPr>
      </w:pPr>
      <w:r>
        <w:rPr/>
        <w:pict>
          <v:group style="position:absolute;margin-left:522.744873pt;margin-top:39.941887pt;width:3.7pt;height:4.1pt;mso-position-horizontal-relative:page;mso-position-vertical-relative:paragraph;z-index:0" coordorigin="10455,799" coordsize="74,82">
            <v:shape style="position:absolute;left:10465;top:809;width:54;height:62" coordorigin="10465,809" coordsize="54,62" path="m10492,809l10465,824,10465,855,10492,871,10519,855,10519,824,10492,809xe" filled="true" fillcolor="#000000" stroked="false">
              <v:path arrowok="t"/>
              <v:fill type="solid"/>
            </v:shape>
            <v:shape style="position:absolute;left:10465;top:809;width:54;height:62" coordorigin="10465,809" coordsize="54,62" path="m10492,809l10465,824,10465,855,10492,871,10519,855,10519,824,10492,809xe" filled="false" stroked="true" strokeweight="1pt" strokecolor="#000000">
              <v:path arrowok="t"/>
            </v:shape>
            <w10:wrap type="none"/>
          </v:group>
        </w:pict>
      </w:r>
      <w:r>
        <w:rPr/>
        <w:pict>
          <v:shape style="position:absolute;margin-left:517.373657pt;margin-top:-27.176916pt;width:12.05pt;height:113pt;mso-position-horizontal-relative:page;mso-position-vertical-relative:paragraph;z-index:1096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/>
                      <w:sz w:val="20"/>
                    </w:rPr>
                  </w:pPr>
                  <w:r>
                    <w:rPr>
                      <w:rFonts w:ascii="Cambria"/>
                      <w:w w:val="77"/>
                      <w:sz w:val="20"/>
                    </w:rPr>
                    <w:t>L</w:t>
                  </w:r>
                  <w:r>
                    <w:rPr>
                      <w:rFonts w:ascii="Cambria"/>
                      <w:w w:val="75"/>
                      <w:sz w:val="14"/>
                    </w:rPr>
                    <w:t>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w w:val="76"/>
                      <w:sz w:val="20"/>
                    </w:rPr>
                    <w:t>C</w:t>
                  </w:r>
                  <w:r>
                    <w:rPr>
                      <w:rFonts w:ascii="Cambria"/>
                      <w:w w:val="85"/>
                      <w:sz w:val="14"/>
                    </w:rPr>
                    <w:t>o</w:t>
                  </w:r>
                  <w:r>
                    <w:rPr>
                      <w:rFonts w:ascii="Cambria"/>
                      <w:w w:val="77"/>
                      <w:sz w:val="14"/>
                    </w:rPr>
                    <w:t>L</w:t>
                  </w:r>
                  <w:r>
                    <w:rPr>
                      <w:rFonts w:ascii="Cambria"/>
                      <w:w w:val="74"/>
                      <w:sz w:val="14"/>
                    </w:rPr>
                    <w:t>mena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spacing w:val="-1"/>
                      <w:w w:val="53"/>
                      <w:sz w:val="20"/>
                    </w:rPr>
                    <w:t>7</w:t>
                  </w:r>
                  <w:r>
                    <w:rPr>
                      <w:rFonts w:ascii="Cambria"/>
                      <w:w w:val="53"/>
                      <w:sz w:val="20"/>
                    </w:rPr>
                    <w:t>8</w:t>
                  </w:r>
                  <w:r>
                    <w:rPr>
                      <w:rFonts w:ascii="Cambria"/>
                      <w:sz w:val="20"/>
                    </w:rPr>
                    <w:t>   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abril-juni</w:t>
                  </w:r>
                  <w:r>
                    <w:rPr>
                      <w:rFonts w:ascii="Times New Roman"/>
                      <w:w w:val="83"/>
                      <w:sz w:val="20"/>
                    </w:rPr>
                    <w:t>o</w:t>
                  </w:r>
                  <w:r>
                    <w:rPr>
                      <w:rFonts w:ascii="Times New Roman"/>
                      <w:spacing w:val="-8"/>
                      <w:sz w:val="20"/>
                    </w:rPr>
                    <w:t>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d</w:t>
                  </w:r>
                  <w:r>
                    <w:rPr>
                      <w:rFonts w:ascii="Times New Roman"/>
                      <w:w w:val="83"/>
                      <w:sz w:val="20"/>
                    </w:rPr>
                    <w:t>e</w:t>
                  </w:r>
                  <w:r>
                    <w:rPr>
                      <w:rFonts w:ascii="Times New Roman"/>
                      <w:spacing w:val="-9"/>
                      <w:sz w:val="20"/>
                    </w:rPr>
                    <w:t> </w:t>
                  </w:r>
                  <w:r>
                    <w:rPr>
                      <w:rFonts w:ascii="Times New Roman"/>
                      <w:w w:val="83"/>
                      <w:sz w:val="20"/>
                    </w:rPr>
                    <w:t>2013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w w:val="105"/>
          <w:sz w:val="16"/>
        </w:rPr>
        <w:t>d</w:t>
      </w:r>
      <w:r>
        <w:rPr>
          <w:rFonts w:ascii="Cambria" w:hAnsi="Cambria"/>
          <w:w w:val="105"/>
          <w:sz w:val="11"/>
        </w:rPr>
        <w:t>aNiel </w:t>
      </w:r>
      <w:r>
        <w:rPr>
          <w:rFonts w:ascii="Cambria" w:hAnsi="Cambria"/>
          <w:w w:val="105"/>
          <w:sz w:val="16"/>
        </w:rPr>
        <w:t>B</w:t>
      </w:r>
      <w:r>
        <w:rPr>
          <w:rFonts w:ascii="Cambria" w:hAnsi="Cambria"/>
          <w:w w:val="105"/>
          <w:sz w:val="11"/>
        </w:rPr>
        <w:t>eNcomo</w:t>
      </w:r>
      <w:r>
        <w:rPr>
          <w:rFonts w:ascii="Cambria" w:hAnsi="Cambria"/>
          <w:w w:val="105"/>
          <w:sz w:val="16"/>
        </w:rPr>
        <w:t>. </w:t>
      </w:r>
      <w:r>
        <w:rPr>
          <w:w w:val="105"/>
          <w:sz w:val="16"/>
        </w:rPr>
        <w:t>San Luis Potosí, 1980. Sus poemas, reseñas y traducciones aparecen en revis- tas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como</w:t>
      </w:r>
      <w:r>
        <w:rPr>
          <w:spacing w:val="-11"/>
          <w:w w:val="105"/>
          <w:sz w:val="16"/>
        </w:rPr>
        <w:t> </w:t>
      </w:r>
      <w:r>
        <w:rPr>
          <w:rFonts w:ascii="Cambria" w:hAnsi="Cambria"/>
          <w:i/>
          <w:w w:val="105"/>
          <w:sz w:val="16"/>
        </w:rPr>
        <w:t>Crítica</w:t>
      </w:r>
      <w:r>
        <w:rPr>
          <w:w w:val="105"/>
          <w:sz w:val="16"/>
        </w:rPr>
        <w:t>,</w:t>
      </w:r>
      <w:r>
        <w:rPr>
          <w:spacing w:val="-11"/>
          <w:w w:val="105"/>
          <w:sz w:val="16"/>
        </w:rPr>
        <w:t> </w:t>
      </w:r>
      <w:r>
        <w:rPr>
          <w:rFonts w:ascii="Cambria" w:hAnsi="Cambria"/>
          <w:i/>
          <w:w w:val="105"/>
          <w:sz w:val="16"/>
        </w:rPr>
        <w:t>Luvina</w:t>
      </w:r>
      <w:r>
        <w:rPr>
          <w:w w:val="105"/>
          <w:sz w:val="16"/>
        </w:rPr>
        <w:t>,</w:t>
      </w:r>
      <w:r>
        <w:rPr>
          <w:spacing w:val="-11"/>
          <w:w w:val="105"/>
          <w:sz w:val="16"/>
        </w:rPr>
        <w:t> </w:t>
      </w:r>
      <w:r>
        <w:rPr>
          <w:rFonts w:ascii="Cambria" w:hAnsi="Cambria"/>
          <w:i/>
          <w:w w:val="105"/>
          <w:sz w:val="16"/>
        </w:rPr>
        <w:t>Metrópolis</w:t>
      </w:r>
      <w:r>
        <w:rPr>
          <w:rFonts w:ascii="Cambria" w:hAnsi="Cambria"/>
          <w:i/>
          <w:spacing w:val="-10"/>
          <w:w w:val="105"/>
          <w:sz w:val="16"/>
        </w:rPr>
        <w:t> </w:t>
      </w:r>
      <w:r>
        <w:rPr>
          <w:w w:val="105"/>
          <w:sz w:val="16"/>
        </w:rPr>
        <w:t>y</w:t>
      </w:r>
      <w:r>
        <w:rPr>
          <w:spacing w:val="-11"/>
          <w:w w:val="105"/>
          <w:sz w:val="16"/>
        </w:rPr>
        <w:t> </w:t>
      </w:r>
      <w:r>
        <w:rPr>
          <w:rFonts w:ascii="Cambria" w:hAnsi="Cambria"/>
          <w:i/>
          <w:w w:val="105"/>
          <w:sz w:val="16"/>
        </w:rPr>
        <w:t>Periódico</w:t>
      </w:r>
      <w:r>
        <w:rPr>
          <w:rFonts w:ascii="Cambria" w:hAnsi="Cambria"/>
          <w:i/>
          <w:spacing w:val="-9"/>
          <w:w w:val="105"/>
          <w:sz w:val="16"/>
        </w:rPr>
        <w:t> </w:t>
      </w:r>
      <w:r>
        <w:rPr>
          <w:rFonts w:ascii="Cambria" w:hAnsi="Cambria"/>
          <w:i/>
          <w:w w:val="105"/>
          <w:sz w:val="16"/>
        </w:rPr>
        <w:t>de</w:t>
      </w:r>
      <w:r>
        <w:rPr>
          <w:rFonts w:ascii="Cambria" w:hAnsi="Cambria"/>
          <w:i/>
          <w:spacing w:val="-9"/>
          <w:w w:val="105"/>
          <w:sz w:val="16"/>
        </w:rPr>
        <w:t> </w:t>
      </w:r>
      <w:r>
        <w:rPr>
          <w:rFonts w:ascii="Cambria" w:hAnsi="Cambria"/>
          <w:i/>
          <w:w w:val="105"/>
          <w:sz w:val="16"/>
        </w:rPr>
        <w:t>Poesía</w:t>
      </w:r>
      <w:r>
        <w:rPr>
          <w:w w:val="105"/>
          <w:sz w:val="16"/>
        </w:rPr>
        <w:t>.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Ha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traducido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del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alemán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poemas de diversos autores jóvenes. Su libro más reciente es </w:t>
      </w:r>
      <w:r>
        <w:rPr>
          <w:rFonts w:ascii="Cambria" w:hAnsi="Cambria"/>
          <w:i/>
          <w:w w:val="105"/>
          <w:sz w:val="16"/>
        </w:rPr>
        <w:t>Lugar de residencia </w:t>
      </w:r>
      <w:r>
        <w:rPr>
          <w:w w:val="105"/>
          <w:sz w:val="16"/>
        </w:rPr>
        <w:t>(Tierra Adentro, 2010),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con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el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cual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obtuvo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el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Premio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Nacional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de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Poesía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Joven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Elías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Nandino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2010.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Fue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becario del Fondo Nacional para la Cultura y las Artes en el área de Jóvenes Creadores-Poesía en el periodo</w:t>
      </w:r>
      <w:r>
        <w:rPr>
          <w:spacing w:val="-13"/>
          <w:w w:val="105"/>
          <w:sz w:val="16"/>
        </w:rPr>
        <w:t> </w:t>
      </w:r>
      <w:r>
        <w:rPr>
          <w:w w:val="105"/>
          <w:sz w:val="16"/>
        </w:rPr>
        <w:t>2010-2011.</w:t>
      </w:r>
    </w:p>
    <w:p>
      <w:pPr>
        <w:spacing w:after="0" w:line="271" w:lineRule="auto"/>
        <w:jc w:val="both"/>
        <w:rPr>
          <w:sz w:val="16"/>
        </w:rPr>
        <w:sectPr>
          <w:footerReference w:type="default" r:id="rId5"/>
          <w:footerReference w:type="even" r:id="rId6"/>
          <w:type w:val="continuous"/>
          <w:pgSz w:w="11340" w:h="15880"/>
          <w:pgMar w:footer="814" w:top="0" w:bottom="1000" w:left="0" w:right="700"/>
          <w:pgNumType w:start="95"/>
        </w:sectPr>
      </w:pPr>
    </w:p>
    <w:p>
      <w:pPr>
        <w:pStyle w:val="BodyText"/>
        <w:rPr>
          <w:sz w:val="20"/>
        </w:rPr>
      </w:pPr>
    </w:p>
    <w:p>
      <w:pPr>
        <w:pStyle w:val="Heading1"/>
        <w:spacing w:before="155"/>
      </w:pPr>
      <w:r>
        <w:rPr>
          <w:color w:val="A7A9AC"/>
          <w:w w:val="75"/>
        </w:rPr>
        <w:t>b-seite</w:t>
      </w:r>
    </w:p>
    <w:p>
      <w:pPr>
        <w:pStyle w:val="BodyText"/>
        <w:spacing w:before="416"/>
        <w:ind w:left="2338" w:right="1874"/>
      </w:pPr>
      <w:r>
        <w:rPr/>
        <w:t>läuft tonspurknacken wälder lang die stämme</w:t>
      </w:r>
    </w:p>
    <w:p>
      <w:pPr>
        <w:pStyle w:val="BodyText"/>
        <w:spacing w:before="7"/>
        <w:ind w:left="2338" w:right="1874"/>
      </w:pPr>
      <w:r>
        <w:rPr/>
        <w:t>hoch am blatt hinunter kunstgeseufze zwischen beats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4" w:lineRule="auto" w:before="1"/>
        <w:ind w:left="2338" w:right="2017"/>
      </w:pPr>
      <w:r>
        <w:rPr/>
        <w:t>&amp; seemannsgarn vergraulte beute flieht die netze huscht ins freie denkt sich in die muschel ein &amp; treibt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2338" w:right="2357"/>
      </w:pPr>
      <w:r>
        <w:rPr/>
        <w:t>auf</w:t>
      </w:r>
      <w:r>
        <w:rPr>
          <w:spacing w:val="-20"/>
        </w:rPr>
        <w:t> </w:t>
      </w:r>
      <w:r>
        <w:rPr/>
        <w:t>blättergrünem</w:t>
      </w:r>
      <w:r>
        <w:rPr>
          <w:spacing w:val="-21"/>
        </w:rPr>
        <w:t> </w:t>
      </w:r>
      <w:r>
        <w:rPr/>
        <w:t>ozean</w:t>
      </w:r>
      <w:r>
        <w:rPr>
          <w:spacing w:val="-20"/>
        </w:rPr>
        <w:t> </w:t>
      </w:r>
      <w:r>
        <w:rPr/>
        <w:t>im</w:t>
      </w:r>
      <w:r>
        <w:rPr>
          <w:spacing w:val="-20"/>
        </w:rPr>
        <w:t> </w:t>
      </w:r>
      <w:r>
        <w:rPr/>
        <w:t>holzfloß</w:t>
      </w:r>
      <w:r>
        <w:rPr>
          <w:spacing w:val="-20"/>
        </w:rPr>
        <w:t> </w:t>
      </w:r>
      <w:r>
        <w:rPr/>
        <w:t>richtung</w:t>
      </w:r>
      <w:r>
        <w:rPr>
          <w:spacing w:val="-21"/>
        </w:rPr>
        <w:t> </w:t>
      </w:r>
      <w:r>
        <w:rPr/>
        <w:t>nord füllen</w:t>
      </w:r>
      <w:r>
        <w:rPr>
          <w:spacing w:val="-18"/>
        </w:rPr>
        <w:t> </w:t>
      </w:r>
      <w:r>
        <w:rPr/>
        <w:t>muschelhaufen</w:t>
      </w:r>
      <w:r>
        <w:rPr>
          <w:spacing w:val="-18"/>
        </w:rPr>
        <w:t> </w:t>
      </w:r>
      <w:r>
        <w:rPr/>
        <w:t>bänke</w:t>
      </w:r>
      <w:r>
        <w:rPr>
          <w:spacing w:val="-18"/>
        </w:rPr>
        <w:t> </w:t>
      </w:r>
      <w:r>
        <w:rPr/>
        <w:t>:</w:t>
      </w:r>
      <w:r>
        <w:rPr>
          <w:spacing w:val="-18"/>
        </w:rPr>
        <w:t> </w:t>
      </w:r>
      <w:r>
        <w:rPr/>
        <w:t>fern</w:t>
      </w:r>
      <w:r>
        <w:rPr>
          <w:spacing w:val="-18"/>
        </w:rPr>
        <w:t> </w:t>
      </w:r>
      <w:r>
        <w:rPr/>
        <w:t>der</w:t>
      </w:r>
      <w:r>
        <w:rPr>
          <w:spacing w:val="-18"/>
        </w:rPr>
        <w:t> </w:t>
      </w:r>
      <w:r>
        <w:rPr/>
        <w:t>radios</w:t>
      </w:r>
      <w:r>
        <w:rPr>
          <w:spacing w:val="-18"/>
        </w:rPr>
        <w:t> </w:t>
      </w:r>
      <w:r>
        <w:rPr/>
        <w:t>die</w:t>
      </w:r>
    </w:p>
    <w:p>
      <w:pPr>
        <w:pStyle w:val="BodyText"/>
        <w:spacing w:before="8"/>
      </w:pPr>
    </w:p>
    <w:p>
      <w:pPr>
        <w:pStyle w:val="BodyText"/>
        <w:ind w:left="2338" w:right="1874"/>
      </w:pPr>
      <w:r>
        <w:rPr/>
        <w:t>klangart reizt die borke kippt im schnitt verliert</w:t>
      </w:r>
    </w:p>
    <w:p>
      <w:pPr>
        <w:pStyle w:val="BodyText"/>
        <w:spacing w:before="7"/>
        <w:ind w:left="2338" w:right="1874"/>
      </w:pPr>
      <w:r>
        <w:rPr/>
        <w:t>so mancher täglich ein gehör &amp; mit der stille bleibt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4" w:lineRule="auto" w:before="1"/>
        <w:ind w:left="2338" w:right="1874"/>
      </w:pPr>
      <w:r>
        <w:rPr/>
        <w:t>das</w:t>
      </w:r>
      <w:r>
        <w:rPr>
          <w:spacing w:val="-13"/>
        </w:rPr>
        <w:t> </w:t>
      </w:r>
      <w:r>
        <w:rPr/>
        <w:t>knacken</w:t>
      </w:r>
      <w:r>
        <w:rPr>
          <w:spacing w:val="-13"/>
        </w:rPr>
        <w:t> </w:t>
      </w:r>
      <w:r>
        <w:rPr/>
        <w:t>aus</w:t>
      </w:r>
      <w:r>
        <w:rPr>
          <w:spacing w:val="-13"/>
        </w:rPr>
        <w:t> </w:t>
      </w:r>
      <w:r>
        <w:rPr/>
        <w:t>nur</w:t>
      </w:r>
      <w:r>
        <w:rPr>
          <w:spacing w:val="-13"/>
        </w:rPr>
        <w:t> </w:t>
      </w:r>
      <w:r>
        <w:rPr/>
        <w:t>maden</w:t>
      </w:r>
      <w:r>
        <w:rPr>
          <w:spacing w:val="-13"/>
        </w:rPr>
        <w:t> </w:t>
      </w:r>
      <w:r>
        <w:rPr/>
        <w:t>liefern</w:t>
      </w:r>
      <w:r>
        <w:rPr>
          <w:spacing w:val="-13"/>
        </w:rPr>
        <w:t> </w:t>
      </w:r>
      <w:r>
        <w:rPr/>
        <w:t>sich</w:t>
      </w:r>
      <w:r>
        <w:rPr>
          <w:spacing w:val="-13"/>
        </w:rPr>
        <w:t> </w:t>
      </w:r>
      <w:r>
        <w:rPr/>
        <w:t>im</w:t>
      </w:r>
      <w:r>
        <w:rPr>
          <w:spacing w:val="-13"/>
        </w:rPr>
        <w:t> </w:t>
      </w:r>
      <w:r>
        <w:rPr/>
        <w:t>baumstamm ein</w:t>
      </w:r>
      <w:r>
        <w:rPr>
          <w:spacing w:val="-16"/>
        </w:rPr>
        <w:t> </w:t>
      </w:r>
      <w:r>
        <w:rPr/>
        <w:t>gefecht</w:t>
      </w:r>
      <w:r>
        <w:rPr>
          <w:spacing w:val="-16"/>
        </w:rPr>
        <w:t> </w:t>
      </w:r>
      <w:r>
        <w:rPr/>
        <w:t>:</w:t>
      </w:r>
      <w:r>
        <w:rPr>
          <w:spacing w:val="-16"/>
        </w:rPr>
        <w:t> </w:t>
      </w:r>
      <w:r>
        <w:rPr/>
        <w:t>wer</w:t>
      </w:r>
      <w:r>
        <w:rPr>
          <w:spacing w:val="-16"/>
        </w:rPr>
        <w:t> </w:t>
      </w:r>
      <w:r>
        <w:rPr/>
        <w:t>lauter</w:t>
      </w:r>
      <w:r>
        <w:rPr>
          <w:spacing w:val="-17"/>
        </w:rPr>
        <w:t> </w:t>
      </w:r>
      <w:r>
        <w:rPr/>
        <w:t>schreit</w:t>
      </w:r>
    </w:p>
    <w:p>
      <w:pPr>
        <w:spacing w:after="0" w:line="244" w:lineRule="auto"/>
        <w:sectPr>
          <w:pgSz w:w="11340" w:h="15880"/>
          <w:pgMar w:header="0" w:footer="814" w:top="1500" w:bottom="1000" w:left="780" w:right="1020"/>
        </w:sectPr>
      </w:pPr>
    </w:p>
    <w:p>
      <w:pPr>
        <w:pStyle w:val="Heading1"/>
        <w:spacing w:before="426"/>
        <w:ind w:left="0" w:right="0"/>
        <w:jc w:val="right"/>
      </w:pPr>
      <w:r>
        <w:rPr>
          <w:color w:val="A7A9AC"/>
          <w:w w:val="70"/>
        </w:rPr>
        <w:t>lado</w:t>
      </w:r>
      <w:r>
        <w:rPr>
          <w:color w:val="A7A9AC"/>
          <w:spacing w:val="-55"/>
          <w:w w:val="70"/>
        </w:rPr>
        <w:t> </w:t>
      </w:r>
      <w:r>
        <w:rPr>
          <w:color w:val="A7A9AC"/>
          <w:w w:val="70"/>
        </w:rPr>
        <w:t>b</w:t>
      </w:r>
    </w:p>
    <w:p>
      <w:pPr>
        <w:pStyle w:val="BodyText"/>
        <w:spacing w:before="1"/>
        <w:ind w:left="997"/>
      </w:pPr>
      <w:r>
        <w:rPr/>
        <w:br w:type="column"/>
      </w:r>
      <w:r>
        <w:rPr>
          <w:w w:val="95"/>
        </w:rPr>
        <w:t>wer hörts</w:t>
      </w:r>
    </w:p>
    <w:p>
      <w:pPr>
        <w:spacing w:after="0"/>
        <w:sectPr>
          <w:type w:val="continuous"/>
          <w:pgSz w:w="11340" w:h="15880"/>
          <w:pgMar w:top="0" w:bottom="1000" w:left="780" w:right="1020"/>
          <w:cols w:num="2" w:equalWidth="0">
            <w:col w:w="5338" w:space="40"/>
            <w:col w:w="4162"/>
          </w:cols>
        </w:sectPr>
      </w:pPr>
    </w:p>
    <w:p>
      <w:pPr>
        <w:pStyle w:val="BodyText"/>
        <w:spacing w:before="10"/>
        <w:rPr>
          <w:sz w:val="28"/>
        </w:rPr>
      </w:pPr>
    </w:p>
    <w:p>
      <w:pPr>
        <w:pStyle w:val="BodyText"/>
        <w:spacing w:line="244" w:lineRule="auto" w:before="64"/>
        <w:ind w:left="2338" w:right="2626"/>
      </w:pPr>
      <w:r>
        <w:rPr/>
        <w:t>corre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crujir-pista</w:t>
      </w:r>
      <w:r>
        <w:rPr>
          <w:spacing w:val="-25"/>
        </w:rPr>
        <w:t> </w:t>
      </w:r>
      <w:r>
        <w:rPr/>
        <w:t>sonora</w:t>
      </w:r>
      <w:r>
        <w:rPr>
          <w:spacing w:val="-25"/>
        </w:rPr>
        <w:t> </w:t>
      </w:r>
      <w:r>
        <w:rPr/>
        <w:t>por</w:t>
      </w:r>
      <w:r>
        <w:rPr>
          <w:spacing w:val="-24"/>
        </w:rPr>
        <w:t> </w:t>
      </w:r>
      <w:r>
        <w:rPr/>
        <w:t>bosques</w:t>
      </w:r>
      <w:r>
        <w:rPr>
          <w:spacing w:val="-25"/>
        </w:rPr>
        <w:t> </w:t>
      </w:r>
      <w:r>
        <w:rPr/>
        <w:t>troncos altos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hojas</w:t>
      </w:r>
      <w:r>
        <w:rPr>
          <w:spacing w:val="-28"/>
        </w:rPr>
        <w:t> </w:t>
      </w:r>
      <w:r>
        <w:rPr/>
        <w:t>honduras</w:t>
      </w:r>
      <w:r>
        <w:rPr>
          <w:spacing w:val="-28"/>
        </w:rPr>
        <w:t> </w:t>
      </w:r>
      <w:r>
        <w:rPr/>
        <w:t>arte-jadeo</w:t>
      </w:r>
      <w:r>
        <w:rPr>
          <w:spacing w:val="-27"/>
        </w:rPr>
        <w:t> </w:t>
      </w:r>
      <w:r>
        <w:rPr/>
        <w:t>por</w:t>
      </w:r>
      <w:r>
        <w:rPr>
          <w:spacing w:val="-28"/>
        </w:rPr>
        <w:t> </w:t>
      </w:r>
      <w:r>
        <w:rPr/>
        <w:t>beats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2338" w:right="2484"/>
      </w:pPr>
      <w:r>
        <w:rPr/>
        <w:t>&amp; hilos marinos presa horrorizada la red vuela cae hacia lo libre se amolda en caracolas &amp; boga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2338" w:right="1959"/>
      </w:pPr>
      <w:r>
        <w:rPr/>
        <w:t>por océano verdeherbáceo por canoa rumbo al Norte llenan</w:t>
      </w:r>
      <w:r>
        <w:rPr>
          <w:spacing w:val="-18"/>
        </w:rPr>
        <w:t> </w:t>
      </w:r>
      <w:r>
        <w:rPr/>
        <w:t>bancos</w:t>
      </w:r>
      <w:r>
        <w:rPr>
          <w:spacing w:val="-19"/>
        </w:rPr>
        <w:t> </w:t>
      </w:r>
      <w:r>
        <w:rPr/>
        <w:t>montañas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conchas:</w:t>
      </w:r>
      <w:r>
        <w:rPr>
          <w:spacing w:val="-19"/>
        </w:rPr>
        <w:t> </w:t>
      </w:r>
      <w:r>
        <w:rPr/>
        <w:t>lejos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radios</w:t>
      </w:r>
    </w:p>
    <w:p>
      <w:pPr>
        <w:pStyle w:val="BodyText"/>
        <w:spacing w:before="8"/>
      </w:pPr>
    </w:p>
    <w:p>
      <w:pPr>
        <w:pStyle w:val="BodyText"/>
        <w:ind w:left="2338" w:right="1874"/>
      </w:pPr>
      <w:r>
        <w:rPr/>
        <w:t>seduce el sonido rasga la corteza cae perdida</w:t>
      </w:r>
    </w:p>
    <w:p>
      <w:pPr>
        <w:pStyle w:val="BodyText"/>
        <w:spacing w:before="7"/>
        <w:ind w:left="2338" w:right="1874"/>
      </w:pPr>
      <w:r>
        <w:rPr/>
        <w:t>así a diario más de uno un oído &amp; con la calma queda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4" w:lineRule="auto" w:before="1"/>
        <w:ind w:left="2338" w:right="2302"/>
      </w:pPr>
      <w:r>
        <w:rPr/>
        <w:pict>
          <v:shape style="position:absolute;margin-left:39.027229pt;margin-top:-3.52752pt;width:12.05pt;height:113pt;mso-position-horizontal-relative:page;mso-position-vertical-relative:paragraph;z-index:-8872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/>
                      <w:sz w:val="20"/>
                    </w:rPr>
                  </w:pPr>
                  <w:r>
                    <w:rPr>
                      <w:rFonts w:ascii="Cambria"/>
                      <w:w w:val="77"/>
                      <w:sz w:val="20"/>
                    </w:rPr>
                    <w:t>L</w:t>
                  </w:r>
                  <w:r>
                    <w:rPr>
                      <w:rFonts w:ascii="Cambria"/>
                      <w:w w:val="75"/>
                      <w:sz w:val="14"/>
                    </w:rPr>
                    <w:t>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w w:val="76"/>
                      <w:sz w:val="20"/>
                    </w:rPr>
                    <w:t>C</w:t>
                  </w:r>
                  <w:r>
                    <w:rPr>
                      <w:rFonts w:ascii="Cambria"/>
                      <w:w w:val="85"/>
                      <w:sz w:val="14"/>
                    </w:rPr>
                    <w:t>o</w:t>
                  </w:r>
                  <w:r>
                    <w:rPr>
                      <w:rFonts w:ascii="Cambria"/>
                      <w:w w:val="77"/>
                      <w:sz w:val="14"/>
                    </w:rPr>
                    <w:t>L</w:t>
                  </w:r>
                  <w:r>
                    <w:rPr>
                      <w:rFonts w:ascii="Cambria"/>
                      <w:w w:val="74"/>
                      <w:sz w:val="14"/>
                    </w:rPr>
                    <w:t>mena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spacing w:val="-1"/>
                      <w:w w:val="53"/>
                      <w:sz w:val="20"/>
                    </w:rPr>
                    <w:t>7</w:t>
                  </w:r>
                  <w:r>
                    <w:rPr>
                      <w:rFonts w:ascii="Cambria"/>
                      <w:w w:val="53"/>
                      <w:sz w:val="20"/>
                    </w:rPr>
                    <w:t>8</w:t>
                  </w:r>
                  <w:r>
                    <w:rPr>
                      <w:rFonts w:ascii="Cambria"/>
                      <w:sz w:val="20"/>
                    </w:rPr>
                    <w:t>   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abril-juni</w:t>
                  </w:r>
                  <w:r>
                    <w:rPr>
                      <w:rFonts w:ascii="Times New Roman"/>
                      <w:w w:val="83"/>
                      <w:sz w:val="20"/>
                    </w:rPr>
                    <w:t>o</w:t>
                  </w:r>
                  <w:r>
                    <w:rPr>
                      <w:rFonts w:ascii="Times New Roman"/>
                      <w:spacing w:val="-8"/>
                      <w:sz w:val="20"/>
                    </w:rPr>
                    <w:t>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d</w:t>
                  </w:r>
                  <w:r>
                    <w:rPr>
                      <w:rFonts w:ascii="Times New Roman"/>
                      <w:w w:val="83"/>
                      <w:sz w:val="20"/>
                    </w:rPr>
                    <w:t>e</w:t>
                  </w:r>
                  <w:r>
                    <w:rPr>
                      <w:rFonts w:ascii="Times New Roman"/>
                      <w:spacing w:val="-9"/>
                      <w:sz w:val="20"/>
                    </w:rPr>
                    <w:t> </w:t>
                  </w:r>
                  <w:r>
                    <w:rPr>
                      <w:rFonts w:ascii="Times New Roman"/>
                      <w:w w:val="83"/>
                      <w:sz w:val="20"/>
                    </w:rPr>
                    <w:t>2013</w:t>
                  </w:r>
                </w:p>
              </w:txbxContent>
            </v:textbox>
            <w10:wrap type="none"/>
          </v:shape>
        </w:pict>
      </w:r>
      <w:r>
        <w:rPr/>
        <w:t>termina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crujido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enjambres</w:t>
      </w:r>
      <w:r>
        <w:rPr>
          <w:spacing w:val="-21"/>
        </w:rPr>
        <w:t> </w:t>
      </w:r>
      <w:r>
        <w:rPr/>
        <w:t>preñan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troncos un</w:t>
      </w:r>
      <w:r>
        <w:rPr>
          <w:spacing w:val="-22"/>
        </w:rPr>
        <w:t> </w:t>
      </w:r>
      <w:r>
        <w:rPr/>
        <w:t>combate:</w:t>
      </w:r>
      <w:r>
        <w:rPr>
          <w:spacing w:val="-23"/>
        </w:rPr>
        <w:t> </w:t>
      </w:r>
      <w:r>
        <w:rPr/>
        <w:t>quien</w:t>
      </w:r>
      <w:r>
        <w:rPr>
          <w:spacing w:val="-22"/>
        </w:rPr>
        <w:t> </w:t>
      </w:r>
      <w:r>
        <w:rPr/>
        <w:t>grita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fuerte</w:t>
      </w:r>
    </w:p>
    <w:p>
      <w:pPr>
        <w:pStyle w:val="BodyText"/>
        <w:spacing w:before="1"/>
        <w:ind w:left="6190" w:right="1874"/>
      </w:pPr>
      <w:r>
        <w:rPr/>
        <w:t>quien escucha</w:t>
      </w:r>
    </w:p>
    <w:p>
      <w:pPr>
        <w:pStyle w:val="BodyText"/>
        <w:spacing w:before="9"/>
        <w:rPr>
          <w:sz w:val="27"/>
        </w:rPr>
      </w:pPr>
      <w:r>
        <w:rPr/>
        <w:pict>
          <v:group style="position:absolute;margin-left:44.398499pt;margin-top:18.892845pt;width:3.7pt;height:4.1pt;mso-position-horizontal-relative:page;mso-position-vertical-relative:paragraph;z-index:1120;mso-wrap-distance-left:0;mso-wrap-distance-right:0" coordorigin="888,378" coordsize="74,82">
            <v:shape style="position:absolute;left:898;top:388;width:54;height:62" coordorigin="898,388" coordsize="54,62" path="m925,388l898,403,898,434,925,450,952,434,952,403,925,388xe" filled="true" fillcolor="#000000" stroked="false">
              <v:path arrowok="t"/>
              <v:fill type="solid"/>
            </v:shape>
            <v:shape style="position:absolute;left:898;top:388;width:54;height:62" coordorigin="898,388" coordsize="54,62" path="m925,388l898,403,898,434,925,450,952,434,952,403,925,388xe" filled="false" stroked="true" strokeweight="1pt" strokecolor="#000000">
              <v:path arrowok="t"/>
            </v:shape>
            <w10:wrap type="topAndBottom"/>
          </v:group>
        </w:pict>
      </w:r>
    </w:p>
    <w:p>
      <w:pPr>
        <w:spacing w:after="0"/>
        <w:rPr>
          <w:sz w:val="27"/>
        </w:rPr>
        <w:sectPr>
          <w:type w:val="continuous"/>
          <w:pgSz w:w="11340" w:h="15880"/>
          <w:pgMar w:top="0" w:bottom="1000" w:left="78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</w:pPr>
    </w:p>
    <w:p>
      <w:pPr>
        <w:spacing w:after="0"/>
        <w:sectPr>
          <w:pgSz w:w="11340" w:h="15880"/>
          <w:pgMar w:header="0" w:footer="814" w:top="1500" w:bottom="1000" w:left="1020" w:right="700"/>
        </w:sectPr>
      </w:pPr>
    </w:p>
    <w:p>
      <w:pPr>
        <w:pStyle w:val="Heading1"/>
        <w:ind w:left="476" w:right="6"/>
        <w:jc w:val="left"/>
      </w:pPr>
      <w:r>
        <w:rPr>
          <w:color w:val="A7A9AC"/>
          <w:w w:val="65"/>
        </w:rPr>
        <w:t>bis die sprache aufgeht</w:t>
      </w:r>
    </w:p>
    <w:p>
      <w:pPr>
        <w:pStyle w:val="BodyText"/>
        <w:spacing w:line="244" w:lineRule="auto" w:before="416"/>
        <w:ind w:left="397" w:right="6"/>
      </w:pPr>
      <w:r>
        <w:rPr/>
        <w:t>mit poetischem nachtsichtgerät liegen wir in den wäldern noch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397" w:right="6"/>
      </w:pPr>
      <w:r>
        <w:rPr/>
        <w:t>ist schweigen über den wipfeln &amp; phonetisches schwanken im silben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397" w:right="-15"/>
      </w:pPr>
      <w:r>
        <w:rPr/>
        <w:t>gehölz</w:t>
      </w:r>
      <w:r>
        <w:rPr>
          <w:spacing w:val="-18"/>
        </w:rPr>
        <w:t> </w:t>
      </w:r>
      <w:r>
        <w:rPr/>
        <w:t>dann</w:t>
      </w:r>
      <w:r>
        <w:rPr>
          <w:spacing w:val="-18"/>
        </w:rPr>
        <w:t> </w:t>
      </w:r>
      <w:r>
        <w:rPr/>
        <w:t>die</w:t>
      </w:r>
      <w:r>
        <w:rPr>
          <w:spacing w:val="-18"/>
        </w:rPr>
        <w:t> </w:t>
      </w:r>
      <w:r>
        <w:rPr/>
        <w:t>ballade</w:t>
      </w:r>
      <w:r>
        <w:rPr>
          <w:spacing w:val="-19"/>
        </w:rPr>
        <w:t> </w:t>
      </w:r>
      <w:r>
        <w:rPr/>
        <w:t>der</w:t>
      </w:r>
      <w:r>
        <w:rPr>
          <w:spacing w:val="-18"/>
        </w:rPr>
        <w:t> </w:t>
      </w:r>
      <w:r>
        <w:rPr/>
        <w:t>landschaft im kopf im ohr in der lippe :</w:t>
      </w:r>
      <w:r>
        <w:rPr>
          <w:spacing w:val="-31"/>
        </w:rPr>
        <w:t> </w:t>
      </w:r>
      <w:r>
        <w:rPr/>
        <w:t>junge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397" w:right="470"/>
      </w:pPr>
      <w:r>
        <w:rPr/>
        <w:t>gib</w:t>
      </w:r>
      <w:r>
        <w:rPr>
          <w:spacing w:val="-16"/>
        </w:rPr>
        <w:t> </w:t>
      </w:r>
      <w:r>
        <w:rPr/>
        <w:t>mir</w:t>
      </w:r>
      <w:r>
        <w:rPr>
          <w:spacing w:val="-16"/>
        </w:rPr>
        <w:t> </w:t>
      </w:r>
      <w:r>
        <w:rPr/>
        <w:t>deine</w:t>
      </w:r>
      <w:r>
        <w:rPr>
          <w:spacing w:val="-16"/>
        </w:rPr>
        <w:t> </w:t>
      </w:r>
      <w:r>
        <w:rPr/>
        <w:t>zunge</w:t>
      </w:r>
      <w:r>
        <w:rPr>
          <w:spacing w:val="-16"/>
        </w:rPr>
        <w:t> </w:t>
      </w:r>
      <w:r>
        <w:rPr/>
        <w:t>wie</w:t>
      </w:r>
      <w:r>
        <w:rPr>
          <w:spacing w:val="-16"/>
        </w:rPr>
        <w:t> </w:t>
      </w:r>
      <w:r>
        <w:rPr/>
        <w:t>der</w:t>
      </w:r>
      <w:r>
        <w:rPr>
          <w:spacing w:val="-16"/>
        </w:rPr>
        <w:t> </w:t>
      </w:r>
      <w:r>
        <w:rPr/>
        <w:t>vogel flug : hoch und runter</w:t>
      </w:r>
      <w:r>
        <w:rPr>
          <w:spacing w:val="-5"/>
        </w:rPr>
        <w:t> </w:t>
      </w:r>
      <w:r>
        <w:rPr/>
        <w:t>hoch</w:t>
      </w:r>
    </w:p>
    <w:p>
      <w:pPr>
        <w:pStyle w:val="BodyText"/>
        <w:spacing w:before="8"/>
      </w:pPr>
    </w:p>
    <w:p>
      <w:pPr>
        <w:pStyle w:val="BodyText"/>
        <w:ind w:left="397" w:right="6"/>
      </w:pPr>
      <w:r>
        <w:rPr/>
        <w:t>und runter</w:t>
      </w:r>
    </w:p>
    <w:p>
      <w:pPr>
        <w:pStyle w:val="Heading1"/>
        <w:ind w:left="396" w:right="593"/>
      </w:pPr>
      <w:r>
        <w:rPr/>
        <w:br w:type="column"/>
      </w:r>
      <w:r>
        <w:rPr>
          <w:color w:val="A7A9AC"/>
          <w:w w:val="65"/>
        </w:rPr>
        <w:t>hasta que brote el lenguaje</w:t>
      </w:r>
    </w:p>
    <w:p>
      <w:pPr>
        <w:pStyle w:val="BodyText"/>
        <w:spacing w:line="244" w:lineRule="auto" w:before="416"/>
        <w:ind w:left="517" w:right="483"/>
      </w:pPr>
      <w:r>
        <w:rPr/>
        <w:t>con aparatos de visión poética nocturna estamos tendidos en los bosques aún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517" w:right="483"/>
      </w:pPr>
      <w:r>
        <w:rPr/>
        <w:t>hay silencio sobre las cimas &amp; fluctuación fonética en sílabas</w:t>
      </w:r>
    </w:p>
    <w:p>
      <w:pPr>
        <w:pStyle w:val="BodyText"/>
        <w:spacing w:before="8"/>
      </w:pPr>
    </w:p>
    <w:p>
      <w:pPr>
        <w:pStyle w:val="BodyText"/>
        <w:ind w:left="517" w:right="483"/>
      </w:pPr>
      <w:r>
        <w:rPr/>
        <w:t>madera entonces la balada del paisaje</w:t>
      </w:r>
    </w:p>
    <w:p>
      <w:pPr>
        <w:pStyle w:val="BodyText"/>
        <w:spacing w:before="7"/>
        <w:ind w:left="517"/>
      </w:pPr>
      <w:r>
        <w:rPr/>
        <w:t>en la cabeza en los oídos en los labios: chico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4" w:lineRule="auto" w:before="1"/>
        <w:ind w:left="517" w:right="1443"/>
      </w:pPr>
      <w:r>
        <w:rPr/>
        <w:t>dame tu lengua como el vuelo del ave: arriba y abajo arriba</w:t>
      </w:r>
    </w:p>
    <w:p>
      <w:pPr>
        <w:pStyle w:val="BodyText"/>
        <w:spacing w:before="8"/>
      </w:pPr>
    </w:p>
    <w:p>
      <w:pPr>
        <w:pStyle w:val="BodyText"/>
        <w:ind w:left="517" w:right="483"/>
      </w:pPr>
      <w:r>
        <w:rPr>
          <w:w w:val="95"/>
        </w:rPr>
        <w:t>y abajo</w:t>
      </w:r>
    </w:p>
    <w:p>
      <w:pPr>
        <w:spacing w:after="0"/>
        <w:sectPr>
          <w:type w:val="continuous"/>
          <w:pgSz w:w="11340" w:h="15880"/>
          <w:pgMar w:top="0" w:bottom="1000" w:left="1020" w:right="700"/>
          <w:cols w:num="2" w:equalWidth="0">
            <w:col w:w="4065" w:space="634"/>
            <w:col w:w="492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2"/>
        </w:rPr>
      </w:pPr>
    </w:p>
    <w:p>
      <w:pPr>
        <w:spacing w:after="0"/>
        <w:rPr>
          <w:sz w:val="22"/>
        </w:rPr>
        <w:sectPr>
          <w:type w:val="continuous"/>
          <w:pgSz w:w="11340" w:h="15880"/>
          <w:pgMar w:top="0" w:bottom="1000" w:left="1020" w:right="700"/>
        </w:sectPr>
      </w:pPr>
    </w:p>
    <w:p>
      <w:pPr>
        <w:pStyle w:val="Heading1"/>
        <w:spacing w:before="19"/>
        <w:ind w:left="1083" w:right="-9"/>
        <w:jc w:val="left"/>
      </w:pPr>
      <w:r>
        <w:rPr>
          <w:color w:val="A7A9AC"/>
          <w:w w:val="70"/>
        </w:rPr>
        <w:t>in den</w:t>
      </w:r>
      <w:r>
        <w:rPr>
          <w:color w:val="A7A9AC"/>
          <w:spacing w:val="-68"/>
          <w:w w:val="70"/>
        </w:rPr>
        <w:t> </w:t>
      </w:r>
      <w:r>
        <w:rPr>
          <w:color w:val="A7A9AC"/>
          <w:w w:val="70"/>
        </w:rPr>
        <w:t>nächten</w:t>
      </w:r>
    </w:p>
    <w:p>
      <w:pPr>
        <w:pStyle w:val="BodyText"/>
        <w:spacing w:line="244" w:lineRule="auto" w:before="416"/>
        <w:ind w:left="397" w:right="-9"/>
      </w:pPr>
      <w:r>
        <w:rPr/>
        <w:t>manche</w:t>
      </w:r>
      <w:r>
        <w:rPr>
          <w:spacing w:val="-28"/>
        </w:rPr>
        <w:t> </w:t>
      </w:r>
      <w:r>
        <w:rPr/>
        <w:t>die</w:t>
      </w:r>
      <w:r>
        <w:rPr>
          <w:spacing w:val="-28"/>
        </w:rPr>
        <w:t> </w:t>
      </w:r>
      <w:r>
        <w:rPr/>
        <w:t>an</w:t>
      </w:r>
      <w:r>
        <w:rPr>
          <w:spacing w:val="-28"/>
        </w:rPr>
        <w:t> </w:t>
      </w:r>
      <w:r>
        <w:rPr/>
        <w:t>brückenpfeilern</w:t>
      </w:r>
      <w:r>
        <w:rPr>
          <w:spacing w:val="-28"/>
        </w:rPr>
        <w:t> </w:t>
      </w:r>
      <w:r>
        <w:rPr/>
        <w:t>ausschau halten</w:t>
      </w:r>
      <w:r>
        <w:rPr>
          <w:spacing w:val="-16"/>
        </w:rPr>
        <w:t> </w:t>
      </w:r>
      <w:r>
        <w:rPr/>
        <w:t>nach</w:t>
      </w:r>
      <w:r>
        <w:rPr>
          <w:spacing w:val="-16"/>
        </w:rPr>
        <w:t> </w:t>
      </w:r>
      <w:r>
        <w:rPr/>
        <w:t>dem</w:t>
      </w:r>
      <w:r>
        <w:rPr>
          <w:spacing w:val="-16"/>
        </w:rPr>
        <w:t> </w:t>
      </w:r>
      <w:r>
        <w:rPr/>
        <w:t>wind</w:t>
      </w:r>
      <w:r>
        <w:rPr>
          <w:spacing w:val="-16"/>
        </w:rPr>
        <w:t> </w:t>
      </w:r>
      <w:r>
        <w:rPr/>
        <w:t>der</w:t>
      </w:r>
      <w:r>
        <w:rPr>
          <w:spacing w:val="-16"/>
        </w:rPr>
        <w:t> </w:t>
      </w:r>
      <w:r>
        <w:rPr/>
        <w:t>ihren</w:t>
      </w:r>
      <w:r>
        <w:rPr>
          <w:spacing w:val="-16"/>
        </w:rPr>
        <w:t> </w:t>
      </w:r>
      <w:r>
        <w:rPr/>
        <w:t>schweiß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397" w:right="-13"/>
      </w:pPr>
      <w:r>
        <w:rPr/>
        <w:t>vernimmt</w:t>
      </w:r>
      <w:r>
        <w:rPr>
          <w:spacing w:val="-30"/>
        </w:rPr>
        <w:t> </w:t>
      </w:r>
      <w:r>
        <w:rPr/>
        <w:t>oder</w:t>
      </w:r>
      <w:r>
        <w:rPr>
          <w:spacing w:val="-30"/>
        </w:rPr>
        <w:t> </w:t>
      </w:r>
      <w:r>
        <w:rPr/>
        <w:t>die</w:t>
      </w:r>
      <w:r>
        <w:rPr>
          <w:spacing w:val="-30"/>
        </w:rPr>
        <w:t> </w:t>
      </w:r>
      <w:r>
        <w:rPr/>
        <w:t>röcke</w:t>
      </w:r>
      <w:r>
        <w:rPr>
          <w:spacing w:val="-30"/>
        </w:rPr>
        <w:t> </w:t>
      </w:r>
      <w:r>
        <w:rPr/>
        <w:t>hebt</w:t>
      </w:r>
      <w:r>
        <w:rPr>
          <w:spacing w:val="-30"/>
        </w:rPr>
        <w:t> </w:t>
      </w:r>
      <w:r>
        <w:rPr/>
        <w:t>erklimmen schon</w:t>
      </w:r>
      <w:r>
        <w:rPr>
          <w:spacing w:val="-34"/>
        </w:rPr>
        <w:t> </w:t>
      </w:r>
      <w:r>
        <w:rPr/>
        <w:t>die</w:t>
      </w:r>
      <w:r>
        <w:rPr>
          <w:spacing w:val="-34"/>
        </w:rPr>
        <w:t> </w:t>
      </w:r>
      <w:r>
        <w:rPr/>
        <w:t>breiten</w:t>
      </w:r>
      <w:r>
        <w:rPr>
          <w:spacing w:val="-34"/>
        </w:rPr>
        <w:t> </w:t>
      </w:r>
      <w:r>
        <w:rPr/>
        <w:t>häusersenken</w:t>
      </w:r>
      <w:r>
        <w:rPr>
          <w:spacing w:val="-34"/>
        </w:rPr>
        <w:t> </w:t>
      </w:r>
      <w:r>
        <w:rPr/>
        <w:t>geben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397" w:right="67"/>
      </w:pPr>
      <w:r>
        <w:rPr/>
        <w:t>ihren händen den befehl mit juvenilem fleisch die weite ihres alls zu messen</w:t>
      </w:r>
    </w:p>
    <w:p>
      <w:pPr>
        <w:pStyle w:val="Heading1"/>
        <w:spacing w:before="19"/>
        <w:ind w:left="1198" w:right="0"/>
        <w:jc w:val="left"/>
      </w:pPr>
      <w:r>
        <w:rPr/>
        <w:br w:type="column"/>
      </w:r>
      <w:r>
        <w:rPr>
          <w:color w:val="A7A9AC"/>
          <w:w w:val="65"/>
        </w:rPr>
        <w:t>por las noches</w:t>
      </w:r>
    </w:p>
    <w:p>
      <w:pPr>
        <w:pStyle w:val="BodyText"/>
        <w:spacing w:before="416"/>
        <w:ind w:left="397"/>
      </w:pPr>
      <w:r>
        <w:rPr/>
        <w:t>algunos que en los puentes elongan</w:t>
      </w:r>
    </w:p>
    <w:p>
      <w:pPr>
        <w:pStyle w:val="BodyText"/>
        <w:spacing w:before="7"/>
        <w:ind w:left="397"/>
      </w:pPr>
      <w:r>
        <w:rPr/>
        <w:t>la mirada para ver al viento que el sudor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4" w:lineRule="auto" w:before="1"/>
        <w:ind w:left="397" w:right="1027"/>
      </w:pPr>
      <w:r>
        <w:rPr/>
        <w:t>les</w:t>
      </w:r>
      <w:r>
        <w:rPr>
          <w:spacing w:val="-17"/>
        </w:rPr>
        <w:t> </w:t>
      </w:r>
      <w:r>
        <w:rPr/>
        <w:t>roba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faldas</w:t>
      </w:r>
      <w:r>
        <w:rPr>
          <w:spacing w:val="-17"/>
        </w:rPr>
        <w:t> </w:t>
      </w:r>
      <w:r>
        <w:rPr/>
        <w:t>levanta</w:t>
      </w:r>
      <w:r>
        <w:rPr>
          <w:spacing w:val="-18"/>
        </w:rPr>
        <w:t> </w:t>
      </w:r>
      <w:r>
        <w:rPr/>
        <w:t>escalan ya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techos</w:t>
      </w:r>
      <w:r>
        <w:rPr>
          <w:spacing w:val="-25"/>
        </w:rPr>
        <w:t> </w:t>
      </w:r>
      <w:r>
        <w:rPr/>
        <w:t>hundidos</w:t>
      </w:r>
      <w:r>
        <w:rPr>
          <w:spacing w:val="-25"/>
        </w:rPr>
        <w:t> </w:t>
      </w:r>
      <w:r>
        <w:rPr/>
        <w:t>ordenan</w:t>
      </w:r>
    </w:p>
    <w:p>
      <w:pPr>
        <w:pStyle w:val="BodyText"/>
        <w:spacing w:before="8"/>
      </w:pPr>
    </w:p>
    <w:p>
      <w:pPr>
        <w:pStyle w:val="BodyText"/>
        <w:ind w:left="397"/>
      </w:pPr>
      <w:r>
        <w:rPr/>
        <w:t>a sus manos lo siguiente medir</w:t>
      </w:r>
    </w:p>
    <w:p>
      <w:pPr>
        <w:pStyle w:val="BodyText"/>
        <w:spacing w:before="7"/>
        <w:ind w:left="397"/>
      </w:pPr>
      <w:r>
        <w:rPr/>
        <w:pict>
          <v:shape style="position:absolute;margin-left:517.373657pt;margin-top:11.77248pt;width:12.05pt;height:113pt;mso-position-horizontal-relative:page;mso-position-vertical-relative:paragraph;z-index:-8824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/>
                      <w:sz w:val="20"/>
                    </w:rPr>
                  </w:pPr>
                  <w:r>
                    <w:rPr>
                      <w:rFonts w:ascii="Cambria"/>
                      <w:w w:val="77"/>
                      <w:sz w:val="20"/>
                    </w:rPr>
                    <w:t>L</w:t>
                  </w:r>
                  <w:r>
                    <w:rPr>
                      <w:rFonts w:ascii="Cambria"/>
                      <w:w w:val="75"/>
                      <w:sz w:val="14"/>
                    </w:rPr>
                    <w:t>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w w:val="76"/>
                      <w:sz w:val="20"/>
                    </w:rPr>
                    <w:t>C</w:t>
                  </w:r>
                  <w:r>
                    <w:rPr>
                      <w:rFonts w:ascii="Cambria"/>
                      <w:w w:val="85"/>
                      <w:sz w:val="14"/>
                    </w:rPr>
                    <w:t>o</w:t>
                  </w:r>
                  <w:r>
                    <w:rPr>
                      <w:rFonts w:ascii="Cambria"/>
                      <w:w w:val="77"/>
                      <w:sz w:val="14"/>
                    </w:rPr>
                    <w:t>L</w:t>
                  </w:r>
                  <w:r>
                    <w:rPr>
                      <w:rFonts w:ascii="Cambria"/>
                      <w:w w:val="74"/>
                      <w:sz w:val="14"/>
                    </w:rPr>
                    <w:t>mena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spacing w:val="-1"/>
                      <w:w w:val="53"/>
                      <w:sz w:val="20"/>
                    </w:rPr>
                    <w:t>7</w:t>
                  </w:r>
                  <w:r>
                    <w:rPr>
                      <w:rFonts w:ascii="Cambria"/>
                      <w:w w:val="53"/>
                      <w:sz w:val="20"/>
                    </w:rPr>
                    <w:t>8</w:t>
                  </w:r>
                  <w:r>
                    <w:rPr>
                      <w:rFonts w:ascii="Cambria"/>
                      <w:sz w:val="20"/>
                    </w:rPr>
                    <w:t>   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abril-juni</w:t>
                  </w:r>
                  <w:r>
                    <w:rPr>
                      <w:rFonts w:ascii="Times New Roman"/>
                      <w:w w:val="83"/>
                      <w:sz w:val="20"/>
                    </w:rPr>
                    <w:t>o</w:t>
                  </w:r>
                  <w:r>
                    <w:rPr>
                      <w:rFonts w:ascii="Times New Roman"/>
                      <w:spacing w:val="-8"/>
                      <w:sz w:val="20"/>
                    </w:rPr>
                    <w:t>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d</w:t>
                  </w:r>
                  <w:r>
                    <w:rPr>
                      <w:rFonts w:ascii="Times New Roman"/>
                      <w:w w:val="83"/>
                      <w:sz w:val="20"/>
                    </w:rPr>
                    <w:t>e</w:t>
                  </w:r>
                  <w:r>
                    <w:rPr>
                      <w:rFonts w:ascii="Times New Roman"/>
                      <w:spacing w:val="-9"/>
                      <w:sz w:val="20"/>
                    </w:rPr>
                    <w:t> </w:t>
                  </w:r>
                  <w:r>
                    <w:rPr>
                      <w:rFonts w:ascii="Times New Roman"/>
                      <w:w w:val="83"/>
                      <w:sz w:val="20"/>
                    </w:rPr>
                    <w:t>2013</w:t>
                  </w:r>
                </w:p>
              </w:txbxContent>
            </v:textbox>
            <w10:wrap type="none"/>
          </v:shape>
        </w:pict>
      </w:r>
      <w:r>
        <w:rPr/>
        <w:t>con carnes juvenales la amplitud de su todo</w:t>
      </w:r>
    </w:p>
    <w:p>
      <w:pPr>
        <w:spacing w:after="0"/>
        <w:sectPr>
          <w:type w:val="continuous"/>
          <w:pgSz w:w="11340" w:h="15880"/>
          <w:pgMar w:top="0" w:bottom="1000" w:left="1020" w:right="700"/>
          <w:cols w:num="2" w:equalWidth="0">
            <w:col w:w="4282" w:space="537"/>
            <w:col w:w="480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pStyle w:val="BodyText"/>
        <w:spacing w:line="82" w:lineRule="exact"/>
        <w:ind w:left="9434"/>
        <w:rPr>
          <w:sz w:val="8"/>
        </w:rPr>
      </w:pPr>
      <w:r>
        <w:rPr>
          <w:position w:val="-1"/>
          <w:sz w:val="8"/>
        </w:rPr>
        <w:pict>
          <v:group style="width:3.7pt;height:4.1pt;mso-position-horizontal-relative:char;mso-position-vertical-relative:line" coordorigin="0,0" coordsize="74,82">
            <v:shape style="position:absolute;left:10;top:10;width:54;height:62" coordorigin="10,10" coordsize="54,62" path="m37,10l10,25,10,57,37,72,64,57,64,25,37,10xe" filled="true" fillcolor="#000000" stroked="false">
              <v:path arrowok="t"/>
              <v:fill type="solid"/>
            </v:shape>
            <v:shape style="position:absolute;left:10;top:10;width:54;height:62" coordorigin="10,10" coordsize="54,62" path="m37,10l10,25,10,56,37,72,64,57,64,26,37,10xe" filled="false" stroked="true" strokeweight="1pt" strokecolor="#000000">
              <v:path arrowok="t"/>
            </v:shape>
          </v:group>
        </w:pict>
      </w:r>
      <w:r>
        <w:rPr>
          <w:position w:val="-1"/>
          <w:sz w:val="8"/>
        </w:rPr>
      </w:r>
    </w:p>
    <w:p>
      <w:pPr>
        <w:spacing w:after="0" w:line="82" w:lineRule="exact"/>
        <w:rPr>
          <w:sz w:val="8"/>
        </w:rPr>
        <w:sectPr>
          <w:type w:val="continuous"/>
          <w:pgSz w:w="11340" w:h="15880"/>
          <w:pgMar w:top="0" w:bottom="1000" w:left="1020" w:right="7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</w:pPr>
    </w:p>
    <w:p>
      <w:pPr>
        <w:pStyle w:val="Heading1"/>
        <w:ind w:left="3815"/>
      </w:pPr>
      <w:r>
        <w:rPr>
          <w:color w:val="A7A9AC"/>
          <w:w w:val="80"/>
        </w:rPr>
        <w:t>Schlaraffen-</w:t>
      </w:r>
    </w:p>
    <w:p>
      <w:pPr>
        <w:pStyle w:val="BodyText"/>
        <w:spacing w:line="244" w:lineRule="auto" w:before="416"/>
        <w:ind w:left="1657" w:right="2677"/>
      </w:pPr>
      <w:r>
        <w:rPr/>
        <w:t>jene</w:t>
      </w:r>
      <w:r>
        <w:rPr>
          <w:spacing w:val="-18"/>
        </w:rPr>
        <w:t> </w:t>
      </w:r>
      <w:r>
        <w:rPr/>
        <w:t>Utopie</w:t>
      </w:r>
      <w:r>
        <w:rPr>
          <w:spacing w:val="-18"/>
        </w:rPr>
        <w:t> </w:t>
      </w:r>
      <w:r>
        <w:rPr/>
        <w:t>der</w:t>
      </w:r>
      <w:r>
        <w:rPr>
          <w:spacing w:val="-18"/>
        </w:rPr>
        <w:t> </w:t>
      </w:r>
      <w:r>
        <w:rPr/>
        <w:t>Umkehrung</w:t>
      </w:r>
      <w:r>
        <w:rPr>
          <w:spacing w:val="-19"/>
        </w:rPr>
        <w:t> </w:t>
      </w:r>
      <w:r>
        <w:rPr/>
        <w:t>bestehender</w:t>
      </w:r>
      <w:r>
        <w:rPr>
          <w:spacing w:val="-19"/>
        </w:rPr>
        <w:t> </w:t>
      </w:r>
      <w:r>
        <w:rPr/>
        <w:t>Verhältnisse ob</w:t>
      </w:r>
      <w:r>
        <w:rPr>
          <w:spacing w:val="-10"/>
        </w:rPr>
        <w:t> </w:t>
      </w:r>
      <w:r>
        <w:rPr/>
        <w:t>der</w:t>
      </w:r>
      <w:r>
        <w:rPr>
          <w:spacing w:val="-10"/>
        </w:rPr>
        <w:t> </w:t>
      </w:r>
      <w:r>
        <w:rPr/>
        <w:t>perfekte</w:t>
      </w:r>
      <w:r>
        <w:rPr>
          <w:spacing w:val="-10"/>
        </w:rPr>
        <w:t> </w:t>
      </w:r>
      <w:r>
        <w:rPr/>
        <w:t>Lebensstil</w:t>
      </w:r>
      <w:r>
        <w:rPr>
          <w:spacing w:val="-11"/>
        </w:rPr>
        <w:t> </w:t>
      </w:r>
      <w:r>
        <w:rPr/>
        <w:t>nach</w:t>
      </w:r>
      <w:r>
        <w:rPr>
          <w:spacing w:val="-10"/>
        </w:rPr>
        <w:t> </w:t>
      </w:r>
      <w:r>
        <w:rPr/>
        <w:t>Aktionismus</w:t>
      </w:r>
      <w:r>
        <w:rPr>
          <w:spacing w:val="-10"/>
        </w:rPr>
        <w:t> </w:t>
      </w:r>
      <w:r>
        <w:rPr/>
        <w:t>fragt</w:t>
      </w:r>
      <w:r>
        <w:rPr>
          <w:spacing w:val="-10"/>
        </w:rPr>
        <w:t> </w:t>
      </w:r>
      <w:r>
        <w:rPr/>
        <w:t>–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1657" w:right="1226"/>
      </w:pPr>
      <w:r>
        <w:rPr/>
        <w:t>unter</w:t>
      </w:r>
      <w:r>
        <w:rPr>
          <w:spacing w:val="-19"/>
        </w:rPr>
        <w:t> </w:t>
      </w:r>
      <w:r>
        <w:rPr/>
        <w:t>einem</w:t>
      </w:r>
      <w:r>
        <w:rPr>
          <w:spacing w:val="-19"/>
        </w:rPr>
        <w:t> </w:t>
      </w:r>
      <w:r>
        <w:rPr/>
        <w:t>schattenspendenden</w:t>
      </w:r>
      <w:r>
        <w:rPr>
          <w:spacing w:val="-20"/>
        </w:rPr>
        <w:t> </w:t>
      </w:r>
      <w:r>
        <w:rPr/>
        <w:t>Baum</w:t>
      </w:r>
      <w:r>
        <w:rPr>
          <w:spacing w:val="-19"/>
        </w:rPr>
        <w:t> </w:t>
      </w:r>
      <w:r>
        <w:rPr/>
        <w:t>wartet</w:t>
      </w:r>
      <w:r>
        <w:rPr>
          <w:spacing w:val="-19"/>
        </w:rPr>
        <w:t> </w:t>
      </w:r>
      <w:r>
        <w:rPr/>
        <w:t>die</w:t>
      </w:r>
      <w:r>
        <w:rPr>
          <w:spacing w:val="-19"/>
        </w:rPr>
        <w:t> </w:t>
      </w:r>
      <w:r>
        <w:rPr/>
        <w:t>Entlohnung</w:t>
      </w:r>
      <w:r>
        <w:rPr>
          <w:spacing w:val="-19"/>
        </w:rPr>
        <w:t> </w:t>
      </w:r>
      <w:r>
        <w:rPr/>
        <w:t>oder</w:t>
      </w:r>
      <w:r>
        <w:rPr>
          <w:spacing w:val="-19"/>
        </w:rPr>
        <w:t> </w:t>
      </w:r>
      <w:r>
        <w:rPr/>
        <w:t>: warten</w:t>
      </w:r>
      <w:r>
        <w:rPr>
          <w:spacing w:val="-15"/>
        </w:rPr>
        <w:t> </w:t>
      </w:r>
      <w:r>
        <w:rPr/>
        <w:t>auf</w:t>
      </w:r>
      <w:r>
        <w:rPr>
          <w:spacing w:val="-15"/>
        </w:rPr>
        <w:t> </w:t>
      </w:r>
      <w:r>
        <w:rPr/>
        <w:t>eine</w:t>
      </w:r>
      <w:r>
        <w:rPr>
          <w:spacing w:val="-15"/>
        </w:rPr>
        <w:t> </w:t>
      </w:r>
      <w:r>
        <w:rPr/>
        <w:t>Technologie</w:t>
      </w:r>
      <w:r>
        <w:rPr>
          <w:spacing w:val="-14"/>
        </w:rPr>
        <w:t> </w:t>
      </w:r>
      <w:r>
        <w:rPr/>
        <w:t>für</w:t>
      </w:r>
      <w:r>
        <w:rPr>
          <w:spacing w:val="-15"/>
        </w:rPr>
        <w:t> </w:t>
      </w:r>
      <w:r>
        <w:rPr/>
        <w:t>Freiraum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1657" w:right="2949"/>
      </w:pPr>
      <w:r>
        <w:rPr/>
        <w:t>Zukunft ist die Vision einer hängematte trotzdem : </w:t>
      </w:r>
      <w:r>
        <w:rPr>
          <w:w w:val="95"/>
        </w:rPr>
        <w:t>solange der Wettbewerb harmonisch  verläuft</w:t>
      </w:r>
    </w:p>
    <w:p>
      <w:pPr>
        <w:pStyle w:val="BodyText"/>
        <w:spacing w:before="8"/>
      </w:pPr>
    </w:p>
    <w:p>
      <w:pPr>
        <w:pStyle w:val="BodyText"/>
        <w:ind w:left="1657" w:right="1874"/>
      </w:pPr>
      <w:r>
        <w:rPr/>
        <w:t>sie sprechen von fortschritt</w:t>
      </w:r>
    </w:p>
    <w:p>
      <w:pPr>
        <w:pStyle w:val="BodyText"/>
        <w:spacing w:before="7"/>
        <w:ind w:left="1657" w:right="1874"/>
      </w:pPr>
      <w:r>
        <w:rPr/>
        <w:t>darin existiert keine Metapher für einen Stillstand</w:t>
      </w:r>
    </w:p>
    <w:p>
      <w:pPr>
        <w:pStyle w:val="BodyText"/>
        <w:spacing w:before="3"/>
        <w:rPr>
          <w:sz w:val="30"/>
        </w:rPr>
      </w:pPr>
    </w:p>
    <w:p>
      <w:pPr>
        <w:pStyle w:val="Heading1"/>
        <w:spacing w:before="0"/>
      </w:pPr>
      <w:r>
        <w:rPr>
          <w:color w:val="A7A9AC"/>
          <w:w w:val="65"/>
        </w:rPr>
        <w:t>-de Jauja</w:t>
      </w:r>
    </w:p>
    <w:p>
      <w:pPr>
        <w:pStyle w:val="BodyText"/>
        <w:spacing w:before="478"/>
        <w:ind w:left="1657" w:right="1874"/>
      </w:pPr>
      <w:r>
        <w:rPr/>
        <w:t>aquella utopía del retorno a vínculos estables</w:t>
      </w:r>
    </w:p>
    <w:p>
      <w:pPr>
        <w:pStyle w:val="BodyText"/>
        <w:spacing w:before="7"/>
        <w:ind w:left="1657" w:right="1874"/>
      </w:pPr>
      <w:r>
        <w:rPr/>
        <w:t>de que el perfecto estilo de vida busca accionismo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44" w:lineRule="auto" w:before="1"/>
        <w:ind w:left="1657" w:right="2391"/>
      </w:pPr>
      <w:r>
        <w:rPr/>
        <w:t>bajo</w:t>
      </w:r>
      <w:r>
        <w:rPr>
          <w:spacing w:val="-20"/>
        </w:rPr>
        <w:t> </w:t>
      </w:r>
      <w:r>
        <w:rPr/>
        <w:t>un</w:t>
      </w:r>
      <w:r>
        <w:rPr>
          <w:spacing w:val="-19"/>
        </w:rPr>
        <w:t> </w:t>
      </w:r>
      <w:r>
        <w:rPr/>
        <w:t>árbol</w:t>
      </w:r>
      <w:r>
        <w:rPr>
          <w:spacing w:val="-19"/>
        </w:rPr>
        <w:t> </w:t>
      </w:r>
      <w:r>
        <w:rPr/>
        <w:t>donador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sombra</w:t>
      </w:r>
      <w:r>
        <w:rPr>
          <w:spacing w:val="-20"/>
        </w:rPr>
        <w:t> </w:t>
      </w:r>
      <w:r>
        <w:rPr/>
        <w:t>aguarda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pago,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bien: esperar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tecnología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libertad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movimiento</w:t>
      </w:r>
    </w:p>
    <w:p>
      <w:pPr>
        <w:pStyle w:val="BodyText"/>
        <w:spacing w:before="8"/>
      </w:pPr>
    </w:p>
    <w:p>
      <w:pPr>
        <w:pStyle w:val="BodyText"/>
        <w:spacing w:line="244" w:lineRule="auto"/>
        <w:ind w:left="1657" w:right="3414"/>
      </w:pPr>
      <w:r>
        <w:rPr/>
        <w:t>futuro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visión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hamaca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obstante: mientras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competencia</w:t>
      </w:r>
      <w:r>
        <w:rPr>
          <w:spacing w:val="-25"/>
        </w:rPr>
        <w:t> </w:t>
      </w:r>
      <w:r>
        <w:rPr/>
        <w:t>marcha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armonía</w:t>
      </w:r>
    </w:p>
    <w:p>
      <w:pPr>
        <w:pStyle w:val="BodyText"/>
        <w:spacing w:before="8"/>
      </w:pPr>
    </w:p>
    <w:p>
      <w:pPr>
        <w:pStyle w:val="BodyText"/>
        <w:ind w:left="1657" w:right="1874"/>
      </w:pPr>
      <w:r>
        <w:rPr>
          <w:w w:val="95"/>
        </w:rPr>
        <w:t>ellos hablan de progreso</w:t>
      </w:r>
    </w:p>
    <w:p>
      <w:pPr>
        <w:pStyle w:val="BodyText"/>
        <w:spacing w:before="7"/>
        <w:ind w:left="1657" w:right="1874"/>
      </w:pPr>
      <w:r>
        <w:rPr/>
        <w:pict>
          <v:shape style="position:absolute;margin-left:39.027229pt;margin-top:26.77248pt;width:12.05pt;height:113pt;mso-position-horizontal-relative:page;mso-position-vertical-relative:paragraph;z-index:-8776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/>
                      <w:sz w:val="20"/>
                    </w:rPr>
                  </w:pPr>
                  <w:r>
                    <w:rPr>
                      <w:rFonts w:ascii="Cambria"/>
                      <w:w w:val="77"/>
                      <w:sz w:val="20"/>
                    </w:rPr>
                    <w:t>L</w:t>
                  </w:r>
                  <w:r>
                    <w:rPr>
                      <w:rFonts w:ascii="Cambria"/>
                      <w:w w:val="75"/>
                      <w:sz w:val="14"/>
                    </w:rPr>
                    <w:t>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w w:val="76"/>
                      <w:sz w:val="20"/>
                    </w:rPr>
                    <w:t>C</w:t>
                  </w:r>
                  <w:r>
                    <w:rPr>
                      <w:rFonts w:ascii="Cambria"/>
                      <w:w w:val="85"/>
                      <w:sz w:val="14"/>
                    </w:rPr>
                    <w:t>o</w:t>
                  </w:r>
                  <w:r>
                    <w:rPr>
                      <w:rFonts w:ascii="Cambria"/>
                      <w:w w:val="77"/>
                      <w:sz w:val="14"/>
                    </w:rPr>
                    <w:t>L</w:t>
                  </w:r>
                  <w:r>
                    <w:rPr>
                      <w:rFonts w:ascii="Cambria"/>
                      <w:w w:val="74"/>
                      <w:sz w:val="14"/>
                    </w:rPr>
                    <w:t>mena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spacing w:val="-1"/>
                      <w:w w:val="53"/>
                      <w:sz w:val="20"/>
                    </w:rPr>
                    <w:t>7</w:t>
                  </w:r>
                  <w:r>
                    <w:rPr>
                      <w:rFonts w:ascii="Cambria"/>
                      <w:w w:val="53"/>
                      <w:sz w:val="20"/>
                    </w:rPr>
                    <w:t>8</w:t>
                  </w:r>
                  <w:r>
                    <w:rPr>
                      <w:rFonts w:ascii="Cambria"/>
                      <w:sz w:val="20"/>
                    </w:rPr>
                    <w:t>   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abril-juni</w:t>
                  </w:r>
                  <w:r>
                    <w:rPr>
                      <w:rFonts w:ascii="Times New Roman"/>
                      <w:w w:val="83"/>
                      <w:sz w:val="20"/>
                    </w:rPr>
                    <w:t>o</w:t>
                  </w:r>
                  <w:r>
                    <w:rPr>
                      <w:rFonts w:ascii="Times New Roman"/>
                      <w:spacing w:val="-8"/>
                      <w:sz w:val="20"/>
                    </w:rPr>
                    <w:t>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d</w:t>
                  </w:r>
                  <w:r>
                    <w:rPr>
                      <w:rFonts w:ascii="Times New Roman"/>
                      <w:w w:val="83"/>
                      <w:sz w:val="20"/>
                    </w:rPr>
                    <w:t>e</w:t>
                  </w:r>
                  <w:r>
                    <w:rPr>
                      <w:rFonts w:ascii="Times New Roman"/>
                      <w:spacing w:val="-9"/>
                      <w:sz w:val="20"/>
                    </w:rPr>
                    <w:t> </w:t>
                  </w:r>
                  <w:r>
                    <w:rPr>
                      <w:rFonts w:ascii="Times New Roman"/>
                      <w:w w:val="83"/>
                      <w:sz w:val="20"/>
                    </w:rPr>
                    <w:t>2013</w:t>
                  </w:r>
                </w:p>
              </w:txbxContent>
            </v:textbox>
            <w10:wrap type="none"/>
          </v:shape>
        </w:pict>
      </w:r>
      <w:r>
        <w:rPr/>
        <w:t>ahí no existe metáfora del paro total de labores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  <w:r>
        <w:rPr/>
        <w:pict>
          <v:group style="position:absolute;margin-left:44.398499pt;margin-top:17.857689pt;width:3.7pt;height:4.1pt;mso-position-horizontal-relative:page;mso-position-vertical-relative:paragraph;z-index:1216;mso-wrap-distance-left:0;mso-wrap-distance-right:0" coordorigin="888,357" coordsize="74,82">
            <v:shape style="position:absolute;left:898;top:367;width:54;height:62" coordorigin="898,367" coordsize="54,62" path="m925,367l898,383,898,414,925,429,952,414,952,383,925,367xe" filled="true" fillcolor="#000000" stroked="false">
              <v:path arrowok="t"/>
              <v:fill type="solid"/>
            </v:shape>
            <v:shape style="position:absolute;left:898;top:367;width:54;height:62" coordorigin="898,367" coordsize="54,62" path="m925,367l898,383,898,414,925,429,952,414,952,383,925,367xe" filled="false" stroked="true" strokeweight="1pt" strokecolor="#000000">
              <v:path arrowok="t"/>
            </v:shape>
            <w10:wrap type="topAndBottom"/>
          </v:group>
        </w:pict>
      </w:r>
    </w:p>
    <w:p>
      <w:pPr>
        <w:spacing w:after="0"/>
        <w:rPr>
          <w:sz w:val="26"/>
        </w:rPr>
        <w:sectPr>
          <w:pgSz w:w="11340" w:h="15880"/>
          <w:pgMar w:header="0" w:footer="814" w:top="1500" w:bottom="1000" w:left="78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340" w:h="15880"/>
          <w:pgMar w:header="0" w:footer="814" w:top="1500" w:bottom="1000" w:left="1020" w:right="700"/>
        </w:sectPr>
      </w:pPr>
    </w:p>
    <w:p>
      <w:pPr>
        <w:spacing w:line="249" w:lineRule="auto" w:before="198"/>
        <w:ind w:left="397" w:right="1296" w:firstLine="0"/>
        <w:jc w:val="left"/>
        <w:rPr>
          <w:sz w:val="24"/>
        </w:rPr>
      </w:pPr>
      <w:r>
        <w:rPr>
          <w:rFonts w:ascii="Cambria" w:hAnsi="Cambria"/>
          <w:b/>
          <w:sz w:val="24"/>
        </w:rPr>
        <w:t>ich bin kein falscher ort </w:t>
      </w:r>
      <w:r>
        <w:rPr>
          <w:sz w:val="24"/>
        </w:rPr>
        <w:t>mir fehlt nur die bewegung schleppend kaue ich verändere ein wenig am holz</w:t>
      </w:r>
    </w:p>
    <w:p>
      <w:pPr>
        <w:pStyle w:val="BodyText"/>
        <w:spacing w:line="244" w:lineRule="auto"/>
        <w:ind w:left="397" w:right="-16"/>
      </w:pPr>
      <w:r>
        <w:rPr/>
        <w:t>auf</w:t>
      </w:r>
      <w:r>
        <w:rPr>
          <w:spacing w:val="-19"/>
        </w:rPr>
        <w:t> </w:t>
      </w:r>
      <w:r>
        <w:rPr/>
        <w:t>dem</w:t>
      </w:r>
      <w:r>
        <w:rPr>
          <w:spacing w:val="-19"/>
        </w:rPr>
        <w:t> </w:t>
      </w:r>
      <w:r>
        <w:rPr/>
        <w:t>ich</w:t>
      </w:r>
      <w:r>
        <w:rPr>
          <w:spacing w:val="-19"/>
        </w:rPr>
        <w:t> </w:t>
      </w:r>
      <w:r>
        <w:rPr/>
        <w:t>mit</w:t>
      </w:r>
      <w:r>
        <w:rPr>
          <w:spacing w:val="-19"/>
        </w:rPr>
        <w:t> </w:t>
      </w:r>
      <w:r>
        <w:rPr/>
        <w:t>flatternden</w:t>
      </w:r>
      <w:r>
        <w:rPr>
          <w:spacing w:val="-19"/>
        </w:rPr>
        <w:t> </w:t>
      </w:r>
      <w:r>
        <w:rPr/>
        <w:t>grüßen</w:t>
      </w:r>
      <w:r>
        <w:rPr>
          <w:spacing w:val="-19"/>
        </w:rPr>
        <w:t> </w:t>
      </w:r>
      <w:r>
        <w:rPr/>
        <w:t>versage lass</w:t>
      </w:r>
      <w:r>
        <w:rPr>
          <w:spacing w:val="-18"/>
        </w:rPr>
        <w:t> </w:t>
      </w:r>
      <w:r>
        <w:rPr/>
        <w:t>mich</w:t>
      </w:r>
    </w:p>
    <w:p>
      <w:pPr>
        <w:pStyle w:val="BodyText"/>
        <w:spacing w:line="244" w:lineRule="auto" w:before="1"/>
        <w:ind w:left="397" w:right="173"/>
      </w:pPr>
      <w:r>
        <w:rPr/>
        <w:t>irgendetwas irgendwohin schieben damit ich schnell reinbrechen kann damit wir uns verstehen</w:t>
      </w:r>
    </w:p>
    <w:p>
      <w:pPr>
        <w:pStyle w:val="BodyText"/>
        <w:spacing w:line="244" w:lineRule="auto" w:before="1"/>
        <w:ind w:left="397" w:right="1367"/>
      </w:pPr>
      <w:r>
        <w:rPr/>
        <w:t>ich bin meine verbündete ich will meinen mund nicht</w:t>
      </w:r>
    </w:p>
    <w:p>
      <w:pPr>
        <w:spacing w:before="198"/>
        <w:ind w:left="365" w:right="1883" w:firstLine="0"/>
        <w:jc w:val="left"/>
        <w:rPr>
          <w:rFonts w:ascii="Cambria"/>
          <w:b/>
          <w:sz w:val="24"/>
        </w:rPr>
      </w:pPr>
      <w:r>
        <w:rPr/>
        <w:br w:type="column"/>
      </w:r>
      <w:r>
        <w:rPr>
          <w:rFonts w:ascii="Cambria"/>
          <w:b/>
          <w:w w:val="95"/>
          <w:sz w:val="24"/>
        </w:rPr>
        <w:t>no soy un lugar falso</w:t>
      </w:r>
    </w:p>
    <w:p>
      <w:pPr>
        <w:pStyle w:val="BodyText"/>
        <w:spacing w:line="244" w:lineRule="auto" w:before="18"/>
        <w:ind w:left="365" w:right="1883"/>
      </w:pPr>
      <w:r>
        <w:rPr/>
        <w:t>me hace falta el movimiento </w:t>
      </w:r>
      <w:r>
        <w:rPr>
          <w:w w:val="95"/>
        </w:rPr>
        <w:t>masco despacio</w:t>
      </w:r>
    </w:p>
    <w:p>
      <w:pPr>
        <w:pStyle w:val="BodyText"/>
        <w:spacing w:before="1"/>
        <w:ind w:left="365" w:right="443"/>
      </w:pPr>
      <w:r>
        <w:rPr/>
        <w:t>muto un poco junto a la madera</w:t>
      </w:r>
    </w:p>
    <w:p>
      <w:pPr>
        <w:pStyle w:val="BodyText"/>
        <w:spacing w:line="244" w:lineRule="auto" w:before="7"/>
        <w:ind w:left="365" w:right="443"/>
      </w:pPr>
      <w:r>
        <w:rPr/>
        <w:t>ahí</w:t>
      </w:r>
      <w:r>
        <w:rPr>
          <w:spacing w:val="-31"/>
        </w:rPr>
        <w:t> </w:t>
      </w:r>
      <w:r>
        <w:rPr/>
        <w:t>me</w:t>
      </w:r>
      <w:r>
        <w:rPr>
          <w:spacing w:val="-31"/>
        </w:rPr>
        <w:t> </w:t>
      </w:r>
      <w:r>
        <w:rPr/>
        <w:t>descompongo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ondeantes</w:t>
      </w:r>
      <w:r>
        <w:rPr>
          <w:spacing w:val="-31"/>
        </w:rPr>
        <w:t> </w:t>
      </w:r>
      <w:r>
        <w:rPr/>
        <w:t>saludos deja</w:t>
      </w:r>
    </w:p>
    <w:p>
      <w:pPr>
        <w:pStyle w:val="BodyText"/>
        <w:spacing w:line="244" w:lineRule="auto" w:before="1"/>
        <w:ind w:left="365" w:right="1332"/>
      </w:pPr>
      <w:r>
        <w:rPr/>
        <w:t>me</w:t>
      </w:r>
      <w:r>
        <w:rPr>
          <w:spacing w:val="-18"/>
        </w:rPr>
        <w:t> </w:t>
      </w:r>
      <w:r>
        <w:rPr/>
        <w:t>deslizo</w:t>
      </w:r>
      <w:r>
        <w:rPr>
          <w:spacing w:val="-19"/>
        </w:rPr>
        <w:t> </w:t>
      </w:r>
      <w:r>
        <w:rPr/>
        <w:t>a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donde</w:t>
      </w:r>
      <w:r>
        <w:rPr>
          <w:spacing w:val="-18"/>
        </w:rPr>
        <w:t> </w:t>
      </w:r>
      <w:r>
        <w:rPr/>
        <w:t>sea para que pueda irrumpir pronto </w:t>
      </w:r>
      <w:r>
        <w:rPr>
          <w:w w:val="95"/>
        </w:rPr>
        <w:t>para</w:t>
      </w:r>
      <w:r>
        <w:rPr>
          <w:spacing w:val="9"/>
          <w:w w:val="95"/>
        </w:rPr>
        <w:t> </w:t>
      </w:r>
      <w:r>
        <w:rPr>
          <w:w w:val="95"/>
        </w:rPr>
        <w:t>entendernos</w:t>
      </w:r>
    </w:p>
    <w:p>
      <w:pPr>
        <w:pStyle w:val="BodyText"/>
        <w:spacing w:before="1"/>
        <w:ind w:left="365" w:right="1883"/>
      </w:pPr>
      <w:r>
        <w:rPr/>
        <w:t>yo soy mis aliados</w:t>
      </w:r>
    </w:p>
    <w:p>
      <w:pPr>
        <w:pStyle w:val="BodyText"/>
        <w:spacing w:before="7"/>
        <w:ind w:left="365" w:right="1883"/>
      </w:pPr>
      <w:r>
        <w:rPr/>
        <w:t>yo no quiero mi boca</w:t>
      </w:r>
    </w:p>
    <w:p>
      <w:pPr>
        <w:spacing w:after="0"/>
        <w:sectPr>
          <w:type w:val="continuous"/>
          <w:pgSz w:w="11340" w:h="15880"/>
          <w:pgMar w:top="0" w:bottom="1000" w:left="1020" w:right="700"/>
          <w:cols w:num="2" w:equalWidth="0">
            <w:col w:w="4527" w:space="40"/>
            <w:col w:w="505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9"/>
        </w:rPr>
      </w:pPr>
    </w:p>
    <w:p>
      <w:pPr>
        <w:spacing w:after="0"/>
        <w:rPr>
          <w:sz w:val="29"/>
        </w:rPr>
        <w:sectPr>
          <w:type w:val="continuous"/>
          <w:pgSz w:w="11340" w:h="15880"/>
          <w:pgMar w:top="0" w:bottom="1000" w:left="1020" w:right="700"/>
        </w:sectPr>
      </w:pPr>
    </w:p>
    <w:p>
      <w:pPr>
        <w:pStyle w:val="Heading1"/>
        <w:ind w:left="1756" w:right="-7"/>
        <w:jc w:val="left"/>
      </w:pPr>
      <w:r>
        <w:rPr>
          <w:color w:val="A7A9AC"/>
          <w:w w:val="75"/>
        </w:rPr>
        <w:t>synthese</w:t>
      </w:r>
    </w:p>
    <w:p>
      <w:pPr>
        <w:pStyle w:val="BodyText"/>
        <w:spacing w:line="244" w:lineRule="auto" w:before="416"/>
        <w:ind w:left="397" w:right="1573"/>
      </w:pPr>
      <w:r>
        <w:rPr/>
        <w:t>knalle ich wie korken in deinen adern </w:t>
      </w:r>
      <w:r>
        <w:rPr>
          <w:w w:val="95"/>
        </w:rPr>
        <w:t>fließen meine</w:t>
      </w:r>
      <w:r>
        <w:rPr>
          <w:spacing w:val="34"/>
          <w:w w:val="95"/>
        </w:rPr>
        <w:t> </w:t>
      </w:r>
      <w:r>
        <w:rPr>
          <w:w w:val="95"/>
        </w:rPr>
        <w:t>scherben</w:t>
      </w:r>
    </w:p>
    <w:p>
      <w:pPr>
        <w:pStyle w:val="BodyText"/>
        <w:spacing w:line="244" w:lineRule="auto" w:before="1"/>
        <w:ind w:left="397" w:right="-7"/>
      </w:pPr>
      <w:r>
        <w:rPr/>
        <w:t>unsere</w:t>
      </w:r>
      <w:r>
        <w:rPr>
          <w:spacing w:val="-15"/>
        </w:rPr>
        <w:t> </w:t>
      </w:r>
      <w:r>
        <w:rPr/>
        <w:t>ersten</w:t>
      </w:r>
      <w:r>
        <w:rPr>
          <w:spacing w:val="-15"/>
        </w:rPr>
        <w:t> </w:t>
      </w:r>
      <w:r>
        <w:rPr/>
        <w:t>minuten</w:t>
      </w:r>
      <w:r>
        <w:rPr>
          <w:spacing w:val="-15"/>
        </w:rPr>
        <w:t> </w:t>
      </w:r>
      <w:r>
        <w:rPr/>
        <w:t>mit</w:t>
      </w:r>
      <w:r>
        <w:rPr>
          <w:spacing w:val="-15"/>
        </w:rPr>
        <w:t> </w:t>
      </w:r>
      <w:r>
        <w:rPr/>
        <w:t>ich-funktion das röcheln der</w:t>
      </w:r>
      <w:r>
        <w:rPr>
          <w:spacing w:val="-12"/>
        </w:rPr>
        <w:t> </w:t>
      </w:r>
      <w:r>
        <w:rPr/>
        <w:t>glücklichen</w:t>
      </w:r>
    </w:p>
    <w:p>
      <w:pPr>
        <w:pStyle w:val="BodyText"/>
        <w:spacing w:line="244" w:lineRule="auto" w:before="1"/>
        <w:ind w:left="397" w:right="295"/>
      </w:pPr>
      <w:r>
        <w:rPr/>
        <w:t>holz glas flüssigkeiten keine ahnung was noch blut vielleicht</w:t>
      </w:r>
    </w:p>
    <w:p>
      <w:pPr>
        <w:pStyle w:val="BodyText"/>
        <w:spacing w:before="1"/>
        <w:ind w:left="397" w:right="-7"/>
      </w:pPr>
      <w:r>
        <w:rPr/>
        <w:t>dort am wagen</w:t>
      </w:r>
    </w:p>
    <w:p>
      <w:pPr>
        <w:pStyle w:val="BodyText"/>
        <w:spacing w:before="7"/>
        <w:ind w:left="397" w:right="-7"/>
      </w:pPr>
      <w:r>
        <w:rPr/>
        <w:t>der uns nicht mitnimmt</w:t>
      </w:r>
    </w:p>
    <w:p>
      <w:pPr>
        <w:pStyle w:val="Heading1"/>
        <w:ind w:left="1836" w:right="2153"/>
      </w:pPr>
      <w:r>
        <w:rPr/>
        <w:br w:type="column"/>
      </w:r>
      <w:r>
        <w:rPr>
          <w:color w:val="A7A9AC"/>
          <w:w w:val="75"/>
        </w:rPr>
        <w:t>síntesis</w:t>
      </w:r>
    </w:p>
    <w:p>
      <w:pPr>
        <w:pStyle w:val="BodyText"/>
        <w:spacing w:line="244" w:lineRule="auto" w:before="416"/>
        <w:ind w:left="397" w:right="2257"/>
      </w:pPr>
      <w:r>
        <w:rPr/>
        <w:t>Estallo como un corcho por tus venas</w:t>
      </w:r>
    </w:p>
    <w:p>
      <w:pPr>
        <w:pStyle w:val="BodyText"/>
        <w:spacing w:before="1"/>
        <w:ind w:left="397" w:right="2257"/>
      </w:pPr>
      <w:r>
        <w:rPr/>
        <w:t>fluyen mis astillas</w:t>
      </w:r>
    </w:p>
    <w:p>
      <w:pPr>
        <w:pStyle w:val="BodyText"/>
        <w:spacing w:line="244" w:lineRule="auto" w:before="7"/>
        <w:ind w:left="397" w:right="449"/>
      </w:pPr>
      <w:r>
        <w:rPr>
          <w:spacing w:val="-6"/>
          <w:w w:val="95"/>
        </w:rPr>
        <w:t>nuestros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primeros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minutos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con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función-yo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activada </w:t>
      </w:r>
      <w:r>
        <w:rPr/>
        <w:t>el</w:t>
      </w:r>
      <w:r>
        <w:rPr>
          <w:spacing w:val="-22"/>
        </w:rPr>
        <w:t> </w:t>
      </w:r>
      <w:r>
        <w:rPr/>
        <w:t>resuello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dichosos</w:t>
      </w:r>
    </w:p>
    <w:p>
      <w:pPr>
        <w:pStyle w:val="BodyText"/>
        <w:spacing w:line="244" w:lineRule="auto" w:before="1"/>
        <w:ind w:left="397" w:right="1249"/>
      </w:pPr>
      <w:r>
        <w:rPr/>
        <w:t>madera vidrio líquidos no tengo idea qué más algo de sangre</w:t>
      </w:r>
    </w:p>
    <w:p>
      <w:pPr>
        <w:pStyle w:val="BodyText"/>
        <w:spacing w:line="244" w:lineRule="auto" w:before="1"/>
        <w:ind w:left="397" w:right="3024"/>
      </w:pPr>
      <w:r>
        <w:rPr/>
        <w:pict>
          <v:shape style="position:absolute;margin-left:517.373657pt;margin-top:11.47248pt;width:12.05pt;height:113pt;mso-position-horizontal-relative:page;mso-position-vertical-relative:paragraph;z-index:-8728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/>
                      <w:sz w:val="20"/>
                    </w:rPr>
                  </w:pPr>
                  <w:r>
                    <w:rPr>
                      <w:rFonts w:ascii="Cambria"/>
                      <w:w w:val="77"/>
                      <w:sz w:val="20"/>
                    </w:rPr>
                    <w:t>L</w:t>
                  </w:r>
                  <w:r>
                    <w:rPr>
                      <w:rFonts w:ascii="Cambria"/>
                      <w:w w:val="75"/>
                      <w:sz w:val="14"/>
                    </w:rPr>
                    <w:t>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w w:val="76"/>
                      <w:sz w:val="20"/>
                    </w:rPr>
                    <w:t>C</w:t>
                  </w:r>
                  <w:r>
                    <w:rPr>
                      <w:rFonts w:ascii="Cambria"/>
                      <w:w w:val="85"/>
                      <w:sz w:val="14"/>
                    </w:rPr>
                    <w:t>o</w:t>
                  </w:r>
                  <w:r>
                    <w:rPr>
                      <w:rFonts w:ascii="Cambria"/>
                      <w:w w:val="77"/>
                      <w:sz w:val="14"/>
                    </w:rPr>
                    <w:t>L</w:t>
                  </w:r>
                  <w:r>
                    <w:rPr>
                      <w:rFonts w:ascii="Cambria"/>
                      <w:w w:val="74"/>
                      <w:sz w:val="14"/>
                    </w:rPr>
                    <w:t>mena</w:t>
                  </w:r>
                  <w:r>
                    <w:rPr>
                      <w:rFonts w:ascii="Cambria"/>
                      <w:spacing w:val="-2"/>
                      <w:sz w:val="14"/>
                    </w:rPr>
                    <w:t> </w:t>
                  </w:r>
                  <w:r>
                    <w:rPr>
                      <w:rFonts w:ascii="Cambria"/>
                      <w:spacing w:val="-1"/>
                      <w:w w:val="53"/>
                      <w:sz w:val="20"/>
                    </w:rPr>
                    <w:t>7</w:t>
                  </w:r>
                  <w:r>
                    <w:rPr>
                      <w:rFonts w:ascii="Cambria"/>
                      <w:w w:val="53"/>
                      <w:sz w:val="20"/>
                    </w:rPr>
                    <w:t>8</w:t>
                  </w:r>
                  <w:r>
                    <w:rPr>
                      <w:rFonts w:ascii="Cambria"/>
                      <w:sz w:val="20"/>
                    </w:rPr>
                    <w:t>   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abril-juni</w:t>
                  </w:r>
                  <w:r>
                    <w:rPr>
                      <w:rFonts w:ascii="Times New Roman"/>
                      <w:w w:val="83"/>
                      <w:sz w:val="20"/>
                    </w:rPr>
                    <w:t>o</w:t>
                  </w:r>
                  <w:r>
                    <w:rPr>
                      <w:rFonts w:ascii="Times New Roman"/>
                      <w:spacing w:val="-8"/>
                      <w:sz w:val="20"/>
                    </w:rPr>
                    <w:t> </w:t>
                  </w:r>
                  <w:r>
                    <w:rPr>
                      <w:rFonts w:ascii="Times New Roman"/>
                      <w:spacing w:val="-1"/>
                      <w:w w:val="83"/>
                      <w:sz w:val="20"/>
                    </w:rPr>
                    <w:t>d</w:t>
                  </w:r>
                  <w:r>
                    <w:rPr>
                      <w:rFonts w:ascii="Times New Roman"/>
                      <w:w w:val="83"/>
                      <w:sz w:val="20"/>
                    </w:rPr>
                    <w:t>e</w:t>
                  </w:r>
                  <w:r>
                    <w:rPr>
                      <w:rFonts w:ascii="Times New Roman"/>
                      <w:spacing w:val="-9"/>
                      <w:sz w:val="20"/>
                    </w:rPr>
                    <w:t> </w:t>
                  </w:r>
                  <w:r>
                    <w:rPr>
                      <w:rFonts w:ascii="Times New Roman"/>
                      <w:w w:val="83"/>
                      <w:sz w:val="20"/>
                    </w:rPr>
                    <w:t>2013</w:t>
                  </w:r>
                </w:p>
              </w:txbxContent>
            </v:textbox>
            <w10:wrap type="none"/>
          </v:shape>
        </w:pict>
      </w:r>
      <w:r>
        <w:rPr/>
        <w:t>ahí en el vagón que no nos lleva</w:t>
      </w:r>
    </w:p>
    <w:p>
      <w:pPr>
        <w:spacing w:after="0" w:line="244" w:lineRule="auto"/>
        <w:sectPr>
          <w:type w:val="continuous"/>
          <w:pgSz w:w="11340" w:h="15880"/>
          <w:pgMar w:top="0" w:bottom="1000" w:left="1020" w:right="700"/>
          <w:cols w:num="2" w:equalWidth="0">
            <w:col w:w="4190" w:space="189"/>
            <w:col w:w="524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82" w:lineRule="exact"/>
        <w:ind w:left="9434"/>
        <w:rPr>
          <w:sz w:val="8"/>
        </w:rPr>
      </w:pPr>
      <w:r>
        <w:rPr>
          <w:position w:val="-1"/>
          <w:sz w:val="8"/>
        </w:rPr>
        <w:pict>
          <v:group style="width:3.7pt;height:4.1pt;mso-position-horizontal-relative:char;mso-position-vertical-relative:line" coordorigin="0,0" coordsize="74,82">
            <v:shape style="position:absolute;left:10;top:10;width:54;height:62" coordorigin="10,10" coordsize="54,62" path="m37,10l10,25,10,57,37,72,64,57,64,25,37,10xe" filled="true" fillcolor="#000000" stroked="false">
              <v:path arrowok="t"/>
              <v:fill type="solid"/>
            </v:shape>
            <v:shape style="position:absolute;left:10;top:10;width:54;height:62" coordorigin="10,10" coordsize="54,62" path="m37,10l10,25,10,56,37,72,64,57,64,26,37,10xe" filled="false" stroked="true" strokeweight="1pt" strokecolor="#000000">
              <v:path arrowok="t"/>
            </v:shape>
          </v:group>
        </w:pict>
      </w:r>
      <w:r>
        <w:rPr>
          <w:position w:val="-1"/>
          <w:sz w:val="8"/>
        </w:rPr>
      </w:r>
    </w:p>
    <w:sectPr>
      <w:type w:val="continuous"/>
      <w:pgSz w:w="11340" w:h="15880"/>
      <w:pgMar w:top="0" w:bottom="1000" w:left="1020" w:right="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Georgia">
    <w:altName w:val="Georgia"/>
    <w:charset w:val="0"/>
    <w:family w:val="roman"/>
    <w:pitch w:val="variable"/>
  </w:font>
  <w:font w:name="Gungsuh">
    <w:altName w:val="Gungsuh"/>
    <w:charset w:val="0"/>
    <w:family w:val="roman"/>
    <w:pitch w:val="variable"/>
  </w:font>
  <w:font w:name="Cambria">
    <w:altName w:val="Cambria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56.693001pt;margin-top:746.842102pt;width:29.9pt;height:3.6pt;mso-position-horizontal-relative:page;mso-position-vertical-relative:page;z-index:-8992" coordorigin="1134,14937" coordsize="598,72">
          <v:shape style="position:absolute;left:1144;top:14947;width:54;height:52" coordorigin="1144,14947" coordsize="54,52" path="m1171,14947l1144,14960,1144,14985,1171,14998,1198,14985,1198,14960,1171,14947xe" filled="true" fillcolor="#a7a9ac" stroked="false">
            <v:path arrowok="t"/>
            <v:fill type="solid"/>
          </v:shape>
          <v:shape style="position:absolute;left:1144;top:14947;width:54;height:52" coordorigin="1144,14947" coordsize="54,52" path="m1198,14960l1198,14985,1171,14998,1144,14985,1144,14960,1171,14947,1198,14960xe" filled="false" stroked="true" strokeweight="1pt" strokecolor="#a7a9ac">
            <v:path arrowok="t"/>
          </v:shape>
          <v:line style="position:absolute" from="1162,14973" to="1729,14973" stroked="true" strokeweight=".2pt" strokecolor="#a7a9ac"/>
          <w10:wrap type="none"/>
        </v:group>
      </w:pict>
    </w:r>
    <w:r>
      <w:rPr/>
      <w:pict>
        <v:group style="position:absolute;margin-left:463.36499pt;margin-top:746.842102pt;width:29.9pt;height:3.6pt;mso-position-horizontal-relative:page;mso-position-vertical-relative:page;z-index:-8968" coordorigin="9267,14937" coordsize="598,72">
          <v:shape style="position:absolute;left:9801;top:14947;width:54;height:52" coordorigin="9801,14947" coordsize="54,52" path="m9828,14947l9801,14960,9801,14985,9828,14998,9855,14985,9855,14960,9828,14947xe" filled="true" fillcolor="#a7a9ac" stroked="false">
            <v:path arrowok="t"/>
            <v:fill type="solid"/>
          </v:shape>
          <v:shape style="position:absolute;left:9801;top:14947;width:54;height:52" coordorigin="9801,14947" coordsize="54,52" path="m9801,14960l9801,14985,9828,14998,9855,14985,9855,14960,9828,14947,9801,14960xe" filled="false" stroked="true" strokeweight="1pt" strokecolor="#a7a9ac">
            <v:path arrowok="t"/>
          </v:shape>
          <v:line style="position:absolute" from="9836,14973" to="9269,14973" stroked="true" strokeweight=".2pt" strokecolor="#a7a9ac"/>
          <w10:wrap type="none"/>
        </v:group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92.543297pt;margin-top:742.058411pt;width:37.8pt;height:12pt;mso-position-horizontal-relative:page;mso-position-vertical-relative:page;z-index:-8944" type="#_x0000_t202" filled="false" stroked="false">
          <v:textbox inset="0,0,0,0">
            <w:txbxContent>
              <w:p>
                <w:pPr>
                  <w:spacing w:line="222" w:lineRule="exact" w:before="0"/>
                  <w:ind w:left="20" w:right="0" w:firstLine="0"/>
                  <w:jc w:val="left"/>
                  <w:rPr>
                    <w:rFonts w:ascii="Georgia"/>
                    <w:i/>
                    <w:sz w:val="20"/>
                  </w:rPr>
                </w:pPr>
                <w:r>
                  <w:rPr>
                    <w:rFonts w:ascii="Georgia"/>
                    <w:i/>
                    <w:w w:val="60"/>
                    <w:sz w:val="20"/>
                  </w:rPr>
                  <w:t>Peggy Neidel</w:t>
                </w:r>
              </w:p>
            </w:txbxContent>
          </v:textbox>
          <w10:wrap type="none"/>
        </v:shape>
      </w:pict>
    </w:r>
    <w:r>
      <w:rPr/>
      <w:pict>
        <v:shape style="position:absolute;margin-left:405.679291pt;margin-top:742.020813pt;width:51.7pt;height:12pt;mso-position-horizontal-relative:page;mso-position-vertical-relative:page;z-index:-8920" type="#_x0000_t202" filled="false" stroked="false">
          <v:textbox inset="0,0,0,0">
            <w:txbxContent>
              <w:p>
                <w:pPr>
                  <w:spacing w:line="223" w:lineRule="exact" w:before="0"/>
                  <w:ind w:left="20" w:right="0" w:firstLine="0"/>
                  <w:jc w:val="left"/>
                  <w:rPr>
                    <w:rFonts w:ascii="Times New Roman"/>
                    <w:sz w:val="20"/>
                  </w:rPr>
                </w:pPr>
                <w:r>
                  <w:rPr>
                    <w:rFonts w:ascii="Times New Roman"/>
                    <w:w w:val="70"/>
                    <w:sz w:val="20"/>
                  </w:rPr>
                  <w:t>Daniel  Bencomo</w:t>
                </w:r>
              </w:p>
            </w:txbxContent>
          </v:textbox>
          <w10:wrap type="none"/>
        </v:shape>
      </w:pict>
    </w:r>
    <w:r>
      <w:rPr/>
      <w:pict>
        <v:shape style="position:absolute;margin-left:499.840912pt;margin-top:742.809387pt;width:12.4pt;height:11pt;mso-position-horizontal-relative:page;mso-position-vertical-relative:page;z-index:-8896" type="#_x0000_t202" filled="false" stroked="false">
          <v:textbox inset="0,0,0,0">
            <w:txbxContent>
              <w:p>
                <w:pPr>
                  <w:spacing w:line="190" w:lineRule="exact" w:before="0"/>
                  <w:ind w:left="40" w:right="-1" w:firstLine="0"/>
                  <w:jc w:val="left"/>
                  <w:rPr>
                    <w:rFonts w:ascii="Gungsuh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Gungsuh"/>
                    <w:w w:val="9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3.700798pt;margin-top:746.842102pt;width:29.9pt;height:3.6pt;mso-position-horizontal-relative:page;mso-position-vertical-relative:page;z-index:-8872" coordorigin="1474,14937" coordsize="598,72">
          <v:shape style="position:absolute;left:1484;top:14947;width:54;height:52" coordorigin="1484,14947" coordsize="54,52" path="m1511,14947l1484,14960,1484,14985,1511,14998,1538,14985,1538,14960,1511,14947xe" filled="true" fillcolor="#a7a9ac" stroked="false">
            <v:path arrowok="t"/>
            <v:fill type="solid"/>
          </v:shape>
          <v:shape style="position:absolute;left:1484;top:14947;width:54;height:52" coordorigin="1484,14947" coordsize="54,52" path="m1538,14960l1538,14985,1511,14998,1484,14985,1484,14960,1511,14947,1538,14960xe" filled="false" stroked="true" strokeweight="1pt" strokecolor="#a7a9ac">
            <v:path arrowok="t"/>
          </v:shape>
          <v:line style="position:absolute" from="1502,14973" to="2069,14973" stroked="true" strokeweight=".2pt" strokecolor="#a7a9ac"/>
          <w10:wrap type="none"/>
        </v:group>
      </w:pict>
    </w:r>
    <w:r>
      <w:rPr/>
      <w:pict>
        <v:group style="position:absolute;margin-left:480.372894pt;margin-top:746.842102pt;width:29.9pt;height:3.6pt;mso-position-horizontal-relative:page;mso-position-vertical-relative:page;z-index:-8848" coordorigin="9607,14937" coordsize="598,72">
          <v:shape style="position:absolute;left:10141;top:14947;width:54;height:52" coordorigin="10141,14947" coordsize="54,52" path="m10168,14947l10141,14960,10141,14985,10168,14998,10195,14985,10195,14960,10168,14947xe" filled="true" fillcolor="#a7a9ac" stroked="false">
            <v:path arrowok="t"/>
            <v:fill type="solid"/>
          </v:shape>
          <v:shape style="position:absolute;left:10141;top:14947;width:54;height:52" coordorigin="10141,14947" coordsize="54,52" path="m10141,14960l10141,14985,10168,14998,10195,14985,10195,14960,10168,14947,10141,14960xe" filled="false" stroked="true" strokeweight="1pt" strokecolor="#a7a9ac">
            <v:path arrowok="t"/>
          </v:shape>
          <v:line style="position:absolute" from="10176,14973" to="9609,14973" stroked="true" strokeweight=".2pt" strokecolor="#a7a9ac"/>
          <w10:wrap type="none"/>
        </v:group>
      </w:pict>
    </w:r>
    <w:r>
      <w:rPr/>
      <w:pict>
        <v:shape style="position:absolute;margin-left:112.388603pt;margin-top:742.020813pt;width:51.7pt;height:12pt;mso-position-horizontal-relative:page;mso-position-vertical-relative:page;z-index:-8824" type="#_x0000_t202" filled="false" stroked="false">
          <v:textbox inset="0,0,0,0">
            <w:txbxContent>
              <w:p>
                <w:pPr>
                  <w:spacing w:line="223" w:lineRule="exact" w:before="0"/>
                  <w:ind w:left="20" w:right="0" w:firstLine="0"/>
                  <w:jc w:val="left"/>
                  <w:rPr>
                    <w:rFonts w:ascii="Times New Roman"/>
                    <w:sz w:val="20"/>
                  </w:rPr>
                </w:pPr>
                <w:r>
                  <w:rPr>
                    <w:rFonts w:ascii="Times New Roman"/>
                    <w:w w:val="70"/>
                    <w:sz w:val="20"/>
                  </w:rPr>
                  <w:t>Daniel  Bencomo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604614pt;margin-top:742.058411pt;width:37.8pt;height:12pt;mso-position-horizontal-relative:page;mso-position-vertical-relative:page;z-index:-8800" type="#_x0000_t202" filled="false" stroked="false">
          <v:textbox inset="0,0,0,0">
            <w:txbxContent>
              <w:p>
                <w:pPr>
                  <w:spacing w:line="222" w:lineRule="exact" w:before="0"/>
                  <w:ind w:left="20" w:right="0" w:firstLine="0"/>
                  <w:jc w:val="left"/>
                  <w:rPr>
                    <w:rFonts w:ascii="Georgia"/>
                    <w:i/>
                    <w:sz w:val="20"/>
                  </w:rPr>
                </w:pPr>
                <w:r>
                  <w:rPr>
                    <w:rFonts w:ascii="Georgia"/>
                    <w:i/>
                    <w:w w:val="60"/>
                    <w:sz w:val="20"/>
                  </w:rPr>
                  <w:t>Peggy Neidel</w:t>
                </w:r>
              </w:p>
            </w:txbxContent>
          </v:textbox>
          <w10:wrap type="none"/>
        </v:shape>
      </w:pict>
    </w:r>
    <w:r>
      <w:rPr/>
      <w:pict>
        <v:shape style="position:absolute;margin-left:54.692902pt;margin-top:742.80835pt;width:12.4pt;height:11pt;mso-position-horizontal-relative:page;mso-position-vertical-relative:page;z-index:-8776" type="#_x0000_t202" filled="false" stroked="false">
          <v:textbox inset="0,0,0,0">
            <w:txbxContent>
              <w:p>
                <w:pPr>
                  <w:spacing w:line="190" w:lineRule="exact" w:before="0"/>
                  <w:ind w:left="40" w:right="-1" w:firstLine="0"/>
                  <w:jc w:val="left"/>
                  <w:rPr>
                    <w:rFonts w:ascii="Gungsuh"/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rFonts w:ascii="Gungsuh"/>
                    <w:w w:val="9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20"/>
      <w:ind w:left="3814" w:right="3574"/>
      <w:jc w:val="center"/>
      <w:outlineLvl w:val="1"/>
    </w:pPr>
    <w:rPr>
      <w:rFonts w:ascii="Calibri" w:hAnsi="Calibri" w:eastAsia="Calibri" w:cs="Calibri"/>
      <w:sz w:val="54"/>
      <w:szCs w:val="5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image" Target="media/image1.png"/><Relationship Id="rId8" Type="http://schemas.openxmlformats.org/officeDocument/2006/relationships/image" Target="media/image2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2017-05-26T00:37:45Z</dcterms:created>
  <dcterms:modified xsi:type="dcterms:W3CDTF">2017-05-26T00:37:45Z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2013-07-11T00:00:00Z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2017-05-25T00:00:00Z</vt:filetime>
  </property>
</Properties>
</file>