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9"/>
        </w:rPr>
      </w:pPr>
    </w:p>
    <w:p>
      <w:pPr>
        <w:spacing w:line="908" w:lineRule="exact" w:before="0"/>
        <w:ind w:left="2029" w:right="0" w:firstLine="0"/>
        <w:jc w:val="left"/>
        <w:rPr>
          <w:rFonts w:ascii="Tahoma"/>
          <w:sz w:val="80"/>
        </w:rPr>
      </w:pPr>
      <w:r>
        <w:rPr/>
        <w:pict>
          <v:group style="position:absolute;margin-left:467.365906pt;margin-top:-144.063812pt;width:6.7pt;height:186.5pt;mso-position-horizontal-relative:page;mso-position-vertical-relative:paragraph;z-index:1096" coordorigin="9347,-2881" coordsize="134,3730">
            <v:shape style="position:absolute;left:9347;top:715;width:133;height:133" type="#_x0000_t75" stroked="false">
              <v:imagedata r:id="rId5" o:title=""/>
            </v:shape>
            <v:line style="position:absolute" from="9414,-2879" to="9414,777" stroked="true" strokeweight=".2pt" strokecolor="#a7a9ac"/>
            <w10:wrap type="none"/>
          </v:group>
        </w:pict>
      </w:r>
      <w:r>
        <w:rPr>
          <w:rFonts w:ascii="Tahoma"/>
          <w:spacing w:val="9"/>
          <w:w w:val="65"/>
          <w:sz w:val="80"/>
        </w:rPr>
        <w:t>Un</w:t>
      </w:r>
      <w:r>
        <w:rPr>
          <w:rFonts w:ascii="Tahoma"/>
          <w:spacing w:val="-42"/>
          <w:w w:val="65"/>
          <w:sz w:val="80"/>
        </w:rPr>
        <w:t> </w:t>
      </w:r>
      <w:r>
        <w:rPr>
          <w:rFonts w:ascii="Tahoma"/>
          <w:spacing w:val="14"/>
          <w:w w:val="65"/>
          <w:sz w:val="80"/>
        </w:rPr>
        <w:t>gato</w:t>
      </w:r>
      <w:r>
        <w:rPr>
          <w:rFonts w:ascii="Tahoma"/>
          <w:spacing w:val="-42"/>
          <w:w w:val="65"/>
          <w:sz w:val="80"/>
        </w:rPr>
        <w:t> </w:t>
      </w:r>
      <w:r>
        <w:rPr>
          <w:rFonts w:ascii="Tahoma"/>
          <w:spacing w:val="9"/>
          <w:w w:val="65"/>
          <w:sz w:val="80"/>
        </w:rPr>
        <w:t>de</w:t>
      </w:r>
      <w:r>
        <w:rPr>
          <w:rFonts w:ascii="Tahoma"/>
          <w:spacing w:val="-42"/>
          <w:w w:val="65"/>
          <w:sz w:val="80"/>
        </w:rPr>
        <w:t> </w:t>
      </w:r>
      <w:r>
        <w:rPr>
          <w:rFonts w:ascii="Tahoma"/>
          <w:spacing w:val="18"/>
          <w:w w:val="65"/>
          <w:sz w:val="80"/>
        </w:rPr>
        <w:t>Baudelaire</w:t>
      </w: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spacing w:before="5"/>
        <w:rPr>
          <w:rFonts w:ascii="Tahoma"/>
          <w:sz w:val="16"/>
        </w:rPr>
      </w:pPr>
    </w:p>
    <w:p>
      <w:pPr>
        <w:pStyle w:val="BodyText"/>
        <w:spacing w:line="300" w:lineRule="exact" w:before="19"/>
        <w:ind w:left="981" w:right="1366" w:hanging="1"/>
        <w:jc w:val="both"/>
        <w:rPr>
          <w:rFonts w:ascii="Georgia" w:hAnsi="Georgia"/>
          <w:b/>
          <w:i/>
          <w:sz w:val="24"/>
        </w:rPr>
      </w:pPr>
      <w:r>
        <w:rPr>
          <w:rFonts w:ascii="Cambria" w:hAnsi="Cambria"/>
          <w:w w:val="105"/>
        </w:rPr>
        <w:t>N</w:t>
      </w:r>
      <w:r>
        <w:rPr>
          <w:rFonts w:ascii="Cambria" w:hAnsi="Cambria"/>
          <w:w w:val="105"/>
          <w:sz w:val="14"/>
        </w:rPr>
        <w:t>adie mejor que </w:t>
      </w:r>
      <w:r>
        <w:rPr>
          <w:rFonts w:ascii="Cambria" w:hAnsi="Cambria"/>
          <w:w w:val="105"/>
        </w:rPr>
        <w:t>C</w:t>
      </w:r>
      <w:r>
        <w:rPr>
          <w:rFonts w:ascii="Cambria" w:hAnsi="Cambria"/>
          <w:w w:val="105"/>
          <w:sz w:val="14"/>
        </w:rPr>
        <w:t>harles </w:t>
      </w:r>
      <w:r>
        <w:rPr>
          <w:rFonts w:ascii="Cambria" w:hAnsi="Cambria"/>
          <w:w w:val="105"/>
        </w:rPr>
        <w:t>B</w:t>
      </w:r>
      <w:r>
        <w:rPr>
          <w:rFonts w:ascii="Cambria" w:hAnsi="Cambria"/>
          <w:w w:val="105"/>
          <w:sz w:val="14"/>
        </w:rPr>
        <w:t>audelaire </w:t>
      </w:r>
      <w:r>
        <w:rPr/>
        <w:t>encarna para la literatura francesa </w:t>
      </w:r>
      <w:r>
        <w:rPr>
          <w:w w:val="105"/>
        </w:rPr>
        <w:t>—y </w:t>
      </w:r>
      <w:r>
        <w:rPr/>
        <w:t>quizá no sólo para</w:t>
      </w:r>
      <w:r>
        <w:rPr>
          <w:spacing w:val="-19"/>
        </w:rPr>
        <w:t> </w:t>
      </w:r>
      <w:r>
        <w:rPr/>
        <w:t>ella—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figura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transición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Romanticismo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Modernidad.</w:t>
      </w:r>
      <w:r>
        <w:rPr>
          <w:spacing w:val="-19"/>
        </w:rPr>
        <w:t> </w:t>
      </w:r>
      <w:r>
        <w:rPr/>
        <w:t>Hay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él la</w:t>
      </w:r>
      <w:r>
        <w:rPr>
          <w:spacing w:val="-25"/>
        </w:rPr>
        <w:t> </w:t>
      </w:r>
      <w:r>
        <w:rPr/>
        <w:t>conciencia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ruptura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modelo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orden</w:t>
      </w:r>
      <w:r>
        <w:rPr>
          <w:spacing w:val="-25"/>
        </w:rPr>
        <w:t> </w:t>
      </w:r>
      <w:r>
        <w:rPr/>
        <w:t>—moral,</w:t>
      </w:r>
      <w:r>
        <w:rPr>
          <w:spacing w:val="-25"/>
        </w:rPr>
        <w:t> </w:t>
      </w:r>
      <w:r>
        <w:rPr/>
        <w:t>literario,</w:t>
      </w:r>
      <w:r>
        <w:rPr>
          <w:spacing w:val="-25"/>
        </w:rPr>
        <w:t> </w:t>
      </w:r>
      <w:r>
        <w:rPr/>
        <w:t>social—</w:t>
      </w:r>
      <w:r>
        <w:rPr>
          <w:spacing w:val="-25"/>
        </w:rPr>
        <w:t> </w:t>
      </w:r>
      <w:r>
        <w:rPr/>
        <w:t>que había</w:t>
      </w:r>
      <w:r>
        <w:rPr>
          <w:spacing w:val="-27"/>
        </w:rPr>
        <w:t> </w:t>
      </w:r>
      <w:r>
        <w:rPr/>
        <w:t>dado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claras</w:t>
      </w:r>
      <w:r>
        <w:rPr>
          <w:spacing w:val="-27"/>
        </w:rPr>
        <w:t> </w:t>
      </w:r>
      <w:r>
        <w:rPr/>
        <w:t>muestras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caducidad.</w:t>
      </w:r>
      <w:r>
        <w:rPr>
          <w:spacing w:val="-27"/>
        </w:rPr>
        <w:t> </w:t>
      </w:r>
      <w:r>
        <w:rPr/>
        <w:t>Hay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él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negación</w:t>
      </w:r>
      <w:r>
        <w:rPr>
          <w:spacing w:val="-27"/>
        </w:rPr>
        <w:t> </w:t>
      </w:r>
      <w:r>
        <w:rPr/>
        <w:t>y,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vez,</w:t>
      </w:r>
      <w:r>
        <w:rPr>
          <w:spacing w:val="-27"/>
        </w:rPr>
        <w:t> </w:t>
      </w:r>
      <w:r>
        <w:rPr/>
        <w:t>una </w:t>
      </w:r>
      <w:r>
        <w:rPr>
          <w:w w:val="95"/>
        </w:rPr>
        <w:t>incurable</w:t>
      </w:r>
      <w:r>
        <w:rPr>
          <w:spacing w:val="-22"/>
          <w:w w:val="95"/>
        </w:rPr>
        <w:t> </w:t>
      </w:r>
      <w:r>
        <w:rPr>
          <w:w w:val="95"/>
        </w:rPr>
        <w:t>nostalgia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orden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rechaza,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buen</w:t>
      </w:r>
      <w:r>
        <w:rPr>
          <w:spacing w:val="-22"/>
          <w:w w:val="95"/>
        </w:rPr>
        <w:t> </w:t>
      </w:r>
      <w:r>
        <w:rPr>
          <w:w w:val="95"/>
        </w:rPr>
        <w:t>‘maldito’,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su </w:t>
      </w:r>
      <w:r>
        <w:rPr/>
        <w:t>conciencia</w:t>
      </w:r>
      <w:r>
        <w:rPr>
          <w:spacing w:val="-35"/>
        </w:rPr>
        <w:t> </w:t>
      </w:r>
      <w:r>
        <w:rPr/>
        <w:t>de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caído.</w:t>
      </w:r>
      <w:r>
        <w:rPr>
          <w:spacing w:val="-35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deja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sorprender</w:t>
      </w:r>
      <w:r>
        <w:rPr>
          <w:spacing w:val="-35"/>
        </w:rPr>
        <w:t> </w:t>
      </w:r>
      <w:r>
        <w:rPr/>
        <w:t>en</w:t>
      </w:r>
      <w:r>
        <w:rPr>
          <w:spacing w:val="-36"/>
        </w:rPr>
        <w:t> </w:t>
      </w:r>
      <w:r>
        <w:rPr>
          <w:rFonts w:ascii="Cambria" w:hAnsi="Cambria"/>
          <w:i/>
        </w:rPr>
        <w:t>Flores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mal</w:t>
      </w:r>
      <w:r>
        <w:rPr>
          <w:rFonts w:ascii="Cambria" w:hAnsi="Cambria"/>
          <w:i/>
          <w:spacing w:val="-19"/>
        </w:rPr>
        <w:t> </w:t>
      </w:r>
      <w:r>
        <w:rPr/>
        <w:t>—más</w:t>
      </w:r>
      <w:r>
        <w:rPr>
          <w:spacing w:val="-36"/>
        </w:rPr>
        <w:t> </w:t>
      </w:r>
      <w:r>
        <w:rPr/>
        <w:t>allá del</w:t>
      </w:r>
      <w:r>
        <w:rPr>
          <w:spacing w:val="-38"/>
        </w:rPr>
        <w:t> </w:t>
      </w:r>
      <w:r>
        <w:rPr/>
        <w:t>escándalo</w:t>
      </w:r>
      <w:r>
        <w:rPr>
          <w:spacing w:val="-37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censura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época—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maestría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ejecución</w:t>
      </w:r>
      <w:r>
        <w:rPr>
          <w:spacing w:val="-37"/>
        </w:rPr>
        <w:t> </w:t>
      </w:r>
      <w:r>
        <w:rPr/>
        <w:t>en</w:t>
      </w:r>
      <w:r>
        <w:rPr>
          <w:spacing w:val="-38"/>
        </w:rPr>
        <w:t> </w:t>
      </w:r>
      <w:r>
        <w:rPr/>
        <w:t>complicidad con</w:t>
      </w:r>
      <w:r>
        <w:rPr>
          <w:spacing w:val="-29"/>
        </w:rPr>
        <w:t> </w:t>
      </w:r>
      <w:r>
        <w:rPr/>
        <w:t>temas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motivos</w:t>
      </w:r>
      <w:r>
        <w:rPr>
          <w:spacing w:val="-29"/>
        </w:rPr>
        <w:t> </w:t>
      </w:r>
      <w:r>
        <w:rPr/>
        <w:t>inéditos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poesía</w:t>
      </w:r>
      <w:r>
        <w:rPr>
          <w:spacing w:val="-30"/>
        </w:rPr>
        <w:t> </w:t>
      </w:r>
      <w:r>
        <w:rPr/>
        <w:t>francesa.</w:t>
      </w:r>
      <w:r>
        <w:rPr>
          <w:spacing w:val="-30"/>
        </w:rPr>
        <w:t> </w:t>
      </w:r>
      <w:r>
        <w:rPr/>
        <w:t>“Al</w:t>
      </w:r>
      <w:r>
        <w:rPr>
          <w:spacing w:val="-30"/>
        </w:rPr>
        <w:t> </w:t>
      </w:r>
      <w:r>
        <w:rPr/>
        <w:t>fondo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desconocido</w:t>
      </w:r>
      <w:r>
        <w:rPr>
          <w:spacing w:val="-30"/>
        </w:rPr>
        <w:t> </w:t>
      </w:r>
      <w:r>
        <w:rPr/>
        <w:t>para encontrar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nuevo”,</w:t>
      </w:r>
      <w:r>
        <w:rPr>
          <w:spacing w:val="-41"/>
        </w:rPr>
        <w:t> </w:t>
      </w:r>
      <w:r>
        <w:rPr/>
        <w:t>decía.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inventó</w:t>
      </w:r>
      <w:r>
        <w:rPr>
          <w:spacing w:val="-41"/>
        </w:rPr>
        <w:t> </w:t>
      </w:r>
      <w:r>
        <w:rPr/>
        <w:t>entonces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poema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prosa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habría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llegar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nosotros</w:t>
      </w:r>
      <w:r>
        <w:rPr>
          <w:spacing w:val="-17"/>
          <w:w w:val="95"/>
        </w:rPr>
        <w:t> </w:t>
      </w:r>
      <w:r>
        <w:rPr>
          <w:w w:val="95"/>
        </w:rPr>
        <w:t>aclimatado,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momento,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Contemporáneos.</w:t>
      </w:r>
      <w:r>
        <w:rPr>
          <w:spacing w:val="-17"/>
          <w:w w:val="95"/>
        </w:rPr>
        <w:t> </w:t>
      </w:r>
      <w:r>
        <w:rPr>
          <w:w w:val="95"/>
        </w:rPr>
        <w:t>(El</w:t>
      </w:r>
      <w:r>
        <w:rPr>
          <w:spacing w:val="-17"/>
          <w:w w:val="95"/>
        </w:rPr>
        <w:t> </w:t>
      </w:r>
      <w:r>
        <w:rPr>
          <w:w w:val="95"/>
        </w:rPr>
        <w:t>curioso</w:t>
      </w:r>
      <w:r>
        <w:rPr>
          <w:spacing w:val="-16"/>
          <w:w w:val="95"/>
        </w:rPr>
        <w:t> </w:t>
      </w:r>
      <w:r>
        <w:rPr>
          <w:w w:val="95"/>
        </w:rPr>
        <w:t>lector </w:t>
      </w:r>
      <w:r>
        <w:rPr/>
        <w:t>puede</w:t>
      </w:r>
      <w:r>
        <w:rPr>
          <w:spacing w:val="-44"/>
        </w:rPr>
        <w:t> </w:t>
      </w:r>
      <w:r>
        <w:rPr/>
        <w:t>acercarse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admirable</w:t>
      </w:r>
      <w:r>
        <w:rPr>
          <w:spacing w:val="-44"/>
        </w:rPr>
        <w:t> </w:t>
      </w:r>
      <w:r>
        <w:rPr/>
        <w:t>traducción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spleen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París</w:t>
      </w:r>
      <w:r>
        <w:rPr>
          <w:rFonts w:ascii="Cambria" w:hAnsi="Cambria"/>
          <w:i/>
          <w:spacing w:val="-28"/>
        </w:rPr>
        <w:t> </w:t>
      </w:r>
      <w:r>
        <w:rPr/>
        <w:t>realizada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Margarita Michelena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Fondo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Cultura</w:t>
      </w:r>
      <w:r>
        <w:rPr>
          <w:spacing w:val="-31"/>
        </w:rPr>
        <w:t> </w:t>
      </w:r>
      <w:r>
        <w:rPr/>
        <w:t>Económica.)</w:t>
      </w:r>
      <w:r>
        <w:rPr>
          <w:spacing w:val="-32"/>
        </w:rPr>
        <w:t> </w:t>
      </w:r>
      <w:r>
        <w:rPr/>
        <w:t>Baudelaire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verso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imposible</w:t>
      </w:r>
      <w:r>
        <w:rPr>
          <w:spacing w:val="-31"/>
        </w:rPr>
        <w:t> </w:t>
      </w:r>
      <w:r>
        <w:rPr/>
        <w:t>de traducir</w:t>
      </w:r>
      <w:r>
        <w:rPr>
          <w:spacing w:val="-38"/>
        </w:rPr>
        <w:t> </w:t>
      </w:r>
      <w:r>
        <w:rPr/>
        <w:t>y,</w:t>
      </w:r>
      <w:r>
        <w:rPr>
          <w:spacing w:val="-38"/>
        </w:rPr>
        <w:t> </w:t>
      </w:r>
      <w:r>
        <w:rPr/>
        <w:t>precisamente,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eso</w:t>
      </w:r>
      <w:r>
        <w:rPr>
          <w:spacing w:val="-38"/>
        </w:rPr>
        <w:t> </w:t>
      </w:r>
      <w:r>
        <w:rPr/>
        <w:t>vale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pena</w:t>
      </w:r>
      <w:r>
        <w:rPr>
          <w:spacing w:val="-38"/>
        </w:rPr>
        <w:t> </w:t>
      </w:r>
      <w:r>
        <w:rPr/>
        <w:t>intentarlo.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prosodia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composi- ciones,</w:t>
      </w:r>
      <w:r>
        <w:rPr>
          <w:spacing w:val="-20"/>
        </w:rPr>
        <w:t> </w:t>
      </w:r>
      <w:r>
        <w:rPr/>
        <w:t>ya</w:t>
      </w:r>
      <w:r>
        <w:rPr>
          <w:spacing w:val="-20"/>
        </w:rPr>
        <w:t> </w:t>
      </w:r>
      <w:r>
        <w:rPr/>
        <w:t>sea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traten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cadáver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pudre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orilla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camino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 mendiga</w:t>
      </w:r>
      <w:r>
        <w:rPr>
          <w:spacing w:val="-25"/>
        </w:rPr>
        <w:t> </w:t>
      </w:r>
      <w:r>
        <w:rPr/>
        <w:t>pelirroja,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exquisita.</w:t>
      </w:r>
      <w:r>
        <w:rPr>
          <w:spacing w:val="-24"/>
        </w:rPr>
        <w:t> </w:t>
      </w:r>
      <w:r>
        <w:rPr/>
        <w:t>Ofrezco</w:t>
      </w:r>
      <w:r>
        <w:rPr>
          <w:spacing w:val="-25"/>
        </w:rPr>
        <w:t> </w:t>
      </w:r>
      <w:r>
        <w:rPr/>
        <w:t>aquí</w:t>
      </w:r>
      <w:r>
        <w:rPr>
          <w:spacing w:val="-25"/>
        </w:rPr>
        <w:t> </w:t>
      </w:r>
      <w:r>
        <w:rPr/>
        <w:t>mi</w:t>
      </w:r>
      <w:r>
        <w:rPr>
          <w:spacing w:val="-25"/>
        </w:rPr>
        <w:t> </w:t>
      </w:r>
      <w:r>
        <w:rPr/>
        <w:t>versión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gatos,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 que</w:t>
      </w:r>
      <w:r>
        <w:rPr>
          <w:spacing w:val="-34"/>
        </w:rPr>
        <w:t> </w:t>
      </w:r>
      <w:r>
        <w:rPr/>
        <w:t>experimentaba</w:t>
      </w:r>
      <w:r>
        <w:rPr>
          <w:spacing w:val="-34"/>
        </w:rPr>
        <w:t> </w:t>
      </w:r>
      <w:r>
        <w:rPr/>
        <w:t>—como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venerado</w:t>
      </w:r>
      <w:r>
        <w:rPr>
          <w:spacing w:val="-34"/>
        </w:rPr>
        <w:t> </w:t>
      </w:r>
      <w:r>
        <w:rPr/>
        <w:t>Edgar</w:t>
      </w:r>
      <w:r>
        <w:rPr>
          <w:spacing w:val="-34"/>
        </w:rPr>
        <w:t> </w:t>
      </w:r>
      <w:r>
        <w:rPr/>
        <w:t>Allan</w:t>
      </w:r>
      <w:r>
        <w:rPr>
          <w:spacing w:val="-34"/>
        </w:rPr>
        <w:t> </w:t>
      </w:r>
      <w:r>
        <w:rPr/>
        <w:t>Poe—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completa</w:t>
      </w:r>
      <w:r>
        <w:rPr>
          <w:spacing w:val="-34"/>
        </w:rPr>
        <w:t> </w:t>
      </w:r>
      <w:r>
        <w:rPr/>
        <w:t>fascinación. Charles</w:t>
      </w:r>
      <w:r>
        <w:rPr>
          <w:spacing w:val="-38"/>
        </w:rPr>
        <w:t> </w:t>
      </w:r>
      <w:r>
        <w:rPr/>
        <w:t>Baudelaire</w:t>
      </w:r>
      <w:r>
        <w:rPr>
          <w:spacing w:val="-38"/>
        </w:rPr>
        <w:t> </w:t>
      </w:r>
      <w:r>
        <w:rPr/>
        <w:t>murió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París,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46</w:t>
      </w:r>
      <w:r>
        <w:rPr>
          <w:spacing w:val="-38"/>
        </w:rPr>
        <w:t> </w:t>
      </w:r>
      <w:r>
        <w:rPr/>
        <w:t>años,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31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agosto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1867.</w:t>
      </w:r>
      <w:r>
        <w:rPr>
          <w:rFonts w:ascii="Georgia" w:hAnsi="Georgia"/>
          <w:b/>
          <w:i/>
          <w:color w:val="A7A9AC"/>
          <w:sz w:val="24"/>
        </w:rPr>
        <w:t>LC</w:t>
      </w: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tabs>
          <w:tab w:pos="7194" w:val="left" w:leader="none"/>
          <w:tab w:pos="9184" w:val="right" w:leader="none"/>
        </w:tabs>
        <w:spacing w:before="166"/>
        <w:ind w:left="850" w:right="0" w:firstLine="0"/>
        <w:jc w:val="left"/>
        <w:rPr>
          <w:rFonts w:ascii="Gungsuh"/>
          <w:sz w:val="18"/>
        </w:rPr>
      </w:pPr>
      <w:r>
        <w:rPr/>
        <w:pict>
          <v:group style="position:absolute;margin-left:56.693001pt;margin-top:14.61793pt;width:29.9pt;height:3.6pt;mso-position-horizontal-relative:page;mso-position-vertical-relative:paragraph;z-index:0" coordorigin="1134,292" coordsize="598,72">
            <v:shape style="position:absolute;left:1144;top:302;width:54;height:52" coordorigin="1144,302" coordsize="54,52" path="m1171,302l1144,315,1144,341,1171,354,1198,341,1198,315,1171,302xe" filled="true" fillcolor="#a7a9ac" stroked="false">
              <v:path arrowok="t"/>
              <v:fill type="solid"/>
            </v:shape>
            <v:shape style="position:absolute;left:1144;top:302;width:54;height:52" coordorigin="1144,302" coordsize="54,52" path="m1198,315l1198,341,1171,354,1144,341,1144,315,1171,302,1198,315xe" filled="false" stroked="true" strokeweight="1pt" strokecolor="#a7a9ac">
              <v:path arrowok="t"/>
            </v:shape>
            <v:line style="position:absolute" from="1162,328" to="1729,328" stroked="true" strokeweight=".2pt" strokecolor="#a7a9ac"/>
            <w10:wrap type="none"/>
          </v:group>
        </w:pict>
      </w:r>
      <w:r>
        <w:rPr/>
        <w:pict>
          <v:group style="position:absolute;margin-left:463.36499pt;margin-top:14.61793pt;width:29.9pt;height:3.6pt;mso-position-horizontal-relative:page;mso-position-vertical-relative:paragraph;z-index:-5632" coordorigin="9267,292" coordsize="598,72">
            <v:shape style="position:absolute;left:9801;top:302;width:54;height:52" coordorigin="9801,302" coordsize="54,52" path="m9828,302l9801,315,9801,341,9828,354,9855,341,9855,315,9828,302xe" filled="true" fillcolor="#a7a9ac" stroked="false">
              <v:path arrowok="t"/>
              <v:fill type="solid"/>
            </v:shape>
            <v:shape style="position:absolute;left:9801;top:302;width:54;height:52" coordorigin="9801,302" coordsize="54,52" path="m9801,315l9801,341,9828,354,9855,341,9855,315,9828,302,9801,315xe" filled="false" stroked="true" strokeweight="1pt" strokecolor="#a7a9ac">
              <v:path arrowok="t"/>
            </v:shape>
            <v:line style="position:absolute" from="9836,328" to="9269,328" stroked="true" strokeweight=".2pt" strokecolor="#a7a9ac"/>
            <w10:wrap type="none"/>
          </v:group>
        </w:pict>
      </w:r>
      <w:r>
        <w:rPr/>
        <w:pict>
          <v:group style="position:absolute;margin-left:522.744873pt;margin-top:-54.242371pt;width:3.7pt;height:4.1pt;mso-position-horizontal-relative:page;mso-position-vertical-relative:paragraph;z-index:1072" coordorigin="10455,-1085" coordsize="74,82">
            <v:shape style="position:absolute;left:10465;top:-1075;width:54;height:62" coordorigin="10465,-1075" coordsize="54,62" path="m10492,-1075l10465,-1059,10465,-1028,10492,-1013,10519,-1028,10519,-1059,10492,-1075xe" filled="true" fillcolor="#000000" stroked="false">
              <v:path arrowok="t"/>
              <v:fill type="solid"/>
            </v:shape>
            <v:shape style="position:absolute;left:10465;top:-1075;width:54;height:62" coordorigin="10465,-1075" coordsize="54,62" path="m10492,-1075l10465,-1059,10465,-1028,10492,-1013,10519,-1028,10519,-1059,10492,-1075xe" filled="false" stroked="true" strokeweight="1pt" strokecolor="#000000">
              <v:path arrowok="t"/>
            </v:shap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17.373657pt;margin-top:-121.361176pt;width:12.05pt;height:113pt;mso-position-horizontal-relative:page;mso-position-vertical-relative:paragraph;z-index:1120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>
          <w:rFonts w:ascii="Georgia"/>
          <w:i/>
          <w:w w:val="65"/>
          <w:sz w:val="20"/>
        </w:rPr>
        <w:t>Un gato</w:t>
      </w:r>
      <w:r>
        <w:rPr>
          <w:rFonts w:ascii="Georgia"/>
          <w:i/>
          <w:spacing w:val="-22"/>
          <w:w w:val="65"/>
          <w:sz w:val="20"/>
        </w:rPr>
        <w:t> </w:t>
      </w:r>
      <w:r>
        <w:rPr>
          <w:rFonts w:ascii="Georgia"/>
          <w:i/>
          <w:w w:val="65"/>
          <w:sz w:val="20"/>
        </w:rPr>
        <w:t>de</w:t>
      </w:r>
      <w:r>
        <w:rPr>
          <w:rFonts w:ascii="Georgia"/>
          <w:i/>
          <w:spacing w:val="-11"/>
          <w:w w:val="65"/>
          <w:sz w:val="20"/>
        </w:rPr>
        <w:t> </w:t>
      </w:r>
      <w:r>
        <w:rPr>
          <w:rFonts w:ascii="Georgia"/>
          <w:i/>
          <w:w w:val="65"/>
          <w:sz w:val="20"/>
        </w:rPr>
        <w:t>Baudelaire</w:t>
        <w:tab/>
      </w:r>
      <w:r>
        <w:rPr>
          <w:rFonts w:ascii="Times New Roman"/>
          <w:w w:val="80"/>
          <w:sz w:val="20"/>
        </w:rPr>
        <w:t>Jorge</w:t>
      </w:r>
      <w:r>
        <w:rPr>
          <w:rFonts w:ascii="Times New Roman"/>
          <w:spacing w:val="-6"/>
          <w:w w:val="80"/>
          <w:sz w:val="20"/>
        </w:rPr>
        <w:t> </w:t>
      </w:r>
      <w:r>
        <w:rPr>
          <w:rFonts w:ascii="Times New Roman"/>
          <w:w w:val="80"/>
          <w:sz w:val="20"/>
        </w:rPr>
        <w:t>Esquinca</w:t>
      </w:r>
      <w:r>
        <w:rPr>
          <w:rFonts w:ascii="Gungsuh"/>
          <w:w w:val="80"/>
          <w:sz w:val="18"/>
        </w:rPr>
        <w:tab/>
        <w:t>85</w:t>
      </w:r>
    </w:p>
    <w:p>
      <w:pPr>
        <w:spacing w:after="0"/>
        <w:jc w:val="left"/>
        <w:rPr>
          <w:rFonts w:ascii="Gungsuh"/>
          <w:sz w:val="18"/>
        </w:rPr>
        <w:sectPr>
          <w:type w:val="continuous"/>
          <w:pgSz w:w="11340" w:h="15880"/>
          <w:pgMar w:top="0" w:bottom="280" w:left="1020" w:right="700"/>
        </w:sectPr>
      </w:pPr>
    </w:p>
    <w:p>
      <w:pPr>
        <w:spacing w:line="625" w:lineRule="exact" w:before="0"/>
        <w:ind w:left="4445" w:right="4035" w:firstLine="0"/>
        <w:jc w:val="center"/>
        <w:rPr>
          <w:rFonts w:ascii="Tahoma"/>
          <w:sz w:val="54"/>
        </w:rPr>
      </w:pPr>
      <w:r>
        <w:rPr>
          <w:rFonts w:ascii="Tahoma"/>
          <w:color w:val="A7A9AC"/>
          <w:w w:val="65"/>
          <w:sz w:val="54"/>
        </w:rPr>
        <w:t>El</w:t>
      </w:r>
      <w:r>
        <w:rPr>
          <w:rFonts w:ascii="Tahoma"/>
          <w:color w:val="A7A9AC"/>
          <w:spacing w:val="-54"/>
          <w:w w:val="65"/>
          <w:sz w:val="54"/>
        </w:rPr>
        <w:t> </w:t>
      </w:r>
      <w:r>
        <w:rPr>
          <w:rFonts w:ascii="Tahoma"/>
          <w:color w:val="A7A9AC"/>
          <w:w w:val="65"/>
          <w:sz w:val="54"/>
        </w:rPr>
        <w:t>gato</w:t>
      </w:r>
    </w:p>
    <w:p>
      <w:pPr>
        <w:pStyle w:val="Heading1"/>
        <w:spacing w:before="255"/>
        <w:ind w:left="410"/>
        <w:jc w:val="center"/>
        <w:rPr>
          <w:rFonts w:ascii="Cambria"/>
        </w:rPr>
      </w:pPr>
      <w:r>
        <w:rPr>
          <w:rFonts w:ascii="Cambria"/>
          <w:w w:val="79"/>
        </w:rPr>
        <w:t>I</w:t>
      </w:r>
    </w:p>
    <w:p>
      <w:pPr>
        <w:pStyle w:val="BodyText"/>
        <w:rPr>
          <w:rFonts w:ascii="Cambria"/>
          <w:sz w:val="24"/>
        </w:rPr>
      </w:pPr>
    </w:p>
    <w:p>
      <w:pPr>
        <w:pStyle w:val="BodyText"/>
        <w:spacing w:before="9"/>
        <w:rPr>
          <w:rFonts w:ascii="Cambria"/>
          <w:sz w:val="18"/>
        </w:rPr>
      </w:pPr>
    </w:p>
    <w:p>
      <w:pPr>
        <w:spacing w:line="249" w:lineRule="auto" w:before="0"/>
        <w:ind w:left="2990" w:right="3973" w:firstLine="0"/>
        <w:jc w:val="left"/>
        <w:rPr>
          <w:rFonts w:ascii="Tahoma"/>
          <w:sz w:val="24"/>
        </w:rPr>
      </w:pPr>
      <w:r>
        <w:rPr>
          <w:rFonts w:ascii="Tahoma"/>
          <w:sz w:val="24"/>
        </w:rPr>
        <w:t>Por mi cerebro se pasea </w:t>
      </w:r>
      <w:r>
        <w:rPr>
          <w:rFonts w:ascii="Tahoma"/>
          <w:w w:val="90"/>
          <w:sz w:val="24"/>
        </w:rPr>
        <w:t>como en su departamento</w:t>
      </w:r>
    </w:p>
    <w:p>
      <w:pPr>
        <w:spacing w:line="249" w:lineRule="auto" w:before="0"/>
        <w:ind w:left="2990" w:right="3473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un</w:t>
      </w:r>
      <w:r>
        <w:rPr>
          <w:rFonts w:ascii="Tahoma" w:hAnsi="Tahoma"/>
          <w:spacing w:val="-40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bello</w:t>
      </w:r>
      <w:r>
        <w:rPr>
          <w:rFonts w:ascii="Tahoma" w:hAnsi="Tahoma"/>
          <w:spacing w:val="-40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gato,</w:t>
      </w:r>
      <w:r>
        <w:rPr>
          <w:rFonts w:ascii="Tahoma" w:hAnsi="Tahoma"/>
          <w:spacing w:val="-40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fuerte</w:t>
      </w:r>
      <w:r>
        <w:rPr>
          <w:rFonts w:ascii="Tahoma" w:hAnsi="Tahoma"/>
          <w:spacing w:val="-40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y</w:t>
      </w:r>
      <w:r>
        <w:rPr>
          <w:rFonts w:ascii="Tahoma" w:hAnsi="Tahoma"/>
          <w:spacing w:val="-40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opulento. </w:t>
      </w:r>
      <w:r>
        <w:rPr>
          <w:rFonts w:ascii="Tahoma" w:hAnsi="Tahoma"/>
          <w:w w:val="90"/>
          <w:sz w:val="24"/>
        </w:rPr>
        <w:t>Cuando</w:t>
      </w:r>
      <w:r>
        <w:rPr>
          <w:rFonts w:ascii="Tahoma" w:hAnsi="Tahoma"/>
          <w:spacing w:val="-1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maúlla</w:t>
      </w:r>
      <w:r>
        <w:rPr>
          <w:rFonts w:ascii="Tahoma" w:hAnsi="Tahoma"/>
          <w:spacing w:val="-1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se</w:t>
      </w:r>
      <w:r>
        <w:rPr>
          <w:rFonts w:ascii="Tahoma" w:hAnsi="Tahoma"/>
          <w:spacing w:val="-1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oye</w:t>
      </w:r>
      <w:r>
        <w:rPr>
          <w:rFonts w:ascii="Tahoma" w:hAnsi="Tahoma"/>
          <w:spacing w:val="-1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apenas,</w:t>
      </w:r>
    </w:p>
    <w:p>
      <w:pPr>
        <w:pStyle w:val="BodyText"/>
        <w:spacing w:before="9"/>
        <w:rPr>
          <w:rFonts w:ascii="Tahoma"/>
          <w:sz w:val="24"/>
        </w:rPr>
      </w:pPr>
    </w:p>
    <w:p>
      <w:pPr>
        <w:spacing w:before="0"/>
        <w:ind w:left="2990" w:right="3473" w:firstLine="0"/>
        <w:jc w:val="left"/>
        <w:rPr>
          <w:rFonts w:ascii="Tahoma"/>
          <w:sz w:val="24"/>
        </w:rPr>
      </w:pPr>
      <w:r>
        <w:rPr>
          <w:rFonts w:ascii="Tahoma"/>
          <w:w w:val="95"/>
          <w:sz w:val="24"/>
        </w:rPr>
        <w:t>su timbre es tierno y discreto;</w:t>
      </w:r>
    </w:p>
    <w:p>
      <w:pPr>
        <w:spacing w:line="249" w:lineRule="auto" w:before="10"/>
        <w:ind w:left="2990" w:right="307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por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más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su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voz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se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calme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o</w:t>
      </w:r>
      <w:r>
        <w:rPr>
          <w:rFonts w:ascii="Tahoma" w:hAnsi="Tahoma"/>
          <w:spacing w:val="-3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gruña </w:t>
      </w:r>
      <w:r>
        <w:rPr>
          <w:rFonts w:ascii="Tahoma" w:hAnsi="Tahoma"/>
          <w:w w:val="90"/>
          <w:sz w:val="24"/>
        </w:rPr>
        <w:t>es</w:t>
      </w:r>
      <w:r>
        <w:rPr>
          <w:rFonts w:ascii="Tahoma" w:hAnsi="Tahoma"/>
          <w:spacing w:val="-1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siempre</w:t>
      </w:r>
      <w:r>
        <w:rPr>
          <w:rFonts w:ascii="Tahoma" w:hAnsi="Tahoma"/>
          <w:spacing w:val="-17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rica</w:t>
      </w:r>
      <w:r>
        <w:rPr>
          <w:rFonts w:ascii="Tahoma" w:hAnsi="Tahoma"/>
          <w:spacing w:val="-1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y</w:t>
      </w:r>
      <w:r>
        <w:rPr>
          <w:rFonts w:ascii="Tahoma" w:hAnsi="Tahoma"/>
          <w:spacing w:val="-1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profunda.</w:t>
      </w:r>
    </w:p>
    <w:p>
      <w:pPr>
        <w:spacing w:line="288" w:lineRule="exact" w:before="0"/>
        <w:ind w:left="2990" w:right="307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He aquí su encanto y su secreto.</w:t>
      </w:r>
    </w:p>
    <w:p>
      <w:pPr>
        <w:pStyle w:val="BodyText"/>
        <w:spacing w:before="8"/>
        <w:rPr>
          <w:rFonts w:ascii="Tahoma"/>
          <w:sz w:val="25"/>
        </w:rPr>
      </w:pPr>
    </w:p>
    <w:p>
      <w:pPr>
        <w:spacing w:line="249" w:lineRule="auto" w:before="0"/>
        <w:ind w:left="2990" w:right="3564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Esta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voz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adorna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sin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ultraje </w:t>
      </w:r>
      <w:r>
        <w:rPr>
          <w:rFonts w:ascii="Tahoma" w:hAnsi="Tahoma"/>
          <w:sz w:val="24"/>
        </w:rPr>
        <w:t>allá en mi fondo tenebroso </w:t>
      </w:r>
      <w:r>
        <w:rPr>
          <w:rFonts w:ascii="Tahoma" w:hAnsi="Tahoma"/>
          <w:w w:val="90"/>
          <w:sz w:val="24"/>
        </w:rPr>
        <w:t>otras</w:t>
      </w:r>
      <w:r>
        <w:rPr>
          <w:rFonts w:ascii="Tahoma" w:hAnsi="Tahoma"/>
          <w:spacing w:val="-1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voces</w:t>
      </w:r>
      <w:r>
        <w:rPr>
          <w:rFonts w:ascii="Tahoma" w:hAnsi="Tahoma"/>
          <w:spacing w:val="-1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1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verso</w:t>
      </w:r>
      <w:r>
        <w:rPr>
          <w:rFonts w:ascii="Tahoma" w:hAnsi="Tahoma"/>
          <w:spacing w:val="-1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numeroso</w:t>
      </w:r>
    </w:p>
    <w:p>
      <w:pPr>
        <w:spacing w:line="288" w:lineRule="exact" w:before="0"/>
        <w:ind w:left="2990" w:right="3070" w:firstLine="0"/>
        <w:jc w:val="left"/>
        <w:rPr>
          <w:rFonts w:ascii="Tahoma"/>
          <w:sz w:val="24"/>
        </w:rPr>
      </w:pPr>
      <w:r>
        <w:rPr>
          <w:rFonts w:ascii="Tahoma"/>
          <w:w w:val="95"/>
          <w:sz w:val="24"/>
        </w:rPr>
        <w:t>y me pone feliz como un brebaje.</w:t>
      </w:r>
    </w:p>
    <w:p>
      <w:pPr>
        <w:pStyle w:val="BodyText"/>
        <w:spacing w:before="8"/>
        <w:rPr>
          <w:rFonts w:ascii="Tahoma"/>
          <w:sz w:val="25"/>
        </w:rPr>
      </w:pPr>
    </w:p>
    <w:p>
      <w:pPr>
        <w:spacing w:line="249" w:lineRule="auto" w:before="0"/>
        <w:ind w:left="2990" w:right="3094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Ella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adormece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los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más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crueles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males y</w:t>
      </w:r>
      <w:r>
        <w:rPr>
          <w:rFonts w:ascii="Tahoma" w:hAnsi="Tahoma"/>
          <w:spacing w:val="-4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todo</w:t>
      </w:r>
      <w:r>
        <w:rPr>
          <w:rFonts w:ascii="Tahoma" w:hAnsi="Tahoma"/>
          <w:spacing w:val="-4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éxtasis</w:t>
      </w:r>
      <w:r>
        <w:rPr>
          <w:rFonts w:ascii="Tahoma" w:hAnsi="Tahoma"/>
          <w:spacing w:val="-4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concita,</w:t>
      </w:r>
    </w:p>
    <w:p>
      <w:pPr>
        <w:spacing w:line="249" w:lineRule="auto" w:before="0"/>
        <w:ind w:left="2990" w:right="3061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voz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me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dice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las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más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largas</w:t>
      </w:r>
      <w:r>
        <w:rPr>
          <w:rFonts w:ascii="Tahoma" w:hAnsi="Tahoma"/>
          <w:spacing w:val="-49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frases </w:t>
      </w:r>
      <w:r>
        <w:rPr>
          <w:rFonts w:ascii="Tahoma" w:hAnsi="Tahoma"/>
          <w:w w:val="90"/>
          <w:sz w:val="24"/>
        </w:rPr>
        <w:t>y ninguna palabra</w:t>
      </w:r>
      <w:r>
        <w:rPr>
          <w:rFonts w:ascii="Tahoma" w:hAnsi="Tahoma"/>
          <w:spacing w:val="-2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necesita.</w:t>
      </w:r>
    </w:p>
    <w:p>
      <w:pPr>
        <w:pStyle w:val="BodyText"/>
        <w:spacing w:before="9"/>
        <w:rPr>
          <w:rFonts w:ascii="Tahoma"/>
          <w:sz w:val="24"/>
        </w:rPr>
      </w:pPr>
    </w:p>
    <w:p>
      <w:pPr>
        <w:spacing w:line="249" w:lineRule="auto" w:before="0"/>
        <w:ind w:left="2990" w:right="3336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No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es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el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arco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morder</w:t>
      </w:r>
      <w:r>
        <w:rPr>
          <w:rFonts w:ascii="Tahoma" w:hAnsi="Tahoma"/>
          <w:spacing w:val="-3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venga el</w:t>
      </w:r>
      <w:r>
        <w:rPr>
          <w:rFonts w:ascii="Tahoma" w:hAnsi="Tahoma"/>
          <w:spacing w:val="-3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instrumento</w:t>
      </w:r>
      <w:r>
        <w:rPr>
          <w:rFonts w:ascii="Tahoma" w:hAnsi="Tahoma"/>
          <w:spacing w:val="-3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de</w:t>
      </w:r>
      <w:r>
        <w:rPr>
          <w:rFonts w:ascii="Tahoma" w:hAnsi="Tahoma"/>
          <w:spacing w:val="-3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mi</w:t>
      </w:r>
      <w:r>
        <w:rPr>
          <w:rFonts w:ascii="Tahoma" w:hAnsi="Tahoma"/>
          <w:spacing w:val="-3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corazón,</w:t>
      </w:r>
    </w:p>
    <w:p>
      <w:pPr>
        <w:spacing w:line="249" w:lineRule="auto" w:before="0"/>
        <w:ind w:left="2990" w:right="3046" w:firstLine="0"/>
        <w:jc w:val="left"/>
        <w:rPr>
          <w:rFonts w:ascii="Tahoma" w:hAnsi="Tahoma"/>
          <w:sz w:val="24"/>
        </w:rPr>
      </w:pPr>
      <w:r>
        <w:rPr>
          <w:rFonts w:ascii="Tahoma" w:hAnsi="Tahoma"/>
          <w:sz w:val="24"/>
        </w:rPr>
        <w:t>ni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el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que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lo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hace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cantar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una</w:t>
      </w:r>
      <w:r>
        <w:rPr>
          <w:rFonts w:ascii="Tahoma" w:hAnsi="Tahoma"/>
          <w:spacing w:val="-49"/>
          <w:sz w:val="24"/>
        </w:rPr>
        <w:t> </w:t>
      </w:r>
      <w:r>
        <w:rPr>
          <w:rFonts w:ascii="Tahoma" w:hAnsi="Tahoma"/>
          <w:sz w:val="24"/>
        </w:rPr>
        <w:t>canción </w:t>
      </w:r>
      <w:r>
        <w:rPr>
          <w:rFonts w:ascii="Tahoma" w:hAnsi="Tahoma"/>
          <w:w w:val="90"/>
          <w:sz w:val="24"/>
        </w:rPr>
        <w:t>desde</w:t>
      </w:r>
      <w:r>
        <w:rPr>
          <w:rFonts w:ascii="Tahoma" w:hAnsi="Tahoma"/>
          <w:spacing w:val="-1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su</w:t>
      </w:r>
      <w:r>
        <w:rPr>
          <w:rFonts w:ascii="Tahoma" w:hAnsi="Tahoma"/>
          <w:spacing w:val="-1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más</w:t>
      </w:r>
      <w:r>
        <w:rPr>
          <w:rFonts w:ascii="Tahoma" w:hAnsi="Tahoma"/>
          <w:spacing w:val="-1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vibrante</w:t>
      </w:r>
      <w:r>
        <w:rPr>
          <w:rFonts w:ascii="Tahoma" w:hAnsi="Tahoma"/>
          <w:spacing w:val="-1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cuerda;</w:t>
      </w:r>
    </w:p>
    <w:p>
      <w:pPr>
        <w:pStyle w:val="BodyText"/>
        <w:spacing w:before="9"/>
        <w:rPr>
          <w:rFonts w:ascii="Tahoma"/>
          <w:sz w:val="24"/>
        </w:rPr>
      </w:pPr>
    </w:p>
    <w:p>
      <w:pPr>
        <w:spacing w:line="249" w:lineRule="auto" w:before="0"/>
        <w:ind w:left="2990" w:right="3298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5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venga</w:t>
      </w:r>
      <w:r>
        <w:rPr>
          <w:rFonts w:ascii="Tahoma" w:hAnsi="Tahoma"/>
          <w:spacing w:val="-5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tu</w:t>
      </w:r>
      <w:r>
        <w:rPr>
          <w:rFonts w:ascii="Tahoma" w:hAnsi="Tahoma"/>
          <w:spacing w:val="-5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voz,</w:t>
      </w:r>
      <w:r>
        <w:rPr>
          <w:rFonts w:ascii="Tahoma" w:hAnsi="Tahoma"/>
          <w:spacing w:val="-5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gato</w:t>
      </w:r>
      <w:r>
        <w:rPr>
          <w:rFonts w:ascii="Tahoma" w:hAnsi="Tahoma"/>
          <w:spacing w:val="-51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misterioso, </w:t>
      </w:r>
      <w:r>
        <w:rPr>
          <w:rFonts w:ascii="Tahoma" w:hAnsi="Tahoma"/>
          <w:w w:val="90"/>
          <w:sz w:val="24"/>
        </w:rPr>
        <w:t>gato seráfico y extravagante,</w:t>
      </w:r>
    </w:p>
    <w:p>
      <w:pPr>
        <w:spacing w:line="249" w:lineRule="auto" w:before="0"/>
        <w:ind w:left="2990" w:right="3039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en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el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todo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es,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como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en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un</w:t>
      </w:r>
      <w:r>
        <w:rPr>
          <w:rFonts w:ascii="Tahoma" w:hAnsi="Tahoma"/>
          <w:spacing w:val="-3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ángel, tan</w:t>
      </w:r>
      <w:r>
        <w:rPr>
          <w:rFonts w:ascii="Tahoma" w:hAnsi="Tahoma"/>
          <w:spacing w:val="-4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sutil</w:t>
      </w:r>
      <w:r>
        <w:rPr>
          <w:rFonts w:ascii="Tahoma" w:hAnsi="Tahoma"/>
          <w:spacing w:val="-4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como</w:t>
      </w:r>
      <w:r>
        <w:rPr>
          <w:rFonts w:ascii="Tahoma" w:hAnsi="Tahoma"/>
          <w:spacing w:val="-4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armonioso.</w:t>
      </w: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spacing w:before="4"/>
        <w:rPr>
          <w:rFonts w:ascii="Tahoma"/>
          <w:sz w:val="15"/>
        </w:rPr>
      </w:pPr>
    </w:p>
    <w:p>
      <w:pPr>
        <w:tabs>
          <w:tab w:pos="1487" w:val="left" w:leader="none"/>
          <w:tab w:pos="7460" w:val="left" w:leader="none"/>
        </w:tabs>
        <w:spacing w:before="50"/>
        <w:ind w:left="353" w:right="0" w:firstLine="0"/>
        <w:jc w:val="left"/>
        <w:rPr>
          <w:rFonts w:ascii="Georgia"/>
          <w:i/>
          <w:sz w:val="20"/>
        </w:rPr>
      </w:pPr>
      <w:r>
        <w:rPr/>
        <w:pict>
          <v:group style="position:absolute;margin-left:480.372894pt;margin-top:8.81893pt;width:29.9pt;height:3.6pt;mso-position-horizontal-relative:page;mso-position-vertical-relative:paragraph;z-index:1144" coordorigin="9607,176" coordsize="598,72">
            <v:shape style="position:absolute;left:10141;top:186;width:54;height:52" coordorigin="10141,186" coordsize="54,52" path="m10168,186l10141,199,10141,225,10168,238,10195,225,10195,199,10168,186xe" filled="true" fillcolor="#a7a9ac" stroked="false">
              <v:path arrowok="t"/>
              <v:fill type="solid"/>
            </v:shape>
            <v:shape style="position:absolute;left:10141;top:186;width:54;height:52" coordorigin="10141,186" coordsize="54,52" path="m10141,199l10141,225,10168,238,10195,225,10195,199,10168,186,10141,199xe" filled="false" stroked="true" strokeweight="1pt" strokecolor="#a7a9ac">
              <v:path arrowok="t"/>
            </v:shape>
            <v:line style="position:absolute" from="10176,212" to="9609,212" stroked="true" strokeweight=".2pt" strokecolor="#a7a9ac"/>
            <w10:wrap type="none"/>
          </v:group>
        </w:pict>
      </w:r>
      <w:r>
        <w:rPr/>
        <w:pict>
          <v:group style="position:absolute;margin-left:73.700798pt;margin-top:8.81893pt;width:29.9pt;height:3.6pt;mso-position-horizontal-relative:page;mso-position-vertical-relative:paragraph;z-index:-5512" coordorigin="1474,176" coordsize="598,72">
            <v:shape style="position:absolute;left:1484;top:186;width:54;height:52" coordorigin="1484,186" coordsize="54,52" path="m1511,186l1484,199,1484,225,1511,238,1538,225,1538,199,1511,186xe" filled="true" fillcolor="#a7a9ac" stroked="false">
              <v:path arrowok="t"/>
              <v:fill type="solid"/>
            </v:shape>
            <v:shape style="position:absolute;left:1484;top:186;width:54;height:52" coordorigin="1484,186" coordsize="54,52" path="m1538,199l1538,225,1511,238,1484,225,1484,199,1511,186,1538,199xe" filled="false" stroked="true" strokeweight="1pt" strokecolor="#a7a9ac">
              <v:path arrowok="t"/>
            </v:shape>
            <v:line style="position:absolute" from="1502,212" to="2069,212" stroked="true" strokeweight=".2pt" strokecolor="#a7a9ac"/>
            <w10:wrap type="none"/>
          </v:group>
        </w:pict>
      </w:r>
      <w:r>
        <w:rPr/>
        <w:pict>
          <v:group style="position:absolute;margin-left:44.398499pt;margin-top:-60.04137pt;width:3.7pt;height:4.1pt;mso-position-horizontal-relative:page;mso-position-vertical-relative:paragraph;z-index:1192" coordorigin="888,-1201" coordsize="74,82">
            <v:shape style="position:absolute;left:898;top:-1191;width:54;height:62" coordorigin="898,-1191" coordsize="54,62" path="m925,-1191l898,-1175,898,-1144,925,-1129,952,-1144,952,-1175,925,-1191xe" filled="true" fillcolor="#000000" stroked="false">
              <v:path arrowok="t"/>
              <v:fill type="solid"/>
            </v:shape>
            <v:shape style="position:absolute;left:898;top:-1191;width:54;height:62" coordorigin="898,-1191" coordsize="54,62" path="m925,-1191l898,-1175,898,-1144,925,-1129,952,-1144,952,-1175,925,-1191xe" filled="false" stroked="true" strokeweight="1pt" strokecolor="#000000">
              <v:path arrowok="t"/>
            </v:shape>
            <w10:wrap type="none"/>
          </v:group>
        </w:pict>
      </w:r>
      <w:r>
        <w:rPr/>
        <w:pict>
          <v:shape style="position:absolute;margin-left:39.027229pt;margin-top:-127.160172pt;width:12.05pt;height:113pt;mso-position-horizontal-relative:page;mso-position-vertical-relative:paragraph;z-index:121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>
          <w:rFonts w:ascii="Gungsuh"/>
          <w:w w:val="80"/>
          <w:sz w:val="18"/>
        </w:rPr>
        <w:t>86</w:t>
        <w:tab/>
      </w:r>
      <w:r>
        <w:rPr>
          <w:rFonts w:ascii="Times New Roman"/>
          <w:w w:val="80"/>
          <w:sz w:val="20"/>
        </w:rPr>
        <w:t>Jorge</w:t>
      </w:r>
      <w:r>
        <w:rPr>
          <w:rFonts w:ascii="Times New Roman"/>
          <w:spacing w:val="-16"/>
          <w:w w:val="80"/>
          <w:sz w:val="20"/>
        </w:rPr>
        <w:t> </w:t>
      </w:r>
      <w:r>
        <w:rPr>
          <w:rFonts w:ascii="Times New Roman"/>
          <w:w w:val="80"/>
          <w:sz w:val="20"/>
        </w:rPr>
        <w:t>Esquinca</w:t>
        <w:tab/>
      </w:r>
      <w:r>
        <w:rPr>
          <w:rFonts w:ascii="Georgia"/>
          <w:i/>
          <w:w w:val="60"/>
          <w:sz w:val="20"/>
        </w:rPr>
        <w:t>Un gato de</w:t>
      </w:r>
      <w:r>
        <w:rPr>
          <w:rFonts w:ascii="Georgia"/>
          <w:i/>
          <w:spacing w:val="14"/>
          <w:w w:val="60"/>
          <w:sz w:val="20"/>
        </w:rPr>
        <w:t> </w:t>
      </w:r>
      <w:r>
        <w:rPr>
          <w:rFonts w:ascii="Georgia"/>
          <w:i/>
          <w:w w:val="60"/>
          <w:sz w:val="20"/>
        </w:rPr>
        <w:t>Baudelaire</w:t>
      </w:r>
    </w:p>
    <w:p>
      <w:pPr>
        <w:spacing w:after="0"/>
        <w:jc w:val="left"/>
        <w:rPr>
          <w:rFonts w:ascii="Georgia"/>
          <w:sz w:val="20"/>
        </w:rPr>
        <w:sectPr>
          <w:pgSz w:w="11340" w:h="15880"/>
          <w:pgMar w:top="1300" w:bottom="280" w:left="780" w:right="1020"/>
        </w:sectPr>
      </w:pPr>
    </w:p>
    <w:p>
      <w:pPr>
        <w:pStyle w:val="BodyText"/>
        <w:rPr>
          <w:rFonts w:ascii="Georgia"/>
          <w:i/>
        </w:rPr>
      </w:pPr>
    </w:p>
    <w:p>
      <w:pPr>
        <w:pStyle w:val="BodyText"/>
        <w:rPr>
          <w:rFonts w:ascii="Georgia"/>
          <w:i/>
        </w:rPr>
      </w:pPr>
    </w:p>
    <w:p>
      <w:pPr>
        <w:pStyle w:val="BodyText"/>
        <w:spacing w:before="11"/>
        <w:rPr>
          <w:rFonts w:ascii="Georgia"/>
          <w:i/>
        </w:rPr>
      </w:pPr>
    </w:p>
    <w:p>
      <w:pPr>
        <w:pStyle w:val="Heading1"/>
        <w:spacing w:before="65"/>
        <w:ind w:left="4561" w:right="4878"/>
        <w:jc w:val="center"/>
        <w:rPr>
          <w:rFonts w:ascii="Cambria"/>
        </w:rPr>
      </w:pPr>
      <w:r>
        <w:rPr>
          <w:rFonts w:ascii="Cambria"/>
          <w:w w:val="90"/>
        </w:rPr>
        <w:t>II</w:t>
      </w:r>
    </w:p>
    <w:p>
      <w:pPr>
        <w:pStyle w:val="BodyText"/>
        <w:rPr>
          <w:rFonts w:ascii="Cambria"/>
          <w:sz w:val="24"/>
        </w:rPr>
      </w:pPr>
    </w:p>
    <w:p>
      <w:pPr>
        <w:spacing w:line="249" w:lineRule="auto" w:before="143"/>
        <w:ind w:left="2665" w:right="4118" w:firstLine="0"/>
        <w:jc w:val="left"/>
        <w:rPr>
          <w:rFonts w:ascii="Tahoma"/>
          <w:sz w:val="24"/>
        </w:rPr>
      </w:pPr>
      <w:r>
        <w:rPr>
          <w:rFonts w:ascii="Tahoma"/>
          <w:w w:val="95"/>
          <w:sz w:val="24"/>
        </w:rPr>
        <w:t>De</w:t>
      </w:r>
      <w:r>
        <w:rPr>
          <w:rFonts w:ascii="Tahoma"/>
          <w:spacing w:val="-37"/>
          <w:w w:val="95"/>
          <w:sz w:val="24"/>
        </w:rPr>
        <w:t> </w:t>
      </w:r>
      <w:r>
        <w:rPr>
          <w:rFonts w:ascii="Tahoma"/>
          <w:w w:val="95"/>
          <w:sz w:val="24"/>
        </w:rPr>
        <w:t>su</w:t>
      </w:r>
      <w:r>
        <w:rPr>
          <w:rFonts w:ascii="Tahoma"/>
          <w:spacing w:val="-37"/>
          <w:w w:val="95"/>
          <w:sz w:val="24"/>
        </w:rPr>
        <w:t> </w:t>
      </w:r>
      <w:r>
        <w:rPr>
          <w:rFonts w:ascii="Tahoma"/>
          <w:w w:val="95"/>
          <w:sz w:val="24"/>
        </w:rPr>
        <w:t>pelambre</w:t>
      </w:r>
      <w:r>
        <w:rPr>
          <w:rFonts w:ascii="Tahoma"/>
          <w:spacing w:val="-36"/>
          <w:w w:val="95"/>
          <w:sz w:val="24"/>
        </w:rPr>
        <w:t> </w:t>
      </w:r>
      <w:r>
        <w:rPr>
          <w:rFonts w:ascii="Tahoma"/>
          <w:w w:val="95"/>
          <w:sz w:val="24"/>
        </w:rPr>
        <w:t>rubia</w:t>
      </w:r>
      <w:r>
        <w:rPr>
          <w:rFonts w:ascii="Tahoma"/>
          <w:spacing w:val="-37"/>
          <w:w w:val="95"/>
          <w:sz w:val="24"/>
        </w:rPr>
        <w:t> </w:t>
      </w:r>
      <w:r>
        <w:rPr>
          <w:rFonts w:ascii="Tahoma"/>
          <w:w w:val="95"/>
          <w:sz w:val="24"/>
        </w:rPr>
        <w:t>y</w:t>
      </w:r>
      <w:r>
        <w:rPr>
          <w:rFonts w:ascii="Tahoma"/>
          <w:spacing w:val="-37"/>
          <w:w w:val="95"/>
          <w:sz w:val="24"/>
        </w:rPr>
        <w:t> </w:t>
      </w:r>
      <w:r>
        <w:rPr>
          <w:rFonts w:ascii="Tahoma"/>
          <w:w w:val="95"/>
          <w:sz w:val="24"/>
        </w:rPr>
        <w:t>bruna sale</w:t>
      </w:r>
      <w:r>
        <w:rPr>
          <w:rFonts w:ascii="Tahoma"/>
          <w:spacing w:val="-41"/>
          <w:w w:val="95"/>
          <w:sz w:val="24"/>
        </w:rPr>
        <w:t> </w:t>
      </w:r>
      <w:r>
        <w:rPr>
          <w:rFonts w:ascii="Tahoma"/>
          <w:w w:val="95"/>
          <w:sz w:val="24"/>
        </w:rPr>
        <w:t>un</w:t>
      </w:r>
      <w:r>
        <w:rPr>
          <w:rFonts w:ascii="Tahoma"/>
          <w:spacing w:val="-41"/>
          <w:w w:val="95"/>
          <w:sz w:val="24"/>
        </w:rPr>
        <w:t> </w:t>
      </w:r>
      <w:r>
        <w:rPr>
          <w:rFonts w:ascii="Tahoma"/>
          <w:w w:val="95"/>
          <w:sz w:val="24"/>
        </w:rPr>
        <w:t>perfume</w:t>
      </w:r>
      <w:r>
        <w:rPr>
          <w:rFonts w:ascii="Tahoma"/>
          <w:spacing w:val="-41"/>
          <w:w w:val="95"/>
          <w:sz w:val="24"/>
        </w:rPr>
        <w:t> </w:t>
      </w:r>
      <w:r>
        <w:rPr>
          <w:rFonts w:ascii="Tahoma"/>
          <w:w w:val="95"/>
          <w:sz w:val="24"/>
        </w:rPr>
        <w:t>tan</w:t>
      </w:r>
      <w:r>
        <w:rPr>
          <w:rFonts w:ascii="Tahoma"/>
          <w:spacing w:val="-41"/>
          <w:w w:val="95"/>
          <w:sz w:val="24"/>
        </w:rPr>
        <w:t> </w:t>
      </w:r>
      <w:r>
        <w:rPr>
          <w:rFonts w:ascii="Tahoma"/>
          <w:w w:val="95"/>
          <w:sz w:val="24"/>
        </w:rPr>
        <w:t>dulce</w:t>
      </w:r>
    </w:p>
    <w:p>
      <w:pPr>
        <w:spacing w:line="249" w:lineRule="auto" w:before="0"/>
        <w:ind w:left="2665" w:right="3067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me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embriagó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una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tarde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cuando</w:t>
      </w:r>
      <w:r>
        <w:rPr>
          <w:rFonts w:ascii="Tahoma" w:hAnsi="Tahoma"/>
          <w:spacing w:val="-48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puse en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su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piel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una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caricia,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sólo</w:t>
      </w:r>
      <w:r>
        <w:rPr>
          <w:rFonts w:ascii="Tahoma" w:hAnsi="Tahoma"/>
          <w:spacing w:val="-3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una.</w:t>
      </w:r>
    </w:p>
    <w:p>
      <w:pPr>
        <w:pStyle w:val="BodyText"/>
        <w:spacing w:before="9"/>
        <w:rPr>
          <w:rFonts w:ascii="Tahoma"/>
          <w:sz w:val="24"/>
        </w:rPr>
      </w:pPr>
    </w:p>
    <w:p>
      <w:pPr>
        <w:spacing w:before="0"/>
        <w:ind w:left="2665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Es el espíritu familiar:</w:t>
      </w:r>
    </w:p>
    <w:p>
      <w:pPr>
        <w:spacing w:line="249" w:lineRule="auto" w:before="10"/>
        <w:ind w:left="2665" w:right="4105" w:firstLine="0"/>
        <w:jc w:val="left"/>
        <w:rPr>
          <w:rFonts w:ascii="Tahoma"/>
          <w:sz w:val="24"/>
        </w:rPr>
      </w:pPr>
      <w:r>
        <w:rPr>
          <w:rFonts w:ascii="Tahoma"/>
          <w:w w:val="95"/>
          <w:sz w:val="24"/>
        </w:rPr>
        <w:t>todo</w:t>
      </w:r>
      <w:r>
        <w:rPr>
          <w:rFonts w:ascii="Tahoma"/>
          <w:spacing w:val="-35"/>
          <w:w w:val="95"/>
          <w:sz w:val="24"/>
        </w:rPr>
        <w:t> </w:t>
      </w:r>
      <w:r>
        <w:rPr>
          <w:rFonts w:ascii="Tahoma"/>
          <w:w w:val="95"/>
          <w:sz w:val="24"/>
        </w:rPr>
        <w:t>se</w:t>
      </w:r>
      <w:r>
        <w:rPr>
          <w:rFonts w:ascii="Tahoma"/>
          <w:spacing w:val="-35"/>
          <w:w w:val="95"/>
          <w:sz w:val="24"/>
        </w:rPr>
        <w:t> </w:t>
      </w:r>
      <w:r>
        <w:rPr>
          <w:rFonts w:ascii="Tahoma"/>
          <w:w w:val="95"/>
          <w:sz w:val="24"/>
        </w:rPr>
        <w:t>somete</w:t>
      </w:r>
      <w:r>
        <w:rPr>
          <w:rFonts w:ascii="Tahoma"/>
          <w:spacing w:val="-35"/>
          <w:w w:val="95"/>
          <w:sz w:val="24"/>
        </w:rPr>
        <w:t> </w:t>
      </w:r>
      <w:r>
        <w:rPr>
          <w:rFonts w:ascii="Tahoma"/>
          <w:w w:val="95"/>
          <w:sz w:val="24"/>
        </w:rPr>
        <w:t>a</w:t>
      </w:r>
      <w:r>
        <w:rPr>
          <w:rFonts w:ascii="Tahoma"/>
          <w:spacing w:val="-35"/>
          <w:w w:val="95"/>
          <w:sz w:val="24"/>
        </w:rPr>
        <w:t> </w:t>
      </w:r>
      <w:r>
        <w:rPr>
          <w:rFonts w:ascii="Tahoma"/>
          <w:w w:val="95"/>
          <w:sz w:val="24"/>
        </w:rPr>
        <w:t>su</w:t>
      </w:r>
      <w:r>
        <w:rPr>
          <w:rFonts w:ascii="Tahoma"/>
          <w:spacing w:val="-35"/>
          <w:w w:val="95"/>
          <w:sz w:val="24"/>
        </w:rPr>
        <w:t> </w:t>
      </w:r>
      <w:r>
        <w:rPr>
          <w:rFonts w:ascii="Tahoma"/>
          <w:w w:val="95"/>
          <w:sz w:val="24"/>
        </w:rPr>
        <w:t>imperio, </w:t>
      </w:r>
      <w:r>
        <w:rPr>
          <w:rFonts w:ascii="Tahoma"/>
          <w:w w:val="90"/>
          <w:sz w:val="24"/>
        </w:rPr>
        <w:t>juzga,</w:t>
      </w:r>
      <w:r>
        <w:rPr>
          <w:rFonts w:ascii="Tahoma"/>
          <w:spacing w:val="-16"/>
          <w:w w:val="90"/>
          <w:sz w:val="24"/>
        </w:rPr>
        <w:t> </w:t>
      </w:r>
      <w:r>
        <w:rPr>
          <w:rFonts w:ascii="Tahoma"/>
          <w:w w:val="90"/>
          <w:sz w:val="24"/>
        </w:rPr>
        <w:t>manda,</w:t>
      </w:r>
      <w:r>
        <w:rPr>
          <w:rFonts w:ascii="Tahoma"/>
          <w:spacing w:val="-16"/>
          <w:w w:val="90"/>
          <w:sz w:val="24"/>
        </w:rPr>
        <w:t> </w:t>
      </w:r>
      <w:r>
        <w:rPr>
          <w:rFonts w:ascii="Tahoma"/>
          <w:w w:val="90"/>
          <w:sz w:val="24"/>
        </w:rPr>
        <w:t>inspira</w:t>
      </w:r>
      <w:r>
        <w:rPr>
          <w:rFonts w:ascii="Tahoma"/>
          <w:spacing w:val="-16"/>
          <w:w w:val="90"/>
          <w:sz w:val="24"/>
        </w:rPr>
        <w:t> </w:t>
      </w:r>
      <w:r>
        <w:rPr>
          <w:rFonts w:ascii="Tahoma"/>
          <w:w w:val="90"/>
          <w:sz w:val="24"/>
        </w:rPr>
        <w:t>el</w:t>
      </w:r>
      <w:r>
        <w:rPr>
          <w:rFonts w:ascii="Tahoma"/>
          <w:spacing w:val="-16"/>
          <w:w w:val="90"/>
          <w:sz w:val="24"/>
        </w:rPr>
        <w:t> </w:t>
      </w:r>
      <w:r>
        <w:rPr>
          <w:rFonts w:ascii="Tahoma"/>
          <w:w w:val="90"/>
          <w:sz w:val="24"/>
        </w:rPr>
        <w:t>lugar,</w:t>
      </w:r>
    </w:p>
    <w:p>
      <w:pPr>
        <w:spacing w:line="288" w:lineRule="exact" w:before="0"/>
        <w:ind w:left="2665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¿es un hada tal vez, un ser eterno?</w:t>
      </w:r>
    </w:p>
    <w:p>
      <w:pPr>
        <w:pStyle w:val="BodyText"/>
        <w:spacing w:before="8"/>
        <w:rPr>
          <w:rFonts w:ascii="Tahoma"/>
          <w:sz w:val="25"/>
        </w:rPr>
      </w:pPr>
    </w:p>
    <w:p>
      <w:pPr>
        <w:spacing w:line="249" w:lineRule="auto" w:before="0"/>
        <w:ind w:left="2665" w:right="3912" w:firstLine="0"/>
        <w:jc w:val="left"/>
        <w:rPr>
          <w:rFonts w:ascii="Tahoma"/>
          <w:sz w:val="24"/>
        </w:rPr>
      </w:pPr>
      <w:r>
        <w:rPr>
          <w:rFonts w:ascii="Tahoma"/>
          <w:w w:val="95"/>
          <w:sz w:val="24"/>
        </w:rPr>
        <w:t>Cuando</w:t>
      </w:r>
      <w:r>
        <w:rPr>
          <w:rFonts w:ascii="Tahoma"/>
          <w:spacing w:val="-31"/>
          <w:w w:val="95"/>
          <w:sz w:val="24"/>
        </w:rPr>
        <w:t> </w:t>
      </w:r>
      <w:r>
        <w:rPr>
          <w:rFonts w:ascii="Tahoma"/>
          <w:w w:val="95"/>
          <w:sz w:val="24"/>
        </w:rPr>
        <w:t>mis</w:t>
      </w:r>
      <w:r>
        <w:rPr>
          <w:rFonts w:ascii="Tahoma"/>
          <w:spacing w:val="-31"/>
          <w:w w:val="95"/>
          <w:sz w:val="24"/>
        </w:rPr>
        <w:t> </w:t>
      </w:r>
      <w:r>
        <w:rPr>
          <w:rFonts w:ascii="Tahoma"/>
          <w:w w:val="95"/>
          <w:sz w:val="24"/>
        </w:rPr>
        <w:t>ojos</w:t>
      </w:r>
      <w:r>
        <w:rPr>
          <w:rFonts w:ascii="Tahoma"/>
          <w:spacing w:val="-31"/>
          <w:w w:val="95"/>
          <w:sz w:val="24"/>
        </w:rPr>
        <w:t> </w:t>
      </w:r>
      <w:r>
        <w:rPr>
          <w:rFonts w:ascii="Tahoma"/>
          <w:w w:val="95"/>
          <w:sz w:val="24"/>
        </w:rPr>
        <w:t>como</w:t>
      </w:r>
      <w:r>
        <w:rPr>
          <w:rFonts w:ascii="Tahoma"/>
          <w:spacing w:val="-31"/>
          <w:w w:val="95"/>
          <w:sz w:val="24"/>
        </w:rPr>
        <w:t> </w:t>
      </w:r>
      <w:r>
        <w:rPr>
          <w:rFonts w:ascii="Tahoma"/>
          <w:w w:val="95"/>
          <w:sz w:val="24"/>
        </w:rPr>
        <w:t>imanes se</w:t>
      </w:r>
      <w:r>
        <w:rPr>
          <w:rFonts w:ascii="Tahoma"/>
          <w:spacing w:val="-44"/>
          <w:w w:val="95"/>
          <w:sz w:val="24"/>
        </w:rPr>
        <w:t> </w:t>
      </w:r>
      <w:r>
        <w:rPr>
          <w:rFonts w:ascii="Tahoma"/>
          <w:w w:val="95"/>
          <w:sz w:val="24"/>
        </w:rPr>
        <w:t>vuelven</w:t>
      </w:r>
      <w:r>
        <w:rPr>
          <w:rFonts w:ascii="Tahoma"/>
          <w:spacing w:val="-44"/>
          <w:w w:val="95"/>
          <w:sz w:val="24"/>
        </w:rPr>
        <w:t> </w:t>
      </w:r>
      <w:r>
        <w:rPr>
          <w:rFonts w:ascii="Tahoma"/>
          <w:w w:val="95"/>
          <w:sz w:val="24"/>
        </w:rPr>
        <w:t>hacia</w:t>
      </w:r>
      <w:r>
        <w:rPr>
          <w:rFonts w:ascii="Tahoma"/>
          <w:spacing w:val="-44"/>
          <w:w w:val="95"/>
          <w:sz w:val="24"/>
        </w:rPr>
        <w:t> </w:t>
      </w:r>
      <w:r>
        <w:rPr>
          <w:rFonts w:ascii="Tahoma"/>
          <w:w w:val="95"/>
          <w:sz w:val="24"/>
        </w:rPr>
        <w:t>el</w:t>
      </w:r>
      <w:r>
        <w:rPr>
          <w:rFonts w:ascii="Tahoma"/>
          <w:spacing w:val="-44"/>
          <w:w w:val="95"/>
          <w:sz w:val="24"/>
        </w:rPr>
        <w:t> </w:t>
      </w:r>
      <w:r>
        <w:rPr>
          <w:rFonts w:ascii="Tahoma"/>
          <w:w w:val="95"/>
          <w:sz w:val="24"/>
        </w:rPr>
        <w:t>gato</w:t>
      </w:r>
      <w:r>
        <w:rPr>
          <w:rFonts w:ascii="Tahoma"/>
          <w:spacing w:val="-44"/>
          <w:w w:val="95"/>
          <w:sz w:val="24"/>
        </w:rPr>
        <w:t> </w:t>
      </w:r>
      <w:r>
        <w:rPr>
          <w:rFonts w:ascii="Tahoma"/>
          <w:w w:val="95"/>
          <w:sz w:val="24"/>
        </w:rPr>
        <w:t>amado,</w:t>
      </w:r>
    </w:p>
    <w:p>
      <w:pPr>
        <w:spacing w:line="249" w:lineRule="auto" w:before="0"/>
        <w:ind w:left="2665" w:right="3405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me</w:t>
      </w:r>
      <w:r>
        <w:rPr>
          <w:rFonts w:ascii="Tahoma" w:hAnsi="Tahoma"/>
          <w:spacing w:val="-47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parece</w:t>
      </w:r>
      <w:r>
        <w:rPr>
          <w:rFonts w:ascii="Tahoma" w:hAnsi="Tahoma"/>
          <w:spacing w:val="-47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advertir</w:t>
      </w:r>
      <w:r>
        <w:rPr>
          <w:rFonts w:ascii="Tahoma" w:hAnsi="Tahoma"/>
          <w:spacing w:val="-46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que</w:t>
      </w:r>
      <w:r>
        <w:rPr>
          <w:rFonts w:ascii="Tahoma" w:hAnsi="Tahoma"/>
          <w:spacing w:val="-47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en</w:t>
      </w:r>
      <w:r>
        <w:rPr>
          <w:rFonts w:ascii="Tahoma" w:hAnsi="Tahoma"/>
          <w:spacing w:val="-47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mis</w:t>
      </w:r>
      <w:r>
        <w:rPr>
          <w:rFonts w:ascii="Tahoma" w:hAnsi="Tahoma"/>
          <w:spacing w:val="-47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afanes es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mí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mismo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quien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he</w:t>
      </w:r>
      <w:r>
        <w:rPr>
          <w:rFonts w:ascii="Tahoma" w:hAnsi="Tahoma"/>
          <w:spacing w:val="-35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mirado,</w:t>
      </w:r>
    </w:p>
    <w:p>
      <w:pPr>
        <w:pStyle w:val="BodyText"/>
        <w:spacing w:before="9"/>
        <w:rPr>
          <w:rFonts w:ascii="Tahoma"/>
          <w:sz w:val="24"/>
        </w:rPr>
      </w:pPr>
    </w:p>
    <w:p>
      <w:pPr>
        <w:spacing w:before="0"/>
        <w:ind w:left="2665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veo cómo, asombrosamente,</w:t>
      </w:r>
    </w:p>
    <w:p>
      <w:pPr>
        <w:spacing w:line="249" w:lineRule="auto" w:before="10"/>
        <w:ind w:left="2665" w:right="3735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el</w:t>
      </w:r>
      <w:r>
        <w:rPr>
          <w:rFonts w:ascii="Tahoma" w:hAnsi="Tahoma"/>
          <w:spacing w:val="-4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incendio</w:t>
      </w:r>
      <w:r>
        <w:rPr>
          <w:rFonts w:ascii="Tahoma" w:hAnsi="Tahoma"/>
          <w:spacing w:val="-4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de</w:t>
      </w:r>
      <w:r>
        <w:rPr>
          <w:rFonts w:ascii="Tahoma" w:hAnsi="Tahoma"/>
          <w:spacing w:val="-4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sus</w:t>
      </w:r>
      <w:r>
        <w:rPr>
          <w:rFonts w:ascii="Tahoma" w:hAnsi="Tahoma"/>
          <w:spacing w:val="-4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pupilas</w:t>
      </w:r>
      <w:r>
        <w:rPr>
          <w:rFonts w:ascii="Tahoma" w:hAnsi="Tahoma"/>
          <w:spacing w:val="-42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pálidas, </w:t>
      </w:r>
      <w:r>
        <w:rPr>
          <w:rFonts w:ascii="Tahoma" w:hAnsi="Tahoma"/>
          <w:w w:val="90"/>
          <w:sz w:val="24"/>
        </w:rPr>
        <w:t>vivientes ópalos, farolas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claras,</w:t>
      </w:r>
    </w:p>
    <w:p>
      <w:pPr>
        <w:spacing w:line="288" w:lineRule="exact" w:before="0"/>
        <w:ind w:left="2665" w:right="0" w:firstLine="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que me contemplan luego fijamente.</w:t>
      </w:r>
    </w:p>
    <w:p>
      <w:pPr>
        <w:pStyle w:val="BodyText"/>
        <w:rPr>
          <w:rFonts w:ascii="Tahoma"/>
          <w:sz w:val="24"/>
        </w:r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spacing w:before="3"/>
        <w:rPr>
          <w:rFonts w:ascii="Tahoma"/>
          <w:sz w:val="19"/>
        </w:rPr>
      </w:pPr>
    </w:p>
    <w:p>
      <w:pPr>
        <w:spacing w:line="283" w:lineRule="auto" w:before="0"/>
        <w:ind w:left="2381" w:right="2699" w:firstLine="0"/>
        <w:jc w:val="both"/>
        <w:rPr>
          <w:sz w:val="16"/>
        </w:rPr>
      </w:pPr>
      <w:r>
        <w:rPr>
          <w:rFonts w:ascii="Cambria" w:hAnsi="Cambria"/>
          <w:spacing w:val="-4"/>
          <w:sz w:val="16"/>
        </w:rPr>
        <w:t>j</w:t>
      </w:r>
      <w:r>
        <w:rPr>
          <w:rFonts w:ascii="Cambria" w:hAnsi="Cambria"/>
          <w:spacing w:val="-4"/>
          <w:sz w:val="11"/>
        </w:rPr>
        <w:t>orge</w:t>
      </w:r>
      <w:r>
        <w:rPr>
          <w:rFonts w:ascii="Cambria" w:hAnsi="Cambria"/>
          <w:spacing w:val="7"/>
          <w:sz w:val="11"/>
        </w:rPr>
        <w:t> </w:t>
      </w:r>
      <w:r>
        <w:rPr>
          <w:rFonts w:ascii="Cambria" w:hAnsi="Cambria"/>
          <w:spacing w:val="-5"/>
          <w:sz w:val="16"/>
        </w:rPr>
        <w:t>e</w:t>
      </w:r>
      <w:r>
        <w:rPr>
          <w:rFonts w:ascii="Cambria" w:hAnsi="Cambria"/>
          <w:spacing w:val="-5"/>
          <w:sz w:val="11"/>
        </w:rPr>
        <w:t>squiNCa</w:t>
      </w:r>
      <w:r>
        <w:rPr>
          <w:spacing w:val="-5"/>
          <w:sz w:val="16"/>
        </w:rPr>
        <w:t>.</w:t>
      </w:r>
      <w:r>
        <w:rPr>
          <w:spacing w:val="-17"/>
          <w:sz w:val="16"/>
        </w:rPr>
        <w:t> </w:t>
      </w:r>
      <w:r>
        <w:rPr>
          <w:spacing w:val="-5"/>
          <w:sz w:val="16"/>
        </w:rPr>
        <w:t>Estudió</w:t>
      </w:r>
      <w:r>
        <w:rPr>
          <w:spacing w:val="-17"/>
          <w:sz w:val="16"/>
        </w:rPr>
        <w:t> </w:t>
      </w:r>
      <w:r>
        <w:rPr>
          <w:spacing w:val="-5"/>
          <w:sz w:val="16"/>
        </w:rPr>
        <w:t>Ciencias</w:t>
      </w:r>
      <w:r>
        <w:rPr>
          <w:spacing w:val="-17"/>
          <w:sz w:val="16"/>
        </w:rPr>
        <w:t> </w:t>
      </w:r>
      <w:r>
        <w:rPr>
          <w:spacing w:val="-3"/>
          <w:sz w:val="16"/>
        </w:rPr>
        <w:t>de</w:t>
      </w:r>
      <w:r>
        <w:rPr>
          <w:spacing w:val="-17"/>
          <w:sz w:val="16"/>
        </w:rPr>
        <w:t> </w:t>
      </w:r>
      <w:r>
        <w:rPr>
          <w:spacing w:val="-3"/>
          <w:sz w:val="16"/>
        </w:rPr>
        <w:t>la</w:t>
      </w:r>
      <w:r>
        <w:rPr>
          <w:spacing w:val="-17"/>
          <w:sz w:val="16"/>
        </w:rPr>
        <w:t> </w:t>
      </w:r>
      <w:r>
        <w:rPr>
          <w:spacing w:val="-5"/>
          <w:sz w:val="16"/>
        </w:rPr>
        <w:t>Comunicación.</w:t>
      </w:r>
      <w:r>
        <w:rPr>
          <w:spacing w:val="-17"/>
          <w:sz w:val="16"/>
        </w:rPr>
        <w:t> </w:t>
      </w:r>
      <w:r>
        <w:rPr>
          <w:spacing w:val="-3"/>
          <w:sz w:val="16"/>
        </w:rPr>
        <w:t>Ha</w:t>
      </w:r>
      <w:r>
        <w:rPr>
          <w:spacing w:val="-17"/>
          <w:sz w:val="16"/>
        </w:rPr>
        <w:t> </w:t>
      </w:r>
      <w:r>
        <w:rPr>
          <w:spacing w:val="-5"/>
          <w:sz w:val="16"/>
        </w:rPr>
        <w:t>trabajado</w:t>
      </w:r>
      <w:r>
        <w:rPr>
          <w:spacing w:val="-17"/>
          <w:sz w:val="16"/>
        </w:rPr>
        <w:t> </w:t>
      </w:r>
      <w:r>
        <w:rPr>
          <w:spacing w:val="-5"/>
          <w:sz w:val="16"/>
        </w:rPr>
        <w:t>como </w:t>
      </w:r>
      <w:r>
        <w:rPr>
          <w:spacing w:val="-5"/>
          <w:w w:val="95"/>
          <w:sz w:val="16"/>
        </w:rPr>
        <w:t>editor,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traductor,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articulista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promotor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cultural.</w:t>
      </w:r>
      <w:r>
        <w:rPr>
          <w:spacing w:val="-25"/>
          <w:w w:val="95"/>
          <w:sz w:val="16"/>
        </w:rPr>
        <w:t> </w:t>
      </w:r>
      <w:r>
        <w:rPr>
          <w:spacing w:val="-4"/>
          <w:w w:val="95"/>
          <w:sz w:val="16"/>
        </w:rPr>
        <w:t>Tiene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publicados,</w:t>
      </w:r>
      <w:r>
        <w:rPr>
          <w:spacing w:val="-25"/>
          <w:w w:val="95"/>
          <w:sz w:val="16"/>
        </w:rPr>
        <w:t> </w:t>
      </w:r>
      <w:r>
        <w:rPr>
          <w:spacing w:val="-5"/>
          <w:w w:val="95"/>
          <w:sz w:val="16"/>
        </w:rPr>
        <w:t>entre </w:t>
      </w:r>
      <w:r>
        <w:rPr>
          <w:spacing w:val="-5"/>
          <w:sz w:val="16"/>
        </w:rPr>
        <w:t>otros,</w:t>
      </w:r>
      <w:r>
        <w:rPr>
          <w:spacing w:val="-36"/>
          <w:sz w:val="16"/>
        </w:rPr>
        <w:t> </w:t>
      </w:r>
      <w:r>
        <w:rPr>
          <w:spacing w:val="-4"/>
          <w:sz w:val="16"/>
        </w:rPr>
        <w:t>los</w:t>
      </w:r>
      <w:r>
        <w:rPr>
          <w:spacing w:val="-36"/>
          <w:sz w:val="16"/>
        </w:rPr>
        <w:t> </w:t>
      </w:r>
      <w:r>
        <w:rPr>
          <w:spacing w:val="-5"/>
          <w:sz w:val="16"/>
        </w:rPr>
        <w:t>siguientes</w:t>
      </w:r>
      <w:r>
        <w:rPr>
          <w:spacing w:val="-36"/>
          <w:sz w:val="16"/>
        </w:rPr>
        <w:t> </w:t>
      </w:r>
      <w:r>
        <w:rPr>
          <w:spacing w:val="-5"/>
          <w:sz w:val="16"/>
        </w:rPr>
        <w:t>libros</w:t>
      </w:r>
      <w:r>
        <w:rPr>
          <w:spacing w:val="-36"/>
          <w:sz w:val="16"/>
        </w:rPr>
        <w:t> </w:t>
      </w:r>
      <w:r>
        <w:rPr>
          <w:spacing w:val="-3"/>
          <w:sz w:val="16"/>
        </w:rPr>
        <w:t>de</w:t>
      </w:r>
      <w:r>
        <w:rPr>
          <w:spacing w:val="-36"/>
          <w:sz w:val="16"/>
        </w:rPr>
        <w:t> </w:t>
      </w:r>
      <w:r>
        <w:rPr>
          <w:spacing w:val="-5"/>
          <w:sz w:val="16"/>
        </w:rPr>
        <w:t>poesía:</w:t>
      </w:r>
      <w:r>
        <w:rPr>
          <w:spacing w:val="-36"/>
          <w:sz w:val="16"/>
        </w:rPr>
        <w:t> </w:t>
      </w:r>
      <w:r>
        <w:rPr>
          <w:rFonts w:ascii="Cambria" w:hAnsi="Cambria"/>
          <w:i/>
          <w:spacing w:val="-5"/>
          <w:sz w:val="16"/>
        </w:rPr>
        <w:t>Alianza</w:t>
      </w:r>
      <w:r>
        <w:rPr>
          <w:rFonts w:ascii="Cambria" w:hAnsi="Cambria"/>
          <w:i/>
          <w:spacing w:val="-22"/>
          <w:sz w:val="16"/>
        </w:rPr>
        <w:t> </w:t>
      </w:r>
      <w:r>
        <w:rPr>
          <w:rFonts w:ascii="Cambria" w:hAnsi="Cambria"/>
          <w:i/>
          <w:spacing w:val="-3"/>
          <w:sz w:val="16"/>
        </w:rPr>
        <w:t>de</w:t>
      </w:r>
      <w:r>
        <w:rPr>
          <w:rFonts w:ascii="Cambria" w:hAnsi="Cambria"/>
          <w:i/>
          <w:spacing w:val="-22"/>
          <w:sz w:val="16"/>
        </w:rPr>
        <w:t> </w:t>
      </w:r>
      <w:r>
        <w:rPr>
          <w:rFonts w:ascii="Cambria" w:hAnsi="Cambria"/>
          <w:i/>
          <w:spacing w:val="-4"/>
          <w:sz w:val="16"/>
        </w:rPr>
        <w:t>los</w:t>
      </w:r>
      <w:r>
        <w:rPr>
          <w:rFonts w:ascii="Cambria" w:hAnsi="Cambria"/>
          <w:i/>
          <w:spacing w:val="-22"/>
          <w:sz w:val="16"/>
        </w:rPr>
        <w:t> </w:t>
      </w:r>
      <w:r>
        <w:rPr>
          <w:rFonts w:ascii="Cambria" w:hAnsi="Cambria"/>
          <w:i/>
          <w:spacing w:val="-5"/>
          <w:sz w:val="16"/>
        </w:rPr>
        <w:t>reinos</w:t>
      </w:r>
      <w:r>
        <w:rPr>
          <w:rFonts w:ascii="Cambria" w:hAnsi="Cambria"/>
          <w:i/>
          <w:spacing w:val="-23"/>
          <w:sz w:val="16"/>
        </w:rPr>
        <w:t> </w:t>
      </w:r>
      <w:r>
        <w:rPr>
          <w:spacing w:val="-5"/>
          <w:sz w:val="16"/>
        </w:rPr>
        <w:t>(1988),</w:t>
      </w:r>
      <w:r>
        <w:rPr>
          <w:spacing w:val="-36"/>
          <w:sz w:val="16"/>
        </w:rPr>
        <w:t> </w:t>
      </w:r>
      <w:r>
        <w:rPr>
          <w:rFonts w:ascii="Cambria" w:hAnsi="Cambria"/>
          <w:i/>
          <w:spacing w:val="-5"/>
          <w:sz w:val="16"/>
        </w:rPr>
        <w:t>Paloma </w:t>
      </w:r>
      <w:r>
        <w:rPr>
          <w:rFonts w:ascii="Cambria" w:hAnsi="Cambria"/>
          <w:i/>
          <w:spacing w:val="-3"/>
          <w:sz w:val="16"/>
        </w:rPr>
        <w:t>de </w:t>
      </w:r>
      <w:r>
        <w:rPr>
          <w:rFonts w:ascii="Cambria" w:hAnsi="Cambria"/>
          <w:i/>
          <w:spacing w:val="-4"/>
          <w:sz w:val="16"/>
        </w:rPr>
        <w:t>otros </w:t>
      </w:r>
      <w:r>
        <w:rPr>
          <w:rFonts w:ascii="Cambria" w:hAnsi="Cambria"/>
          <w:i/>
          <w:spacing w:val="-5"/>
          <w:sz w:val="16"/>
        </w:rPr>
        <w:t>diluvios </w:t>
      </w:r>
      <w:r>
        <w:rPr>
          <w:spacing w:val="-5"/>
          <w:sz w:val="16"/>
        </w:rPr>
        <w:t>(1990), </w:t>
      </w:r>
      <w:r>
        <w:rPr>
          <w:rFonts w:ascii="Cambria" w:hAnsi="Cambria"/>
          <w:i/>
          <w:spacing w:val="-3"/>
          <w:sz w:val="16"/>
        </w:rPr>
        <w:t>El </w:t>
      </w:r>
      <w:r>
        <w:rPr>
          <w:rFonts w:ascii="Cambria" w:hAnsi="Cambria"/>
          <w:i/>
          <w:spacing w:val="-4"/>
          <w:sz w:val="16"/>
        </w:rPr>
        <w:t>cardo </w:t>
      </w:r>
      <w:r>
        <w:rPr>
          <w:rFonts w:ascii="Cambria" w:hAnsi="Cambria"/>
          <w:i/>
          <w:spacing w:val="-3"/>
          <w:sz w:val="16"/>
        </w:rPr>
        <w:t>en la </w:t>
      </w:r>
      <w:r>
        <w:rPr>
          <w:rFonts w:ascii="Cambria" w:hAnsi="Cambria"/>
          <w:i/>
          <w:spacing w:val="-4"/>
          <w:sz w:val="16"/>
        </w:rPr>
        <w:t>voz </w:t>
      </w:r>
      <w:r>
        <w:rPr>
          <w:spacing w:val="-5"/>
          <w:sz w:val="16"/>
        </w:rPr>
        <w:t>(1991) </w:t>
      </w:r>
      <w:r>
        <w:rPr>
          <w:spacing w:val="-4"/>
          <w:sz w:val="16"/>
        </w:rPr>
        <w:t>—con </w:t>
      </w:r>
      <w:r>
        <w:rPr>
          <w:spacing w:val="-3"/>
          <w:sz w:val="16"/>
        </w:rPr>
        <w:t>el </w:t>
      </w:r>
      <w:r>
        <w:rPr>
          <w:spacing w:val="-4"/>
          <w:sz w:val="16"/>
        </w:rPr>
        <w:t>que </w:t>
      </w:r>
      <w:r>
        <w:rPr>
          <w:spacing w:val="-5"/>
          <w:sz w:val="16"/>
        </w:rPr>
        <w:t>obtuvo </w:t>
      </w:r>
      <w:r>
        <w:rPr>
          <w:spacing w:val="-3"/>
          <w:sz w:val="16"/>
        </w:rPr>
        <w:t>el </w:t>
      </w:r>
      <w:r>
        <w:rPr>
          <w:spacing w:val="-5"/>
          <w:sz w:val="16"/>
        </w:rPr>
        <w:t>Premio Nacional </w:t>
      </w:r>
      <w:r>
        <w:rPr>
          <w:spacing w:val="-3"/>
          <w:sz w:val="16"/>
        </w:rPr>
        <w:t>de </w:t>
      </w:r>
      <w:r>
        <w:rPr>
          <w:spacing w:val="-5"/>
          <w:sz w:val="16"/>
        </w:rPr>
        <w:t>Poesía Aguascalientes—,</w:t>
      </w:r>
      <w:r>
        <w:rPr>
          <w:spacing w:val="-27"/>
          <w:sz w:val="16"/>
        </w:rPr>
        <w:t> </w:t>
      </w:r>
      <w:r>
        <w:rPr>
          <w:rFonts w:ascii="Cambria" w:hAnsi="Cambria"/>
          <w:i/>
          <w:spacing w:val="-4"/>
          <w:sz w:val="16"/>
        </w:rPr>
        <w:t>Isla </w:t>
      </w:r>
      <w:r>
        <w:rPr>
          <w:rFonts w:ascii="Cambria" w:hAnsi="Cambria"/>
          <w:i/>
          <w:spacing w:val="-3"/>
          <w:sz w:val="16"/>
        </w:rPr>
        <w:t>de </w:t>
      </w:r>
      <w:r>
        <w:rPr>
          <w:rFonts w:ascii="Cambria" w:hAnsi="Cambria"/>
          <w:i/>
          <w:spacing w:val="-4"/>
          <w:sz w:val="16"/>
        </w:rPr>
        <w:t>las manos reu- </w:t>
      </w:r>
      <w:r>
        <w:rPr>
          <w:rFonts w:ascii="Cambria" w:hAnsi="Cambria"/>
          <w:i/>
          <w:spacing w:val="-4"/>
          <w:sz w:val="16"/>
        </w:rPr>
        <w:t>nidas</w:t>
      </w:r>
      <w:r>
        <w:rPr>
          <w:rFonts w:ascii="Cambria" w:hAnsi="Cambria"/>
          <w:i/>
          <w:spacing w:val="-17"/>
          <w:sz w:val="16"/>
        </w:rPr>
        <w:t> </w:t>
      </w:r>
      <w:r>
        <w:rPr>
          <w:spacing w:val="-5"/>
          <w:sz w:val="16"/>
        </w:rPr>
        <w:t>(1997)</w:t>
      </w:r>
      <w:r>
        <w:rPr>
          <w:spacing w:val="-30"/>
          <w:sz w:val="16"/>
        </w:rPr>
        <w:t> </w:t>
      </w:r>
      <w:r>
        <w:rPr>
          <w:sz w:val="16"/>
        </w:rPr>
        <w:t>y</w:t>
      </w:r>
      <w:r>
        <w:rPr>
          <w:spacing w:val="-30"/>
          <w:sz w:val="16"/>
        </w:rPr>
        <w:t> </w:t>
      </w:r>
      <w:r>
        <w:rPr>
          <w:rFonts w:ascii="Cambria" w:hAnsi="Cambria"/>
          <w:i/>
          <w:spacing w:val="-5"/>
          <w:sz w:val="16"/>
        </w:rPr>
        <w:t>Uccello</w:t>
      </w:r>
      <w:r>
        <w:rPr>
          <w:rFonts w:ascii="Cambria" w:hAnsi="Cambria"/>
          <w:i/>
          <w:spacing w:val="-17"/>
          <w:sz w:val="16"/>
        </w:rPr>
        <w:t> </w:t>
      </w:r>
      <w:r>
        <w:rPr>
          <w:spacing w:val="-5"/>
          <w:sz w:val="16"/>
        </w:rPr>
        <w:t>(2005).</w:t>
      </w:r>
      <w:r>
        <w:rPr>
          <w:spacing w:val="-30"/>
          <w:sz w:val="16"/>
        </w:rPr>
        <w:t> </w:t>
      </w:r>
      <w:r>
        <w:rPr>
          <w:spacing w:val="-3"/>
          <w:sz w:val="16"/>
        </w:rPr>
        <w:t>Ha</w:t>
      </w:r>
      <w:r>
        <w:rPr>
          <w:spacing w:val="-30"/>
          <w:sz w:val="16"/>
        </w:rPr>
        <w:t> </w:t>
      </w:r>
      <w:r>
        <w:rPr>
          <w:spacing w:val="-5"/>
          <w:sz w:val="16"/>
        </w:rPr>
        <w:t>traducido</w:t>
      </w:r>
      <w:r>
        <w:rPr>
          <w:spacing w:val="-30"/>
          <w:sz w:val="16"/>
        </w:rPr>
        <w:t> </w:t>
      </w:r>
      <w:r>
        <w:rPr>
          <w:spacing w:val="-5"/>
          <w:sz w:val="16"/>
        </w:rPr>
        <w:t>libros</w:t>
      </w:r>
      <w:r>
        <w:rPr>
          <w:spacing w:val="-30"/>
          <w:sz w:val="16"/>
        </w:rPr>
        <w:t> </w:t>
      </w:r>
      <w:r>
        <w:rPr>
          <w:spacing w:val="-3"/>
          <w:sz w:val="16"/>
        </w:rPr>
        <w:t>de</w:t>
      </w:r>
      <w:r>
        <w:rPr>
          <w:spacing w:val="-30"/>
          <w:sz w:val="16"/>
        </w:rPr>
        <w:t> </w:t>
      </w:r>
      <w:r>
        <w:rPr>
          <w:spacing w:val="-5"/>
          <w:sz w:val="16"/>
        </w:rPr>
        <w:t>Pierre</w:t>
      </w:r>
      <w:r>
        <w:rPr>
          <w:spacing w:val="-30"/>
          <w:sz w:val="16"/>
        </w:rPr>
        <w:t> </w:t>
      </w:r>
      <w:r>
        <w:rPr>
          <w:spacing w:val="-5"/>
          <w:sz w:val="16"/>
        </w:rPr>
        <w:t>Reverdy,</w:t>
      </w:r>
      <w:r>
        <w:rPr>
          <w:spacing w:val="-30"/>
          <w:sz w:val="16"/>
        </w:rPr>
        <w:t> </w:t>
      </w:r>
      <w:r>
        <w:rPr>
          <w:spacing w:val="-5"/>
          <w:sz w:val="16"/>
        </w:rPr>
        <w:t>W.</w:t>
      </w:r>
    </w:p>
    <w:p>
      <w:pPr>
        <w:spacing w:line="283" w:lineRule="auto" w:before="0"/>
        <w:ind w:left="2381" w:right="2699" w:firstLine="0"/>
        <w:jc w:val="both"/>
        <w:rPr>
          <w:sz w:val="16"/>
        </w:rPr>
      </w:pPr>
      <w:r>
        <w:rPr/>
        <w:pict>
          <v:shape style="position:absolute;margin-left:517.373657pt;margin-top:41.937466pt;width:12.05pt;height:113pt;mso-position-horizontal-relative:page;mso-position-vertical-relative:paragraph;z-index:-536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>
          <w:spacing w:val="-3"/>
          <w:sz w:val="16"/>
        </w:rPr>
        <w:t>S.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Merwin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(su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versión</w:t>
      </w:r>
      <w:r>
        <w:rPr>
          <w:spacing w:val="-27"/>
          <w:sz w:val="16"/>
        </w:rPr>
        <w:t> </w:t>
      </w:r>
      <w:r>
        <w:rPr>
          <w:spacing w:val="-3"/>
          <w:sz w:val="16"/>
        </w:rPr>
        <w:t>de</w:t>
      </w:r>
      <w:r>
        <w:rPr>
          <w:spacing w:val="-27"/>
          <w:sz w:val="16"/>
        </w:rPr>
        <w:t> </w:t>
      </w:r>
      <w:r>
        <w:rPr>
          <w:rFonts w:ascii="Cambria" w:hAnsi="Cambria"/>
          <w:i/>
          <w:spacing w:val="-3"/>
          <w:sz w:val="16"/>
        </w:rPr>
        <w:t>La</w:t>
      </w:r>
      <w:r>
        <w:rPr>
          <w:rFonts w:ascii="Cambria" w:hAnsi="Cambria"/>
          <w:i/>
          <w:spacing w:val="-13"/>
          <w:sz w:val="16"/>
        </w:rPr>
        <w:t> </w:t>
      </w:r>
      <w:r>
        <w:rPr>
          <w:rFonts w:ascii="Cambria" w:hAnsi="Cambria"/>
          <w:i/>
          <w:spacing w:val="-4"/>
          <w:sz w:val="16"/>
        </w:rPr>
        <w:t>rosa</w:t>
      </w:r>
      <w:r>
        <w:rPr>
          <w:rFonts w:ascii="Cambria" w:hAnsi="Cambria"/>
          <w:i/>
          <w:spacing w:val="-13"/>
          <w:sz w:val="16"/>
        </w:rPr>
        <w:t> </w:t>
      </w:r>
      <w:r>
        <w:rPr>
          <w:rFonts w:ascii="Cambria" w:hAnsi="Cambria"/>
          <w:i/>
          <w:spacing w:val="-5"/>
          <w:sz w:val="16"/>
        </w:rPr>
        <w:t>náutica</w:t>
      </w:r>
      <w:r>
        <w:rPr>
          <w:rFonts w:ascii="Cambria" w:hAnsi="Cambria"/>
          <w:i/>
          <w:spacing w:val="-14"/>
          <w:sz w:val="16"/>
        </w:rPr>
        <w:t> </w:t>
      </w:r>
      <w:r>
        <w:rPr>
          <w:spacing w:val="-5"/>
          <w:sz w:val="16"/>
        </w:rPr>
        <w:t>mereció</w:t>
      </w:r>
      <w:r>
        <w:rPr>
          <w:spacing w:val="-27"/>
          <w:sz w:val="16"/>
        </w:rPr>
        <w:t> </w:t>
      </w:r>
      <w:r>
        <w:rPr>
          <w:spacing w:val="-3"/>
          <w:sz w:val="16"/>
        </w:rPr>
        <w:t>el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Premio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Nacional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de </w:t>
      </w:r>
      <w:r>
        <w:rPr>
          <w:spacing w:val="-5"/>
          <w:w w:val="95"/>
          <w:sz w:val="16"/>
        </w:rPr>
        <w:t>Traducción</w:t>
      </w:r>
      <w:r>
        <w:rPr>
          <w:spacing w:val="-7"/>
          <w:w w:val="95"/>
          <w:sz w:val="16"/>
        </w:rPr>
        <w:t> </w:t>
      </w:r>
      <w:r>
        <w:rPr>
          <w:spacing w:val="-3"/>
          <w:w w:val="95"/>
          <w:sz w:val="16"/>
        </w:rPr>
        <w:t>de</w:t>
      </w:r>
      <w:r>
        <w:rPr>
          <w:spacing w:val="-8"/>
          <w:w w:val="95"/>
          <w:sz w:val="16"/>
        </w:rPr>
        <w:t> </w:t>
      </w:r>
      <w:r>
        <w:rPr>
          <w:spacing w:val="-5"/>
          <w:w w:val="95"/>
          <w:sz w:val="16"/>
        </w:rPr>
        <w:t>Poesía),</w:t>
      </w:r>
      <w:r>
        <w:rPr>
          <w:spacing w:val="-8"/>
          <w:w w:val="95"/>
          <w:sz w:val="16"/>
        </w:rPr>
        <w:t> </w:t>
      </w:r>
      <w:r>
        <w:rPr>
          <w:spacing w:val="-4"/>
          <w:w w:val="95"/>
          <w:sz w:val="16"/>
        </w:rPr>
        <w:t>Henri</w:t>
      </w:r>
      <w:r>
        <w:rPr>
          <w:spacing w:val="-8"/>
          <w:w w:val="95"/>
          <w:sz w:val="16"/>
        </w:rPr>
        <w:t> </w:t>
      </w:r>
      <w:r>
        <w:rPr>
          <w:spacing w:val="-5"/>
          <w:w w:val="95"/>
          <w:sz w:val="16"/>
        </w:rPr>
        <w:t>Michaux,</w:t>
      </w:r>
      <w:r>
        <w:rPr>
          <w:spacing w:val="-8"/>
          <w:w w:val="95"/>
          <w:sz w:val="16"/>
        </w:rPr>
        <w:t> </w:t>
      </w:r>
      <w:r>
        <w:rPr>
          <w:spacing w:val="-4"/>
          <w:w w:val="95"/>
          <w:sz w:val="16"/>
        </w:rPr>
        <w:t>André</w:t>
      </w:r>
      <w:r>
        <w:rPr>
          <w:spacing w:val="-8"/>
          <w:w w:val="95"/>
          <w:sz w:val="16"/>
        </w:rPr>
        <w:t> </w:t>
      </w:r>
      <w:r>
        <w:rPr>
          <w:spacing w:val="-3"/>
          <w:w w:val="95"/>
          <w:sz w:val="16"/>
        </w:rPr>
        <w:t>du</w:t>
      </w:r>
      <w:r>
        <w:rPr>
          <w:spacing w:val="-8"/>
          <w:w w:val="95"/>
          <w:sz w:val="16"/>
        </w:rPr>
        <w:t> </w:t>
      </w:r>
      <w:r>
        <w:rPr>
          <w:spacing w:val="-5"/>
          <w:w w:val="95"/>
          <w:sz w:val="16"/>
        </w:rPr>
        <w:t>Bouchet,</w:t>
      </w:r>
      <w:r>
        <w:rPr>
          <w:spacing w:val="-7"/>
          <w:w w:val="95"/>
          <w:sz w:val="16"/>
        </w:rPr>
        <w:t> </w:t>
      </w:r>
      <w:r>
        <w:rPr>
          <w:spacing w:val="-4"/>
          <w:w w:val="95"/>
          <w:sz w:val="16"/>
        </w:rPr>
        <w:t>Alain</w:t>
      </w:r>
      <w:r>
        <w:rPr>
          <w:spacing w:val="-7"/>
          <w:w w:val="95"/>
          <w:sz w:val="16"/>
        </w:rPr>
        <w:t> </w:t>
      </w:r>
      <w:r>
        <w:rPr>
          <w:spacing w:val="-4"/>
          <w:w w:val="95"/>
          <w:sz w:val="16"/>
        </w:rPr>
        <w:t>Borer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y </w:t>
      </w:r>
      <w:r>
        <w:rPr>
          <w:spacing w:val="-5"/>
          <w:w w:val="95"/>
          <w:sz w:val="16"/>
        </w:rPr>
        <w:t>Maurice</w:t>
      </w:r>
      <w:r>
        <w:rPr>
          <w:spacing w:val="-31"/>
          <w:w w:val="95"/>
          <w:sz w:val="16"/>
        </w:rPr>
        <w:t> </w:t>
      </w:r>
      <w:r>
        <w:rPr>
          <w:spacing w:val="-3"/>
          <w:w w:val="95"/>
          <w:sz w:val="16"/>
        </w:rPr>
        <w:t>de</w:t>
      </w:r>
      <w:r>
        <w:rPr>
          <w:spacing w:val="-31"/>
          <w:w w:val="95"/>
          <w:sz w:val="16"/>
        </w:rPr>
        <w:t> </w:t>
      </w:r>
      <w:r>
        <w:rPr>
          <w:spacing w:val="-5"/>
          <w:w w:val="95"/>
          <w:sz w:val="16"/>
        </w:rPr>
        <w:t>Guérin.</w:t>
      </w:r>
      <w:r>
        <w:rPr>
          <w:spacing w:val="-31"/>
          <w:w w:val="95"/>
          <w:sz w:val="16"/>
        </w:rPr>
        <w:t> </w:t>
      </w:r>
      <w:r>
        <w:rPr>
          <w:spacing w:val="-3"/>
          <w:w w:val="95"/>
          <w:sz w:val="16"/>
        </w:rPr>
        <w:t>Ha</w:t>
      </w:r>
      <w:r>
        <w:rPr>
          <w:spacing w:val="-31"/>
          <w:w w:val="95"/>
          <w:sz w:val="16"/>
        </w:rPr>
        <w:t> </w:t>
      </w:r>
      <w:r>
        <w:rPr>
          <w:spacing w:val="-5"/>
          <w:w w:val="95"/>
          <w:sz w:val="16"/>
        </w:rPr>
        <w:t>obtenido</w:t>
      </w:r>
      <w:r>
        <w:rPr>
          <w:spacing w:val="-31"/>
          <w:w w:val="95"/>
          <w:sz w:val="16"/>
        </w:rPr>
        <w:t> </w:t>
      </w:r>
      <w:r>
        <w:rPr>
          <w:spacing w:val="-4"/>
          <w:w w:val="95"/>
          <w:sz w:val="16"/>
        </w:rPr>
        <w:t>becas</w:t>
      </w:r>
      <w:r>
        <w:rPr>
          <w:spacing w:val="-31"/>
          <w:w w:val="95"/>
          <w:sz w:val="16"/>
        </w:rPr>
        <w:t> </w:t>
      </w:r>
      <w:r>
        <w:rPr>
          <w:spacing w:val="-4"/>
          <w:w w:val="95"/>
          <w:sz w:val="16"/>
        </w:rPr>
        <w:t>del</w:t>
      </w:r>
      <w:r>
        <w:rPr>
          <w:spacing w:val="-31"/>
          <w:w w:val="95"/>
          <w:sz w:val="16"/>
        </w:rPr>
        <w:t> </w:t>
      </w:r>
      <w:r>
        <w:rPr>
          <w:spacing w:val="-5"/>
          <w:w w:val="95"/>
          <w:sz w:val="16"/>
        </w:rPr>
        <w:t>Ministerio</w:t>
      </w:r>
      <w:r>
        <w:rPr>
          <w:spacing w:val="-31"/>
          <w:w w:val="95"/>
          <w:sz w:val="16"/>
        </w:rPr>
        <w:t> </w:t>
      </w:r>
      <w:r>
        <w:rPr>
          <w:spacing w:val="-3"/>
          <w:w w:val="95"/>
          <w:sz w:val="16"/>
        </w:rPr>
        <w:t>de</w:t>
      </w:r>
      <w:r>
        <w:rPr>
          <w:spacing w:val="-31"/>
          <w:w w:val="95"/>
          <w:sz w:val="16"/>
        </w:rPr>
        <w:t> </w:t>
      </w:r>
      <w:r>
        <w:rPr>
          <w:spacing w:val="-5"/>
          <w:w w:val="95"/>
          <w:sz w:val="16"/>
        </w:rPr>
        <w:t>Cultura</w:t>
      </w:r>
      <w:r>
        <w:rPr>
          <w:spacing w:val="-31"/>
          <w:w w:val="95"/>
          <w:sz w:val="16"/>
        </w:rPr>
        <w:t> </w:t>
      </w:r>
      <w:r>
        <w:rPr>
          <w:spacing w:val="-3"/>
          <w:w w:val="95"/>
          <w:sz w:val="16"/>
        </w:rPr>
        <w:t>de</w:t>
      </w:r>
      <w:r>
        <w:rPr>
          <w:spacing w:val="-31"/>
          <w:w w:val="95"/>
          <w:sz w:val="16"/>
        </w:rPr>
        <w:t> </w:t>
      </w:r>
      <w:r>
        <w:rPr>
          <w:spacing w:val="-5"/>
          <w:w w:val="95"/>
          <w:sz w:val="16"/>
        </w:rPr>
        <w:t>Francia. </w:t>
      </w:r>
      <w:r>
        <w:rPr>
          <w:spacing w:val="-5"/>
          <w:w w:val="90"/>
          <w:sz w:val="16"/>
        </w:rPr>
        <w:t>Actualmente</w:t>
      </w:r>
      <w:r>
        <w:rPr>
          <w:spacing w:val="-8"/>
          <w:w w:val="90"/>
          <w:sz w:val="16"/>
        </w:rPr>
        <w:t> </w:t>
      </w:r>
      <w:r>
        <w:rPr>
          <w:spacing w:val="-3"/>
          <w:w w:val="90"/>
          <w:sz w:val="16"/>
        </w:rPr>
        <w:t>es</w:t>
      </w:r>
      <w:r>
        <w:rPr>
          <w:spacing w:val="-10"/>
          <w:w w:val="90"/>
          <w:sz w:val="16"/>
        </w:rPr>
        <w:t> </w:t>
      </w:r>
      <w:r>
        <w:rPr>
          <w:spacing w:val="-5"/>
          <w:w w:val="90"/>
          <w:sz w:val="16"/>
        </w:rPr>
        <w:t>miembro</w:t>
      </w:r>
      <w:r>
        <w:rPr>
          <w:spacing w:val="-10"/>
          <w:w w:val="90"/>
          <w:sz w:val="16"/>
        </w:rPr>
        <w:t> </w:t>
      </w:r>
      <w:r>
        <w:rPr>
          <w:spacing w:val="-4"/>
          <w:w w:val="90"/>
          <w:sz w:val="16"/>
        </w:rPr>
        <w:t>del</w:t>
      </w:r>
      <w:r>
        <w:rPr>
          <w:spacing w:val="-10"/>
          <w:w w:val="90"/>
          <w:sz w:val="16"/>
        </w:rPr>
        <w:t> </w:t>
      </w:r>
      <w:r>
        <w:rPr>
          <w:spacing w:val="-5"/>
          <w:w w:val="90"/>
          <w:sz w:val="16"/>
        </w:rPr>
        <w:t>Sistema</w:t>
      </w:r>
      <w:r>
        <w:rPr>
          <w:spacing w:val="-10"/>
          <w:w w:val="90"/>
          <w:sz w:val="16"/>
        </w:rPr>
        <w:t> </w:t>
      </w:r>
      <w:r>
        <w:rPr>
          <w:spacing w:val="-5"/>
          <w:w w:val="90"/>
          <w:sz w:val="16"/>
        </w:rPr>
        <w:t>Nacional</w:t>
      </w:r>
      <w:r>
        <w:rPr>
          <w:spacing w:val="-10"/>
          <w:w w:val="90"/>
          <w:sz w:val="16"/>
        </w:rPr>
        <w:t> </w:t>
      </w:r>
      <w:r>
        <w:rPr>
          <w:spacing w:val="-3"/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spacing w:val="-5"/>
          <w:w w:val="90"/>
          <w:sz w:val="16"/>
        </w:rPr>
        <w:t>Creadores</w:t>
      </w:r>
      <w:r>
        <w:rPr>
          <w:spacing w:val="-10"/>
          <w:w w:val="90"/>
          <w:sz w:val="16"/>
        </w:rPr>
        <w:t> </w:t>
      </w:r>
      <w:r>
        <w:rPr>
          <w:spacing w:val="-3"/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spacing w:val="-5"/>
          <w:w w:val="90"/>
          <w:sz w:val="16"/>
        </w:rPr>
        <w:t>Arte.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8"/>
        </w:rPr>
      </w:pPr>
      <w:r>
        <w:rPr/>
        <w:pict>
          <v:group style="position:absolute;margin-left:522.744873pt;margin-top:18.560017pt;width:3.7pt;height:4.1pt;mso-position-horizontal-relative:page;mso-position-vertical-relative:paragraph;z-index:1240;mso-wrap-distance-left:0;mso-wrap-distance-right:0" coordorigin="10455,371" coordsize="74,82">
            <v:shape style="position:absolute;left:10465;top:381;width:54;height:62" coordorigin="10465,381" coordsize="54,62" path="m10492,381l10465,397,10465,428,10492,443,10519,428,10519,397,10492,381xe" filled="true" fillcolor="#000000" stroked="false">
              <v:path arrowok="t"/>
              <v:fill type="solid"/>
            </v:shape>
            <v:shape style="position:absolute;left:10465;top:381;width:54;height:62" coordorigin="10465,381" coordsize="54,62" path="m10492,381l10465,397,10465,428,10492,443,10519,428,10519,397,10492,381xe" filled="false" stroked="true" strokeweight="1pt" strokecolor="#000000">
              <v:path arrowok="t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tabs>
          <w:tab w:pos="7194" w:val="left" w:leader="none"/>
          <w:tab w:pos="9184" w:val="right" w:leader="none"/>
        </w:tabs>
        <w:spacing w:before="211"/>
        <w:ind w:left="850" w:right="0" w:firstLine="0"/>
        <w:jc w:val="left"/>
        <w:rPr>
          <w:rFonts w:ascii="Gungsuh"/>
          <w:sz w:val="18"/>
        </w:rPr>
      </w:pPr>
      <w:r>
        <w:rPr/>
        <w:pict>
          <v:group style="position:absolute;margin-left:56.693001pt;margin-top:16.867929pt;width:29.9pt;height:3.6pt;mso-position-horizontal-relative:page;mso-position-vertical-relative:paragraph;z-index:1264" coordorigin="1134,337" coordsize="598,72">
            <v:shape style="position:absolute;left:1144;top:347;width:54;height:52" coordorigin="1144,347" coordsize="54,52" path="m1171,347l1144,360,1144,386,1171,399,1198,386,1198,360,1171,347xe" filled="true" fillcolor="#a7a9ac" stroked="false">
              <v:path arrowok="t"/>
              <v:fill type="solid"/>
            </v:shape>
            <v:shape style="position:absolute;left:1144;top:347;width:54;height:52" coordorigin="1144,347" coordsize="54,52" path="m1198,360l1198,386,1171,399,1144,386,1144,360,1171,347,1198,360xe" filled="false" stroked="true" strokeweight="1pt" strokecolor="#a7a9ac">
              <v:path arrowok="t"/>
            </v:shape>
            <v:line style="position:absolute" from="1162,373" to="1729,373" stroked="true" strokeweight=".2pt" strokecolor="#a7a9ac"/>
            <w10:wrap type="none"/>
          </v:group>
        </w:pict>
      </w:r>
      <w:r>
        <w:rPr/>
        <w:pict>
          <v:group style="position:absolute;margin-left:463.36499pt;margin-top:16.867929pt;width:29.9pt;height:3.6pt;mso-position-horizontal-relative:page;mso-position-vertical-relative:paragraph;z-index:-5392" coordorigin="9267,337" coordsize="598,72">
            <v:shape style="position:absolute;left:9801;top:347;width:54;height:52" coordorigin="9801,347" coordsize="54,52" path="m9828,347l9801,360,9801,386,9828,399,9855,386,9855,360,9828,347xe" filled="true" fillcolor="#a7a9ac" stroked="false">
              <v:path arrowok="t"/>
              <v:fill type="solid"/>
            </v:shape>
            <v:shape style="position:absolute;left:9801;top:347;width:54;height:52" coordorigin="9801,347" coordsize="54,52" path="m9801,360l9801,386,9828,399,9855,386,9855,360,9828,347,9801,360xe" filled="false" stroked="true" strokeweight="1pt" strokecolor="#a7a9ac">
              <v:path arrowok="t"/>
            </v:shape>
            <v:line style="position:absolute" from="9836,373" to="9269,373" stroked="true" strokeweight=".2pt" strokecolor="#a7a9ac"/>
            <w10:wrap type="none"/>
          </v:group>
        </w:pict>
      </w:r>
      <w:r>
        <w:rPr>
          <w:rFonts w:ascii="Georgia"/>
          <w:i/>
          <w:w w:val="65"/>
          <w:sz w:val="20"/>
        </w:rPr>
        <w:t>Un gato</w:t>
      </w:r>
      <w:r>
        <w:rPr>
          <w:rFonts w:ascii="Georgia"/>
          <w:i/>
          <w:spacing w:val="-22"/>
          <w:w w:val="65"/>
          <w:sz w:val="20"/>
        </w:rPr>
        <w:t> </w:t>
      </w:r>
      <w:r>
        <w:rPr>
          <w:rFonts w:ascii="Georgia"/>
          <w:i/>
          <w:w w:val="65"/>
          <w:sz w:val="20"/>
        </w:rPr>
        <w:t>de</w:t>
      </w:r>
      <w:r>
        <w:rPr>
          <w:rFonts w:ascii="Georgia"/>
          <w:i/>
          <w:spacing w:val="-11"/>
          <w:w w:val="65"/>
          <w:sz w:val="20"/>
        </w:rPr>
        <w:t> </w:t>
      </w:r>
      <w:r>
        <w:rPr>
          <w:rFonts w:ascii="Georgia"/>
          <w:i/>
          <w:w w:val="65"/>
          <w:sz w:val="20"/>
        </w:rPr>
        <w:t>Baudelaire</w:t>
        <w:tab/>
      </w:r>
      <w:r>
        <w:rPr>
          <w:rFonts w:ascii="Times New Roman"/>
          <w:w w:val="80"/>
          <w:sz w:val="20"/>
        </w:rPr>
        <w:t>Jorge</w:t>
      </w:r>
      <w:r>
        <w:rPr>
          <w:rFonts w:ascii="Times New Roman"/>
          <w:spacing w:val="-6"/>
          <w:w w:val="80"/>
          <w:sz w:val="20"/>
        </w:rPr>
        <w:t> </w:t>
      </w:r>
      <w:r>
        <w:rPr>
          <w:rFonts w:ascii="Times New Roman"/>
          <w:w w:val="80"/>
          <w:sz w:val="20"/>
        </w:rPr>
        <w:t>Esquinca</w:t>
      </w:r>
      <w:r>
        <w:rPr>
          <w:rFonts w:ascii="Gungsuh"/>
          <w:w w:val="80"/>
          <w:sz w:val="18"/>
        </w:rPr>
        <w:tab/>
        <w:t>87</w:t>
      </w:r>
    </w:p>
    <w:sectPr>
      <w:pgSz w:w="11340" w:h="15880"/>
      <w:pgMar w:top="1500" w:bottom="280" w:left="102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Gungsuh">
    <w:altName w:val="Gungsuh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Trebuchet MS">
    <w:altName w:val="Trebuchet MS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0"/>
      <w:szCs w:val="20"/>
    </w:rPr>
  </w:style>
  <w:style w:styleId="Heading1" w:type="paragraph">
    <w:name w:val="Heading 1"/>
    <w:basedOn w:val="Normal"/>
    <w:uiPriority w:val="1"/>
    <w:qFormat/>
    <w:pPr>
      <w:ind w:left="2990"/>
      <w:outlineLvl w:val="1"/>
    </w:pPr>
    <w:rPr>
      <w:rFonts w:ascii="Tahoma" w:hAnsi="Tahoma" w:eastAsia="Tahoma" w:cs="Tahoma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2017-06-01T00:53:38Z</dcterms:created>
  <dcterms:modified xsi:type="dcterms:W3CDTF">2017-06-01T00:53:38Z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2013-07-11T00:00:00Z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