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23"/>
        </w:rPr>
      </w:pPr>
      <w:r>
        <w:rPr/>
        <w:pict>
          <v:group style="position:absolute;margin-left:-.069398pt;margin-top:0pt;width:720.15pt;height:540pt;mso-position-horizontal-relative:page;mso-position-vertical-relative:page;z-index:-2792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994;top:6151;width:4790;height:3859" type="#_x0000_t75" stroked="false">
              <v:imagedata r:id="rId10" o:title=""/>
            </v:shape>
            <w10:wrap type="none"/>
          </v:group>
        </w:pict>
      </w:r>
    </w:p>
    <w:p>
      <w:pPr>
        <w:pStyle w:val="Heading1"/>
        <w:spacing w:line="631" w:lineRule="exact"/>
        <w:ind w:left="101" w:right="240" w:firstLine="0"/>
      </w:pPr>
      <w:r>
        <w:rPr/>
        <w:t>UNIDAD DE COMPETENCIA I</w:t>
      </w:r>
    </w:p>
    <w:p>
      <w:pPr>
        <w:pStyle w:val="ListParagraph"/>
        <w:numPr>
          <w:ilvl w:val="0"/>
          <w:numId w:val="1"/>
        </w:numPr>
        <w:tabs>
          <w:tab w:pos="1109" w:val="left" w:leader="none"/>
          <w:tab w:pos="1110" w:val="left" w:leader="none"/>
        </w:tabs>
        <w:spacing w:line="240" w:lineRule="auto" w:before="97" w:after="0"/>
        <w:ind w:left="1109" w:right="0" w:hanging="389"/>
        <w:jc w:val="left"/>
        <w:rPr>
          <w:b/>
          <w:sz w:val="44"/>
        </w:rPr>
      </w:pPr>
      <w:r>
        <w:rPr>
          <w:b/>
          <w:spacing w:val="-3"/>
          <w:sz w:val="44"/>
        </w:rPr>
        <w:t>Antecedentes:</w:t>
      </w:r>
    </w:p>
    <w:p>
      <w:pPr>
        <w:pStyle w:val="Heading5"/>
        <w:numPr>
          <w:ilvl w:val="1"/>
          <w:numId w:val="1"/>
        </w:numPr>
        <w:tabs>
          <w:tab w:pos="1832" w:val="left" w:leader="none"/>
          <w:tab w:pos="1833" w:val="left" w:leader="none"/>
        </w:tabs>
        <w:spacing w:line="240" w:lineRule="auto" w:before="96" w:after="0"/>
        <w:ind w:left="1832" w:right="0" w:hanging="720"/>
        <w:jc w:val="left"/>
      </w:pPr>
      <w:r>
        <w:rPr/>
        <w:t>Propósito:</w:t>
      </w:r>
    </w:p>
    <w:p>
      <w:pPr>
        <w:spacing w:line="235" w:lineRule="auto" w:before="105"/>
        <w:ind w:left="1971" w:right="243" w:hanging="330"/>
        <w:jc w:val="both"/>
        <w:rPr>
          <w:sz w:val="44"/>
        </w:rPr>
      </w:pPr>
      <w:r>
        <w:rPr>
          <w:rFonts w:ascii="Wingdings" w:hAnsi="Wingdings"/>
          <w:color w:val="0AD0D9"/>
          <w:w w:val="95"/>
          <w:sz w:val="28"/>
        </w:rPr>
        <w:t></w:t>
      </w:r>
      <w:r>
        <w:rPr>
          <w:rFonts w:ascii="Times New Roman" w:hAnsi="Times New Roman"/>
          <w:color w:val="0AD0D9"/>
          <w:w w:val="95"/>
          <w:sz w:val="28"/>
        </w:rPr>
        <w:t> </w:t>
      </w:r>
      <w:r>
        <w:rPr>
          <w:sz w:val="44"/>
        </w:rPr>
        <w:t>Identifica los antecedentes, teorías de la administración, conceptos, empresa y elementos que la </w:t>
      </w:r>
      <w:r>
        <w:rPr>
          <w:spacing w:val="-3"/>
          <w:sz w:val="44"/>
        </w:rPr>
        <w:t>conforman </w:t>
      </w:r>
      <w:r>
        <w:rPr>
          <w:sz w:val="44"/>
        </w:rPr>
        <w:t>con el  fin de dimensionar la importancia de su aplicación en las empresas del sector</w:t>
      </w:r>
      <w:r>
        <w:rPr>
          <w:spacing w:val="-26"/>
          <w:sz w:val="44"/>
        </w:rPr>
        <w:t> </w:t>
      </w:r>
      <w:r>
        <w:rPr>
          <w:sz w:val="44"/>
        </w:rPr>
        <w:t>agricola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52"/>
        <w:ind w:left="0" w:right="114" w:firstLine="0"/>
        <w:jc w:val="right"/>
        <w:rPr>
          <w:rFonts w:ascii="Constantia"/>
          <w:sz w:val="24"/>
        </w:rPr>
      </w:pPr>
      <w:r>
        <w:rPr>
          <w:rFonts w:ascii="Constantia"/>
          <w:color w:val="045C75"/>
          <w:sz w:val="24"/>
        </w:rPr>
        <w:t>1</w:t>
      </w:r>
    </w:p>
    <w:p>
      <w:pPr>
        <w:spacing w:after="0"/>
        <w:jc w:val="right"/>
        <w:rPr>
          <w:rFonts w:ascii="Constantia"/>
          <w:sz w:val="24"/>
        </w:rPr>
        <w:sectPr>
          <w:type w:val="continuous"/>
          <w:pgSz w:w="14400" w:h="10800" w:orient="landscape"/>
          <w:pgMar w:top="1000" w:bottom="0" w:left="780" w:right="600"/>
        </w:sectPr>
      </w:pPr>
    </w:p>
    <w:p>
      <w:pPr>
        <w:pStyle w:val="Heading1"/>
        <w:spacing w:before="42"/>
        <w:ind w:left="104" w:firstLine="0"/>
      </w:pPr>
      <w:r>
        <w:rPr/>
        <w:pict>
          <v:group style="position:absolute;margin-left:-.069398pt;margin-top:0pt;width:720.15pt;height:540pt;mso-position-horizontal-relative:page;mso-position-vertical-relative:page;z-index:-2790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5160;top:7555;width:3487;height:2174" type="#_x0000_t75" stroked="false">
              <v:imagedata r:id="rId11" o:title=""/>
            </v:shape>
            <v:shape style="position:absolute;left:9468;top:1781;width:3139;height:2032" type="#_x0000_t75" stroked="false">
              <v:imagedata r:id="rId12" o:title=""/>
            </v:shape>
            <v:shape style="position:absolute;left:1757;top:1781;width:3187;height:2085" type="#_x0000_t75" stroked="false">
              <v:imagedata r:id="rId13" o:title=""/>
            </v:shape>
            <v:shape style="position:absolute;left:6066;top:2339;width:1916;height:766" coordorigin="6066,2339" coordsize="1916,766" path="m6449,2339l6066,2722,6449,3104,6449,2913,7790,2913,7981,2722,7790,2530,6449,2530,6449,2339xm7790,2913l7598,2913,7598,3104,7790,2913xm7598,2339l7598,2530,7790,2530,7598,2339xe" filled="true" fillcolor="#0e6ec5" stroked="false">
              <v:path arrowok="t"/>
              <v:fill type="solid"/>
            </v:shape>
            <v:shape style="position:absolute;left:6066;top:2339;width:1916;height:766" coordorigin="6066,2339" coordsize="1916,766" path="m6066,2722l6449,2339,6449,2530,7598,2530,7598,2339,7981,2722,7598,3104,7598,2913,6449,2913,6449,3104,6066,2722xe" filled="false" stroked="true" strokeweight="2.04pt" strokecolor="#085091">
              <v:path arrowok="t"/>
            </v:shape>
            <w10:wrap type="none"/>
          </v:group>
        </w:pict>
      </w:r>
      <w:r>
        <w:rPr/>
        <w:t>Antecedentes:</w:t>
      </w:r>
    </w:p>
    <w:p>
      <w:pPr>
        <w:pStyle w:val="BodyText"/>
        <w:rPr>
          <w:b/>
          <w:sz w:val="52"/>
        </w:rPr>
      </w:pPr>
    </w:p>
    <w:p>
      <w:pPr>
        <w:pStyle w:val="BodyText"/>
        <w:rPr>
          <w:b/>
          <w:sz w:val="52"/>
        </w:rPr>
      </w:pPr>
    </w:p>
    <w:p>
      <w:pPr>
        <w:pStyle w:val="BodyText"/>
        <w:spacing w:before="5"/>
        <w:rPr>
          <w:b/>
          <w:sz w:val="74"/>
        </w:rPr>
      </w:pPr>
    </w:p>
    <w:p>
      <w:pPr>
        <w:pStyle w:val="Heading4"/>
        <w:numPr>
          <w:ilvl w:val="0"/>
          <w:numId w:val="2"/>
        </w:numPr>
        <w:tabs>
          <w:tab w:pos="1220" w:val="left" w:leader="none"/>
          <w:tab w:pos="1221" w:val="left" w:leader="none"/>
        </w:tabs>
        <w:spacing w:line="240" w:lineRule="auto" w:before="0" w:after="0"/>
        <w:ind w:left="1220" w:right="0" w:hanging="497"/>
        <w:jc w:val="left"/>
        <w:rPr>
          <w:rFonts w:ascii="Wingdings" w:hAnsi="Wingdings"/>
          <w:color w:val="0E6EC5"/>
          <w:sz w:val="41"/>
        </w:rPr>
      </w:pPr>
      <w:r>
        <w:rPr>
          <w:spacing w:val="-3"/>
        </w:rPr>
        <w:t>Organización</w:t>
      </w:r>
    </w:p>
    <w:p>
      <w:pPr>
        <w:pStyle w:val="ListParagraph"/>
        <w:numPr>
          <w:ilvl w:val="0"/>
          <w:numId w:val="2"/>
        </w:numPr>
        <w:tabs>
          <w:tab w:pos="1113" w:val="left" w:leader="none"/>
        </w:tabs>
        <w:spacing w:line="240" w:lineRule="auto" w:before="106" w:after="0"/>
        <w:ind w:left="1112" w:right="0" w:hanging="389"/>
        <w:jc w:val="left"/>
        <w:rPr>
          <w:rFonts w:ascii="Wingdings" w:hAnsi="Wingdings"/>
          <w:color w:val="0E6EC5"/>
          <w:sz w:val="40"/>
        </w:rPr>
      </w:pPr>
      <w:r>
        <w:rPr>
          <w:sz w:val="48"/>
        </w:rPr>
        <w:t>Administración de los </w:t>
      </w:r>
      <w:r>
        <w:rPr>
          <w:spacing w:val="-3"/>
          <w:sz w:val="48"/>
        </w:rPr>
        <w:t>recursos </w:t>
      </w:r>
      <w:r>
        <w:rPr>
          <w:sz w:val="48"/>
        </w:rPr>
        <w:t>materiales y</w:t>
      </w:r>
      <w:r>
        <w:rPr>
          <w:spacing w:val="-40"/>
          <w:sz w:val="48"/>
        </w:rPr>
        <w:t> </w:t>
      </w:r>
      <w:r>
        <w:rPr>
          <w:sz w:val="48"/>
        </w:rPr>
        <w:t>humanos</w:t>
      </w:r>
    </w:p>
    <w:p>
      <w:pPr>
        <w:pStyle w:val="BodyText"/>
        <w:spacing w:line="432" w:lineRule="exact" w:before="420"/>
        <w:ind w:left="546" w:hanging="102"/>
      </w:pPr>
      <w:r>
        <w:rPr/>
        <w:t>“Puede decirse que desde aquellos tiempos existió la necesidad de que el hombre pudiera coordinar sus propósitos y esfuerzos, y ello fue evidente desde el momento</w:t>
      </w:r>
    </w:p>
    <w:p>
      <w:pPr>
        <w:pStyle w:val="BodyText"/>
        <w:spacing w:line="436" w:lineRule="exact" w:before="3"/>
        <w:ind w:left="1286" w:right="1025"/>
        <w:jc w:val="center"/>
      </w:pPr>
      <w:r>
        <w:rPr/>
        <w:t>que entró en sociedad con otro ser humano para realizar alguna tarea</w:t>
      </w:r>
    </w:p>
    <w:p>
      <w:pPr>
        <w:spacing w:line="485" w:lineRule="exact" w:before="0"/>
        <w:ind w:left="1291" w:right="1025" w:firstLine="0"/>
        <w:jc w:val="center"/>
        <w:rPr>
          <w:sz w:val="40"/>
        </w:rPr>
      </w:pPr>
      <w:r>
        <w:rPr>
          <w:sz w:val="36"/>
        </w:rPr>
        <w:t>rudimentaria, pero vital que ninguno de los dos pudo </w:t>
      </w:r>
      <w:r>
        <w:rPr>
          <w:sz w:val="40"/>
        </w:rPr>
        <w:t>hacer por sí solo”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52"/>
        <w:ind w:left="0" w:right="114" w:firstLine="0"/>
        <w:jc w:val="right"/>
        <w:rPr>
          <w:rFonts w:ascii="Constantia"/>
          <w:sz w:val="24"/>
        </w:rPr>
      </w:pPr>
      <w:r>
        <w:rPr>
          <w:rFonts w:ascii="Constantia"/>
          <w:color w:val="045C75"/>
          <w:sz w:val="24"/>
        </w:rPr>
        <w:t>2</w:t>
      </w:r>
    </w:p>
    <w:p>
      <w:pPr>
        <w:spacing w:after="0"/>
        <w:jc w:val="right"/>
        <w:rPr>
          <w:rFonts w:ascii="Constantia"/>
          <w:sz w:val="24"/>
        </w:rPr>
        <w:sectPr>
          <w:pgSz w:w="14400" w:h="10800" w:orient="landscape"/>
          <w:pgMar w:top="1000" w:bottom="0" w:left="760" w:right="600"/>
        </w:sectPr>
      </w:pPr>
    </w:p>
    <w:p>
      <w:pPr>
        <w:pStyle w:val="BodyText"/>
        <w:rPr>
          <w:rFonts w:ascii="Constantia"/>
          <w:sz w:val="20"/>
        </w:rPr>
      </w:pPr>
      <w:r>
        <w:rPr/>
        <w:pict>
          <v:group style="position:absolute;margin-left:-.069398pt;margin-top:0pt;width:720.15pt;height:540pt;mso-position-horizontal-relative:page;mso-position-vertical-relative:page;z-index:-2788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5726;top:5059;width:7334;height:4440" type="#_x0000_t75" stroked="false">
              <v:imagedata r:id="rId14" o:title=""/>
            </v:shape>
            <w10:wrap type="none"/>
          </v:group>
        </w:pict>
      </w:r>
    </w:p>
    <w:p>
      <w:pPr>
        <w:pStyle w:val="ListParagraph"/>
        <w:numPr>
          <w:ilvl w:val="0"/>
          <w:numId w:val="3"/>
        </w:numPr>
        <w:tabs>
          <w:tab w:pos="542" w:val="left" w:leader="none"/>
          <w:tab w:pos="4047" w:val="left" w:leader="none"/>
        </w:tabs>
        <w:spacing w:line="240" w:lineRule="auto" w:before="170" w:after="0"/>
        <w:ind w:left="534" w:right="0" w:hanging="423"/>
        <w:jc w:val="left"/>
        <w:rPr>
          <w:rFonts w:ascii="Wingdings" w:hAnsi="Wingdings"/>
          <w:color w:val="0AD0D9"/>
          <w:sz w:val="49"/>
        </w:rPr>
      </w:pPr>
      <w:r>
        <w:rPr>
          <w:sz w:val="52"/>
        </w:rPr>
        <w:t>Cultura</w:t>
      </w:r>
      <w:r>
        <w:rPr>
          <w:spacing w:val="-7"/>
          <w:sz w:val="52"/>
        </w:rPr>
        <w:t> </w:t>
      </w:r>
      <w:r>
        <w:rPr>
          <w:sz w:val="52"/>
        </w:rPr>
        <w:t>egipcia,</w:t>
        <w:tab/>
        <w:t>año 4000 a. de</w:t>
      </w:r>
      <w:r>
        <w:rPr>
          <w:spacing w:val="-5"/>
          <w:sz w:val="52"/>
        </w:rPr>
        <w:t> </w:t>
      </w:r>
      <w:r>
        <w:rPr>
          <w:sz w:val="52"/>
        </w:rPr>
        <w:t>c.</w:t>
      </w:r>
    </w:p>
    <w:p>
      <w:pPr>
        <w:pStyle w:val="BodyText"/>
        <w:rPr>
          <w:sz w:val="52"/>
        </w:rPr>
      </w:pPr>
    </w:p>
    <w:p>
      <w:pPr>
        <w:pStyle w:val="BodyText"/>
        <w:spacing w:before="10"/>
        <w:rPr>
          <w:sz w:val="69"/>
        </w:rPr>
      </w:pPr>
    </w:p>
    <w:p>
      <w:pPr>
        <w:pStyle w:val="Heading4"/>
        <w:numPr>
          <w:ilvl w:val="1"/>
          <w:numId w:val="3"/>
        </w:numPr>
        <w:tabs>
          <w:tab w:pos="1120" w:val="left" w:leader="none"/>
        </w:tabs>
        <w:spacing w:line="240" w:lineRule="auto" w:before="0" w:after="0"/>
        <w:ind w:left="1119" w:right="0" w:hanging="389"/>
        <w:jc w:val="left"/>
        <w:rPr>
          <w:rFonts w:ascii="Wingdings" w:hAnsi="Wingdings"/>
          <w:color w:val="0E6EC5"/>
          <w:sz w:val="41"/>
        </w:rPr>
      </w:pPr>
      <w:r>
        <w:rPr/>
        <w:t>La</w:t>
      </w:r>
      <w:r>
        <w:rPr>
          <w:spacing w:val="-5"/>
        </w:rPr>
        <w:t> </w:t>
      </w:r>
      <w:r>
        <w:rPr/>
        <w:t>planeación</w:t>
      </w:r>
    </w:p>
    <w:p>
      <w:pPr>
        <w:pStyle w:val="ListParagraph"/>
        <w:numPr>
          <w:ilvl w:val="1"/>
          <w:numId w:val="3"/>
        </w:numPr>
        <w:tabs>
          <w:tab w:pos="1120" w:val="left" w:leader="none"/>
        </w:tabs>
        <w:spacing w:line="240" w:lineRule="auto" w:before="105" w:after="0"/>
        <w:ind w:left="1119" w:right="0" w:hanging="389"/>
        <w:jc w:val="left"/>
        <w:rPr>
          <w:rFonts w:ascii="Wingdings" w:hAnsi="Wingdings"/>
          <w:color w:val="0E6EC5"/>
          <w:sz w:val="40"/>
        </w:rPr>
      </w:pPr>
      <w:r>
        <w:rPr>
          <w:sz w:val="48"/>
        </w:rPr>
        <w:t>La</w:t>
      </w:r>
      <w:r>
        <w:rPr>
          <w:spacing w:val="8"/>
          <w:sz w:val="48"/>
        </w:rPr>
        <w:t> </w:t>
      </w:r>
      <w:r>
        <w:rPr>
          <w:spacing w:val="-3"/>
          <w:sz w:val="48"/>
        </w:rPr>
        <w:t>organización</w:t>
      </w:r>
    </w:p>
    <w:p>
      <w:pPr>
        <w:pStyle w:val="ListParagraph"/>
        <w:numPr>
          <w:ilvl w:val="1"/>
          <w:numId w:val="3"/>
        </w:numPr>
        <w:tabs>
          <w:tab w:pos="1120" w:val="left" w:leader="none"/>
        </w:tabs>
        <w:spacing w:line="240" w:lineRule="auto" w:before="177" w:after="0"/>
        <w:ind w:left="1119" w:right="0" w:hanging="389"/>
        <w:jc w:val="left"/>
        <w:rPr>
          <w:rFonts w:ascii="Wingdings"/>
          <w:color w:val="0E6EC5"/>
          <w:sz w:val="40"/>
        </w:rPr>
      </w:pPr>
      <w:r>
        <w:rPr>
          <w:spacing w:val="-3"/>
          <w:sz w:val="48"/>
        </w:rPr>
        <w:t>Control</w:t>
      </w:r>
    </w:p>
    <w:p>
      <w:pPr>
        <w:pStyle w:val="BodyText"/>
        <w:rPr>
          <w:sz w:val="48"/>
        </w:rPr>
      </w:pPr>
    </w:p>
    <w:p>
      <w:pPr>
        <w:pStyle w:val="BodyText"/>
        <w:spacing w:before="8"/>
        <w:rPr>
          <w:sz w:val="58"/>
        </w:rPr>
      </w:pPr>
    </w:p>
    <w:p>
      <w:pPr>
        <w:pStyle w:val="ListParagraph"/>
        <w:numPr>
          <w:ilvl w:val="2"/>
          <w:numId w:val="3"/>
        </w:numPr>
        <w:tabs>
          <w:tab w:pos="1552" w:val="left" w:leader="none"/>
          <w:tab w:pos="1553" w:val="left" w:leader="none"/>
        </w:tabs>
        <w:spacing w:line="240" w:lineRule="auto" w:before="0" w:after="0"/>
        <w:ind w:left="1552" w:right="0" w:hanging="390"/>
        <w:jc w:val="left"/>
        <w:rPr>
          <w:sz w:val="36"/>
        </w:rPr>
      </w:pPr>
      <w:r>
        <w:rPr>
          <w:spacing w:val="-3"/>
          <w:sz w:val="36"/>
        </w:rPr>
        <w:t>Políticos</w:t>
      </w:r>
    </w:p>
    <w:p>
      <w:pPr>
        <w:pStyle w:val="ListParagraph"/>
        <w:numPr>
          <w:ilvl w:val="2"/>
          <w:numId w:val="3"/>
        </w:numPr>
        <w:tabs>
          <w:tab w:pos="1552" w:val="left" w:leader="none"/>
          <w:tab w:pos="1553" w:val="left" w:leader="none"/>
        </w:tabs>
        <w:spacing w:line="240" w:lineRule="auto" w:before="79" w:after="0"/>
        <w:ind w:left="1552" w:right="0" w:hanging="390"/>
        <w:jc w:val="left"/>
        <w:rPr>
          <w:sz w:val="36"/>
        </w:rPr>
      </w:pPr>
      <w:r>
        <w:rPr>
          <w:sz w:val="36"/>
        </w:rPr>
        <w:t>Económicos,</w:t>
      </w:r>
      <w:r>
        <w:rPr>
          <w:spacing w:val="-19"/>
          <w:sz w:val="36"/>
        </w:rPr>
        <w:t> </w:t>
      </w:r>
      <w:r>
        <w:rPr>
          <w:sz w:val="36"/>
        </w:rPr>
        <w:t>y</w:t>
      </w:r>
    </w:p>
    <w:p>
      <w:pPr>
        <w:pStyle w:val="ListParagraph"/>
        <w:numPr>
          <w:ilvl w:val="2"/>
          <w:numId w:val="3"/>
        </w:numPr>
        <w:tabs>
          <w:tab w:pos="1552" w:val="left" w:leader="none"/>
          <w:tab w:pos="1553" w:val="left" w:leader="none"/>
        </w:tabs>
        <w:spacing w:line="240" w:lineRule="auto" w:before="79" w:after="0"/>
        <w:ind w:left="1552" w:right="0" w:hanging="390"/>
        <w:jc w:val="left"/>
        <w:rPr>
          <w:sz w:val="36"/>
        </w:rPr>
      </w:pPr>
      <w:r>
        <w:rPr>
          <w:sz w:val="36"/>
        </w:rPr>
        <w:t>Sociales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p>
    <w:p>
      <w:pPr>
        <w:spacing w:before="52"/>
        <w:ind w:left="0" w:right="116" w:firstLine="0"/>
        <w:jc w:val="right"/>
        <w:rPr>
          <w:rFonts w:ascii="Constantia"/>
          <w:sz w:val="24"/>
        </w:rPr>
      </w:pPr>
      <w:r>
        <w:rPr>
          <w:rFonts w:ascii="Constantia"/>
          <w:color w:val="045C75"/>
          <w:sz w:val="24"/>
        </w:rPr>
        <w:t>3</w:t>
      </w:r>
    </w:p>
    <w:p>
      <w:pPr>
        <w:spacing w:after="0"/>
        <w:jc w:val="right"/>
        <w:rPr>
          <w:rFonts w:ascii="Constantia"/>
          <w:sz w:val="24"/>
        </w:rPr>
        <w:sectPr>
          <w:pgSz w:w="14400" w:h="10800" w:orient="landscape"/>
          <w:pgMar w:top="1000" w:bottom="0" w:left="820" w:right="600"/>
        </w:sectPr>
      </w:pPr>
    </w:p>
    <w:p>
      <w:pPr>
        <w:pStyle w:val="BodyText"/>
        <w:rPr>
          <w:rFonts w:ascii="Constantia"/>
          <w:sz w:val="12"/>
        </w:rPr>
      </w:pPr>
      <w:r>
        <w:rPr/>
        <w:pict>
          <v:group style="position:absolute;margin-left:-.069398pt;margin-top:0pt;width:720.15pt;height:540pt;mso-position-horizontal-relative:page;mso-position-vertical-relative:page;z-index:-2785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974;top:1884;width:1870;height:1843" type="#_x0000_t75" stroked="false">
              <v:imagedata r:id="rId15" o:title=""/>
            </v:shape>
            <v:shape style="position:absolute;left:9809;top:3132;width:1699;height:1927" type="#_x0000_t75" stroked="false">
              <v:imagedata r:id="rId16" o:title=""/>
            </v:shape>
            <v:shape style="position:absolute;left:7200;top:6194;width:4762;height:3605" type="#_x0000_t75" stroked="false">
              <v:imagedata r:id="rId17" o:title=""/>
            </v:shape>
            <w10:wrap type="none"/>
          </v:group>
        </w:pict>
      </w:r>
    </w:p>
    <w:p>
      <w:pPr>
        <w:pStyle w:val="Heading4"/>
        <w:numPr>
          <w:ilvl w:val="0"/>
          <w:numId w:val="3"/>
        </w:numPr>
        <w:tabs>
          <w:tab w:pos="535" w:val="left" w:leader="none"/>
        </w:tabs>
        <w:spacing w:line="240" w:lineRule="auto" w:before="8" w:after="0"/>
        <w:ind w:left="534" w:right="0" w:hanging="430"/>
        <w:jc w:val="left"/>
        <w:rPr>
          <w:rFonts w:ascii="Wingdings" w:hAnsi="Wingdings"/>
          <w:color w:val="0AD0D9"/>
          <w:sz w:val="45"/>
        </w:rPr>
      </w:pPr>
      <w:r>
        <w:rPr>
          <w:spacing w:val="-3"/>
        </w:rPr>
        <w:t>Durante </w:t>
      </w:r>
      <w:r>
        <w:rPr/>
        <w:t>la primera década del siglo</w:t>
      </w:r>
      <w:r>
        <w:rPr>
          <w:spacing w:val="-30"/>
        </w:rPr>
        <w:t> </w:t>
      </w:r>
      <w:r>
        <w:rPr/>
        <w:t>xx</w:t>
      </w:r>
    </w:p>
    <w:p>
      <w:pPr>
        <w:pStyle w:val="BodyText"/>
        <w:rPr>
          <w:sz w:val="63"/>
        </w:rPr>
      </w:pPr>
    </w:p>
    <w:p>
      <w:pPr>
        <w:pStyle w:val="ListParagraph"/>
        <w:numPr>
          <w:ilvl w:val="1"/>
          <w:numId w:val="3"/>
        </w:numPr>
        <w:tabs>
          <w:tab w:pos="1112" w:val="left" w:leader="none"/>
          <w:tab w:pos="1113" w:val="left" w:leader="none"/>
        </w:tabs>
        <w:spacing w:line="240" w:lineRule="auto" w:before="0" w:after="0"/>
        <w:ind w:left="1112" w:right="0" w:hanging="389"/>
        <w:jc w:val="left"/>
        <w:rPr>
          <w:rFonts w:ascii="Wingdings"/>
          <w:color w:val="0E6EC5"/>
          <w:sz w:val="30"/>
        </w:rPr>
      </w:pPr>
      <w:r>
        <w:rPr>
          <w:sz w:val="36"/>
        </w:rPr>
        <w:t>Frederik </w:t>
      </w:r>
      <w:r>
        <w:rPr>
          <w:spacing w:val="-19"/>
          <w:sz w:val="36"/>
        </w:rPr>
        <w:t>W.</w:t>
      </w:r>
      <w:r>
        <w:rPr>
          <w:spacing w:val="-4"/>
          <w:sz w:val="36"/>
        </w:rPr>
        <w:t> </w:t>
      </w:r>
      <w:r>
        <w:rPr>
          <w:spacing w:val="-7"/>
          <w:sz w:val="36"/>
        </w:rPr>
        <w:t>Taylor</w:t>
      </w:r>
    </w:p>
    <w:p>
      <w:pPr>
        <w:pStyle w:val="ListParagraph"/>
        <w:numPr>
          <w:ilvl w:val="1"/>
          <w:numId w:val="3"/>
        </w:numPr>
        <w:tabs>
          <w:tab w:pos="1112" w:val="left" w:leader="none"/>
          <w:tab w:pos="1113" w:val="left" w:leader="none"/>
        </w:tabs>
        <w:spacing w:line="240" w:lineRule="auto" w:before="79" w:after="0"/>
        <w:ind w:left="1112" w:right="0" w:hanging="389"/>
        <w:jc w:val="left"/>
        <w:rPr>
          <w:rFonts w:ascii="Wingdings"/>
          <w:color w:val="0E6EC5"/>
          <w:sz w:val="30"/>
        </w:rPr>
      </w:pPr>
      <w:r>
        <w:rPr>
          <w:sz w:val="36"/>
        </w:rPr>
        <w:t>Henry</w:t>
      </w:r>
      <w:r>
        <w:rPr>
          <w:spacing w:val="3"/>
          <w:sz w:val="36"/>
        </w:rPr>
        <w:t> </w:t>
      </w:r>
      <w:r>
        <w:rPr>
          <w:spacing w:val="-5"/>
          <w:sz w:val="36"/>
        </w:rPr>
        <w:t>Fayol</w:t>
      </w:r>
    </w:p>
    <w:p>
      <w:pPr>
        <w:pStyle w:val="BodyText"/>
      </w:pPr>
    </w:p>
    <w:p>
      <w:pPr>
        <w:pStyle w:val="BodyText"/>
      </w:pPr>
    </w:p>
    <w:p>
      <w:pPr>
        <w:pStyle w:val="BodyText"/>
      </w:pPr>
    </w:p>
    <w:p>
      <w:pPr>
        <w:pStyle w:val="Heading4"/>
        <w:numPr>
          <w:ilvl w:val="0"/>
          <w:numId w:val="3"/>
        </w:numPr>
        <w:tabs>
          <w:tab w:pos="535" w:val="left" w:leader="none"/>
        </w:tabs>
        <w:spacing w:line="576" w:lineRule="exact" w:before="282" w:after="0"/>
        <w:ind w:left="534" w:right="262" w:hanging="430"/>
        <w:jc w:val="left"/>
        <w:rPr>
          <w:rFonts w:ascii="Wingdings" w:hAnsi="Wingdings"/>
          <w:color w:val="0AD0D9"/>
          <w:sz w:val="45"/>
        </w:rPr>
      </w:pPr>
      <w:r>
        <w:rPr/>
        <w:t>Se establecen las bases de la </w:t>
      </w:r>
      <w:r>
        <w:rPr>
          <w:spacing w:val="-3"/>
        </w:rPr>
        <w:t>verdadera </w:t>
      </w:r>
      <w:r>
        <w:rPr/>
        <w:t>sistematización de la administración</w:t>
      </w:r>
    </w:p>
    <w:p>
      <w:pPr>
        <w:pStyle w:val="BodyText"/>
        <w:rPr>
          <w:sz w:val="48"/>
        </w:rPr>
      </w:pPr>
    </w:p>
    <w:p>
      <w:pPr>
        <w:pStyle w:val="BodyText"/>
        <w:rPr>
          <w:sz w:val="48"/>
        </w:rPr>
      </w:pPr>
    </w:p>
    <w:p>
      <w:pPr>
        <w:pStyle w:val="ListParagraph"/>
        <w:numPr>
          <w:ilvl w:val="1"/>
          <w:numId w:val="3"/>
        </w:numPr>
        <w:tabs>
          <w:tab w:pos="1112" w:val="left" w:leader="none"/>
          <w:tab w:pos="1113" w:val="left" w:leader="none"/>
        </w:tabs>
        <w:spacing w:line="240" w:lineRule="auto" w:before="417" w:after="0"/>
        <w:ind w:left="1112" w:right="0" w:hanging="389"/>
        <w:jc w:val="left"/>
        <w:rPr>
          <w:rFonts w:ascii="Wingdings" w:hAnsi="Wingdings"/>
          <w:color w:val="0E6EC5"/>
          <w:sz w:val="30"/>
        </w:rPr>
      </w:pPr>
      <w:r>
        <w:rPr>
          <w:sz w:val="36"/>
        </w:rPr>
        <w:t>Administración</w:t>
      </w:r>
      <w:r>
        <w:rPr>
          <w:spacing w:val="-30"/>
          <w:sz w:val="36"/>
        </w:rPr>
        <w:t> </w:t>
      </w:r>
      <w:r>
        <w:rPr>
          <w:sz w:val="36"/>
        </w:rPr>
        <w:t>científica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spacing w:before="52"/>
        <w:ind w:left="0" w:right="115" w:firstLine="0"/>
        <w:jc w:val="right"/>
        <w:rPr>
          <w:rFonts w:ascii="Constantia"/>
          <w:sz w:val="24"/>
        </w:rPr>
      </w:pPr>
      <w:r>
        <w:rPr>
          <w:rFonts w:ascii="Constantia"/>
          <w:color w:val="045C75"/>
          <w:sz w:val="24"/>
        </w:rPr>
        <w:t>4</w:t>
      </w:r>
    </w:p>
    <w:p>
      <w:pPr>
        <w:spacing w:after="0"/>
        <w:jc w:val="right"/>
        <w:rPr>
          <w:rFonts w:ascii="Constantia"/>
          <w:sz w:val="24"/>
        </w:rPr>
        <w:sectPr>
          <w:pgSz w:w="14400" w:h="10800" w:orient="landscape"/>
          <w:pgMar w:top="1000" w:bottom="0" w:left="760" w:right="600"/>
        </w:sectPr>
      </w:pPr>
    </w:p>
    <w:p>
      <w:pPr>
        <w:pStyle w:val="BodyText"/>
        <w:rPr>
          <w:rFonts w:ascii="Constantia"/>
          <w:sz w:val="20"/>
        </w:rPr>
      </w:pPr>
      <w:r>
        <w:rPr/>
        <w:pict>
          <v:group style="position:absolute;margin-left:-.069398pt;margin-top:0pt;width:720.15pt;height:540pt;mso-position-horizontal-relative:page;mso-position-vertical-relative:page;z-index:-2783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10049;top:1332;width:3398;height:2549" type="#_x0000_t75" stroked="false">
              <v:imagedata r:id="rId18" o:title=""/>
            </v:shape>
            <v:shape style="position:absolute;left:1418;top:3132;width:3967;height:3967" type="#_x0000_t75" stroked="false">
              <v:imagedata r:id="rId19" o:title=""/>
            </v:shape>
            <w10:wrap type="none"/>
          </v:group>
        </w:pict>
      </w:r>
    </w:p>
    <w:p>
      <w:pPr>
        <w:pStyle w:val="BodyText"/>
        <w:spacing w:before="4"/>
        <w:rPr>
          <w:rFonts w:ascii="Constantia"/>
          <w:sz w:val="18"/>
        </w:rPr>
      </w:pPr>
    </w:p>
    <w:p>
      <w:pPr>
        <w:pStyle w:val="BodyText"/>
        <w:spacing w:line="235" w:lineRule="auto" w:before="34"/>
        <w:ind w:left="566" w:right="4359"/>
        <w:jc w:val="both"/>
      </w:pPr>
      <w:r>
        <w:rPr>
          <w:b/>
        </w:rPr>
        <w:t>Taylor</w:t>
      </w:r>
      <w:r>
        <w:rPr/>
        <w:t>, propone nuevas técnicas de racionalización del trabajo del operario por medio del estudio de tiempos y movimientos. Asimismo establece los principios  de la supervisión.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BodyText"/>
        <w:spacing w:line="235" w:lineRule="auto" w:before="34"/>
        <w:ind w:left="6352" w:right="729"/>
        <w:jc w:val="both"/>
      </w:pPr>
      <w:r>
        <w:rPr>
          <w:b/>
          <w:spacing w:val="-4"/>
        </w:rPr>
        <w:t>Fayol, </w:t>
      </w:r>
      <w:r>
        <w:rPr/>
        <w:t>establece principios </w:t>
      </w:r>
      <w:r>
        <w:rPr>
          <w:spacing w:val="-3"/>
        </w:rPr>
        <w:t>para </w:t>
      </w:r>
      <w:r>
        <w:rPr/>
        <w:t>obtener una organización racional y realizar una dirección eficiente.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Heading7"/>
        <w:spacing w:before="17"/>
        <w:ind w:left="954" w:right="313" w:hanging="841"/>
      </w:pPr>
      <w:r>
        <w:rPr/>
        <w:t>“Función administrativa no es cargo personal ni privilegio exclusivo del jefe o de los dirigentes de la empresa, sino una función que se reparte y</w:t>
      </w:r>
    </w:p>
    <w:p>
      <w:pPr>
        <w:spacing w:line="480" w:lineRule="exact" w:before="0"/>
        <w:ind w:left="1926" w:right="313" w:hanging="1383"/>
        <w:jc w:val="left"/>
        <w:rPr>
          <w:b/>
          <w:sz w:val="40"/>
        </w:rPr>
      </w:pPr>
      <w:r>
        <w:rPr>
          <w:b/>
          <w:sz w:val="40"/>
        </w:rPr>
        <w:t>distribuye proporcionalmente con las otras funciones esenciales entre la cabeza y los miembros del cuerpo social de la empresa”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8"/>
        </w:rPr>
      </w:pPr>
    </w:p>
    <w:p>
      <w:pPr>
        <w:spacing w:before="52"/>
        <w:ind w:left="0" w:right="116" w:firstLine="0"/>
        <w:jc w:val="right"/>
        <w:rPr>
          <w:rFonts w:ascii="Constantia"/>
          <w:sz w:val="24"/>
        </w:rPr>
      </w:pPr>
      <w:r>
        <w:rPr>
          <w:rFonts w:ascii="Constantia"/>
          <w:color w:val="045C75"/>
          <w:sz w:val="24"/>
        </w:rPr>
        <w:t>5</w:t>
      </w:r>
    </w:p>
    <w:p>
      <w:pPr>
        <w:spacing w:after="0"/>
        <w:jc w:val="right"/>
        <w:rPr>
          <w:rFonts w:ascii="Constantia"/>
          <w:sz w:val="24"/>
        </w:rPr>
        <w:sectPr>
          <w:pgSz w:w="14400" w:h="10800" w:orient="landscape"/>
          <w:pgMar w:top="1000" w:bottom="0" w:left="880" w:right="600"/>
        </w:sectPr>
      </w:pPr>
    </w:p>
    <w:p>
      <w:pPr>
        <w:pStyle w:val="Heading1"/>
        <w:spacing w:line="604" w:lineRule="exact"/>
        <w:ind w:left="104" w:firstLine="0"/>
      </w:pPr>
      <w:r>
        <w:rPr/>
        <w:pict>
          <v:group style="position:absolute;margin-left:-.069398pt;margin-top:0pt;width:720.15pt;height:540pt;mso-position-horizontal-relative:page;mso-position-vertical-relative:page;z-index:-2780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355;top:1546;width:3809;height:3523" type="#_x0000_t75" stroked="false">
              <v:imagedata r:id="rId20" o:title=""/>
            </v:shape>
            <v:shape style="position:absolute;left:1766;top:5858;width:4423;height:3725" type="#_x0000_t75" stroked="false">
              <v:imagedata r:id="rId21" o:title=""/>
            </v:shape>
            <w10:wrap type="none"/>
          </v:group>
        </w:pict>
      </w:r>
      <w:r>
        <w:rPr/>
        <w:t>Teorías administrativas:</w:t>
      </w:r>
    </w:p>
    <w:p>
      <w:pPr>
        <w:pStyle w:val="BodyText"/>
        <w:rPr>
          <w:b/>
          <w:sz w:val="20"/>
        </w:rPr>
      </w:pPr>
    </w:p>
    <w:p>
      <w:pPr>
        <w:pStyle w:val="BodyText"/>
        <w:rPr>
          <w:b/>
          <w:sz w:val="20"/>
        </w:rPr>
      </w:pPr>
    </w:p>
    <w:p>
      <w:pPr>
        <w:pStyle w:val="BodyText"/>
        <w:spacing w:before="2"/>
        <w:rPr>
          <w:b/>
          <w:sz w:val="19"/>
        </w:rPr>
      </w:pPr>
    </w:p>
    <w:p>
      <w:pPr>
        <w:pStyle w:val="Heading4"/>
        <w:spacing w:before="3"/>
        <w:ind w:left="346" w:firstLine="0"/>
      </w:pPr>
      <w:r>
        <w:rPr/>
        <w:t>Teoría neoclásica</w:t>
      </w:r>
    </w:p>
    <w:p>
      <w:pPr>
        <w:pStyle w:val="ListParagraph"/>
        <w:numPr>
          <w:ilvl w:val="0"/>
          <w:numId w:val="4"/>
        </w:numPr>
        <w:tabs>
          <w:tab w:pos="1786" w:val="left" w:leader="none"/>
          <w:tab w:pos="1787" w:val="left" w:leader="none"/>
        </w:tabs>
        <w:spacing w:line="240" w:lineRule="auto" w:before="78" w:after="0"/>
        <w:ind w:left="1786" w:right="0" w:hanging="388"/>
        <w:jc w:val="left"/>
        <w:rPr>
          <w:sz w:val="36"/>
        </w:rPr>
      </w:pPr>
      <w:r>
        <w:rPr>
          <w:sz w:val="36"/>
        </w:rPr>
        <w:t>Aspectos prácticos de la</w:t>
      </w:r>
      <w:r>
        <w:rPr>
          <w:spacing w:val="-42"/>
          <w:sz w:val="36"/>
        </w:rPr>
        <w:t> </w:t>
      </w:r>
      <w:r>
        <w:rPr>
          <w:sz w:val="36"/>
        </w:rPr>
        <w:t>administración</w:t>
      </w:r>
    </w:p>
    <w:p>
      <w:pPr>
        <w:pStyle w:val="ListParagraph"/>
        <w:numPr>
          <w:ilvl w:val="0"/>
          <w:numId w:val="4"/>
        </w:numPr>
        <w:tabs>
          <w:tab w:pos="1786" w:val="left" w:leader="none"/>
          <w:tab w:pos="1787" w:val="left" w:leader="none"/>
        </w:tabs>
        <w:spacing w:line="240" w:lineRule="auto" w:before="79" w:after="0"/>
        <w:ind w:left="1786" w:right="0" w:hanging="388"/>
        <w:jc w:val="left"/>
        <w:rPr>
          <w:sz w:val="36"/>
        </w:rPr>
      </w:pPr>
      <w:r>
        <w:rPr>
          <w:spacing w:val="-4"/>
          <w:sz w:val="36"/>
        </w:rPr>
        <w:t>Veracidad </w:t>
      </w:r>
      <w:r>
        <w:rPr>
          <w:sz w:val="36"/>
        </w:rPr>
        <w:t>de sus</w:t>
      </w:r>
      <w:r>
        <w:rPr>
          <w:spacing w:val="4"/>
          <w:sz w:val="36"/>
        </w:rPr>
        <w:t> </w:t>
      </w:r>
      <w:r>
        <w:rPr>
          <w:sz w:val="36"/>
        </w:rPr>
        <w:t>teorías</w:t>
      </w:r>
    </w:p>
    <w:p>
      <w:pPr>
        <w:pStyle w:val="ListParagraph"/>
        <w:numPr>
          <w:ilvl w:val="0"/>
          <w:numId w:val="4"/>
        </w:numPr>
        <w:tabs>
          <w:tab w:pos="1786" w:val="left" w:leader="none"/>
          <w:tab w:pos="1787" w:val="left" w:leader="none"/>
        </w:tabs>
        <w:spacing w:line="432" w:lineRule="exact" w:before="76" w:after="0"/>
        <w:ind w:left="1786" w:right="5634" w:hanging="388"/>
        <w:jc w:val="left"/>
        <w:rPr>
          <w:sz w:val="36"/>
        </w:rPr>
      </w:pPr>
      <w:r>
        <w:rPr>
          <w:sz w:val="36"/>
        </w:rPr>
        <w:t>Resultados </w:t>
      </w:r>
      <w:r>
        <w:rPr>
          <w:spacing w:val="-3"/>
          <w:sz w:val="36"/>
        </w:rPr>
        <w:t>concretos </w:t>
      </w:r>
      <w:r>
        <w:rPr>
          <w:sz w:val="36"/>
        </w:rPr>
        <w:t>y palpables, sin apartarse de los conceptos teóricos</w:t>
      </w:r>
      <w:r>
        <w:rPr>
          <w:spacing w:val="-37"/>
          <w:sz w:val="36"/>
        </w:rPr>
        <w:t> </w:t>
      </w:r>
      <w:r>
        <w:rPr>
          <w:sz w:val="36"/>
        </w:rPr>
        <w:t>de la</w:t>
      </w:r>
      <w:r>
        <w:rPr>
          <w:spacing w:val="-19"/>
          <w:sz w:val="36"/>
        </w:rPr>
        <w:t> </w:t>
      </w:r>
      <w:r>
        <w:rPr>
          <w:sz w:val="36"/>
        </w:rPr>
        <w:t>administración</w:t>
      </w:r>
    </w:p>
    <w:p>
      <w:pPr>
        <w:pStyle w:val="BodyText"/>
        <w:rPr>
          <w:sz w:val="20"/>
        </w:rPr>
      </w:pPr>
    </w:p>
    <w:p>
      <w:pPr>
        <w:pStyle w:val="BodyText"/>
        <w:rPr>
          <w:sz w:val="20"/>
        </w:rPr>
      </w:pPr>
    </w:p>
    <w:p>
      <w:pPr>
        <w:pStyle w:val="BodyText"/>
        <w:rPr>
          <w:sz w:val="20"/>
        </w:rPr>
      </w:pPr>
    </w:p>
    <w:p>
      <w:pPr>
        <w:pStyle w:val="Heading4"/>
        <w:spacing w:line="576" w:lineRule="exact" w:before="125"/>
        <w:ind w:left="7265" w:right="1186" w:firstLine="0"/>
      </w:pPr>
      <w:r>
        <w:rPr/>
        <w:t>Teoría de las relaciones humanas</w:t>
      </w:r>
    </w:p>
    <w:p>
      <w:pPr>
        <w:pStyle w:val="ListParagraph"/>
        <w:numPr>
          <w:ilvl w:val="1"/>
          <w:numId w:val="4"/>
        </w:numPr>
        <w:tabs>
          <w:tab w:pos="8705" w:val="left" w:leader="none"/>
          <w:tab w:pos="8706" w:val="left" w:leader="none"/>
        </w:tabs>
        <w:spacing w:line="240" w:lineRule="auto" w:before="91" w:after="0"/>
        <w:ind w:left="8705" w:right="0" w:hanging="389"/>
        <w:jc w:val="left"/>
        <w:rPr>
          <w:sz w:val="36"/>
        </w:rPr>
      </w:pPr>
      <w:r>
        <w:rPr>
          <w:spacing w:val="-2"/>
          <w:sz w:val="36"/>
        </w:rPr>
        <w:t>Organización</w:t>
      </w:r>
      <w:r>
        <w:rPr>
          <w:spacing w:val="-10"/>
          <w:sz w:val="36"/>
        </w:rPr>
        <w:t> </w:t>
      </w:r>
      <w:r>
        <w:rPr>
          <w:sz w:val="36"/>
        </w:rPr>
        <w:t>informal</w:t>
      </w:r>
    </w:p>
    <w:p>
      <w:pPr>
        <w:pStyle w:val="ListParagraph"/>
        <w:numPr>
          <w:ilvl w:val="1"/>
          <w:numId w:val="4"/>
        </w:numPr>
        <w:tabs>
          <w:tab w:pos="8705" w:val="left" w:leader="none"/>
          <w:tab w:pos="8706" w:val="left" w:leader="none"/>
        </w:tabs>
        <w:spacing w:line="240" w:lineRule="auto" w:before="79" w:after="0"/>
        <w:ind w:left="8705" w:right="0" w:hanging="389"/>
        <w:jc w:val="left"/>
        <w:rPr>
          <w:sz w:val="36"/>
        </w:rPr>
      </w:pPr>
      <w:r>
        <w:rPr>
          <w:sz w:val="36"/>
        </w:rPr>
        <w:t>Dinámica de</w:t>
      </w:r>
      <w:r>
        <w:rPr>
          <w:spacing w:val="-7"/>
          <w:sz w:val="36"/>
        </w:rPr>
        <w:t> </w:t>
      </w:r>
      <w:r>
        <w:rPr>
          <w:sz w:val="36"/>
        </w:rPr>
        <w:t>grupos,</w:t>
      </w:r>
    </w:p>
    <w:p>
      <w:pPr>
        <w:pStyle w:val="ListParagraph"/>
        <w:numPr>
          <w:ilvl w:val="1"/>
          <w:numId w:val="4"/>
        </w:numPr>
        <w:tabs>
          <w:tab w:pos="8705" w:val="left" w:leader="none"/>
          <w:tab w:pos="8706" w:val="left" w:leader="none"/>
        </w:tabs>
        <w:spacing w:line="240" w:lineRule="auto" w:before="79" w:after="0"/>
        <w:ind w:left="8705" w:right="0" w:hanging="389"/>
        <w:jc w:val="left"/>
        <w:rPr>
          <w:sz w:val="36"/>
        </w:rPr>
      </w:pPr>
      <w:r>
        <w:rPr>
          <w:sz w:val="36"/>
        </w:rPr>
        <w:t>Comunicación</w:t>
      </w:r>
    </w:p>
    <w:p>
      <w:pPr>
        <w:pStyle w:val="ListParagraph"/>
        <w:numPr>
          <w:ilvl w:val="1"/>
          <w:numId w:val="4"/>
        </w:numPr>
        <w:tabs>
          <w:tab w:pos="8705" w:val="left" w:leader="none"/>
          <w:tab w:pos="8706" w:val="left" w:leader="none"/>
        </w:tabs>
        <w:spacing w:line="240" w:lineRule="auto" w:before="79" w:after="0"/>
        <w:ind w:left="8705" w:right="0" w:hanging="389"/>
        <w:jc w:val="left"/>
        <w:rPr>
          <w:sz w:val="36"/>
        </w:rPr>
      </w:pPr>
      <w:r>
        <w:rPr>
          <w:spacing w:val="-3"/>
          <w:sz w:val="36"/>
        </w:rPr>
        <w:t>Liderazgo,</w:t>
      </w:r>
      <w:r>
        <w:rPr>
          <w:spacing w:val="10"/>
          <w:sz w:val="36"/>
        </w:rPr>
        <w:t> </w:t>
      </w:r>
      <w:r>
        <w:rPr>
          <w:sz w:val="36"/>
        </w:rPr>
        <w:t>y</w:t>
      </w:r>
    </w:p>
    <w:p>
      <w:pPr>
        <w:pStyle w:val="ListParagraph"/>
        <w:numPr>
          <w:ilvl w:val="1"/>
          <w:numId w:val="4"/>
        </w:numPr>
        <w:tabs>
          <w:tab w:pos="8705" w:val="left" w:leader="none"/>
          <w:tab w:pos="8706" w:val="left" w:leader="none"/>
        </w:tabs>
        <w:spacing w:line="240" w:lineRule="auto" w:before="79" w:after="0"/>
        <w:ind w:left="8705" w:right="0" w:hanging="389"/>
        <w:jc w:val="left"/>
        <w:rPr>
          <w:sz w:val="36"/>
        </w:rPr>
      </w:pPr>
      <w:r>
        <w:rPr>
          <w:sz w:val="36"/>
        </w:rPr>
        <w:t>Apertura</w:t>
      </w:r>
      <w:r>
        <w:rPr>
          <w:spacing w:val="-29"/>
          <w:sz w:val="36"/>
        </w:rPr>
        <w:t> </w:t>
      </w:r>
      <w:r>
        <w:rPr>
          <w:sz w:val="36"/>
        </w:rPr>
        <w:t>democrática</w:t>
      </w:r>
    </w:p>
    <w:p>
      <w:pPr>
        <w:pStyle w:val="BodyText"/>
        <w:spacing w:before="4"/>
        <w:rPr>
          <w:sz w:val="28"/>
        </w:rPr>
      </w:pPr>
    </w:p>
    <w:p>
      <w:pPr>
        <w:spacing w:before="52"/>
        <w:ind w:left="0" w:right="115" w:firstLine="0"/>
        <w:jc w:val="right"/>
        <w:rPr>
          <w:rFonts w:ascii="Constantia"/>
          <w:sz w:val="24"/>
        </w:rPr>
      </w:pPr>
      <w:r>
        <w:rPr>
          <w:rFonts w:ascii="Constantia"/>
          <w:color w:val="045C75"/>
          <w:sz w:val="24"/>
        </w:rPr>
        <w:t>6</w:t>
      </w:r>
    </w:p>
    <w:p>
      <w:pPr>
        <w:spacing w:after="0"/>
        <w:jc w:val="right"/>
        <w:rPr>
          <w:rFonts w:ascii="Constantia"/>
          <w:sz w:val="24"/>
        </w:rPr>
        <w:sectPr>
          <w:pgSz w:w="14400" w:h="10800" w:orient="landscape"/>
          <w:pgMar w:top="960" w:bottom="0" w:left="760" w:right="600"/>
        </w:sectPr>
      </w:pPr>
    </w:p>
    <w:p>
      <w:pPr>
        <w:pStyle w:val="Heading7"/>
        <w:spacing w:line="484" w:lineRule="exact"/>
        <w:ind w:left="104"/>
      </w:pPr>
      <w:r>
        <w:rPr/>
        <w:pict>
          <v:group style="position:absolute;margin-left:-.069398pt;margin-top:0pt;width:720.15pt;height:540pt;mso-position-horizontal-relative:page;mso-position-vertical-relative:page;z-index:-2778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200;top:3019;width:6374;height:1620" type="#_x0000_t75" stroked="false">
              <v:imagedata r:id="rId22" o:title=""/>
            </v:shape>
            <v:shape style="position:absolute;left:1531;top:5966;width:4800;height:3331" type="#_x0000_t75" stroked="false">
              <v:imagedata r:id="rId23" o:title=""/>
            </v:shape>
            <w10:wrap type="none"/>
          </v:group>
        </w:pict>
      </w:r>
      <w:r>
        <w:rPr/>
        <w:t>Teoría de transición:</w:t>
      </w:r>
    </w:p>
    <w:p>
      <w:pPr>
        <w:spacing w:before="87"/>
        <w:ind w:left="104" w:right="0" w:firstLine="0"/>
        <w:jc w:val="left"/>
        <w:rPr>
          <w:sz w:val="40"/>
        </w:rPr>
      </w:pPr>
      <w:r>
        <w:rPr>
          <w:sz w:val="40"/>
        </w:rPr>
        <w:t>Considera a la organización como sistema social</w:t>
      </w:r>
    </w:p>
    <w:p>
      <w:pPr>
        <w:pStyle w:val="BodyText"/>
        <w:rPr>
          <w:sz w:val="40"/>
        </w:rPr>
      </w:pPr>
    </w:p>
    <w:p>
      <w:pPr>
        <w:pStyle w:val="ListParagraph"/>
        <w:numPr>
          <w:ilvl w:val="0"/>
          <w:numId w:val="5"/>
        </w:numPr>
        <w:tabs>
          <w:tab w:pos="1544" w:val="left" w:leader="none"/>
          <w:tab w:pos="1545" w:val="left" w:leader="none"/>
        </w:tabs>
        <w:spacing w:line="240" w:lineRule="auto" w:before="281" w:after="0"/>
        <w:ind w:left="1544" w:right="0" w:hanging="389"/>
        <w:jc w:val="left"/>
        <w:rPr>
          <w:sz w:val="36"/>
        </w:rPr>
      </w:pPr>
      <w:r>
        <w:rPr>
          <w:sz w:val="36"/>
        </w:rPr>
        <w:t>Eficacia-eficiencia</w:t>
      </w:r>
    </w:p>
    <w:p>
      <w:pPr>
        <w:pStyle w:val="ListParagraph"/>
        <w:numPr>
          <w:ilvl w:val="0"/>
          <w:numId w:val="5"/>
        </w:numPr>
        <w:tabs>
          <w:tab w:pos="1625" w:val="left" w:leader="none"/>
          <w:tab w:pos="1626" w:val="left" w:leader="none"/>
        </w:tabs>
        <w:spacing w:line="240" w:lineRule="auto" w:before="79" w:after="0"/>
        <w:ind w:left="1626" w:right="0" w:hanging="471"/>
        <w:jc w:val="left"/>
        <w:rPr>
          <w:sz w:val="36"/>
        </w:rPr>
      </w:pPr>
      <w:r>
        <w:rPr>
          <w:sz w:val="36"/>
        </w:rPr>
        <w:t>Liderazgo</w:t>
      </w:r>
    </w:p>
    <w:p>
      <w:pPr>
        <w:pStyle w:val="ListParagraph"/>
        <w:numPr>
          <w:ilvl w:val="0"/>
          <w:numId w:val="5"/>
        </w:numPr>
        <w:tabs>
          <w:tab w:pos="1625" w:val="left" w:leader="none"/>
          <w:tab w:pos="1626" w:val="left" w:leader="none"/>
        </w:tabs>
        <w:spacing w:line="240" w:lineRule="auto" w:before="79" w:after="0"/>
        <w:ind w:left="1626" w:right="0" w:hanging="471"/>
        <w:jc w:val="left"/>
        <w:rPr>
          <w:sz w:val="36"/>
        </w:rPr>
      </w:pPr>
      <w:r>
        <w:rPr>
          <w:sz w:val="36"/>
        </w:rPr>
        <w:t>Organización,</w:t>
      </w:r>
      <w:r>
        <w:rPr>
          <w:spacing w:val="-19"/>
          <w:sz w:val="36"/>
        </w:rPr>
        <w:t> </w:t>
      </w:r>
      <w:r>
        <w:rPr>
          <w:sz w:val="36"/>
        </w:rPr>
        <w:t>y</w:t>
      </w:r>
    </w:p>
    <w:p>
      <w:pPr>
        <w:pStyle w:val="ListParagraph"/>
        <w:numPr>
          <w:ilvl w:val="0"/>
          <w:numId w:val="5"/>
        </w:numPr>
        <w:tabs>
          <w:tab w:pos="1544" w:val="left" w:leader="none"/>
          <w:tab w:pos="1545" w:val="left" w:leader="none"/>
        </w:tabs>
        <w:spacing w:line="240" w:lineRule="auto" w:before="79" w:after="0"/>
        <w:ind w:left="1544" w:right="0" w:hanging="389"/>
        <w:jc w:val="left"/>
        <w:rPr>
          <w:sz w:val="36"/>
        </w:rPr>
      </w:pPr>
      <w:r>
        <w:rPr>
          <w:sz w:val="36"/>
        </w:rPr>
        <w:t>Psicología de la</w:t>
      </w:r>
      <w:r>
        <w:rPr>
          <w:spacing w:val="-14"/>
          <w:sz w:val="36"/>
        </w:rPr>
        <w:t> </w:t>
      </w:r>
      <w:r>
        <w:rPr>
          <w:spacing w:val="-2"/>
          <w:sz w:val="36"/>
        </w:rPr>
        <w:t>organización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5"/>
        </w:rPr>
      </w:pPr>
    </w:p>
    <w:p>
      <w:pPr>
        <w:pStyle w:val="Heading7"/>
        <w:spacing w:line="240" w:lineRule="auto" w:before="3"/>
        <w:ind w:left="6303"/>
        <w:rPr>
          <w:b w:val="0"/>
          <w:sz w:val="48"/>
        </w:rPr>
      </w:pPr>
      <w:r>
        <w:rPr/>
        <w:t>Teoría burocrática</w:t>
      </w:r>
      <w:r>
        <w:rPr>
          <w:b w:val="0"/>
          <w:sz w:val="48"/>
        </w:rPr>
        <w:t>:</w:t>
      </w:r>
    </w:p>
    <w:p>
      <w:pPr>
        <w:pStyle w:val="ListParagraph"/>
        <w:numPr>
          <w:ilvl w:val="1"/>
          <w:numId w:val="5"/>
        </w:numPr>
        <w:tabs>
          <w:tab w:pos="7345" w:val="left" w:leader="none"/>
          <w:tab w:pos="7346" w:val="left" w:leader="none"/>
        </w:tabs>
        <w:spacing w:line="432" w:lineRule="exact" w:before="70" w:after="0"/>
        <w:ind w:left="7345" w:right="1215" w:hanging="389"/>
        <w:jc w:val="left"/>
        <w:rPr>
          <w:sz w:val="36"/>
        </w:rPr>
      </w:pPr>
      <w:r>
        <w:rPr>
          <w:spacing w:val="-3"/>
          <w:sz w:val="36"/>
        </w:rPr>
        <w:t>Está </w:t>
      </w:r>
      <w:r>
        <w:rPr>
          <w:sz w:val="36"/>
        </w:rPr>
        <w:t>basada en la eficacia de la autoridad</w:t>
      </w:r>
    </w:p>
    <w:p>
      <w:pPr>
        <w:pStyle w:val="ListParagraph"/>
        <w:numPr>
          <w:ilvl w:val="1"/>
          <w:numId w:val="5"/>
        </w:numPr>
        <w:tabs>
          <w:tab w:pos="7345" w:val="left" w:leader="none"/>
          <w:tab w:pos="7346" w:val="left" w:leader="none"/>
        </w:tabs>
        <w:spacing w:line="240" w:lineRule="auto" w:before="89" w:after="0"/>
        <w:ind w:left="7345" w:right="0" w:hanging="389"/>
        <w:jc w:val="left"/>
        <w:rPr>
          <w:sz w:val="36"/>
        </w:rPr>
      </w:pPr>
      <w:r>
        <w:rPr>
          <w:sz w:val="36"/>
        </w:rPr>
        <w:t>La</w:t>
      </w:r>
      <w:r>
        <w:rPr>
          <w:spacing w:val="-19"/>
          <w:sz w:val="36"/>
        </w:rPr>
        <w:t> </w:t>
      </w:r>
      <w:r>
        <w:rPr>
          <w:sz w:val="36"/>
        </w:rPr>
        <w:t>administración</w:t>
      </w:r>
    </w:p>
    <w:p>
      <w:pPr>
        <w:pStyle w:val="ListParagraph"/>
        <w:numPr>
          <w:ilvl w:val="1"/>
          <w:numId w:val="5"/>
        </w:numPr>
        <w:tabs>
          <w:tab w:pos="7345" w:val="left" w:leader="none"/>
          <w:tab w:pos="7346" w:val="left" w:leader="none"/>
        </w:tabs>
        <w:spacing w:line="432" w:lineRule="exact" w:before="76" w:after="0"/>
        <w:ind w:left="7345" w:right="627" w:hanging="389"/>
        <w:jc w:val="left"/>
        <w:rPr>
          <w:sz w:val="36"/>
        </w:rPr>
      </w:pPr>
      <w:r>
        <w:rPr>
          <w:sz w:val="36"/>
        </w:rPr>
        <w:t>Normas jurídicas a cada uno de los casos</w:t>
      </w:r>
    </w:p>
    <w:p>
      <w:pPr>
        <w:pStyle w:val="ListParagraph"/>
        <w:numPr>
          <w:ilvl w:val="1"/>
          <w:numId w:val="5"/>
        </w:numPr>
        <w:tabs>
          <w:tab w:pos="7345" w:val="left" w:leader="none"/>
          <w:tab w:pos="7346" w:val="left" w:leader="none"/>
        </w:tabs>
        <w:spacing w:line="436" w:lineRule="exact" w:before="89" w:after="0"/>
        <w:ind w:left="7345" w:right="0" w:hanging="389"/>
        <w:jc w:val="left"/>
        <w:rPr>
          <w:sz w:val="36"/>
        </w:rPr>
      </w:pPr>
      <w:r>
        <w:rPr>
          <w:sz w:val="36"/>
        </w:rPr>
        <w:t>De manera impersonal o</w:t>
      </w:r>
      <w:r>
        <w:rPr>
          <w:spacing w:val="-28"/>
          <w:sz w:val="36"/>
        </w:rPr>
        <w:t> </w:t>
      </w:r>
      <w:r>
        <w:rPr>
          <w:sz w:val="36"/>
        </w:rPr>
        <w:t>institucional,</w:t>
      </w:r>
    </w:p>
    <w:p>
      <w:pPr>
        <w:pStyle w:val="BodyText"/>
        <w:spacing w:line="436" w:lineRule="exact"/>
        <w:ind w:left="7345"/>
      </w:pPr>
      <w:r>
        <w:rPr/>
        <w:t>es decir, burocrática</w:t>
      </w:r>
    </w:p>
    <w:p>
      <w:pPr>
        <w:pStyle w:val="BodyText"/>
        <w:rPr>
          <w:sz w:val="20"/>
        </w:rPr>
      </w:pPr>
    </w:p>
    <w:p>
      <w:pPr>
        <w:pStyle w:val="BodyText"/>
        <w:spacing w:before="8"/>
        <w:rPr>
          <w:sz w:val="19"/>
        </w:rPr>
      </w:pPr>
    </w:p>
    <w:p>
      <w:pPr>
        <w:spacing w:before="52"/>
        <w:ind w:left="0" w:right="114" w:firstLine="0"/>
        <w:jc w:val="right"/>
        <w:rPr>
          <w:rFonts w:ascii="Constantia"/>
          <w:sz w:val="24"/>
        </w:rPr>
      </w:pPr>
      <w:r>
        <w:rPr>
          <w:rFonts w:ascii="Constantia"/>
          <w:color w:val="045C75"/>
          <w:sz w:val="24"/>
        </w:rPr>
        <w:t>7</w:t>
      </w:r>
    </w:p>
    <w:p>
      <w:pPr>
        <w:spacing w:after="0"/>
        <w:jc w:val="right"/>
        <w:rPr>
          <w:rFonts w:ascii="Constantia"/>
          <w:sz w:val="24"/>
        </w:rPr>
        <w:sectPr>
          <w:pgSz w:w="14400" w:h="10800" w:orient="landscape"/>
          <w:pgMar w:top="820" w:bottom="0" w:left="760" w:right="600"/>
        </w:sectPr>
      </w:pPr>
    </w:p>
    <w:p>
      <w:pPr>
        <w:pStyle w:val="Heading8"/>
        <w:spacing w:line="436" w:lineRule="exact" w:before="43"/>
        <w:ind w:left="334"/>
      </w:pPr>
      <w:r>
        <w:rPr/>
        <w:pict>
          <v:group style="position:absolute;margin-left:-.069398pt;margin-top:0pt;width:720.15pt;height:540pt;mso-position-horizontal-relative:page;mso-position-vertical-relative:page;z-index:-2776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653;top:1051;width:3343;height:2549" type="#_x0000_t75" stroked="false">
              <v:imagedata r:id="rId24" o:title=""/>
            </v:shape>
            <v:shape style="position:absolute;left:9694;top:1092;width:3175;height:2381" type="#_x0000_t75" stroked="false">
              <v:imagedata r:id="rId25" o:title=""/>
            </v:shape>
            <v:shape style="position:absolute;left:8335;top:4265;width:3175;height:2950" type="#_x0000_t75" stroked="false">
              <v:imagedata r:id="rId26" o:title=""/>
            </v:shape>
            <v:shape style="position:absolute;left:622;top:6773;width:4879;height:3617" type="#_x0000_t75" stroked="false">
              <v:imagedata r:id="rId27" o:title=""/>
            </v:shape>
            <w10:wrap type="none"/>
          </v:group>
        </w:pict>
      </w:r>
      <w:r>
        <w:rPr/>
        <w:t>Teoría estructuralista:</w:t>
      </w:r>
    </w:p>
    <w:p>
      <w:pPr>
        <w:pStyle w:val="BodyText"/>
        <w:spacing w:line="432" w:lineRule="exact"/>
        <w:ind w:left="1054" w:right="5780"/>
      </w:pPr>
      <w:r>
        <w:rPr>
          <w:rFonts w:ascii="Arial" w:hAnsi="Arial"/>
        </w:rPr>
        <w:t>•</w:t>
      </w:r>
      <w:r>
        <w:rPr/>
        <w:t>Efectúa un análisis de las variables</w:t>
      </w:r>
    </w:p>
    <w:p>
      <w:pPr>
        <w:pStyle w:val="BodyText"/>
        <w:spacing w:line="432" w:lineRule="exact"/>
        <w:ind w:left="1054" w:right="5780"/>
      </w:pPr>
      <w:r>
        <w:rPr/>
        <w:t>formales e informales</w:t>
      </w:r>
    </w:p>
    <w:p>
      <w:pPr>
        <w:pStyle w:val="BodyText"/>
        <w:spacing w:line="436" w:lineRule="exact"/>
        <w:ind w:left="1054" w:right="5780"/>
      </w:pPr>
      <w:r>
        <w:rPr>
          <w:rFonts w:ascii="Arial" w:hAnsi="Arial"/>
        </w:rPr>
        <w:t>•</w:t>
      </w:r>
      <w:r>
        <w:rPr/>
        <w:t>Dimensión de los grupos informales</w:t>
      </w:r>
    </w:p>
    <w:p>
      <w:pPr>
        <w:pStyle w:val="BodyText"/>
        <w:tabs>
          <w:tab w:pos="1774" w:val="left" w:leader="none"/>
        </w:tabs>
        <w:spacing w:line="432" w:lineRule="exact" w:before="76"/>
        <w:ind w:left="1774" w:right="5780" w:hanging="389"/>
      </w:pPr>
      <w:r>
        <w:rPr>
          <w:rFonts w:ascii="Wingdings" w:hAnsi="Wingdings"/>
          <w:color w:val="009DD9"/>
          <w:w w:val="95"/>
          <w:sz w:val="25"/>
        </w:rPr>
        <w:t></w:t>
      </w:r>
      <w:r>
        <w:rPr>
          <w:rFonts w:ascii="Times New Roman" w:hAnsi="Times New Roman"/>
          <w:color w:val="009DD9"/>
          <w:w w:val="95"/>
          <w:sz w:val="25"/>
        </w:rPr>
        <w:tab/>
      </w:r>
      <w:r>
        <w:rPr/>
        <w:t>Relación de éstos en el ámbito</w:t>
      </w:r>
      <w:r>
        <w:rPr>
          <w:spacing w:val="-13"/>
        </w:rPr>
        <w:t> </w:t>
      </w:r>
      <w:r>
        <w:rPr/>
        <w:t>de</w:t>
      </w:r>
      <w:r>
        <w:rPr>
          <w:spacing w:val="-3"/>
        </w:rPr>
        <w:t> </w:t>
      </w:r>
      <w:r>
        <w:rPr/>
        <w:t>la </w:t>
      </w:r>
      <w:r>
        <w:rPr/>
        <w:t>organización y fuera de</w:t>
      </w:r>
      <w:r>
        <w:rPr>
          <w:spacing w:val="-27"/>
        </w:rPr>
        <w:t> </w:t>
      </w:r>
      <w:r>
        <w:rPr/>
        <w:t>ella</w:t>
      </w:r>
    </w:p>
    <w:p>
      <w:pPr>
        <w:pStyle w:val="BodyText"/>
        <w:spacing w:before="1"/>
        <w:rPr>
          <w:sz w:val="50"/>
        </w:rPr>
      </w:pPr>
    </w:p>
    <w:p>
      <w:pPr>
        <w:pStyle w:val="Heading8"/>
      </w:pPr>
      <w:r>
        <w:rPr/>
        <w:t>Teoría behaviorista:</w:t>
      </w:r>
    </w:p>
    <w:p>
      <w:pPr>
        <w:pStyle w:val="ListParagraph"/>
        <w:numPr>
          <w:ilvl w:val="0"/>
          <w:numId w:val="5"/>
        </w:numPr>
        <w:tabs>
          <w:tab w:pos="1546" w:val="left" w:leader="none"/>
          <w:tab w:pos="1547" w:val="left" w:leader="none"/>
        </w:tabs>
        <w:spacing w:line="240" w:lineRule="auto" w:before="79" w:after="0"/>
        <w:ind w:left="1546" w:right="0" w:hanging="388"/>
        <w:jc w:val="left"/>
        <w:rPr>
          <w:sz w:val="36"/>
        </w:rPr>
      </w:pPr>
      <w:r>
        <w:rPr>
          <w:sz w:val="36"/>
        </w:rPr>
        <w:t>Motivación</w:t>
      </w:r>
      <w:r>
        <w:rPr>
          <w:spacing w:val="-7"/>
          <w:sz w:val="36"/>
        </w:rPr>
        <w:t> </w:t>
      </w:r>
      <w:r>
        <w:rPr>
          <w:sz w:val="36"/>
        </w:rPr>
        <w:t>humana</w:t>
      </w:r>
    </w:p>
    <w:p>
      <w:pPr>
        <w:pStyle w:val="ListParagraph"/>
        <w:numPr>
          <w:ilvl w:val="0"/>
          <w:numId w:val="5"/>
        </w:numPr>
        <w:tabs>
          <w:tab w:pos="1546" w:val="left" w:leader="none"/>
          <w:tab w:pos="1547" w:val="left" w:leader="none"/>
        </w:tabs>
        <w:spacing w:line="240" w:lineRule="auto" w:before="79" w:after="0"/>
        <w:ind w:left="1546" w:right="0" w:hanging="388"/>
        <w:jc w:val="left"/>
        <w:rPr>
          <w:sz w:val="36"/>
        </w:rPr>
      </w:pPr>
      <w:r>
        <w:rPr>
          <w:sz w:val="36"/>
        </w:rPr>
        <w:t>Estilos de la</w:t>
      </w:r>
      <w:r>
        <w:rPr>
          <w:spacing w:val="-28"/>
          <w:sz w:val="36"/>
        </w:rPr>
        <w:t> </w:t>
      </w:r>
      <w:r>
        <w:rPr>
          <w:sz w:val="36"/>
        </w:rPr>
        <w:t>administración</w:t>
      </w:r>
    </w:p>
    <w:p>
      <w:pPr>
        <w:pStyle w:val="ListParagraph"/>
        <w:numPr>
          <w:ilvl w:val="0"/>
          <w:numId w:val="5"/>
        </w:numPr>
        <w:tabs>
          <w:tab w:pos="1546" w:val="left" w:leader="none"/>
          <w:tab w:pos="1547" w:val="left" w:leader="none"/>
        </w:tabs>
        <w:spacing w:line="240" w:lineRule="auto" w:before="79" w:after="0"/>
        <w:ind w:left="1546" w:right="0" w:hanging="388"/>
        <w:jc w:val="left"/>
        <w:rPr>
          <w:sz w:val="36"/>
        </w:rPr>
      </w:pPr>
      <w:r>
        <w:rPr>
          <w:sz w:val="36"/>
        </w:rPr>
        <w:t>Conflictos</w:t>
      </w:r>
    </w:p>
    <w:p>
      <w:pPr>
        <w:pStyle w:val="ListParagraph"/>
        <w:numPr>
          <w:ilvl w:val="0"/>
          <w:numId w:val="5"/>
        </w:numPr>
        <w:tabs>
          <w:tab w:pos="1546" w:val="left" w:leader="none"/>
          <w:tab w:pos="1547" w:val="left" w:leader="none"/>
        </w:tabs>
        <w:spacing w:line="240" w:lineRule="auto" w:before="79" w:after="0"/>
        <w:ind w:left="1546" w:right="0" w:hanging="388"/>
        <w:jc w:val="left"/>
        <w:rPr>
          <w:sz w:val="36"/>
        </w:rPr>
      </w:pPr>
      <w:r>
        <w:rPr>
          <w:spacing w:val="-3"/>
          <w:sz w:val="36"/>
        </w:rPr>
        <w:t>Equilibrio,</w:t>
      </w:r>
      <w:r>
        <w:rPr>
          <w:spacing w:val="17"/>
          <w:sz w:val="36"/>
        </w:rPr>
        <w:t> </w:t>
      </w:r>
      <w:r>
        <w:rPr>
          <w:spacing w:val="-3"/>
          <w:sz w:val="36"/>
        </w:rPr>
        <w:t>etc.</w:t>
      </w:r>
    </w:p>
    <w:p>
      <w:pPr>
        <w:pStyle w:val="BodyText"/>
        <w:spacing w:before="10"/>
        <w:rPr>
          <w:sz w:val="35"/>
        </w:rPr>
      </w:pPr>
    </w:p>
    <w:p>
      <w:pPr>
        <w:pStyle w:val="Heading8"/>
        <w:ind w:left="4943" w:right="4937"/>
        <w:jc w:val="center"/>
      </w:pPr>
      <w:r>
        <w:rPr/>
        <w:t>Teoría de sistemas:</w:t>
      </w:r>
    </w:p>
    <w:p>
      <w:pPr>
        <w:pStyle w:val="ListParagraph"/>
        <w:numPr>
          <w:ilvl w:val="1"/>
          <w:numId w:val="5"/>
        </w:numPr>
        <w:tabs>
          <w:tab w:pos="6426" w:val="left" w:leader="none"/>
        </w:tabs>
        <w:spacing w:line="235" w:lineRule="auto" w:before="86" w:after="0"/>
        <w:ind w:left="6425" w:right="163" w:hanging="389"/>
        <w:jc w:val="both"/>
        <w:rPr>
          <w:sz w:val="36"/>
        </w:rPr>
      </w:pPr>
      <w:r>
        <w:rPr>
          <w:sz w:val="36"/>
        </w:rPr>
        <w:t>Comprueba que muchos principios y conclusiones de algunas ciencias tienen validez </w:t>
      </w:r>
      <w:r>
        <w:rPr>
          <w:spacing w:val="-3"/>
          <w:sz w:val="36"/>
        </w:rPr>
        <w:t>para </w:t>
      </w:r>
      <w:r>
        <w:rPr>
          <w:sz w:val="36"/>
        </w:rPr>
        <w:t>otras, cuando se refieren a objetos que pueden ser considerados como</w:t>
      </w:r>
      <w:r>
        <w:rPr>
          <w:spacing w:val="-15"/>
          <w:sz w:val="36"/>
        </w:rPr>
        <w:t> </w:t>
      </w:r>
      <w:r>
        <w:rPr>
          <w:sz w:val="36"/>
        </w:rPr>
        <w:t>sistemas</w:t>
      </w:r>
    </w:p>
    <w:p>
      <w:pPr>
        <w:pStyle w:val="BodyText"/>
        <w:spacing w:before="9"/>
        <w:rPr>
          <w:sz w:val="22"/>
        </w:rPr>
      </w:pPr>
    </w:p>
    <w:p>
      <w:pPr>
        <w:spacing w:before="52"/>
        <w:ind w:left="0" w:right="116" w:firstLine="0"/>
        <w:jc w:val="right"/>
        <w:rPr>
          <w:rFonts w:ascii="Constantia"/>
          <w:sz w:val="24"/>
        </w:rPr>
      </w:pPr>
      <w:r>
        <w:rPr>
          <w:rFonts w:ascii="Constantia"/>
          <w:color w:val="045C75"/>
          <w:sz w:val="24"/>
        </w:rPr>
        <w:t>8</w:t>
      </w:r>
    </w:p>
    <w:p>
      <w:pPr>
        <w:spacing w:after="0"/>
        <w:jc w:val="right"/>
        <w:rPr>
          <w:rFonts w:ascii="Constantia"/>
          <w:sz w:val="24"/>
        </w:rPr>
        <w:sectPr>
          <w:pgSz w:w="14400" w:h="10800" w:orient="landscape"/>
          <w:pgMar w:top="1000" w:bottom="0" w:left="1000" w:right="600"/>
        </w:sectPr>
      </w:pPr>
    </w:p>
    <w:p>
      <w:pPr>
        <w:pStyle w:val="BodyText"/>
        <w:rPr>
          <w:rFonts w:ascii="Constantia"/>
          <w:sz w:val="12"/>
        </w:rPr>
      </w:pPr>
      <w:r>
        <w:rPr/>
        <w:pict>
          <v:group style="position:absolute;margin-left:-.069398pt;margin-top:0pt;width:720.15pt;height:540pt;mso-position-horizontal-relative:page;mso-position-vertical-relative:page;z-index:-2773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3175;top:1702;width:3139;height:2806" type="#_x0000_t75" stroked="false">
              <v:imagedata r:id="rId28" o:title=""/>
            </v:shape>
            <v:shape style="position:absolute;left:8894;top:4601;width:3528;height:2407" type="#_x0000_t75" stroked="false">
              <v:imagedata r:id="rId29" o:title=""/>
            </v:shape>
            <v:shape style="position:absolute;left:845;top:7661;width:3660;height:2446" type="#_x0000_t75" stroked="false">
              <v:imagedata r:id="rId30" o:title=""/>
            </v:shape>
            <v:shape style="position:absolute;left:8424;top:7193;width:5364;height:3358" type="#_x0000_t75" stroked="false">
              <v:imagedata r:id="rId31" o:title=""/>
            </v:shape>
            <v:shape style="position:absolute;left:8786;top:7555;width:4639;height:2633" type="#_x0000_t75" stroked="false">
              <v:imagedata r:id="rId32" o:title=""/>
            </v:shape>
            <w10:wrap type="none"/>
          </v:group>
        </w:pict>
      </w:r>
    </w:p>
    <w:p>
      <w:pPr>
        <w:pStyle w:val="ListParagraph"/>
        <w:numPr>
          <w:ilvl w:val="0"/>
          <w:numId w:val="3"/>
        </w:numPr>
        <w:tabs>
          <w:tab w:pos="535" w:val="left" w:leader="none"/>
        </w:tabs>
        <w:spacing w:line="240" w:lineRule="auto" w:before="8" w:after="0"/>
        <w:ind w:left="534" w:right="0" w:hanging="430"/>
        <w:jc w:val="left"/>
        <w:rPr>
          <w:rFonts w:ascii="Wingdings" w:hAnsi="Wingdings"/>
          <w:b/>
          <w:color w:val="0AD0D9"/>
          <w:sz w:val="45"/>
        </w:rPr>
      </w:pPr>
      <w:r>
        <w:rPr>
          <w:b/>
          <w:sz w:val="48"/>
        </w:rPr>
        <w:t>Definición de</w:t>
      </w:r>
      <w:r>
        <w:rPr>
          <w:b/>
          <w:spacing w:val="-29"/>
          <w:sz w:val="48"/>
        </w:rPr>
        <w:t> </w:t>
      </w:r>
      <w:r>
        <w:rPr>
          <w:b/>
          <w:sz w:val="48"/>
        </w:rPr>
        <w:t>administración:</w:t>
      </w:r>
    </w:p>
    <w:p>
      <w:pPr>
        <w:pStyle w:val="BodyText"/>
        <w:rPr>
          <w:b/>
          <w:sz w:val="20"/>
        </w:rPr>
      </w:pPr>
    </w:p>
    <w:p>
      <w:pPr>
        <w:pStyle w:val="BodyText"/>
        <w:spacing w:line="235" w:lineRule="auto" w:before="200"/>
        <w:ind w:left="7265" w:right="1414"/>
        <w:jc w:val="both"/>
      </w:pPr>
      <w:r>
        <w:rPr/>
        <w:t>La administración es la ciencia que estudia la eficiencia de la dirección social.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35" w:lineRule="auto" w:before="165"/>
        <w:ind w:left="574" w:right="5833"/>
        <w:jc w:val="both"/>
      </w:pPr>
      <w:r>
        <w:rPr/>
        <w:t>Es un proceso que lleva consigo la responsabilidad de planear y regular en forma eficiente las operaciones de una empresa para un propósito dado.</w:t>
      </w:r>
    </w:p>
    <w:p>
      <w:pPr>
        <w:pStyle w:val="BodyText"/>
      </w:pPr>
    </w:p>
    <w:p>
      <w:pPr>
        <w:pStyle w:val="BodyText"/>
      </w:pPr>
    </w:p>
    <w:p>
      <w:pPr>
        <w:pStyle w:val="BodyText"/>
        <w:tabs>
          <w:tab w:pos="6797" w:val="left" w:leader="none"/>
        </w:tabs>
        <w:spacing w:line="432" w:lineRule="exact" w:before="299"/>
        <w:ind w:left="3862" w:right="5041"/>
        <w:jc w:val="both"/>
      </w:pPr>
      <w:r>
        <w:rPr/>
        <w:t>Administración es </w:t>
      </w:r>
      <w:r>
        <w:rPr>
          <w:spacing w:val="-6"/>
        </w:rPr>
        <w:t>prever, organizar,</w:t>
        <w:tab/>
      </w:r>
      <w:r>
        <w:rPr>
          <w:spacing w:val="-5"/>
        </w:rPr>
        <w:t>mandar, </w:t>
      </w:r>
      <w:r>
        <w:rPr/>
        <w:t>coordinar y</w:t>
      </w:r>
      <w:r>
        <w:rPr>
          <w:spacing w:val="-6"/>
        </w:rPr>
        <w:t> controlar.</w:t>
      </w:r>
    </w:p>
    <w:p>
      <w:pPr>
        <w:pStyle w:val="BodyText"/>
        <w:rPr>
          <w:sz w:val="20"/>
        </w:rPr>
      </w:pPr>
    </w:p>
    <w:p>
      <w:pPr>
        <w:pStyle w:val="BodyText"/>
        <w:rPr>
          <w:sz w:val="20"/>
        </w:rPr>
      </w:pPr>
    </w:p>
    <w:p>
      <w:pPr>
        <w:pStyle w:val="BodyText"/>
        <w:rPr>
          <w:sz w:val="20"/>
        </w:rPr>
      </w:pPr>
    </w:p>
    <w:p>
      <w:pPr>
        <w:pStyle w:val="BodyText"/>
        <w:rPr>
          <w:sz w:val="21"/>
        </w:rPr>
      </w:pPr>
    </w:p>
    <w:p>
      <w:pPr>
        <w:spacing w:before="52"/>
        <w:ind w:left="0" w:right="116" w:firstLine="0"/>
        <w:jc w:val="right"/>
        <w:rPr>
          <w:rFonts w:ascii="Constantia"/>
          <w:sz w:val="24"/>
        </w:rPr>
      </w:pPr>
      <w:r>
        <w:rPr>
          <w:rFonts w:ascii="Constantia"/>
          <w:color w:val="045C75"/>
          <w:sz w:val="24"/>
        </w:rPr>
        <w:t>9</w:t>
      </w:r>
    </w:p>
    <w:p>
      <w:pPr>
        <w:spacing w:after="0"/>
        <w:jc w:val="right"/>
        <w:rPr>
          <w:rFonts w:ascii="Constantia"/>
          <w:sz w:val="24"/>
        </w:rPr>
        <w:sectPr>
          <w:pgSz w:w="14400" w:h="10800" w:orient="landscape"/>
          <w:pgMar w:top="1000" w:bottom="0" w:left="760" w:right="600"/>
        </w:sectPr>
      </w:pPr>
    </w:p>
    <w:p>
      <w:pPr>
        <w:pStyle w:val="BodyText"/>
        <w:spacing w:before="2"/>
        <w:rPr>
          <w:rFonts w:ascii="Constantia"/>
          <w:sz w:val="29"/>
        </w:rPr>
      </w:pPr>
      <w:r>
        <w:rPr/>
        <w:pict>
          <v:group style="position:absolute;margin-left:-.069398pt;margin-top:0pt;width:720.15pt;height:540pt;mso-position-horizontal-relative:page;mso-position-vertical-relative:page;z-index:-2771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1687;top:4051;width:4135;height:2834" type="#_x0000_t75" stroked="false">
              <v:imagedata r:id="rId33" o:title=""/>
            </v:shape>
            <v:shape style="position:absolute;left:8786;top:7327;width:4800;height:2506" type="#_x0000_t75" stroked="false">
              <v:imagedata r:id="rId34" o:title=""/>
            </v:shape>
            <v:shape style="position:absolute;left:9226;top:1430;width:4493;height:2988" type="#_x0000_t75" stroked="false">
              <v:imagedata r:id="rId35" o:title=""/>
            </v:shape>
            <w10:wrap type="none"/>
          </v:group>
        </w:pict>
      </w:r>
    </w:p>
    <w:p>
      <w:pPr>
        <w:pStyle w:val="BodyText"/>
        <w:spacing w:line="432" w:lineRule="exact" w:before="24"/>
        <w:ind w:left="101" w:right="5558"/>
        <w:jc w:val="both"/>
      </w:pPr>
      <w:r>
        <w:rPr/>
        <w:t>Conjunto </w:t>
      </w:r>
      <w:r>
        <w:rPr>
          <w:spacing w:val="-3"/>
        </w:rPr>
        <w:t>sistemático </w:t>
      </w:r>
      <w:r>
        <w:rPr/>
        <w:t>de reglas </w:t>
      </w:r>
      <w:r>
        <w:rPr>
          <w:spacing w:val="-3"/>
        </w:rPr>
        <w:t>para </w:t>
      </w:r>
      <w:r>
        <w:rPr/>
        <w:t>lograr la máxima eficiencia en las formas de estructurar y manejar un organismo social.</w:t>
      </w:r>
    </w:p>
    <w:p>
      <w:pPr>
        <w:pStyle w:val="BodyText"/>
      </w:pPr>
    </w:p>
    <w:p>
      <w:pPr>
        <w:pStyle w:val="BodyText"/>
      </w:pPr>
    </w:p>
    <w:p>
      <w:pPr>
        <w:pStyle w:val="BodyText"/>
      </w:pPr>
    </w:p>
    <w:p>
      <w:pPr>
        <w:pStyle w:val="BodyText"/>
      </w:pPr>
    </w:p>
    <w:p>
      <w:pPr>
        <w:pStyle w:val="BodyText"/>
      </w:pPr>
    </w:p>
    <w:p>
      <w:pPr>
        <w:pStyle w:val="BodyText"/>
        <w:spacing w:before="1"/>
        <w:rPr>
          <w:sz w:val="39"/>
        </w:rPr>
      </w:pPr>
    </w:p>
    <w:p>
      <w:pPr>
        <w:pStyle w:val="BodyText"/>
        <w:tabs>
          <w:tab w:pos="7221" w:val="left" w:leader="none"/>
          <w:tab w:pos="8270" w:val="left" w:leader="none"/>
          <w:tab w:pos="9806" w:val="left" w:leader="none"/>
          <w:tab w:pos="10865" w:val="left" w:leader="none"/>
        </w:tabs>
        <w:spacing w:line="432" w:lineRule="exact"/>
        <w:ind w:left="5318" w:right="117"/>
      </w:pPr>
      <w:r>
        <w:rPr/>
        <w:t>Consiste</w:t>
        <w:tab/>
        <w:t>en</w:t>
        <w:tab/>
        <w:t>lograr</w:t>
        <w:tab/>
        <w:t>un</w:t>
        <w:tab/>
      </w:r>
      <w:r>
        <w:rPr>
          <w:spacing w:val="-1"/>
        </w:rPr>
        <w:t>objetivo </w:t>
      </w:r>
      <w:r>
        <w:rPr/>
        <w:t>predeterminado mediante el esfuerzo</w:t>
      </w:r>
      <w:r>
        <w:rPr>
          <w:spacing w:val="-24"/>
        </w:rPr>
        <w:t> </w:t>
      </w:r>
      <w:r>
        <w:rPr/>
        <w:t>ajeno.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BodyText"/>
        <w:spacing w:line="235" w:lineRule="auto" w:before="35"/>
        <w:ind w:left="144" w:right="5563"/>
        <w:jc w:val="both"/>
      </w:pPr>
      <w:r>
        <w:rPr/>
        <w:t>Administrar es el acto de combinar ideas, procesos, materiales y recursos con las personas que producen o venden bienes y servicios.</w:t>
      </w:r>
    </w:p>
    <w:p>
      <w:pPr>
        <w:pStyle w:val="BodyText"/>
        <w:rPr>
          <w:sz w:val="20"/>
        </w:rPr>
      </w:pPr>
    </w:p>
    <w:p>
      <w:pPr>
        <w:pStyle w:val="BodyText"/>
        <w:rPr>
          <w:sz w:val="20"/>
        </w:rPr>
      </w:pPr>
    </w:p>
    <w:p>
      <w:pPr>
        <w:pStyle w:val="BodyText"/>
        <w:spacing w:before="10"/>
        <w:rPr>
          <w:sz w:val="15"/>
        </w:rPr>
      </w:pPr>
    </w:p>
    <w:p>
      <w:pPr>
        <w:spacing w:before="52"/>
        <w:ind w:left="0" w:right="296" w:firstLine="0"/>
        <w:jc w:val="right"/>
        <w:rPr>
          <w:rFonts w:ascii="Constantia"/>
          <w:sz w:val="24"/>
        </w:rPr>
      </w:pPr>
      <w:r>
        <w:rPr>
          <w:rFonts w:ascii="Constantia"/>
          <w:color w:val="045C75"/>
          <w:sz w:val="24"/>
        </w:rPr>
        <w:t>10</w:t>
      </w:r>
    </w:p>
    <w:p>
      <w:pPr>
        <w:spacing w:after="0"/>
        <w:jc w:val="right"/>
        <w:rPr>
          <w:rFonts w:ascii="Constantia"/>
          <w:sz w:val="24"/>
        </w:rPr>
        <w:sectPr>
          <w:pgSz w:w="14400" w:h="10800" w:orient="landscape"/>
          <w:pgMar w:top="1000" w:bottom="0" w:left="1800" w:right="420"/>
        </w:sectPr>
      </w:pPr>
    </w:p>
    <w:p>
      <w:pPr>
        <w:spacing w:line="235" w:lineRule="auto" w:before="3"/>
        <w:ind w:left="101" w:right="244" w:firstLine="0"/>
        <w:jc w:val="both"/>
        <w:rPr>
          <w:sz w:val="40"/>
        </w:rPr>
      </w:pPr>
      <w:r>
        <w:rPr/>
        <w:pict>
          <v:group style="position:absolute;margin-left:-.069398pt;margin-top:0pt;width:720.15pt;height:540pt;mso-position-horizontal-relative:page;mso-position-vertical-relative:page;z-index:-2768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26;top:5412;width:5066;height:3617" type="#_x0000_t75" stroked="false">
              <v:imagedata r:id="rId36" o:title=""/>
            </v:shape>
            <v:shape style="position:absolute;left:6293;top:5400;width:4610;height:3713" type="#_x0000_t75" stroked="false">
              <v:imagedata r:id="rId37" o:title=""/>
            </v:shape>
            <v:shape style="position:absolute;left:11054;top:5628;width:2210;height:1471" type="#_x0000_t75" stroked="false">
              <v:imagedata r:id="rId38" o:title=""/>
            </v:shape>
            <v:shape style="position:absolute;left:9960;top:7224;width:2458;height:1918" type="#_x0000_t75" stroked="false">
              <v:imagedata r:id="rId39" o:title=""/>
            </v:shape>
            <w10:wrap type="none"/>
          </v:group>
        </w:pict>
      </w:r>
      <w:r>
        <w:rPr>
          <w:sz w:val="40"/>
        </w:rPr>
        <w:t>En esta última definición combinar es la palabra clave, la forma y momentos en que se combinan los elementos mencionados constituye una parte importante.</w:t>
      </w:r>
    </w:p>
    <w:p>
      <w:pPr>
        <w:spacing w:before="184"/>
        <w:ind w:left="209" w:right="240" w:firstLine="0"/>
        <w:jc w:val="left"/>
        <w:rPr>
          <w:b/>
          <w:sz w:val="40"/>
        </w:rPr>
      </w:pPr>
      <w:r>
        <w:rPr>
          <w:b/>
          <w:sz w:val="40"/>
        </w:rPr>
        <w:t>En cualquier negocio existen dos formas de considerar la administración:</w:t>
      </w:r>
    </w:p>
    <w:p>
      <w:pPr>
        <w:pStyle w:val="BodyText"/>
        <w:spacing w:before="3"/>
        <w:rPr>
          <w:b/>
          <w:sz w:val="48"/>
        </w:rPr>
      </w:pPr>
    </w:p>
    <w:p>
      <w:pPr>
        <w:pStyle w:val="ListParagraph"/>
        <w:numPr>
          <w:ilvl w:val="0"/>
          <w:numId w:val="6"/>
        </w:numPr>
        <w:tabs>
          <w:tab w:pos="532" w:val="left" w:leader="none"/>
        </w:tabs>
        <w:spacing w:line="240" w:lineRule="auto" w:before="0" w:after="0"/>
        <w:ind w:left="531" w:right="0" w:hanging="430"/>
        <w:jc w:val="both"/>
        <w:rPr>
          <w:rFonts w:ascii="Wingdings"/>
          <w:color w:val="0AD0D9"/>
          <w:sz w:val="34"/>
        </w:rPr>
      </w:pPr>
      <w:r>
        <w:rPr>
          <w:sz w:val="36"/>
        </w:rPr>
        <w:t>Las funciones necesarias </w:t>
      </w:r>
      <w:r>
        <w:rPr>
          <w:spacing w:val="-3"/>
          <w:sz w:val="36"/>
        </w:rPr>
        <w:t>para </w:t>
      </w:r>
      <w:r>
        <w:rPr>
          <w:sz w:val="36"/>
        </w:rPr>
        <w:t>operar una</w:t>
      </w:r>
      <w:r>
        <w:rPr>
          <w:spacing w:val="-14"/>
          <w:sz w:val="36"/>
        </w:rPr>
        <w:t> </w:t>
      </w:r>
      <w:r>
        <w:rPr>
          <w:sz w:val="36"/>
        </w:rPr>
        <w:t>empresa</w:t>
      </w:r>
    </w:p>
    <w:p>
      <w:pPr>
        <w:pStyle w:val="ListParagraph"/>
        <w:numPr>
          <w:ilvl w:val="0"/>
          <w:numId w:val="6"/>
        </w:numPr>
        <w:tabs>
          <w:tab w:pos="532" w:val="left" w:leader="none"/>
        </w:tabs>
        <w:spacing w:line="240" w:lineRule="auto" w:before="79" w:after="0"/>
        <w:ind w:left="531" w:right="0" w:hanging="430"/>
        <w:jc w:val="both"/>
        <w:rPr>
          <w:rFonts w:ascii="Wingdings"/>
          <w:color w:val="0AD0D9"/>
          <w:sz w:val="34"/>
        </w:rPr>
      </w:pPr>
      <w:r>
        <w:rPr>
          <w:sz w:val="36"/>
        </w:rPr>
        <w:t>Las personas involucradas en el funcionamiento de un</w:t>
      </w:r>
      <w:r>
        <w:rPr>
          <w:spacing w:val="-46"/>
          <w:sz w:val="36"/>
        </w:rPr>
        <w:t> </w:t>
      </w:r>
      <w:r>
        <w:rPr>
          <w:sz w:val="36"/>
        </w:rPr>
        <w:t>negocio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44"/>
        </w:rPr>
      </w:pPr>
    </w:p>
    <w:p>
      <w:pPr>
        <w:spacing w:before="1"/>
        <w:ind w:left="0" w:right="115" w:firstLine="0"/>
        <w:jc w:val="right"/>
        <w:rPr>
          <w:rFonts w:ascii="Constantia"/>
          <w:sz w:val="24"/>
        </w:rPr>
      </w:pPr>
      <w:r>
        <w:rPr>
          <w:rFonts w:ascii="Constantia"/>
          <w:color w:val="045C75"/>
          <w:sz w:val="24"/>
        </w:rPr>
        <w:t>11</w:t>
      </w:r>
    </w:p>
    <w:p>
      <w:pPr>
        <w:spacing w:after="0"/>
        <w:jc w:val="right"/>
        <w:rPr>
          <w:rFonts w:ascii="Constantia"/>
          <w:sz w:val="24"/>
        </w:rPr>
        <w:sectPr>
          <w:pgSz w:w="14400" w:h="10800" w:orient="landscape"/>
          <w:pgMar w:top="820" w:bottom="0" w:left="780" w:right="600"/>
        </w:sectPr>
      </w:pPr>
    </w:p>
    <w:p>
      <w:pPr>
        <w:pStyle w:val="Heading1"/>
        <w:numPr>
          <w:ilvl w:val="0"/>
          <w:numId w:val="6"/>
        </w:numPr>
        <w:tabs>
          <w:tab w:pos="535" w:val="left" w:leader="none"/>
        </w:tabs>
        <w:spacing w:line="240" w:lineRule="auto" w:before="42" w:after="0"/>
        <w:ind w:left="534" w:right="0" w:hanging="430"/>
        <w:jc w:val="left"/>
        <w:rPr>
          <w:rFonts w:ascii="Wingdings" w:hAnsi="Wingdings"/>
          <w:color w:val="0AD0D9"/>
          <w:sz w:val="49"/>
        </w:rPr>
      </w:pPr>
      <w:r>
        <w:rPr/>
        <w:pict>
          <v:group style="position:absolute;margin-left:-.069398pt;margin-top:0pt;width:720.15pt;height:540pt;mso-position-horizontal-relative:page;mso-position-vertical-relative:page;z-index:-2766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448;top:2338;width:4930;height:2328" type="#_x0000_t75" stroked="false">
              <v:imagedata r:id="rId40" o:title=""/>
            </v:shape>
            <v:shape style="position:absolute;left:9240;top:5741;width:3732;height:3732" type="#_x0000_t75" stroked="false">
              <v:imagedata r:id="rId41" o:title=""/>
            </v:shape>
            <w10:wrap type="none"/>
          </v:group>
        </w:pict>
      </w:r>
      <w:r>
        <w:rPr/>
        <w:t>Administración</w:t>
      </w:r>
      <w:r>
        <w:rPr>
          <w:spacing w:val="-28"/>
        </w:rPr>
        <w:t> </w:t>
      </w:r>
      <w:r>
        <w:rPr/>
        <w:t>agropecuaria:</w:t>
      </w:r>
    </w:p>
    <w:p>
      <w:pPr>
        <w:pStyle w:val="BodyText"/>
        <w:rPr>
          <w:b/>
          <w:sz w:val="20"/>
        </w:rPr>
      </w:pPr>
    </w:p>
    <w:p>
      <w:pPr>
        <w:pStyle w:val="BodyText"/>
        <w:rPr>
          <w:b/>
          <w:sz w:val="20"/>
        </w:rPr>
      </w:pPr>
    </w:p>
    <w:p>
      <w:pPr>
        <w:pStyle w:val="BodyText"/>
        <w:spacing w:before="1"/>
        <w:rPr>
          <w:b/>
          <w:sz w:val="28"/>
        </w:rPr>
      </w:pPr>
    </w:p>
    <w:p>
      <w:pPr>
        <w:spacing w:line="235" w:lineRule="auto" w:before="41"/>
        <w:ind w:left="461" w:right="6060" w:firstLine="0"/>
        <w:jc w:val="both"/>
        <w:rPr>
          <w:sz w:val="32"/>
        </w:rPr>
      </w:pPr>
      <w:r>
        <w:rPr>
          <w:sz w:val="32"/>
        </w:rPr>
        <w:t>Disciplina que </w:t>
      </w:r>
      <w:r>
        <w:rPr>
          <w:spacing w:val="-3"/>
          <w:sz w:val="32"/>
        </w:rPr>
        <w:t>trata </w:t>
      </w:r>
      <w:r>
        <w:rPr>
          <w:sz w:val="32"/>
        </w:rPr>
        <w:t>de lograr el mejor uso y combinación de los factores de la producción existentes en un negocio (agropecuario), en  forma tal que el resultado del manejo de la unidad productiva esté de acuerdo con los objetivos del </w:t>
      </w:r>
      <w:r>
        <w:rPr>
          <w:spacing w:val="-4"/>
          <w:sz w:val="32"/>
        </w:rPr>
        <w:t>administrador,</w:t>
      </w:r>
      <w:r>
        <w:rPr>
          <w:spacing w:val="64"/>
          <w:sz w:val="32"/>
        </w:rPr>
        <w:t> </w:t>
      </w:r>
      <w:r>
        <w:rPr>
          <w:sz w:val="32"/>
        </w:rPr>
        <w:t>generalmente representados en máximos ingresos netos continuos.</w:t>
      </w:r>
    </w:p>
    <w:p>
      <w:pPr>
        <w:pStyle w:val="BodyText"/>
        <w:rPr>
          <w:sz w:val="32"/>
        </w:rPr>
      </w:pPr>
    </w:p>
    <w:p>
      <w:pPr>
        <w:pStyle w:val="BodyText"/>
        <w:rPr>
          <w:sz w:val="32"/>
        </w:rPr>
      </w:pPr>
    </w:p>
    <w:p>
      <w:pPr>
        <w:pStyle w:val="BodyText"/>
        <w:spacing w:before="3"/>
        <w:rPr>
          <w:sz w:val="25"/>
        </w:rPr>
      </w:pPr>
    </w:p>
    <w:p>
      <w:pPr>
        <w:pStyle w:val="BodyText"/>
        <w:spacing w:line="235" w:lineRule="auto" w:before="1"/>
        <w:ind w:left="396" w:right="5673"/>
        <w:jc w:val="both"/>
      </w:pPr>
      <w:r>
        <w:rPr/>
        <w:t>La administración agrícola y ganadera constituye un proceso de toma de decisiones mediante el cual recursos limitados son asignados a diversas alternativas de producción para organizar y operar el negocio de tal manera que se alcance algún objetivo.</w:t>
      </w:r>
    </w:p>
    <w:p>
      <w:pPr>
        <w:pStyle w:val="BodyText"/>
        <w:rPr>
          <w:sz w:val="20"/>
        </w:rPr>
      </w:pPr>
    </w:p>
    <w:p>
      <w:pPr>
        <w:pStyle w:val="BodyText"/>
        <w:rPr>
          <w:sz w:val="20"/>
        </w:rPr>
      </w:pPr>
    </w:p>
    <w:p>
      <w:pPr>
        <w:pStyle w:val="BodyText"/>
        <w:rPr>
          <w:sz w:val="20"/>
        </w:rPr>
      </w:pPr>
    </w:p>
    <w:p>
      <w:pPr>
        <w:pStyle w:val="BodyText"/>
        <w:spacing w:before="2"/>
        <w:rPr>
          <w:sz w:val="17"/>
        </w:rPr>
      </w:pPr>
    </w:p>
    <w:p>
      <w:pPr>
        <w:spacing w:before="52"/>
        <w:ind w:left="0" w:right="115" w:firstLine="0"/>
        <w:jc w:val="right"/>
        <w:rPr>
          <w:rFonts w:ascii="Constantia"/>
          <w:sz w:val="24"/>
        </w:rPr>
      </w:pPr>
      <w:r>
        <w:rPr>
          <w:rFonts w:ascii="Constantia"/>
          <w:color w:val="045C75"/>
          <w:sz w:val="24"/>
        </w:rPr>
        <w:t>12</w:t>
      </w:r>
    </w:p>
    <w:p>
      <w:pPr>
        <w:spacing w:after="0"/>
        <w:jc w:val="right"/>
        <w:rPr>
          <w:rFonts w:ascii="Constantia"/>
          <w:sz w:val="24"/>
        </w:rPr>
        <w:sectPr>
          <w:pgSz w:w="14400" w:h="10800" w:orient="landscape"/>
          <w:pgMar w:top="1000" w:bottom="0" w:left="760" w:right="600"/>
        </w:sectPr>
      </w:pPr>
    </w:p>
    <w:p>
      <w:pPr>
        <w:tabs>
          <w:tab w:pos="752" w:val="left" w:leader="none"/>
          <w:tab w:pos="3452" w:val="left" w:leader="none"/>
          <w:tab w:pos="5012" w:val="left" w:leader="none"/>
          <w:tab w:pos="6899" w:val="left" w:leader="none"/>
          <w:tab w:pos="7377" w:val="left" w:leader="none"/>
          <w:tab w:pos="8104" w:val="left" w:leader="none"/>
          <w:tab w:pos="10092" w:val="left" w:leader="none"/>
          <w:tab w:pos="11001" w:val="left" w:leader="none"/>
          <w:tab w:pos="12495" w:val="left" w:leader="none"/>
        </w:tabs>
        <w:spacing w:line="480" w:lineRule="exact" w:before="40"/>
        <w:ind w:left="104" w:right="240" w:firstLine="0"/>
        <w:jc w:val="left"/>
        <w:rPr>
          <w:sz w:val="40"/>
        </w:rPr>
      </w:pPr>
      <w:r>
        <w:rPr/>
        <w:pict>
          <v:group style="position:absolute;margin-left:-.069398pt;margin-top:0pt;width:720.15pt;height:540pt;mso-position-horizontal-relative:page;mso-position-vertical-relative:page;z-index:-2764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922;top:3814;width:3605;height:2040" type="#_x0000_t75" stroked="false">
              <v:imagedata r:id="rId42" o:title=""/>
            </v:shape>
            <v:shape style="position:absolute;left:7087;top:2338;width:3288;height:1930" type="#_x0000_t75" stroked="false">
              <v:imagedata r:id="rId43" o:title=""/>
            </v:shape>
            <v:shape style="position:absolute;left:3912;top:4039;width:3629;height:2040" type="#_x0000_t75" stroked="false">
              <v:imagedata r:id="rId44" o:title=""/>
            </v:shape>
            <v:shape style="position:absolute;left:1303;top:2225;width:3062;height:2057" type="#_x0000_t75" stroked="false">
              <v:imagedata r:id="rId45" o:title=""/>
            </v:shape>
            <v:shape style="position:absolute;left:8902;top:6533;width:4536;height:3175" type="#_x0000_t75" stroked="false">
              <v:imagedata r:id="rId46" o:title=""/>
            </v:shape>
            <w10:wrap type="none"/>
          </v:group>
        </w:pict>
      </w:r>
      <w:r>
        <w:rPr>
          <w:sz w:val="40"/>
        </w:rPr>
        <w:t>La</w:t>
        <w:tab/>
        <w:t>administración</w:t>
        <w:tab/>
        <w:t>agrícola</w:t>
        <w:tab/>
        <w:t>concierne</w:t>
        <w:tab/>
        <w:t>a</w:t>
        <w:tab/>
        <w:t>las</w:t>
        <w:tab/>
        <w:t>decisiones</w:t>
        <w:tab/>
        <w:t>que</w:t>
        <w:tab/>
      </w:r>
      <w:r>
        <w:rPr>
          <w:spacing w:val="-3"/>
          <w:sz w:val="40"/>
        </w:rPr>
        <w:t>afectan</w:t>
        <w:tab/>
      </w:r>
      <w:r>
        <w:rPr>
          <w:sz w:val="40"/>
        </w:rPr>
        <w:t>la</w:t>
      </w:r>
      <w:r>
        <w:rPr>
          <w:spacing w:val="-1"/>
          <w:w w:val="100"/>
          <w:sz w:val="40"/>
        </w:rPr>
        <w:t> </w:t>
      </w:r>
      <w:r>
        <w:rPr>
          <w:sz w:val="40"/>
        </w:rPr>
        <w:t>rentabilidad del negocio</w:t>
      </w:r>
      <w:r>
        <w:rPr>
          <w:spacing w:val="-22"/>
          <w:sz w:val="40"/>
        </w:rPr>
        <w:t> </w:t>
      </w:r>
      <w:r>
        <w:rPr>
          <w:sz w:val="40"/>
        </w:rPr>
        <w:t>agrícola.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spacing w:before="27"/>
        <w:ind w:left="1027" w:right="240"/>
      </w:pPr>
      <w:r>
        <w:rPr/>
        <w:t>La administración agropecuaria es:</w:t>
      </w:r>
    </w:p>
    <w:p>
      <w:pPr>
        <w:pStyle w:val="BodyText"/>
        <w:spacing w:before="10"/>
        <w:rPr>
          <w:sz w:val="34"/>
        </w:rPr>
      </w:pPr>
    </w:p>
    <w:p>
      <w:pPr>
        <w:pStyle w:val="BodyText"/>
        <w:spacing w:line="436" w:lineRule="exact"/>
        <w:ind w:left="1027" w:right="240"/>
      </w:pPr>
      <w:r>
        <w:rPr>
          <w:rFonts w:ascii="Arial" w:hAnsi="Arial"/>
        </w:rPr>
        <w:t>•</w:t>
      </w:r>
      <w:r>
        <w:rPr/>
        <w:t>Ciencia pura, y</w:t>
      </w:r>
    </w:p>
    <w:p>
      <w:pPr>
        <w:pStyle w:val="BodyText"/>
        <w:spacing w:line="436" w:lineRule="exact"/>
        <w:ind w:left="1027" w:right="240"/>
      </w:pPr>
      <w:r>
        <w:rPr>
          <w:rFonts w:ascii="Arial" w:hAnsi="Arial"/>
        </w:rPr>
        <w:t>•</w:t>
      </w:r>
      <w:r>
        <w:rPr/>
        <w:t>Ciencia aplicada</w:t>
      </w:r>
    </w:p>
    <w:p>
      <w:pPr>
        <w:pStyle w:val="BodyText"/>
        <w:spacing w:before="12"/>
        <w:ind w:left="1027"/>
        <w:rPr>
          <w:rFonts w:ascii="Arial"/>
        </w:rPr>
      </w:pPr>
      <w:r>
        <w:rPr>
          <w:rFonts w:ascii="Arial"/>
          <w:w w:val="100"/>
        </w:rPr>
        <w:t>.</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1"/>
        </w:rPr>
      </w:pPr>
    </w:p>
    <w:p>
      <w:pPr>
        <w:spacing w:before="52"/>
        <w:ind w:left="0" w:right="99" w:firstLine="0"/>
        <w:jc w:val="right"/>
        <w:rPr>
          <w:rFonts w:ascii="Constantia"/>
          <w:sz w:val="24"/>
        </w:rPr>
      </w:pPr>
      <w:r>
        <w:rPr>
          <w:rFonts w:ascii="Constantia"/>
          <w:color w:val="045C75"/>
          <w:sz w:val="24"/>
        </w:rPr>
        <w:t>13</w:t>
      </w:r>
    </w:p>
    <w:p>
      <w:pPr>
        <w:spacing w:after="0"/>
        <w:jc w:val="right"/>
        <w:rPr>
          <w:rFonts w:ascii="Constantia"/>
          <w:sz w:val="24"/>
        </w:rPr>
        <w:sectPr>
          <w:pgSz w:w="14400" w:h="10800" w:orient="landscape"/>
          <w:pgMar w:top="1000" w:bottom="0" w:left="760" w:right="620"/>
        </w:sectPr>
      </w:pPr>
    </w:p>
    <w:p>
      <w:pPr>
        <w:pStyle w:val="BodyText"/>
        <w:spacing w:line="432" w:lineRule="exact" w:before="12"/>
        <w:ind w:left="121"/>
      </w:pPr>
      <w:r>
        <w:rPr/>
        <w:pict>
          <v:group style="position:absolute;margin-left:-.069398pt;margin-top:0pt;width:720.15pt;height:540pt;mso-position-horizontal-relative:page;mso-position-vertical-relative:page;z-index:-2761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1351;top:3151;width:3967;height:3110" type="#_x0000_t75" stroked="false">
              <v:imagedata r:id="rId47" o:title=""/>
            </v:shape>
            <v:shape style="position:absolute;left:5840;top:4266;width:1916;height:766" coordorigin="5840,4266" coordsize="1916,766" path="m6223,4266l5840,4649,6223,5032,6223,4840,7564,4840,7756,4649,7564,4457,6223,4457,6223,4266xm7564,4840l7373,4840,7373,5032,7564,4840xm7373,4266l7373,4457,7564,4457,7373,4266xe" filled="true" fillcolor="#0e6ec5" stroked="false">
              <v:path arrowok="t"/>
              <v:fill type="solid"/>
            </v:shape>
            <v:shape style="position:absolute;left:5840;top:4266;width:1916;height:766" coordorigin="5840,4266" coordsize="1916,766" path="m5840,4649l6223,4266,6223,4457,7373,4457,7373,4266,7756,4649,7373,5032,7373,4840,6223,4840,6223,5032,5840,4649xe" filled="false" stroked="true" strokeweight="2.04pt" strokecolor="#085091">
              <v:path arrowok="t"/>
            </v:shape>
            <v:shape style="position:absolute;left:9226;top:3374;width:4421;height:2950" type="#_x0000_t75" stroked="false">
              <v:imagedata r:id="rId48" o:title=""/>
            </v:shape>
            <w10:wrap type="none"/>
          </v:group>
        </w:pict>
      </w:r>
      <w:r>
        <w:rPr/>
        <w:t>Las definiciones anteriores tienen en común alguno (s) de los puntos que se citan a continuación:</w:t>
      </w:r>
    </w:p>
    <w:p>
      <w:pPr>
        <w:pStyle w:val="BodyText"/>
        <w:spacing w:line="436" w:lineRule="exact" w:before="3"/>
        <w:ind w:left="841"/>
      </w:pPr>
      <w:r>
        <w:rPr/>
        <w:t>•Mejor uso y combinación de los factores de la producción que   convenientemente</w:t>
      </w:r>
    </w:p>
    <w:p>
      <w:pPr>
        <w:pStyle w:val="BodyText"/>
        <w:spacing w:line="436" w:lineRule="exact"/>
        <w:ind w:left="841"/>
      </w:pPr>
      <w:r>
        <w:rPr/>
        <w:t>utilizados y combinados en el proceso productivo dan origen al llamado producto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ListParagraph"/>
        <w:numPr>
          <w:ilvl w:val="0"/>
          <w:numId w:val="7"/>
        </w:numPr>
        <w:tabs>
          <w:tab w:pos="533" w:val="left" w:leader="none"/>
          <w:tab w:pos="535" w:val="left" w:leader="none"/>
        </w:tabs>
        <w:spacing w:line="240" w:lineRule="auto" w:before="32" w:after="0"/>
        <w:ind w:left="532" w:right="0" w:hanging="428"/>
        <w:jc w:val="left"/>
        <w:rPr>
          <w:rFonts w:ascii="Wingdings" w:hAnsi="Wingdings"/>
          <w:color w:val="0AD0D9"/>
          <w:sz w:val="34"/>
        </w:rPr>
      </w:pPr>
      <w:r>
        <w:rPr>
          <w:sz w:val="36"/>
        </w:rPr>
        <w:t>Producir máximos ingresos netos y</w:t>
      </w:r>
      <w:r>
        <w:rPr>
          <w:spacing w:val="-40"/>
          <w:sz w:val="36"/>
        </w:rPr>
        <w:t> </w:t>
      </w:r>
      <w:r>
        <w:rPr>
          <w:sz w:val="36"/>
        </w:rPr>
        <w:t>ganancias</w:t>
      </w:r>
    </w:p>
    <w:p>
      <w:pPr>
        <w:pStyle w:val="ListParagraph"/>
        <w:numPr>
          <w:ilvl w:val="1"/>
          <w:numId w:val="7"/>
        </w:numPr>
        <w:tabs>
          <w:tab w:pos="1112" w:val="left" w:leader="none"/>
          <w:tab w:pos="1113" w:val="left" w:leader="none"/>
        </w:tabs>
        <w:spacing w:line="240" w:lineRule="auto" w:before="79" w:after="0"/>
        <w:ind w:left="1112" w:right="0" w:hanging="389"/>
        <w:jc w:val="left"/>
        <w:rPr>
          <w:rFonts w:ascii="Wingdings" w:hAnsi="Wingdings"/>
          <w:color w:val="0E6EC5"/>
          <w:sz w:val="30"/>
        </w:rPr>
      </w:pPr>
      <w:r>
        <w:rPr>
          <w:sz w:val="36"/>
        </w:rPr>
        <w:t>Minimización de</w:t>
      </w:r>
      <w:r>
        <w:rPr>
          <w:spacing w:val="-19"/>
          <w:sz w:val="36"/>
        </w:rPr>
        <w:t> </w:t>
      </w:r>
      <w:r>
        <w:rPr>
          <w:sz w:val="36"/>
        </w:rPr>
        <w:t>pérdidas</w:t>
      </w:r>
    </w:p>
    <w:p>
      <w:pPr>
        <w:pStyle w:val="ListParagraph"/>
        <w:numPr>
          <w:ilvl w:val="1"/>
          <w:numId w:val="7"/>
        </w:numPr>
        <w:tabs>
          <w:tab w:pos="1112" w:val="left" w:leader="none"/>
          <w:tab w:pos="1113" w:val="left" w:leader="none"/>
        </w:tabs>
        <w:spacing w:line="240" w:lineRule="auto" w:before="79" w:after="0"/>
        <w:ind w:left="1112" w:right="0" w:hanging="389"/>
        <w:jc w:val="left"/>
        <w:rPr>
          <w:rFonts w:ascii="Wingdings" w:hAnsi="Wingdings"/>
          <w:color w:val="0E6EC5"/>
          <w:sz w:val="30"/>
        </w:rPr>
      </w:pPr>
      <w:r>
        <w:rPr>
          <w:sz w:val="36"/>
        </w:rPr>
        <w:t>Reducción de </w:t>
      </w:r>
      <w:r>
        <w:rPr>
          <w:spacing w:val="-3"/>
          <w:sz w:val="36"/>
        </w:rPr>
        <w:t>costos </w:t>
      </w:r>
      <w:r>
        <w:rPr>
          <w:sz w:val="36"/>
        </w:rPr>
        <w:t>de</w:t>
      </w:r>
      <w:r>
        <w:rPr>
          <w:spacing w:val="-12"/>
          <w:sz w:val="36"/>
        </w:rPr>
        <w:t> </w:t>
      </w:r>
      <w:r>
        <w:rPr>
          <w:sz w:val="36"/>
        </w:rPr>
        <w:t>producción</w:t>
      </w:r>
    </w:p>
    <w:p>
      <w:pPr>
        <w:pStyle w:val="ListParagraph"/>
        <w:numPr>
          <w:ilvl w:val="1"/>
          <w:numId w:val="7"/>
        </w:numPr>
        <w:tabs>
          <w:tab w:pos="1193" w:val="left" w:leader="none"/>
          <w:tab w:pos="1195" w:val="left" w:leader="none"/>
        </w:tabs>
        <w:spacing w:line="432" w:lineRule="exact" w:before="76" w:after="0"/>
        <w:ind w:left="1112" w:right="478" w:hanging="389"/>
        <w:jc w:val="left"/>
        <w:rPr>
          <w:rFonts w:ascii="Wingdings" w:hAnsi="Wingdings"/>
          <w:color w:val="0E6EC5"/>
          <w:sz w:val="30"/>
        </w:rPr>
      </w:pPr>
      <w:r>
        <w:rPr>
          <w:sz w:val="36"/>
        </w:rPr>
        <w:t>La administración </w:t>
      </w:r>
      <w:r>
        <w:rPr>
          <w:spacing w:val="-4"/>
          <w:sz w:val="36"/>
        </w:rPr>
        <w:t>trata </w:t>
      </w:r>
      <w:r>
        <w:rPr>
          <w:sz w:val="36"/>
        </w:rPr>
        <w:t>de maximizar una función que tiene relación directa con</w:t>
      </w:r>
      <w:r>
        <w:rPr>
          <w:spacing w:val="-5"/>
          <w:sz w:val="36"/>
        </w:rPr>
        <w:t> </w:t>
      </w:r>
      <w:r>
        <w:rPr>
          <w:sz w:val="36"/>
        </w:rPr>
        <w:t>el</w:t>
      </w:r>
      <w:r>
        <w:rPr>
          <w:spacing w:val="-6"/>
          <w:sz w:val="36"/>
        </w:rPr>
        <w:t> </w:t>
      </w:r>
      <w:r>
        <w:rPr>
          <w:sz w:val="36"/>
        </w:rPr>
        <w:t>bienestar</w:t>
      </w:r>
      <w:r>
        <w:rPr>
          <w:spacing w:val="-6"/>
          <w:sz w:val="36"/>
        </w:rPr>
        <w:t> </w:t>
      </w:r>
      <w:r>
        <w:rPr>
          <w:sz w:val="36"/>
        </w:rPr>
        <w:t>del</w:t>
      </w:r>
      <w:r>
        <w:rPr>
          <w:spacing w:val="-6"/>
          <w:sz w:val="36"/>
        </w:rPr>
        <w:t> </w:t>
      </w:r>
      <w:r>
        <w:rPr>
          <w:sz w:val="36"/>
        </w:rPr>
        <w:t>empresario</w:t>
      </w:r>
      <w:r>
        <w:rPr>
          <w:spacing w:val="-8"/>
          <w:sz w:val="36"/>
        </w:rPr>
        <w:t> </w:t>
      </w:r>
      <w:r>
        <w:rPr>
          <w:sz w:val="36"/>
        </w:rPr>
        <w:t>rural</w:t>
      </w:r>
      <w:r>
        <w:rPr>
          <w:spacing w:val="-6"/>
          <w:sz w:val="36"/>
        </w:rPr>
        <w:t> </w:t>
      </w:r>
      <w:r>
        <w:rPr>
          <w:sz w:val="36"/>
        </w:rPr>
        <w:t>(Ingreso</w:t>
      </w:r>
      <w:r>
        <w:rPr>
          <w:spacing w:val="-8"/>
          <w:sz w:val="36"/>
        </w:rPr>
        <w:t> </w:t>
      </w:r>
      <w:r>
        <w:rPr>
          <w:sz w:val="36"/>
        </w:rPr>
        <w:t>neto=</w:t>
      </w:r>
      <w:r>
        <w:rPr>
          <w:spacing w:val="-5"/>
          <w:sz w:val="36"/>
        </w:rPr>
        <w:t> </w:t>
      </w:r>
      <w:r>
        <w:rPr>
          <w:sz w:val="36"/>
        </w:rPr>
        <w:t>Ingresos</w:t>
      </w:r>
      <w:r>
        <w:rPr>
          <w:spacing w:val="-11"/>
          <w:sz w:val="36"/>
        </w:rPr>
        <w:t> </w:t>
      </w:r>
      <w:r>
        <w:rPr>
          <w:sz w:val="36"/>
        </w:rPr>
        <w:t>total -</w:t>
      </w:r>
      <w:r>
        <w:rPr>
          <w:spacing w:val="-7"/>
          <w:sz w:val="36"/>
        </w:rPr>
        <w:t> </w:t>
      </w:r>
      <w:r>
        <w:rPr>
          <w:sz w:val="36"/>
        </w:rPr>
        <w:t>Costo</w:t>
      </w:r>
      <w:r>
        <w:rPr>
          <w:spacing w:val="-8"/>
          <w:sz w:val="36"/>
        </w:rPr>
        <w:t> </w:t>
      </w:r>
      <w:r>
        <w:rPr>
          <w:sz w:val="36"/>
        </w:rPr>
        <w:t>total)</w:t>
      </w:r>
    </w:p>
    <w:p>
      <w:pPr>
        <w:pStyle w:val="BodyText"/>
      </w:pPr>
    </w:p>
    <w:p>
      <w:pPr>
        <w:pStyle w:val="BodyText"/>
      </w:pPr>
    </w:p>
    <w:p>
      <w:pPr>
        <w:pStyle w:val="BodyText"/>
        <w:spacing w:before="9"/>
        <w:rPr>
          <w:sz w:val="32"/>
        </w:rPr>
      </w:pPr>
    </w:p>
    <w:p>
      <w:pPr>
        <w:spacing w:before="0"/>
        <w:ind w:left="0" w:right="296" w:firstLine="0"/>
        <w:jc w:val="right"/>
        <w:rPr>
          <w:rFonts w:ascii="Constantia"/>
          <w:sz w:val="24"/>
        </w:rPr>
      </w:pPr>
      <w:r>
        <w:rPr>
          <w:rFonts w:ascii="Constantia"/>
          <w:color w:val="045C75"/>
          <w:sz w:val="24"/>
        </w:rPr>
        <w:t>14</w:t>
      </w:r>
    </w:p>
    <w:p>
      <w:pPr>
        <w:spacing w:after="0"/>
        <w:jc w:val="right"/>
        <w:rPr>
          <w:rFonts w:ascii="Constantia"/>
          <w:sz w:val="24"/>
        </w:rPr>
        <w:sectPr>
          <w:pgSz w:w="14400" w:h="10800" w:orient="landscape"/>
          <w:pgMar w:top="800" w:bottom="0" w:left="760" w:right="420"/>
        </w:sectPr>
      </w:pPr>
    </w:p>
    <w:p>
      <w:pPr>
        <w:spacing w:before="56"/>
        <w:ind w:left="104" w:right="0" w:firstLine="0"/>
        <w:jc w:val="left"/>
        <w:rPr>
          <w:rFonts w:ascii="Constantia"/>
          <w:b/>
          <w:sz w:val="46"/>
        </w:rPr>
      </w:pPr>
      <w:r>
        <w:rPr/>
        <w:pict>
          <v:group style="position:absolute;margin-left:-.069398pt;margin-top:0pt;width:720.15pt;height:540pt;mso-position-horizontal-relative:page;mso-position-vertical-relative:page;z-index:-2759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11251;top:2587;width:2400;height:2266" type="#_x0000_t75" stroked="false">
              <v:imagedata r:id="rId49" o:title=""/>
            </v:shape>
            <v:shape style="position:absolute;left:3149;top:8213;width:2508;height:1622" type="#_x0000_t75" stroked="false">
              <v:imagedata r:id="rId50" o:title=""/>
            </v:shape>
            <v:shape style="position:absolute;left:7987;top:8213;width:2414;height:1586" type="#_x0000_t75" stroked="false">
              <v:imagedata r:id="rId51" o:title=""/>
            </v:shape>
            <v:shape style="position:absolute;left:5513;top:6862;width:2609;height:1589" type="#_x0000_t75" stroked="false">
              <v:imagedata r:id="rId52" o:title=""/>
            </v:shape>
            <w10:wrap type="none"/>
          </v:group>
        </w:pict>
      </w:r>
      <w:r>
        <w:rPr>
          <w:rFonts w:ascii="Constantia"/>
          <w:b/>
          <w:spacing w:val="4"/>
          <w:sz w:val="46"/>
        </w:rPr>
        <w:t>La</w:t>
      </w:r>
      <w:r>
        <w:rPr>
          <w:rFonts w:ascii="Constantia"/>
          <w:b/>
          <w:spacing w:val="81"/>
          <w:sz w:val="46"/>
        </w:rPr>
        <w:t> </w:t>
      </w:r>
      <w:r>
        <w:rPr>
          <w:rFonts w:ascii="Constantia"/>
          <w:b/>
          <w:sz w:val="46"/>
        </w:rPr>
        <w:t>empresa</w:t>
      </w:r>
    </w:p>
    <w:p>
      <w:pPr>
        <w:pStyle w:val="BodyText"/>
        <w:rPr>
          <w:rFonts w:ascii="Constantia"/>
          <w:b/>
          <w:sz w:val="20"/>
        </w:rPr>
      </w:pPr>
    </w:p>
    <w:p>
      <w:pPr>
        <w:pStyle w:val="BodyText"/>
        <w:rPr>
          <w:rFonts w:ascii="Constantia"/>
          <w:b/>
          <w:sz w:val="20"/>
        </w:rPr>
      </w:pPr>
    </w:p>
    <w:p>
      <w:pPr>
        <w:pStyle w:val="BodyText"/>
        <w:rPr>
          <w:rFonts w:ascii="Constantia"/>
          <w:b/>
          <w:sz w:val="20"/>
        </w:rPr>
      </w:pPr>
    </w:p>
    <w:p>
      <w:pPr>
        <w:pStyle w:val="BodyText"/>
        <w:spacing w:before="2"/>
        <w:rPr>
          <w:rFonts w:ascii="Constantia"/>
          <w:b/>
          <w:sz w:val="16"/>
        </w:rPr>
      </w:pPr>
    </w:p>
    <w:p>
      <w:pPr>
        <w:pStyle w:val="ListParagraph"/>
        <w:numPr>
          <w:ilvl w:val="1"/>
          <w:numId w:val="7"/>
        </w:numPr>
        <w:tabs>
          <w:tab w:pos="1067" w:val="left" w:leader="none"/>
          <w:tab w:pos="1068" w:val="left" w:leader="none"/>
        </w:tabs>
        <w:spacing w:line="189" w:lineRule="auto" w:before="100" w:after="0"/>
        <w:ind w:left="1067" w:right="2746" w:hanging="389"/>
        <w:jc w:val="left"/>
        <w:rPr>
          <w:rFonts w:ascii="Wingdings" w:hAnsi="Wingdings"/>
          <w:color w:val="009DD9"/>
          <w:sz w:val="28"/>
        </w:rPr>
      </w:pPr>
      <w:r>
        <w:rPr>
          <w:sz w:val="40"/>
        </w:rPr>
        <w:t>La empresa nace </w:t>
      </w:r>
      <w:r>
        <w:rPr>
          <w:spacing w:val="-3"/>
          <w:sz w:val="40"/>
        </w:rPr>
        <w:t>para </w:t>
      </w:r>
      <w:r>
        <w:rPr>
          <w:sz w:val="40"/>
        </w:rPr>
        <w:t>atender las necesidades de la sociedad y crea </w:t>
      </w:r>
      <w:r>
        <w:rPr>
          <w:spacing w:val="-3"/>
          <w:sz w:val="40"/>
        </w:rPr>
        <w:t>satisfactores </w:t>
      </w:r>
      <w:r>
        <w:rPr>
          <w:sz w:val="40"/>
        </w:rPr>
        <w:t>a cambio de una retribución que compense el riesgo de los</w:t>
      </w:r>
      <w:r>
        <w:rPr>
          <w:spacing w:val="-15"/>
          <w:sz w:val="40"/>
        </w:rPr>
        <w:t> </w:t>
      </w:r>
      <w:r>
        <w:rPr>
          <w:spacing w:val="-3"/>
          <w:sz w:val="40"/>
        </w:rPr>
        <w:t>inversionistas</w:t>
      </w:r>
    </w:p>
    <w:p>
      <w:pPr>
        <w:pStyle w:val="ListParagraph"/>
        <w:numPr>
          <w:ilvl w:val="1"/>
          <w:numId w:val="7"/>
        </w:numPr>
        <w:tabs>
          <w:tab w:pos="1112" w:val="left" w:leader="none"/>
          <w:tab w:pos="1113" w:val="left" w:leader="none"/>
        </w:tabs>
        <w:spacing w:line="240" w:lineRule="auto" w:before="298" w:after="0"/>
        <w:ind w:left="1112" w:right="0" w:hanging="389"/>
        <w:jc w:val="left"/>
        <w:rPr>
          <w:rFonts w:ascii="Wingdings"/>
          <w:color w:val="009DD9"/>
          <w:sz w:val="28"/>
        </w:rPr>
      </w:pPr>
      <w:r>
        <w:rPr>
          <w:sz w:val="40"/>
        </w:rPr>
        <w:t>En la empresa el </w:t>
      </w:r>
      <w:r>
        <w:rPr>
          <w:spacing w:val="-3"/>
          <w:sz w:val="40"/>
        </w:rPr>
        <w:t>factor </w:t>
      </w:r>
      <w:r>
        <w:rPr>
          <w:sz w:val="40"/>
        </w:rPr>
        <w:t>humano es decisivo,</w:t>
      </w:r>
      <w:r>
        <w:rPr>
          <w:spacing w:val="-7"/>
          <w:sz w:val="40"/>
        </w:rPr>
        <w:t> </w:t>
      </w:r>
      <w:r>
        <w:rPr>
          <w:sz w:val="40"/>
        </w:rPr>
        <w:t>y</w:t>
      </w:r>
    </w:p>
    <w:p>
      <w:pPr>
        <w:pStyle w:val="ListParagraph"/>
        <w:numPr>
          <w:ilvl w:val="1"/>
          <w:numId w:val="7"/>
        </w:numPr>
        <w:tabs>
          <w:tab w:pos="1113" w:val="left" w:leader="none"/>
        </w:tabs>
        <w:spacing w:line="189" w:lineRule="auto" w:before="359" w:after="0"/>
        <w:ind w:left="1112" w:right="102" w:hanging="389"/>
        <w:jc w:val="both"/>
        <w:rPr>
          <w:rFonts w:ascii="Wingdings" w:hAnsi="Wingdings"/>
          <w:color w:val="009DD9"/>
          <w:sz w:val="28"/>
        </w:rPr>
      </w:pPr>
      <w:r>
        <w:rPr>
          <w:sz w:val="40"/>
        </w:rPr>
        <w:t>La administración establece los fundamentos para lograr armonizar los numerosos intereses de los accionistas, directivos, empleados, trabajadores y</w:t>
      </w:r>
      <w:r>
        <w:rPr>
          <w:spacing w:val="-19"/>
          <w:sz w:val="40"/>
        </w:rPr>
        <w:t> </w:t>
      </w:r>
      <w:r>
        <w:rPr>
          <w:sz w:val="40"/>
        </w:rPr>
        <w:t>consumidores</w:t>
      </w:r>
    </w:p>
    <w:p>
      <w:pPr>
        <w:spacing w:after="0" w:line="189" w:lineRule="auto"/>
        <w:jc w:val="both"/>
        <w:rPr>
          <w:rFonts w:ascii="Wingdings" w:hAnsi="Wingdings"/>
          <w:sz w:val="28"/>
        </w:rPr>
        <w:sectPr>
          <w:pgSz w:w="14400" w:h="10800" w:orient="landscape"/>
          <w:pgMar w:top="1000" w:bottom="280" w:left="760" w:right="760"/>
        </w:sectPr>
      </w:pPr>
    </w:p>
    <w:p>
      <w:pPr>
        <w:pStyle w:val="BodyText"/>
        <w:rPr>
          <w:sz w:val="20"/>
        </w:rPr>
      </w:pPr>
      <w:r>
        <w:rPr/>
        <w:pict>
          <v:group style="position:absolute;margin-left:-.069398pt;margin-top:0pt;width:720.15pt;height:540pt;mso-position-horizontal-relative:page;mso-position-vertical-relative:page;z-index:-2756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438;top:1459;width:5239;height:3012" type="#_x0000_t75" stroked="false">
              <v:imagedata r:id="rId53" o:title=""/>
            </v:shape>
            <v:shape style="position:absolute;left:9550;top:4346;width:4258;height:3684" type="#_x0000_t75" stroked="false">
              <v:imagedata r:id="rId54" o:title=""/>
            </v:shape>
            <v:shape style="position:absolute;left:7793;top:7764;width:3134;height:2530" type="#_x0000_t75" stroked="false">
              <v:imagedata r:id="rId55" o:title=""/>
            </v:shape>
            <w10:wrap type="none"/>
          </v:group>
        </w:pict>
      </w:r>
    </w:p>
    <w:p>
      <w:pPr>
        <w:pStyle w:val="BodyText"/>
        <w:rPr>
          <w:sz w:val="20"/>
        </w:rPr>
      </w:pPr>
    </w:p>
    <w:p>
      <w:pPr>
        <w:pStyle w:val="BodyText"/>
        <w:rPr>
          <w:sz w:val="20"/>
        </w:rPr>
      </w:pPr>
    </w:p>
    <w:p>
      <w:pPr>
        <w:pStyle w:val="BodyText"/>
        <w:spacing w:before="4"/>
        <w:rPr>
          <w:sz w:val="17"/>
        </w:rPr>
      </w:pPr>
    </w:p>
    <w:p>
      <w:pPr>
        <w:pStyle w:val="ListParagraph"/>
        <w:numPr>
          <w:ilvl w:val="0"/>
          <w:numId w:val="8"/>
        </w:numPr>
        <w:tabs>
          <w:tab w:pos="531" w:val="left" w:leader="none"/>
          <w:tab w:pos="532" w:val="left" w:leader="none"/>
        </w:tabs>
        <w:spacing w:line="240" w:lineRule="auto" w:before="32" w:after="0"/>
        <w:ind w:left="531" w:right="0" w:hanging="430"/>
        <w:jc w:val="left"/>
        <w:rPr>
          <w:b/>
          <w:sz w:val="48"/>
        </w:rPr>
      </w:pPr>
      <w:r>
        <w:rPr>
          <w:b/>
          <w:sz w:val="48"/>
        </w:rPr>
        <w:t>Concepto:</w:t>
      </w:r>
    </w:p>
    <w:p>
      <w:pPr>
        <w:pStyle w:val="ListParagraph"/>
        <w:numPr>
          <w:ilvl w:val="1"/>
          <w:numId w:val="8"/>
        </w:numPr>
        <w:tabs>
          <w:tab w:pos="822" w:val="left" w:leader="none"/>
        </w:tabs>
        <w:spacing w:line="235" w:lineRule="auto" w:before="430" w:after="0"/>
        <w:ind w:left="821" w:right="5170" w:hanging="429"/>
        <w:jc w:val="both"/>
        <w:rPr>
          <w:sz w:val="36"/>
        </w:rPr>
      </w:pPr>
      <w:r>
        <w:rPr>
          <w:sz w:val="36"/>
        </w:rPr>
        <w:t>Unidad económica de producción y decisión que, mediante la organización y coordinación de una serie de </w:t>
      </w:r>
      <w:r>
        <w:rPr>
          <w:spacing w:val="-3"/>
          <w:sz w:val="36"/>
        </w:rPr>
        <w:t>factores </w:t>
      </w:r>
      <w:r>
        <w:rPr>
          <w:sz w:val="36"/>
        </w:rPr>
        <w:t>(capital y trabajo), persigue obtener un beneficio produciendo y comercializando producto o prestando servicios en el mercado</w:t>
      </w:r>
    </w:p>
    <w:p>
      <w:pPr>
        <w:pStyle w:val="BodyText"/>
        <w:spacing w:before="9"/>
        <w:rPr>
          <w:sz w:val="34"/>
        </w:rPr>
      </w:pPr>
    </w:p>
    <w:p>
      <w:pPr>
        <w:pStyle w:val="ListParagraph"/>
        <w:numPr>
          <w:ilvl w:val="1"/>
          <w:numId w:val="8"/>
        </w:numPr>
        <w:tabs>
          <w:tab w:pos="822" w:val="left" w:leader="none"/>
        </w:tabs>
        <w:spacing w:line="432" w:lineRule="exact" w:before="0" w:after="0"/>
        <w:ind w:left="821" w:right="5169" w:hanging="429"/>
        <w:jc w:val="both"/>
        <w:rPr>
          <w:sz w:val="36"/>
        </w:rPr>
      </w:pPr>
      <w:r>
        <w:rPr>
          <w:sz w:val="36"/>
        </w:rPr>
        <w:t>Unidad económica autónoma organizada para combinar un conjunto de factores de producción con vistas a la producción de bienes o servicios </w:t>
      </w:r>
      <w:r>
        <w:rPr>
          <w:spacing w:val="-3"/>
          <w:sz w:val="36"/>
        </w:rPr>
        <w:t>para </w:t>
      </w:r>
      <w:r>
        <w:rPr>
          <w:sz w:val="36"/>
        </w:rPr>
        <w:t>el</w:t>
      </w:r>
      <w:r>
        <w:rPr>
          <w:spacing w:val="-1"/>
          <w:sz w:val="36"/>
        </w:rPr>
        <w:t> </w:t>
      </w:r>
      <w:r>
        <w:rPr>
          <w:sz w:val="36"/>
        </w:rPr>
        <w:t>mercado</w:t>
      </w:r>
    </w:p>
    <w:p>
      <w:pPr>
        <w:spacing w:after="0" w:line="432" w:lineRule="exact"/>
        <w:jc w:val="both"/>
        <w:rPr>
          <w:sz w:val="36"/>
        </w:rPr>
        <w:sectPr>
          <w:pgSz w:w="14400" w:h="10800" w:orient="landscape"/>
          <w:pgMar w:top="1000" w:bottom="280" w:left="780" w:right="2060"/>
        </w:sectPr>
      </w:pPr>
    </w:p>
    <w:p>
      <w:pPr>
        <w:pStyle w:val="BodyText"/>
        <w:rPr>
          <w:sz w:val="20"/>
        </w:rPr>
      </w:pPr>
      <w:r>
        <w:rPr/>
        <w:pict>
          <v:group style="position:absolute;margin-left:-.069398pt;margin-top:0pt;width:720.15pt;height:540pt;mso-position-horizontal-relative:page;mso-position-vertical-relative:page;z-index:-2754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p>
    <w:p>
      <w:pPr>
        <w:pStyle w:val="BodyText"/>
        <w:spacing w:before="4"/>
        <w:rPr>
          <w:sz w:val="28"/>
        </w:rPr>
      </w:pPr>
    </w:p>
    <w:p>
      <w:pPr>
        <w:pStyle w:val="ListParagraph"/>
        <w:numPr>
          <w:ilvl w:val="0"/>
          <w:numId w:val="7"/>
        </w:numPr>
        <w:tabs>
          <w:tab w:pos="535" w:val="left" w:leader="none"/>
        </w:tabs>
        <w:spacing w:line="240" w:lineRule="auto" w:before="8" w:after="0"/>
        <w:ind w:left="534" w:right="0" w:hanging="430"/>
        <w:jc w:val="left"/>
        <w:rPr>
          <w:rFonts w:ascii="Wingdings" w:hAnsi="Wingdings"/>
          <w:b/>
          <w:color w:val="0AD0D9"/>
          <w:sz w:val="45"/>
        </w:rPr>
      </w:pPr>
      <w:r>
        <w:rPr>
          <w:b/>
          <w:sz w:val="48"/>
        </w:rPr>
        <w:t>Conclusión:</w:t>
      </w:r>
    </w:p>
    <w:p>
      <w:pPr>
        <w:pStyle w:val="BodyText"/>
        <w:spacing w:before="11"/>
        <w:rPr>
          <w:b/>
        </w:rPr>
      </w:pPr>
    </w:p>
    <w:p>
      <w:pPr>
        <w:pStyle w:val="ListParagraph"/>
        <w:numPr>
          <w:ilvl w:val="0"/>
          <w:numId w:val="7"/>
        </w:numPr>
        <w:tabs>
          <w:tab w:pos="535" w:val="left" w:leader="none"/>
        </w:tabs>
        <w:spacing w:line="466" w:lineRule="exact" w:before="0" w:after="0"/>
        <w:ind w:left="534" w:right="0" w:hanging="430"/>
        <w:jc w:val="left"/>
        <w:rPr>
          <w:rFonts w:ascii="Wingdings"/>
          <w:i/>
          <w:color w:val="0AD0D9"/>
          <w:sz w:val="45"/>
        </w:rPr>
      </w:pPr>
      <w:r>
        <w:rPr>
          <w:i/>
          <w:sz w:val="48"/>
        </w:rPr>
        <w:t>Se puede entender a la empresa como un organismo social</w:t>
      </w:r>
      <w:r>
        <w:rPr>
          <w:i/>
          <w:spacing w:val="11"/>
          <w:sz w:val="48"/>
        </w:rPr>
        <w:t> </w:t>
      </w:r>
      <w:r>
        <w:rPr>
          <w:i/>
          <w:sz w:val="48"/>
        </w:rPr>
        <w:t>con</w:t>
      </w:r>
    </w:p>
    <w:p>
      <w:pPr>
        <w:spacing w:line="466" w:lineRule="exact" w:before="0"/>
        <w:ind w:left="512" w:right="611" w:firstLine="0"/>
        <w:jc w:val="center"/>
        <w:rPr>
          <w:i/>
          <w:sz w:val="48"/>
        </w:rPr>
      </w:pPr>
      <w:r>
        <w:rPr>
          <w:i/>
          <w:sz w:val="48"/>
        </w:rPr>
        <w:t>vida jurídica propia, que opera conforme a las leyes vigentes</w:t>
      </w:r>
    </w:p>
    <w:p>
      <w:pPr>
        <w:pStyle w:val="ListParagraph"/>
        <w:numPr>
          <w:ilvl w:val="1"/>
          <w:numId w:val="7"/>
        </w:numPr>
        <w:tabs>
          <w:tab w:pos="1113" w:val="left" w:leader="none"/>
        </w:tabs>
        <w:spacing w:line="141" w:lineRule="auto" w:before="293" w:after="0"/>
        <w:ind w:left="1112" w:right="100" w:hanging="389"/>
        <w:jc w:val="both"/>
        <w:rPr>
          <w:rFonts w:ascii="Wingdings" w:hAnsi="Wingdings"/>
          <w:i/>
          <w:color w:val="0E6EC5"/>
          <w:sz w:val="41"/>
        </w:rPr>
      </w:pPr>
      <w:r>
        <w:rPr>
          <w:i/>
          <w:sz w:val="48"/>
        </w:rPr>
        <w:t>Organizada de acuerdo a conocimientos de propiedad </w:t>
      </w:r>
      <w:r>
        <w:rPr>
          <w:i/>
          <w:sz w:val="48"/>
        </w:rPr>
        <w:t>pública y </w:t>
      </w:r>
      <w:r>
        <w:rPr>
          <w:i/>
          <w:spacing w:val="-3"/>
          <w:sz w:val="48"/>
        </w:rPr>
        <w:t>con </w:t>
      </w:r>
      <w:r>
        <w:rPr>
          <w:i/>
          <w:sz w:val="48"/>
        </w:rPr>
        <w:t>una tecnología propia o legalmente autorizada para elaborar productos o servicios </w:t>
      </w:r>
      <w:r>
        <w:rPr>
          <w:i/>
          <w:spacing w:val="-3"/>
          <w:sz w:val="48"/>
        </w:rPr>
        <w:t>con </w:t>
      </w:r>
      <w:r>
        <w:rPr>
          <w:i/>
          <w:sz w:val="48"/>
        </w:rPr>
        <w:t>el fin de cubrir necesidades del</w:t>
      </w:r>
      <w:r>
        <w:rPr>
          <w:i/>
          <w:spacing w:val="-9"/>
          <w:sz w:val="48"/>
        </w:rPr>
        <w:t> </w:t>
      </w:r>
      <w:r>
        <w:rPr>
          <w:i/>
          <w:sz w:val="48"/>
        </w:rPr>
        <w:t>mercado</w:t>
      </w:r>
    </w:p>
    <w:p>
      <w:pPr>
        <w:pStyle w:val="BodyText"/>
        <w:spacing w:before="8"/>
        <w:rPr>
          <w:i/>
          <w:sz w:val="56"/>
        </w:rPr>
      </w:pPr>
    </w:p>
    <w:p>
      <w:pPr>
        <w:spacing w:line="141" w:lineRule="auto" w:before="0"/>
        <w:ind w:left="1544" w:right="99" w:hanging="389"/>
        <w:jc w:val="both"/>
        <w:rPr>
          <w:i/>
          <w:sz w:val="48"/>
        </w:rPr>
      </w:pPr>
      <w:r>
        <w:rPr>
          <w:rFonts w:ascii="Wingdings" w:hAnsi="Wingdings"/>
          <w:color w:val="009DD9"/>
          <w:w w:val="95"/>
          <w:sz w:val="33"/>
        </w:rPr>
        <w:t></w:t>
      </w:r>
      <w:r>
        <w:rPr>
          <w:rFonts w:ascii="Times New Roman" w:hAnsi="Times New Roman"/>
          <w:color w:val="009DD9"/>
          <w:w w:val="95"/>
          <w:sz w:val="33"/>
        </w:rPr>
        <w:t> </w:t>
      </w:r>
      <w:r>
        <w:rPr>
          <w:i/>
          <w:sz w:val="48"/>
        </w:rPr>
        <w:t>Mediante una retribución que le permita recuperar sus </w:t>
      </w:r>
      <w:r>
        <w:rPr>
          <w:i/>
          <w:spacing w:val="-3"/>
          <w:sz w:val="48"/>
        </w:rPr>
        <w:t>costos, </w:t>
      </w:r>
      <w:r>
        <w:rPr>
          <w:i/>
          <w:sz w:val="48"/>
        </w:rPr>
        <w:t>obtener una utilidad por el riesgo que corre su inversión </w:t>
      </w:r>
      <w:r>
        <w:rPr>
          <w:i/>
          <w:spacing w:val="-15"/>
          <w:sz w:val="48"/>
        </w:rPr>
        <w:t>y, </w:t>
      </w:r>
      <w:r>
        <w:rPr>
          <w:i/>
          <w:sz w:val="48"/>
        </w:rPr>
        <w:t>en algunos casos, para pagar la </w:t>
      </w:r>
      <w:r>
        <w:rPr>
          <w:i/>
          <w:spacing w:val="-3"/>
          <w:sz w:val="48"/>
        </w:rPr>
        <w:t>explotación </w:t>
      </w:r>
      <w:r>
        <w:rPr>
          <w:i/>
          <w:sz w:val="48"/>
        </w:rPr>
        <w:t>de una marca, una </w:t>
      </w:r>
      <w:r>
        <w:rPr>
          <w:i/>
          <w:spacing w:val="-3"/>
          <w:sz w:val="48"/>
        </w:rPr>
        <w:t>patente y/o  </w:t>
      </w:r>
      <w:r>
        <w:rPr>
          <w:i/>
          <w:sz w:val="48"/>
        </w:rPr>
        <w:t>una tecnología,</w:t>
      </w:r>
      <w:r>
        <w:rPr>
          <w:i/>
          <w:spacing w:val="-2"/>
          <w:sz w:val="48"/>
        </w:rPr>
        <w:t> </w:t>
      </w:r>
      <w:r>
        <w:rPr>
          <w:i/>
          <w:sz w:val="48"/>
        </w:rPr>
        <w:t>y</w:t>
      </w:r>
    </w:p>
    <w:p>
      <w:pPr>
        <w:pStyle w:val="BodyText"/>
        <w:spacing w:before="7"/>
        <w:rPr>
          <w:i/>
          <w:sz w:val="56"/>
        </w:rPr>
      </w:pPr>
    </w:p>
    <w:p>
      <w:pPr>
        <w:spacing w:line="141" w:lineRule="auto" w:before="0"/>
        <w:ind w:left="1973" w:right="101" w:hanging="329"/>
        <w:jc w:val="both"/>
        <w:rPr>
          <w:i/>
          <w:sz w:val="48"/>
        </w:rPr>
      </w:pPr>
      <w:r>
        <w:rPr>
          <w:rFonts w:ascii="Wingdings" w:hAnsi="Wingdings"/>
          <w:color w:val="0AD0D9"/>
          <w:w w:val="95"/>
          <w:sz w:val="31"/>
        </w:rPr>
        <w:t></w:t>
      </w:r>
      <w:r>
        <w:rPr>
          <w:rFonts w:ascii="Times New Roman" w:hAnsi="Times New Roman"/>
          <w:color w:val="0AD0D9"/>
          <w:w w:val="95"/>
          <w:sz w:val="31"/>
        </w:rPr>
        <w:t> </w:t>
      </w:r>
      <w:r>
        <w:rPr>
          <w:i/>
          <w:spacing w:val="-4"/>
          <w:sz w:val="48"/>
        </w:rPr>
        <w:t>Para </w:t>
      </w:r>
      <w:r>
        <w:rPr>
          <w:i/>
          <w:sz w:val="48"/>
        </w:rPr>
        <w:t>canalizar los recursos en el mejoramiento  </w:t>
      </w:r>
      <w:r>
        <w:rPr>
          <w:i/>
          <w:sz w:val="48"/>
        </w:rPr>
        <w:t>continuo de sus procesos, sus productos y de su personal</w:t>
      </w:r>
      <w:r>
        <w:rPr>
          <w:i/>
          <w:spacing w:val="-17"/>
          <w:sz w:val="48"/>
        </w:rPr>
        <w:t> </w:t>
      </w:r>
      <w:r>
        <w:rPr>
          <w:i/>
          <w:sz w:val="48"/>
        </w:rPr>
        <w:t>(capacitación)</w:t>
      </w:r>
    </w:p>
    <w:p>
      <w:pPr>
        <w:spacing w:after="0" w:line="141" w:lineRule="auto"/>
        <w:jc w:val="both"/>
        <w:rPr>
          <w:sz w:val="48"/>
        </w:rPr>
        <w:sectPr>
          <w:pgSz w:w="14400" w:h="10800" w:orient="landscape"/>
          <w:pgMar w:top="1000" w:bottom="280" w:left="760" w:right="760"/>
        </w:sectPr>
      </w:pPr>
    </w:p>
    <w:p>
      <w:pPr>
        <w:spacing w:before="42"/>
        <w:ind w:left="104" w:right="0" w:firstLine="0"/>
        <w:jc w:val="left"/>
        <w:rPr>
          <w:b/>
          <w:sz w:val="52"/>
        </w:rPr>
      </w:pPr>
      <w:r>
        <w:rPr/>
        <w:pict>
          <v:group style="position:absolute;margin-left:-.069398pt;margin-top:0pt;width:720.15pt;height:540pt;mso-position-horizontal-relative:page;mso-position-vertical-relative:page;z-index:-2752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746;top:2566;width:3468;height:2609" type="#_x0000_t75" stroked="false">
              <v:imagedata r:id="rId56" o:title=""/>
            </v:shape>
            <v:shape style="position:absolute;left:10488;top:4152;width:2722;height:3629" type="#_x0000_t75" stroked="false">
              <v:imagedata r:id="rId57" o:title=""/>
            </v:shape>
            <v:shape style="position:absolute;left:6746;top:6307;width:3526;height:2369" type="#_x0000_t75" stroked="false">
              <v:imagedata r:id="rId58" o:title=""/>
            </v:shape>
            <w10:wrap type="none"/>
          </v:group>
        </w:pict>
      </w:r>
      <w:r>
        <w:rPr>
          <w:b/>
          <w:sz w:val="52"/>
        </w:rPr>
        <w:t>Clasificación de la Empresa</w:t>
      </w:r>
    </w:p>
    <w:p>
      <w:pPr>
        <w:pStyle w:val="BodyText"/>
        <w:spacing w:before="8"/>
        <w:rPr>
          <w:b/>
          <w:sz w:val="70"/>
        </w:rPr>
      </w:pPr>
    </w:p>
    <w:p>
      <w:pPr>
        <w:pStyle w:val="ListParagraph"/>
        <w:numPr>
          <w:ilvl w:val="0"/>
          <w:numId w:val="7"/>
        </w:numPr>
        <w:tabs>
          <w:tab w:pos="535" w:val="left" w:leader="none"/>
        </w:tabs>
        <w:spacing w:line="240" w:lineRule="auto" w:before="0" w:after="0"/>
        <w:ind w:left="534" w:right="0" w:hanging="430"/>
        <w:jc w:val="left"/>
        <w:rPr>
          <w:rFonts w:ascii="Wingdings"/>
          <w:color w:val="0AD0D9"/>
          <w:sz w:val="49"/>
        </w:rPr>
      </w:pPr>
      <w:r>
        <w:rPr>
          <w:spacing w:val="-4"/>
          <w:sz w:val="52"/>
        </w:rPr>
        <w:t>Por </w:t>
      </w:r>
      <w:r>
        <w:rPr>
          <w:sz w:val="52"/>
        </w:rPr>
        <w:t>su</w:t>
      </w:r>
      <w:r>
        <w:rPr>
          <w:spacing w:val="-5"/>
          <w:sz w:val="52"/>
        </w:rPr>
        <w:t> </w:t>
      </w:r>
      <w:r>
        <w:rPr>
          <w:sz w:val="52"/>
        </w:rPr>
        <w:t>giro:</w:t>
      </w:r>
    </w:p>
    <w:p>
      <w:pPr>
        <w:pStyle w:val="ListParagraph"/>
        <w:numPr>
          <w:ilvl w:val="1"/>
          <w:numId w:val="7"/>
        </w:numPr>
        <w:tabs>
          <w:tab w:pos="1113" w:val="left" w:leader="none"/>
        </w:tabs>
        <w:spacing w:line="240" w:lineRule="auto" w:before="104" w:after="0"/>
        <w:ind w:left="1112" w:right="0" w:hanging="389"/>
        <w:jc w:val="left"/>
        <w:rPr>
          <w:rFonts w:ascii="Wingdings"/>
          <w:color w:val="0E6EC5"/>
          <w:sz w:val="41"/>
        </w:rPr>
      </w:pPr>
      <w:r>
        <w:rPr>
          <w:sz w:val="48"/>
        </w:rPr>
        <w:t>Industriales</w:t>
      </w:r>
    </w:p>
    <w:p>
      <w:pPr>
        <w:pStyle w:val="ListParagraph"/>
        <w:numPr>
          <w:ilvl w:val="1"/>
          <w:numId w:val="7"/>
        </w:numPr>
        <w:tabs>
          <w:tab w:pos="1113" w:val="left" w:leader="none"/>
        </w:tabs>
        <w:spacing w:line="240" w:lineRule="auto" w:before="105" w:after="0"/>
        <w:ind w:left="1112" w:right="0" w:hanging="389"/>
        <w:jc w:val="left"/>
        <w:rPr>
          <w:rFonts w:ascii="Wingdings"/>
          <w:color w:val="0E6EC5"/>
          <w:sz w:val="41"/>
        </w:rPr>
      </w:pPr>
      <w:r>
        <w:rPr>
          <w:sz w:val="48"/>
        </w:rPr>
        <w:t>Comerciales</w:t>
      </w:r>
    </w:p>
    <w:p>
      <w:pPr>
        <w:pStyle w:val="ListParagraph"/>
        <w:numPr>
          <w:ilvl w:val="1"/>
          <w:numId w:val="7"/>
        </w:numPr>
        <w:tabs>
          <w:tab w:pos="1113" w:val="left" w:leader="none"/>
        </w:tabs>
        <w:spacing w:line="240" w:lineRule="auto" w:before="106" w:after="0"/>
        <w:ind w:left="1112" w:right="0" w:hanging="389"/>
        <w:jc w:val="left"/>
        <w:rPr>
          <w:rFonts w:ascii="Wingdings"/>
          <w:color w:val="0E6EC5"/>
          <w:sz w:val="41"/>
        </w:rPr>
      </w:pPr>
      <w:r>
        <w:rPr>
          <w:sz w:val="48"/>
        </w:rPr>
        <w:t>De</w:t>
      </w:r>
      <w:r>
        <w:rPr>
          <w:spacing w:val="3"/>
          <w:sz w:val="48"/>
        </w:rPr>
        <w:t> </w:t>
      </w:r>
      <w:r>
        <w:rPr>
          <w:sz w:val="48"/>
        </w:rPr>
        <w:t>servicio</w:t>
      </w:r>
    </w:p>
    <w:p>
      <w:pPr>
        <w:pStyle w:val="BodyText"/>
        <w:spacing w:before="9"/>
        <w:rPr>
          <w:sz w:val="70"/>
        </w:rPr>
      </w:pPr>
    </w:p>
    <w:p>
      <w:pPr>
        <w:spacing w:before="0"/>
        <w:ind w:left="104" w:right="0" w:firstLine="0"/>
        <w:jc w:val="left"/>
        <w:rPr>
          <w:sz w:val="52"/>
        </w:rPr>
      </w:pPr>
      <w:r>
        <w:rPr>
          <w:sz w:val="52"/>
        </w:rPr>
        <w:t>Por sectores económicos:</w:t>
      </w:r>
    </w:p>
    <w:p>
      <w:pPr>
        <w:pStyle w:val="ListParagraph"/>
        <w:numPr>
          <w:ilvl w:val="1"/>
          <w:numId w:val="7"/>
        </w:numPr>
        <w:tabs>
          <w:tab w:pos="1113" w:val="left" w:leader="none"/>
        </w:tabs>
        <w:spacing w:line="240" w:lineRule="auto" w:before="104" w:after="0"/>
        <w:ind w:left="1112" w:right="0" w:hanging="389"/>
        <w:jc w:val="left"/>
        <w:rPr>
          <w:rFonts w:ascii="Wingdings"/>
          <w:color w:val="0E6EC5"/>
          <w:sz w:val="40"/>
        </w:rPr>
      </w:pPr>
      <w:r>
        <w:rPr>
          <w:sz w:val="48"/>
        </w:rPr>
        <w:t>Agropecuario</w:t>
      </w:r>
    </w:p>
    <w:p>
      <w:pPr>
        <w:pStyle w:val="ListParagraph"/>
        <w:numPr>
          <w:ilvl w:val="1"/>
          <w:numId w:val="7"/>
        </w:numPr>
        <w:tabs>
          <w:tab w:pos="1113" w:val="left" w:leader="none"/>
        </w:tabs>
        <w:spacing w:line="240" w:lineRule="auto" w:before="105" w:after="0"/>
        <w:ind w:left="1112" w:right="0" w:hanging="389"/>
        <w:jc w:val="left"/>
        <w:rPr>
          <w:rFonts w:ascii="Wingdings"/>
          <w:color w:val="0E6EC5"/>
          <w:sz w:val="41"/>
        </w:rPr>
      </w:pPr>
      <w:r>
        <w:rPr>
          <w:sz w:val="48"/>
        </w:rPr>
        <w:t>Industrial</w:t>
      </w:r>
    </w:p>
    <w:p>
      <w:pPr>
        <w:pStyle w:val="ListParagraph"/>
        <w:numPr>
          <w:ilvl w:val="1"/>
          <w:numId w:val="7"/>
        </w:numPr>
        <w:tabs>
          <w:tab w:pos="1113" w:val="left" w:leader="none"/>
        </w:tabs>
        <w:spacing w:line="240" w:lineRule="auto" w:before="105" w:after="0"/>
        <w:ind w:left="1112" w:right="0" w:hanging="389"/>
        <w:jc w:val="left"/>
        <w:rPr>
          <w:rFonts w:ascii="Wingdings"/>
          <w:color w:val="0E6EC5"/>
          <w:sz w:val="40"/>
        </w:rPr>
      </w:pPr>
      <w:r>
        <w:rPr>
          <w:sz w:val="48"/>
        </w:rPr>
        <w:t>De</w:t>
      </w:r>
      <w:r>
        <w:rPr>
          <w:spacing w:val="3"/>
          <w:sz w:val="48"/>
        </w:rPr>
        <w:t> </w:t>
      </w:r>
      <w:r>
        <w:rPr>
          <w:sz w:val="48"/>
        </w:rPr>
        <w:t>servicios</w:t>
      </w:r>
    </w:p>
    <w:p>
      <w:pPr>
        <w:spacing w:after="0" w:line="240" w:lineRule="auto"/>
        <w:jc w:val="left"/>
        <w:rPr>
          <w:rFonts w:ascii="Wingdings"/>
          <w:sz w:val="40"/>
        </w:rPr>
        <w:sectPr>
          <w:pgSz w:w="14400" w:h="10800" w:orient="landscape"/>
          <w:pgMar w:top="1000" w:bottom="280" w:left="760" w:right="2060"/>
        </w:sectPr>
      </w:pPr>
    </w:p>
    <w:p>
      <w:pPr>
        <w:spacing w:line="561" w:lineRule="exact" w:before="0"/>
        <w:ind w:left="443" w:right="0" w:firstLine="0"/>
        <w:jc w:val="left"/>
        <w:rPr>
          <w:b/>
          <w:sz w:val="48"/>
        </w:rPr>
      </w:pPr>
      <w:r>
        <w:rPr/>
        <w:pict>
          <v:group style="position:absolute;margin-left:-.069398pt;margin-top:0pt;width:720.15pt;height:540pt;mso-position-horizontal-relative:page;mso-position-vertical-relative:page;z-index:-2749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879;top:977;width:2640;height:1980" type="#_x0000_t75" stroked="false">
              <v:imagedata r:id="rId59" o:title=""/>
            </v:shape>
            <v:shape style="position:absolute;left:10942;top:912;width:2561;height:2071" type="#_x0000_t75" stroked="false">
              <v:imagedata r:id="rId60" o:title=""/>
            </v:shape>
            <v:shape style="position:absolute;left:9014;top:2791;width:3202;height:1966" type="#_x0000_t75" stroked="false">
              <v:imagedata r:id="rId61" o:title=""/>
            </v:shape>
            <v:shape style="position:absolute;left:8350;top:5513;width:5186;height:4891" type="#_x0000_t75" stroked="false">
              <v:imagedata r:id="rId62" o:title=""/>
            </v:shape>
            <w10:wrap type="none"/>
          </v:group>
        </w:pict>
      </w:r>
      <w:r>
        <w:rPr>
          <w:b/>
          <w:sz w:val="48"/>
        </w:rPr>
        <w:t>Por su tamaño:</w:t>
      </w:r>
    </w:p>
    <w:p>
      <w:pPr>
        <w:pStyle w:val="BodyText"/>
        <w:spacing w:before="10"/>
        <w:rPr>
          <w:b/>
          <w:sz w:val="59"/>
        </w:rPr>
      </w:pPr>
    </w:p>
    <w:p>
      <w:pPr>
        <w:pStyle w:val="ListParagraph"/>
        <w:numPr>
          <w:ilvl w:val="0"/>
          <w:numId w:val="7"/>
        </w:numPr>
        <w:tabs>
          <w:tab w:pos="532" w:val="left" w:leader="none"/>
          <w:tab w:pos="533" w:val="left" w:leader="none"/>
        </w:tabs>
        <w:spacing w:line="189" w:lineRule="auto" w:before="0" w:after="0"/>
        <w:ind w:left="532" w:right="5025" w:hanging="432"/>
        <w:jc w:val="left"/>
        <w:rPr>
          <w:rFonts w:ascii="Wingdings"/>
          <w:color w:val="0AD0D9"/>
          <w:sz w:val="32"/>
        </w:rPr>
      </w:pPr>
      <w:r>
        <w:rPr>
          <w:sz w:val="32"/>
        </w:rPr>
        <w:t>Micro: De 1 a 10 empleados y hasta $4,000,000 de ventas</w:t>
      </w:r>
      <w:r>
        <w:rPr>
          <w:spacing w:val="56"/>
          <w:sz w:val="32"/>
        </w:rPr>
        <w:t> </w:t>
      </w:r>
      <w:r>
        <w:rPr>
          <w:sz w:val="32"/>
        </w:rPr>
        <w:t>anuales</w:t>
      </w:r>
    </w:p>
    <w:p>
      <w:pPr>
        <w:pStyle w:val="BodyText"/>
        <w:spacing w:before="11"/>
        <w:rPr>
          <w:sz w:val="44"/>
        </w:rPr>
      </w:pPr>
    </w:p>
    <w:p>
      <w:pPr>
        <w:pStyle w:val="ListParagraph"/>
        <w:numPr>
          <w:ilvl w:val="0"/>
          <w:numId w:val="7"/>
        </w:numPr>
        <w:tabs>
          <w:tab w:pos="532" w:val="left" w:leader="none"/>
          <w:tab w:pos="533" w:val="left" w:leader="none"/>
        </w:tabs>
        <w:spacing w:line="349" w:lineRule="exact" w:before="1" w:after="0"/>
        <w:ind w:left="532" w:right="0" w:hanging="432"/>
        <w:jc w:val="left"/>
        <w:rPr>
          <w:rFonts w:ascii="Wingdings" w:hAnsi="Wingdings"/>
          <w:color w:val="0AD0D9"/>
          <w:sz w:val="32"/>
        </w:rPr>
      </w:pPr>
      <w:r>
        <w:rPr>
          <w:sz w:val="32"/>
        </w:rPr>
        <w:t>Pequeña:</w:t>
      </w:r>
    </w:p>
    <w:p>
      <w:pPr>
        <w:pStyle w:val="ListParagraph"/>
        <w:numPr>
          <w:ilvl w:val="1"/>
          <w:numId w:val="7"/>
        </w:numPr>
        <w:tabs>
          <w:tab w:pos="1254" w:val="left" w:leader="none"/>
        </w:tabs>
        <w:spacing w:line="189" w:lineRule="auto" w:before="22" w:after="0"/>
        <w:ind w:left="1253" w:right="5026" w:hanging="433"/>
        <w:jc w:val="both"/>
        <w:rPr>
          <w:rFonts w:ascii="Wingdings"/>
          <w:color w:val="0AD0D9"/>
          <w:sz w:val="32"/>
        </w:rPr>
      </w:pPr>
      <w:r>
        <w:rPr>
          <w:sz w:val="32"/>
        </w:rPr>
        <w:t>Industria y servicios de 11 a 50 empleados y ventas anuales de 4.01 hasta 100 millones</w:t>
      </w:r>
    </w:p>
    <w:p>
      <w:pPr>
        <w:pStyle w:val="ListParagraph"/>
        <w:numPr>
          <w:ilvl w:val="1"/>
          <w:numId w:val="7"/>
        </w:numPr>
        <w:tabs>
          <w:tab w:pos="1254" w:val="left" w:leader="none"/>
        </w:tabs>
        <w:spacing w:line="189" w:lineRule="auto" w:before="0" w:after="0"/>
        <w:ind w:left="1253" w:right="5028" w:hanging="433"/>
        <w:jc w:val="both"/>
        <w:rPr>
          <w:rFonts w:ascii="Wingdings"/>
          <w:color w:val="0AD0D9"/>
          <w:sz w:val="32"/>
        </w:rPr>
      </w:pPr>
      <w:r>
        <w:rPr>
          <w:sz w:val="32"/>
        </w:rPr>
        <w:t>Comercio de 11 a 30 empleados y ventas similares a las</w:t>
      </w:r>
      <w:r>
        <w:rPr>
          <w:spacing w:val="-32"/>
          <w:sz w:val="32"/>
        </w:rPr>
        <w:t> </w:t>
      </w:r>
      <w:r>
        <w:rPr>
          <w:sz w:val="32"/>
        </w:rPr>
        <w:t>anteriores</w:t>
      </w:r>
    </w:p>
    <w:p>
      <w:pPr>
        <w:pStyle w:val="BodyText"/>
        <w:spacing w:before="11"/>
        <w:rPr>
          <w:sz w:val="44"/>
        </w:rPr>
      </w:pPr>
    </w:p>
    <w:p>
      <w:pPr>
        <w:pStyle w:val="ListParagraph"/>
        <w:numPr>
          <w:ilvl w:val="0"/>
          <w:numId w:val="7"/>
        </w:numPr>
        <w:tabs>
          <w:tab w:pos="532" w:val="left" w:leader="none"/>
          <w:tab w:pos="533" w:val="left" w:leader="none"/>
        </w:tabs>
        <w:spacing w:line="349" w:lineRule="exact" w:before="1" w:after="0"/>
        <w:ind w:left="532" w:right="0" w:hanging="432"/>
        <w:jc w:val="left"/>
        <w:rPr>
          <w:rFonts w:ascii="Wingdings"/>
          <w:color w:val="0AD0D9"/>
          <w:sz w:val="32"/>
        </w:rPr>
      </w:pPr>
      <w:r>
        <w:rPr>
          <w:sz w:val="32"/>
        </w:rPr>
        <w:t>Mediana:</w:t>
      </w:r>
    </w:p>
    <w:p>
      <w:pPr>
        <w:pStyle w:val="ListParagraph"/>
        <w:numPr>
          <w:ilvl w:val="1"/>
          <w:numId w:val="7"/>
        </w:numPr>
        <w:tabs>
          <w:tab w:pos="1254" w:val="left" w:leader="none"/>
        </w:tabs>
        <w:spacing w:line="189" w:lineRule="auto" w:before="22" w:after="0"/>
        <w:ind w:left="1253" w:right="5025" w:hanging="433"/>
        <w:jc w:val="both"/>
        <w:rPr>
          <w:rFonts w:ascii="Wingdings"/>
          <w:color w:val="0AD0D9"/>
          <w:sz w:val="32"/>
        </w:rPr>
      </w:pPr>
      <w:r>
        <w:rPr>
          <w:sz w:val="32"/>
        </w:rPr>
        <w:t>Comercio y servicios, desde 31 hasta 100 empleados y ventas anuales de  100.1 hasta 250</w:t>
      </w:r>
      <w:r>
        <w:rPr>
          <w:spacing w:val="-18"/>
          <w:sz w:val="32"/>
        </w:rPr>
        <w:t> </w:t>
      </w:r>
      <w:r>
        <w:rPr>
          <w:sz w:val="32"/>
        </w:rPr>
        <w:t>millones</w:t>
      </w:r>
    </w:p>
    <w:p>
      <w:pPr>
        <w:pStyle w:val="ListParagraph"/>
        <w:numPr>
          <w:ilvl w:val="1"/>
          <w:numId w:val="7"/>
        </w:numPr>
        <w:tabs>
          <w:tab w:pos="1254" w:val="left" w:leader="none"/>
        </w:tabs>
        <w:spacing w:line="189" w:lineRule="auto" w:before="0" w:after="0"/>
        <w:ind w:left="1253" w:right="5026" w:hanging="433"/>
        <w:jc w:val="both"/>
        <w:rPr>
          <w:rFonts w:ascii="Wingdings"/>
          <w:color w:val="0AD0D9"/>
          <w:sz w:val="32"/>
        </w:rPr>
      </w:pPr>
      <w:r>
        <w:rPr>
          <w:sz w:val="32"/>
        </w:rPr>
        <w:t>Industria, desde 51 hasta 250 empleados y ventas anuales de 100.1 hasta  250 millones de</w:t>
      </w:r>
      <w:r>
        <w:rPr>
          <w:spacing w:val="-15"/>
          <w:sz w:val="32"/>
        </w:rPr>
        <w:t> </w:t>
      </w:r>
      <w:r>
        <w:rPr>
          <w:sz w:val="32"/>
        </w:rPr>
        <w:t>pesos</w:t>
      </w:r>
    </w:p>
    <w:p>
      <w:pPr>
        <w:pStyle w:val="BodyText"/>
        <w:spacing w:before="11"/>
        <w:rPr>
          <w:sz w:val="44"/>
        </w:rPr>
      </w:pPr>
    </w:p>
    <w:p>
      <w:pPr>
        <w:pStyle w:val="ListParagraph"/>
        <w:numPr>
          <w:ilvl w:val="0"/>
          <w:numId w:val="7"/>
        </w:numPr>
        <w:tabs>
          <w:tab w:pos="532" w:val="left" w:leader="none"/>
          <w:tab w:pos="533" w:val="left" w:leader="none"/>
          <w:tab w:pos="1783" w:val="left" w:leader="none"/>
          <w:tab w:pos="2546" w:val="left" w:leader="none"/>
          <w:tab w:pos="3084" w:val="left" w:leader="none"/>
          <w:tab w:pos="3783" w:val="left" w:leader="none"/>
          <w:tab w:pos="5424" w:val="left" w:leader="none"/>
          <w:tab w:pos="5779" w:val="left" w:leader="none"/>
          <w:tab w:pos="6524" w:val="left" w:leader="none"/>
        </w:tabs>
        <w:spacing w:line="349" w:lineRule="exact" w:before="1" w:after="0"/>
        <w:ind w:left="532" w:right="0" w:hanging="432"/>
        <w:jc w:val="left"/>
        <w:rPr>
          <w:rFonts w:ascii="Wingdings" w:hAnsi="Wingdings"/>
          <w:color w:val="0AD0D9"/>
          <w:sz w:val="32"/>
        </w:rPr>
      </w:pPr>
      <w:r>
        <w:rPr>
          <w:sz w:val="32"/>
        </w:rPr>
        <w:t>Grande:</w:t>
        <w:tab/>
        <w:t>Mas</w:t>
        <w:tab/>
        <w:t>de</w:t>
        <w:tab/>
        <w:t>250</w:t>
        <w:tab/>
        <w:t>empleados</w:t>
        <w:tab/>
        <w:t>y</w:t>
        <w:tab/>
        <w:t>más</w:t>
        <w:tab/>
        <w:t>de</w:t>
      </w:r>
    </w:p>
    <w:p>
      <w:pPr>
        <w:spacing w:line="349" w:lineRule="exact" w:before="0"/>
        <w:ind w:left="532" w:right="0" w:firstLine="0"/>
        <w:jc w:val="left"/>
        <w:rPr>
          <w:sz w:val="32"/>
        </w:rPr>
      </w:pPr>
      <w:r>
        <w:rPr>
          <w:sz w:val="32"/>
        </w:rPr>
        <w:t>$250,000,000 de ventas anuales</w:t>
      </w:r>
    </w:p>
    <w:p>
      <w:pPr>
        <w:pStyle w:val="BodyText"/>
        <w:spacing w:before="7"/>
        <w:rPr>
          <w:sz w:val="23"/>
        </w:rPr>
      </w:pPr>
    </w:p>
    <w:p>
      <w:pPr>
        <w:pStyle w:val="ListParagraph"/>
        <w:numPr>
          <w:ilvl w:val="0"/>
          <w:numId w:val="7"/>
        </w:numPr>
        <w:tabs>
          <w:tab w:pos="532" w:val="left" w:leader="none"/>
          <w:tab w:pos="533" w:val="left" w:leader="none"/>
        </w:tabs>
        <w:spacing w:line="189" w:lineRule="auto" w:before="0" w:after="0"/>
        <w:ind w:left="532" w:right="5026" w:hanging="432"/>
        <w:jc w:val="left"/>
        <w:rPr>
          <w:rFonts w:ascii="Wingdings" w:hAnsi="Wingdings"/>
          <w:color w:val="0AD0D9"/>
          <w:sz w:val="32"/>
        </w:rPr>
      </w:pPr>
      <w:r>
        <w:rPr>
          <w:sz w:val="32"/>
        </w:rPr>
        <w:t>En México el 95.3% de las empresas son micro o pequeñas</w:t>
      </w:r>
    </w:p>
    <w:p>
      <w:pPr>
        <w:pStyle w:val="BodyText"/>
        <w:spacing w:before="5"/>
        <w:rPr>
          <w:sz w:val="25"/>
        </w:rPr>
      </w:pPr>
    </w:p>
    <w:p>
      <w:pPr>
        <w:pStyle w:val="ListParagraph"/>
        <w:numPr>
          <w:ilvl w:val="1"/>
          <w:numId w:val="7"/>
        </w:numPr>
        <w:tabs>
          <w:tab w:pos="3413" w:val="left" w:leader="none"/>
          <w:tab w:pos="3414" w:val="left" w:leader="none"/>
        </w:tabs>
        <w:spacing w:line="189" w:lineRule="auto" w:before="0" w:after="0"/>
        <w:ind w:left="3413" w:right="5023" w:hanging="432"/>
        <w:jc w:val="left"/>
        <w:rPr>
          <w:rFonts w:ascii="Wingdings" w:hAnsi="Wingdings"/>
          <w:b/>
          <w:color w:val="0AD0D9"/>
          <w:sz w:val="18"/>
        </w:rPr>
      </w:pPr>
      <w:r>
        <w:rPr>
          <w:b/>
          <w:sz w:val="18"/>
        </w:rPr>
        <w:t>Fuente: Censos económicos 2009, pag. 18 y 159</w:t>
      </w:r>
    </w:p>
    <w:p>
      <w:pPr>
        <w:spacing w:after="0" w:line="189" w:lineRule="auto"/>
        <w:jc w:val="left"/>
        <w:rPr>
          <w:rFonts w:ascii="Wingdings" w:hAnsi="Wingdings"/>
          <w:sz w:val="18"/>
        </w:rPr>
        <w:sectPr>
          <w:pgSz w:w="14400" w:h="10800" w:orient="landscape"/>
          <w:pgMar w:top="580" w:bottom="0" w:left="460" w:right="2060"/>
        </w:sectPr>
      </w:pPr>
    </w:p>
    <w:p>
      <w:pPr>
        <w:spacing w:before="8"/>
        <w:ind w:left="78" w:right="8975" w:firstLine="0"/>
        <w:jc w:val="center"/>
        <w:rPr>
          <w:b/>
          <w:sz w:val="32"/>
        </w:rPr>
      </w:pPr>
      <w:r>
        <w:rPr/>
        <w:pict>
          <v:group style="position:absolute;margin-left:-.069398pt;margin-top:0pt;width:720.15pt;height:540pt;mso-position-horizontal-relative:page;mso-position-vertical-relative:page;z-index:-2747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497;top:4834;width:4805;height:3602" type="#_x0000_t75" stroked="false">
              <v:imagedata r:id="rId63" o:title=""/>
            </v:shape>
            <w10:wrap type="none"/>
          </v:group>
        </w:pict>
      </w:r>
      <w:r>
        <w:rPr>
          <w:b/>
          <w:sz w:val="32"/>
        </w:rPr>
        <w:t>Objetivos de la Empresa</w:t>
      </w:r>
    </w:p>
    <w:p>
      <w:pPr>
        <w:pStyle w:val="BodyText"/>
        <w:spacing w:before="7"/>
        <w:rPr>
          <w:b/>
          <w:sz w:val="24"/>
        </w:rPr>
      </w:pPr>
    </w:p>
    <w:p>
      <w:pPr>
        <w:spacing w:line="412" w:lineRule="exact" w:before="0"/>
        <w:ind w:left="700" w:right="0" w:firstLine="0"/>
        <w:jc w:val="left"/>
        <w:rPr>
          <w:sz w:val="34"/>
        </w:rPr>
      </w:pPr>
      <w:r>
        <w:rPr>
          <w:sz w:val="34"/>
        </w:rPr>
        <w:t>Económicos :</w:t>
      </w:r>
    </w:p>
    <w:p>
      <w:pPr>
        <w:pStyle w:val="ListParagraph"/>
        <w:numPr>
          <w:ilvl w:val="0"/>
          <w:numId w:val="9"/>
        </w:numPr>
        <w:tabs>
          <w:tab w:pos="1089" w:val="left" w:leader="none"/>
          <w:tab w:pos="1090" w:val="left" w:leader="none"/>
        </w:tabs>
        <w:spacing w:line="368" w:lineRule="exact" w:before="0" w:after="0"/>
        <w:ind w:left="1089" w:right="0" w:hanging="389"/>
        <w:jc w:val="left"/>
        <w:rPr>
          <w:rFonts w:ascii="Wingdings"/>
          <w:color w:val="0E6EC5"/>
          <w:sz w:val="29"/>
        </w:rPr>
      </w:pPr>
      <w:r>
        <w:rPr>
          <w:sz w:val="34"/>
        </w:rPr>
        <w:t>Obtener</w:t>
      </w:r>
      <w:r>
        <w:rPr>
          <w:spacing w:val="-7"/>
          <w:sz w:val="34"/>
        </w:rPr>
        <w:t> </w:t>
      </w:r>
      <w:r>
        <w:rPr>
          <w:sz w:val="34"/>
        </w:rPr>
        <w:t>beneficios</w:t>
      </w:r>
      <w:r>
        <w:rPr>
          <w:spacing w:val="-6"/>
          <w:sz w:val="34"/>
        </w:rPr>
        <w:t> </w:t>
      </w:r>
      <w:r>
        <w:rPr>
          <w:sz w:val="34"/>
        </w:rPr>
        <w:t>arriba</w:t>
      </w:r>
      <w:r>
        <w:rPr>
          <w:spacing w:val="-9"/>
          <w:sz w:val="34"/>
        </w:rPr>
        <w:t> </w:t>
      </w:r>
      <w:r>
        <w:rPr>
          <w:sz w:val="34"/>
        </w:rPr>
        <w:t>de</w:t>
      </w:r>
      <w:r>
        <w:rPr>
          <w:spacing w:val="-2"/>
          <w:sz w:val="34"/>
        </w:rPr>
        <w:t> </w:t>
      </w:r>
      <w:r>
        <w:rPr>
          <w:sz w:val="34"/>
        </w:rPr>
        <w:t>los</w:t>
      </w:r>
      <w:r>
        <w:rPr>
          <w:spacing w:val="-2"/>
          <w:sz w:val="34"/>
        </w:rPr>
        <w:t> </w:t>
      </w:r>
      <w:r>
        <w:rPr>
          <w:sz w:val="34"/>
        </w:rPr>
        <w:t>intereses</w:t>
      </w:r>
      <w:r>
        <w:rPr>
          <w:spacing w:val="-10"/>
          <w:sz w:val="34"/>
        </w:rPr>
        <w:t> </w:t>
      </w:r>
      <w:r>
        <w:rPr>
          <w:sz w:val="34"/>
        </w:rPr>
        <w:t>bancarios</w:t>
      </w:r>
      <w:r>
        <w:rPr>
          <w:spacing w:val="-2"/>
          <w:sz w:val="34"/>
        </w:rPr>
        <w:t> </w:t>
      </w:r>
      <w:r>
        <w:rPr>
          <w:spacing w:val="-4"/>
          <w:sz w:val="34"/>
        </w:rPr>
        <w:t>para</w:t>
      </w:r>
      <w:r>
        <w:rPr>
          <w:spacing w:val="-8"/>
          <w:sz w:val="34"/>
        </w:rPr>
        <w:t> </w:t>
      </w:r>
      <w:r>
        <w:rPr>
          <w:sz w:val="34"/>
        </w:rPr>
        <w:t>repartir</w:t>
      </w:r>
      <w:r>
        <w:rPr>
          <w:spacing w:val="-9"/>
          <w:sz w:val="34"/>
        </w:rPr>
        <w:t> </w:t>
      </w:r>
      <w:r>
        <w:rPr>
          <w:sz w:val="34"/>
        </w:rPr>
        <w:t>utilidades</w:t>
      </w:r>
      <w:r>
        <w:rPr>
          <w:spacing w:val="-9"/>
          <w:sz w:val="34"/>
        </w:rPr>
        <w:t> </w:t>
      </w:r>
      <w:r>
        <w:rPr>
          <w:sz w:val="34"/>
        </w:rPr>
        <w:t>a los</w:t>
      </w:r>
    </w:p>
    <w:p>
      <w:pPr>
        <w:spacing w:line="368" w:lineRule="exact" w:before="0"/>
        <w:ind w:left="78" w:right="8328" w:firstLine="0"/>
        <w:jc w:val="center"/>
        <w:rPr>
          <w:sz w:val="34"/>
        </w:rPr>
      </w:pPr>
      <w:r>
        <w:rPr>
          <w:sz w:val="34"/>
        </w:rPr>
        <w:t>inversionistas</w:t>
      </w:r>
    </w:p>
    <w:p>
      <w:pPr>
        <w:pStyle w:val="ListParagraph"/>
        <w:numPr>
          <w:ilvl w:val="0"/>
          <w:numId w:val="9"/>
        </w:numPr>
        <w:tabs>
          <w:tab w:pos="1089" w:val="left" w:leader="none"/>
          <w:tab w:pos="1090" w:val="left" w:leader="none"/>
        </w:tabs>
        <w:spacing w:line="412" w:lineRule="exact" w:before="0" w:after="0"/>
        <w:ind w:left="1089" w:right="0" w:hanging="389"/>
        <w:jc w:val="left"/>
        <w:rPr>
          <w:rFonts w:ascii="Wingdings"/>
          <w:color w:val="0E6EC5"/>
          <w:sz w:val="28"/>
        </w:rPr>
      </w:pPr>
      <w:r>
        <w:rPr>
          <w:sz w:val="34"/>
        </w:rPr>
        <w:t>Reinvertir en el crecimiento de la</w:t>
      </w:r>
      <w:r>
        <w:rPr>
          <w:spacing w:val="-35"/>
          <w:sz w:val="34"/>
        </w:rPr>
        <w:t> </w:t>
      </w:r>
      <w:r>
        <w:rPr>
          <w:sz w:val="34"/>
        </w:rPr>
        <w:t>empresa</w:t>
      </w:r>
    </w:p>
    <w:p>
      <w:pPr>
        <w:pStyle w:val="BodyText"/>
        <w:spacing w:before="10"/>
        <w:rPr>
          <w:sz w:val="32"/>
        </w:rPr>
      </w:pPr>
    </w:p>
    <w:p>
      <w:pPr>
        <w:spacing w:line="412" w:lineRule="exact" w:before="0"/>
        <w:ind w:left="700" w:right="0" w:firstLine="0"/>
        <w:jc w:val="left"/>
        <w:rPr>
          <w:sz w:val="34"/>
        </w:rPr>
      </w:pPr>
      <w:r>
        <w:rPr>
          <w:sz w:val="34"/>
        </w:rPr>
        <w:t>De operación:</w:t>
      </w:r>
    </w:p>
    <w:p>
      <w:pPr>
        <w:pStyle w:val="ListParagraph"/>
        <w:numPr>
          <w:ilvl w:val="0"/>
          <w:numId w:val="9"/>
        </w:numPr>
        <w:tabs>
          <w:tab w:pos="1089" w:val="left" w:leader="none"/>
          <w:tab w:pos="1090" w:val="left" w:leader="none"/>
        </w:tabs>
        <w:spacing w:line="367" w:lineRule="exact" w:before="0" w:after="0"/>
        <w:ind w:left="1089" w:right="0" w:hanging="389"/>
        <w:jc w:val="left"/>
        <w:rPr>
          <w:rFonts w:ascii="Wingdings"/>
          <w:color w:val="0E6EC5"/>
          <w:sz w:val="29"/>
        </w:rPr>
      </w:pPr>
      <w:r>
        <w:rPr>
          <w:sz w:val="34"/>
        </w:rPr>
        <w:t>Investigar las necesidades del mercado para crear productos y</w:t>
      </w:r>
      <w:r>
        <w:rPr>
          <w:spacing w:val="12"/>
          <w:sz w:val="34"/>
        </w:rPr>
        <w:t> </w:t>
      </w:r>
      <w:r>
        <w:rPr>
          <w:sz w:val="34"/>
        </w:rPr>
        <w:t>servicios</w:t>
      </w:r>
    </w:p>
    <w:p>
      <w:pPr>
        <w:spacing w:line="367" w:lineRule="exact" w:before="0"/>
        <w:ind w:left="78" w:right="8402" w:firstLine="0"/>
        <w:jc w:val="center"/>
        <w:rPr>
          <w:sz w:val="34"/>
        </w:rPr>
      </w:pPr>
      <w:r>
        <w:rPr>
          <w:sz w:val="34"/>
        </w:rPr>
        <w:t>competitivos</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hAnsi="Wingdings"/>
          <w:color w:val="0E6EC5"/>
          <w:sz w:val="28"/>
        </w:rPr>
      </w:pPr>
      <w:r>
        <w:rPr>
          <w:sz w:val="34"/>
        </w:rPr>
        <w:t>Investigar y desarrollar </w:t>
      </w:r>
      <w:r>
        <w:rPr>
          <w:spacing w:val="-3"/>
          <w:sz w:val="34"/>
        </w:rPr>
        <w:t>nueva</w:t>
      </w:r>
      <w:r>
        <w:rPr>
          <w:spacing w:val="-38"/>
          <w:sz w:val="34"/>
        </w:rPr>
        <w:t> </w:t>
      </w:r>
      <w:r>
        <w:rPr>
          <w:sz w:val="34"/>
        </w:rPr>
        <w:t>tecnología</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9"/>
        </w:rPr>
      </w:pPr>
      <w:r>
        <w:rPr>
          <w:sz w:val="34"/>
        </w:rPr>
        <w:t>Mantener sus procesos con mejora</w:t>
      </w:r>
      <w:r>
        <w:rPr>
          <w:spacing w:val="-41"/>
          <w:sz w:val="34"/>
        </w:rPr>
        <w:t> </w:t>
      </w:r>
      <w:r>
        <w:rPr>
          <w:sz w:val="34"/>
        </w:rPr>
        <w:t>continua</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8"/>
        </w:rPr>
      </w:pPr>
      <w:r>
        <w:rPr>
          <w:spacing w:val="-4"/>
          <w:sz w:val="34"/>
        </w:rPr>
        <w:t>Pagar </w:t>
      </w:r>
      <w:r>
        <w:rPr>
          <w:sz w:val="34"/>
        </w:rPr>
        <w:t>y desarrollar empresas</w:t>
      </w:r>
      <w:r>
        <w:rPr>
          <w:spacing w:val="-31"/>
          <w:sz w:val="34"/>
        </w:rPr>
        <w:t> </w:t>
      </w:r>
      <w:r>
        <w:rPr>
          <w:sz w:val="34"/>
        </w:rPr>
        <w:t>proveedoras</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9"/>
        </w:rPr>
      </w:pPr>
      <w:r>
        <w:rPr>
          <w:spacing w:val="-4"/>
          <w:sz w:val="34"/>
        </w:rPr>
        <w:t>Pagar </w:t>
      </w:r>
      <w:r>
        <w:rPr>
          <w:sz w:val="34"/>
        </w:rPr>
        <w:t>a los empleados los servicios</w:t>
      </w:r>
      <w:r>
        <w:rPr>
          <w:spacing w:val="-13"/>
          <w:sz w:val="34"/>
        </w:rPr>
        <w:t> </w:t>
      </w:r>
      <w:r>
        <w:rPr>
          <w:sz w:val="34"/>
        </w:rPr>
        <w:t>prestados</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8"/>
        </w:rPr>
      </w:pPr>
      <w:r>
        <w:rPr>
          <w:sz w:val="34"/>
        </w:rPr>
        <w:t>Desarrollar habilidades de trabajo en su</w:t>
      </w:r>
      <w:r>
        <w:rPr>
          <w:spacing w:val="-45"/>
          <w:sz w:val="34"/>
        </w:rPr>
        <w:t> </w:t>
      </w:r>
      <w:r>
        <w:rPr>
          <w:sz w:val="34"/>
        </w:rPr>
        <w:t>personal</w:t>
      </w:r>
    </w:p>
    <w:p>
      <w:pPr>
        <w:pStyle w:val="ListParagraph"/>
        <w:numPr>
          <w:ilvl w:val="0"/>
          <w:numId w:val="9"/>
        </w:numPr>
        <w:tabs>
          <w:tab w:pos="1089" w:val="left" w:leader="none"/>
          <w:tab w:pos="1090" w:val="left" w:leader="none"/>
        </w:tabs>
        <w:spacing w:line="412" w:lineRule="exact" w:before="0" w:after="0"/>
        <w:ind w:left="1089" w:right="0" w:hanging="389"/>
        <w:jc w:val="left"/>
        <w:rPr>
          <w:rFonts w:ascii="Wingdings"/>
          <w:color w:val="0E6EC5"/>
          <w:sz w:val="28"/>
        </w:rPr>
      </w:pPr>
      <w:r>
        <w:rPr>
          <w:sz w:val="34"/>
        </w:rPr>
        <w:t>Crecimiento moral e interno de sus</w:t>
      </w:r>
      <w:r>
        <w:rPr>
          <w:spacing w:val="-32"/>
          <w:sz w:val="34"/>
        </w:rPr>
        <w:t> </w:t>
      </w:r>
      <w:r>
        <w:rPr>
          <w:sz w:val="34"/>
        </w:rPr>
        <w:t>empleados</w:t>
      </w:r>
    </w:p>
    <w:p>
      <w:pPr>
        <w:pStyle w:val="BodyText"/>
        <w:spacing w:before="10"/>
        <w:rPr>
          <w:sz w:val="32"/>
        </w:rPr>
      </w:pPr>
    </w:p>
    <w:p>
      <w:pPr>
        <w:spacing w:line="412" w:lineRule="exact" w:before="0"/>
        <w:ind w:left="700" w:right="0" w:firstLine="0"/>
        <w:jc w:val="left"/>
        <w:rPr>
          <w:sz w:val="34"/>
        </w:rPr>
      </w:pPr>
      <w:r>
        <w:rPr>
          <w:sz w:val="34"/>
        </w:rPr>
        <w:t>Sociales:</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9"/>
        </w:rPr>
      </w:pPr>
      <w:r>
        <w:rPr>
          <w:sz w:val="34"/>
        </w:rPr>
        <w:t>Satisfacer las necesidades de los</w:t>
      </w:r>
      <w:r>
        <w:rPr>
          <w:spacing w:val="-33"/>
          <w:sz w:val="34"/>
        </w:rPr>
        <w:t> </w:t>
      </w:r>
      <w:r>
        <w:rPr>
          <w:sz w:val="34"/>
        </w:rPr>
        <w:t>consumidores</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hAnsi="Wingdings"/>
          <w:color w:val="0E6EC5"/>
          <w:sz w:val="29"/>
        </w:rPr>
      </w:pPr>
      <w:r>
        <w:rPr>
          <w:sz w:val="34"/>
        </w:rPr>
        <w:t>Sustituir importaciones  y generar</w:t>
      </w:r>
      <w:r>
        <w:rPr>
          <w:spacing w:val="-32"/>
          <w:sz w:val="34"/>
        </w:rPr>
        <w:t> </w:t>
      </w:r>
      <w:r>
        <w:rPr>
          <w:sz w:val="34"/>
        </w:rPr>
        <w:t>tecnología</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9"/>
        </w:rPr>
      </w:pPr>
      <w:r>
        <w:rPr>
          <w:sz w:val="34"/>
        </w:rPr>
        <w:t>Proporcionar</w:t>
      </w:r>
      <w:r>
        <w:rPr>
          <w:spacing w:val="-16"/>
          <w:sz w:val="34"/>
        </w:rPr>
        <w:t> </w:t>
      </w:r>
      <w:r>
        <w:rPr>
          <w:sz w:val="34"/>
        </w:rPr>
        <w:t>empleo</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color w:val="0E6EC5"/>
          <w:sz w:val="29"/>
        </w:rPr>
      </w:pPr>
      <w:r>
        <w:rPr>
          <w:spacing w:val="-4"/>
          <w:sz w:val="34"/>
        </w:rPr>
        <w:t>Pagar</w:t>
      </w:r>
      <w:r>
        <w:rPr>
          <w:spacing w:val="-2"/>
          <w:sz w:val="34"/>
        </w:rPr>
        <w:t> </w:t>
      </w:r>
      <w:r>
        <w:rPr>
          <w:sz w:val="34"/>
        </w:rPr>
        <w:t>impuestos</w:t>
      </w:r>
    </w:p>
    <w:p>
      <w:pPr>
        <w:pStyle w:val="ListParagraph"/>
        <w:numPr>
          <w:ilvl w:val="0"/>
          <w:numId w:val="9"/>
        </w:numPr>
        <w:tabs>
          <w:tab w:pos="1089" w:val="left" w:leader="none"/>
          <w:tab w:pos="1090" w:val="left" w:leader="none"/>
        </w:tabs>
        <w:spacing w:line="408" w:lineRule="exact" w:before="0" w:after="0"/>
        <w:ind w:left="1089" w:right="0" w:hanging="389"/>
        <w:jc w:val="left"/>
        <w:rPr>
          <w:rFonts w:ascii="Wingdings" w:hAnsi="Wingdings"/>
          <w:color w:val="0E6EC5"/>
          <w:sz w:val="29"/>
        </w:rPr>
      </w:pPr>
      <w:r>
        <w:rPr>
          <w:spacing w:val="-5"/>
          <w:sz w:val="34"/>
        </w:rPr>
        <w:t>Cubrir,</w:t>
      </w:r>
      <w:r>
        <w:rPr>
          <w:spacing w:val="-9"/>
          <w:sz w:val="34"/>
        </w:rPr>
        <w:t> </w:t>
      </w:r>
      <w:r>
        <w:rPr>
          <w:sz w:val="34"/>
        </w:rPr>
        <w:t>mediante</w:t>
      </w:r>
      <w:r>
        <w:rPr>
          <w:spacing w:val="-9"/>
          <w:sz w:val="34"/>
        </w:rPr>
        <w:t> </w:t>
      </w:r>
      <w:r>
        <w:rPr>
          <w:sz w:val="34"/>
        </w:rPr>
        <w:t>organismos</w:t>
      </w:r>
      <w:r>
        <w:rPr>
          <w:spacing w:val="-8"/>
          <w:sz w:val="34"/>
        </w:rPr>
        <w:t> </w:t>
      </w:r>
      <w:r>
        <w:rPr>
          <w:sz w:val="34"/>
        </w:rPr>
        <w:t>públicos</w:t>
      </w:r>
      <w:r>
        <w:rPr>
          <w:spacing w:val="-4"/>
          <w:sz w:val="34"/>
        </w:rPr>
        <w:t> </w:t>
      </w:r>
      <w:r>
        <w:rPr>
          <w:sz w:val="34"/>
        </w:rPr>
        <w:t>o</w:t>
      </w:r>
      <w:r>
        <w:rPr>
          <w:spacing w:val="-8"/>
          <w:sz w:val="34"/>
        </w:rPr>
        <w:t> </w:t>
      </w:r>
      <w:r>
        <w:rPr>
          <w:sz w:val="34"/>
        </w:rPr>
        <w:t>privados,</w:t>
      </w:r>
      <w:r>
        <w:rPr>
          <w:spacing w:val="-11"/>
          <w:sz w:val="34"/>
        </w:rPr>
        <w:t> </w:t>
      </w:r>
      <w:r>
        <w:rPr>
          <w:sz w:val="34"/>
        </w:rPr>
        <w:t>la</w:t>
      </w:r>
      <w:r>
        <w:rPr>
          <w:spacing w:val="-3"/>
          <w:sz w:val="34"/>
        </w:rPr>
        <w:t> </w:t>
      </w:r>
      <w:r>
        <w:rPr>
          <w:sz w:val="34"/>
        </w:rPr>
        <w:t>seguridad</w:t>
      </w:r>
      <w:r>
        <w:rPr>
          <w:spacing w:val="-11"/>
          <w:sz w:val="34"/>
        </w:rPr>
        <w:t> </w:t>
      </w:r>
      <w:r>
        <w:rPr>
          <w:sz w:val="34"/>
        </w:rPr>
        <w:t>social</w:t>
      </w:r>
    </w:p>
    <w:p>
      <w:pPr>
        <w:pStyle w:val="ListParagraph"/>
        <w:numPr>
          <w:ilvl w:val="0"/>
          <w:numId w:val="9"/>
        </w:numPr>
        <w:tabs>
          <w:tab w:pos="1089" w:val="left" w:leader="none"/>
          <w:tab w:pos="1090" w:val="left" w:leader="none"/>
        </w:tabs>
        <w:spacing w:line="412" w:lineRule="exact" w:before="0" w:after="0"/>
        <w:ind w:left="1089" w:right="0" w:hanging="389"/>
        <w:jc w:val="left"/>
        <w:rPr>
          <w:rFonts w:ascii="Wingdings" w:hAnsi="Wingdings"/>
          <w:color w:val="0E6EC5"/>
          <w:sz w:val="29"/>
        </w:rPr>
      </w:pPr>
      <w:r>
        <w:rPr>
          <w:sz w:val="34"/>
        </w:rPr>
        <w:t>Proteger la</w:t>
      </w:r>
      <w:r>
        <w:rPr>
          <w:spacing w:val="-15"/>
          <w:sz w:val="34"/>
        </w:rPr>
        <w:t> </w:t>
      </w:r>
      <w:r>
        <w:rPr>
          <w:sz w:val="34"/>
        </w:rPr>
        <w:t>ecología</w:t>
      </w:r>
    </w:p>
    <w:p>
      <w:pPr>
        <w:spacing w:after="0" w:line="412" w:lineRule="exact"/>
        <w:jc w:val="left"/>
        <w:rPr>
          <w:rFonts w:ascii="Wingdings" w:hAnsi="Wingdings"/>
          <w:sz w:val="29"/>
        </w:rPr>
        <w:sectPr>
          <w:pgSz w:w="14400" w:h="10800" w:orient="landscape"/>
          <w:pgMar w:top="740" w:bottom="280" w:left="800" w:right="1300"/>
        </w:sectPr>
      </w:pPr>
    </w:p>
    <w:p>
      <w:pPr>
        <w:spacing w:line="563" w:lineRule="exact" w:before="0"/>
        <w:ind w:left="104" w:right="0" w:firstLine="0"/>
        <w:jc w:val="left"/>
        <w:rPr>
          <w:sz w:val="48"/>
        </w:rPr>
      </w:pPr>
      <w:r>
        <w:rPr/>
        <w:pict>
          <v:group style="position:absolute;margin-left:-.069398pt;margin-top:0pt;width:720.15pt;height:540pt;mso-position-horizontal-relative:page;mso-position-vertical-relative:page;z-index:-2744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240;top:2338;width:2753;height:3516" type="#_x0000_t75" stroked="false">
              <v:imagedata r:id="rId64" o:title=""/>
            </v:shape>
            <v:shape style="position:absolute;left:1531;top:6461;width:4762;height:3475" type="#_x0000_t75" stroked="false">
              <v:imagedata r:id="rId65" o:title=""/>
            </v:shape>
            <v:shape style="position:absolute;left:8220;top:6391;width:4678;height:3509" type="#_x0000_t75" stroked="false">
              <v:imagedata r:id="rId66" o:title=""/>
            </v:shape>
            <w10:wrap type="none"/>
          </v:group>
        </w:pict>
      </w:r>
      <w:r>
        <w:rPr>
          <w:sz w:val="48"/>
        </w:rPr>
        <w:t>Un empresario es aquella persona que cumple</w:t>
      </w:r>
      <w:r>
        <w:rPr>
          <w:spacing w:val="50"/>
          <w:sz w:val="48"/>
        </w:rPr>
        <w:t> </w:t>
      </w:r>
      <w:r>
        <w:rPr>
          <w:sz w:val="48"/>
        </w:rPr>
        <w:t>con el siguiente</w:t>
      </w:r>
    </w:p>
    <w:p>
      <w:pPr>
        <w:spacing w:line="581" w:lineRule="exact" w:before="0"/>
        <w:ind w:left="104" w:right="0" w:firstLine="0"/>
        <w:jc w:val="left"/>
        <w:rPr>
          <w:sz w:val="48"/>
        </w:rPr>
      </w:pPr>
      <w:r>
        <w:rPr>
          <w:sz w:val="48"/>
        </w:rPr>
        <w:t>proceso:</w:t>
      </w:r>
    </w:p>
    <w:p>
      <w:pPr>
        <w:pStyle w:val="Heading7"/>
        <w:spacing w:line="484" w:lineRule="exact" w:before="340"/>
      </w:pPr>
      <w:r>
        <w:rPr>
          <w:rFonts w:ascii="Arial" w:hAnsi="Arial"/>
          <w:b w:val="0"/>
        </w:rPr>
        <w:t>•</w:t>
      </w:r>
      <w:r>
        <w:rPr/>
        <w:t>Identifica una oportunidad</w:t>
      </w:r>
    </w:p>
    <w:p>
      <w:pPr>
        <w:spacing w:line="480" w:lineRule="exact" w:before="0"/>
        <w:ind w:left="621" w:right="0" w:firstLine="0"/>
        <w:jc w:val="left"/>
        <w:rPr>
          <w:b/>
          <w:sz w:val="40"/>
        </w:rPr>
      </w:pPr>
      <w:r>
        <w:rPr>
          <w:rFonts w:ascii="Arial" w:hAnsi="Arial"/>
          <w:sz w:val="40"/>
        </w:rPr>
        <w:t>•</w:t>
      </w:r>
      <w:r>
        <w:rPr>
          <w:b/>
          <w:sz w:val="40"/>
        </w:rPr>
        <w:t>Asume riesgos</w:t>
      </w:r>
    </w:p>
    <w:p>
      <w:pPr>
        <w:spacing w:line="480" w:lineRule="exact" w:before="0"/>
        <w:ind w:left="621" w:right="0" w:firstLine="0"/>
        <w:jc w:val="left"/>
        <w:rPr>
          <w:b/>
          <w:sz w:val="40"/>
        </w:rPr>
      </w:pPr>
      <w:r>
        <w:rPr>
          <w:rFonts w:ascii="Arial" w:hAnsi="Arial"/>
          <w:sz w:val="40"/>
        </w:rPr>
        <w:t>•</w:t>
      </w:r>
      <w:r>
        <w:rPr>
          <w:b/>
          <w:sz w:val="40"/>
        </w:rPr>
        <w:t>Reúne recursos</w:t>
      </w:r>
    </w:p>
    <w:p>
      <w:pPr>
        <w:pStyle w:val="ListParagraph"/>
        <w:numPr>
          <w:ilvl w:val="0"/>
          <w:numId w:val="10"/>
        </w:numPr>
        <w:tabs>
          <w:tab w:pos="850" w:val="left" w:leader="none"/>
        </w:tabs>
        <w:spacing w:line="480" w:lineRule="exact" w:before="0" w:after="0"/>
        <w:ind w:left="849" w:right="0" w:hanging="228"/>
        <w:jc w:val="left"/>
        <w:rPr>
          <w:b/>
          <w:sz w:val="40"/>
        </w:rPr>
      </w:pPr>
      <w:r>
        <w:rPr>
          <w:b/>
          <w:sz w:val="40"/>
        </w:rPr>
        <w:t>Innova</w:t>
      </w:r>
    </w:p>
    <w:p>
      <w:pPr>
        <w:spacing w:line="480" w:lineRule="exact" w:before="0"/>
        <w:ind w:left="621" w:right="0" w:firstLine="0"/>
        <w:jc w:val="left"/>
        <w:rPr>
          <w:b/>
          <w:sz w:val="40"/>
        </w:rPr>
      </w:pPr>
      <w:r>
        <w:rPr>
          <w:rFonts w:ascii="Arial" w:hAnsi="Arial"/>
          <w:sz w:val="40"/>
        </w:rPr>
        <w:t>•</w:t>
      </w:r>
      <w:r>
        <w:rPr>
          <w:b/>
          <w:sz w:val="40"/>
        </w:rPr>
        <w:t>Desarrolla procesos</w:t>
      </w:r>
    </w:p>
    <w:p>
      <w:pPr>
        <w:spacing w:line="480" w:lineRule="exact" w:before="0"/>
        <w:ind w:left="621" w:right="0" w:firstLine="0"/>
        <w:jc w:val="left"/>
        <w:rPr>
          <w:b/>
          <w:sz w:val="40"/>
        </w:rPr>
      </w:pPr>
      <w:r>
        <w:rPr>
          <w:rFonts w:ascii="Arial" w:hAnsi="Arial"/>
          <w:sz w:val="40"/>
        </w:rPr>
        <w:t>•</w:t>
      </w:r>
      <w:r>
        <w:rPr>
          <w:b/>
          <w:sz w:val="40"/>
        </w:rPr>
        <w:t>Lidera</w:t>
      </w:r>
    </w:p>
    <w:p>
      <w:pPr>
        <w:spacing w:line="484" w:lineRule="exact" w:before="0"/>
        <w:ind w:left="621" w:right="0" w:firstLine="0"/>
        <w:jc w:val="left"/>
        <w:rPr>
          <w:b/>
          <w:sz w:val="40"/>
        </w:rPr>
      </w:pPr>
      <w:r>
        <w:rPr>
          <w:rFonts w:ascii="Arial" w:hAnsi="Arial"/>
          <w:sz w:val="40"/>
        </w:rPr>
        <w:t>•</w:t>
      </w:r>
      <w:r>
        <w:rPr>
          <w:b/>
          <w:sz w:val="40"/>
        </w:rPr>
        <w:t>Contribuye a la comunidad</w:t>
      </w:r>
    </w:p>
    <w:p>
      <w:pPr>
        <w:spacing w:after="0" w:line="484" w:lineRule="exact"/>
        <w:jc w:val="left"/>
        <w:rPr>
          <w:sz w:val="40"/>
        </w:rPr>
        <w:sectPr>
          <w:pgSz w:w="14400" w:h="10800" w:orient="landscape"/>
          <w:pgMar w:top="720" w:bottom="280" w:left="760" w:right="760"/>
        </w:sectPr>
      </w:pPr>
    </w:p>
    <w:p>
      <w:pPr>
        <w:pStyle w:val="BodyText"/>
        <w:rPr>
          <w:b/>
          <w:sz w:val="20"/>
        </w:rPr>
      </w:pPr>
      <w:r>
        <w:rPr/>
        <w:pict>
          <v:group style="position:absolute;margin-left:-.069398pt;margin-top:0pt;width:720.15pt;height:540pt;mso-position-horizontal-relative:page;mso-position-vertical-relative:page;z-index:-2742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11170;top:977;width:2753;height:2784" type="#_x0000_t75" stroked="false">
              <v:imagedata r:id="rId67" o:title=""/>
            </v:shape>
            <v:shape style="position:absolute;left:10320;top:4380;width:4080;height:2472" type="#_x0000_t75" stroked="false">
              <v:imagedata r:id="rId68" o:title=""/>
            </v:shape>
            <v:shape style="position:absolute;left:10351;top:7313;width:3401;height:2551" type="#_x0000_t75" stroked="false">
              <v:imagedata r:id="rId69" o:title=""/>
            </v:shape>
            <v:shape style="position:absolute;left:6638;top:3038;width:2897;height:2868" type="#_x0000_t75" stroked="false">
              <v:imagedata r:id="rId70" o:title=""/>
            </v:shape>
            <v:shape style="position:absolute;left:967;top:5467;width:5671;height:4306" type="#_x0000_t75" stroked="false">
              <v:imagedata r:id="rId71" o:title=""/>
            </v:shape>
            <w10:wrap type="none"/>
          </v:group>
        </w:pict>
      </w:r>
    </w:p>
    <w:p>
      <w:pPr>
        <w:pStyle w:val="BodyText"/>
        <w:spacing w:before="10"/>
        <w:rPr>
          <w:b/>
          <w:sz w:val="28"/>
        </w:rPr>
      </w:pPr>
    </w:p>
    <w:p>
      <w:pPr>
        <w:pStyle w:val="ListParagraph"/>
        <w:numPr>
          <w:ilvl w:val="0"/>
          <w:numId w:val="11"/>
        </w:numPr>
        <w:tabs>
          <w:tab w:pos="533" w:val="left" w:leader="none"/>
          <w:tab w:pos="535" w:val="left" w:leader="none"/>
        </w:tabs>
        <w:spacing w:line="240" w:lineRule="auto" w:before="23" w:after="0"/>
        <w:ind w:left="534" w:right="0" w:hanging="430"/>
        <w:jc w:val="left"/>
        <w:rPr>
          <w:rFonts w:ascii="Wingdings"/>
          <w:b/>
          <w:color w:val="0AD0D9"/>
          <w:sz w:val="38"/>
        </w:rPr>
      </w:pPr>
      <w:r>
        <w:rPr>
          <w:b/>
          <w:sz w:val="40"/>
        </w:rPr>
        <w:t>Elementos que conforman una</w:t>
      </w:r>
      <w:r>
        <w:rPr>
          <w:b/>
          <w:spacing w:val="-36"/>
          <w:sz w:val="40"/>
        </w:rPr>
        <w:t> </w:t>
      </w:r>
      <w:r>
        <w:rPr>
          <w:b/>
          <w:sz w:val="40"/>
        </w:rPr>
        <w:t>empresa:</w:t>
      </w:r>
    </w:p>
    <w:p>
      <w:pPr>
        <w:pStyle w:val="ListParagraph"/>
        <w:numPr>
          <w:ilvl w:val="1"/>
          <w:numId w:val="11"/>
        </w:numPr>
        <w:tabs>
          <w:tab w:pos="1112" w:val="left" w:leader="none"/>
          <w:tab w:pos="1113" w:val="left" w:leader="none"/>
        </w:tabs>
        <w:spacing w:line="240" w:lineRule="auto" w:before="78" w:after="0"/>
        <w:ind w:left="1112" w:right="0" w:hanging="389"/>
        <w:jc w:val="left"/>
        <w:rPr>
          <w:rFonts w:ascii="Wingdings"/>
          <w:color w:val="0E6EC5"/>
          <w:sz w:val="30"/>
        </w:rPr>
      </w:pPr>
      <w:r>
        <w:rPr>
          <w:sz w:val="36"/>
        </w:rPr>
        <w:t>Capital</w:t>
      </w:r>
      <w:r>
        <w:rPr>
          <w:spacing w:val="-9"/>
          <w:sz w:val="36"/>
        </w:rPr>
        <w:t> </w:t>
      </w:r>
      <w:r>
        <w:rPr>
          <w:sz w:val="36"/>
        </w:rPr>
        <w:t>humano</w:t>
      </w:r>
    </w:p>
    <w:p>
      <w:pPr>
        <w:pStyle w:val="ListParagraph"/>
        <w:numPr>
          <w:ilvl w:val="1"/>
          <w:numId w:val="11"/>
        </w:numPr>
        <w:tabs>
          <w:tab w:pos="1112" w:val="left" w:leader="none"/>
          <w:tab w:pos="1113" w:val="left" w:leader="none"/>
        </w:tabs>
        <w:spacing w:line="240" w:lineRule="auto" w:before="79" w:after="0"/>
        <w:ind w:left="1112" w:right="0" w:hanging="389"/>
        <w:jc w:val="left"/>
        <w:rPr>
          <w:rFonts w:ascii="Wingdings"/>
          <w:color w:val="0E6EC5"/>
          <w:sz w:val="30"/>
        </w:rPr>
      </w:pPr>
      <w:r>
        <w:rPr>
          <w:sz w:val="36"/>
        </w:rPr>
        <w:t>Bienes</w:t>
      </w:r>
      <w:r>
        <w:rPr>
          <w:spacing w:val="-11"/>
          <w:sz w:val="36"/>
        </w:rPr>
        <w:t> </w:t>
      </w:r>
      <w:r>
        <w:rPr>
          <w:sz w:val="36"/>
        </w:rPr>
        <w:t>materiales</w:t>
      </w:r>
    </w:p>
    <w:p>
      <w:pPr>
        <w:pStyle w:val="ListParagraph"/>
        <w:numPr>
          <w:ilvl w:val="1"/>
          <w:numId w:val="11"/>
        </w:numPr>
        <w:tabs>
          <w:tab w:pos="1112" w:val="left" w:leader="none"/>
          <w:tab w:pos="1113" w:val="left" w:leader="none"/>
        </w:tabs>
        <w:spacing w:line="240" w:lineRule="auto" w:before="79" w:after="0"/>
        <w:ind w:left="1112" w:right="0" w:hanging="389"/>
        <w:jc w:val="left"/>
        <w:rPr>
          <w:rFonts w:ascii="Wingdings"/>
          <w:color w:val="0E6EC5"/>
          <w:sz w:val="30"/>
        </w:rPr>
      </w:pPr>
      <w:r>
        <w:rPr>
          <w:spacing w:val="-3"/>
          <w:sz w:val="36"/>
        </w:rPr>
        <w:t>Recursos</w:t>
      </w:r>
      <w:r>
        <w:rPr>
          <w:spacing w:val="-7"/>
          <w:sz w:val="36"/>
        </w:rPr>
        <w:t> </w:t>
      </w:r>
      <w:r>
        <w:rPr>
          <w:sz w:val="36"/>
        </w:rPr>
        <w:t>financieros</w:t>
      </w:r>
    </w:p>
    <w:p>
      <w:pPr>
        <w:pStyle w:val="ListParagraph"/>
        <w:numPr>
          <w:ilvl w:val="1"/>
          <w:numId w:val="11"/>
        </w:numPr>
        <w:tabs>
          <w:tab w:pos="1112" w:val="left" w:leader="none"/>
          <w:tab w:pos="1113" w:val="left" w:leader="none"/>
        </w:tabs>
        <w:spacing w:line="240" w:lineRule="auto" w:before="79" w:after="0"/>
        <w:ind w:left="1112" w:right="0" w:hanging="389"/>
        <w:jc w:val="left"/>
        <w:rPr>
          <w:rFonts w:ascii="Wingdings"/>
          <w:color w:val="0E6EC5"/>
          <w:sz w:val="30"/>
        </w:rPr>
      </w:pPr>
      <w:r>
        <w:rPr>
          <w:spacing w:val="-3"/>
          <w:sz w:val="36"/>
        </w:rPr>
        <w:t>Recursos</w:t>
      </w:r>
      <w:r>
        <w:rPr>
          <w:spacing w:val="-4"/>
          <w:sz w:val="36"/>
        </w:rPr>
        <w:t> </w:t>
      </w:r>
      <w:r>
        <w:rPr>
          <w:sz w:val="36"/>
        </w:rPr>
        <w:t>naturales</w:t>
      </w:r>
    </w:p>
    <w:p>
      <w:pPr>
        <w:pStyle w:val="ListParagraph"/>
        <w:numPr>
          <w:ilvl w:val="1"/>
          <w:numId w:val="11"/>
        </w:numPr>
        <w:tabs>
          <w:tab w:pos="1112" w:val="left" w:leader="none"/>
          <w:tab w:pos="1113" w:val="left" w:leader="none"/>
        </w:tabs>
        <w:spacing w:line="240" w:lineRule="auto" w:before="79" w:after="0"/>
        <w:ind w:left="1112" w:right="0" w:hanging="389"/>
        <w:jc w:val="left"/>
        <w:rPr>
          <w:rFonts w:ascii="Wingdings"/>
          <w:color w:val="0E6EC5"/>
          <w:sz w:val="30"/>
        </w:rPr>
      </w:pPr>
      <w:r>
        <w:rPr>
          <w:sz w:val="36"/>
        </w:rPr>
        <w:t>Sistemas</w:t>
      </w:r>
    </w:p>
    <w:p>
      <w:pPr>
        <w:spacing w:after="0" w:line="240" w:lineRule="auto"/>
        <w:jc w:val="left"/>
        <w:rPr>
          <w:rFonts w:ascii="Wingdings"/>
          <w:sz w:val="30"/>
        </w:rPr>
        <w:sectPr>
          <w:pgSz w:w="14400" w:h="10800" w:orient="landscape"/>
          <w:pgMar w:top="1000" w:bottom="280" w:left="760" w:right="2060"/>
        </w:sectPr>
      </w:pPr>
    </w:p>
    <w:p>
      <w:pPr>
        <w:pStyle w:val="BodyText"/>
        <w:spacing w:before="7"/>
        <w:rPr>
          <w:sz w:val="12"/>
        </w:rPr>
      </w:pPr>
      <w:r>
        <w:rPr/>
        <w:pict>
          <v:group style="position:absolute;margin-left:-.069398pt;margin-top:0pt;width:720.15pt;height:540pt;mso-position-horizontal-relative:page;mso-position-vertical-relative:page;z-index:-2740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551;top:6413;width:5062;height:3713" type="#_x0000_t75" stroked="false">
              <v:imagedata r:id="rId72" o:title=""/>
            </v:shape>
            <w10:wrap type="none"/>
          </v:group>
        </w:pict>
      </w:r>
    </w:p>
    <w:p>
      <w:pPr>
        <w:pStyle w:val="Heading1"/>
        <w:numPr>
          <w:ilvl w:val="0"/>
          <w:numId w:val="11"/>
        </w:numPr>
        <w:tabs>
          <w:tab w:pos="535" w:val="left" w:leader="none"/>
        </w:tabs>
        <w:spacing w:line="240" w:lineRule="auto" w:before="1" w:after="0"/>
        <w:ind w:left="534" w:right="0" w:hanging="430"/>
        <w:jc w:val="left"/>
        <w:rPr>
          <w:rFonts w:ascii="Wingdings" w:hAnsi="Wingdings"/>
          <w:color w:val="0AD0D9"/>
          <w:sz w:val="49"/>
        </w:rPr>
      </w:pPr>
      <w:r>
        <w:rPr/>
        <w:t>La dirección</w:t>
      </w:r>
      <w:r>
        <w:rPr>
          <w:spacing w:val="1"/>
        </w:rPr>
        <w:t> </w:t>
      </w:r>
      <w:r>
        <w:rPr>
          <w:spacing w:val="-4"/>
        </w:rPr>
        <w:t>estratégica</w:t>
      </w:r>
    </w:p>
    <w:p>
      <w:pPr>
        <w:pStyle w:val="Heading4"/>
        <w:numPr>
          <w:ilvl w:val="0"/>
          <w:numId w:val="11"/>
        </w:numPr>
        <w:tabs>
          <w:tab w:pos="535" w:val="left" w:leader="none"/>
        </w:tabs>
        <w:spacing w:line="235" w:lineRule="auto" w:before="113" w:after="0"/>
        <w:ind w:left="534" w:right="101" w:hanging="430"/>
        <w:jc w:val="both"/>
        <w:rPr>
          <w:rFonts w:ascii="Wingdings" w:hAnsi="Wingdings"/>
          <w:color w:val="0AD0D9"/>
          <w:sz w:val="45"/>
        </w:rPr>
      </w:pPr>
      <w:r>
        <w:rPr/>
        <w:t>Las compañías de hoy en día se </w:t>
      </w:r>
      <w:r>
        <w:rPr>
          <w:spacing w:val="-3"/>
        </w:rPr>
        <w:t>enfrentan </w:t>
      </w:r>
      <w:r>
        <w:rPr/>
        <w:t>más que nunca al </w:t>
      </w:r>
      <w:r>
        <w:rPr>
          <w:spacing w:val="-4"/>
        </w:rPr>
        <w:t>reto </w:t>
      </w:r>
      <w:r>
        <w:rPr/>
        <w:t>de asimilar fuertes y continuos cambios, de su entorno (sociales, medios tecnológicos, </w:t>
      </w:r>
      <w:r>
        <w:rPr>
          <w:spacing w:val="-3"/>
        </w:rPr>
        <w:t>nuevas </w:t>
      </w:r>
      <w:r>
        <w:rPr/>
        <w:t>regularizaciones y legislaciones, recursos de capital, </w:t>
      </w:r>
      <w:r>
        <w:rPr>
          <w:spacing w:val="-3"/>
        </w:rPr>
        <w:t>entre</w:t>
      </w:r>
      <w:r>
        <w:rPr>
          <w:spacing w:val="-31"/>
        </w:rPr>
        <w:t> </w:t>
      </w:r>
      <w:r>
        <w:rPr>
          <w:spacing w:val="-3"/>
        </w:rPr>
        <w:t>otros)</w:t>
      </w:r>
    </w:p>
    <w:p>
      <w:pPr>
        <w:pStyle w:val="ListParagraph"/>
        <w:numPr>
          <w:ilvl w:val="1"/>
          <w:numId w:val="11"/>
        </w:numPr>
        <w:tabs>
          <w:tab w:pos="1113" w:val="left" w:leader="none"/>
        </w:tabs>
        <w:spacing w:line="576" w:lineRule="exact" w:before="104" w:after="0"/>
        <w:ind w:left="1112" w:right="100" w:hanging="389"/>
        <w:jc w:val="left"/>
        <w:rPr>
          <w:rFonts w:ascii="Wingdings"/>
          <w:color w:val="0E6EC5"/>
          <w:sz w:val="41"/>
        </w:rPr>
      </w:pPr>
      <w:r>
        <w:rPr>
          <w:sz w:val="48"/>
        </w:rPr>
        <w:t>Es necesario, pues, tomar decisiones </w:t>
      </w:r>
      <w:r>
        <w:rPr>
          <w:spacing w:val="-3"/>
          <w:sz w:val="48"/>
        </w:rPr>
        <w:t>para </w:t>
      </w:r>
      <w:r>
        <w:rPr>
          <w:sz w:val="48"/>
        </w:rPr>
        <w:t>adaptarse a </w:t>
      </w:r>
      <w:r>
        <w:rPr>
          <w:spacing w:val="-3"/>
          <w:sz w:val="48"/>
        </w:rPr>
        <w:t>este </w:t>
      </w:r>
      <w:r>
        <w:rPr>
          <w:sz w:val="48"/>
        </w:rPr>
        <w:t>cambiante y complejo</w:t>
      </w:r>
      <w:r>
        <w:rPr>
          <w:spacing w:val="-30"/>
          <w:sz w:val="48"/>
        </w:rPr>
        <w:t> </w:t>
      </w:r>
      <w:r>
        <w:rPr>
          <w:sz w:val="48"/>
        </w:rPr>
        <w:t>mundo</w:t>
      </w:r>
    </w:p>
    <w:p>
      <w:pPr>
        <w:pStyle w:val="BodyText"/>
        <w:rPr>
          <w:sz w:val="20"/>
        </w:rPr>
      </w:pPr>
    </w:p>
    <w:p>
      <w:pPr>
        <w:pStyle w:val="BodyText"/>
        <w:rPr>
          <w:sz w:val="20"/>
        </w:rPr>
      </w:pPr>
    </w:p>
    <w:p>
      <w:pPr>
        <w:pStyle w:val="BodyText"/>
        <w:spacing w:before="8"/>
        <w:rPr>
          <w:sz w:val="22"/>
        </w:rPr>
      </w:pPr>
    </w:p>
    <w:p>
      <w:pPr>
        <w:pStyle w:val="BodyText"/>
        <w:spacing w:line="235" w:lineRule="auto" w:before="35"/>
        <w:ind w:left="846" w:right="5793"/>
        <w:jc w:val="both"/>
      </w:pPr>
      <w:r>
        <w:rPr>
          <w:spacing w:val="-3"/>
        </w:rPr>
        <w:t>Este </w:t>
      </w:r>
      <w:r>
        <w:rPr/>
        <w:t>proceso recibe la denominación de dirección estratégica, y podemos definirla como el arte y la ciencia de poner en práctica y desarrollar todos los</w:t>
      </w:r>
      <w:r>
        <w:rPr>
          <w:spacing w:val="-24"/>
        </w:rPr>
        <w:t> </w:t>
      </w:r>
      <w:r>
        <w:rPr/>
        <w:t>potenciales de una empresa, que le aseguren una supervivencia a largo </w:t>
      </w:r>
      <w:r>
        <w:rPr>
          <w:spacing w:val="-3"/>
        </w:rPr>
        <w:t>plazo </w:t>
      </w:r>
      <w:r>
        <w:rPr/>
        <w:t>y de ser  posible</w:t>
      </w:r>
      <w:r>
        <w:rPr>
          <w:spacing w:val="-10"/>
        </w:rPr>
        <w:t> </w:t>
      </w:r>
      <w:r>
        <w:rPr/>
        <w:t>beneficiosa</w:t>
      </w:r>
    </w:p>
    <w:p>
      <w:pPr>
        <w:spacing w:after="0" w:line="235" w:lineRule="auto"/>
        <w:jc w:val="both"/>
        <w:sectPr>
          <w:pgSz w:w="14400" w:h="10800" w:orient="landscape"/>
          <w:pgMar w:top="1000" w:bottom="280" w:left="760" w:right="760"/>
        </w:sectPr>
      </w:pPr>
    </w:p>
    <w:p>
      <w:pPr>
        <w:pStyle w:val="BodyText"/>
        <w:rPr>
          <w:sz w:val="20"/>
        </w:rPr>
      </w:pPr>
      <w:r>
        <w:rPr/>
        <w:pict>
          <v:group style="position:absolute;margin-left:-.069398pt;margin-top:0pt;width:720.15pt;height:540pt;mso-position-horizontal-relative:page;mso-position-vertical-relative:page;z-index:-2737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551;top:2926;width:4800;height:3600" type="#_x0000_t75" stroked="false">
              <v:imagedata r:id="rId73" o:title=""/>
            </v:shape>
            <v:shape style="position:absolute;left:1013;top:6413;width:12149;height:3938" type="#_x0000_t75" stroked="false">
              <v:imagedata r:id="rId74" o:title=""/>
            </v:shape>
            <w10:wrap type="none"/>
          </v:group>
        </w:pict>
      </w:r>
    </w:p>
    <w:p>
      <w:pPr>
        <w:pStyle w:val="BodyText"/>
        <w:spacing w:before="11"/>
        <w:rPr>
          <w:sz w:val="19"/>
        </w:rPr>
      </w:pPr>
    </w:p>
    <w:p>
      <w:pPr>
        <w:pStyle w:val="ListParagraph"/>
        <w:numPr>
          <w:ilvl w:val="0"/>
          <w:numId w:val="11"/>
        </w:numPr>
        <w:tabs>
          <w:tab w:pos="549" w:val="left" w:leader="none"/>
        </w:tabs>
        <w:spacing w:line="235" w:lineRule="auto" w:before="11" w:after="0"/>
        <w:ind w:left="548" w:right="115" w:hanging="429"/>
        <w:jc w:val="both"/>
        <w:rPr>
          <w:rFonts w:ascii="Wingdings" w:hAnsi="Wingdings"/>
          <w:color w:val="0AD0D9"/>
          <w:sz w:val="49"/>
        </w:rPr>
      </w:pPr>
      <w:r>
        <w:rPr>
          <w:sz w:val="52"/>
        </w:rPr>
        <w:t>Cualquier empresa que desee tener </w:t>
      </w:r>
      <w:r>
        <w:rPr>
          <w:spacing w:val="-4"/>
          <w:sz w:val="52"/>
        </w:rPr>
        <w:t>éxito </w:t>
      </w:r>
      <w:r>
        <w:rPr>
          <w:sz w:val="52"/>
        </w:rPr>
        <w:t>y busque beneficios, debe </w:t>
      </w:r>
      <w:r>
        <w:rPr>
          <w:spacing w:val="-4"/>
          <w:sz w:val="52"/>
        </w:rPr>
        <w:t>someterse </w:t>
      </w:r>
      <w:r>
        <w:rPr>
          <w:sz w:val="52"/>
        </w:rPr>
        <w:t>a un </w:t>
      </w:r>
      <w:r>
        <w:rPr>
          <w:spacing w:val="-3"/>
          <w:sz w:val="52"/>
        </w:rPr>
        <w:t>sistema</w:t>
      </w:r>
      <w:r>
        <w:rPr>
          <w:spacing w:val="111"/>
          <w:sz w:val="52"/>
        </w:rPr>
        <w:t> </w:t>
      </w:r>
      <w:r>
        <w:rPr>
          <w:spacing w:val="-3"/>
          <w:sz w:val="52"/>
        </w:rPr>
        <w:t>formal</w:t>
      </w:r>
      <w:r>
        <w:rPr>
          <w:spacing w:val="111"/>
          <w:sz w:val="52"/>
        </w:rPr>
        <w:t> </w:t>
      </w:r>
      <w:r>
        <w:rPr>
          <w:sz w:val="52"/>
        </w:rPr>
        <w:t>de dirección </w:t>
      </w:r>
      <w:r>
        <w:rPr>
          <w:spacing w:val="-3"/>
          <w:sz w:val="52"/>
        </w:rPr>
        <w:t>estratégica</w:t>
      </w:r>
    </w:p>
    <w:p>
      <w:pPr>
        <w:pStyle w:val="BodyText"/>
        <w:tabs>
          <w:tab w:pos="3929" w:val="left" w:leader="none"/>
          <w:tab w:pos="5173" w:val="left" w:leader="none"/>
        </w:tabs>
        <w:spacing w:line="235" w:lineRule="auto" w:before="416"/>
        <w:ind w:left="1176" w:right="6865"/>
        <w:jc w:val="both"/>
      </w:pPr>
      <w:r>
        <w:rPr/>
        <w:t>Seleccionar</w:t>
        <w:tab/>
        <w:t>y</w:t>
        <w:tab/>
        <w:t>definir </w:t>
      </w:r>
      <w:r>
        <w:rPr>
          <w:spacing w:val="-3"/>
        </w:rPr>
        <w:t>perfectamente </w:t>
      </w:r>
      <w:r>
        <w:rPr/>
        <w:t>sus valores </w:t>
      </w:r>
      <w:r>
        <w:rPr>
          <w:spacing w:val="-2"/>
        </w:rPr>
        <w:t>dentro </w:t>
      </w:r>
      <w:r>
        <w:rPr/>
        <w:t>de la cadena de valor de la compañía que la </w:t>
      </w:r>
      <w:r>
        <w:rPr>
          <w:spacing w:val="-3"/>
        </w:rPr>
        <w:t>hará </w:t>
      </w:r>
      <w:r>
        <w:rPr/>
        <w:t>destacar </w:t>
      </w:r>
      <w:r>
        <w:rPr>
          <w:spacing w:val="-3"/>
        </w:rPr>
        <w:t>frente </w:t>
      </w:r>
      <w:r>
        <w:rPr/>
        <w:t>a la</w:t>
      </w:r>
      <w:r>
        <w:rPr>
          <w:spacing w:val="-7"/>
        </w:rPr>
        <w:t> </w:t>
      </w:r>
      <w:r>
        <w:rPr/>
        <w:t>competencia</w:t>
      </w:r>
    </w:p>
    <w:p>
      <w:pPr>
        <w:spacing w:after="0" w:line="235" w:lineRule="auto"/>
        <w:jc w:val="both"/>
        <w:sectPr>
          <w:pgSz w:w="14400" w:h="10800" w:orient="landscape"/>
          <w:pgMar w:top="1000" w:bottom="280" w:left="700" w:right="700"/>
        </w:sectPr>
      </w:pPr>
    </w:p>
    <w:p>
      <w:pPr>
        <w:pStyle w:val="Heading2"/>
        <w:numPr>
          <w:ilvl w:val="0"/>
          <w:numId w:val="11"/>
        </w:numPr>
        <w:tabs>
          <w:tab w:pos="535" w:val="left" w:leader="none"/>
        </w:tabs>
        <w:spacing w:line="619" w:lineRule="exact" w:before="0" w:after="0"/>
        <w:ind w:left="534" w:right="0" w:hanging="430"/>
        <w:jc w:val="left"/>
        <w:rPr>
          <w:rFonts w:ascii="Wingdings" w:hAnsi="Wingdings"/>
          <w:color w:val="0AD0D9"/>
          <w:sz w:val="49"/>
        </w:rPr>
      </w:pPr>
      <w:r>
        <w:rPr/>
        <w:pict>
          <v:group style="position:absolute;margin-left:-.069398pt;margin-top:0pt;width:720.15pt;height:540pt;mso-position-horizontal-relative:page;mso-position-vertical-relative:page;z-index:-2735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704;top:5755;width:5964;height:4049" type="#_x0000_t75" stroked="false">
              <v:imagedata r:id="rId75" o:title=""/>
            </v:shape>
            <w10:wrap type="none"/>
          </v:group>
        </w:pict>
      </w:r>
      <w:r>
        <w:rPr/>
        <w:t>La dirección </w:t>
      </w:r>
      <w:r>
        <w:rPr>
          <w:spacing w:val="-3"/>
        </w:rPr>
        <w:t>estratégica </w:t>
      </w:r>
      <w:r>
        <w:rPr/>
        <w:t>puede ser dividida en tres</w:t>
      </w:r>
      <w:r>
        <w:rPr>
          <w:spacing w:val="-42"/>
        </w:rPr>
        <w:t> </w:t>
      </w:r>
      <w:r>
        <w:rPr/>
        <w:t>fases:</w:t>
      </w:r>
    </w:p>
    <w:p>
      <w:pPr>
        <w:pStyle w:val="BodyText"/>
        <w:spacing w:before="1"/>
        <w:rPr>
          <w:sz w:val="64"/>
        </w:rPr>
      </w:pPr>
    </w:p>
    <w:p>
      <w:pPr>
        <w:pStyle w:val="ListParagraph"/>
        <w:numPr>
          <w:ilvl w:val="1"/>
          <w:numId w:val="11"/>
        </w:numPr>
        <w:tabs>
          <w:tab w:pos="1544" w:val="left" w:leader="none"/>
          <w:tab w:pos="1545" w:val="left" w:leader="none"/>
        </w:tabs>
        <w:spacing w:line="240" w:lineRule="auto" w:before="0" w:after="0"/>
        <w:ind w:left="1544" w:right="0" w:hanging="389"/>
        <w:jc w:val="left"/>
        <w:rPr>
          <w:rFonts w:ascii="Wingdings" w:hAnsi="Wingdings"/>
          <w:color w:val="009DD9"/>
          <w:sz w:val="29"/>
        </w:rPr>
      </w:pPr>
      <w:r>
        <w:rPr>
          <w:sz w:val="42"/>
        </w:rPr>
        <w:t>Definición de objetivos</w:t>
      </w:r>
      <w:r>
        <w:rPr>
          <w:spacing w:val="-13"/>
          <w:sz w:val="42"/>
        </w:rPr>
        <w:t> </w:t>
      </w:r>
      <w:r>
        <w:rPr>
          <w:spacing w:val="-3"/>
          <w:sz w:val="42"/>
        </w:rPr>
        <w:t>estratégicos</w:t>
      </w:r>
    </w:p>
    <w:p>
      <w:pPr>
        <w:pStyle w:val="ListParagraph"/>
        <w:numPr>
          <w:ilvl w:val="1"/>
          <w:numId w:val="11"/>
        </w:numPr>
        <w:tabs>
          <w:tab w:pos="1544" w:val="left" w:leader="none"/>
          <w:tab w:pos="1545" w:val="left" w:leader="none"/>
        </w:tabs>
        <w:spacing w:line="240" w:lineRule="auto" w:before="92" w:after="0"/>
        <w:ind w:left="1544" w:right="0" w:hanging="389"/>
        <w:jc w:val="left"/>
        <w:rPr>
          <w:rFonts w:ascii="Wingdings" w:hAnsi="Wingdings"/>
          <w:color w:val="009DD9"/>
          <w:sz w:val="29"/>
        </w:rPr>
      </w:pPr>
      <w:r>
        <w:rPr>
          <w:sz w:val="42"/>
        </w:rPr>
        <w:t>Definir la filosofía y misión de la</w:t>
      </w:r>
      <w:r>
        <w:rPr>
          <w:spacing w:val="-19"/>
          <w:sz w:val="42"/>
        </w:rPr>
        <w:t> </w:t>
      </w:r>
      <w:r>
        <w:rPr>
          <w:sz w:val="42"/>
        </w:rPr>
        <w:t>empresa</w:t>
      </w:r>
    </w:p>
    <w:p>
      <w:pPr>
        <w:pStyle w:val="ListParagraph"/>
        <w:numPr>
          <w:ilvl w:val="1"/>
          <w:numId w:val="11"/>
        </w:numPr>
        <w:tabs>
          <w:tab w:pos="1544" w:val="left" w:leader="none"/>
          <w:tab w:pos="1545" w:val="left" w:leader="none"/>
        </w:tabs>
        <w:spacing w:line="504" w:lineRule="exact" w:before="89" w:after="0"/>
        <w:ind w:left="1544" w:right="104" w:hanging="389"/>
        <w:jc w:val="left"/>
        <w:rPr>
          <w:rFonts w:ascii="Wingdings" w:hAnsi="Wingdings"/>
          <w:color w:val="009DD9"/>
          <w:sz w:val="29"/>
        </w:rPr>
      </w:pPr>
      <w:r>
        <w:rPr>
          <w:sz w:val="42"/>
        </w:rPr>
        <w:t>Establecer objetivos a corto y largo </w:t>
      </w:r>
      <w:r>
        <w:rPr>
          <w:spacing w:val="-3"/>
          <w:sz w:val="42"/>
        </w:rPr>
        <w:t>plazo para lograr </w:t>
      </w:r>
      <w:r>
        <w:rPr>
          <w:sz w:val="42"/>
        </w:rPr>
        <w:t>la misión de la</w:t>
      </w:r>
      <w:r>
        <w:rPr>
          <w:spacing w:val="-7"/>
          <w:sz w:val="42"/>
        </w:rPr>
        <w:t> </w:t>
      </w:r>
      <w:r>
        <w:rPr>
          <w:sz w:val="42"/>
        </w:rPr>
        <w:t>empresa</w:t>
      </w:r>
    </w:p>
    <w:p>
      <w:pPr>
        <w:spacing w:after="0" w:line="504" w:lineRule="exact"/>
        <w:jc w:val="left"/>
        <w:rPr>
          <w:rFonts w:ascii="Wingdings" w:hAnsi="Wingdings"/>
          <w:sz w:val="29"/>
        </w:rPr>
        <w:sectPr>
          <w:pgSz w:w="14400" w:h="10800" w:orient="landscape"/>
          <w:pgMar w:top="980" w:bottom="280" w:left="940" w:right="580"/>
        </w:sectPr>
      </w:pPr>
    </w:p>
    <w:p>
      <w:pPr>
        <w:pStyle w:val="BodyText"/>
        <w:rPr>
          <w:sz w:val="20"/>
        </w:rPr>
      </w:pPr>
      <w:r>
        <w:rPr/>
        <w:pict>
          <v:group style="position:absolute;margin-left:-.069398pt;margin-top:0pt;width:720.15pt;height:540pt;mso-position-horizontal-relative:page;mso-position-vertical-relative:page;z-index:-2732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874;top:4500;width:5935;height:5400" type="#_x0000_t75" stroked="false">
              <v:imagedata r:id="rId76" o:title=""/>
            </v:shape>
            <w10:wrap type="none"/>
          </v:group>
        </w:pict>
      </w:r>
    </w:p>
    <w:p>
      <w:pPr>
        <w:pStyle w:val="ListParagraph"/>
        <w:numPr>
          <w:ilvl w:val="0"/>
          <w:numId w:val="12"/>
        </w:numPr>
        <w:tabs>
          <w:tab w:pos="653" w:val="left" w:leader="none"/>
        </w:tabs>
        <w:spacing w:line="240" w:lineRule="auto" w:before="170" w:after="0"/>
        <w:ind w:left="652" w:right="0" w:hanging="389"/>
        <w:jc w:val="left"/>
        <w:rPr>
          <w:b/>
          <w:sz w:val="48"/>
        </w:rPr>
      </w:pPr>
      <w:r>
        <w:rPr>
          <w:b/>
          <w:sz w:val="48"/>
        </w:rPr>
        <w:t>Planificación</w:t>
      </w:r>
      <w:r>
        <w:rPr>
          <w:b/>
          <w:spacing w:val="-6"/>
          <w:sz w:val="48"/>
        </w:rPr>
        <w:t> </w:t>
      </w:r>
      <w:r>
        <w:rPr>
          <w:b/>
          <w:spacing w:val="-3"/>
          <w:sz w:val="48"/>
        </w:rPr>
        <w:t>estratégica:</w:t>
      </w:r>
    </w:p>
    <w:p>
      <w:pPr>
        <w:pStyle w:val="ListParagraph"/>
        <w:numPr>
          <w:ilvl w:val="1"/>
          <w:numId w:val="12"/>
        </w:numPr>
        <w:tabs>
          <w:tab w:pos="1085" w:val="left" w:leader="none"/>
        </w:tabs>
        <w:spacing w:line="504" w:lineRule="exact" w:before="90" w:after="0"/>
        <w:ind w:left="1084" w:right="100" w:hanging="389"/>
        <w:jc w:val="both"/>
        <w:rPr>
          <w:sz w:val="42"/>
        </w:rPr>
      </w:pPr>
      <w:r>
        <w:rPr>
          <w:sz w:val="42"/>
        </w:rPr>
        <w:t>Formular diversas </w:t>
      </w:r>
      <w:r>
        <w:rPr>
          <w:spacing w:val="-3"/>
          <w:sz w:val="42"/>
        </w:rPr>
        <w:t>estrategias </w:t>
      </w:r>
      <w:r>
        <w:rPr>
          <w:sz w:val="42"/>
        </w:rPr>
        <w:t>posibles y elegir la que </w:t>
      </w:r>
      <w:r>
        <w:rPr>
          <w:spacing w:val="-3"/>
          <w:sz w:val="42"/>
        </w:rPr>
        <w:t>será </w:t>
      </w:r>
      <w:r>
        <w:rPr>
          <w:sz w:val="42"/>
        </w:rPr>
        <w:t>más adecuada </w:t>
      </w:r>
      <w:r>
        <w:rPr>
          <w:spacing w:val="-4"/>
          <w:sz w:val="42"/>
        </w:rPr>
        <w:t>para </w:t>
      </w:r>
      <w:r>
        <w:rPr>
          <w:sz w:val="42"/>
        </w:rPr>
        <w:t>conseguir los objetivos establecidos en la misión de la</w:t>
      </w:r>
      <w:r>
        <w:rPr>
          <w:spacing w:val="-9"/>
          <w:sz w:val="42"/>
        </w:rPr>
        <w:t> </w:t>
      </w:r>
      <w:r>
        <w:rPr>
          <w:sz w:val="42"/>
        </w:rPr>
        <w:t>empresa</w:t>
      </w:r>
    </w:p>
    <w:p>
      <w:pPr>
        <w:pStyle w:val="ListParagraph"/>
        <w:numPr>
          <w:ilvl w:val="1"/>
          <w:numId w:val="12"/>
        </w:numPr>
        <w:tabs>
          <w:tab w:pos="1085" w:val="left" w:leader="none"/>
        </w:tabs>
        <w:spacing w:line="504" w:lineRule="exact" w:before="100" w:after="0"/>
        <w:ind w:left="1084" w:right="102" w:hanging="389"/>
        <w:jc w:val="both"/>
        <w:rPr>
          <w:sz w:val="42"/>
        </w:rPr>
      </w:pPr>
      <w:r>
        <w:rPr>
          <w:sz w:val="42"/>
        </w:rPr>
        <w:t>Desarrollar una estructura </w:t>
      </w:r>
      <w:r>
        <w:rPr>
          <w:spacing w:val="-4"/>
          <w:sz w:val="42"/>
        </w:rPr>
        <w:t>organizativa para </w:t>
      </w:r>
      <w:r>
        <w:rPr>
          <w:sz w:val="42"/>
        </w:rPr>
        <w:t>conseguir la </w:t>
      </w:r>
      <w:r>
        <w:rPr>
          <w:spacing w:val="-3"/>
          <w:sz w:val="42"/>
        </w:rPr>
        <w:t>estrategia</w:t>
      </w:r>
    </w:p>
    <w:p>
      <w:pPr>
        <w:pStyle w:val="BodyText"/>
        <w:rPr>
          <w:sz w:val="43"/>
        </w:rPr>
      </w:pPr>
    </w:p>
    <w:p>
      <w:pPr>
        <w:pStyle w:val="ListParagraph"/>
        <w:numPr>
          <w:ilvl w:val="0"/>
          <w:numId w:val="11"/>
        </w:numPr>
        <w:tabs>
          <w:tab w:pos="496" w:val="left" w:leader="none"/>
        </w:tabs>
        <w:spacing w:line="576" w:lineRule="exact" w:before="0" w:after="0"/>
        <w:ind w:left="495" w:right="8745" w:hanging="390"/>
        <w:jc w:val="left"/>
        <w:rPr>
          <w:rFonts w:ascii="Wingdings" w:hAnsi="Wingdings"/>
          <w:color w:val="0E6EC5"/>
          <w:sz w:val="41"/>
        </w:rPr>
      </w:pPr>
      <w:r>
        <w:rPr>
          <w:spacing w:val="-1"/>
          <w:sz w:val="48"/>
        </w:rPr>
        <w:t>Implementación </w:t>
      </w:r>
      <w:r>
        <w:rPr>
          <w:spacing w:val="-3"/>
          <w:sz w:val="48"/>
        </w:rPr>
        <w:t>estratégica:</w:t>
      </w:r>
    </w:p>
    <w:p>
      <w:pPr>
        <w:pStyle w:val="BodyText"/>
        <w:spacing w:line="235" w:lineRule="auto" w:before="12"/>
        <w:ind w:left="926" w:right="6811"/>
        <w:jc w:val="both"/>
      </w:pPr>
      <w:r>
        <w:rPr/>
        <w:t>Asegurar las actividades necesarias para lograr que la estrategia se cumpla con efectividad</w:t>
      </w:r>
    </w:p>
    <w:p>
      <w:pPr>
        <w:pStyle w:val="BodyText"/>
        <w:spacing w:line="235" w:lineRule="auto" w:before="1"/>
        <w:ind w:left="926" w:right="6808"/>
        <w:jc w:val="both"/>
      </w:pPr>
      <w:r>
        <w:rPr/>
        <w:t>Controlar la eficacia de la estrategia para conseguir los objetivos de la organización</w:t>
      </w:r>
    </w:p>
    <w:p>
      <w:pPr>
        <w:spacing w:after="0" w:line="235" w:lineRule="auto"/>
        <w:jc w:val="both"/>
        <w:sectPr>
          <w:pgSz w:w="14400" w:h="10800" w:orient="landscape"/>
          <w:pgMar w:top="1000" w:bottom="280" w:left="1220" w:right="760"/>
        </w:sectPr>
      </w:pPr>
    </w:p>
    <w:p>
      <w:pPr>
        <w:pStyle w:val="BodyText"/>
        <w:spacing w:before="6"/>
        <w:rPr>
          <w:sz w:val="15"/>
        </w:rPr>
      </w:pPr>
      <w:r>
        <w:rPr/>
        <w:pict>
          <v:group style="position:absolute;margin-left:-.069398pt;margin-top:0pt;width:720.15pt;height:540pt;mso-position-horizontal-relative:page;mso-position-vertical-relative:page;z-index:-2730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662;top:4426;width:4358;height:5587" type="#_x0000_t75" stroked="false">
              <v:imagedata r:id="rId77" o:title=""/>
            </v:shape>
            <w10:wrap type="none"/>
          </v:group>
        </w:pict>
      </w:r>
    </w:p>
    <w:p>
      <w:pPr>
        <w:pStyle w:val="Heading2"/>
        <w:numPr>
          <w:ilvl w:val="0"/>
          <w:numId w:val="11"/>
        </w:numPr>
        <w:tabs>
          <w:tab w:pos="535" w:val="left" w:leader="none"/>
        </w:tabs>
        <w:spacing w:line="240" w:lineRule="auto" w:before="0" w:after="0"/>
        <w:ind w:left="534" w:right="0" w:hanging="430"/>
        <w:jc w:val="left"/>
        <w:rPr>
          <w:rFonts w:ascii="Wingdings" w:hAnsi="Wingdings"/>
          <w:color w:val="0AD0D9"/>
          <w:sz w:val="49"/>
        </w:rPr>
      </w:pPr>
      <w:r>
        <w:rPr/>
        <w:t>El proceso de dirección </w:t>
      </w:r>
      <w:r>
        <w:rPr>
          <w:spacing w:val="-3"/>
        </w:rPr>
        <w:t>estratégica</w:t>
      </w:r>
      <w:r>
        <w:rPr>
          <w:spacing w:val="-36"/>
        </w:rPr>
        <w:t> </w:t>
      </w:r>
      <w:r>
        <w:rPr/>
        <w:t>requiere:</w:t>
      </w:r>
    </w:p>
    <w:p>
      <w:pPr>
        <w:pStyle w:val="Heading4"/>
        <w:numPr>
          <w:ilvl w:val="1"/>
          <w:numId w:val="11"/>
        </w:numPr>
        <w:tabs>
          <w:tab w:pos="1113" w:val="left" w:leader="none"/>
        </w:tabs>
        <w:spacing w:line="240" w:lineRule="auto" w:before="104" w:after="0"/>
        <w:ind w:left="1112" w:right="0" w:hanging="389"/>
        <w:jc w:val="left"/>
        <w:rPr>
          <w:rFonts w:ascii="Wingdings" w:hAnsi="Wingdings"/>
          <w:color w:val="0E6EC5"/>
          <w:sz w:val="40"/>
        </w:rPr>
      </w:pPr>
      <w:r>
        <w:rPr/>
        <w:t>De una</w:t>
      </w:r>
      <w:r>
        <w:rPr>
          <w:spacing w:val="-14"/>
        </w:rPr>
        <w:t> </w:t>
      </w:r>
      <w:r>
        <w:rPr/>
        <w:t>planificación</w:t>
      </w:r>
    </w:p>
    <w:p>
      <w:pPr>
        <w:pStyle w:val="ListParagraph"/>
        <w:numPr>
          <w:ilvl w:val="1"/>
          <w:numId w:val="11"/>
        </w:numPr>
        <w:tabs>
          <w:tab w:pos="1113" w:val="left" w:leader="none"/>
        </w:tabs>
        <w:spacing w:line="240" w:lineRule="auto" w:before="105" w:after="0"/>
        <w:ind w:left="1112" w:right="0" w:hanging="389"/>
        <w:jc w:val="left"/>
        <w:rPr>
          <w:rFonts w:ascii="Wingdings"/>
          <w:color w:val="0E6EC5"/>
          <w:sz w:val="40"/>
        </w:rPr>
      </w:pPr>
      <w:r>
        <w:rPr>
          <w:sz w:val="48"/>
        </w:rPr>
        <w:t>Un proceso continuo de toma de</w:t>
      </w:r>
      <w:r>
        <w:rPr>
          <w:spacing w:val="-45"/>
          <w:sz w:val="48"/>
        </w:rPr>
        <w:t> </w:t>
      </w:r>
      <w:r>
        <w:rPr>
          <w:sz w:val="48"/>
        </w:rPr>
        <w:t>decisiones</w:t>
      </w:r>
    </w:p>
    <w:p>
      <w:pPr>
        <w:spacing w:line="484" w:lineRule="exact" w:before="88"/>
        <w:ind w:left="1645" w:right="0" w:firstLine="0"/>
        <w:jc w:val="left"/>
        <w:rPr>
          <w:sz w:val="40"/>
        </w:rPr>
      </w:pPr>
      <w:r>
        <w:rPr>
          <w:rFonts w:ascii="Wingdings" w:hAnsi="Wingdings"/>
          <w:color w:val="0AD0D9"/>
          <w:w w:val="95"/>
          <w:sz w:val="26"/>
        </w:rPr>
        <w:t></w:t>
      </w:r>
      <w:r>
        <w:rPr>
          <w:rFonts w:ascii="Times New Roman" w:hAnsi="Times New Roman"/>
          <w:color w:val="0AD0D9"/>
          <w:w w:val="95"/>
          <w:sz w:val="26"/>
        </w:rPr>
        <w:t>   </w:t>
      </w:r>
      <w:r>
        <w:rPr>
          <w:sz w:val="40"/>
        </w:rPr>
        <w:t>Considerando por adelantado qué hacer,  cómo hacerlo,    cuándo</w:t>
      </w:r>
    </w:p>
    <w:p>
      <w:pPr>
        <w:spacing w:line="484" w:lineRule="exact" w:before="0"/>
        <w:ind w:left="1973" w:right="0" w:firstLine="0"/>
        <w:jc w:val="left"/>
        <w:rPr>
          <w:sz w:val="40"/>
        </w:rPr>
      </w:pPr>
      <w:r>
        <w:rPr>
          <w:sz w:val="40"/>
        </w:rPr>
        <w:t>hacerlo y quién lo va a hacer</w:t>
      </w:r>
    </w:p>
    <w:p>
      <w:pPr>
        <w:pStyle w:val="BodyText"/>
        <w:rPr>
          <w:sz w:val="40"/>
        </w:rPr>
      </w:pPr>
    </w:p>
    <w:p>
      <w:pPr>
        <w:pStyle w:val="BodyText"/>
        <w:spacing w:before="5"/>
        <w:rPr>
          <w:sz w:val="58"/>
        </w:rPr>
      </w:pPr>
    </w:p>
    <w:p>
      <w:pPr>
        <w:spacing w:line="432" w:lineRule="exact" w:before="0"/>
        <w:ind w:left="396" w:right="6580" w:firstLine="0"/>
        <w:jc w:val="both"/>
        <w:rPr>
          <w:b/>
          <w:sz w:val="36"/>
        </w:rPr>
      </w:pPr>
      <w:r>
        <w:rPr>
          <w:sz w:val="36"/>
        </w:rPr>
        <w:t>Esta toma de decisiones estratégicas es función y responsabilidad de </w:t>
      </w:r>
      <w:r>
        <w:rPr>
          <w:b/>
          <w:sz w:val="36"/>
        </w:rPr>
        <w:t>directivos de todos los niveles de la organización, </w:t>
      </w:r>
      <w:r>
        <w:rPr>
          <w:sz w:val="36"/>
        </w:rPr>
        <w:t>pero la responsabilidad final corresponde a la </w:t>
      </w:r>
      <w:r>
        <w:rPr>
          <w:b/>
          <w:sz w:val="36"/>
        </w:rPr>
        <w:t>alta dirección</w:t>
      </w:r>
    </w:p>
    <w:p>
      <w:pPr>
        <w:pStyle w:val="BodyText"/>
        <w:spacing w:line="432" w:lineRule="exact"/>
        <w:ind w:left="1116" w:right="6496"/>
      </w:pPr>
      <w:r>
        <w:rPr/>
        <w:t>Es ésta quien establecerá la visión, la misión y la filosofía de la empresa:</w:t>
      </w:r>
    </w:p>
    <w:p>
      <w:pPr>
        <w:spacing w:after="0" w:line="432" w:lineRule="exact"/>
        <w:sectPr>
          <w:pgSz w:w="14400" w:h="10800" w:orient="landscape"/>
          <w:pgMar w:top="1000" w:bottom="280" w:left="760" w:right="760"/>
        </w:sectPr>
      </w:pPr>
    </w:p>
    <w:p>
      <w:pPr>
        <w:pStyle w:val="Heading2"/>
        <w:numPr>
          <w:ilvl w:val="0"/>
          <w:numId w:val="13"/>
        </w:numPr>
        <w:tabs>
          <w:tab w:pos="535" w:val="left" w:leader="none"/>
        </w:tabs>
        <w:spacing w:line="601" w:lineRule="exact" w:before="0" w:after="0"/>
        <w:ind w:left="534" w:right="0" w:hanging="430"/>
        <w:jc w:val="both"/>
      </w:pPr>
      <w:r>
        <w:rPr/>
        <w:pict>
          <v:group style="position:absolute;margin-left:-.069398pt;margin-top:0pt;width:720.15pt;height:540pt;mso-position-horizontal-relative:page;mso-position-vertical-relative:page;z-index:-2728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r>
        <w:rPr>
          <w:b/>
        </w:rPr>
        <w:t>La visión </w:t>
      </w:r>
      <w:r>
        <w:rPr/>
        <w:t>de la </w:t>
      </w:r>
      <w:r>
        <w:rPr>
          <w:spacing w:val="-3"/>
        </w:rPr>
        <w:t>empresa </w:t>
      </w:r>
      <w:r>
        <w:rPr/>
        <w:t>es el </w:t>
      </w:r>
      <w:r>
        <w:rPr>
          <w:spacing w:val="-3"/>
        </w:rPr>
        <w:t>resultado </w:t>
      </w:r>
      <w:r>
        <w:rPr/>
        <w:t>de un proceso   </w:t>
      </w:r>
      <w:r>
        <w:rPr>
          <w:spacing w:val="6"/>
        </w:rPr>
        <w:t> </w:t>
      </w:r>
      <w:r>
        <w:rPr>
          <w:spacing w:val="-3"/>
        </w:rPr>
        <w:t>de</w:t>
      </w:r>
    </w:p>
    <w:p>
      <w:pPr>
        <w:tabs>
          <w:tab w:pos="3152" w:val="left" w:leader="none"/>
          <w:tab w:pos="4115" w:val="left" w:leader="none"/>
          <w:tab w:pos="6208" w:val="left" w:leader="none"/>
          <w:tab w:pos="8378" w:val="left" w:leader="none"/>
          <w:tab w:pos="9600" w:val="left" w:leader="none"/>
          <w:tab w:pos="11460" w:val="left" w:leader="none"/>
          <w:tab w:pos="12406" w:val="left" w:leader="none"/>
        </w:tabs>
        <w:spacing w:line="235" w:lineRule="auto" w:before="5"/>
        <w:ind w:left="534" w:right="101" w:firstLine="0"/>
        <w:jc w:val="left"/>
        <w:rPr>
          <w:sz w:val="52"/>
        </w:rPr>
      </w:pPr>
      <w:r>
        <w:rPr>
          <w:sz w:val="52"/>
        </w:rPr>
        <w:t>búsqueda,</w:t>
        <w:tab/>
        <w:t>un</w:t>
        <w:tab/>
        <w:t>impulso</w:t>
        <w:tab/>
        <w:t>intuitivo</w:t>
        <w:tab/>
        <w:t>que</w:t>
        <w:tab/>
      </w:r>
      <w:r>
        <w:rPr>
          <w:spacing w:val="-3"/>
          <w:sz w:val="52"/>
        </w:rPr>
        <w:t>resulta</w:t>
        <w:tab/>
      </w:r>
      <w:r>
        <w:rPr>
          <w:sz w:val="52"/>
        </w:rPr>
        <w:t>de</w:t>
        <w:tab/>
        <w:t>la experiencia y la acumulación de la</w:t>
      </w:r>
      <w:r>
        <w:rPr>
          <w:spacing w:val="-7"/>
          <w:sz w:val="52"/>
        </w:rPr>
        <w:t> </w:t>
      </w:r>
      <w:r>
        <w:rPr>
          <w:spacing w:val="-3"/>
          <w:sz w:val="52"/>
        </w:rPr>
        <w:t>información</w:t>
      </w:r>
    </w:p>
    <w:p>
      <w:pPr>
        <w:pStyle w:val="BodyText"/>
        <w:spacing w:before="8"/>
        <w:rPr>
          <w:sz w:val="71"/>
        </w:rPr>
      </w:pPr>
    </w:p>
    <w:p>
      <w:pPr>
        <w:pStyle w:val="ListParagraph"/>
        <w:numPr>
          <w:ilvl w:val="0"/>
          <w:numId w:val="13"/>
        </w:numPr>
        <w:tabs>
          <w:tab w:pos="535" w:val="left" w:leader="none"/>
        </w:tabs>
        <w:spacing w:line="235" w:lineRule="auto" w:before="1" w:after="0"/>
        <w:ind w:left="534" w:right="103" w:hanging="430"/>
        <w:jc w:val="both"/>
        <w:rPr>
          <w:sz w:val="52"/>
        </w:rPr>
      </w:pPr>
      <w:r>
        <w:rPr>
          <w:b/>
          <w:sz w:val="52"/>
        </w:rPr>
        <w:t>La misión </w:t>
      </w:r>
      <w:r>
        <w:rPr>
          <w:sz w:val="52"/>
        </w:rPr>
        <w:t>es la que </w:t>
      </w:r>
      <w:r>
        <w:rPr>
          <w:spacing w:val="-3"/>
          <w:sz w:val="52"/>
        </w:rPr>
        <w:t>define </w:t>
      </w:r>
      <w:r>
        <w:rPr>
          <w:sz w:val="52"/>
        </w:rPr>
        <w:t>la </w:t>
      </w:r>
      <w:r>
        <w:rPr>
          <w:spacing w:val="-6"/>
          <w:sz w:val="52"/>
        </w:rPr>
        <w:t>razón </w:t>
      </w:r>
      <w:r>
        <w:rPr>
          <w:sz w:val="52"/>
        </w:rPr>
        <w:t>de ser de la </w:t>
      </w:r>
      <w:r>
        <w:rPr>
          <w:spacing w:val="-3"/>
          <w:sz w:val="52"/>
        </w:rPr>
        <w:t>empresa, </w:t>
      </w:r>
      <w:r>
        <w:rPr>
          <w:sz w:val="52"/>
        </w:rPr>
        <w:t>condicionará sus actividades </w:t>
      </w:r>
      <w:r>
        <w:rPr>
          <w:spacing w:val="-4"/>
          <w:sz w:val="52"/>
        </w:rPr>
        <w:t>presentes </w:t>
      </w:r>
      <w:r>
        <w:rPr>
          <w:sz w:val="52"/>
        </w:rPr>
        <w:t>y futuras, </w:t>
      </w:r>
      <w:r>
        <w:rPr>
          <w:spacing w:val="-3"/>
          <w:sz w:val="52"/>
        </w:rPr>
        <w:t>proporciona </w:t>
      </w:r>
      <w:r>
        <w:rPr>
          <w:sz w:val="52"/>
        </w:rPr>
        <w:t>unidad, sentido de dirección y guía en la toma de decisiones</w:t>
      </w:r>
      <w:r>
        <w:rPr>
          <w:spacing w:val="-10"/>
          <w:sz w:val="52"/>
        </w:rPr>
        <w:t> </w:t>
      </w:r>
      <w:r>
        <w:rPr>
          <w:spacing w:val="-3"/>
          <w:sz w:val="52"/>
        </w:rPr>
        <w:t>estratégicas</w:t>
      </w:r>
    </w:p>
    <w:p>
      <w:pPr>
        <w:pStyle w:val="Heading4"/>
        <w:numPr>
          <w:ilvl w:val="1"/>
          <w:numId w:val="13"/>
        </w:numPr>
        <w:tabs>
          <w:tab w:pos="1113" w:val="left" w:leader="none"/>
        </w:tabs>
        <w:spacing w:line="576" w:lineRule="exact" w:before="103" w:after="0"/>
        <w:ind w:left="1112" w:right="100" w:hanging="389"/>
        <w:jc w:val="both"/>
        <w:rPr>
          <w:rFonts w:ascii="Wingdings" w:hAnsi="Wingdings"/>
          <w:color w:val="0E6EC5"/>
          <w:sz w:val="40"/>
        </w:rPr>
      </w:pPr>
      <w:r>
        <w:rPr/>
        <w:t>Nos </w:t>
      </w:r>
      <w:r>
        <w:rPr>
          <w:spacing w:val="-4"/>
        </w:rPr>
        <w:t>va </w:t>
      </w:r>
      <w:r>
        <w:rPr/>
        <w:t>a proporcionar una visión clara a la </w:t>
      </w:r>
      <w:r>
        <w:rPr>
          <w:spacing w:val="-3"/>
        </w:rPr>
        <w:t>hora </w:t>
      </w:r>
      <w:r>
        <w:rPr/>
        <w:t>de definir en qué </w:t>
      </w:r>
      <w:r>
        <w:rPr>
          <w:color w:val="FF0000"/>
        </w:rPr>
        <w:t>mercado </w:t>
      </w:r>
      <w:r>
        <w:rPr>
          <w:color w:val="FF0000"/>
          <w:spacing w:val="-3"/>
        </w:rPr>
        <w:t>estamos</w:t>
      </w:r>
      <w:r>
        <w:rPr>
          <w:spacing w:val="-3"/>
        </w:rPr>
        <w:t>, </w:t>
      </w:r>
      <w:r>
        <w:rPr>
          <w:color w:val="FF0000"/>
        </w:rPr>
        <w:t>quiénes son nuestros clientes </w:t>
      </w:r>
      <w:r>
        <w:rPr/>
        <w:t>y </w:t>
      </w:r>
      <w:r>
        <w:rPr>
          <w:color w:val="FF0000"/>
        </w:rPr>
        <w:t>con quién estamos</w:t>
      </w:r>
      <w:r>
        <w:rPr>
          <w:color w:val="FF0000"/>
          <w:spacing w:val="-39"/>
        </w:rPr>
        <w:t> </w:t>
      </w:r>
      <w:r>
        <w:rPr>
          <w:color w:val="FF0000"/>
        </w:rPr>
        <w:t>compitiendo</w:t>
      </w:r>
    </w:p>
    <w:p>
      <w:pPr>
        <w:pStyle w:val="ListParagraph"/>
        <w:numPr>
          <w:ilvl w:val="1"/>
          <w:numId w:val="13"/>
        </w:numPr>
        <w:tabs>
          <w:tab w:pos="1113" w:val="left" w:leader="none"/>
          <w:tab w:pos="1940" w:val="left" w:leader="none"/>
          <w:tab w:pos="2919" w:val="left" w:leader="none"/>
          <w:tab w:pos="4460" w:val="left" w:leader="none"/>
          <w:tab w:pos="5636" w:val="left" w:leader="none"/>
          <w:tab w:pos="6309" w:val="left" w:leader="none"/>
          <w:tab w:pos="8452" w:val="left" w:leader="none"/>
          <w:tab w:pos="10406" w:val="left" w:leader="none"/>
          <w:tab w:pos="10992" w:val="left" w:leader="none"/>
        </w:tabs>
        <w:spacing w:line="581" w:lineRule="exact" w:before="119" w:after="0"/>
        <w:ind w:left="1112" w:right="0" w:hanging="389"/>
        <w:jc w:val="left"/>
        <w:rPr>
          <w:rFonts w:ascii="Wingdings" w:hAnsi="Wingdings"/>
          <w:color w:val="0E6EC5"/>
          <w:sz w:val="41"/>
        </w:rPr>
      </w:pPr>
      <w:r>
        <w:rPr>
          <w:sz w:val="48"/>
        </w:rPr>
        <w:t>Sin</w:t>
        <w:tab/>
        <w:t>una</w:t>
        <w:tab/>
        <w:t>misión</w:t>
        <w:tab/>
        <w:t>clara</w:t>
        <w:tab/>
        <w:t>es</w:t>
        <w:tab/>
        <w:t>imposible</w:t>
        <w:tab/>
        <w:t>practicar</w:t>
        <w:tab/>
        <w:t>la</w:t>
        <w:tab/>
        <w:t>dirección</w:t>
      </w:r>
    </w:p>
    <w:p>
      <w:pPr>
        <w:spacing w:line="581" w:lineRule="exact" w:before="0"/>
        <w:ind w:left="1112" w:right="0" w:firstLine="0"/>
        <w:jc w:val="left"/>
        <w:rPr>
          <w:sz w:val="48"/>
        </w:rPr>
      </w:pPr>
      <w:r>
        <w:rPr>
          <w:sz w:val="48"/>
        </w:rPr>
        <w:t>estratégica</w:t>
      </w:r>
    </w:p>
    <w:p>
      <w:pPr>
        <w:spacing w:after="0" w:line="581" w:lineRule="exact"/>
        <w:jc w:val="left"/>
        <w:rPr>
          <w:sz w:val="48"/>
        </w:rPr>
        <w:sectPr>
          <w:pgSz w:w="14400" w:h="10800" w:orient="landscape"/>
          <w:pgMar w:top="880" w:bottom="280" w:left="760" w:right="760"/>
        </w:sectPr>
      </w:pPr>
    </w:p>
    <w:p>
      <w:pPr>
        <w:pStyle w:val="BodyText"/>
        <w:rPr>
          <w:sz w:val="20"/>
        </w:rPr>
      </w:pPr>
      <w:r>
        <w:rPr/>
        <w:pict>
          <v:group style="position:absolute;margin-left:-.069398pt;margin-top:0pt;width:720.15pt;height:540pt;mso-position-horizontal-relative:page;mso-position-vertical-relative:page;z-index:-2725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p>
    <w:p>
      <w:pPr>
        <w:pStyle w:val="BodyText"/>
        <w:rPr>
          <w:sz w:val="20"/>
        </w:rPr>
      </w:pPr>
    </w:p>
    <w:p>
      <w:pPr>
        <w:pStyle w:val="BodyText"/>
        <w:spacing w:before="7"/>
        <w:rPr>
          <w:sz w:val="27"/>
        </w:rPr>
      </w:pPr>
    </w:p>
    <w:p>
      <w:pPr>
        <w:pStyle w:val="ListParagraph"/>
        <w:numPr>
          <w:ilvl w:val="0"/>
          <w:numId w:val="13"/>
        </w:numPr>
        <w:tabs>
          <w:tab w:pos="535" w:val="left" w:leader="none"/>
        </w:tabs>
        <w:spacing w:line="630" w:lineRule="exact" w:before="1" w:after="0"/>
        <w:ind w:left="534" w:right="0" w:hanging="430"/>
        <w:jc w:val="left"/>
        <w:rPr>
          <w:sz w:val="52"/>
        </w:rPr>
      </w:pPr>
      <w:r>
        <w:rPr>
          <w:b/>
          <w:sz w:val="52"/>
        </w:rPr>
        <w:t>La</w:t>
      </w:r>
      <w:r>
        <w:rPr>
          <w:b/>
          <w:spacing w:val="46"/>
          <w:sz w:val="52"/>
        </w:rPr>
        <w:t> </w:t>
      </w:r>
      <w:r>
        <w:rPr>
          <w:b/>
          <w:sz w:val="52"/>
        </w:rPr>
        <w:t>filosofía</w:t>
      </w:r>
      <w:r>
        <w:rPr>
          <w:b/>
          <w:spacing w:val="46"/>
          <w:sz w:val="52"/>
        </w:rPr>
        <w:t> </w:t>
      </w:r>
      <w:r>
        <w:rPr>
          <w:b/>
          <w:sz w:val="52"/>
        </w:rPr>
        <w:t>de</w:t>
      </w:r>
      <w:r>
        <w:rPr>
          <w:b/>
          <w:spacing w:val="45"/>
          <w:sz w:val="52"/>
        </w:rPr>
        <w:t> </w:t>
      </w:r>
      <w:r>
        <w:rPr>
          <w:b/>
          <w:sz w:val="52"/>
        </w:rPr>
        <w:t>la</w:t>
      </w:r>
      <w:r>
        <w:rPr>
          <w:b/>
          <w:spacing w:val="48"/>
          <w:sz w:val="52"/>
        </w:rPr>
        <w:t> </w:t>
      </w:r>
      <w:r>
        <w:rPr>
          <w:b/>
          <w:sz w:val="52"/>
        </w:rPr>
        <w:t>empresa</w:t>
      </w:r>
      <w:r>
        <w:rPr>
          <w:b/>
          <w:spacing w:val="47"/>
          <w:sz w:val="52"/>
        </w:rPr>
        <w:t> </w:t>
      </w:r>
      <w:r>
        <w:rPr>
          <w:spacing w:val="-3"/>
          <w:sz w:val="52"/>
        </w:rPr>
        <w:t>define</w:t>
      </w:r>
      <w:r>
        <w:rPr>
          <w:spacing w:val="44"/>
          <w:sz w:val="52"/>
        </w:rPr>
        <w:t> </w:t>
      </w:r>
      <w:r>
        <w:rPr>
          <w:sz w:val="52"/>
        </w:rPr>
        <w:t>el</w:t>
      </w:r>
      <w:r>
        <w:rPr>
          <w:spacing w:val="47"/>
          <w:sz w:val="52"/>
        </w:rPr>
        <w:t> </w:t>
      </w:r>
      <w:r>
        <w:rPr>
          <w:spacing w:val="-3"/>
          <w:sz w:val="52"/>
        </w:rPr>
        <w:t>sistema</w:t>
      </w:r>
      <w:r>
        <w:rPr>
          <w:spacing w:val="42"/>
          <w:sz w:val="52"/>
        </w:rPr>
        <w:t> </w:t>
      </w:r>
      <w:r>
        <w:rPr>
          <w:sz w:val="52"/>
        </w:rPr>
        <w:t>de</w:t>
      </w:r>
      <w:r>
        <w:rPr>
          <w:spacing w:val="46"/>
          <w:sz w:val="52"/>
        </w:rPr>
        <w:t> </w:t>
      </w:r>
      <w:r>
        <w:rPr>
          <w:spacing w:val="-3"/>
          <w:sz w:val="52"/>
        </w:rPr>
        <w:t>valores</w:t>
      </w:r>
      <w:r>
        <w:rPr>
          <w:spacing w:val="44"/>
          <w:sz w:val="52"/>
        </w:rPr>
        <w:t> </w:t>
      </w:r>
      <w:r>
        <w:rPr>
          <w:sz w:val="52"/>
        </w:rPr>
        <w:t>y</w:t>
      </w:r>
    </w:p>
    <w:p>
      <w:pPr>
        <w:pStyle w:val="Heading2"/>
        <w:spacing w:line="630" w:lineRule="exact"/>
        <w:ind w:firstLine="0"/>
      </w:pPr>
      <w:r>
        <w:rPr/>
        <w:t>creencias de una organización</w:t>
      </w:r>
    </w:p>
    <w:p>
      <w:pPr>
        <w:pStyle w:val="Heading4"/>
        <w:numPr>
          <w:ilvl w:val="1"/>
          <w:numId w:val="13"/>
        </w:numPr>
        <w:tabs>
          <w:tab w:pos="1113" w:val="left" w:leader="none"/>
        </w:tabs>
        <w:spacing w:line="235" w:lineRule="auto" w:before="113" w:after="0"/>
        <w:ind w:left="1112" w:right="98" w:hanging="389"/>
        <w:jc w:val="both"/>
        <w:rPr>
          <w:rFonts w:ascii="Wingdings" w:hAnsi="Wingdings"/>
          <w:color w:val="0E6EC5"/>
          <w:sz w:val="40"/>
        </w:rPr>
      </w:pPr>
      <w:r>
        <w:rPr>
          <w:spacing w:val="-3"/>
        </w:rPr>
        <w:t>Está compuesta </w:t>
      </w:r>
      <w:r>
        <w:rPr/>
        <w:t>por una serie de principios, que se basan  en saber quiénes somos y en qué creemos, es </w:t>
      </w:r>
      <w:r>
        <w:rPr>
          <w:spacing w:val="-7"/>
        </w:rPr>
        <w:t>decir, </w:t>
      </w:r>
      <w:r>
        <w:rPr/>
        <w:t>en sus ideas y valores; y cuáles son sus preceptos, así como conocer </w:t>
      </w:r>
      <w:r>
        <w:rPr>
          <w:spacing w:val="-3"/>
        </w:rPr>
        <w:t>nuestros </w:t>
      </w:r>
      <w:r>
        <w:rPr/>
        <w:t>compromisos y nuestras responsabilidades con nuestro </w:t>
      </w:r>
      <w:r>
        <w:rPr>
          <w:spacing w:val="-3"/>
        </w:rPr>
        <w:t>público, tanto </w:t>
      </w:r>
      <w:r>
        <w:rPr/>
        <w:t>interno como externo</w:t>
      </w:r>
    </w:p>
    <w:p>
      <w:pPr>
        <w:pStyle w:val="ListParagraph"/>
        <w:numPr>
          <w:ilvl w:val="2"/>
          <w:numId w:val="13"/>
        </w:numPr>
        <w:tabs>
          <w:tab w:pos="1641" w:val="left" w:leader="none"/>
        </w:tabs>
        <w:spacing w:line="504" w:lineRule="exact" w:before="92" w:after="0"/>
        <w:ind w:left="1544" w:right="101" w:hanging="389"/>
        <w:jc w:val="both"/>
        <w:rPr>
          <w:rFonts w:ascii="Wingdings" w:hAnsi="Wingdings"/>
          <w:color w:val="009DD9"/>
          <w:sz w:val="29"/>
        </w:rPr>
      </w:pPr>
      <w:r>
        <w:rPr>
          <w:sz w:val="42"/>
        </w:rPr>
        <w:t>Así pues, la filosofía de la empresa es la que establece el marco de relaciones </w:t>
      </w:r>
      <w:r>
        <w:rPr>
          <w:spacing w:val="-3"/>
          <w:sz w:val="42"/>
        </w:rPr>
        <w:t>entre </w:t>
      </w:r>
      <w:r>
        <w:rPr>
          <w:sz w:val="42"/>
        </w:rPr>
        <w:t>la empresa y sus accionistas, empleados, clientes, </w:t>
      </w:r>
      <w:r>
        <w:rPr>
          <w:spacing w:val="-3"/>
          <w:sz w:val="42"/>
        </w:rPr>
        <w:t>proveedores, </w:t>
      </w:r>
      <w:r>
        <w:rPr>
          <w:sz w:val="42"/>
        </w:rPr>
        <w:t>gobierno, sociedad en general,</w:t>
      </w:r>
      <w:r>
        <w:rPr>
          <w:spacing w:val="-17"/>
          <w:sz w:val="42"/>
        </w:rPr>
        <w:t> </w:t>
      </w:r>
      <w:r>
        <w:rPr>
          <w:sz w:val="42"/>
        </w:rPr>
        <w:t>etc.</w:t>
      </w:r>
    </w:p>
    <w:p>
      <w:pPr>
        <w:spacing w:after="0" w:line="504" w:lineRule="exact"/>
        <w:jc w:val="both"/>
        <w:rPr>
          <w:rFonts w:ascii="Wingdings" w:hAnsi="Wingdings"/>
          <w:sz w:val="29"/>
        </w:rPr>
        <w:sectPr>
          <w:pgSz w:w="14400" w:h="10800" w:orient="landscape"/>
          <w:pgMar w:top="1000" w:bottom="280" w:left="760" w:right="760"/>
        </w:sectPr>
      </w:pPr>
    </w:p>
    <w:p>
      <w:pPr>
        <w:pStyle w:val="BodyText"/>
        <w:rPr>
          <w:sz w:val="20"/>
        </w:rPr>
      </w:pPr>
      <w:r>
        <w:rPr/>
        <w:pict>
          <v:group style="position:absolute;margin-left:-.069398pt;margin-top:0pt;width:720.15pt;height:540pt;mso-position-horizontal-relative:page;mso-position-vertical-relative:page;z-index:-2723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3374;top:4613;width:7764;height:4949" type="#_x0000_t75" stroked="false">
              <v:imagedata r:id="rId78" o:title=""/>
            </v:shape>
            <w10:wrap type="none"/>
          </v:group>
        </w:pict>
      </w:r>
    </w:p>
    <w:p>
      <w:pPr>
        <w:pStyle w:val="BodyText"/>
        <w:spacing w:before="2"/>
        <w:rPr>
          <w:sz w:val="29"/>
        </w:rPr>
      </w:pPr>
    </w:p>
    <w:p>
      <w:pPr>
        <w:pStyle w:val="ListParagraph"/>
        <w:numPr>
          <w:ilvl w:val="0"/>
          <w:numId w:val="13"/>
        </w:numPr>
        <w:tabs>
          <w:tab w:pos="535" w:val="left" w:leader="none"/>
        </w:tabs>
        <w:spacing w:line="235" w:lineRule="auto" w:before="11" w:after="0"/>
        <w:ind w:left="534" w:right="102" w:hanging="430"/>
        <w:jc w:val="both"/>
        <w:rPr>
          <w:sz w:val="52"/>
        </w:rPr>
      </w:pPr>
      <w:r>
        <w:rPr>
          <w:spacing w:val="-3"/>
          <w:sz w:val="52"/>
        </w:rPr>
        <w:t>Dentro </w:t>
      </w:r>
      <w:r>
        <w:rPr>
          <w:sz w:val="52"/>
        </w:rPr>
        <w:t>del proceso de planificación </w:t>
      </w:r>
      <w:r>
        <w:rPr>
          <w:spacing w:val="-4"/>
          <w:sz w:val="52"/>
        </w:rPr>
        <w:t>estratégico, </w:t>
      </w:r>
      <w:r>
        <w:rPr>
          <w:spacing w:val="-3"/>
          <w:sz w:val="52"/>
        </w:rPr>
        <w:t>está </w:t>
      </w:r>
      <w:r>
        <w:rPr>
          <w:sz w:val="52"/>
        </w:rPr>
        <w:t>el saber qué </w:t>
      </w:r>
      <w:r>
        <w:rPr>
          <w:spacing w:val="-3"/>
          <w:sz w:val="52"/>
        </w:rPr>
        <w:t>herramientas tenemos </w:t>
      </w:r>
      <w:r>
        <w:rPr>
          <w:sz w:val="52"/>
        </w:rPr>
        <w:t>que utilizar </w:t>
      </w:r>
      <w:r>
        <w:rPr>
          <w:spacing w:val="-3"/>
          <w:sz w:val="52"/>
        </w:rPr>
        <w:t>para </w:t>
      </w:r>
      <w:r>
        <w:rPr>
          <w:sz w:val="52"/>
        </w:rPr>
        <w:t>posicionarnos con </w:t>
      </w:r>
      <w:r>
        <w:rPr>
          <w:spacing w:val="-3"/>
          <w:sz w:val="52"/>
        </w:rPr>
        <w:t>ventaja </w:t>
      </w:r>
      <w:r>
        <w:rPr>
          <w:spacing w:val="-5"/>
          <w:sz w:val="52"/>
        </w:rPr>
        <w:t>frente </w:t>
      </w:r>
      <w:r>
        <w:rPr>
          <w:sz w:val="52"/>
        </w:rPr>
        <w:t>a la </w:t>
      </w:r>
      <w:r>
        <w:rPr>
          <w:spacing w:val="-3"/>
          <w:sz w:val="52"/>
        </w:rPr>
        <w:t>competencia </w:t>
      </w:r>
      <w:r>
        <w:rPr>
          <w:sz w:val="52"/>
        </w:rPr>
        <w:t>y contribuir a crear</w:t>
      </w:r>
      <w:r>
        <w:rPr>
          <w:spacing w:val="-21"/>
          <w:sz w:val="52"/>
        </w:rPr>
        <w:t> </w:t>
      </w:r>
      <w:r>
        <w:rPr>
          <w:sz w:val="52"/>
        </w:rPr>
        <w:t>valor</w:t>
      </w:r>
    </w:p>
    <w:p>
      <w:pPr>
        <w:spacing w:after="0" w:line="235" w:lineRule="auto"/>
        <w:jc w:val="both"/>
        <w:rPr>
          <w:sz w:val="52"/>
        </w:rPr>
        <w:sectPr>
          <w:pgSz w:w="14400" w:h="10800" w:orient="landscape"/>
          <w:pgMar w:top="1000" w:bottom="280" w:left="760" w:right="760"/>
        </w:sectPr>
      </w:pPr>
    </w:p>
    <w:p>
      <w:pPr>
        <w:pStyle w:val="BodyText"/>
        <w:rPr>
          <w:sz w:val="20"/>
        </w:rPr>
      </w:pPr>
      <w:r>
        <w:rPr/>
        <w:pict>
          <v:group style="position:absolute;margin-left:-.069398pt;margin-top:0pt;width:720.15pt;height:540pt;mso-position-horizontal-relative:page;mso-position-vertical-relative:page;z-index:-2720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p>
    <w:p>
      <w:pPr>
        <w:pStyle w:val="BodyText"/>
        <w:rPr>
          <w:sz w:val="20"/>
        </w:rPr>
      </w:pPr>
    </w:p>
    <w:p>
      <w:pPr>
        <w:pStyle w:val="BodyText"/>
        <w:rPr>
          <w:sz w:val="20"/>
        </w:rPr>
      </w:pPr>
    </w:p>
    <w:p>
      <w:pPr>
        <w:pStyle w:val="ListParagraph"/>
        <w:numPr>
          <w:ilvl w:val="0"/>
          <w:numId w:val="13"/>
        </w:numPr>
        <w:tabs>
          <w:tab w:pos="535" w:val="left" w:leader="none"/>
        </w:tabs>
        <w:spacing w:line="240" w:lineRule="auto" w:before="171" w:after="0"/>
        <w:ind w:left="534" w:right="0" w:hanging="430"/>
        <w:jc w:val="left"/>
        <w:rPr>
          <w:b/>
          <w:sz w:val="52"/>
        </w:rPr>
      </w:pPr>
      <w:r>
        <w:rPr>
          <w:b/>
          <w:sz w:val="52"/>
        </w:rPr>
        <w:t>Actividades de</w:t>
      </w:r>
      <w:r>
        <w:rPr>
          <w:b/>
          <w:spacing w:val="-9"/>
          <w:sz w:val="52"/>
        </w:rPr>
        <w:t> </w:t>
      </w:r>
      <w:r>
        <w:rPr>
          <w:b/>
          <w:sz w:val="52"/>
        </w:rPr>
        <w:t>apoyo:</w:t>
      </w:r>
    </w:p>
    <w:p>
      <w:pPr>
        <w:pStyle w:val="BodyText"/>
        <w:spacing w:before="2"/>
        <w:rPr>
          <w:b/>
          <w:sz w:val="65"/>
        </w:rPr>
      </w:pPr>
    </w:p>
    <w:p>
      <w:pPr>
        <w:pStyle w:val="ListParagraph"/>
        <w:numPr>
          <w:ilvl w:val="1"/>
          <w:numId w:val="13"/>
        </w:numPr>
        <w:tabs>
          <w:tab w:pos="1113" w:val="left" w:leader="none"/>
        </w:tabs>
        <w:spacing w:line="240" w:lineRule="auto" w:before="0" w:after="0"/>
        <w:ind w:left="1112" w:right="0" w:hanging="389"/>
        <w:jc w:val="left"/>
        <w:rPr>
          <w:rFonts w:ascii="Wingdings"/>
          <w:color w:val="0E6EC5"/>
          <w:sz w:val="40"/>
        </w:rPr>
      </w:pPr>
      <w:r>
        <w:rPr>
          <w:sz w:val="48"/>
        </w:rPr>
        <w:t>Formar equipos de trabajo y</w:t>
      </w:r>
      <w:r>
        <w:rPr>
          <w:spacing w:val="-40"/>
          <w:sz w:val="48"/>
        </w:rPr>
        <w:t> </w:t>
      </w:r>
      <w:r>
        <w:rPr>
          <w:sz w:val="48"/>
        </w:rPr>
        <w:t>exponer:</w:t>
      </w:r>
    </w:p>
    <w:p>
      <w:pPr>
        <w:pStyle w:val="ListParagraph"/>
        <w:numPr>
          <w:ilvl w:val="2"/>
          <w:numId w:val="13"/>
        </w:numPr>
        <w:tabs>
          <w:tab w:pos="1544" w:val="left" w:leader="none"/>
          <w:tab w:pos="1545" w:val="left" w:leader="none"/>
          <w:tab w:pos="3260" w:val="left" w:leader="none"/>
          <w:tab w:pos="4182" w:val="left" w:leader="none"/>
          <w:tab w:pos="5495" w:val="left" w:leader="none"/>
          <w:tab w:pos="6321" w:val="left" w:leader="none"/>
          <w:tab w:pos="7893" w:val="left" w:leader="none"/>
          <w:tab w:pos="8817" w:val="left" w:leader="none"/>
          <w:tab w:pos="10884" w:val="left" w:leader="none"/>
        </w:tabs>
        <w:spacing w:line="528" w:lineRule="exact" w:before="94" w:after="0"/>
        <w:ind w:left="1544" w:right="267" w:hanging="389"/>
        <w:jc w:val="left"/>
        <w:rPr>
          <w:rFonts w:ascii="Wingdings" w:hAnsi="Wingdings"/>
          <w:color w:val="009DD9"/>
          <w:sz w:val="30"/>
        </w:rPr>
      </w:pPr>
      <w:r>
        <w:rPr>
          <w:sz w:val="44"/>
        </w:rPr>
        <w:t>Análisis</w:t>
        <w:tab/>
        <w:t>del</w:t>
        <w:tab/>
        <w:t>perfil</w:t>
        <w:tab/>
        <w:t>de</w:t>
        <w:tab/>
        <w:t>egreso</w:t>
        <w:tab/>
        <w:t>del</w:t>
        <w:tab/>
        <w:t>Ingeniero</w:t>
        <w:tab/>
      </w:r>
      <w:r>
        <w:rPr>
          <w:spacing w:val="-1"/>
          <w:sz w:val="44"/>
        </w:rPr>
        <w:t>Agrónomo </w:t>
      </w:r>
      <w:r>
        <w:rPr>
          <w:spacing w:val="-3"/>
          <w:sz w:val="44"/>
        </w:rPr>
        <w:t>Fitotecnista</w:t>
      </w:r>
    </w:p>
    <w:p>
      <w:pPr>
        <w:pStyle w:val="ListParagraph"/>
        <w:numPr>
          <w:ilvl w:val="2"/>
          <w:numId w:val="13"/>
        </w:numPr>
        <w:tabs>
          <w:tab w:pos="1544" w:val="left" w:leader="none"/>
          <w:tab w:pos="1545" w:val="left" w:leader="none"/>
        </w:tabs>
        <w:spacing w:line="240" w:lineRule="auto" w:before="109" w:after="0"/>
        <w:ind w:left="1544" w:right="0" w:hanging="389"/>
        <w:jc w:val="left"/>
        <w:rPr>
          <w:rFonts w:ascii="Wingdings" w:hAnsi="Wingdings"/>
          <w:color w:val="009DD9"/>
          <w:sz w:val="30"/>
        </w:rPr>
      </w:pPr>
      <w:r>
        <w:rPr>
          <w:sz w:val="44"/>
        </w:rPr>
        <w:t>Importancia de la microempresa en</w:t>
      </w:r>
      <w:r>
        <w:rPr>
          <w:spacing w:val="-34"/>
          <w:sz w:val="44"/>
        </w:rPr>
        <w:t> </w:t>
      </w:r>
      <w:r>
        <w:rPr>
          <w:spacing w:val="-3"/>
          <w:sz w:val="44"/>
        </w:rPr>
        <w:t>México</w:t>
      </w:r>
    </w:p>
    <w:p>
      <w:pPr>
        <w:pStyle w:val="ListParagraph"/>
        <w:numPr>
          <w:ilvl w:val="2"/>
          <w:numId w:val="13"/>
        </w:numPr>
        <w:tabs>
          <w:tab w:pos="1544" w:val="left" w:leader="none"/>
          <w:tab w:pos="1545" w:val="left" w:leader="none"/>
          <w:tab w:pos="4072" w:val="left" w:leader="none"/>
          <w:tab w:pos="5284" w:val="left" w:leader="none"/>
          <w:tab w:pos="5804" w:val="left" w:leader="none"/>
          <w:tab w:pos="8366" w:val="left" w:leader="none"/>
          <w:tab w:pos="9026" w:val="left" w:leader="none"/>
          <w:tab w:pos="9549" w:val="left" w:leader="none"/>
          <w:tab w:pos="12324" w:val="left" w:leader="none"/>
        </w:tabs>
        <w:spacing w:line="528" w:lineRule="exact" w:before="93" w:after="0"/>
        <w:ind w:left="1544" w:right="264" w:hanging="389"/>
        <w:jc w:val="left"/>
        <w:rPr>
          <w:rFonts w:ascii="Wingdings" w:hAnsi="Wingdings"/>
          <w:color w:val="009DD9"/>
          <w:sz w:val="30"/>
        </w:rPr>
      </w:pPr>
      <w:r>
        <w:rPr>
          <w:sz w:val="44"/>
        </w:rPr>
        <w:t>Investigación</w:t>
        <w:tab/>
        <w:t>sobre</w:t>
        <w:tab/>
        <w:t>la</w:t>
        <w:tab/>
        <w:t>problemática</w:t>
        <w:tab/>
        <w:t>de</w:t>
        <w:tab/>
        <w:t>la</w:t>
        <w:tab/>
        <w:t>microempresa</w:t>
        <w:tab/>
        <w:t>en</w:t>
      </w:r>
      <w:r>
        <w:rPr>
          <w:spacing w:val="-1"/>
          <w:w w:val="99"/>
          <w:sz w:val="44"/>
        </w:rPr>
        <w:t> </w:t>
      </w:r>
      <w:r>
        <w:rPr>
          <w:spacing w:val="-3"/>
          <w:sz w:val="44"/>
        </w:rPr>
        <w:t>México</w:t>
      </w:r>
    </w:p>
    <w:p>
      <w:pPr>
        <w:pStyle w:val="BodyText"/>
        <w:spacing w:before="5"/>
        <w:rPr>
          <w:sz w:val="56"/>
        </w:rPr>
      </w:pPr>
    </w:p>
    <w:p>
      <w:pPr>
        <w:pStyle w:val="ListParagraph"/>
        <w:numPr>
          <w:ilvl w:val="1"/>
          <w:numId w:val="13"/>
        </w:numPr>
        <w:tabs>
          <w:tab w:pos="1113" w:val="left" w:leader="none"/>
        </w:tabs>
        <w:spacing w:line="576" w:lineRule="exact" w:before="0" w:after="0"/>
        <w:ind w:left="1112" w:right="259" w:hanging="389"/>
        <w:jc w:val="both"/>
        <w:rPr>
          <w:rFonts w:ascii="Wingdings"/>
          <w:color w:val="0E6EC5"/>
          <w:sz w:val="40"/>
        </w:rPr>
      </w:pPr>
      <w:r>
        <w:rPr>
          <w:sz w:val="48"/>
        </w:rPr>
        <w:t>Elegir un </w:t>
      </w:r>
      <w:r>
        <w:rPr>
          <w:spacing w:val="-3"/>
          <w:sz w:val="48"/>
        </w:rPr>
        <w:t>producto </w:t>
      </w:r>
      <w:r>
        <w:rPr>
          <w:sz w:val="48"/>
        </w:rPr>
        <w:t>o servicio </w:t>
      </w:r>
      <w:r>
        <w:rPr>
          <w:spacing w:val="-3"/>
          <w:sz w:val="48"/>
        </w:rPr>
        <w:t>para </w:t>
      </w:r>
      <w:r>
        <w:rPr>
          <w:sz w:val="48"/>
        </w:rPr>
        <w:t>realizar el </w:t>
      </w:r>
      <w:r>
        <w:rPr>
          <w:spacing w:val="-3"/>
          <w:sz w:val="48"/>
        </w:rPr>
        <w:t>planteamiento </w:t>
      </w:r>
      <w:r>
        <w:rPr>
          <w:sz w:val="48"/>
        </w:rPr>
        <w:t>de una empresa, aplicando el proceso </w:t>
      </w:r>
      <w:r>
        <w:rPr>
          <w:spacing w:val="-3"/>
          <w:sz w:val="48"/>
        </w:rPr>
        <w:t>administrativo </w:t>
      </w:r>
      <w:r>
        <w:rPr>
          <w:sz w:val="48"/>
        </w:rPr>
        <w:t>agropecuario</w:t>
      </w:r>
    </w:p>
    <w:p>
      <w:pPr>
        <w:pStyle w:val="BodyText"/>
        <w:rPr>
          <w:sz w:val="48"/>
        </w:rPr>
      </w:pPr>
    </w:p>
    <w:p>
      <w:pPr>
        <w:spacing w:before="427"/>
        <w:ind w:left="0" w:right="111" w:firstLine="0"/>
        <w:jc w:val="right"/>
        <w:rPr>
          <w:rFonts w:ascii="Constantia"/>
          <w:sz w:val="24"/>
        </w:rPr>
      </w:pPr>
      <w:r>
        <w:rPr>
          <w:rFonts w:ascii="Constantia"/>
          <w:color w:val="045C75"/>
          <w:sz w:val="24"/>
        </w:rPr>
        <w:t>31</w:t>
      </w:r>
    </w:p>
    <w:p>
      <w:pPr>
        <w:spacing w:after="0"/>
        <w:jc w:val="right"/>
        <w:rPr>
          <w:rFonts w:ascii="Constantia"/>
          <w:sz w:val="24"/>
        </w:rPr>
        <w:sectPr>
          <w:pgSz w:w="14400" w:h="10800" w:orient="landscape"/>
          <w:pgMar w:top="1000" w:bottom="0" w:left="760" w:right="600"/>
        </w:sectPr>
      </w:pPr>
    </w:p>
    <w:p>
      <w:pPr>
        <w:pStyle w:val="Heading1"/>
        <w:numPr>
          <w:ilvl w:val="0"/>
          <w:numId w:val="13"/>
        </w:numPr>
        <w:tabs>
          <w:tab w:pos="535" w:val="left" w:leader="none"/>
        </w:tabs>
        <w:spacing w:line="609" w:lineRule="exact" w:before="0" w:after="0"/>
        <w:ind w:left="534" w:right="6316" w:hanging="430"/>
        <w:jc w:val="center"/>
      </w:pPr>
      <w:r>
        <w:rPr/>
        <w:pict>
          <v:group style="position:absolute;margin-left:-.069398pt;margin-top:0pt;width:720.15pt;height:540pt;mso-position-horizontal-relative:page;mso-position-vertical-relative:page;z-index:-2718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r>
        <w:rPr>
          <w:spacing w:val="-3"/>
        </w:rPr>
        <w:t>Verificación </w:t>
      </w:r>
      <w:r>
        <w:rPr/>
        <w:t>del</w:t>
      </w:r>
      <w:r>
        <w:rPr>
          <w:spacing w:val="-16"/>
        </w:rPr>
        <w:t> </w:t>
      </w:r>
      <w:r>
        <w:rPr/>
        <w:t>aprendizaje:</w:t>
      </w:r>
    </w:p>
    <w:p>
      <w:pPr>
        <w:pStyle w:val="BodyText"/>
        <w:spacing w:before="2"/>
        <w:rPr>
          <w:b/>
          <w:sz w:val="65"/>
        </w:rPr>
      </w:pPr>
    </w:p>
    <w:p>
      <w:pPr>
        <w:pStyle w:val="Heading3"/>
        <w:numPr>
          <w:ilvl w:val="1"/>
          <w:numId w:val="13"/>
        </w:numPr>
        <w:tabs>
          <w:tab w:pos="1113" w:val="left" w:leader="none"/>
        </w:tabs>
        <w:spacing w:line="240" w:lineRule="auto" w:before="0" w:after="0"/>
        <w:ind w:left="1112" w:right="0" w:hanging="389"/>
        <w:jc w:val="left"/>
        <w:rPr>
          <w:rFonts w:ascii="Wingdings" w:hAnsi="Wingdings"/>
          <w:color w:val="0E6EC5"/>
          <w:sz w:val="41"/>
        </w:rPr>
      </w:pPr>
      <w:r>
        <w:rPr/>
        <w:t>Forma de</w:t>
      </w:r>
      <w:r>
        <w:rPr>
          <w:spacing w:val="-21"/>
        </w:rPr>
        <w:t> </w:t>
      </w:r>
      <w:r>
        <w:rPr/>
        <w:t>evaluación:</w:t>
      </w:r>
    </w:p>
    <w:p>
      <w:pPr>
        <w:pStyle w:val="ListParagraph"/>
        <w:numPr>
          <w:ilvl w:val="2"/>
          <w:numId w:val="13"/>
        </w:numPr>
        <w:tabs>
          <w:tab w:pos="1544" w:val="left" w:leader="none"/>
          <w:tab w:pos="1545" w:val="left" w:leader="none"/>
          <w:tab w:pos="3947" w:val="left" w:leader="none"/>
          <w:tab w:pos="4578" w:val="left" w:leader="none"/>
          <w:tab w:pos="6714" w:val="left" w:leader="none"/>
          <w:tab w:pos="9072" w:val="left" w:leader="none"/>
          <w:tab w:pos="10075" w:val="left" w:leader="none"/>
          <w:tab w:pos="10649" w:val="left" w:leader="none"/>
          <w:tab w:pos="12293" w:val="left" w:leader="none"/>
        </w:tabs>
        <w:spacing w:line="504" w:lineRule="exact" w:before="89" w:after="0"/>
        <w:ind w:left="1544" w:right="263" w:hanging="389"/>
        <w:jc w:val="left"/>
        <w:rPr>
          <w:rFonts w:ascii="Wingdings" w:hAnsi="Wingdings"/>
          <w:color w:val="009DD9"/>
          <w:sz w:val="29"/>
        </w:rPr>
      </w:pPr>
      <w:r>
        <w:rPr>
          <w:spacing w:val="-3"/>
          <w:sz w:val="42"/>
        </w:rPr>
        <w:t>Organización</w:t>
        <w:tab/>
      </w:r>
      <w:r>
        <w:rPr>
          <w:sz w:val="42"/>
        </w:rPr>
        <w:t>de</w:t>
        <w:tab/>
        <w:t>un  debate,</w:t>
        <w:tab/>
        <w:t>a </w:t>
      </w:r>
      <w:r>
        <w:rPr>
          <w:spacing w:val="7"/>
          <w:sz w:val="42"/>
        </w:rPr>
        <w:t> </w:t>
      </w:r>
      <w:r>
        <w:rPr>
          <w:spacing w:val="-4"/>
          <w:sz w:val="42"/>
        </w:rPr>
        <w:t>través </w:t>
      </w:r>
      <w:r>
        <w:rPr>
          <w:spacing w:val="14"/>
          <w:sz w:val="42"/>
        </w:rPr>
        <w:t> </w:t>
      </w:r>
      <w:r>
        <w:rPr>
          <w:sz w:val="42"/>
        </w:rPr>
        <w:t>del</w:t>
        <w:tab/>
        <w:t>cual,</w:t>
        <w:tab/>
        <w:t>se</w:t>
        <w:tab/>
        <w:t>discuten</w:t>
        <w:tab/>
        <w:t>los</w:t>
      </w:r>
      <w:r>
        <w:rPr>
          <w:spacing w:val="-1"/>
          <w:sz w:val="42"/>
        </w:rPr>
        <w:t> </w:t>
      </w:r>
      <w:r>
        <w:rPr>
          <w:sz w:val="42"/>
        </w:rPr>
        <w:t>temas </w:t>
      </w:r>
      <w:r>
        <w:rPr>
          <w:spacing w:val="-2"/>
          <w:sz w:val="42"/>
        </w:rPr>
        <w:t>vistos </w:t>
      </w:r>
      <w:r>
        <w:rPr>
          <w:sz w:val="42"/>
        </w:rPr>
        <w:t>en la unidad de</w:t>
      </w:r>
      <w:r>
        <w:rPr>
          <w:spacing w:val="-22"/>
          <w:sz w:val="42"/>
        </w:rPr>
        <w:t> </w:t>
      </w:r>
      <w:r>
        <w:rPr>
          <w:sz w:val="42"/>
        </w:rPr>
        <w:t>competencia</w:t>
      </w:r>
    </w:p>
    <w:p>
      <w:pPr>
        <w:pStyle w:val="ListParagraph"/>
        <w:numPr>
          <w:ilvl w:val="2"/>
          <w:numId w:val="13"/>
        </w:numPr>
        <w:tabs>
          <w:tab w:pos="1544" w:val="left" w:leader="none"/>
          <w:tab w:pos="1545" w:val="left" w:leader="none"/>
        </w:tabs>
        <w:spacing w:line="240" w:lineRule="auto" w:before="104" w:after="0"/>
        <w:ind w:left="1544" w:right="0" w:hanging="389"/>
        <w:jc w:val="left"/>
        <w:rPr>
          <w:rFonts w:ascii="Wingdings" w:hAnsi="Wingdings"/>
          <w:b/>
          <w:color w:val="009DD9"/>
          <w:sz w:val="29"/>
        </w:rPr>
      </w:pPr>
      <w:r>
        <w:rPr>
          <w:b/>
          <w:sz w:val="42"/>
        </w:rPr>
        <w:t>Criterios de</w:t>
      </w:r>
      <w:r>
        <w:rPr>
          <w:b/>
          <w:spacing w:val="-13"/>
          <w:sz w:val="42"/>
        </w:rPr>
        <w:t> </w:t>
      </w:r>
      <w:r>
        <w:rPr>
          <w:b/>
          <w:sz w:val="42"/>
        </w:rPr>
        <w:t>desempeño</w:t>
      </w:r>
    </w:p>
    <w:p>
      <w:pPr>
        <w:pStyle w:val="ListParagraph"/>
        <w:numPr>
          <w:ilvl w:val="3"/>
          <w:numId w:val="13"/>
        </w:numPr>
        <w:tabs>
          <w:tab w:pos="1974" w:val="left" w:leader="none"/>
        </w:tabs>
        <w:spacing w:line="240" w:lineRule="auto" w:before="87" w:after="0"/>
        <w:ind w:left="1974" w:right="0" w:hanging="329"/>
        <w:jc w:val="left"/>
        <w:rPr>
          <w:rFonts w:ascii="Wingdings" w:hAnsi="Wingdings"/>
          <w:color w:val="0AD0D9"/>
          <w:sz w:val="26"/>
        </w:rPr>
      </w:pPr>
      <w:r>
        <w:rPr>
          <w:sz w:val="40"/>
        </w:rPr>
        <w:t>Discusión y exposición por equipo de</w:t>
      </w:r>
      <w:r>
        <w:rPr>
          <w:spacing w:val="-28"/>
          <w:sz w:val="40"/>
        </w:rPr>
        <w:t> </w:t>
      </w:r>
      <w:r>
        <w:rPr>
          <w:sz w:val="40"/>
        </w:rPr>
        <w:t>trabajo</w:t>
      </w:r>
    </w:p>
    <w:p>
      <w:pPr>
        <w:pStyle w:val="ListParagraph"/>
        <w:numPr>
          <w:ilvl w:val="3"/>
          <w:numId w:val="13"/>
        </w:numPr>
        <w:tabs>
          <w:tab w:pos="1974" w:val="left" w:leader="none"/>
        </w:tabs>
        <w:spacing w:line="240" w:lineRule="auto" w:before="87" w:after="0"/>
        <w:ind w:left="1974" w:right="0" w:hanging="329"/>
        <w:jc w:val="left"/>
        <w:rPr>
          <w:rFonts w:ascii="Wingdings"/>
          <w:color w:val="0AD0D9"/>
          <w:sz w:val="26"/>
        </w:rPr>
      </w:pPr>
      <w:r>
        <w:rPr>
          <w:spacing w:val="-2"/>
          <w:sz w:val="40"/>
        </w:rPr>
        <w:t>Debate </w:t>
      </w:r>
      <w:r>
        <w:rPr>
          <w:sz w:val="40"/>
        </w:rPr>
        <w:t>grupal sobre el</w:t>
      </w:r>
      <w:r>
        <w:rPr>
          <w:spacing w:val="-9"/>
          <w:sz w:val="40"/>
        </w:rPr>
        <w:t> </w:t>
      </w:r>
      <w:r>
        <w:rPr>
          <w:sz w:val="40"/>
        </w:rPr>
        <w:t>tema</w:t>
      </w:r>
    </w:p>
    <w:p>
      <w:pPr>
        <w:pStyle w:val="ListParagraph"/>
        <w:numPr>
          <w:ilvl w:val="3"/>
          <w:numId w:val="13"/>
        </w:numPr>
        <w:tabs>
          <w:tab w:pos="1974" w:val="left" w:leader="none"/>
        </w:tabs>
        <w:spacing w:line="240" w:lineRule="auto" w:before="87" w:after="0"/>
        <w:ind w:left="1974" w:right="0" w:hanging="329"/>
        <w:jc w:val="left"/>
        <w:rPr>
          <w:rFonts w:ascii="Wingdings"/>
          <w:b/>
          <w:color w:val="0AD0D9"/>
          <w:sz w:val="26"/>
        </w:rPr>
      </w:pPr>
      <w:r>
        <w:rPr>
          <w:b/>
          <w:sz w:val="40"/>
        </w:rPr>
        <w:t>Productos</w:t>
      </w:r>
    </w:p>
    <w:p>
      <w:pPr>
        <w:pStyle w:val="ListParagraph"/>
        <w:numPr>
          <w:ilvl w:val="3"/>
          <w:numId w:val="13"/>
        </w:numPr>
        <w:tabs>
          <w:tab w:pos="2065" w:val="left" w:leader="none"/>
          <w:tab w:pos="2066" w:val="left" w:leader="none"/>
          <w:tab w:pos="4482" w:val="left" w:leader="none"/>
          <w:tab w:pos="5269" w:val="left" w:leader="none"/>
          <w:tab w:pos="6695" w:val="left" w:leader="none"/>
          <w:tab w:pos="7542" w:val="left" w:leader="none"/>
          <w:tab w:pos="8959" w:val="left" w:leader="none"/>
          <w:tab w:pos="9655" w:val="left" w:leader="none"/>
          <w:tab w:pos="11105" w:val="left" w:leader="none"/>
          <w:tab w:pos="11801" w:val="left" w:leader="none"/>
        </w:tabs>
        <w:spacing w:line="484" w:lineRule="exact" w:before="87" w:after="0"/>
        <w:ind w:left="2065" w:right="0" w:hanging="420"/>
        <w:jc w:val="left"/>
        <w:rPr>
          <w:rFonts w:ascii="Wingdings"/>
          <w:color w:val="0AD0D9"/>
          <w:sz w:val="26"/>
        </w:rPr>
      </w:pPr>
      <w:r>
        <w:rPr>
          <w:sz w:val="40"/>
        </w:rPr>
        <w:t>Conclusiones</w:t>
        <w:tab/>
        <w:t>del</w:t>
        <w:tab/>
      </w:r>
      <w:r>
        <w:rPr>
          <w:spacing w:val="-3"/>
          <w:sz w:val="40"/>
        </w:rPr>
        <w:t>debate</w:t>
        <w:tab/>
      </w:r>
      <w:r>
        <w:rPr>
          <w:sz w:val="40"/>
        </w:rPr>
        <w:t>por</w:t>
        <w:tab/>
        <w:t>equipo</w:t>
        <w:tab/>
        <w:t>de</w:t>
        <w:tab/>
        <w:t>trabajo</w:t>
        <w:tab/>
        <w:t>en</w:t>
        <w:tab/>
      </w:r>
      <w:r>
        <w:rPr>
          <w:spacing w:val="-3"/>
          <w:sz w:val="40"/>
        </w:rPr>
        <w:t>forma</w:t>
      </w:r>
    </w:p>
    <w:p>
      <w:pPr>
        <w:spacing w:line="484" w:lineRule="exact" w:before="0"/>
        <w:ind w:left="1973" w:right="0" w:firstLine="0"/>
        <w:jc w:val="left"/>
        <w:rPr>
          <w:sz w:val="40"/>
        </w:rPr>
      </w:pPr>
      <w:r>
        <w:rPr>
          <w:sz w:val="40"/>
        </w:rPr>
        <w:t>electrónica</w:t>
      </w:r>
    </w:p>
    <w:p>
      <w:pPr>
        <w:pStyle w:val="ListParagraph"/>
        <w:numPr>
          <w:ilvl w:val="2"/>
          <w:numId w:val="13"/>
        </w:numPr>
        <w:tabs>
          <w:tab w:pos="1544" w:val="left" w:leader="none"/>
          <w:tab w:pos="1545" w:val="left" w:leader="none"/>
        </w:tabs>
        <w:spacing w:line="240" w:lineRule="auto" w:before="92" w:after="0"/>
        <w:ind w:left="1544" w:right="0" w:hanging="389"/>
        <w:jc w:val="left"/>
        <w:rPr>
          <w:rFonts w:ascii="Wingdings" w:hAnsi="Wingdings"/>
          <w:b/>
          <w:color w:val="009DD9"/>
          <w:sz w:val="29"/>
        </w:rPr>
      </w:pPr>
      <w:r>
        <w:rPr>
          <w:b/>
          <w:spacing w:val="-3"/>
          <w:sz w:val="42"/>
        </w:rPr>
        <w:t>Herramienta </w:t>
      </w:r>
      <w:r>
        <w:rPr>
          <w:b/>
          <w:sz w:val="42"/>
        </w:rPr>
        <w:t>de</w:t>
      </w:r>
      <w:r>
        <w:rPr>
          <w:b/>
          <w:spacing w:val="4"/>
          <w:sz w:val="42"/>
        </w:rPr>
        <w:t> </w:t>
      </w:r>
      <w:r>
        <w:rPr>
          <w:b/>
          <w:sz w:val="42"/>
        </w:rPr>
        <w:t>calificación</w:t>
      </w:r>
    </w:p>
    <w:p>
      <w:pPr>
        <w:pStyle w:val="ListParagraph"/>
        <w:numPr>
          <w:ilvl w:val="3"/>
          <w:numId w:val="13"/>
        </w:numPr>
        <w:tabs>
          <w:tab w:pos="1974" w:val="left" w:leader="none"/>
        </w:tabs>
        <w:spacing w:line="240" w:lineRule="auto" w:before="87" w:after="0"/>
        <w:ind w:left="1974" w:right="0" w:hanging="329"/>
        <w:jc w:val="left"/>
        <w:rPr>
          <w:rFonts w:ascii="Wingdings" w:hAnsi="Wingdings"/>
          <w:color w:val="0AD0D9"/>
          <w:sz w:val="26"/>
        </w:rPr>
      </w:pPr>
      <w:r>
        <w:rPr>
          <w:spacing w:val="-3"/>
          <w:sz w:val="40"/>
        </w:rPr>
        <w:t>Lista </w:t>
      </w:r>
      <w:r>
        <w:rPr>
          <w:sz w:val="40"/>
        </w:rPr>
        <w:t>de</w:t>
      </w:r>
      <w:r>
        <w:rPr>
          <w:spacing w:val="-1"/>
          <w:sz w:val="40"/>
        </w:rPr>
        <w:t> </w:t>
      </w:r>
      <w:r>
        <w:rPr>
          <w:sz w:val="40"/>
        </w:rPr>
        <w:t>verificación</w:t>
      </w:r>
    </w:p>
    <w:p>
      <w:pPr>
        <w:pStyle w:val="ListParagraph"/>
        <w:numPr>
          <w:ilvl w:val="2"/>
          <w:numId w:val="13"/>
        </w:numPr>
        <w:tabs>
          <w:tab w:pos="1544" w:val="left" w:leader="none"/>
          <w:tab w:pos="1545" w:val="left" w:leader="none"/>
        </w:tabs>
        <w:spacing w:line="240" w:lineRule="auto" w:before="92" w:after="0"/>
        <w:ind w:left="1544" w:right="0" w:hanging="389"/>
        <w:jc w:val="left"/>
        <w:rPr>
          <w:rFonts w:ascii="Wingdings"/>
          <w:b/>
          <w:color w:val="009DD9"/>
          <w:sz w:val="29"/>
        </w:rPr>
      </w:pPr>
      <w:r>
        <w:rPr>
          <w:b/>
          <w:sz w:val="42"/>
        </w:rPr>
        <w:t>Nivel de</w:t>
      </w:r>
      <w:r>
        <w:rPr>
          <w:b/>
          <w:spacing w:val="-14"/>
          <w:sz w:val="42"/>
        </w:rPr>
        <w:t> </w:t>
      </w:r>
      <w:r>
        <w:rPr>
          <w:b/>
          <w:sz w:val="42"/>
        </w:rPr>
        <w:t>logro</w:t>
      </w:r>
    </w:p>
    <w:p>
      <w:pPr>
        <w:pStyle w:val="ListParagraph"/>
        <w:numPr>
          <w:ilvl w:val="3"/>
          <w:numId w:val="13"/>
        </w:numPr>
        <w:tabs>
          <w:tab w:pos="1974" w:val="left" w:leader="none"/>
          <w:tab w:pos="6752" w:val="left" w:leader="none"/>
          <w:tab w:pos="7007" w:val="left" w:leader="none"/>
          <w:tab w:pos="12148" w:val="left" w:leader="none"/>
        </w:tabs>
        <w:spacing w:line="240" w:lineRule="auto" w:before="77" w:after="0"/>
        <w:ind w:left="1974" w:right="0" w:hanging="329"/>
        <w:jc w:val="left"/>
        <w:rPr>
          <w:rFonts w:ascii="Wingdings"/>
          <w:color w:val="0AD0D9"/>
          <w:sz w:val="23"/>
        </w:rPr>
      </w:pPr>
      <w:r>
        <w:rPr>
          <w:sz w:val="36"/>
        </w:rPr>
        <w:t>Competencia</w:t>
      </w:r>
      <w:r>
        <w:rPr>
          <w:spacing w:val="-1"/>
          <w:sz w:val="36"/>
        </w:rPr>
        <w:t> </w:t>
      </w:r>
      <w:r>
        <w:rPr>
          <w:sz w:val="36"/>
        </w:rPr>
        <w:t>Lograda</w:t>
      </w:r>
      <w:r>
        <w:rPr>
          <w:sz w:val="36"/>
          <w:u w:val="thick"/>
        </w:rPr>
        <w:t> </w:t>
        <w:tab/>
      </w:r>
      <w:r>
        <w:rPr>
          <w:sz w:val="36"/>
        </w:rPr>
        <w:tab/>
        <w:t>Competencia en</w:t>
      </w:r>
      <w:r>
        <w:rPr>
          <w:spacing w:val="-17"/>
          <w:sz w:val="36"/>
        </w:rPr>
        <w:t> </w:t>
      </w:r>
      <w:r>
        <w:rPr>
          <w:sz w:val="36"/>
        </w:rPr>
        <w:t>proceso</w:t>
      </w:r>
      <w:r>
        <w:rPr>
          <w:sz w:val="36"/>
          <w:u w:val="thick"/>
        </w:rPr>
        <w:t> </w:t>
        <w:tab/>
      </w:r>
    </w:p>
    <w:p>
      <w:pPr>
        <w:pStyle w:val="BodyText"/>
        <w:rPr>
          <w:sz w:val="20"/>
        </w:rPr>
      </w:pPr>
    </w:p>
    <w:p>
      <w:pPr>
        <w:pStyle w:val="BodyText"/>
        <w:rPr>
          <w:sz w:val="20"/>
        </w:rPr>
      </w:pPr>
    </w:p>
    <w:p>
      <w:pPr>
        <w:spacing w:before="175"/>
        <w:ind w:left="0" w:right="113" w:firstLine="0"/>
        <w:jc w:val="right"/>
        <w:rPr>
          <w:rFonts w:ascii="Constantia"/>
          <w:sz w:val="24"/>
        </w:rPr>
      </w:pPr>
      <w:r>
        <w:rPr>
          <w:rFonts w:ascii="Constantia"/>
          <w:color w:val="045C75"/>
          <w:sz w:val="24"/>
        </w:rPr>
        <w:t>32</w:t>
      </w:r>
    </w:p>
    <w:p>
      <w:pPr>
        <w:spacing w:after="0"/>
        <w:jc w:val="right"/>
        <w:rPr>
          <w:rFonts w:ascii="Constantia"/>
          <w:sz w:val="24"/>
        </w:rPr>
        <w:sectPr>
          <w:pgSz w:w="14400" w:h="10800" w:orient="landscape"/>
          <w:pgMar w:top="840" w:bottom="0" w:left="760" w:right="600"/>
        </w:sectPr>
      </w:pPr>
    </w:p>
    <w:p>
      <w:pPr>
        <w:pStyle w:val="Heading1"/>
        <w:numPr>
          <w:ilvl w:val="0"/>
          <w:numId w:val="13"/>
        </w:numPr>
        <w:tabs>
          <w:tab w:pos="535" w:val="left" w:leader="none"/>
        </w:tabs>
        <w:spacing w:line="240" w:lineRule="auto" w:before="77" w:after="0"/>
        <w:ind w:left="534" w:right="0" w:hanging="430"/>
        <w:jc w:val="left"/>
      </w:pPr>
      <w:r>
        <w:rPr/>
        <w:pict>
          <v:group style="position:absolute;margin-left:-.069398pt;margin-top:0pt;width:720.15pt;height:540pt;mso-position-horizontal-relative:page;mso-position-vertical-relative:page;z-index:-2716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r>
        <w:rPr/>
        <w:t>Bibliografía</w:t>
      </w:r>
    </w:p>
    <w:p>
      <w:pPr>
        <w:pStyle w:val="BodyText"/>
        <w:spacing w:before="6"/>
        <w:rPr>
          <w:b/>
          <w:sz w:val="59"/>
        </w:rPr>
      </w:pPr>
    </w:p>
    <w:p>
      <w:pPr>
        <w:pStyle w:val="Heading5"/>
        <w:numPr>
          <w:ilvl w:val="1"/>
          <w:numId w:val="13"/>
        </w:numPr>
        <w:tabs>
          <w:tab w:pos="1113" w:val="left" w:leader="none"/>
        </w:tabs>
        <w:spacing w:line="528" w:lineRule="exact" w:before="1" w:after="0"/>
        <w:ind w:left="1112" w:right="263" w:hanging="389"/>
        <w:jc w:val="both"/>
        <w:rPr>
          <w:rFonts w:ascii="Wingdings" w:hAnsi="Wingdings"/>
          <w:color w:val="0E6EC5"/>
          <w:sz w:val="37"/>
        </w:rPr>
      </w:pPr>
      <w:r>
        <w:rPr/>
        <w:t>Aguilar </w:t>
      </w:r>
      <w:r>
        <w:rPr>
          <w:spacing w:val="-6"/>
        </w:rPr>
        <w:t>Valdez </w:t>
      </w:r>
      <w:r>
        <w:rPr/>
        <w:t>A. y Colaboradores, 1989, Administración Agropecuaria, </w:t>
      </w:r>
      <w:r>
        <w:rPr>
          <w:spacing w:val="-4"/>
        </w:rPr>
        <w:t>Ed. </w:t>
      </w:r>
      <w:r>
        <w:rPr/>
        <w:t>Noriega Editores,</w:t>
      </w:r>
      <w:r>
        <w:rPr>
          <w:spacing w:val="-46"/>
        </w:rPr>
        <w:t> </w:t>
      </w:r>
      <w:r>
        <w:rPr>
          <w:spacing w:val="-3"/>
        </w:rPr>
        <w:t>México</w:t>
      </w:r>
    </w:p>
    <w:p>
      <w:pPr>
        <w:pStyle w:val="ListParagraph"/>
        <w:numPr>
          <w:ilvl w:val="1"/>
          <w:numId w:val="13"/>
        </w:numPr>
        <w:tabs>
          <w:tab w:pos="1113" w:val="left" w:leader="none"/>
        </w:tabs>
        <w:spacing w:line="533" w:lineRule="exact" w:before="109" w:after="0"/>
        <w:ind w:left="1112" w:right="0" w:hanging="389"/>
        <w:jc w:val="left"/>
        <w:rPr>
          <w:rFonts w:ascii="Wingdings" w:hAnsi="Wingdings"/>
          <w:color w:val="0E6EC5"/>
          <w:sz w:val="37"/>
        </w:rPr>
      </w:pPr>
      <w:r>
        <w:rPr>
          <w:sz w:val="44"/>
        </w:rPr>
        <w:t>Fred R.,  </w:t>
      </w:r>
      <w:r>
        <w:rPr>
          <w:spacing w:val="-3"/>
          <w:sz w:val="44"/>
        </w:rPr>
        <w:t>David,  </w:t>
      </w:r>
      <w:r>
        <w:rPr>
          <w:sz w:val="44"/>
        </w:rPr>
        <w:t>2008, Conceptos  de  Administración</w:t>
      </w:r>
      <w:r>
        <w:rPr>
          <w:spacing w:val="93"/>
          <w:sz w:val="44"/>
        </w:rPr>
        <w:t> </w:t>
      </w:r>
      <w:r>
        <w:rPr>
          <w:spacing w:val="-3"/>
          <w:sz w:val="44"/>
        </w:rPr>
        <w:t>Estratégica,</w:t>
      </w:r>
    </w:p>
    <w:p>
      <w:pPr>
        <w:spacing w:line="533" w:lineRule="exact" w:before="0"/>
        <w:ind w:left="1112" w:right="0" w:firstLine="0"/>
        <w:jc w:val="left"/>
        <w:rPr>
          <w:sz w:val="44"/>
        </w:rPr>
      </w:pPr>
      <w:r>
        <w:rPr>
          <w:sz w:val="44"/>
        </w:rPr>
        <w:t>Ed. Pearson</w:t>
      </w:r>
    </w:p>
    <w:p>
      <w:pPr>
        <w:pStyle w:val="ListParagraph"/>
        <w:numPr>
          <w:ilvl w:val="1"/>
          <w:numId w:val="13"/>
        </w:numPr>
        <w:tabs>
          <w:tab w:pos="1113" w:val="left" w:leader="none"/>
          <w:tab w:pos="3032" w:val="left" w:leader="none"/>
          <w:tab w:pos="3728" w:val="left" w:leader="none"/>
          <w:tab w:pos="5168" w:val="left" w:leader="none"/>
          <w:tab w:pos="6198" w:val="left" w:leader="none"/>
          <w:tab w:pos="8447" w:val="left" w:leader="none"/>
          <w:tab w:pos="11213" w:val="left" w:leader="none"/>
          <w:tab w:pos="12070" w:val="left" w:leader="none"/>
        </w:tabs>
        <w:spacing w:line="484" w:lineRule="exact" w:before="87" w:after="0"/>
        <w:ind w:left="1112" w:right="0" w:hanging="389"/>
        <w:jc w:val="left"/>
        <w:rPr>
          <w:rFonts w:ascii="Wingdings"/>
          <w:color w:val="0E6EC5"/>
          <w:sz w:val="34"/>
        </w:rPr>
      </w:pPr>
      <w:r>
        <w:rPr>
          <w:rFonts w:ascii="Constantia"/>
          <w:spacing w:val="-4"/>
          <w:sz w:val="40"/>
        </w:rPr>
        <w:t>Moscoso,</w:t>
        <w:tab/>
      </w:r>
      <w:r>
        <w:rPr>
          <w:rFonts w:ascii="Constantia"/>
          <w:spacing w:val="-5"/>
          <w:sz w:val="40"/>
        </w:rPr>
        <w:t>G.</w:t>
        <w:tab/>
      </w:r>
      <w:r>
        <w:rPr>
          <w:rFonts w:ascii="Constantia"/>
          <w:sz w:val="40"/>
        </w:rPr>
        <w:t>(2015).</w:t>
        <w:tab/>
      </w:r>
      <w:r>
        <w:rPr>
          <w:rFonts w:ascii="Constantia"/>
          <w:spacing w:val="2"/>
          <w:sz w:val="40"/>
        </w:rPr>
        <w:t>LAS</w:t>
        <w:tab/>
      </w:r>
      <w:r>
        <w:rPr>
          <w:rFonts w:ascii="Constantia"/>
          <w:sz w:val="40"/>
        </w:rPr>
        <w:t>FINANZAS</w:t>
        <w:tab/>
      </w:r>
      <w:r>
        <w:rPr>
          <w:rFonts w:ascii="Constantia"/>
          <w:spacing w:val="-3"/>
          <w:sz w:val="40"/>
        </w:rPr>
        <w:t>SALUDABLES</w:t>
        <w:tab/>
      </w:r>
      <w:r>
        <w:rPr>
          <w:rFonts w:ascii="Constantia"/>
          <w:sz w:val="40"/>
        </w:rPr>
        <w:t>EN</w:t>
        <w:tab/>
      </w:r>
      <w:r>
        <w:rPr>
          <w:rFonts w:ascii="Constantia"/>
          <w:spacing w:val="2"/>
          <w:sz w:val="40"/>
        </w:rPr>
        <w:t>LAS</w:t>
      </w:r>
    </w:p>
    <w:p>
      <w:pPr>
        <w:spacing w:line="484" w:lineRule="exact" w:before="0"/>
        <w:ind w:left="1112" w:right="0" w:firstLine="0"/>
        <w:jc w:val="left"/>
        <w:rPr>
          <w:rFonts w:ascii="Constantia"/>
          <w:sz w:val="40"/>
        </w:rPr>
      </w:pPr>
      <w:r>
        <w:rPr>
          <w:rFonts w:ascii="Constantia"/>
          <w:sz w:val="40"/>
        </w:rPr>
        <w:t>EMPRESAS FAMILIARES. Neumann Business Review, 1(1).</w:t>
      </w:r>
    </w:p>
    <w:p>
      <w:pPr>
        <w:pStyle w:val="ListParagraph"/>
        <w:numPr>
          <w:ilvl w:val="1"/>
          <w:numId w:val="13"/>
        </w:numPr>
        <w:tabs>
          <w:tab w:pos="1113" w:val="left" w:leader="none"/>
        </w:tabs>
        <w:spacing w:line="235" w:lineRule="auto" w:before="106" w:after="0"/>
        <w:ind w:left="1112" w:right="260" w:hanging="389"/>
        <w:jc w:val="both"/>
        <w:rPr>
          <w:rFonts w:ascii="Wingdings" w:hAnsi="Wingdings"/>
          <w:color w:val="0E6EC5"/>
          <w:sz w:val="37"/>
        </w:rPr>
      </w:pPr>
      <w:r>
        <w:rPr>
          <w:sz w:val="44"/>
        </w:rPr>
        <w:t>Universidad Autónoma Agraria Antonio </w:t>
      </w:r>
      <w:r>
        <w:rPr>
          <w:spacing w:val="-3"/>
          <w:sz w:val="44"/>
        </w:rPr>
        <w:t>Narro, </w:t>
      </w:r>
      <w:r>
        <w:rPr>
          <w:sz w:val="44"/>
        </w:rPr>
        <w:t>División de Ciencias Socioeconómicas, Departamento de Administración Agropecuaria, Apuntes de Administración Agropecuaria, Buenavista, Saltillo, Coahuila,</w:t>
      </w:r>
      <w:r>
        <w:rPr>
          <w:spacing w:val="-49"/>
          <w:sz w:val="44"/>
        </w:rPr>
        <w:t> </w:t>
      </w:r>
      <w:r>
        <w:rPr>
          <w:spacing w:val="-3"/>
          <w:sz w:val="44"/>
        </w:rPr>
        <w:t>México</w:t>
      </w:r>
    </w:p>
    <w:p>
      <w:pPr>
        <w:pStyle w:val="ListParagraph"/>
        <w:numPr>
          <w:ilvl w:val="1"/>
          <w:numId w:val="13"/>
        </w:numPr>
        <w:tabs>
          <w:tab w:pos="1113" w:val="left" w:leader="none"/>
        </w:tabs>
        <w:spacing w:line="240" w:lineRule="auto" w:before="99" w:after="0"/>
        <w:ind w:left="1112" w:right="0" w:hanging="389"/>
        <w:jc w:val="left"/>
        <w:rPr>
          <w:rFonts w:ascii="Wingdings" w:hAnsi="Wingdings"/>
          <w:color w:val="0E6EC5"/>
          <w:sz w:val="37"/>
        </w:rPr>
      </w:pPr>
      <w:hyperlink r:id="rId79">
        <w:r>
          <w:rPr>
            <w:spacing w:val="-3"/>
            <w:sz w:val="44"/>
          </w:rPr>
          <w:t>http://www.google.com.mx/,</w:t>
        </w:r>
      </w:hyperlink>
      <w:r>
        <w:rPr>
          <w:spacing w:val="-3"/>
          <w:sz w:val="44"/>
        </w:rPr>
        <w:t> </w:t>
      </w:r>
      <w:r>
        <w:rPr>
          <w:sz w:val="44"/>
        </w:rPr>
        <w:t>imágenes,</w:t>
      </w:r>
      <w:r>
        <w:rPr>
          <w:spacing w:val="22"/>
          <w:sz w:val="44"/>
        </w:rPr>
        <w:t> </w:t>
      </w:r>
      <w:r>
        <w:rPr>
          <w:sz w:val="44"/>
        </w:rPr>
        <w:t>2016</w:t>
      </w:r>
    </w:p>
    <w:p>
      <w:pPr>
        <w:pStyle w:val="BodyText"/>
        <w:rPr>
          <w:sz w:val="44"/>
        </w:rPr>
      </w:pPr>
    </w:p>
    <w:p>
      <w:pPr>
        <w:pStyle w:val="BodyText"/>
        <w:rPr>
          <w:sz w:val="44"/>
        </w:rPr>
      </w:pPr>
    </w:p>
    <w:p>
      <w:pPr>
        <w:pStyle w:val="BodyText"/>
        <w:spacing w:before="10"/>
        <w:rPr>
          <w:sz w:val="52"/>
        </w:rPr>
      </w:pPr>
    </w:p>
    <w:p>
      <w:pPr>
        <w:spacing w:before="0"/>
        <w:ind w:left="0" w:right="119" w:firstLine="0"/>
        <w:jc w:val="right"/>
        <w:rPr>
          <w:rFonts w:ascii="Constantia"/>
          <w:sz w:val="24"/>
        </w:rPr>
      </w:pPr>
      <w:r>
        <w:rPr>
          <w:rFonts w:ascii="Constantia"/>
          <w:color w:val="045C75"/>
          <w:sz w:val="24"/>
        </w:rPr>
        <w:t>33</w:t>
      </w:r>
    </w:p>
    <w:sectPr>
      <w:pgSz w:w="14400" w:h="10800" w:orient="landscape"/>
      <w:pgMar w:top="1000" w:bottom="0" w:left="760" w:right="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Constantia">
    <w:altName w:val="Constant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bullet"/>
      <w:lvlText w:val=""/>
      <w:lvlJc w:val="left"/>
      <w:pPr>
        <w:ind w:left="534" w:hanging="431"/>
      </w:pPr>
      <w:rPr>
        <w:rFonts w:hint="default" w:ascii="Wingdings" w:hAnsi="Wingdings" w:eastAsia="Wingdings" w:cs="Wingdings"/>
        <w:color w:val="0AD0D9"/>
        <w:w w:val="55"/>
        <w:sz w:val="49"/>
        <w:szCs w:val="49"/>
      </w:rPr>
    </w:lvl>
    <w:lvl w:ilvl="1">
      <w:start w:val="1"/>
      <w:numFmt w:val="bullet"/>
      <w:lvlText w:val=""/>
      <w:lvlJc w:val="left"/>
      <w:pPr>
        <w:ind w:left="1112" w:hanging="389"/>
      </w:pPr>
      <w:rPr>
        <w:rFonts w:hint="default"/>
        <w:w w:val="56"/>
      </w:rPr>
    </w:lvl>
    <w:lvl w:ilvl="2">
      <w:start w:val="1"/>
      <w:numFmt w:val="bullet"/>
      <w:lvlText w:val=""/>
      <w:lvlJc w:val="left"/>
      <w:pPr>
        <w:ind w:left="1544" w:hanging="389"/>
      </w:pPr>
      <w:rPr>
        <w:rFonts w:hint="default"/>
        <w:w w:val="56"/>
      </w:rPr>
    </w:lvl>
    <w:lvl w:ilvl="3">
      <w:start w:val="1"/>
      <w:numFmt w:val="bullet"/>
      <w:lvlText w:val=""/>
      <w:lvlJc w:val="left"/>
      <w:pPr>
        <w:ind w:left="1974" w:hanging="389"/>
      </w:pPr>
      <w:rPr>
        <w:rFonts w:hint="default"/>
        <w:w w:val="56"/>
      </w:rPr>
    </w:lvl>
    <w:lvl w:ilvl="4">
      <w:start w:val="1"/>
      <w:numFmt w:val="bullet"/>
      <w:lvlText w:val="•"/>
      <w:lvlJc w:val="left"/>
      <w:pPr>
        <w:ind w:left="3537" w:hanging="389"/>
      </w:pPr>
      <w:rPr>
        <w:rFonts w:hint="default"/>
      </w:rPr>
    </w:lvl>
    <w:lvl w:ilvl="5">
      <w:start w:val="1"/>
      <w:numFmt w:val="bullet"/>
      <w:lvlText w:val="•"/>
      <w:lvlJc w:val="left"/>
      <w:pPr>
        <w:ind w:left="5094" w:hanging="389"/>
      </w:pPr>
      <w:rPr>
        <w:rFonts w:hint="default"/>
      </w:rPr>
    </w:lvl>
    <w:lvl w:ilvl="6">
      <w:start w:val="1"/>
      <w:numFmt w:val="bullet"/>
      <w:lvlText w:val="•"/>
      <w:lvlJc w:val="left"/>
      <w:pPr>
        <w:ind w:left="6651" w:hanging="389"/>
      </w:pPr>
      <w:rPr>
        <w:rFonts w:hint="default"/>
      </w:rPr>
    </w:lvl>
    <w:lvl w:ilvl="7">
      <w:start w:val="1"/>
      <w:numFmt w:val="bullet"/>
      <w:lvlText w:val="•"/>
      <w:lvlJc w:val="left"/>
      <w:pPr>
        <w:ind w:left="8208" w:hanging="389"/>
      </w:pPr>
      <w:rPr>
        <w:rFonts w:hint="default"/>
      </w:rPr>
    </w:lvl>
    <w:lvl w:ilvl="8">
      <w:start w:val="1"/>
      <w:numFmt w:val="bullet"/>
      <w:lvlText w:val="•"/>
      <w:lvlJc w:val="left"/>
      <w:pPr>
        <w:ind w:left="9765" w:hanging="389"/>
      </w:pPr>
      <w:rPr>
        <w:rFonts w:hint="default"/>
      </w:rPr>
    </w:lvl>
  </w:abstractNum>
  <w:abstractNum w:abstractNumId="11">
    <w:multiLevelType w:val="hybridMultilevel"/>
    <w:lvl w:ilvl="0">
      <w:start w:val="1"/>
      <w:numFmt w:val="bullet"/>
      <w:lvlText w:val=""/>
      <w:lvlJc w:val="left"/>
      <w:pPr>
        <w:ind w:left="652" w:hanging="389"/>
      </w:pPr>
      <w:rPr>
        <w:rFonts w:hint="default" w:ascii="Wingdings" w:hAnsi="Wingdings" w:eastAsia="Wingdings" w:cs="Wingdings"/>
        <w:color w:val="0E6EC5"/>
        <w:w w:val="56"/>
        <w:sz w:val="40"/>
        <w:szCs w:val="40"/>
      </w:rPr>
    </w:lvl>
    <w:lvl w:ilvl="1">
      <w:start w:val="1"/>
      <w:numFmt w:val="bullet"/>
      <w:lvlText w:val=""/>
      <w:lvlJc w:val="left"/>
      <w:pPr>
        <w:ind w:left="1084" w:hanging="389"/>
      </w:pPr>
      <w:rPr>
        <w:rFonts w:hint="default" w:ascii="Wingdings" w:hAnsi="Wingdings" w:eastAsia="Wingdings" w:cs="Wingdings"/>
        <w:color w:val="009DD9"/>
        <w:w w:val="56"/>
        <w:sz w:val="29"/>
        <w:szCs w:val="29"/>
      </w:rPr>
    </w:lvl>
    <w:lvl w:ilvl="2">
      <w:start w:val="1"/>
      <w:numFmt w:val="bullet"/>
      <w:lvlText w:val="•"/>
      <w:lvlJc w:val="left"/>
      <w:pPr>
        <w:ind w:left="2340" w:hanging="389"/>
      </w:pPr>
      <w:rPr>
        <w:rFonts w:hint="default"/>
      </w:rPr>
    </w:lvl>
    <w:lvl w:ilvl="3">
      <w:start w:val="1"/>
      <w:numFmt w:val="bullet"/>
      <w:lvlText w:val="•"/>
      <w:lvlJc w:val="left"/>
      <w:pPr>
        <w:ind w:left="3600" w:hanging="389"/>
      </w:pPr>
      <w:rPr>
        <w:rFonts w:hint="default"/>
      </w:rPr>
    </w:lvl>
    <w:lvl w:ilvl="4">
      <w:start w:val="1"/>
      <w:numFmt w:val="bullet"/>
      <w:lvlText w:val="•"/>
      <w:lvlJc w:val="left"/>
      <w:pPr>
        <w:ind w:left="4860" w:hanging="389"/>
      </w:pPr>
      <w:rPr>
        <w:rFonts w:hint="default"/>
      </w:rPr>
    </w:lvl>
    <w:lvl w:ilvl="5">
      <w:start w:val="1"/>
      <w:numFmt w:val="bullet"/>
      <w:lvlText w:val="•"/>
      <w:lvlJc w:val="left"/>
      <w:pPr>
        <w:ind w:left="6120" w:hanging="389"/>
      </w:pPr>
      <w:rPr>
        <w:rFonts w:hint="default"/>
      </w:rPr>
    </w:lvl>
    <w:lvl w:ilvl="6">
      <w:start w:val="1"/>
      <w:numFmt w:val="bullet"/>
      <w:lvlText w:val="•"/>
      <w:lvlJc w:val="left"/>
      <w:pPr>
        <w:ind w:left="7380" w:hanging="389"/>
      </w:pPr>
      <w:rPr>
        <w:rFonts w:hint="default"/>
      </w:rPr>
    </w:lvl>
    <w:lvl w:ilvl="7">
      <w:start w:val="1"/>
      <w:numFmt w:val="bullet"/>
      <w:lvlText w:val="•"/>
      <w:lvlJc w:val="left"/>
      <w:pPr>
        <w:ind w:left="8640" w:hanging="389"/>
      </w:pPr>
      <w:rPr>
        <w:rFonts w:hint="default"/>
      </w:rPr>
    </w:lvl>
    <w:lvl w:ilvl="8">
      <w:start w:val="1"/>
      <w:numFmt w:val="bullet"/>
      <w:lvlText w:val="•"/>
      <w:lvlJc w:val="left"/>
      <w:pPr>
        <w:ind w:left="9900" w:hanging="389"/>
      </w:pPr>
      <w:rPr>
        <w:rFonts w:hint="default"/>
      </w:rPr>
    </w:lvl>
  </w:abstractNum>
  <w:abstractNum w:abstractNumId="10">
    <w:multiLevelType w:val="hybridMultilevel"/>
    <w:lvl w:ilvl="0">
      <w:start w:val="1"/>
      <w:numFmt w:val="bullet"/>
      <w:lvlText w:val=""/>
      <w:lvlJc w:val="left"/>
      <w:pPr>
        <w:ind w:left="534" w:hanging="431"/>
      </w:pPr>
      <w:rPr>
        <w:rFonts w:hint="default"/>
        <w:w w:val="55"/>
      </w:rPr>
    </w:lvl>
    <w:lvl w:ilvl="1">
      <w:start w:val="1"/>
      <w:numFmt w:val="bullet"/>
      <w:lvlText w:val=""/>
      <w:lvlJc w:val="left"/>
      <w:pPr>
        <w:ind w:left="1112" w:hanging="389"/>
      </w:pPr>
      <w:rPr>
        <w:rFonts w:hint="default"/>
        <w:w w:val="56"/>
      </w:rPr>
    </w:lvl>
    <w:lvl w:ilvl="2">
      <w:start w:val="1"/>
      <w:numFmt w:val="bullet"/>
      <w:lvlText w:val="•"/>
      <w:lvlJc w:val="left"/>
      <w:pPr>
        <w:ind w:left="1540" w:hanging="389"/>
      </w:pPr>
      <w:rPr>
        <w:rFonts w:hint="default"/>
      </w:rPr>
    </w:lvl>
    <w:lvl w:ilvl="3">
      <w:start w:val="1"/>
      <w:numFmt w:val="bullet"/>
      <w:lvlText w:val="•"/>
      <w:lvlJc w:val="left"/>
      <w:pPr>
        <w:ind w:left="1980" w:hanging="389"/>
      </w:pPr>
      <w:rPr>
        <w:rFonts w:hint="default"/>
      </w:rPr>
    </w:lvl>
    <w:lvl w:ilvl="4">
      <w:start w:val="1"/>
      <w:numFmt w:val="bullet"/>
      <w:lvlText w:val="•"/>
      <w:lvlJc w:val="left"/>
      <w:pPr>
        <w:ind w:left="3325" w:hanging="389"/>
      </w:pPr>
      <w:rPr>
        <w:rFonts w:hint="default"/>
      </w:rPr>
    </w:lvl>
    <w:lvl w:ilvl="5">
      <w:start w:val="1"/>
      <w:numFmt w:val="bullet"/>
      <w:lvlText w:val="•"/>
      <w:lvlJc w:val="left"/>
      <w:pPr>
        <w:ind w:left="4671" w:hanging="389"/>
      </w:pPr>
      <w:rPr>
        <w:rFonts w:hint="default"/>
      </w:rPr>
    </w:lvl>
    <w:lvl w:ilvl="6">
      <w:start w:val="1"/>
      <w:numFmt w:val="bullet"/>
      <w:lvlText w:val="•"/>
      <w:lvlJc w:val="left"/>
      <w:pPr>
        <w:ind w:left="6017" w:hanging="389"/>
      </w:pPr>
      <w:rPr>
        <w:rFonts w:hint="default"/>
      </w:rPr>
    </w:lvl>
    <w:lvl w:ilvl="7">
      <w:start w:val="1"/>
      <w:numFmt w:val="bullet"/>
      <w:lvlText w:val="•"/>
      <w:lvlJc w:val="left"/>
      <w:pPr>
        <w:ind w:left="7362" w:hanging="389"/>
      </w:pPr>
      <w:rPr>
        <w:rFonts w:hint="default"/>
      </w:rPr>
    </w:lvl>
    <w:lvl w:ilvl="8">
      <w:start w:val="1"/>
      <w:numFmt w:val="bullet"/>
      <w:lvlText w:val="•"/>
      <w:lvlJc w:val="left"/>
      <w:pPr>
        <w:ind w:left="8708" w:hanging="389"/>
      </w:pPr>
      <w:rPr>
        <w:rFonts w:hint="default"/>
      </w:rPr>
    </w:lvl>
  </w:abstractNum>
  <w:abstractNum w:abstractNumId="9">
    <w:multiLevelType w:val="hybridMultilevel"/>
    <w:lvl w:ilvl="0">
      <w:start w:val="1"/>
      <w:numFmt w:val="bullet"/>
      <w:lvlText w:val="•"/>
      <w:lvlJc w:val="left"/>
      <w:pPr>
        <w:ind w:left="849" w:hanging="228"/>
      </w:pPr>
      <w:rPr>
        <w:rFonts w:hint="default" w:ascii="Arial" w:hAnsi="Arial" w:eastAsia="Arial" w:cs="Arial"/>
        <w:w w:val="100"/>
        <w:sz w:val="40"/>
        <w:szCs w:val="40"/>
      </w:rPr>
    </w:lvl>
    <w:lvl w:ilvl="1">
      <w:start w:val="1"/>
      <w:numFmt w:val="bullet"/>
      <w:lvlText w:val="•"/>
      <w:lvlJc w:val="left"/>
      <w:pPr>
        <w:ind w:left="2044" w:hanging="228"/>
      </w:pPr>
      <w:rPr>
        <w:rFonts w:hint="default"/>
      </w:rPr>
    </w:lvl>
    <w:lvl w:ilvl="2">
      <w:start w:val="1"/>
      <w:numFmt w:val="bullet"/>
      <w:lvlText w:val="•"/>
      <w:lvlJc w:val="left"/>
      <w:pPr>
        <w:ind w:left="3248" w:hanging="228"/>
      </w:pPr>
      <w:rPr>
        <w:rFonts w:hint="default"/>
      </w:rPr>
    </w:lvl>
    <w:lvl w:ilvl="3">
      <w:start w:val="1"/>
      <w:numFmt w:val="bullet"/>
      <w:lvlText w:val="•"/>
      <w:lvlJc w:val="left"/>
      <w:pPr>
        <w:ind w:left="4452" w:hanging="228"/>
      </w:pPr>
      <w:rPr>
        <w:rFonts w:hint="default"/>
      </w:rPr>
    </w:lvl>
    <w:lvl w:ilvl="4">
      <w:start w:val="1"/>
      <w:numFmt w:val="bullet"/>
      <w:lvlText w:val="•"/>
      <w:lvlJc w:val="left"/>
      <w:pPr>
        <w:ind w:left="5656" w:hanging="228"/>
      </w:pPr>
      <w:rPr>
        <w:rFonts w:hint="default"/>
      </w:rPr>
    </w:lvl>
    <w:lvl w:ilvl="5">
      <w:start w:val="1"/>
      <w:numFmt w:val="bullet"/>
      <w:lvlText w:val="•"/>
      <w:lvlJc w:val="left"/>
      <w:pPr>
        <w:ind w:left="6860" w:hanging="228"/>
      </w:pPr>
      <w:rPr>
        <w:rFonts w:hint="default"/>
      </w:rPr>
    </w:lvl>
    <w:lvl w:ilvl="6">
      <w:start w:val="1"/>
      <w:numFmt w:val="bullet"/>
      <w:lvlText w:val="•"/>
      <w:lvlJc w:val="left"/>
      <w:pPr>
        <w:ind w:left="8064" w:hanging="228"/>
      </w:pPr>
      <w:rPr>
        <w:rFonts w:hint="default"/>
      </w:rPr>
    </w:lvl>
    <w:lvl w:ilvl="7">
      <w:start w:val="1"/>
      <w:numFmt w:val="bullet"/>
      <w:lvlText w:val="•"/>
      <w:lvlJc w:val="left"/>
      <w:pPr>
        <w:ind w:left="9268" w:hanging="228"/>
      </w:pPr>
      <w:rPr>
        <w:rFonts w:hint="default"/>
      </w:rPr>
    </w:lvl>
    <w:lvl w:ilvl="8">
      <w:start w:val="1"/>
      <w:numFmt w:val="bullet"/>
      <w:lvlText w:val="•"/>
      <w:lvlJc w:val="left"/>
      <w:pPr>
        <w:ind w:left="10472" w:hanging="228"/>
      </w:pPr>
      <w:rPr>
        <w:rFonts w:hint="default"/>
      </w:rPr>
    </w:lvl>
  </w:abstractNum>
  <w:abstractNum w:abstractNumId="8">
    <w:multiLevelType w:val="hybridMultilevel"/>
    <w:lvl w:ilvl="0">
      <w:start w:val="1"/>
      <w:numFmt w:val="bullet"/>
      <w:lvlText w:val=""/>
      <w:lvlJc w:val="left"/>
      <w:pPr>
        <w:ind w:left="1089" w:hanging="389"/>
      </w:pPr>
      <w:rPr>
        <w:rFonts w:hint="default"/>
        <w:w w:val="55"/>
      </w:rPr>
    </w:lvl>
    <w:lvl w:ilvl="1">
      <w:start w:val="1"/>
      <w:numFmt w:val="bullet"/>
      <w:lvlText w:val="•"/>
      <w:lvlJc w:val="left"/>
      <w:pPr>
        <w:ind w:left="2202" w:hanging="389"/>
      </w:pPr>
      <w:rPr>
        <w:rFonts w:hint="default"/>
      </w:rPr>
    </w:lvl>
    <w:lvl w:ilvl="2">
      <w:start w:val="1"/>
      <w:numFmt w:val="bullet"/>
      <w:lvlText w:val="•"/>
      <w:lvlJc w:val="left"/>
      <w:pPr>
        <w:ind w:left="3324" w:hanging="389"/>
      </w:pPr>
      <w:rPr>
        <w:rFonts w:hint="default"/>
      </w:rPr>
    </w:lvl>
    <w:lvl w:ilvl="3">
      <w:start w:val="1"/>
      <w:numFmt w:val="bullet"/>
      <w:lvlText w:val="•"/>
      <w:lvlJc w:val="left"/>
      <w:pPr>
        <w:ind w:left="4446" w:hanging="389"/>
      </w:pPr>
      <w:rPr>
        <w:rFonts w:hint="default"/>
      </w:rPr>
    </w:lvl>
    <w:lvl w:ilvl="4">
      <w:start w:val="1"/>
      <w:numFmt w:val="bullet"/>
      <w:lvlText w:val="•"/>
      <w:lvlJc w:val="left"/>
      <w:pPr>
        <w:ind w:left="5568" w:hanging="389"/>
      </w:pPr>
      <w:rPr>
        <w:rFonts w:hint="default"/>
      </w:rPr>
    </w:lvl>
    <w:lvl w:ilvl="5">
      <w:start w:val="1"/>
      <w:numFmt w:val="bullet"/>
      <w:lvlText w:val="•"/>
      <w:lvlJc w:val="left"/>
      <w:pPr>
        <w:ind w:left="6690" w:hanging="389"/>
      </w:pPr>
      <w:rPr>
        <w:rFonts w:hint="default"/>
      </w:rPr>
    </w:lvl>
    <w:lvl w:ilvl="6">
      <w:start w:val="1"/>
      <w:numFmt w:val="bullet"/>
      <w:lvlText w:val="•"/>
      <w:lvlJc w:val="left"/>
      <w:pPr>
        <w:ind w:left="7812" w:hanging="389"/>
      </w:pPr>
      <w:rPr>
        <w:rFonts w:hint="default"/>
      </w:rPr>
    </w:lvl>
    <w:lvl w:ilvl="7">
      <w:start w:val="1"/>
      <w:numFmt w:val="bullet"/>
      <w:lvlText w:val="•"/>
      <w:lvlJc w:val="left"/>
      <w:pPr>
        <w:ind w:left="8934" w:hanging="389"/>
      </w:pPr>
      <w:rPr>
        <w:rFonts w:hint="default"/>
      </w:rPr>
    </w:lvl>
    <w:lvl w:ilvl="8">
      <w:start w:val="1"/>
      <w:numFmt w:val="bullet"/>
      <w:lvlText w:val="•"/>
      <w:lvlJc w:val="left"/>
      <w:pPr>
        <w:ind w:left="10056" w:hanging="389"/>
      </w:pPr>
      <w:rPr>
        <w:rFonts w:hint="default"/>
      </w:rPr>
    </w:lvl>
  </w:abstractNum>
  <w:abstractNum w:abstractNumId="7">
    <w:multiLevelType w:val="hybridMultilevel"/>
    <w:lvl w:ilvl="0">
      <w:start w:val="1"/>
      <w:numFmt w:val="bullet"/>
      <w:lvlText w:val="•"/>
      <w:lvlJc w:val="left"/>
      <w:pPr>
        <w:ind w:left="531" w:hanging="430"/>
      </w:pPr>
      <w:rPr>
        <w:rFonts w:hint="default" w:ascii="Arial" w:hAnsi="Arial" w:eastAsia="Arial" w:cs="Arial"/>
        <w:color w:val="0AD0D9"/>
        <w:w w:val="100"/>
        <w:sz w:val="48"/>
        <w:szCs w:val="48"/>
      </w:rPr>
    </w:lvl>
    <w:lvl w:ilvl="1">
      <w:start w:val="1"/>
      <w:numFmt w:val="bullet"/>
      <w:lvlText w:val="•"/>
      <w:lvlJc w:val="left"/>
      <w:pPr>
        <w:ind w:left="821" w:hanging="430"/>
      </w:pPr>
      <w:rPr>
        <w:rFonts w:hint="default" w:ascii="Arial" w:hAnsi="Arial" w:eastAsia="Arial" w:cs="Arial"/>
        <w:color w:val="0AD0D9"/>
        <w:w w:val="99"/>
        <w:sz w:val="36"/>
        <w:szCs w:val="36"/>
      </w:rPr>
    </w:lvl>
    <w:lvl w:ilvl="2">
      <w:start w:val="1"/>
      <w:numFmt w:val="bullet"/>
      <w:lvlText w:val="•"/>
      <w:lvlJc w:val="left"/>
      <w:pPr>
        <w:ind w:left="2013" w:hanging="430"/>
      </w:pPr>
      <w:rPr>
        <w:rFonts w:hint="default"/>
      </w:rPr>
    </w:lvl>
    <w:lvl w:ilvl="3">
      <w:start w:val="1"/>
      <w:numFmt w:val="bullet"/>
      <w:lvlText w:val="•"/>
      <w:lvlJc w:val="left"/>
      <w:pPr>
        <w:ind w:left="3206" w:hanging="430"/>
      </w:pPr>
      <w:rPr>
        <w:rFonts w:hint="default"/>
      </w:rPr>
    </w:lvl>
    <w:lvl w:ilvl="4">
      <w:start w:val="1"/>
      <w:numFmt w:val="bullet"/>
      <w:lvlText w:val="•"/>
      <w:lvlJc w:val="left"/>
      <w:pPr>
        <w:ind w:left="4400" w:hanging="430"/>
      </w:pPr>
      <w:rPr>
        <w:rFonts w:hint="default"/>
      </w:rPr>
    </w:lvl>
    <w:lvl w:ilvl="5">
      <w:start w:val="1"/>
      <w:numFmt w:val="bullet"/>
      <w:lvlText w:val="•"/>
      <w:lvlJc w:val="left"/>
      <w:pPr>
        <w:ind w:left="5593" w:hanging="430"/>
      </w:pPr>
      <w:rPr>
        <w:rFonts w:hint="default"/>
      </w:rPr>
    </w:lvl>
    <w:lvl w:ilvl="6">
      <w:start w:val="1"/>
      <w:numFmt w:val="bullet"/>
      <w:lvlText w:val="•"/>
      <w:lvlJc w:val="left"/>
      <w:pPr>
        <w:ind w:left="6786" w:hanging="430"/>
      </w:pPr>
      <w:rPr>
        <w:rFonts w:hint="default"/>
      </w:rPr>
    </w:lvl>
    <w:lvl w:ilvl="7">
      <w:start w:val="1"/>
      <w:numFmt w:val="bullet"/>
      <w:lvlText w:val="•"/>
      <w:lvlJc w:val="left"/>
      <w:pPr>
        <w:ind w:left="7980" w:hanging="430"/>
      </w:pPr>
      <w:rPr>
        <w:rFonts w:hint="default"/>
      </w:rPr>
    </w:lvl>
    <w:lvl w:ilvl="8">
      <w:start w:val="1"/>
      <w:numFmt w:val="bullet"/>
      <w:lvlText w:val="•"/>
      <w:lvlJc w:val="left"/>
      <w:pPr>
        <w:ind w:left="9173" w:hanging="430"/>
      </w:pPr>
      <w:rPr>
        <w:rFonts w:hint="default"/>
      </w:rPr>
    </w:lvl>
  </w:abstractNum>
  <w:abstractNum w:abstractNumId="6">
    <w:multiLevelType w:val="hybridMultilevel"/>
    <w:lvl w:ilvl="0">
      <w:start w:val="1"/>
      <w:numFmt w:val="bullet"/>
      <w:lvlText w:val=""/>
      <w:lvlJc w:val="left"/>
      <w:pPr>
        <w:ind w:left="532" w:hanging="431"/>
      </w:pPr>
      <w:rPr>
        <w:rFonts w:hint="default"/>
        <w:w w:val="55"/>
      </w:rPr>
    </w:lvl>
    <w:lvl w:ilvl="1">
      <w:start w:val="1"/>
      <w:numFmt w:val="bullet"/>
      <w:lvlText w:val=""/>
      <w:lvlJc w:val="left"/>
      <w:pPr>
        <w:ind w:left="3413" w:hanging="432"/>
      </w:pPr>
      <w:rPr>
        <w:rFonts w:hint="default"/>
        <w:w w:val="55"/>
      </w:rPr>
    </w:lvl>
    <w:lvl w:ilvl="2">
      <w:start w:val="1"/>
      <w:numFmt w:val="bullet"/>
      <w:lvlText w:val="•"/>
      <w:lvlJc w:val="left"/>
      <w:pPr>
        <w:ind w:left="1260" w:hanging="432"/>
      </w:pPr>
      <w:rPr>
        <w:rFonts w:hint="default"/>
      </w:rPr>
    </w:lvl>
    <w:lvl w:ilvl="3">
      <w:start w:val="1"/>
      <w:numFmt w:val="bullet"/>
      <w:lvlText w:val="•"/>
      <w:lvlJc w:val="left"/>
      <w:pPr>
        <w:ind w:left="1540" w:hanging="432"/>
      </w:pPr>
      <w:rPr>
        <w:rFonts w:hint="default"/>
      </w:rPr>
    </w:lvl>
    <w:lvl w:ilvl="4">
      <w:start w:val="1"/>
      <w:numFmt w:val="bullet"/>
      <w:lvlText w:val="•"/>
      <w:lvlJc w:val="left"/>
      <w:pPr>
        <w:ind w:left="1980" w:hanging="432"/>
      </w:pPr>
      <w:rPr>
        <w:rFonts w:hint="default"/>
      </w:rPr>
    </w:lvl>
    <w:lvl w:ilvl="5">
      <w:start w:val="1"/>
      <w:numFmt w:val="bullet"/>
      <w:lvlText w:val="•"/>
      <w:lvlJc w:val="left"/>
      <w:pPr>
        <w:ind w:left="3420" w:hanging="432"/>
      </w:pPr>
      <w:rPr>
        <w:rFonts w:hint="default"/>
      </w:rPr>
    </w:lvl>
    <w:lvl w:ilvl="6">
      <w:start w:val="1"/>
      <w:numFmt w:val="bullet"/>
      <w:lvlText w:val="•"/>
      <w:lvlJc w:val="left"/>
      <w:pPr>
        <w:ind w:left="5052" w:hanging="432"/>
      </w:pPr>
      <w:rPr>
        <w:rFonts w:hint="default"/>
      </w:rPr>
    </w:lvl>
    <w:lvl w:ilvl="7">
      <w:start w:val="1"/>
      <w:numFmt w:val="bullet"/>
      <w:lvlText w:val="•"/>
      <w:lvlJc w:val="left"/>
      <w:pPr>
        <w:ind w:left="6684" w:hanging="432"/>
      </w:pPr>
      <w:rPr>
        <w:rFonts w:hint="default"/>
      </w:rPr>
    </w:lvl>
    <w:lvl w:ilvl="8">
      <w:start w:val="1"/>
      <w:numFmt w:val="bullet"/>
      <w:lvlText w:val="•"/>
      <w:lvlJc w:val="left"/>
      <w:pPr>
        <w:ind w:left="8316" w:hanging="432"/>
      </w:pPr>
      <w:rPr>
        <w:rFonts w:hint="default"/>
      </w:rPr>
    </w:lvl>
  </w:abstractNum>
  <w:abstractNum w:abstractNumId="5">
    <w:multiLevelType w:val="hybridMultilevel"/>
    <w:lvl w:ilvl="0">
      <w:start w:val="1"/>
      <w:numFmt w:val="bullet"/>
      <w:lvlText w:val=""/>
      <w:lvlJc w:val="left"/>
      <w:pPr>
        <w:ind w:left="531" w:hanging="430"/>
      </w:pPr>
      <w:rPr>
        <w:rFonts w:hint="default"/>
        <w:w w:val="55"/>
      </w:rPr>
    </w:lvl>
    <w:lvl w:ilvl="1">
      <w:start w:val="1"/>
      <w:numFmt w:val="bullet"/>
      <w:lvlText w:val="•"/>
      <w:lvlJc w:val="left"/>
      <w:pPr>
        <w:ind w:left="1788" w:hanging="430"/>
      </w:pPr>
      <w:rPr>
        <w:rFonts w:hint="default"/>
      </w:rPr>
    </w:lvl>
    <w:lvl w:ilvl="2">
      <w:start w:val="1"/>
      <w:numFmt w:val="bullet"/>
      <w:lvlText w:val="•"/>
      <w:lvlJc w:val="left"/>
      <w:pPr>
        <w:ind w:left="3036" w:hanging="430"/>
      </w:pPr>
      <w:rPr>
        <w:rFonts w:hint="default"/>
      </w:rPr>
    </w:lvl>
    <w:lvl w:ilvl="3">
      <w:start w:val="1"/>
      <w:numFmt w:val="bullet"/>
      <w:lvlText w:val="•"/>
      <w:lvlJc w:val="left"/>
      <w:pPr>
        <w:ind w:left="4284" w:hanging="430"/>
      </w:pPr>
      <w:rPr>
        <w:rFonts w:hint="default"/>
      </w:rPr>
    </w:lvl>
    <w:lvl w:ilvl="4">
      <w:start w:val="1"/>
      <w:numFmt w:val="bullet"/>
      <w:lvlText w:val="•"/>
      <w:lvlJc w:val="left"/>
      <w:pPr>
        <w:ind w:left="5532" w:hanging="430"/>
      </w:pPr>
      <w:rPr>
        <w:rFonts w:hint="default"/>
      </w:rPr>
    </w:lvl>
    <w:lvl w:ilvl="5">
      <w:start w:val="1"/>
      <w:numFmt w:val="bullet"/>
      <w:lvlText w:val="•"/>
      <w:lvlJc w:val="left"/>
      <w:pPr>
        <w:ind w:left="6780" w:hanging="430"/>
      </w:pPr>
      <w:rPr>
        <w:rFonts w:hint="default"/>
      </w:rPr>
    </w:lvl>
    <w:lvl w:ilvl="6">
      <w:start w:val="1"/>
      <w:numFmt w:val="bullet"/>
      <w:lvlText w:val="•"/>
      <w:lvlJc w:val="left"/>
      <w:pPr>
        <w:ind w:left="8028" w:hanging="430"/>
      </w:pPr>
      <w:rPr>
        <w:rFonts w:hint="default"/>
      </w:rPr>
    </w:lvl>
    <w:lvl w:ilvl="7">
      <w:start w:val="1"/>
      <w:numFmt w:val="bullet"/>
      <w:lvlText w:val="•"/>
      <w:lvlJc w:val="left"/>
      <w:pPr>
        <w:ind w:left="9276" w:hanging="430"/>
      </w:pPr>
      <w:rPr>
        <w:rFonts w:hint="default"/>
      </w:rPr>
    </w:lvl>
    <w:lvl w:ilvl="8">
      <w:start w:val="1"/>
      <w:numFmt w:val="bullet"/>
      <w:lvlText w:val="•"/>
      <w:lvlJc w:val="left"/>
      <w:pPr>
        <w:ind w:left="10524" w:hanging="430"/>
      </w:pPr>
      <w:rPr>
        <w:rFonts w:hint="default"/>
      </w:rPr>
    </w:lvl>
  </w:abstractNum>
  <w:abstractNum w:abstractNumId="4">
    <w:multiLevelType w:val="hybridMultilevel"/>
    <w:lvl w:ilvl="0">
      <w:start w:val="1"/>
      <w:numFmt w:val="bullet"/>
      <w:lvlText w:val=""/>
      <w:lvlJc w:val="left"/>
      <w:pPr>
        <w:ind w:left="1544" w:hanging="389"/>
      </w:pPr>
      <w:rPr>
        <w:rFonts w:hint="default" w:ascii="Wingdings" w:hAnsi="Wingdings" w:eastAsia="Wingdings" w:cs="Wingdings"/>
        <w:color w:val="009DD9"/>
        <w:w w:val="55"/>
        <w:sz w:val="25"/>
        <w:szCs w:val="25"/>
      </w:rPr>
    </w:lvl>
    <w:lvl w:ilvl="1">
      <w:start w:val="1"/>
      <w:numFmt w:val="bullet"/>
      <w:lvlText w:val=""/>
      <w:lvlJc w:val="left"/>
      <w:pPr>
        <w:ind w:left="7345" w:hanging="389"/>
      </w:pPr>
      <w:rPr>
        <w:rFonts w:hint="default" w:ascii="Wingdings" w:hAnsi="Wingdings" w:eastAsia="Wingdings" w:cs="Wingdings"/>
        <w:color w:val="009DD9"/>
        <w:w w:val="55"/>
        <w:sz w:val="25"/>
        <w:szCs w:val="25"/>
      </w:rPr>
    </w:lvl>
    <w:lvl w:ilvl="2">
      <w:start w:val="1"/>
      <w:numFmt w:val="bullet"/>
      <w:lvlText w:val="•"/>
      <w:lvlJc w:val="left"/>
      <w:pPr>
        <w:ind w:left="7340" w:hanging="389"/>
      </w:pPr>
      <w:rPr>
        <w:rFonts w:hint="default"/>
      </w:rPr>
    </w:lvl>
    <w:lvl w:ilvl="3">
      <w:start w:val="1"/>
      <w:numFmt w:val="bullet"/>
      <w:lvlText w:val="•"/>
      <w:lvlJc w:val="left"/>
      <w:pPr>
        <w:ind w:left="8022" w:hanging="389"/>
      </w:pPr>
      <w:rPr>
        <w:rFonts w:hint="default"/>
      </w:rPr>
    </w:lvl>
    <w:lvl w:ilvl="4">
      <w:start w:val="1"/>
      <w:numFmt w:val="bullet"/>
      <w:lvlText w:val="•"/>
      <w:lvlJc w:val="left"/>
      <w:pPr>
        <w:ind w:left="8705" w:hanging="389"/>
      </w:pPr>
      <w:rPr>
        <w:rFonts w:hint="default"/>
      </w:rPr>
    </w:lvl>
    <w:lvl w:ilvl="5">
      <w:start w:val="1"/>
      <w:numFmt w:val="bullet"/>
      <w:lvlText w:val="•"/>
      <w:lvlJc w:val="left"/>
      <w:pPr>
        <w:ind w:left="9387" w:hanging="389"/>
      </w:pPr>
      <w:rPr>
        <w:rFonts w:hint="default"/>
      </w:rPr>
    </w:lvl>
    <w:lvl w:ilvl="6">
      <w:start w:val="1"/>
      <w:numFmt w:val="bullet"/>
      <w:lvlText w:val="•"/>
      <w:lvlJc w:val="left"/>
      <w:pPr>
        <w:ind w:left="10070" w:hanging="389"/>
      </w:pPr>
      <w:rPr>
        <w:rFonts w:hint="default"/>
      </w:rPr>
    </w:lvl>
    <w:lvl w:ilvl="7">
      <w:start w:val="1"/>
      <w:numFmt w:val="bullet"/>
      <w:lvlText w:val="•"/>
      <w:lvlJc w:val="left"/>
      <w:pPr>
        <w:ind w:left="10752" w:hanging="389"/>
      </w:pPr>
      <w:rPr>
        <w:rFonts w:hint="default"/>
      </w:rPr>
    </w:lvl>
    <w:lvl w:ilvl="8">
      <w:start w:val="1"/>
      <w:numFmt w:val="bullet"/>
      <w:lvlText w:val="•"/>
      <w:lvlJc w:val="left"/>
      <w:pPr>
        <w:ind w:left="11435" w:hanging="389"/>
      </w:pPr>
      <w:rPr>
        <w:rFonts w:hint="default"/>
      </w:rPr>
    </w:lvl>
  </w:abstractNum>
  <w:abstractNum w:abstractNumId="3">
    <w:multiLevelType w:val="hybridMultilevel"/>
    <w:lvl w:ilvl="0">
      <w:start w:val="1"/>
      <w:numFmt w:val="bullet"/>
      <w:lvlText w:val=""/>
      <w:lvlJc w:val="left"/>
      <w:pPr>
        <w:ind w:left="1786" w:hanging="389"/>
      </w:pPr>
      <w:rPr>
        <w:rFonts w:hint="default" w:ascii="Wingdings" w:hAnsi="Wingdings" w:eastAsia="Wingdings" w:cs="Wingdings"/>
        <w:color w:val="009DD9"/>
        <w:w w:val="55"/>
        <w:sz w:val="25"/>
        <w:szCs w:val="25"/>
      </w:rPr>
    </w:lvl>
    <w:lvl w:ilvl="1">
      <w:start w:val="1"/>
      <w:numFmt w:val="bullet"/>
      <w:lvlText w:val=""/>
      <w:lvlJc w:val="left"/>
      <w:pPr>
        <w:ind w:left="8705" w:hanging="389"/>
      </w:pPr>
      <w:rPr>
        <w:rFonts w:hint="default" w:ascii="Wingdings" w:hAnsi="Wingdings" w:eastAsia="Wingdings" w:cs="Wingdings"/>
        <w:color w:val="009DD9"/>
        <w:w w:val="55"/>
        <w:sz w:val="25"/>
        <w:szCs w:val="25"/>
      </w:rPr>
    </w:lvl>
    <w:lvl w:ilvl="2">
      <w:start w:val="1"/>
      <w:numFmt w:val="bullet"/>
      <w:lvlText w:val="•"/>
      <w:lvlJc w:val="left"/>
      <w:pPr>
        <w:ind w:left="9182" w:hanging="389"/>
      </w:pPr>
      <w:rPr>
        <w:rFonts w:hint="default"/>
      </w:rPr>
    </w:lvl>
    <w:lvl w:ilvl="3">
      <w:start w:val="1"/>
      <w:numFmt w:val="bullet"/>
      <w:lvlText w:val="•"/>
      <w:lvlJc w:val="left"/>
      <w:pPr>
        <w:ind w:left="9664" w:hanging="389"/>
      </w:pPr>
      <w:rPr>
        <w:rFonts w:hint="default"/>
      </w:rPr>
    </w:lvl>
    <w:lvl w:ilvl="4">
      <w:start w:val="1"/>
      <w:numFmt w:val="bullet"/>
      <w:lvlText w:val="•"/>
      <w:lvlJc w:val="left"/>
      <w:pPr>
        <w:ind w:left="10146" w:hanging="389"/>
      </w:pPr>
      <w:rPr>
        <w:rFonts w:hint="default"/>
      </w:rPr>
    </w:lvl>
    <w:lvl w:ilvl="5">
      <w:start w:val="1"/>
      <w:numFmt w:val="bullet"/>
      <w:lvlText w:val="•"/>
      <w:lvlJc w:val="left"/>
      <w:pPr>
        <w:ind w:left="10628" w:hanging="389"/>
      </w:pPr>
      <w:rPr>
        <w:rFonts w:hint="default"/>
      </w:rPr>
    </w:lvl>
    <w:lvl w:ilvl="6">
      <w:start w:val="1"/>
      <w:numFmt w:val="bullet"/>
      <w:lvlText w:val="•"/>
      <w:lvlJc w:val="left"/>
      <w:pPr>
        <w:ind w:left="11111" w:hanging="389"/>
      </w:pPr>
      <w:rPr>
        <w:rFonts w:hint="default"/>
      </w:rPr>
    </w:lvl>
    <w:lvl w:ilvl="7">
      <w:start w:val="1"/>
      <w:numFmt w:val="bullet"/>
      <w:lvlText w:val="•"/>
      <w:lvlJc w:val="left"/>
      <w:pPr>
        <w:ind w:left="11593" w:hanging="389"/>
      </w:pPr>
      <w:rPr>
        <w:rFonts w:hint="default"/>
      </w:rPr>
    </w:lvl>
    <w:lvl w:ilvl="8">
      <w:start w:val="1"/>
      <w:numFmt w:val="bullet"/>
      <w:lvlText w:val="•"/>
      <w:lvlJc w:val="left"/>
      <w:pPr>
        <w:ind w:left="12075" w:hanging="389"/>
      </w:pPr>
      <w:rPr>
        <w:rFonts w:hint="default"/>
      </w:rPr>
    </w:lvl>
  </w:abstractNum>
  <w:abstractNum w:abstractNumId="2">
    <w:multiLevelType w:val="hybridMultilevel"/>
    <w:lvl w:ilvl="0">
      <w:start w:val="1"/>
      <w:numFmt w:val="bullet"/>
      <w:lvlText w:val=""/>
      <w:lvlJc w:val="left"/>
      <w:pPr>
        <w:ind w:left="534" w:hanging="430"/>
      </w:pPr>
      <w:rPr>
        <w:rFonts w:hint="default"/>
        <w:w w:val="55"/>
      </w:rPr>
    </w:lvl>
    <w:lvl w:ilvl="1">
      <w:start w:val="1"/>
      <w:numFmt w:val="bullet"/>
      <w:lvlText w:val=""/>
      <w:lvlJc w:val="left"/>
      <w:pPr>
        <w:ind w:left="1112" w:hanging="389"/>
      </w:pPr>
      <w:rPr>
        <w:rFonts w:hint="default"/>
        <w:w w:val="56"/>
      </w:rPr>
    </w:lvl>
    <w:lvl w:ilvl="2">
      <w:start w:val="1"/>
      <w:numFmt w:val="bullet"/>
      <w:lvlText w:val=""/>
      <w:lvlJc w:val="left"/>
      <w:pPr>
        <w:ind w:left="1552" w:hanging="389"/>
      </w:pPr>
      <w:rPr>
        <w:rFonts w:hint="default" w:ascii="Wingdings" w:hAnsi="Wingdings" w:eastAsia="Wingdings" w:cs="Wingdings"/>
        <w:color w:val="009DD9"/>
        <w:w w:val="55"/>
        <w:sz w:val="25"/>
        <w:szCs w:val="25"/>
      </w:rPr>
    </w:lvl>
    <w:lvl w:ilvl="3">
      <w:start w:val="1"/>
      <w:numFmt w:val="bullet"/>
      <w:lvlText w:val="•"/>
      <w:lvlJc w:val="left"/>
      <w:pPr>
        <w:ind w:left="2987" w:hanging="389"/>
      </w:pPr>
      <w:rPr>
        <w:rFonts w:hint="default"/>
      </w:rPr>
    </w:lvl>
    <w:lvl w:ilvl="4">
      <w:start w:val="1"/>
      <w:numFmt w:val="bullet"/>
      <w:lvlText w:val="•"/>
      <w:lvlJc w:val="left"/>
      <w:pPr>
        <w:ind w:left="4415" w:hanging="389"/>
      </w:pPr>
      <w:rPr>
        <w:rFonts w:hint="default"/>
      </w:rPr>
    </w:lvl>
    <w:lvl w:ilvl="5">
      <w:start w:val="1"/>
      <w:numFmt w:val="bullet"/>
      <w:lvlText w:val="•"/>
      <w:lvlJc w:val="left"/>
      <w:pPr>
        <w:ind w:left="5842" w:hanging="389"/>
      </w:pPr>
      <w:rPr>
        <w:rFonts w:hint="default"/>
      </w:rPr>
    </w:lvl>
    <w:lvl w:ilvl="6">
      <w:start w:val="1"/>
      <w:numFmt w:val="bullet"/>
      <w:lvlText w:val="•"/>
      <w:lvlJc w:val="left"/>
      <w:pPr>
        <w:ind w:left="7270" w:hanging="389"/>
      </w:pPr>
      <w:rPr>
        <w:rFonts w:hint="default"/>
      </w:rPr>
    </w:lvl>
    <w:lvl w:ilvl="7">
      <w:start w:val="1"/>
      <w:numFmt w:val="bullet"/>
      <w:lvlText w:val="•"/>
      <w:lvlJc w:val="left"/>
      <w:pPr>
        <w:ind w:left="8697" w:hanging="389"/>
      </w:pPr>
      <w:rPr>
        <w:rFonts w:hint="default"/>
      </w:rPr>
    </w:lvl>
    <w:lvl w:ilvl="8">
      <w:start w:val="1"/>
      <w:numFmt w:val="bullet"/>
      <w:lvlText w:val="•"/>
      <w:lvlJc w:val="left"/>
      <w:pPr>
        <w:ind w:left="10125" w:hanging="389"/>
      </w:pPr>
      <w:rPr>
        <w:rFonts w:hint="default"/>
      </w:rPr>
    </w:lvl>
  </w:abstractNum>
  <w:abstractNum w:abstractNumId="1">
    <w:multiLevelType w:val="hybridMultilevel"/>
    <w:lvl w:ilvl="0">
      <w:start w:val="1"/>
      <w:numFmt w:val="bullet"/>
      <w:lvlText w:val=""/>
      <w:lvlJc w:val="left"/>
      <w:pPr>
        <w:ind w:left="1220" w:hanging="497"/>
      </w:pPr>
      <w:rPr>
        <w:rFonts w:hint="default"/>
        <w:w w:val="55"/>
      </w:rPr>
    </w:lvl>
    <w:lvl w:ilvl="1">
      <w:start w:val="1"/>
      <w:numFmt w:val="bullet"/>
      <w:lvlText w:val="•"/>
      <w:lvlJc w:val="left"/>
      <w:pPr>
        <w:ind w:left="2402" w:hanging="497"/>
      </w:pPr>
      <w:rPr>
        <w:rFonts w:hint="default"/>
      </w:rPr>
    </w:lvl>
    <w:lvl w:ilvl="2">
      <w:start w:val="1"/>
      <w:numFmt w:val="bullet"/>
      <w:lvlText w:val="•"/>
      <w:lvlJc w:val="left"/>
      <w:pPr>
        <w:ind w:left="3584" w:hanging="497"/>
      </w:pPr>
      <w:rPr>
        <w:rFonts w:hint="default"/>
      </w:rPr>
    </w:lvl>
    <w:lvl w:ilvl="3">
      <w:start w:val="1"/>
      <w:numFmt w:val="bullet"/>
      <w:lvlText w:val="•"/>
      <w:lvlJc w:val="left"/>
      <w:pPr>
        <w:ind w:left="4766" w:hanging="497"/>
      </w:pPr>
      <w:rPr>
        <w:rFonts w:hint="default"/>
      </w:rPr>
    </w:lvl>
    <w:lvl w:ilvl="4">
      <w:start w:val="1"/>
      <w:numFmt w:val="bullet"/>
      <w:lvlText w:val="•"/>
      <w:lvlJc w:val="left"/>
      <w:pPr>
        <w:ind w:left="5948" w:hanging="497"/>
      </w:pPr>
      <w:rPr>
        <w:rFonts w:hint="default"/>
      </w:rPr>
    </w:lvl>
    <w:lvl w:ilvl="5">
      <w:start w:val="1"/>
      <w:numFmt w:val="bullet"/>
      <w:lvlText w:val="•"/>
      <w:lvlJc w:val="left"/>
      <w:pPr>
        <w:ind w:left="7130" w:hanging="497"/>
      </w:pPr>
      <w:rPr>
        <w:rFonts w:hint="default"/>
      </w:rPr>
    </w:lvl>
    <w:lvl w:ilvl="6">
      <w:start w:val="1"/>
      <w:numFmt w:val="bullet"/>
      <w:lvlText w:val="•"/>
      <w:lvlJc w:val="left"/>
      <w:pPr>
        <w:ind w:left="8312" w:hanging="497"/>
      </w:pPr>
      <w:rPr>
        <w:rFonts w:hint="default"/>
      </w:rPr>
    </w:lvl>
    <w:lvl w:ilvl="7">
      <w:start w:val="1"/>
      <w:numFmt w:val="bullet"/>
      <w:lvlText w:val="•"/>
      <w:lvlJc w:val="left"/>
      <w:pPr>
        <w:ind w:left="9494" w:hanging="497"/>
      </w:pPr>
      <w:rPr>
        <w:rFonts w:hint="default"/>
      </w:rPr>
    </w:lvl>
    <w:lvl w:ilvl="8">
      <w:start w:val="1"/>
      <w:numFmt w:val="bullet"/>
      <w:lvlText w:val="•"/>
      <w:lvlJc w:val="left"/>
      <w:pPr>
        <w:ind w:left="10676" w:hanging="497"/>
      </w:pPr>
      <w:rPr>
        <w:rFonts w:hint="default"/>
      </w:rPr>
    </w:lvl>
  </w:abstractNum>
  <w:abstractNum w:abstractNumId="0">
    <w:multiLevelType w:val="hybridMultilevel"/>
    <w:lvl w:ilvl="0">
      <w:start w:val="1"/>
      <w:numFmt w:val="bullet"/>
      <w:lvlText w:val="•"/>
      <w:lvlJc w:val="left"/>
      <w:pPr>
        <w:ind w:left="1109" w:hanging="389"/>
      </w:pPr>
      <w:rPr>
        <w:rFonts w:hint="default" w:ascii="Arial" w:hAnsi="Arial" w:eastAsia="Arial" w:cs="Arial"/>
        <w:color w:val="0E6EC5"/>
        <w:w w:val="101"/>
        <w:sz w:val="37"/>
        <w:szCs w:val="37"/>
      </w:rPr>
    </w:lvl>
    <w:lvl w:ilvl="1">
      <w:start w:val="1"/>
      <w:numFmt w:val="bullet"/>
      <w:lvlText w:val="•"/>
      <w:lvlJc w:val="left"/>
      <w:pPr>
        <w:ind w:left="1832" w:hanging="721"/>
      </w:pPr>
      <w:rPr>
        <w:rFonts w:hint="default" w:ascii="Arial" w:hAnsi="Arial" w:eastAsia="Arial" w:cs="Arial"/>
        <w:color w:val="0AD0D9"/>
        <w:w w:val="101"/>
        <w:sz w:val="28"/>
        <w:szCs w:val="28"/>
      </w:rPr>
    </w:lvl>
    <w:lvl w:ilvl="2">
      <w:start w:val="1"/>
      <w:numFmt w:val="bullet"/>
      <w:lvlText w:val="•"/>
      <w:lvlJc w:val="left"/>
      <w:pPr>
        <w:ind w:left="1980" w:hanging="721"/>
      </w:pPr>
      <w:rPr>
        <w:rFonts w:hint="default"/>
      </w:rPr>
    </w:lvl>
    <w:lvl w:ilvl="3">
      <w:start w:val="1"/>
      <w:numFmt w:val="bullet"/>
      <w:lvlText w:val="•"/>
      <w:lvlJc w:val="left"/>
      <w:pPr>
        <w:ind w:left="3360" w:hanging="721"/>
      </w:pPr>
      <w:rPr>
        <w:rFonts w:hint="default"/>
      </w:rPr>
    </w:lvl>
    <w:lvl w:ilvl="4">
      <w:start w:val="1"/>
      <w:numFmt w:val="bullet"/>
      <w:lvlText w:val="•"/>
      <w:lvlJc w:val="left"/>
      <w:pPr>
        <w:ind w:left="4740" w:hanging="721"/>
      </w:pPr>
      <w:rPr>
        <w:rFonts w:hint="default"/>
      </w:rPr>
    </w:lvl>
    <w:lvl w:ilvl="5">
      <w:start w:val="1"/>
      <w:numFmt w:val="bullet"/>
      <w:lvlText w:val="•"/>
      <w:lvlJc w:val="left"/>
      <w:pPr>
        <w:ind w:left="6120" w:hanging="721"/>
      </w:pPr>
      <w:rPr>
        <w:rFonts w:hint="default"/>
      </w:rPr>
    </w:lvl>
    <w:lvl w:ilvl="6">
      <w:start w:val="1"/>
      <w:numFmt w:val="bullet"/>
      <w:lvlText w:val="•"/>
      <w:lvlJc w:val="left"/>
      <w:pPr>
        <w:ind w:left="7500" w:hanging="721"/>
      </w:pPr>
      <w:rPr>
        <w:rFonts w:hint="default"/>
      </w:rPr>
    </w:lvl>
    <w:lvl w:ilvl="7">
      <w:start w:val="1"/>
      <w:numFmt w:val="bullet"/>
      <w:lvlText w:val="•"/>
      <w:lvlJc w:val="left"/>
      <w:pPr>
        <w:ind w:left="8880" w:hanging="721"/>
      </w:pPr>
      <w:rPr>
        <w:rFonts w:hint="default"/>
      </w:rPr>
    </w:lvl>
    <w:lvl w:ilvl="8">
      <w:start w:val="1"/>
      <w:numFmt w:val="bullet"/>
      <w:lvlText w:val="•"/>
      <w:lvlJc w:val="left"/>
      <w:pPr>
        <w:ind w:left="10260" w:hanging="721"/>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ind w:left="534" w:hanging="430"/>
      <w:outlineLvl w:val="1"/>
    </w:pPr>
    <w:rPr>
      <w:rFonts w:ascii="Calibri" w:hAnsi="Calibri" w:eastAsia="Calibri" w:cs="Calibri"/>
      <w:b/>
      <w:bCs/>
      <w:sz w:val="52"/>
      <w:szCs w:val="52"/>
    </w:rPr>
  </w:style>
  <w:style w:styleId="Heading2" w:type="paragraph">
    <w:name w:val="Heading 2"/>
    <w:basedOn w:val="Normal"/>
    <w:uiPriority w:val="1"/>
    <w:qFormat/>
    <w:pPr>
      <w:ind w:left="534" w:hanging="430"/>
      <w:outlineLvl w:val="2"/>
    </w:pPr>
    <w:rPr>
      <w:rFonts w:ascii="Calibri" w:hAnsi="Calibri" w:eastAsia="Calibri" w:cs="Calibri"/>
      <w:sz w:val="52"/>
      <w:szCs w:val="52"/>
    </w:rPr>
  </w:style>
  <w:style w:styleId="Heading3" w:type="paragraph">
    <w:name w:val="Heading 3"/>
    <w:basedOn w:val="Normal"/>
    <w:uiPriority w:val="1"/>
    <w:qFormat/>
    <w:pPr>
      <w:ind w:left="534" w:hanging="430"/>
      <w:outlineLvl w:val="3"/>
    </w:pPr>
    <w:rPr>
      <w:rFonts w:ascii="Calibri" w:hAnsi="Calibri" w:eastAsia="Calibri" w:cs="Calibri"/>
      <w:b/>
      <w:bCs/>
      <w:sz w:val="48"/>
      <w:szCs w:val="48"/>
    </w:rPr>
  </w:style>
  <w:style w:styleId="Heading4" w:type="paragraph">
    <w:name w:val="Heading 4"/>
    <w:basedOn w:val="Normal"/>
    <w:uiPriority w:val="1"/>
    <w:qFormat/>
    <w:pPr>
      <w:ind w:left="1112" w:hanging="389"/>
      <w:outlineLvl w:val="4"/>
    </w:pPr>
    <w:rPr>
      <w:rFonts w:ascii="Calibri" w:hAnsi="Calibri" w:eastAsia="Calibri" w:cs="Calibri"/>
      <w:sz w:val="48"/>
      <w:szCs w:val="48"/>
    </w:rPr>
  </w:style>
  <w:style w:styleId="Heading5" w:type="paragraph">
    <w:name w:val="Heading 5"/>
    <w:basedOn w:val="Normal"/>
    <w:uiPriority w:val="1"/>
    <w:qFormat/>
    <w:pPr>
      <w:spacing w:before="109"/>
      <w:ind w:left="1112" w:hanging="389"/>
      <w:outlineLvl w:val="5"/>
    </w:pPr>
    <w:rPr>
      <w:rFonts w:ascii="Calibri" w:hAnsi="Calibri" w:eastAsia="Calibri" w:cs="Calibri"/>
      <w:sz w:val="44"/>
      <w:szCs w:val="44"/>
    </w:rPr>
  </w:style>
  <w:style w:styleId="Heading6" w:type="paragraph">
    <w:name w:val="Heading 6"/>
    <w:basedOn w:val="Normal"/>
    <w:uiPriority w:val="1"/>
    <w:qFormat/>
    <w:pPr>
      <w:spacing w:before="92"/>
      <w:ind w:left="1544" w:hanging="389"/>
      <w:outlineLvl w:val="6"/>
    </w:pPr>
    <w:rPr>
      <w:rFonts w:ascii="Calibri" w:hAnsi="Calibri" w:eastAsia="Calibri" w:cs="Calibri"/>
      <w:b/>
      <w:bCs/>
      <w:sz w:val="42"/>
      <w:szCs w:val="42"/>
    </w:rPr>
  </w:style>
  <w:style w:styleId="Heading7" w:type="paragraph">
    <w:name w:val="Heading 7"/>
    <w:basedOn w:val="Normal"/>
    <w:uiPriority w:val="1"/>
    <w:qFormat/>
    <w:pPr>
      <w:spacing w:line="480" w:lineRule="exact"/>
      <w:ind w:left="621"/>
      <w:outlineLvl w:val="7"/>
    </w:pPr>
    <w:rPr>
      <w:rFonts w:ascii="Calibri" w:hAnsi="Calibri" w:eastAsia="Calibri" w:cs="Calibri"/>
      <w:b/>
      <w:bCs/>
      <w:sz w:val="40"/>
      <w:szCs w:val="40"/>
    </w:rPr>
  </w:style>
  <w:style w:styleId="Heading8" w:type="paragraph">
    <w:name w:val="Heading 8"/>
    <w:basedOn w:val="Normal"/>
    <w:uiPriority w:val="1"/>
    <w:qFormat/>
    <w:pPr>
      <w:ind w:left="106" w:right="5780"/>
      <w:outlineLvl w:val="8"/>
    </w:pPr>
    <w:rPr>
      <w:rFonts w:ascii="Calibri" w:hAnsi="Calibri" w:eastAsia="Calibri" w:cs="Calibri"/>
      <w:b/>
      <w:bCs/>
      <w:sz w:val="36"/>
      <w:szCs w:val="36"/>
    </w:rPr>
  </w:style>
  <w:style w:styleId="ListParagraph" w:type="paragraph">
    <w:name w:val="List Paragraph"/>
    <w:basedOn w:val="Normal"/>
    <w:uiPriority w:val="1"/>
    <w:qFormat/>
    <w:pPr>
      <w:ind w:left="1112" w:hanging="389"/>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jpeg"/><Relationship Id="rId34" Type="http://schemas.openxmlformats.org/officeDocument/2006/relationships/image" Target="media/image30.png"/><Relationship Id="rId35" Type="http://schemas.openxmlformats.org/officeDocument/2006/relationships/image" Target="media/image31.jpe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jpeg"/><Relationship Id="rId39" Type="http://schemas.openxmlformats.org/officeDocument/2006/relationships/image" Target="media/image35.jpeg"/><Relationship Id="rId40" Type="http://schemas.openxmlformats.org/officeDocument/2006/relationships/image" Target="media/image36.jpe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jpe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jpeg"/><Relationship Id="rId73" Type="http://schemas.openxmlformats.org/officeDocument/2006/relationships/image" Target="media/image69.jpeg"/><Relationship Id="rId74" Type="http://schemas.openxmlformats.org/officeDocument/2006/relationships/image" Target="media/image70.jpeg"/><Relationship Id="rId75" Type="http://schemas.openxmlformats.org/officeDocument/2006/relationships/image" Target="media/image71.jpeg"/><Relationship Id="rId76" Type="http://schemas.openxmlformats.org/officeDocument/2006/relationships/image" Target="media/image72.jpeg"/><Relationship Id="rId77" Type="http://schemas.openxmlformats.org/officeDocument/2006/relationships/image" Target="media/image73.jpeg"/><Relationship Id="rId78" Type="http://schemas.openxmlformats.org/officeDocument/2006/relationships/image" Target="media/image74.jpeg"/><Relationship Id="rId79" Type="http://schemas.openxmlformats.org/officeDocument/2006/relationships/hyperlink" Target="http://www.google.com.mx/" TargetMode="External"/><Relationship Id="rId8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Jenaro Archundia</dc:creator>
  <dc:title>Diapositiva 1</dc:title>
  <dcterms:created xsi:type="dcterms:W3CDTF">2017-05-21T05:51:28Z</dcterms:created>
  <dcterms:modified xsi:type="dcterms:W3CDTF">2017-05-21T05:51:28Z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PowerPoint® 2013</vt:lpwstr>
  </property>
  <property fmtid="{D5CDD505-2E9C-101B-9397-08002B2CF9AE}" pid="4" name="LastSaved">
    <vt:filetime>2017-05-21T00:00:00Z</vt:filetime>
  </property>
</Properties>
</file>