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Override PartName="/word/header2.xml" ContentType="application/vnd.openxmlformats-officedocument.wordprocessingml.header+xml"/>
  <Default Extension="png" ContentType="image/png"/>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p>
    <w:p>
      <w:pPr>
        <w:pStyle w:val="BodyText"/>
        <w:spacing w:before="215"/>
        <w:ind w:left="1419" w:right="1560"/>
        <w:jc w:val="center"/>
      </w:pPr>
      <w:r>
        <w:rPr/>
        <w:t>UNIVERSIDA AUTÓNÓMA DEL ESTADO DE MÉXICO</w:t>
      </w:r>
    </w:p>
    <w:p>
      <w:pPr>
        <w:pStyle w:val="BodyText"/>
      </w:pPr>
    </w:p>
    <w:p>
      <w:pPr>
        <w:pStyle w:val="BodyText"/>
      </w:pPr>
    </w:p>
    <w:p>
      <w:pPr>
        <w:pStyle w:val="BodyText"/>
        <w:spacing w:before="9"/>
        <w:rPr>
          <w:sz w:val="34"/>
        </w:rPr>
      </w:pPr>
    </w:p>
    <w:p>
      <w:pPr>
        <w:pStyle w:val="BodyText"/>
        <w:spacing w:line="535" w:lineRule="auto" w:before="1"/>
        <w:ind w:left="1419" w:right="1560"/>
        <w:jc w:val="center"/>
      </w:pPr>
      <w:r>
        <w:rPr/>
        <w:t>FACULTAD DE CONTADURIA Y ADMINISTRACIÓN APUNTES</w:t>
      </w:r>
    </w:p>
    <w:p>
      <w:pPr>
        <w:pStyle w:val="BodyText"/>
        <w:spacing w:before="8"/>
        <w:ind w:left="1419" w:right="1558"/>
        <w:jc w:val="center"/>
      </w:pPr>
      <w:r>
        <w:rPr/>
        <w:t>ADMINISATRCIÓN POR COMPETENCIAS</w:t>
      </w:r>
    </w:p>
    <w:p>
      <w:pPr>
        <w:pStyle w:val="BodyText"/>
      </w:pPr>
    </w:p>
    <w:p>
      <w:pPr>
        <w:pStyle w:val="BodyText"/>
      </w:pPr>
    </w:p>
    <w:p>
      <w:pPr>
        <w:pStyle w:val="BodyText"/>
        <w:spacing w:before="8"/>
        <w:rPr>
          <w:sz w:val="34"/>
        </w:rPr>
      </w:pPr>
    </w:p>
    <w:p>
      <w:pPr>
        <w:pStyle w:val="BodyText"/>
        <w:ind w:left="1419" w:right="1557"/>
        <w:jc w:val="center"/>
      </w:pPr>
      <w:r>
        <w:rPr/>
        <w:t>LICENCIATURA EN CONTADURÍA</w:t>
      </w:r>
    </w:p>
    <w:p>
      <w:pPr>
        <w:pStyle w:val="BodyText"/>
      </w:pPr>
    </w:p>
    <w:p>
      <w:pPr>
        <w:pStyle w:val="BodyText"/>
      </w:pPr>
    </w:p>
    <w:p>
      <w:pPr>
        <w:pStyle w:val="BodyText"/>
        <w:spacing w:before="9"/>
        <w:rPr>
          <w:sz w:val="34"/>
        </w:rPr>
      </w:pPr>
    </w:p>
    <w:p>
      <w:pPr>
        <w:pStyle w:val="BodyText"/>
        <w:spacing w:before="1"/>
        <w:ind w:left="1419" w:right="1555"/>
        <w:jc w:val="center"/>
      </w:pPr>
      <w:r>
        <w:rPr/>
        <w:t>NUMERO DE CREDITOS</w:t>
      </w:r>
      <w:r>
        <w:rPr>
          <w:spacing w:val="65"/>
        </w:rPr>
        <w:t> </w:t>
      </w:r>
      <w:r>
        <w:rPr/>
        <w:t>(12)</w:t>
      </w:r>
    </w:p>
    <w:p>
      <w:pPr>
        <w:pStyle w:val="BodyText"/>
      </w:pPr>
    </w:p>
    <w:p>
      <w:pPr>
        <w:pStyle w:val="BodyText"/>
      </w:pPr>
    </w:p>
    <w:p>
      <w:pPr>
        <w:pStyle w:val="BodyText"/>
        <w:spacing w:before="9"/>
        <w:rPr>
          <w:sz w:val="34"/>
        </w:rPr>
      </w:pPr>
    </w:p>
    <w:p>
      <w:pPr>
        <w:pStyle w:val="BodyText"/>
        <w:spacing w:before="1"/>
        <w:ind w:left="1419" w:right="1557"/>
        <w:jc w:val="center"/>
      </w:pPr>
      <w:r>
        <w:rPr/>
        <w:t>SEMESTRE 2016B</w:t>
      </w:r>
    </w:p>
    <w:p>
      <w:pPr>
        <w:pStyle w:val="BodyText"/>
      </w:pPr>
    </w:p>
    <w:p>
      <w:pPr>
        <w:pStyle w:val="BodyText"/>
      </w:pPr>
    </w:p>
    <w:p>
      <w:pPr>
        <w:pStyle w:val="BodyText"/>
        <w:spacing w:before="7"/>
        <w:rPr>
          <w:sz w:val="34"/>
        </w:rPr>
      </w:pPr>
    </w:p>
    <w:p>
      <w:pPr>
        <w:pStyle w:val="BodyText"/>
        <w:spacing w:before="1"/>
        <w:ind w:left="1419" w:right="1557"/>
        <w:jc w:val="center"/>
      </w:pPr>
      <w:r>
        <w:rPr/>
        <w:t>AUTOR</w:t>
      </w:r>
    </w:p>
    <w:p>
      <w:pPr>
        <w:pStyle w:val="BodyText"/>
        <w:spacing w:before="4"/>
        <w:rPr>
          <w:sz w:val="29"/>
        </w:rPr>
      </w:pPr>
    </w:p>
    <w:p>
      <w:pPr>
        <w:pStyle w:val="BodyText"/>
        <w:spacing w:before="1"/>
        <w:ind w:left="1419" w:right="1558"/>
        <w:jc w:val="center"/>
      </w:pPr>
      <w:r>
        <w:rPr/>
        <w:t>Dra. En C. de  la E. Bertha Luz Martínez Hernández</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1"/>
        <w:rPr>
          <w:sz w:val="26"/>
        </w:rPr>
      </w:pPr>
    </w:p>
    <w:p>
      <w:pPr>
        <w:pStyle w:val="BodyText"/>
        <w:ind w:right="118"/>
        <w:jc w:val="right"/>
      </w:pPr>
      <w:r>
        <w:rPr/>
        <w:t>Septiembre de 2016</w:t>
      </w:r>
    </w:p>
    <w:p>
      <w:pPr>
        <w:spacing w:after="0"/>
        <w:jc w:val="right"/>
        <w:sectPr>
          <w:headerReference w:type="default" r:id="rId5"/>
          <w:type w:val="continuous"/>
          <w:pgSz w:w="12240" w:h="15840"/>
          <w:pgMar w:header="749" w:top="960" w:bottom="280" w:left="1720" w:right="1580"/>
          <w:pgNumType w:start="1"/>
        </w:sectPr>
      </w:pPr>
    </w:p>
    <w:p>
      <w:pPr>
        <w:pStyle w:val="BodyText"/>
        <w:rPr>
          <w:sz w:val="20"/>
        </w:rPr>
      </w:pPr>
      <w:r>
        <w:rPr/>
        <w:pict>
          <v:group style="position:absolute;margin-left:113.5pt;margin-top:245.759995pt;width:28pt;height:43.75pt;mso-position-horizontal-relative:page;mso-position-vertical-relative:page;z-index:1192" coordorigin="2270,4915" coordsize="560,875">
            <v:shape style="position:absolute;left:2280;top:4925;width:540;height:855" coordorigin="2280,4925" coordsize="540,855" path="m2685,5195l2415,5195,2415,5780,2685,5780,2685,5195xm2550,4925l2280,5195,2820,5195,2550,4925xe" filled="true" fillcolor="#00af50" stroked="false">
              <v:path arrowok="t"/>
              <v:fill type="solid"/>
            </v:shape>
            <v:shape style="position:absolute;left:2280;top:4925;width:540;height:855" coordorigin="2280,4925" coordsize="540,855" path="m2280,5195l2550,4925,2820,5195,2685,5195,2685,5780,2415,5780,2415,5195,2280,5195xe" filled="false" stroked="true" strokeweight="1pt" strokecolor="#41709c">
              <v:path arrowok="t"/>
            </v:shape>
            <w10:wrap type="none"/>
          </v:group>
        </w:pict>
      </w:r>
      <w:r>
        <w:rPr/>
        <w:pict>
          <v:shape style="position:absolute;margin-left:257pt;margin-top:256.850006pt;width:112.85pt;height:59.9pt;mso-position-horizontal-relative:page;mso-position-vertical-relative:page;z-index:1216" type="#_x0000_t202" filled="true" fillcolor="#f4b083" stroked="true" strokeweight="1.0pt" strokecolor="#000000">
            <v:textbox inset="0,0,0,0">
              <w:txbxContent>
                <w:p>
                  <w:pPr>
                    <w:spacing w:line="580" w:lineRule="exact" w:before="18"/>
                    <w:ind w:left="997" w:right="68" w:hanging="720"/>
                    <w:jc w:val="left"/>
                    <w:rPr>
                      <w:sz w:val="44"/>
                    </w:rPr>
                  </w:pPr>
                  <w:r>
                    <w:rPr>
                      <w:sz w:val="44"/>
                    </w:rPr>
                    <w:t>UNIDAD 1</w:t>
                  </w:r>
                </w:p>
              </w:txbxContent>
            </v:textbox>
            <v:fill type="solid"/>
            <w10:wrap type="none"/>
          </v:shape>
        </w:pict>
      </w:r>
      <w:r>
        <w:rPr/>
        <w:pict>
          <v:shape style="position:absolute;margin-left:10.5pt;margin-top:296.190002pt;width:217.5pt;height:132pt;mso-position-horizontal-relative:page;mso-position-vertical-relative:page;z-index:1240" type="#_x0000_t202" filled="true" fillcolor="#c55a11" stroked="true" strokeweight="1pt" strokecolor="#000000">
            <v:textbox inset="0,0,0,0">
              <w:txbxContent>
                <w:p>
                  <w:pPr>
                    <w:pStyle w:val="BodyText"/>
                    <w:spacing w:before="72"/>
                    <w:ind w:left="144"/>
                  </w:pPr>
                  <w:r>
                    <w:rPr/>
                    <w:t>5: Escuela Conductual</w:t>
                  </w:r>
                </w:p>
                <w:p>
                  <w:pPr>
                    <w:pStyle w:val="ListParagraph"/>
                    <w:numPr>
                      <w:ilvl w:val="1"/>
                      <w:numId w:val="1"/>
                    </w:numPr>
                    <w:tabs>
                      <w:tab w:pos="481" w:val="left" w:leader="none"/>
                      <w:tab w:pos="789" w:val="left" w:leader="none"/>
                      <w:tab w:pos="2219" w:val="left" w:leader="none"/>
                      <w:tab w:pos="3487" w:val="left" w:leader="none"/>
                      <w:tab w:pos="3998" w:val="left" w:leader="none"/>
                    </w:tabs>
                    <w:spacing w:line="242" w:lineRule="auto" w:before="197" w:after="0"/>
                    <w:ind w:left="144" w:right="142" w:firstLine="0"/>
                    <w:jc w:val="left"/>
                    <w:rPr>
                      <w:sz w:val="24"/>
                    </w:rPr>
                  </w:pPr>
                  <w:r>
                    <w:rPr>
                      <w:sz w:val="24"/>
                    </w:rPr>
                    <w:t>:</w:t>
                    <w:tab/>
                    <w:t>Relaciones</w:t>
                    <w:tab/>
                    <w:t>Humanas</w:t>
                    <w:tab/>
                    <w:t>en</w:t>
                    <w:tab/>
                    <w:t>la Administración</w:t>
                  </w:r>
                </w:p>
                <w:p>
                  <w:pPr>
                    <w:pStyle w:val="ListParagraph"/>
                    <w:numPr>
                      <w:ilvl w:val="1"/>
                      <w:numId w:val="1"/>
                    </w:numPr>
                    <w:tabs>
                      <w:tab w:pos="481" w:val="left" w:leader="none"/>
                    </w:tabs>
                    <w:spacing w:line="240" w:lineRule="auto" w:before="196" w:after="0"/>
                    <w:ind w:left="480" w:right="0" w:hanging="336"/>
                    <w:jc w:val="left"/>
                    <w:rPr>
                      <w:sz w:val="24"/>
                    </w:rPr>
                  </w:pPr>
                  <w:r>
                    <w:rPr>
                      <w:sz w:val="24"/>
                    </w:rPr>
                    <w:t>:</w:t>
                  </w:r>
                  <w:r>
                    <w:rPr>
                      <w:spacing w:val="-13"/>
                      <w:sz w:val="24"/>
                    </w:rPr>
                    <w:t> </w:t>
                  </w:r>
                  <w:r>
                    <w:rPr>
                      <w:sz w:val="24"/>
                    </w:rPr>
                    <w:t>Neohumanorrelacionismo</w:t>
                  </w:r>
                </w:p>
                <w:p>
                  <w:pPr>
                    <w:pStyle w:val="ListParagraph"/>
                    <w:numPr>
                      <w:ilvl w:val="1"/>
                      <w:numId w:val="1"/>
                    </w:numPr>
                    <w:tabs>
                      <w:tab w:pos="481" w:val="left" w:leader="none"/>
                    </w:tabs>
                    <w:spacing w:line="240" w:lineRule="auto" w:before="199" w:after="0"/>
                    <w:ind w:left="480" w:right="0" w:hanging="336"/>
                    <w:jc w:val="left"/>
                    <w:rPr>
                      <w:sz w:val="24"/>
                    </w:rPr>
                  </w:pPr>
                  <w:r>
                    <w:rPr>
                      <w:sz w:val="24"/>
                    </w:rPr>
                    <w:t>: Enfoque</w:t>
                  </w:r>
                  <w:r>
                    <w:rPr>
                      <w:spacing w:val="-12"/>
                      <w:sz w:val="24"/>
                    </w:rPr>
                    <w:t> </w:t>
                  </w:r>
                  <w:r>
                    <w:rPr>
                      <w:sz w:val="24"/>
                    </w:rPr>
                    <w:t>Contingente</w:t>
                  </w:r>
                </w:p>
                <w:p>
                  <w:pPr>
                    <w:pStyle w:val="ListParagraph"/>
                    <w:numPr>
                      <w:ilvl w:val="1"/>
                      <w:numId w:val="1"/>
                    </w:numPr>
                    <w:tabs>
                      <w:tab w:pos="481" w:val="left" w:leader="none"/>
                    </w:tabs>
                    <w:spacing w:line="240" w:lineRule="auto" w:before="201" w:after="0"/>
                    <w:ind w:left="480" w:right="0" w:hanging="336"/>
                    <w:jc w:val="left"/>
                    <w:rPr>
                      <w:sz w:val="24"/>
                    </w:rPr>
                  </w:pPr>
                  <w:r>
                    <w:rPr>
                      <w:sz w:val="24"/>
                    </w:rPr>
                    <w:t>: Desarrollo</w:t>
                  </w:r>
                  <w:r>
                    <w:rPr>
                      <w:spacing w:val="-15"/>
                      <w:sz w:val="24"/>
                    </w:rPr>
                    <w:t> </w:t>
                  </w:r>
                  <w:r>
                    <w:rPr>
                      <w:sz w:val="24"/>
                    </w:rPr>
                    <w:t>Organizacional</w:t>
                  </w:r>
                </w:p>
              </w:txbxContent>
            </v:textbox>
            <v:fill type="solid"/>
            <w10:wrap type="none"/>
          </v:shape>
        </w:pict>
      </w:r>
      <w:r>
        <w:rPr/>
        <w:pict>
          <v:shape style="position:absolute;margin-left:382.5pt;margin-top:298.440002pt;width:210.75pt;height:126.75pt;mso-position-horizontal-relative:page;mso-position-vertical-relative:page;z-index:1264" type="#_x0000_t202" filled="true" fillcolor="#f8caac" stroked="true" strokeweight="1pt" strokecolor="#000000">
            <v:textbox inset="0,0,0,0">
              <w:txbxContent>
                <w:p>
                  <w:pPr>
                    <w:pStyle w:val="BodyText"/>
                    <w:rPr>
                      <w:b/>
                    </w:rPr>
                  </w:pPr>
                </w:p>
                <w:p>
                  <w:pPr>
                    <w:pStyle w:val="BodyText"/>
                    <w:spacing w:before="3"/>
                    <w:rPr>
                      <w:b/>
                      <w:sz w:val="23"/>
                    </w:rPr>
                  </w:pPr>
                </w:p>
                <w:p>
                  <w:pPr>
                    <w:pStyle w:val="BodyText"/>
                    <w:ind w:left="146" w:right="888"/>
                  </w:pPr>
                  <w:r>
                    <w:rPr/>
                    <w:t>3: Escuela tradicional</w:t>
                  </w:r>
                </w:p>
                <w:p>
                  <w:pPr>
                    <w:pStyle w:val="BodyText"/>
                    <w:spacing w:line="410" w:lineRule="auto" w:before="199"/>
                    <w:ind w:left="146" w:right="888"/>
                  </w:pPr>
                  <w:r>
                    <w:rPr/>
                    <w:t>3.1: Frederick Winslow Taylor 3.2: Henri Fayol</w:t>
                  </w:r>
                </w:p>
              </w:txbxContent>
            </v:textbox>
            <v:fill type="solid"/>
            <w10:wrap type="none"/>
          </v:shape>
        </w:pict>
      </w:r>
    </w:p>
    <w:p>
      <w:pPr>
        <w:pStyle w:val="Heading3"/>
        <w:spacing w:before="215"/>
        <w:ind w:left="1602" w:firstLine="0"/>
        <w:jc w:val="left"/>
      </w:pPr>
      <w:r>
        <w:rPr/>
        <w:pict>
          <v:group style="position:absolute;margin-left:376.75pt;margin-top:52.025879pt;width:213.25pt;height:172pt;mso-position-horizontal-relative:page;mso-position-vertical-relative:paragraph;z-index:1168" coordorigin="7535,1041" coordsize="4265,3440">
            <v:rect style="position:absolute;left:7545;top:1051;width:4245;height:2610" filled="false" stroked="true" strokeweight="1pt" strokecolor="#000000"/>
            <v:shape style="position:absolute;left:9585;top:3390;width:643;height:1080" coordorigin="9585,3390" coordsize="643,1080" path="m10228,4148l9585,4148,9906,4470,10228,4148xm10067,3390l9746,3390,9746,4148,10067,4148,10067,3390xe" filled="true" fillcolor="#00af50" stroked="false">
              <v:path arrowok="t"/>
              <v:fill type="solid"/>
            </v:shape>
            <v:shape style="position:absolute;left:9585;top:3390;width:643;height:1080" coordorigin="9585,3390" coordsize="643,1080" path="m9585,4148l9746,4148,9746,3390,10067,3390,10067,4148,10228,4148,9906,4470,9585,4148xe" filled="false" stroked="true" strokeweight="1pt" strokecolor="#41709c">
              <v:path arrowok="t"/>
            </v:shape>
            <v:shape style="position:absolute;left:7535;top:1041;width:4265;height:3440" type="#_x0000_t202" filled="false" stroked="false">
              <v:textbox inset="0,0,0,0">
                <w:txbxContent>
                  <w:p>
                    <w:pPr>
                      <w:spacing w:line="242" w:lineRule="auto" w:before="89"/>
                      <w:ind w:left="165" w:right="0" w:firstLine="0"/>
                      <w:jc w:val="left"/>
                      <w:rPr>
                        <w:sz w:val="24"/>
                      </w:rPr>
                    </w:pPr>
                    <w:r>
                      <w:rPr>
                        <w:sz w:val="24"/>
                      </w:rPr>
                      <w:t>2: La administración en el mundo antiguo</w:t>
                    </w:r>
                  </w:p>
                  <w:p>
                    <w:pPr>
                      <w:numPr>
                        <w:ilvl w:val="1"/>
                        <w:numId w:val="2"/>
                      </w:numPr>
                      <w:tabs>
                        <w:tab w:pos="502" w:val="left" w:leader="none"/>
                      </w:tabs>
                      <w:spacing w:before="196"/>
                      <w:ind w:left="501" w:right="0" w:hanging="336"/>
                      <w:jc w:val="left"/>
                      <w:rPr>
                        <w:sz w:val="24"/>
                      </w:rPr>
                    </w:pPr>
                    <w:r>
                      <w:rPr>
                        <w:sz w:val="24"/>
                      </w:rPr>
                      <w:t>:</w:t>
                    </w:r>
                    <w:r>
                      <w:rPr>
                        <w:spacing w:val="-3"/>
                        <w:sz w:val="24"/>
                      </w:rPr>
                      <w:t> </w:t>
                    </w:r>
                    <w:r>
                      <w:rPr>
                        <w:sz w:val="24"/>
                      </w:rPr>
                      <w:t>Grecia</w:t>
                    </w:r>
                  </w:p>
                  <w:p>
                    <w:pPr>
                      <w:numPr>
                        <w:ilvl w:val="1"/>
                        <w:numId w:val="2"/>
                      </w:numPr>
                      <w:tabs>
                        <w:tab w:pos="502" w:val="left" w:leader="none"/>
                      </w:tabs>
                      <w:spacing w:before="199"/>
                      <w:ind w:left="501" w:right="0" w:hanging="336"/>
                      <w:jc w:val="left"/>
                      <w:rPr>
                        <w:sz w:val="24"/>
                      </w:rPr>
                    </w:pPr>
                    <w:r>
                      <w:rPr>
                        <w:sz w:val="24"/>
                      </w:rPr>
                      <w:t>:</w:t>
                    </w:r>
                    <w:r>
                      <w:rPr>
                        <w:spacing w:val="-5"/>
                        <w:sz w:val="24"/>
                      </w:rPr>
                      <w:t> </w:t>
                    </w:r>
                    <w:r>
                      <w:rPr>
                        <w:sz w:val="24"/>
                      </w:rPr>
                      <w:t>Roma</w:t>
                    </w:r>
                  </w:p>
                  <w:p>
                    <w:pPr>
                      <w:numPr>
                        <w:ilvl w:val="1"/>
                        <w:numId w:val="2"/>
                      </w:numPr>
                      <w:tabs>
                        <w:tab w:pos="502" w:val="left" w:leader="none"/>
                      </w:tabs>
                      <w:spacing w:before="201"/>
                      <w:ind w:left="501" w:right="0" w:hanging="336"/>
                      <w:jc w:val="left"/>
                      <w:rPr>
                        <w:sz w:val="24"/>
                      </w:rPr>
                    </w:pPr>
                    <w:r>
                      <w:rPr>
                        <w:sz w:val="24"/>
                      </w:rPr>
                      <w:t>:</w:t>
                    </w:r>
                    <w:r>
                      <w:rPr>
                        <w:spacing w:val="-4"/>
                        <w:sz w:val="24"/>
                      </w:rPr>
                      <w:t> </w:t>
                    </w:r>
                    <w:r>
                      <w:rPr>
                        <w:sz w:val="24"/>
                      </w:rPr>
                      <w:t>China</w:t>
                    </w:r>
                  </w:p>
                  <w:p>
                    <w:pPr>
                      <w:numPr>
                        <w:ilvl w:val="1"/>
                        <w:numId w:val="2"/>
                      </w:numPr>
                      <w:tabs>
                        <w:tab w:pos="502" w:val="left" w:leader="none"/>
                      </w:tabs>
                      <w:spacing w:before="199"/>
                      <w:ind w:left="501" w:right="0" w:hanging="336"/>
                      <w:jc w:val="left"/>
                      <w:rPr>
                        <w:sz w:val="24"/>
                      </w:rPr>
                    </w:pPr>
                    <w:r>
                      <w:rPr>
                        <w:sz w:val="24"/>
                      </w:rPr>
                      <w:t>:</w:t>
                    </w:r>
                    <w:r>
                      <w:rPr>
                        <w:spacing w:val="-5"/>
                        <w:sz w:val="24"/>
                      </w:rPr>
                      <w:t> </w:t>
                    </w:r>
                    <w:r>
                      <w:rPr>
                        <w:sz w:val="24"/>
                      </w:rPr>
                      <w:t>Egipto</w:t>
                    </w:r>
                  </w:p>
                </w:txbxContent>
              </v:textbox>
              <w10:wrap type="none"/>
            </v:shape>
            <w10:wrap type="none"/>
          </v:group>
        </w:pict>
      </w:r>
      <w:r>
        <w:rPr/>
        <w:t>UNIDAD DE COMPETENCIA I: Evolución del pensamiento Administrativo.</w:t>
      </w:r>
    </w:p>
    <w:p>
      <w:pPr>
        <w:pStyle w:val="BodyText"/>
        <w:rPr>
          <w:b/>
          <w:sz w:val="20"/>
        </w:rPr>
      </w:pPr>
    </w:p>
    <w:p>
      <w:pPr>
        <w:pStyle w:val="BodyText"/>
        <w:spacing w:before="4"/>
        <w:rPr>
          <w:b/>
          <w:sz w:val="11"/>
        </w:rPr>
      </w:pPr>
      <w:r>
        <w:rPr/>
        <w:pict>
          <v:shape style="position:absolute;margin-left:38.25pt;margin-top:8.978027pt;width:209.25pt;height:126.75pt;mso-position-horizontal-relative:page;mso-position-vertical-relative:paragraph;z-index:0;mso-wrap-distance-left:0;mso-wrap-distance-right:0" type="#_x0000_t202" filled="false" stroked="true" strokeweight="1pt" strokecolor="#000000">
            <v:textbox inset="0,0,0,0">
              <w:txbxContent>
                <w:p>
                  <w:pPr>
                    <w:pStyle w:val="BodyText"/>
                    <w:spacing w:before="1"/>
                    <w:rPr>
                      <w:b/>
                      <w:sz w:val="35"/>
                    </w:rPr>
                  </w:pPr>
                </w:p>
                <w:p>
                  <w:pPr>
                    <w:pStyle w:val="BodyText"/>
                    <w:ind w:left="144"/>
                  </w:pPr>
                  <w:r>
                    <w:rPr/>
                    <w:t>1: Administración</w:t>
                  </w:r>
                </w:p>
                <w:p>
                  <w:pPr>
                    <w:pStyle w:val="ListParagraph"/>
                    <w:numPr>
                      <w:ilvl w:val="1"/>
                      <w:numId w:val="3"/>
                    </w:numPr>
                    <w:tabs>
                      <w:tab w:pos="480" w:val="left" w:leader="none"/>
                      <w:tab w:pos="887" w:val="left" w:leader="none"/>
                      <w:tab w:pos="2321" w:val="left" w:leader="none"/>
                      <w:tab w:pos="3899" w:val="left" w:leader="none"/>
                    </w:tabs>
                    <w:spacing w:line="242" w:lineRule="auto" w:before="197" w:after="0"/>
                    <w:ind w:left="144" w:right="143" w:firstLine="0"/>
                    <w:jc w:val="left"/>
                    <w:rPr>
                      <w:sz w:val="24"/>
                    </w:rPr>
                  </w:pPr>
                  <w:r>
                    <w:rPr>
                      <w:sz w:val="24"/>
                    </w:rPr>
                    <w:t>:</w:t>
                    <w:tab/>
                    <w:t>Concepto,</w:t>
                    <w:tab/>
                    <w:t>importancia</w:t>
                    <w:tab/>
                    <w:t>y naturaleza de la</w:t>
                  </w:r>
                  <w:r>
                    <w:rPr>
                      <w:spacing w:val="-9"/>
                      <w:sz w:val="24"/>
                    </w:rPr>
                    <w:t> </w:t>
                  </w:r>
                  <w:r>
                    <w:rPr>
                      <w:sz w:val="24"/>
                    </w:rPr>
                    <w:t>administración</w:t>
                  </w:r>
                </w:p>
                <w:p>
                  <w:pPr>
                    <w:pStyle w:val="ListParagraph"/>
                    <w:numPr>
                      <w:ilvl w:val="1"/>
                      <w:numId w:val="3"/>
                    </w:numPr>
                    <w:tabs>
                      <w:tab w:pos="480" w:val="left" w:leader="none"/>
                    </w:tabs>
                    <w:spacing w:line="240" w:lineRule="auto" w:before="199" w:after="0"/>
                    <w:ind w:left="479" w:right="0" w:hanging="335"/>
                    <w:jc w:val="left"/>
                    <w:rPr>
                      <w:sz w:val="24"/>
                    </w:rPr>
                  </w:pPr>
                  <w:r>
                    <w:rPr>
                      <w:sz w:val="24"/>
                    </w:rPr>
                    <w:t>: Principios de la</w:t>
                  </w:r>
                  <w:r>
                    <w:rPr>
                      <w:spacing w:val="-9"/>
                      <w:sz w:val="24"/>
                    </w:rPr>
                    <w:t> </w:t>
                  </w:r>
                  <w:r>
                    <w:rPr>
                      <w:sz w:val="24"/>
                    </w:rPr>
                    <w:t>Administración</w:t>
                  </w:r>
                </w:p>
              </w:txbxContent>
            </v:textbox>
            <w10:wrap type="topAndBottom"/>
          </v:shape>
        </w:pict>
      </w:r>
      <w:r>
        <w:rPr/>
        <w:pict>
          <v:group style="position:absolute;margin-left:277.75pt;margin-top:71.408028pt;width:78pt;height:32.5pt;mso-position-horizontal-relative:page;mso-position-vertical-relative:paragraph;z-index:1048;mso-wrap-distance-left:0;mso-wrap-distance-right:0" coordorigin="5555,1428" coordsize="1560,650">
            <v:shape style="position:absolute;left:5565;top:1438;width:1540;height:630" coordorigin="5565,1438" coordsize="1540,630" path="m6790,1438l6790,1596,5565,1596,5565,1911,6790,1911,6790,2068,7105,1753,6790,1438xe" filled="true" fillcolor="#00af50" stroked="false">
              <v:path arrowok="t"/>
              <v:fill type="solid"/>
            </v:shape>
            <v:shape style="position:absolute;left:5565;top:1438;width:1540;height:630" coordorigin="5565,1438" coordsize="1540,630" path="m5565,1596l6790,1596,6790,1438,7105,1753,6790,2068,6790,1911,5565,1911,5565,1596xe" filled="false" stroked="true" strokeweight="1pt" strokecolor="#41709c">
              <v:path arrowok="t"/>
            </v:shape>
            <w10:wrap type="topAndBottom"/>
          </v:group>
        </w:pic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3"/>
        <w:rPr>
          <w:b/>
          <w:sz w:val="19"/>
        </w:rPr>
      </w:pPr>
      <w:r>
        <w:rPr/>
        <w:pict>
          <v:group style="position:absolute;margin-left:105.949997pt;margin-top:18.897577pt;width:74.25pt;height:113.55pt;mso-position-horizontal-relative:page;mso-position-vertical-relative:paragraph;z-index:1072;mso-wrap-distance-left:0;mso-wrap-distance-right:0" coordorigin="2119,378" coordsize="1485,2271">
            <v:shape style="position:absolute;left:2129;top:388;width:1465;height:2251" coordorigin="2129,388" coordsize="1465,2251" path="m2678,754l2312,754,2312,2456,3228,2456,3228,2639,3594,2273,3411,2090,2678,2090,2678,754xm3228,1907l3228,2090,3411,2090,3228,1907xm2495,388l2129,754,2862,754,2495,388xe" filled="true" fillcolor="#00af50" stroked="false">
              <v:path arrowok="t"/>
              <v:fill type="solid"/>
            </v:shape>
            <v:shape style="position:absolute;left:2129;top:388;width:1465;height:2251" coordorigin="2129,388" coordsize="1465,2251" path="m2495,388l2862,754,2678,754,2678,2090,3228,2090,3228,1907,3594,2273,3228,2639,3228,2456,2312,2456,2312,754,2129,754,2495,388xe" filled="false" stroked="true" strokeweight="1pt" strokecolor="#41709c">
              <v:path arrowok="t"/>
            </v:shape>
            <w10:wrap type="topAndBottom"/>
          </v:group>
        </w:pict>
      </w:r>
      <w:r>
        <w:rPr/>
        <w:pict>
          <v:shape style="position:absolute;margin-left:191.25pt;margin-top:53.34758pt;width:254.25pt;height:122.25pt;mso-position-horizontal-relative:page;mso-position-vertical-relative:paragraph;z-index:1096;mso-wrap-distance-left:0;mso-wrap-distance-right:0" type="#_x0000_t202" filled="true" fillcolor="#f4b083" stroked="true" strokeweight="1pt" strokecolor="#000000">
            <v:textbox inset="0,0,0,0">
              <w:txbxContent>
                <w:p>
                  <w:pPr>
                    <w:pStyle w:val="BodyText"/>
                    <w:spacing w:before="7"/>
                    <w:rPr>
                      <w:b/>
                      <w:sz w:val="22"/>
                    </w:rPr>
                  </w:pPr>
                </w:p>
                <w:p>
                  <w:pPr>
                    <w:pStyle w:val="BodyText"/>
                    <w:spacing w:before="1"/>
                    <w:ind w:left="144"/>
                  </w:pPr>
                  <w:r>
                    <w:rPr/>
                    <w:t>4: Escuela cuantitativa</w:t>
                  </w:r>
                </w:p>
                <w:p>
                  <w:pPr>
                    <w:pStyle w:val="BodyText"/>
                    <w:spacing w:line="415" w:lineRule="auto" w:before="199"/>
                    <w:ind w:left="144" w:right="1211"/>
                  </w:pPr>
                  <w:r>
                    <w:rPr/>
                    <w:t>4.1.1: Teoría general de sistemas 4.1.2: Enfoque estructuralista 4.1.3: administración por</w:t>
                  </w:r>
                  <w:r>
                    <w:rPr>
                      <w:spacing w:val="-13"/>
                    </w:rPr>
                    <w:t> </w:t>
                  </w:r>
                  <w:r>
                    <w:rPr/>
                    <w:t>objetivos.</w:t>
                  </w:r>
                </w:p>
              </w:txbxContent>
            </v:textbox>
            <v:fill type="solid"/>
            <w10:wrap type="topAndBottom"/>
          </v:shape>
        </w:pict>
      </w:r>
      <w:r>
        <w:rPr/>
        <w:pict>
          <v:group style="position:absolute;margin-left:453.25pt;margin-top:13.057578pt;width:71.5pt;height:121pt;mso-position-horizontal-relative:page;mso-position-vertical-relative:paragraph;z-index:1120;mso-wrap-distance-left:0;mso-wrap-distance-right:0" coordorigin="9065,261" coordsize="1430,2420">
            <v:shape style="position:absolute;left:9075;top:271;width:1410;height:2400" coordorigin="9075,271" coordsize="1410,2400" path="m9428,1966l9075,2319,9428,2671,9428,2495,10309,2495,10309,2143,9428,2143,9428,1966xm10309,624l9956,624,9956,2143,10309,2143,10309,624xm10133,271l9780,624,10485,624,10133,271xe" filled="true" fillcolor="#00af50" stroked="false">
              <v:path arrowok="t"/>
              <v:fill type="solid"/>
            </v:shape>
            <v:shape style="position:absolute;left:9075;top:271;width:1410;height:2400" coordorigin="9075,271" coordsize="1410,2400" path="m9075,2319l9428,1966,9428,2143,9956,2143,9956,624,9780,624,10133,271,10485,624,10309,624,10309,2495,9428,2495,9428,2671,9075,2319xe" filled="false" stroked="true" strokeweight="1pt" strokecolor="#41709c">
              <v:path arrowok="t"/>
            </v:shape>
            <w10:wrap type="topAndBottom"/>
          </v:group>
        </w:pict>
      </w:r>
    </w:p>
    <w:p>
      <w:pPr>
        <w:spacing w:after="0"/>
        <w:rPr>
          <w:sz w:val="19"/>
        </w:rPr>
        <w:sectPr>
          <w:pgSz w:w="12240" w:h="15840"/>
          <w:pgMar w:header="749" w:footer="0" w:top="960" w:bottom="280" w:left="100" w:right="26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rPr>
          <w:rFonts w:ascii="Times New Roman"/>
          <w:sz w:val="23"/>
        </w:rPr>
      </w:pPr>
    </w:p>
    <w:p>
      <w:pPr>
        <w:spacing w:line="240" w:lineRule="auto"/>
        <w:ind w:left="101" w:right="0" w:firstLine="0"/>
        <w:rPr>
          <w:rFonts w:ascii="Times New Roman"/>
          <w:sz w:val="20"/>
        </w:rPr>
      </w:pPr>
      <w:r>
        <w:rPr>
          <w:rFonts w:ascii="Times New Roman"/>
          <w:spacing w:val="-49"/>
          <w:sz w:val="20"/>
        </w:rPr>
        <w:t> </w:t>
      </w:r>
      <w:r>
        <w:rPr>
          <w:rFonts w:ascii="Times New Roman"/>
          <w:spacing w:val="-49"/>
          <w:sz w:val="20"/>
        </w:rPr>
        <w:pict>
          <v:shape style="width:441.45pt;height:288.9pt;mso-position-horizontal-relative:char;mso-position-vertical-relative:line" type="#_x0000_t202" filled="true" fillcolor="#fff1cc" stroked="true" strokeweight=".47998pt" strokecolor="#000000">
            <w10:anchorlock/>
            <v:textbox inset="0,0,0,0">
              <w:txbxContent>
                <w:p>
                  <w:pPr>
                    <w:spacing w:line="274" w:lineRule="exact" w:before="0"/>
                    <w:ind w:left="103" w:right="0" w:firstLine="0"/>
                    <w:jc w:val="both"/>
                    <w:rPr>
                      <w:b/>
                      <w:sz w:val="24"/>
                    </w:rPr>
                  </w:pPr>
                  <w:r>
                    <w:rPr>
                      <w:b/>
                      <w:sz w:val="24"/>
                    </w:rPr>
                    <w:t>Introducción:</w:t>
                  </w:r>
                </w:p>
                <w:p>
                  <w:pPr>
                    <w:pStyle w:val="BodyText"/>
                    <w:spacing w:before="4"/>
                    <w:rPr>
                      <w:rFonts w:ascii="Times New Roman"/>
                      <w:sz w:val="29"/>
                    </w:rPr>
                  </w:pPr>
                </w:p>
                <w:p>
                  <w:pPr>
                    <w:pStyle w:val="BodyText"/>
                    <w:spacing w:line="360" w:lineRule="auto" w:before="1"/>
                    <w:ind w:left="103" w:right="101"/>
                    <w:jc w:val="both"/>
                  </w:pPr>
                  <w:r>
                    <w:rPr/>
                    <w:t>El contenido de esta unidad se fundamenta en los conocimientos y aportes de uno</w:t>
                  </w:r>
                  <w:r>
                    <w:rPr>
                      <w:spacing w:val="-13"/>
                    </w:rPr>
                    <w:t> </w:t>
                  </w:r>
                  <w:r>
                    <w:rPr/>
                    <w:t>de</w:t>
                  </w:r>
                  <w:r>
                    <w:rPr>
                      <w:spacing w:val="-11"/>
                    </w:rPr>
                    <w:t> </w:t>
                  </w:r>
                  <w:r>
                    <w:rPr/>
                    <w:t>los</w:t>
                  </w:r>
                  <w:r>
                    <w:rPr>
                      <w:spacing w:val="-11"/>
                    </w:rPr>
                    <w:t> </w:t>
                  </w:r>
                  <w:r>
                    <w:rPr/>
                    <w:t>involucrados</w:t>
                  </w:r>
                  <w:r>
                    <w:rPr>
                      <w:spacing w:val="-12"/>
                    </w:rPr>
                    <w:t> </w:t>
                  </w:r>
                  <w:r>
                    <w:rPr/>
                    <w:t>en</w:t>
                  </w:r>
                  <w:r>
                    <w:rPr>
                      <w:spacing w:val="-11"/>
                    </w:rPr>
                    <w:t> </w:t>
                  </w:r>
                  <w:r>
                    <w:rPr/>
                    <w:t>la</w:t>
                  </w:r>
                  <w:r>
                    <w:rPr>
                      <w:spacing w:val="-13"/>
                    </w:rPr>
                    <w:t> </w:t>
                  </w:r>
                  <w:r>
                    <w:rPr/>
                    <w:t>formación</w:t>
                  </w:r>
                  <w:r>
                    <w:rPr>
                      <w:spacing w:val="-11"/>
                    </w:rPr>
                    <w:t> </w:t>
                  </w:r>
                  <w:r>
                    <w:rPr/>
                    <w:t>de</w:t>
                  </w:r>
                  <w:r>
                    <w:rPr>
                      <w:spacing w:val="-11"/>
                    </w:rPr>
                    <w:t> </w:t>
                  </w:r>
                  <w:r>
                    <w:rPr/>
                    <w:t>la</w:t>
                  </w:r>
                  <w:r>
                    <w:rPr>
                      <w:spacing w:val="-13"/>
                    </w:rPr>
                    <w:t> </w:t>
                  </w:r>
                  <w:r>
                    <w:rPr/>
                    <w:t>Administración;</w:t>
                  </w:r>
                  <w:r>
                    <w:rPr>
                      <w:spacing w:val="-13"/>
                    </w:rPr>
                    <w:t> </w:t>
                  </w:r>
                  <w:r>
                    <w:rPr/>
                    <w:t>desde</w:t>
                  </w:r>
                  <w:r>
                    <w:rPr>
                      <w:spacing w:val="-13"/>
                    </w:rPr>
                    <w:t> </w:t>
                  </w:r>
                  <w:r>
                    <w:rPr/>
                    <w:t>civilizaciones como la Griega o la Romana hasta los aportes de los grandes estudiosos de la Administración como lo son Frederick Winslow Taylor y Henri Fayol y el cómo se complementaron</w:t>
                  </w:r>
                  <w:r>
                    <w:rPr>
                      <w:spacing w:val="-7"/>
                    </w:rPr>
                    <w:t> </w:t>
                  </w:r>
                  <w:r>
                    <w:rPr/>
                    <w:t>para</w:t>
                  </w:r>
                  <w:r>
                    <w:rPr>
                      <w:spacing w:val="-10"/>
                    </w:rPr>
                    <w:t> </w:t>
                  </w:r>
                  <w:r>
                    <w:rPr/>
                    <w:t>que</w:t>
                  </w:r>
                  <w:r>
                    <w:rPr>
                      <w:spacing w:val="-6"/>
                    </w:rPr>
                    <w:t> </w:t>
                  </w:r>
                  <w:r>
                    <w:rPr/>
                    <w:t>la</w:t>
                  </w:r>
                  <w:r>
                    <w:rPr>
                      <w:spacing w:val="-7"/>
                    </w:rPr>
                    <w:t> </w:t>
                  </w:r>
                  <w:r>
                    <w:rPr/>
                    <w:t>Administración</w:t>
                  </w:r>
                  <w:r>
                    <w:rPr>
                      <w:spacing w:val="-7"/>
                    </w:rPr>
                    <w:t> </w:t>
                  </w:r>
                  <w:r>
                    <w:rPr/>
                    <w:t>pudiera</w:t>
                  </w:r>
                  <w:r>
                    <w:rPr>
                      <w:spacing w:val="-7"/>
                    </w:rPr>
                    <w:t> </w:t>
                  </w:r>
                  <w:r>
                    <w:rPr/>
                    <w:t>llegar</w:t>
                  </w:r>
                  <w:r>
                    <w:rPr>
                      <w:spacing w:val="-5"/>
                    </w:rPr>
                    <w:t> </w:t>
                  </w:r>
                  <w:r>
                    <w:rPr/>
                    <w:t>a</w:t>
                  </w:r>
                  <w:r>
                    <w:rPr>
                      <w:spacing w:val="-7"/>
                    </w:rPr>
                    <w:t> </w:t>
                  </w:r>
                  <w:r>
                    <w:rPr/>
                    <w:t>ser</w:t>
                  </w:r>
                  <w:r>
                    <w:rPr>
                      <w:spacing w:val="-9"/>
                    </w:rPr>
                    <w:t> </w:t>
                  </w:r>
                  <w:r>
                    <w:rPr/>
                    <w:t>tal</w:t>
                  </w:r>
                  <w:r>
                    <w:rPr>
                      <w:spacing w:val="-9"/>
                    </w:rPr>
                    <w:t> </w:t>
                  </w:r>
                  <w:r>
                    <w:rPr/>
                    <w:t>y</w:t>
                  </w:r>
                  <w:r>
                    <w:rPr>
                      <w:spacing w:val="-8"/>
                    </w:rPr>
                    <w:t> </w:t>
                  </w:r>
                  <w:r>
                    <w:rPr/>
                    <w:t>como</w:t>
                  </w:r>
                  <w:r>
                    <w:rPr>
                      <w:spacing w:val="-7"/>
                    </w:rPr>
                    <w:t> </w:t>
                  </w:r>
                  <w:r>
                    <w:rPr/>
                    <w:t>hoy</w:t>
                  </w:r>
                  <w:r>
                    <w:rPr>
                      <w:spacing w:val="-8"/>
                    </w:rPr>
                    <w:t> </w:t>
                  </w:r>
                  <w:r>
                    <w:rPr/>
                    <w:t>la conocemos.</w:t>
                  </w:r>
                </w:p>
                <w:p>
                  <w:pPr>
                    <w:pStyle w:val="BodyText"/>
                    <w:spacing w:line="360" w:lineRule="auto" w:before="205"/>
                    <w:ind w:left="103" w:right="101"/>
                    <w:jc w:val="both"/>
                  </w:pPr>
                  <w:r>
                    <w:rPr/>
                    <w:t>También se analizaran las distintas escuelas administrativas, el cómo ha evolucionado el pensamiento administrativo, y a través de su análisis y comprensión,</w:t>
                  </w:r>
                  <w:r>
                    <w:rPr>
                      <w:spacing w:val="-17"/>
                    </w:rPr>
                    <w:t> </w:t>
                  </w:r>
                  <w:r>
                    <w:rPr/>
                    <w:t>el</w:t>
                  </w:r>
                  <w:r>
                    <w:rPr>
                      <w:spacing w:val="-15"/>
                    </w:rPr>
                    <w:t> </w:t>
                  </w:r>
                  <w:r>
                    <w:rPr/>
                    <w:t>alumno</w:t>
                  </w:r>
                  <w:r>
                    <w:rPr>
                      <w:spacing w:val="-13"/>
                    </w:rPr>
                    <w:t> </w:t>
                  </w:r>
                  <w:r>
                    <w:rPr/>
                    <w:t>tiene</w:t>
                  </w:r>
                  <w:r>
                    <w:rPr>
                      <w:spacing w:val="-16"/>
                    </w:rPr>
                    <w:t> </w:t>
                  </w:r>
                  <w:r>
                    <w:rPr/>
                    <w:t>libertad</w:t>
                  </w:r>
                  <w:r>
                    <w:rPr>
                      <w:spacing w:val="-14"/>
                    </w:rPr>
                    <w:t> </w:t>
                  </w:r>
                  <w:r>
                    <w:rPr/>
                    <w:t>de</w:t>
                  </w:r>
                  <w:r>
                    <w:rPr>
                      <w:spacing w:val="-17"/>
                    </w:rPr>
                    <w:t> </w:t>
                  </w:r>
                  <w:r>
                    <w:rPr/>
                    <w:t>elegir</w:t>
                  </w:r>
                  <w:r>
                    <w:rPr>
                      <w:spacing w:val="-16"/>
                    </w:rPr>
                    <w:t> </w:t>
                  </w:r>
                  <w:r>
                    <w:rPr/>
                    <w:t>con</w:t>
                  </w:r>
                  <w:r>
                    <w:rPr>
                      <w:spacing w:val="-14"/>
                    </w:rPr>
                    <w:t> </w:t>
                  </w:r>
                  <w:r>
                    <w:rPr/>
                    <w:t>cuál</w:t>
                  </w:r>
                  <w:r>
                    <w:rPr>
                      <w:spacing w:val="-17"/>
                    </w:rPr>
                    <w:t> </w:t>
                  </w:r>
                  <w:r>
                    <w:rPr/>
                    <w:t>se</w:t>
                  </w:r>
                  <w:r>
                    <w:rPr>
                      <w:spacing w:val="-14"/>
                    </w:rPr>
                    <w:t> </w:t>
                  </w:r>
                  <w:r>
                    <w:rPr/>
                    <w:t>siente</w:t>
                  </w:r>
                  <w:r>
                    <w:rPr>
                      <w:spacing w:val="-17"/>
                    </w:rPr>
                    <w:t> </w:t>
                  </w:r>
                  <w:r>
                    <w:rPr/>
                    <w:t>más</w:t>
                  </w:r>
                  <w:r>
                    <w:rPr>
                      <w:spacing w:val="-15"/>
                    </w:rPr>
                    <w:t> </w:t>
                  </w:r>
                  <w:r>
                    <w:rPr/>
                    <w:t>identificado y considera que le resulta de más utilidad en su vida</w:t>
                  </w:r>
                  <w:r>
                    <w:rPr>
                      <w:spacing w:val="-21"/>
                    </w:rPr>
                    <w:t> </w:t>
                  </w:r>
                  <w:r>
                    <w:rPr/>
                    <w:t>laboral.</w:t>
                  </w:r>
                </w:p>
              </w:txbxContent>
            </v:textbox>
            <v:fill type="solid"/>
          </v:shape>
        </w:pict>
      </w:r>
      <w:r>
        <w:rPr>
          <w:rFonts w:ascii="Times New Roman"/>
          <w:spacing w:val="-49"/>
          <w:sz w:val="20"/>
        </w:rPr>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5"/>
        <w:rPr>
          <w:rFonts w:ascii="Times New Roman"/>
          <w:sz w:val="14"/>
        </w:rPr>
      </w:pPr>
      <w:r>
        <w:rPr/>
        <w:pict>
          <v:shape style="position:absolute;margin-left:85.344002pt;margin-top:10.516811pt;width:441.45pt;height:154.75pt;mso-position-horizontal-relative:page;mso-position-vertical-relative:paragraph;z-index:1312;mso-wrap-distance-left:0;mso-wrap-distance-right:0" type="#_x0000_t202" filled="true" fillcolor="#fff1cc" stroked="true" strokeweight=".47998pt" strokecolor="#000000">
            <v:textbox inset="0,0,0,0">
              <w:txbxContent>
                <w:p>
                  <w:pPr>
                    <w:spacing w:line="274" w:lineRule="exact" w:before="0"/>
                    <w:ind w:left="103" w:right="0" w:firstLine="0"/>
                    <w:jc w:val="both"/>
                    <w:rPr>
                      <w:b/>
                      <w:sz w:val="24"/>
                    </w:rPr>
                  </w:pPr>
                  <w:r>
                    <w:rPr>
                      <w:b/>
                      <w:sz w:val="24"/>
                    </w:rPr>
                    <w:t>Objetivo de la Unidad:</w:t>
                  </w:r>
                </w:p>
                <w:p>
                  <w:pPr>
                    <w:pStyle w:val="BodyText"/>
                    <w:spacing w:before="4"/>
                    <w:rPr>
                      <w:rFonts w:ascii="Times New Roman"/>
                      <w:sz w:val="29"/>
                    </w:rPr>
                  </w:pPr>
                </w:p>
                <w:p>
                  <w:pPr>
                    <w:pStyle w:val="BodyText"/>
                    <w:spacing w:line="360" w:lineRule="auto" w:before="1"/>
                    <w:ind w:left="103" w:right="98"/>
                    <w:jc w:val="both"/>
                  </w:pPr>
                  <w:r>
                    <w:rPr/>
                    <w:t>Conocer el origen y desarrollo del pensamiento administrativo, sus consecuencias, diferenciar de las diferentes escuelas del pensamiento administrativo, haciendo un comparativo con las tendencias actuales de la administración.</w:t>
                  </w:r>
                </w:p>
              </w:txbxContent>
            </v:textbox>
            <v:fill type="solid"/>
            <w10:wrap type="topAndBottom"/>
          </v:shape>
        </w:pict>
      </w:r>
    </w:p>
    <w:p>
      <w:pPr>
        <w:spacing w:after="0"/>
        <w:rPr>
          <w:rFonts w:ascii="Times New Roman"/>
          <w:sz w:val="14"/>
        </w:rPr>
        <w:sectPr>
          <w:pgSz w:w="12240" w:h="15840"/>
          <w:pgMar w:header="749" w:footer="0" w:top="960" w:bottom="280" w:left="1600" w:right="158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9"/>
        <w:rPr>
          <w:rFonts w:ascii="Times New Roman"/>
          <w:sz w:val="16"/>
        </w:rPr>
      </w:pPr>
    </w:p>
    <w:p>
      <w:pPr>
        <w:tabs>
          <w:tab w:pos="8932" w:val="right" w:leader="dot"/>
        </w:tabs>
        <w:spacing w:before="69"/>
        <w:ind w:left="102" w:right="0" w:firstLine="0"/>
        <w:jc w:val="left"/>
        <w:rPr>
          <w:rFonts w:ascii="Calibri" w:hAnsi="Calibri"/>
          <w:sz w:val="22"/>
        </w:rPr>
      </w:pPr>
      <w:hyperlink w:history="true" w:anchor="_bookmark0">
        <w:r>
          <w:rPr>
            <w:sz w:val="22"/>
          </w:rPr>
          <w:t>1: Administración</w:t>
        </w:r>
        <w:r>
          <w:rPr>
            <w:rFonts w:ascii="Calibri" w:hAnsi="Calibri"/>
            <w:sz w:val="22"/>
          </w:rPr>
          <w:tab/>
          <w:t>5</w:t>
        </w:r>
      </w:hyperlink>
    </w:p>
    <w:p>
      <w:pPr>
        <w:pStyle w:val="ListParagraph"/>
        <w:numPr>
          <w:ilvl w:val="1"/>
          <w:numId w:val="4"/>
        </w:numPr>
        <w:tabs>
          <w:tab w:pos="410" w:val="left" w:leader="none"/>
          <w:tab w:pos="8932" w:val="right" w:leader="dot"/>
        </w:tabs>
        <w:spacing w:line="240" w:lineRule="auto" w:before="142" w:after="0"/>
        <w:ind w:left="410" w:right="0" w:hanging="308"/>
        <w:jc w:val="left"/>
        <w:rPr>
          <w:rFonts w:ascii="Calibri" w:hAnsi="Calibri"/>
          <w:sz w:val="22"/>
        </w:rPr>
      </w:pPr>
      <w:hyperlink w:history="true" w:anchor="_bookmark1">
        <w:r>
          <w:rPr>
            <w:sz w:val="22"/>
          </w:rPr>
          <w:t>: Concepto, importancia y naturaleza de</w:t>
        </w:r>
        <w:r>
          <w:rPr>
            <w:spacing w:val="-1"/>
            <w:sz w:val="22"/>
          </w:rPr>
          <w:t> </w:t>
        </w:r>
        <w:r>
          <w:rPr>
            <w:sz w:val="22"/>
          </w:rPr>
          <w:t>la</w:t>
        </w:r>
        <w:r>
          <w:rPr>
            <w:spacing w:val="-1"/>
            <w:sz w:val="22"/>
          </w:rPr>
          <w:t> </w:t>
        </w:r>
        <w:r>
          <w:rPr>
            <w:sz w:val="22"/>
          </w:rPr>
          <w:t>administración</w:t>
        </w:r>
        <w:r>
          <w:rPr>
            <w:rFonts w:ascii="Calibri" w:hAnsi="Calibri"/>
            <w:sz w:val="22"/>
          </w:rPr>
          <w:tab/>
          <w:t>5</w:t>
        </w:r>
      </w:hyperlink>
    </w:p>
    <w:p>
      <w:pPr>
        <w:pStyle w:val="ListParagraph"/>
        <w:numPr>
          <w:ilvl w:val="1"/>
          <w:numId w:val="4"/>
        </w:numPr>
        <w:tabs>
          <w:tab w:pos="410" w:val="left" w:leader="none"/>
          <w:tab w:pos="8932" w:val="right" w:leader="dot"/>
        </w:tabs>
        <w:spacing w:line="240" w:lineRule="auto" w:before="139" w:after="0"/>
        <w:ind w:left="410" w:right="0" w:hanging="308"/>
        <w:jc w:val="left"/>
        <w:rPr>
          <w:rFonts w:ascii="Calibri" w:hAnsi="Calibri"/>
          <w:sz w:val="22"/>
        </w:rPr>
      </w:pPr>
      <w:hyperlink w:history="true" w:anchor="_bookmark2">
        <w:r>
          <w:rPr>
            <w:sz w:val="22"/>
          </w:rPr>
          <w:t>: Principios de</w:t>
        </w:r>
        <w:r>
          <w:rPr>
            <w:spacing w:val="-1"/>
            <w:sz w:val="22"/>
          </w:rPr>
          <w:t> </w:t>
        </w:r>
        <w:r>
          <w:rPr>
            <w:sz w:val="22"/>
          </w:rPr>
          <w:t>la</w:t>
        </w:r>
        <w:r>
          <w:rPr>
            <w:spacing w:val="-1"/>
            <w:sz w:val="22"/>
          </w:rPr>
          <w:t> </w:t>
        </w:r>
        <w:r>
          <w:rPr>
            <w:sz w:val="22"/>
          </w:rPr>
          <w:t>Administración</w:t>
        </w:r>
        <w:r>
          <w:rPr>
            <w:rFonts w:ascii="Calibri" w:hAnsi="Calibri"/>
            <w:sz w:val="22"/>
          </w:rPr>
          <w:tab/>
          <w:t>8</w:t>
        </w:r>
      </w:hyperlink>
    </w:p>
    <w:p>
      <w:pPr>
        <w:tabs>
          <w:tab w:pos="8932" w:val="right" w:leader="dot"/>
        </w:tabs>
        <w:spacing w:before="139"/>
        <w:ind w:left="102" w:right="0" w:firstLine="0"/>
        <w:jc w:val="left"/>
        <w:rPr>
          <w:rFonts w:ascii="Calibri" w:hAnsi="Calibri"/>
          <w:sz w:val="22"/>
        </w:rPr>
      </w:pPr>
      <w:hyperlink w:history="true" w:anchor="_bookmark3">
        <w:r>
          <w:rPr>
            <w:sz w:val="22"/>
          </w:rPr>
          <w:t>2: La administración en el</w:t>
        </w:r>
        <w:r>
          <w:rPr>
            <w:spacing w:val="-8"/>
            <w:sz w:val="22"/>
          </w:rPr>
          <w:t> </w:t>
        </w:r>
        <w:r>
          <w:rPr>
            <w:sz w:val="22"/>
          </w:rPr>
          <w:t>mundo</w:t>
        </w:r>
        <w:r>
          <w:rPr>
            <w:spacing w:val="-1"/>
            <w:sz w:val="22"/>
          </w:rPr>
          <w:t> </w:t>
        </w:r>
        <w:r>
          <w:rPr>
            <w:sz w:val="22"/>
          </w:rPr>
          <w:t>antiguo</w:t>
        </w:r>
        <w:r>
          <w:rPr>
            <w:rFonts w:ascii="Calibri" w:hAnsi="Calibri"/>
            <w:sz w:val="22"/>
          </w:rPr>
          <w:tab/>
          <w:t>9</w:t>
        </w:r>
      </w:hyperlink>
    </w:p>
    <w:p>
      <w:pPr>
        <w:pStyle w:val="ListParagraph"/>
        <w:numPr>
          <w:ilvl w:val="1"/>
          <w:numId w:val="5"/>
        </w:numPr>
        <w:tabs>
          <w:tab w:pos="410" w:val="left" w:leader="none"/>
          <w:tab w:pos="8932" w:val="right" w:leader="dot"/>
        </w:tabs>
        <w:spacing w:line="240" w:lineRule="auto" w:before="142" w:after="0"/>
        <w:ind w:left="410" w:right="0" w:hanging="308"/>
        <w:jc w:val="left"/>
        <w:rPr>
          <w:rFonts w:ascii="Calibri"/>
          <w:sz w:val="22"/>
        </w:rPr>
      </w:pPr>
      <w:hyperlink w:history="true" w:anchor="_bookmark4">
        <w:r>
          <w:rPr>
            <w:sz w:val="22"/>
          </w:rPr>
          <w:t>: Grecia:</w:t>
        </w:r>
        <w:r>
          <w:rPr>
            <w:rFonts w:ascii="Calibri"/>
            <w:sz w:val="22"/>
          </w:rPr>
          <w:tab/>
          <w:t>9</w:t>
        </w:r>
      </w:hyperlink>
    </w:p>
    <w:p>
      <w:pPr>
        <w:pStyle w:val="ListParagraph"/>
        <w:numPr>
          <w:ilvl w:val="1"/>
          <w:numId w:val="5"/>
        </w:numPr>
        <w:tabs>
          <w:tab w:pos="410" w:val="left" w:leader="none"/>
          <w:tab w:pos="8932" w:val="right" w:leader="dot"/>
        </w:tabs>
        <w:spacing w:line="240" w:lineRule="auto" w:before="139" w:after="0"/>
        <w:ind w:left="410" w:right="0" w:hanging="308"/>
        <w:jc w:val="left"/>
        <w:rPr>
          <w:rFonts w:ascii="Calibri"/>
          <w:sz w:val="22"/>
        </w:rPr>
      </w:pPr>
      <w:hyperlink w:history="true" w:anchor="_bookmark5">
        <w:r>
          <w:rPr>
            <w:sz w:val="22"/>
          </w:rPr>
          <w:t>: Roma</w:t>
        </w:r>
        <w:r>
          <w:rPr>
            <w:rFonts w:ascii="Calibri"/>
            <w:sz w:val="22"/>
          </w:rPr>
          <w:tab/>
          <w:t>9</w:t>
        </w:r>
      </w:hyperlink>
    </w:p>
    <w:p>
      <w:pPr>
        <w:spacing w:before="142"/>
        <w:ind w:left="102" w:right="0" w:firstLine="0"/>
        <w:jc w:val="left"/>
        <w:rPr>
          <w:rFonts w:ascii="Calibri" w:hAnsi="Calibri"/>
          <w:b/>
          <w:sz w:val="22"/>
        </w:rPr>
      </w:pPr>
      <w:r>
        <w:rPr>
          <w:sz w:val="22"/>
        </w:rPr>
        <w:t>2.3: China: </w:t>
      </w:r>
      <w:r>
        <w:rPr>
          <w:rFonts w:ascii="Calibri" w:hAnsi="Calibri"/>
          <w:sz w:val="22"/>
        </w:rPr>
        <w:t>.......................................................................................... </w:t>
      </w:r>
      <w:r>
        <w:rPr>
          <w:rFonts w:ascii="Calibri" w:hAnsi="Calibri"/>
          <w:b/>
          <w:sz w:val="22"/>
        </w:rPr>
        <w:t>¡Error! Marcador no definido.</w:t>
      </w:r>
    </w:p>
    <w:p>
      <w:pPr>
        <w:spacing w:before="139"/>
        <w:ind w:left="102" w:right="0" w:firstLine="0"/>
        <w:jc w:val="left"/>
        <w:rPr>
          <w:rFonts w:ascii="Calibri" w:hAnsi="Calibri"/>
          <w:b/>
          <w:sz w:val="22"/>
        </w:rPr>
      </w:pPr>
      <w:r>
        <w:rPr>
          <w:sz w:val="22"/>
        </w:rPr>
        <w:t>2.4: Egipto:</w:t>
      </w:r>
      <w:r>
        <w:rPr>
          <w:rFonts w:ascii="Calibri" w:hAnsi="Calibri"/>
          <w:sz w:val="22"/>
        </w:rPr>
        <w:t>.......................................................................................... </w:t>
      </w:r>
      <w:r>
        <w:rPr>
          <w:rFonts w:ascii="Calibri" w:hAnsi="Calibri"/>
          <w:b/>
          <w:sz w:val="22"/>
        </w:rPr>
        <w:t>¡Error! Marcador no definido.</w:t>
      </w:r>
    </w:p>
    <w:p>
      <w:pPr>
        <w:tabs>
          <w:tab w:pos="8933" w:val="right" w:leader="dot"/>
        </w:tabs>
        <w:spacing w:before="140"/>
        <w:ind w:left="102" w:right="0" w:firstLine="0"/>
        <w:jc w:val="left"/>
        <w:rPr>
          <w:rFonts w:ascii="Calibri" w:hAnsi="Calibri"/>
          <w:sz w:val="22"/>
        </w:rPr>
      </w:pPr>
      <w:hyperlink w:history="true" w:anchor="_bookmark6">
        <w:r>
          <w:rPr>
            <w:sz w:val="22"/>
          </w:rPr>
          <w:t>3: Evolución del Pensamiento Administrativo</w:t>
        </w:r>
        <w:r>
          <w:rPr>
            <w:spacing w:val="-1"/>
            <w:sz w:val="22"/>
          </w:rPr>
          <w:t> </w:t>
        </w:r>
        <w:r>
          <w:rPr>
            <w:sz w:val="22"/>
          </w:rPr>
          <w:t>Escuela</w:t>
        </w:r>
        <w:r>
          <w:rPr>
            <w:spacing w:val="-1"/>
            <w:sz w:val="22"/>
          </w:rPr>
          <w:t> </w:t>
        </w:r>
        <w:r>
          <w:rPr>
            <w:sz w:val="22"/>
          </w:rPr>
          <w:t>tradicional</w:t>
        </w:r>
        <w:r>
          <w:rPr>
            <w:rFonts w:ascii="Calibri" w:hAnsi="Calibri"/>
            <w:sz w:val="22"/>
          </w:rPr>
          <w:tab/>
          <w:t>10</w:t>
        </w:r>
      </w:hyperlink>
    </w:p>
    <w:p>
      <w:pPr>
        <w:tabs>
          <w:tab w:pos="8933" w:val="right" w:leader="dot"/>
        </w:tabs>
        <w:spacing w:before="142"/>
        <w:ind w:left="102" w:right="0" w:firstLine="0"/>
        <w:jc w:val="left"/>
        <w:rPr>
          <w:rFonts w:ascii="Calibri"/>
          <w:sz w:val="22"/>
        </w:rPr>
      </w:pPr>
      <w:hyperlink w:history="true" w:anchor="_bookmark7">
        <w:r>
          <w:rPr>
            <w:sz w:val="22"/>
          </w:rPr>
          <w:t>3.1: Frederick</w:t>
        </w:r>
        <w:r>
          <w:rPr>
            <w:spacing w:val="-4"/>
            <w:sz w:val="22"/>
          </w:rPr>
          <w:t> </w:t>
        </w:r>
        <w:r>
          <w:rPr>
            <w:sz w:val="22"/>
          </w:rPr>
          <w:t>Winslow</w:t>
        </w:r>
        <w:r>
          <w:rPr>
            <w:spacing w:val="-3"/>
            <w:sz w:val="22"/>
          </w:rPr>
          <w:t> </w:t>
        </w:r>
        <w:r>
          <w:rPr>
            <w:sz w:val="22"/>
          </w:rPr>
          <w:t>Taylor:</w:t>
        </w:r>
        <w:r>
          <w:rPr>
            <w:rFonts w:ascii="Calibri"/>
            <w:sz w:val="22"/>
          </w:rPr>
          <w:tab/>
          <w:t>10</w:t>
        </w:r>
      </w:hyperlink>
    </w:p>
    <w:p>
      <w:pPr>
        <w:spacing w:before="139"/>
        <w:ind w:left="102" w:right="0" w:firstLine="0"/>
        <w:jc w:val="left"/>
        <w:rPr>
          <w:rFonts w:ascii="Calibri" w:hAnsi="Calibri"/>
          <w:b/>
          <w:sz w:val="22"/>
        </w:rPr>
      </w:pPr>
      <w:r>
        <w:rPr>
          <w:sz w:val="22"/>
        </w:rPr>
        <w:t>3.2: Henri Fayol: </w:t>
      </w:r>
      <w:r>
        <w:rPr>
          <w:rFonts w:ascii="Calibri" w:hAnsi="Calibri"/>
          <w:sz w:val="22"/>
        </w:rPr>
        <w:t>................................................................................ </w:t>
      </w:r>
      <w:r>
        <w:rPr>
          <w:rFonts w:ascii="Calibri" w:hAnsi="Calibri"/>
          <w:b/>
          <w:sz w:val="22"/>
        </w:rPr>
        <w:t>¡Error! Marcador no definido.</w:t>
      </w:r>
    </w:p>
    <w:p>
      <w:pPr>
        <w:tabs>
          <w:tab w:pos="8933" w:val="right" w:leader="dot"/>
        </w:tabs>
        <w:spacing w:before="139"/>
        <w:ind w:left="102" w:right="0" w:firstLine="0"/>
        <w:jc w:val="left"/>
        <w:rPr>
          <w:rFonts w:ascii="Calibri"/>
          <w:sz w:val="22"/>
        </w:rPr>
      </w:pPr>
      <w:hyperlink w:history="true" w:anchor="_bookmark8">
        <w:r>
          <w:rPr>
            <w:sz w:val="22"/>
          </w:rPr>
          <w:t>4: Escuela</w:t>
        </w:r>
        <w:r>
          <w:rPr>
            <w:spacing w:val="-3"/>
            <w:sz w:val="22"/>
          </w:rPr>
          <w:t> </w:t>
        </w:r>
        <w:r>
          <w:rPr>
            <w:sz w:val="22"/>
          </w:rPr>
          <w:t>cuantitativa:</w:t>
        </w:r>
        <w:r>
          <w:rPr>
            <w:rFonts w:ascii="Calibri"/>
            <w:sz w:val="22"/>
          </w:rPr>
          <w:tab/>
          <w:t>16</w:t>
        </w:r>
      </w:hyperlink>
    </w:p>
    <w:p>
      <w:pPr>
        <w:pStyle w:val="ListParagraph"/>
        <w:numPr>
          <w:ilvl w:val="1"/>
          <w:numId w:val="6"/>
        </w:numPr>
        <w:tabs>
          <w:tab w:pos="410" w:val="left" w:leader="none"/>
          <w:tab w:pos="8933" w:val="right" w:leader="dot"/>
        </w:tabs>
        <w:spacing w:line="240" w:lineRule="auto" w:before="142" w:after="0"/>
        <w:ind w:left="410" w:right="0" w:hanging="308"/>
        <w:jc w:val="left"/>
        <w:rPr>
          <w:rFonts w:ascii="Calibri"/>
          <w:sz w:val="22"/>
        </w:rPr>
      </w:pPr>
      <w:hyperlink w:history="true" w:anchor="_bookmark9">
        <w:r>
          <w:rPr>
            <w:sz w:val="22"/>
          </w:rPr>
          <w:t>: Escuela</w:t>
        </w:r>
        <w:r>
          <w:rPr>
            <w:spacing w:val="-1"/>
            <w:sz w:val="22"/>
          </w:rPr>
          <w:t> </w:t>
        </w:r>
        <w:r>
          <w:rPr>
            <w:sz w:val="22"/>
          </w:rPr>
          <w:t>de</w:t>
        </w:r>
        <w:r>
          <w:rPr>
            <w:spacing w:val="-2"/>
            <w:sz w:val="22"/>
          </w:rPr>
          <w:t> </w:t>
        </w:r>
        <w:r>
          <w:rPr>
            <w:sz w:val="22"/>
          </w:rPr>
          <w:t>Sistemas:</w:t>
        </w:r>
        <w:r>
          <w:rPr>
            <w:rFonts w:ascii="Calibri"/>
            <w:sz w:val="22"/>
          </w:rPr>
          <w:tab/>
          <w:t>16</w:t>
        </w:r>
      </w:hyperlink>
    </w:p>
    <w:p>
      <w:pPr>
        <w:spacing w:before="139"/>
        <w:ind w:left="102" w:right="0" w:firstLine="0"/>
        <w:jc w:val="left"/>
        <w:rPr>
          <w:rFonts w:ascii="Calibri" w:hAnsi="Calibri"/>
          <w:b/>
          <w:sz w:val="22"/>
        </w:rPr>
      </w:pPr>
      <w:r>
        <w:rPr>
          <w:sz w:val="22"/>
        </w:rPr>
        <w:t>4.1.1: Teoría general de sistemas: </w:t>
      </w:r>
      <w:r>
        <w:rPr>
          <w:rFonts w:ascii="Calibri" w:hAnsi="Calibri"/>
          <w:sz w:val="22"/>
        </w:rPr>
        <w:t>................................................. </w:t>
      </w:r>
      <w:r>
        <w:rPr>
          <w:rFonts w:ascii="Calibri" w:hAnsi="Calibri"/>
          <w:b/>
          <w:sz w:val="22"/>
        </w:rPr>
        <w:t>¡Error! Marcador no definido.</w:t>
      </w:r>
    </w:p>
    <w:p>
      <w:pPr>
        <w:pStyle w:val="ListParagraph"/>
        <w:numPr>
          <w:ilvl w:val="2"/>
          <w:numId w:val="6"/>
        </w:numPr>
        <w:tabs>
          <w:tab w:pos="596" w:val="left" w:leader="none"/>
          <w:tab w:pos="8933" w:val="right" w:leader="dot"/>
        </w:tabs>
        <w:spacing w:line="240" w:lineRule="auto" w:before="139" w:after="0"/>
        <w:ind w:left="595" w:right="0" w:hanging="493"/>
        <w:jc w:val="left"/>
        <w:rPr>
          <w:rFonts w:ascii="Calibri"/>
          <w:sz w:val="22"/>
        </w:rPr>
      </w:pPr>
      <w:hyperlink w:history="true" w:anchor="_bookmark10">
        <w:r>
          <w:rPr>
            <w:sz w:val="22"/>
          </w:rPr>
          <w:t>:</w:t>
        </w:r>
        <w:r>
          <w:rPr>
            <w:spacing w:val="1"/>
            <w:sz w:val="22"/>
          </w:rPr>
          <w:t> </w:t>
        </w:r>
        <w:r>
          <w:rPr>
            <w:sz w:val="22"/>
          </w:rPr>
          <w:t>Enfoque</w:t>
        </w:r>
        <w:r>
          <w:rPr>
            <w:spacing w:val="-1"/>
            <w:sz w:val="22"/>
          </w:rPr>
          <w:t> </w:t>
        </w:r>
        <w:r>
          <w:rPr>
            <w:sz w:val="22"/>
          </w:rPr>
          <w:t>estructuralista</w:t>
        </w:r>
        <w:r>
          <w:rPr>
            <w:rFonts w:ascii="Calibri"/>
            <w:sz w:val="22"/>
          </w:rPr>
          <w:tab/>
          <w:t>20</w:t>
        </w:r>
      </w:hyperlink>
    </w:p>
    <w:p>
      <w:pPr>
        <w:pStyle w:val="ListParagraph"/>
        <w:numPr>
          <w:ilvl w:val="2"/>
          <w:numId w:val="6"/>
        </w:numPr>
        <w:tabs>
          <w:tab w:pos="596" w:val="left" w:leader="none"/>
          <w:tab w:pos="8933" w:val="right" w:leader="dot"/>
        </w:tabs>
        <w:spacing w:line="240" w:lineRule="auto" w:before="142" w:after="0"/>
        <w:ind w:left="595" w:right="0" w:hanging="493"/>
        <w:jc w:val="left"/>
        <w:rPr>
          <w:rFonts w:ascii="Calibri" w:hAnsi="Calibri"/>
          <w:sz w:val="22"/>
        </w:rPr>
      </w:pPr>
      <w:hyperlink w:history="true" w:anchor="_bookmark11">
        <w:r>
          <w:rPr>
            <w:sz w:val="22"/>
          </w:rPr>
          <w:t>: administración</w:t>
        </w:r>
        <w:r>
          <w:rPr>
            <w:spacing w:val="-1"/>
            <w:sz w:val="22"/>
          </w:rPr>
          <w:t> </w:t>
        </w:r>
        <w:r>
          <w:rPr>
            <w:sz w:val="22"/>
          </w:rPr>
          <w:t>por</w:t>
        </w:r>
        <w:r>
          <w:rPr>
            <w:spacing w:val="-2"/>
            <w:sz w:val="22"/>
          </w:rPr>
          <w:t> </w:t>
        </w:r>
        <w:r>
          <w:rPr>
            <w:sz w:val="22"/>
          </w:rPr>
          <w:t>objetivos.</w:t>
        </w:r>
        <w:r>
          <w:rPr>
            <w:rFonts w:ascii="Calibri" w:hAnsi="Calibri"/>
            <w:sz w:val="22"/>
          </w:rPr>
          <w:tab/>
          <w:t>22</w:t>
        </w:r>
      </w:hyperlink>
    </w:p>
    <w:p>
      <w:pPr>
        <w:tabs>
          <w:tab w:pos="8933" w:val="right" w:leader="dot"/>
        </w:tabs>
        <w:spacing w:before="140"/>
        <w:ind w:left="102" w:right="0" w:firstLine="0"/>
        <w:jc w:val="left"/>
        <w:rPr>
          <w:rFonts w:ascii="Calibri"/>
          <w:sz w:val="22"/>
        </w:rPr>
      </w:pPr>
      <w:hyperlink w:history="true" w:anchor="_bookmark12">
        <w:r>
          <w:rPr>
            <w:sz w:val="22"/>
          </w:rPr>
          <w:t>5: Escuela Conductual</w:t>
        </w:r>
        <w:r>
          <w:rPr>
            <w:rFonts w:ascii="Calibri"/>
            <w:sz w:val="22"/>
          </w:rPr>
          <w:tab/>
          <w:t>24</w:t>
        </w:r>
      </w:hyperlink>
    </w:p>
    <w:p>
      <w:pPr>
        <w:pStyle w:val="ListParagraph"/>
        <w:numPr>
          <w:ilvl w:val="1"/>
          <w:numId w:val="7"/>
        </w:numPr>
        <w:tabs>
          <w:tab w:pos="410" w:val="left" w:leader="none"/>
          <w:tab w:pos="8933" w:val="right" w:leader="dot"/>
        </w:tabs>
        <w:spacing w:line="240" w:lineRule="auto" w:before="139" w:after="0"/>
        <w:ind w:left="410" w:right="0" w:hanging="308"/>
        <w:jc w:val="left"/>
        <w:rPr>
          <w:rFonts w:ascii="Calibri" w:hAnsi="Calibri"/>
          <w:sz w:val="22"/>
        </w:rPr>
      </w:pPr>
      <w:hyperlink w:history="true" w:anchor="_bookmark13">
        <w:r>
          <w:rPr>
            <w:sz w:val="22"/>
          </w:rPr>
          <w:t>: Relaciones Humanas en la</w:t>
        </w:r>
        <w:r>
          <w:rPr>
            <w:spacing w:val="-1"/>
            <w:sz w:val="22"/>
          </w:rPr>
          <w:t> </w:t>
        </w:r>
        <w:r>
          <w:rPr>
            <w:sz w:val="22"/>
          </w:rPr>
          <w:t>Administración</w:t>
        </w:r>
        <w:r>
          <w:rPr>
            <w:rFonts w:ascii="Calibri" w:hAnsi="Calibri"/>
            <w:sz w:val="22"/>
          </w:rPr>
          <w:tab/>
          <w:t>24</w:t>
        </w:r>
      </w:hyperlink>
    </w:p>
    <w:p>
      <w:pPr>
        <w:pStyle w:val="ListParagraph"/>
        <w:numPr>
          <w:ilvl w:val="1"/>
          <w:numId w:val="7"/>
        </w:numPr>
        <w:tabs>
          <w:tab w:pos="410" w:val="left" w:leader="none"/>
          <w:tab w:pos="8933" w:val="right" w:leader="dot"/>
        </w:tabs>
        <w:spacing w:line="240" w:lineRule="auto" w:before="142" w:after="0"/>
        <w:ind w:left="410" w:right="0" w:hanging="308"/>
        <w:jc w:val="left"/>
        <w:rPr>
          <w:rFonts w:ascii="Calibri"/>
          <w:sz w:val="22"/>
        </w:rPr>
      </w:pPr>
      <w:hyperlink w:history="true" w:anchor="_bookmark14">
        <w:r>
          <w:rPr>
            <w:sz w:val="22"/>
          </w:rPr>
          <w:t>:</w:t>
        </w:r>
        <w:r>
          <w:rPr>
            <w:spacing w:val="-1"/>
            <w:sz w:val="22"/>
          </w:rPr>
          <w:t> </w:t>
        </w:r>
        <w:r>
          <w:rPr>
            <w:sz w:val="22"/>
          </w:rPr>
          <w:t>Neohumanorrelacionismo:</w:t>
        </w:r>
        <w:r>
          <w:rPr>
            <w:rFonts w:ascii="Calibri"/>
            <w:sz w:val="22"/>
          </w:rPr>
          <w:tab/>
          <w:t>25</w:t>
        </w:r>
      </w:hyperlink>
    </w:p>
    <w:p>
      <w:pPr>
        <w:pStyle w:val="ListParagraph"/>
        <w:numPr>
          <w:ilvl w:val="1"/>
          <w:numId w:val="7"/>
        </w:numPr>
        <w:tabs>
          <w:tab w:pos="410" w:val="left" w:leader="none"/>
          <w:tab w:pos="8933" w:val="right" w:leader="dot"/>
        </w:tabs>
        <w:spacing w:line="240" w:lineRule="auto" w:before="139" w:after="0"/>
        <w:ind w:left="410" w:right="0" w:hanging="308"/>
        <w:jc w:val="left"/>
        <w:rPr>
          <w:rFonts w:ascii="Calibri"/>
          <w:sz w:val="22"/>
        </w:rPr>
      </w:pPr>
      <w:hyperlink w:history="true" w:anchor="_bookmark15">
        <w:r>
          <w:rPr>
            <w:sz w:val="22"/>
          </w:rPr>
          <w:t>:</w:t>
        </w:r>
        <w:r>
          <w:rPr>
            <w:spacing w:val="-1"/>
            <w:sz w:val="22"/>
          </w:rPr>
          <w:t> </w:t>
        </w:r>
        <w:r>
          <w:rPr>
            <w:sz w:val="22"/>
          </w:rPr>
          <w:t>Enfoque</w:t>
        </w:r>
        <w:r>
          <w:rPr>
            <w:spacing w:val="-3"/>
            <w:sz w:val="22"/>
          </w:rPr>
          <w:t> </w:t>
        </w:r>
        <w:r>
          <w:rPr>
            <w:sz w:val="22"/>
          </w:rPr>
          <w:t>Contingente:</w:t>
        </w:r>
        <w:r>
          <w:rPr>
            <w:rFonts w:ascii="Calibri"/>
            <w:sz w:val="22"/>
          </w:rPr>
          <w:tab/>
          <w:t>26</w:t>
        </w:r>
      </w:hyperlink>
    </w:p>
    <w:p>
      <w:pPr>
        <w:pStyle w:val="ListParagraph"/>
        <w:numPr>
          <w:ilvl w:val="1"/>
          <w:numId w:val="7"/>
        </w:numPr>
        <w:tabs>
          <w:tab w:pos="410" w:val="left" w:leader="none"/>
          <w:tab w:pos="8933" w:val="right" w:leader="dot"/>
        </w:tabs>
        <w:spacing w:line="240" w:lineRule="auto" w:before="139" w:after="0"/>
        <w:ind w:left="410" w:right="0" w:hanging="308"/>
        <w:jc w:val="left"/>
        <w:rPr>
          <w:rFonts w:ascii="Calibri"/>
          <w:sz w:val="22"/>
        </w:rPr>
      </w:pPr>
      <w:hyperlink w:history="true" w:anchor="_bookmark16">
        <w:r>
          <w:rPr>
            <w:sz w:val="22"/>
          </w:rPr>
          <w:t>:</w:t>
        </w:r>
        <w:r>
          <w:rPr>
            <w:spacing w:val="-1"/>
            <w:sz w:val="22"/>
          </w:rPr>
          <w:t> </w:t>
        </w:r>
        <w:r>
          <w:rPr>
            <w:sz w:val="22"/>
          </w:rPr>
          <w:t>Desarrollo</w:t>
        </w:r>
        <w:r>
          <w:rPr>
            <w:spacing w:val="-1"/>
            <w:sz w:val="22"/>
          </w:rPr>
          <w:t> </w:t>
        </w:r>
        <w:r>
          <w:rPr>
            <w:sz w:val="22"/>
          </w:rPr>
          <w:t>Organizacional</w:t>
        </w:r>
        <w:r>
          <w:rPr>
            <w:rFonts w:ascii="Calibri"/>
            <w:sz w:val="22"/>
          </w:rPr>
          <w:tab/>
          <w:t>26</w:t>
        </w:r>
      </w:hyperlink>
    </w:p>
    <w:p>
      <w:pPr>
        <w:tabs>
          <w:tab w:pos="8933" w:val="right" w:leader="dot"/>
        </w:tabs>
        <w:spacing w:before="650"/>
        <w:ind w:left="102" w:right="0" w:firstLine="0"/>
        <w:jc w:val="left"/>
        <w:rPr>
          <w:rFonts w:ascii="Calibri" w:hAnsi="Calibri"/>
          <w:sz w:val="22"/>
        </w:rPr>
      </w:pPr>
      <w:hyperlink w:history="true" w:anchor="_bookmark17">
        <w:r>
          <w:rPr>
            <w:sz w:val="22"/>
          </w:rPr>
          <w:t>Bibliografía:</w:t>
        </w:r>
        <w:r>
          <w:rPr>
            <w:rFonts w:ascii="Calibri" w:hAnsi="Calibri"/>
            <w:sz w:val="22"/>
          </w:rPr>
          <w:tab/>
          <w:t>28</w:t>
        </w:r>
      </w:hyperlink>
    </w:p>
    <w:p>
      <w:pPr>
        <w:spacing w:after="0"/>
        <w:jc w:val="left"/>
        <w:rPr>
          <w:rFonts w:ascii="Calibri" w:hAnsi="Calibri"/>
          <w:sz w:val="22"/>
        </w:rPr>
        <w:sectPr>
          <w:pgSz w:w="12240" w:h="15840"/>
          <w:pgMar w:header="749" w:footer="0" w:top="960" w:bottom="280" w:left="1600" w:right="1580"/>
        </w:sectPr>
      </w:pPr>
    </w:p>
    <w:p>
      <w:pPr>
        <w:pStyle w:val="BodyText"/>
        <w:rPr>
          <w:rFonts w:ascii="Calibri"/>
        </w:rPr>
      </w:pPr>
    </w:p>
    <w:p>
      <w:pPr>
        <w:pStyle w:val="Heading3"/>
        <w:spacing w:before="154"/>
        <w:ind w:left="102" w:firstLine="0"/>
        <w:jc w:val="left"/>
      </w:pPr>
      <w:bookmarkStart w:name="_bookmark0" w:id="1"/>
      <w:bookmarkEnd w:id="1"/>
      <w:r>
        <w:rPr>
          <w:b w:val="0"/>
        </w:rPr>
      </w:r>
      <w:r>
        <w:rPr/>
        <w:t>Tema 1: Administrac</w:t>
      </w:r>
      <w:bookmarkStart w:name="_bookmark1" w:id="2"/>
      <w:bookmarkEnd w:id="2"/>
      <w:r>
        <w:rPr/>
        <w:t>ión</w:t>
      </w:r>
    </w:p>
    <w:p>
      <w:pPr>
        <w:pStyle w:val="BodyText"/>
        <w:rPr>
          <w:b/>
        </w:rPr>
      </w:pPr>
    </w:p>
    <w:p>
      <w:pPr>
        <w:pStyle w:val="BodyText"/>
        <w:spacing w:before="7"/>
        <w:rPr>
          <w:b/>
          <w:sz w:val="29"/>
        </w:rPr>
      </w:pPr>
    </w:p>
    <w:p>
      <w:pPr>
        <w:pStyle w:val="ListParagraph"/>
        <w:numPr>
          <w:ilvl w:val="1"/>
          <w:numId w:val="8"/>
        </w:numPr>
        <w:tabs>
          <w:tab w:pos="438" w:val="left" w:leader="none"/>
        </w:tabs>
        <w:spacing w:line="240" w:lineRule="auto" w:before="0" w:after="0"/>
        <w:ind w:left="437" w:right="0" w:hanging="335"/>
        <w:jc w:val="left"/>
        <w:rPr>
          <w:b/>
          <w:sz w:val="24"/>
        </w:rPr>
      </w:pPr>
      <w:r>
        <w:rPr>
          <w:b/>
          <w:sz w:val="24"/>
        </w:rPr>
        <w:t>: Concepto,</w:t>
      </w:r>
      <w:r>
        <w:rPr>
          <w:b/>
          <w:spacing w:val="-4"/>
          <w:sz w:val="24"/>
        </w:rPr>
        <w:t> </w:t>
      </w:r>
      <w:r>
        <w:rPr>
          <w:b/>
          <w:sz w:val="24"/>
        </w:rPr>
        <w:t>Administración:</w:t>
      </w:r>
    </w:p>
    <w:p>
      <w:pPr>
        <w:pStyle w:val="BodyText"/>
        <w:rPr>
          <w:b/>
        </w:rPr>
      </w:pPr>
    </w:p>
    <w:p>
      <w:pPr>
        <w:pStyle w:val="BodyText"/>
        <w:spacing w:before="2"/>
        <w:rPr>
          <w:b/>
          <w:sz w:val="32"/>
        </w:rPr>
      </w:pPr>
    </w:p>
    <w:p>
      <w:pPr>
        <w:pStyle w:val="ListParagraph"/>
        <w:numPr>
          <w:ilvl w:val="2"/>
          <w:numId w:val="8"/>
        </w:numPr>
        <w:tabs>
          <w:tab w:pos="822" w:val="left" w:leader="none"/>
        </w:tabs>
        <w:spacing w:line="355" w:lineRule="auto" w:before="0" w:after="0"/>
        <w:ind w:left="822" w:right="122" w:hanging="360"/>
        <w:jc w:val="both"/>
        <w:rPr>
          <w:sz w:val="24"/>
        </w:rPr>
      </w:pPr>
      <w:r>
        <w:rPr>
          <w:sz w:val="24"/>
        </w:rPr>
        <w:t>Es la planeación, organización, dirección y control de los recursos</w:t>
      </w:r>
      <w:r>
        <w:rPr>
          <w:spacing w:val="-47"/>
          <w:sz w:val="24"/>
        </w:rPr>
        <w:t> </w:t>
      </w:r>
      <w:r>
        <w:rPr>
          <w:sz w:val="24"/>
        </w:rPr>
        <w:t>humanos, materiales, tecnológicos, para alcanzar con eficiencia y eficacia las metas de la organización. (Jones, George</w:t>
      </w:r>
      <w:r>
        <w:rPr>
          <w:spacing w:val="-15"/>
          <w:sz w:val="24"/>
        </w:rPr>
        <w:t> </w:t>
      </w:r>
      <w:r>
        <w:rPr>
          <w:sz w:val="24"/>
        </w:rPr>
        <w:t>2010:5)</w:t>
      </w:r>
    </w:p>
    <w:p>
      <w:pPr>
        <w:pStyle w:val="ListParagraph"/>
        <w:numPr>
          <w:ilvl w:val="2"/>
          <w:numId w:val="8"/>
        </w:numPr>
        <w:tabs>
          <w:tab w:pos="822" w:val="left" w:leader="none"/>
        </w:tabs>
        <w:spacing w:line="350" w:lineRule="auto" w:before="11" w:after="0"/>
        <w:ind w:left="822" w:right="118" w:hanging="360"/>
        <w:jc w:val="both"/>
        <w:rPr>
          <w:sz w:val="24"/>
        </w:rPr>
      </w:pPr>
      <w:r>
        <w:rPr>
          <w:sz w:val="24"/>
        </w:rPr>
        <w:t>La administración e en sí misma, un conjunto de conocimientos sobre cómo lograr resultados en las organizaciones. (Garza,</w:t>
      </w:r>
      <w:r>
        <w:rPr>
          <w:spacing w:val="-18"/>
          <w:sz w:val="24"/>
        </w:rPr>
        <w:t> </w:t>
      </w:r>
      <w:r>
        <w:rPr>
          <w:sz w:val="24"/>
        </w:rPr>
        <w:t>2005:3).</w:t>
      </w:r>
    </w:p>
    <w:p>
      <w:pPr>
        <w:pStyle w:val="ListParagraph"/>
        <w:numPr>
          <w:ilvl w:val="2"/>
          <w:numId w:val="8"/>
        </w:numPr>
        <w:tabs>
          <w:tab w:pos="822" w:val="left" w:leader="none"/>
        </w:tabs>
        <w:spacing w:line="355" w:lineRule="auto" w:before="14" w:after="0"/>
        <w:ind w:left="822" w:right="123" w:hanging="360"/>
        <w:jc w:val="both"/>
        <w:rPr>
          <w:sz w:val="24"/>
        </w:rPr>
      </w:pPr>
      <w:r>
        <w:rPr>
          <w:sz w:val="24"/>
        </w:rPr>
        <w:t>Proceso de diseñar y mantener un ambiente en el cual los individuos que colaboran en grupos, cumple eficientemente objetivos seleccionados (Koontz, Weihrich,</w:t>
      </w:r>
      <w:r>
        <w:rPr>
          <w:spacing w:val="-5"/>
          <w:sz w:val="24"/>
        </w:rPr>
        <w:t> </w:t>
      </w:r>
      <w:r>
        <w:rPr>
          <w:sz w:val="24"/>
        </w:rPr>
        <w:t>2013:4).</w:t>
      </w:r>
    </w:p>
    <w:p>
      <w:pPr>
        <w:pStyle w:val="ListParagraph"/>
        <w:numPr>
          <w:ilvl w:val="2"/>
          <w:numId w:val="8"/>
        </w:numPr>
        <w:tabs>
          <w:tab w:pos="822" w:val="left" w:leader="none"/>
        </w:tabs>
        <w:spacing w:line="357" w:lineRule="auto" w:before="11" w:after="0"/>
        <w:ind w:left="822" w:right="117" w:hanging="360"/>
        <w:jc w:val="both"/>
        <w:rPr>
          <w:sz w:val="24"/>
        </w:rPr>
      </w:pPr>
      <w:r>
        <w:rPr>
          <w:sz w:val="24"/>
        </w:rPr>
        <w:t>Ciencia compuesta de principios, técnicas y prácticas, cuya aplicación a conjuntos humanos permite establecer sistemas racionales de esfuerzo cooperativo,</w:t>
      </w:r>
      <w:r>
        <w:rPr>
          <w:spacing w:val="-9"/>
          <w:sz w:val="24"/>
        </w:rPr>
        <w:t> </w:t>
      </w:r>
      <w:r>
        <w:rPr>
          <w:sz w:val="24"/>
        </w:rPr>
        <w:t>mediante</w:t>
      </w:r>
      <w:r>
        <w:rPr>
          <w:spacing w:val="-10"/>
          <w:sz w:val="24"/>
        </w:rPr>
        <w:t> </w:t>
      </w:r>
      <w:r>
        <w:rPr>
          <w:sz w:val="24"/>
        </w:rPr>
        <w:t>los</w:t>
      </w:r>
      <w:r>
        <w:rPr>
          <w:spacing w:val="-9"/>
          <w:sz w:val="24"/>
        </w:rPr>
        <w:t> </w:t>
      </w:r>
      <w:r>
        <w:rPr>
          <w:sz w:val="24"/>
        </w:rPr>
        <w:t>cuales</w:t>
      </w:r>
      <w:r>
        <w:rPr>
          <w:spacing w:val="-9"/>
          <w:sz w:val="24"/>
        </w:rPr>
        <w:t> </w:t>
      </w:r>
      <w:r>
        <w:rPr>
          <w:sz w:val="24"/>
        </w:rPr>
        <w:t>se</w:t>
      </w:r>
      <w:r>
        <w:rPr>
          <w:spacing w:val="-9"/>
          <w:sz w:val="24"/>
        </w:rPr>
        <w:t> </w:t>
      </w:r>
      <w:r>
        <w:rPr>
          <w:sz w:val="24"/>
        </w:rPr>
        <w:t>alcanzan</w:t>
      </w:r>
      <w:r>
        <w:rPr>
          <w:spacing w:val="-9"/>
          <w:sz w:val="24"/>
        </w:rPr>
        <w:t> </w:t>
      </w:r>
      <w:r>
        <w:rPr>
          <w:sz w:val="24"/>
        </w:rPr>
        <w:t>propósitos</w:t>
      </w:r>
      <w:r>
        <w:rPr>
          <w:spacing w:val="-9"/>
          <w:sz w:val="24"/>
        </w:rPr>
        <w:t> </w:t>
      </w:r>
      <w:r>
        <w:rPr>
          <w:sz w:val="24"/>
        </w:rPr>
        <w:t>comunes</w:t>
      </w:r>
      <w:r>
        <w:rPr>
          <w:spacing w:val="-9"/>
          <w:sz w:val="24"/>
        </w:rPr>
        <w:t> </w:t>
      </w:r>
      <w:r>
        <w:rPr>
          <w:sz w:val="24"/>
        </w:rPr>
        <w:t>que</w:t>
      </w:r>
      <w:r>
        <w:rPr>
          <w:spacing w:val="-9"/>
          <w:sz w:val="24"/>
        </w:rPr>
        <w:t> </w:t>
      </w:r>
      <w:r>
        <w:rPr>
          <w:sz w:val="24"/>
        </w:rPr>
        <w:t>no</w:t>
      </w:r>
      <w:r>
        <w:rPr>
          <w:spacing w:val="-11"/>
          <w:sz w:val="24"/>
        </w:rPr>
        <w:t> </w:t>
      </w:r>
      <w:r>
        <w:rPr>
          <w:sz w:val="24"/>
        </w:rPr>
        <w:t>se logran de manera individual en los organismos sociales. (Wilburg Jiménez Castro, mencionado en  Hernandez y Rodríguez</w:t>
      </w:r>
      <w:r>
        <w:rPr>
          <w:spacing w:val="-25"/>
          <w:sz w:val="24"/>
        </w:rPr>
        <w:t> </w:t>
      </w:r>
      <w:r>
        <w:rPr>
          <w:sz w:val="24"/>
        </w:rPr>
        <w:t>,2012:11).</w:t>
      </w:r>
    </w:p>
    <w:p>
      <w:pPr>
        <w:pStyle w:val="ListParagraph"/>
        <w:numPr>
          <w:ilvl w:val="2"/>
          <w:numId w:val="8"/>
        </w:numPr>
        <w:tabs>
          <w:tab w:pos="822" w:val="left" w:leader="none"/>
        </w:tabs>
        <w:spacing w:line="357" w:lineRule="auto" w:before="9" w:after="0"/>
        <w:ind w:left="822" w:right="119" w:hanging="360"/>
        <w:jc w:val="both"/>
        <w:rPr>
          <w:sz w:val="24"/>
        </w:rPr>
      </w:pPr>
      <w:r>
        <w:rPr>
          <w:sz w:val="24"/>
        </w:rPr>
        <w:t>Coordinación de hombres y recursos materiales para el logro de objetivos organizacionales, lo que se consigue por medio de cuatro elementos: dirección hacia objetivos, participación de personas, empleo de técnicas, y compromiso con la organización. Kast Fremont E. mencionado en Hernandez y Rodríguez,</w:t>
      </w:r>
      <w:r>
        <w:rPr>
          <w:spacing w:val="-15"/>
          <w:sz w:val="24"/>
        </w:rPr>
        <w:t> </w:t>
      </w:r>
      <w:r>
        <w:rPr>
          <w:sz w:val="24"/>
        </w:rPr>
        <w:t>2012:11).</w:t>
      </w:r>
    </w:p>
    <w:p>
      <w:pPr>
        <w:pStyle w:val="BodyText"/>
      </w:pPr>
    </w:p>
    <w:p>
      <w:pPr>
        <w:pStyle w:val="BodyText"/>
      </w:pPr>
    </w:p>
    <w:p>
      <w:pPr>
        <w:pStyle w:val="BodyText"/>
        <w:spacing w:before="5"/>
        <w:rPr>
          <w:sz w:val="23"/>
        </w:rPr>
      </w:pPr>
    </w:p>
    <w:p>
      <w:pPr>
        <w:pStyle w:val="BodyText"/>
        <w:spacing w:line="360" w:lineRule="auto"/>
        <w:ind w:left="461" w:right="121"/>
        <w:jc w:val="both"/>
      </w:pPr>
      <w:r>
        <w:rPr/>
        <w:t>Las definiciones anteriores nos muestran un panorama de lo que es la administración y podemos darnos cuenta que es una herramienta fundamental en las organizaciones y en la vida personal de cada individuo.</w:t>
      </w:r>
    </w:p>
    <w:p>
      <w:pPr>
        <w:spacing w:after="0" w:line="360" w:lineRule="auto"/>
        <w:jc w:val="both"/>
        <w:sectPr>
          <w:pgSz w:w="12240" w:h="15840"/>
          <w:pgMar w:header="749" w:footer="0" w:top="960" w:bottom="280" w:left="1600" w:right="1580"/>
        </w:sectPr>
      </w:pPr>
    </w:p>
    <w:p>
      <w:pPr>
        <w:pStyle w:val="BodyText"/>
        <w:rPr>
          <w:sz w:val="20"/>
        </w:rPr>
      </w:pPr>
    </w:p>
    <w:p>
      <w:pPr>
        <w:pStyle w:val="Heading3"/>
        <w:spacing w:before="215"/>
        <w:ind w:left="461" w:firstLine="0"/>
        <w:jc w:val="left"/>
      </w:pPr>
      <w:r>
        <w:rPr/>
        <w:t>Ejercicio</w:t>
      </w:r>
      <w:r>
        <w:rPr>
          <w:spacing w:val="63"/>
        </w:rPr>
        <w:t> </w:t>
      </w:r>
      <w:r>
        <w:rPr/>
        <w:t>1</w:t>
      </w:r>
    </w:p>
    <w:p>
      <w:pPr>
        <w:pStyle w:val="BodyText"/>
        <w:spacing w:before="4"/>
        <w:rPr>
          <w:b/>
          <w:sz w:val="29"/>
        </w:rPr>
      </w:pPr>
    </w:p>
    <w:p>
      <w:pPr>
        <w:spacing w:before="1"/>
        <w:ind w:left="461" w:right="0" w:firstLine="0"/>
        <w:jc w:val="left"/>
        <w:rPr>
          <w:b/>
          <w:sz w:val="24"/>
        </w:rPr>
      </w:pPr>
      <w:r>
        <w:rPr>
          <w:b/>
          <w:sz w:val="24"/>
        </w:rPr>
        <w:t>Analiza  las definiciones y crea tu propia definición de administración</w:t>
      </w:r>
    </w:p>
    <w:p>
      <w:pPr>
        <w:pStyle w:val="BodyText"/>
        <w:spacing w:before="8"/>
        <w:rPr>
          <w:b/>
          <w:sz w:val="25"/>
        </w:rPr>
      </w:pPr>
      <w:r>
        <w:rPr/>
        <w:pict>
          <v:group style="position:absolute;margin-left:103.089996pt;margin-top:16.767019pt;width:423.95pt;height:93.65pt;mso-position-horizontal-relative:page;mso-position-vertical-relative:paragraph;z-index:1336;mso-wrap-distance-left:0;mso-wrap-distance-right:0" coordorigin="2062,335" coordsize="8479,1873">
            <v:line style="position:absolute" from="2072,345" to="10531,345" stroked="true" strokeweight=".48pt" strokecolor="#000000"/>
            <v:line style="position:absolute" from="2067,340" to="2067,2203" stroked="true" strokeweight=".48pt" strokecolor="#000000"/>
            <v:line style="position:absolute" from="2072,2198" to="10531,2198" stroked="true" strokeweight=".48pt" strokecolor="#000000"/>
            <v:line style="position:absolute" from="10536,340" to="10536,2203" stroked="true" strokeweight=".47998pt" strokecolor="#000000"/>
            <w10:wrap type="topAndBottom"/>
          </v:group>
        </w:pict>
      </w:r>
    </w:p>
    <w:p>
      <w:pPr>
        <w:pStyle w:val="BodyText"/>
        <w:rPr>
          <w:b/>
          <w:sz w:val="20"/>
        </w:rPr>
      </w:pPr>
    </w:p>
    <w:p>
      <w:pPr>
        <w:pStyle w:val="BodyText"/>
        <w:spacing w:before="3"/>
        <w:rPr>
          <w:b/>
        </w:rPr>
      </w:pPr>
    </w:p>
    <w:p>
      <w:pPr>
        <w:pStyle w:val="BodyText"/>
        <w:spacing w:line="360" w:lineRule="auto" w:before="70"/>
        <w:ind w:left="102"/>
      </w:pPr>
      <w:r>
        <w:rPr/>
        <w:t>Una vez que has entendido lo que es la administración me gustaría que me dijeran porque considera que es importante la administración:</w:t>
      </w:r>
    </w:p>
    <w:p>
      <w:pPr>
        <w:pStyle w:val="BodyText"/>
        <w:spacing w:before="6"/>
        <w:rPr>
          <w:sz w:val="14"/>
        </w:rPr>
      </w:pPr>
      <w:r>
        <w:rPr/>
        <w:pict>
          <v:shape style="position:absolute;margin-left:85.344002pt;margin-top:10.553908pt;width:441.45pt;height:123.4pt;mso-position-horizontal-relative:page;mso-position-vertical-relative:paragraph;z-index:1360;mso-wrap-distance-left:0;mso-wrap-distance-right:0" type="#_x0000_t202" filled="false" stroked="true" strokeweight=".47998pt" strokecolor="#000000">
            <v:textbox inset="0,0,0,0">
              <w:txbxContent>
                <w:p>
                  <w:pPr>
                    <w:pStyle w:val="BodyText"/>
                    <w:spacing w:line="274" w:lineRule="exact"/>
                    <w:ind w:left="103"/>
                  </w:pPr>
                  <w:r>
                    <w:rPr/>
                    <w:t>Importancia de la administración:</w:t>
                  </w:r>
                </w:p>
              </w:txbxContent>
            </v:textbox>
            <w10:wrap type="topAndBottom"/>
          </v:shape>
        </w:pict>
      </w:r>
    </w:p>
    <w:p>
      <w:pPr>
        <w:pStyle w:val="BodyText"/>
        <w:rPr>
          <w:sz w:val="20"/>
        </w:rPr>
      </w:pPr>
    </w:p>
    <w:p>
      <w:pPr>
        <w:pStyle w:val="BodyText"/>
        <w:spacing w:before="5"/>
      </w:pPr>
    </w:p>
    <w:p>
      <w:pPr>
        <w:pStyle w:val="BodyText"/>
        <w:spacing w:line="360" w:lineRule="auto" w:before="70"/>
        <w:ind w:left="102"/>
      </w:pPr>
      <w:r>
        <w:rPr/>
        <w:t>Ya que reflexionaste sobre la importancia de la administración les comento que su importancia radica en:</w:t>
      </w:r>
    </w:p>
    <w:p>
      <w:pPr>
        <w:pStyle w:val="BodyText"/>
        <w:spacing w:before="204"/>
        <w:ind w:left="102"/>
      </w:pPr>
      <w:r>
        <w:rPr/>
        <w:t>Importancia:</w:t>
      </w:r>
    </w:p>
    <w:p>
      <w:pPr>
        <w:pStyle w:val="BodyText"/>
        <w:spacing w:before="10"/>
        <w:rPr>
          <w:sz w:val="20"/>
        </w:rPr>
      </w:pPr>
    </w:p>
    <w:p>
      <w:pPr>
        <w:pStyle w:val="BodyText"/>
        <w:ind w:left="102"/>
      </w:pPr>
      <w:r>
        <w:rPr/>
        <w:t>Podemos decir que la administración es importante porque:</w:t>
      </w:r>
    </w:p>
    <w:p>
      <w:pPr>
        <w:pStyle w:val="BodyText"/>
        <w:spacing w:before="10"/>
        <w:rPr>
          <w:sz w:val="20"/>
        </w:rPr>
      </w:pPr>
    </w:p>
    <w:p>
      <w:pPr>
        <w:pStyle w:val="ListParagraph"/>
        <w:numPr>
          <w:ilvl w:val="2"/>
          <w:numId w:val="8"/>
        </w:numPr>
        <w:tabs>
          <w:tab w:pos="822" w:val="left" w:leader="none"/>
        </w:tabs>
        <w:spacing w:line="276" w:lineRule="auto" w:before="0" w:after="0"/>
        <w:ind w:left="822" w:right="116" w:hanging="360"/>
        <w:jc w:val="both"/>
        <w:rPr>
          <w:sz w:val="24"/>
        </w:rPr>
      </w:pPr>
      <w:r>
        <w:rPr>
          <w:sz w:val="24"/>
        </w:rPr>
        <w:t>En</w:t>
      </w:r>
      <w:r>
        <w:rPr>
          <w:spacing w:val="-5"/>
          <w:sz w:val="24"/>
        </w:rPr>
        <w:t> </w:t>
      </w:r>
      <w:r>
        <w:rPr>
          <w:sz w:val="24"/>
        </w:rPr>
        <w:t>cualquier</w:t>
      </w:r>
      <w:r>
        <w:rPr>
          <w:spacing w:val="-6"/>
          <w:sz w:val="24"/>
        </w:rPr>
        <w:t> </w:t>
      </w:r>
      <w:r>
        <w:rPr>
          <w:sz w:val="24"/>
        </w:rPr>
        <w:t>sociedad</w:t>
      </w:r>
      <w:r>
        <w:rPr>
          <w:spacing w:val="-8"/>
          <w:sz w:val="24"/>
        </w:rPr>
        <w:t> </w:t>
      </w:r>
      <w:r>
        <w:rPr>
          <w:sz w:val="24"/>
        </w:rPr>
        <w:t>o</w:t>
      </w:r>
      <w:r>
        <w:rPr>
          <w:spacing w:val="-5"/>
          <w:sz w:val="24"/>
        </w:rPr>
        <w:t> </w:t>
      </w:r>
      <w:r>
        <w:rPr>
          <w:sz w:val="24"/>
        </w:rPr>
        <w:t>cultura</w:t>
      </w:r>
      <w:r>
        <w:rPr>
          <w:spacing w:val="-5"/>
          <w:sz w:val="24"/>
        </w:rPr>
        <w:t> </w:t>
      </w:r>
      <w:r>
        <w:rPr>
          <w:sz w:val="24"/>
        </w:rPr>
        <w:t>los</w:t>
      </w:r>
      <w:r>
        <w:rPr>
          <w:spacing w:val="-5"/>
          <w:sz w:val="24"/>
        </w:rPr>
        <w:t> </w:t>
      </w:r>
      <w:r>
        <w:rPr>
          <w:sz w:val="24"/>
        </w:rPr>
        <w:t>recursos</w:t>
      </w:r>
      <w:r>
        <w:rPr>
          <w:spacing w:val="-8"/>
          <w:sz w:val="24"/>
        </w:rPr>
        <w:t> </w:t>
      </w:r>
      <w:r>
        <w:rPr>
          <w:sz w:val="24"/>
        </w:rPr>
        <w:t>son</w:t>
      </w:r>
      <w:r>
        <w:rPr>
          <w:spacing w:val="-5"/>
          <w:sz w:val="24"/>
        </w:rPr>
        <w:t> </w:t>
      </w:r>
      <w:r>
        <w:rPr>
          <w:sz w:val="24"/>
        </w:rPr>
        <w:t>valiosos</w:t>
      </w:r>
      <w:r>
        <w:rPr>
          <w:spacing w:val="-5"/>
          <w:sz w:val="24"/>
        </w:rPr>
        <w:t> </w:t>
      </w:r>
      <w:r>
        <w:rPr>
          <w:sz w:val="24"/>
        </w:rPr>
        <w:t>y</w:t>
      </w:r>
      <w:r>
        <w:rPr>
          <w:spacing w:val="-8"/>
          <w:sz w:val="24"/>
        </w:rPr>
        <w:t> </w:t>
      </w:r>
      <w:r>
        <w:rPr>
          <w:sz w:val="24"/>
        </w:rPr>
        <w:t>escasos,</w:t>
      </w:r>
      <w:r>
        <w:rPr>
          <w:spacing w:val="-5"/>
          <w:sz w:val="24"/>
        </w:rPr>
        <w:t> </w:t>
      </w:r>
      <w:r>
        <w:rPr>
          <w:sz w:val="24"/>
        </w:rPr>
        <w:t>así</w:t>
      </w:r>
      <w:r>
        <w:rPr>
          <w:spacing w:val="-7"/>
          <w:sz w:val="24"/>
        </w:rPr>
        <w:t> </w:t>
      </w:r>
      <w:r>
        <w:rPr>
          <w:sz w:val="24"/>
        </w:rPr>
        <w:t>que cuanto más eficiente y eficaz sea el destino que den las organizaciones a esos recursos, mayor será el bienestar y la propiedad de quienes</w:t>
      </w:r>
      <w:r>
        <w:rPr>
          <w:spacing w:val="-44"/>
          <w:sz w:val="24"/>
        </w:rPr>
        <w:t> </w:t>
      </w:r>
      <w:r>
        <w:rPr>
          <w:sz w:val="24"/>
        </w:rPr>
        <w:t>componen esa</w:t>
      </w:r>
      <w:r>
        <w:rPr>
          <w:spacing w:val="-5"/>
          <w:sz w:val="24"/>
        </w:rPr>
        <w:t> </w:t>
      </w:r>
      <w:r>
        <w:rPr>
          <w:sz w:val="24"/>
        </w:rPr>
        <w:t>sociedad.</w:t>
      </w:r>
    </w:p>
    <w:p>
      <w:pPr>
        <w:pStyle w:val="ListParagraph"/>
        <w:numPr>
          <w:ilvl w:val="2"/>
          <w:numId w:val="8"/>
        </w:numPr>
        <w:tabs>
          <w:tab w:pos="822" w:val="left" w:leader="none"/>
        </w:tabs>
        <w:spacing w:line="273" w:lineRule="auto" w:before="1" w:after="0"/>
        <w:ind w:left="822" w:right="122" w:hanging="360"/>
        <w:jc w:val="both"/>
        <w:rPr>
          <w:sz w:val="24"/>
        </w:rPr>
      </w:pPr>
      <w:r>
        <w:rPr>
          <w:sz w:val="24"/>
        </w:rPr>
        <w:t>Si</w:t>
      </w:r>
      <w:r>
        <w:rPr>
          <w:spacing w:val="-17"/>
          <w:sz w:val="24"/>
        </w:rPr>
        <w:t> </w:t>
      </w:r>
      <w:r>
        <w:rPr>
          <w:sz w:val="24"/>
        </w:rPr>
        <w:t>bien</w:t>
      </w:r>
      <w:r>
        <w:rPr>
          <w:spacing w:val="-17"/>
          <w:sz w:val="24"/>
        </w:rPr>
        <w:t> </w:t>
      </w:r>
      <w:r>
        <w:rPr>
          <w:sz w:val="24"/>
        </w:rPr>
        <w:t>la</w:t>
      </w:r>
      <w:r>
        <w:rPr>
          <w:spacing w:val="-18"/>
          <w:sz w:val="24"/>
        </w:rPr>
        <w:t> </w:t>
      </w:r>
      <w:r>
        <w:rPr>
          <w:sz w:val="24"/>
        </w:rPr>
        <w:t>mayoría</w:t>
      </w:r>
      <w:r>
        <w:rPr>
          <w:spacing w:val="-16"/>
          <w:sz w:val="24"/>
        </w:rPr>
        <w:t> </w:t>
      </w:r>
      <w:r>
        <w:rPr>
          <w:sz w:val="24"/>
        </w:rPr>
        <w:t>de</w:t>
      </w:r>
      <w:r>
        <w:rPr>
          <w:spacing w:val="-18"/>
          <w:sz w:val="24"/>
        </w:rPr>
        <w:t> </w:t>
      </w:r>
      <w:r>
        <w:rPr>
          <w:sz w:val="24"/>
        </w:rPr>
        <w:t>las</w:t>
      </w:r>
      <w:r>
        <w:rPr>
          <w:spacing w:val="-16"/>
          <w:sz w:val="24"/>
        </w:rPr>
        <w:t> </w:t>
      </w:r>
      <w:r>
        <w:rPr>
          <w:sz w:val="24"/>
        </w:rPr>
        <w:t>personas</w:t>
      </w:r>
      <w:r>
        <w:rPr>
          <w:spacing w:val="-19"/>
          <w:sz w:val="24"/>
        </w:rPr>
        <w:t> </w:t>
      </w:r>
      <w:r>
        <w:rPr>
          <w:sz w:val="24"/>
        </w:rPr>
        <w:t>no</w:t>
      </w:r>
      <w:r>
        <w:rPr>
          <w:spacing w:val="-16"/>
          <w:sz w:val="24"/>
        </w:rPr>
        <w:t> </w:t>
      </w:r>
      <w:r>
        <w:rPr>
          <w:sz w:val="24"/>
        </w:rPr>
        <w:t>son</w:t>
      </w:r>
      <w:r>
        <w:rPr>
          <w:spacing w:val="-18"/>
          <w:sz w:val="24"/>
        </w:rPr>
        <w:t> </w:t>
      </w:r>
      <w:r>
        <w:rPr>
          <w:sz w:val="24"/>
        </w:rPr>
        <w:t>gerentes</w:t>
      </w:r>
      <w:r>
        <w:rPr>
          <w:spacing w:val="-19"/>
          <w:sz w:val="24"/>
        </w:rPr>
        <w:t> </w:t>
      </w:r>
      <w:r>
        <w:rPr>
          <w:sz w:val="24"/>
        </w:rPr>
        <w:t>ni</w:t>
      </w:r>
      <w:r>
        <w:rPr>
          <w:spacing w:val="-17"/>
          <w:sz w:val="24"/>
        </w:rPr>
        <w:t> </w:t>
      </w:r>
      <w:r>
        <w:rPr>
          <w:sz w:val="24"/>
        </w:rPr>
        <w:t>piensan</w:t>
      </w:r>
      <w:r>
        <w:rPr>
          <w:spacing w:val="-16"/>
          <w:sz w:val="24"/>
        </w:rPr>
        <w:t> </w:t>
      </w:r>
      <w:r>
        <w:rPr>
          <w:sz w:val="24"/>
        </w:rPr>
        <w:t>jamás</w:t>
      </w:r>
      <w:r>
        <w:rPr>
          <w:spacing w:val="-21"/>
          <w:sz w:val="24"/>
        </w:rPr>
        <w:t> </w:t>
      </w:r>
      <w:r>
        <w:rPr>
          <w:sz w:val="24"/>
        </w:rPr>
        <w:t>en</w:t>
      </w:r>
      <w:r>
        <w:rPr>
          <w:spacing w:val="-16"/>
          <w:sz w:val="24"/>
        </w:rPr>
        <w:t> </w:t>
      </w:r>
      <w:r>
        <w:rPr>
          <w:sz w:val="24"/>
        </w:rPr>
        <w:t>llegar a serlo, casi todos tenemos trabajo y</w:t>
      </w:r>
      <w:r>
        <w:rPr>
          <w:spacing w:val="-17"/>
          <w:sz w:val="24"/>
        </w:rPr>
        <w:t> </w:t>
      </w:r>
      <w:r>
        <w:rPr>
          <w:sz w:val="24"/>
        </w:rPr>
        <w:t>jefes.</w:t>
      </w:r>
    </w:p>
    <w:p>
      <w:pPr>
        <w:pStyle w:val="ListParagraph"/>
        <w:numPr>
          <w:ilvl w:val="2"/>
          <w:numId w:val="8"/>
        </w:numPr>
        <w:tabs>
          <w:tab w:pos="822" w:val="left" w:leader="none"/>
        </w:tabs>
        <w:spacing w:line="273" w:lineRule="auto" w:before="1" w:after="0"/>
        <w:ind w:left="822" w:right="117" w:hanging="360"/>
        <w:jc w:val="both"/>
        <w:rPr>
          <w:sz w:val="24"/>
        </w:rPr>
      </w:pPr>
      <w:r>
        <w:rPr>
          <w:sz w:val="24"/>
        </w:rPr>
        <w:t>En cualquier sociedad, la gente compite por un recurso muy importante un puesto bien pagado y una carrera interesante y</w:t>
      </w:r>
      <w:r>
        <w:rPr>
          <w:spacing w:val="-18"/>
          <w:sz w:val="24"/>
        </w:rPr>
        <w:t> </w:t>
      </w:r>
      <w:r>
        <w:rPr>
          <w:sz w:val="24"/>
        </w:rPr>
        <w:t>satisfactoria.</w:t>
      </w:r>
    </w:p>
    <w:p>
      <w:pPr>
        <w:spacing w:after="0" w:line="273" w:lineRule="auto"/>
        <w:jc w:val="both"/>
        <w:rPr>
          <w:sz w:val="24"/>
        </w:rPr>
        <w:sectPr>
          <w:pgSz w:w="12240" w:h="15840"/>
          <w:pgMar w:header="749" w:footer="0" w:top="960" w:bottom="280" w:left="1600" w:right="1580"/>
        </w:sectPr>
      </w:pPr>
    </w:p>
    <w:p>
      <w:pPr>
        <w:pStyle w:val="BodyText"/>
        <w:rPr>
          <w:sz w:val="20"/>
        </w:rPr>
      </w:pPr>
    </w:p>
    <w:p>
      <w:pPr>
        <w:pStyle w:val="BodyText"/>
        <w:spacing w:line="278" w:lineRule="auto" w:before="215"/>
        <w:ind w:left="102" w:right="127"/>
        <w:jc w:val="both"/>
      </w:pPr>
      <w:r>
        <w:rPr/>
        <w:t>Por todo esto que acabamos de comentar saber administración es una ruta importante para obtener ese puesto. (Jones, George, 2010:7).</w:t>
      </w:r>
    </w:p>
    <w:p>
      <w:pPr>
        <w:pStyle w:val="BodyText"/>
        <w:spacing w:line="276" w:lineRule="auto" w:before="197"/>
        <w:ind w:left="102" w:right="125"/>
        <w:jc w:val="both"/>
      </w:pPr>
      <w:r>
        <w:rPr/>
        <w:t>Ya</w:t>
      </w:r>
      <w:r>
        <w:rPr>
          <w:spacing w:val="-4"/>
        </w:rPr>
        <w:t> </w:t>
      </w:r>
      <w:r>
        <w:rPr/>
        <w:t>analizamos</w:t>
      </w:r>
      <w:r>
        <w:rPr>
          <w:spacing w:val="-4"/>
        </w:rPr>
        <w:t> </w:t>
      </w:r>
      <w:r>
        <w:rPr/>
        <w:t>el</w:t>
      </w:r>
      <w:r>
        <w:rPr>
          <w:spacing w:val="-5"/>
        </w:rPr>
        <w:t> </w:t>
      </w:r>
      <w:r>
        <w:rPr/>
        <w:t>concepto</w:t>
      </w:r>
      <w:r>
        <w:rPr>
          <w:spacing w:val="-6"/>
        </w:rPr>
        <w:t> </w:t>
      </w:r>
      <w:r>
        <w:rPr/>
        <w:t>de</w:t>
      </w:r>
      <w:r>
        <w:rPr>
          <w:spacing w:val="-4"/>
        </w:rPr>
        <w:t> </w:t>
      </w:r>
      <w:r>
        <w:rPr/>
        <w:t>la</w:t>
      </w:r>
      <w:r>
        <w:rPr>
          <w:spacing w:val="-4"/>
        </w:rPr>
        <w:t> </w:t>
      </w:r>
      <w:r>
        <w:rPr/>
        <w:t>administración</w:t>
      </w:r>
      <w:r>
        <w:rPr>
          <w:spacing w:val="-4"/>
        </w:rPr>
        <w:t> </w:t>
      </w:r>
      <w:r>
        <w:rPr/>
        <w:t>ya</w:t>
      </w:r>
      <w:r>
        <w:rPr>
          <w:spacing w:val="-4"/>
        </w:rPr>
        <w:t> </w:t>
      </w:r>
      <w:r>
        <w:rPr/>
        <w:t>quedo</w:t>
      </w:r>
      <w:r>
        <w:rPr>
          <w:spacing w:val="-4"/>
        </w:rPr>
        <w:t> </w:t>
      </w:r>
      <w:r>
        <w:rPr/>
        <w:t>clara</w:t>
      </w:r>
      <w:r>
        <w:rPr>
          <w:spacing w:val="-4"/>
        </w:rPr>
        <w:t> </w:t>
      </w:r>
      <w:r>
        <w:rPr/>
        <w:t>la</w:t>
      </w:r>
      <w:r>
        <w:rPr>
          <w:spacing w:val="-4"/>
        </w:rPr>
        <w:t> </w:t>
      </w:r>
      <w:r>
        <w:rPr/>
        <w:t>importancia</w:t>
      </w:r>
      <w:r>
        <w:rPr>
          <w:spacing w:val="-6"/>
        </w:rPr>
        <w:t> </w:t>
      </w:r>
      <w:r>
        <w:rPr/>
        <w:t>de</w:t>
      </w:r>
      <w:r>
        <w:rPr>
          <w:spacing w:val="-4"/>
        </w:rPr>
        <w:t> </w:t>
      </w:r>
      <w:r>
        <w:rPr/>
        <w:t>la administración ¿Verdad? No hay dudas sobre los temas anteriores bueno si no quedo alguna duda ahora analizaremos su</w:t>
      </w:r>
      <w:r>
        <w:rPr>
          <w:spacing w:val="-21"/>
        </w:rPr>
        <w:t> </w:t>
      </w:r>
      <w:r>
        <w:rPr/>
        <w:t>naturaleza.</w:t>
      </w:r>
    </w:p>
    <w:p>
      <w:pPr>
        <w:pStyle w:val="BodyText"/>
        <w:spacing w:line="276" w:lineRule="auto" w:before="200"/>
        <w:ind w:left="102" w:right="119"/>
        <w:jc w:val="both"/>
      </w:pPr>
      <w:r>
        <w:rPr/>
        <w:t>Iniciaremos por preguntarnos ¿cuál es la naturaleza de la administración? ¿Tienes idea que es la naturaleza de la administración? En el cuadro de abajo anota tu opinión y después continúa con tu lectura.</w:t>
      </w:r>
    </w:p>
    <w:p>
      <w:pPr>
        <w:pStyle w:val="BodyText"/>
        <w:spacing w:before="1"/>
        <w:rPr>
          <w:sz w:val="14"/>
        </w:rPr>
      </w:pPr>
      <w:r>
        <w:rPr/>
        <w:pict>
          <v:shape style="position:absolute;margin-left:85.344002pt;margin-top:10.326074pt;width:441.45pt;height:104.1pt;mso-position-horizontal-relative:page;mso-position-vertical-relative:paragraph;z-index:1384;mso-wrap-distance-left:0;mso-wrap-distance-right:0" type="#_x0000_t202" filled="false" stroked="true" strokeweight=".47998pt" strokecolor="#000000">
            <v:textbox inset="0,0,0,0">
              <w:txbxContent>
                <w:p>
                  <w:pPr>
                    <w:pStyle w:val="BodyText"/>
                    <w:spacing w:line="274" w:lineRule="exact"/>
                    <w:ind w:left="103"/>
                  </w:pPr>
                  <w:r>
                    <w:rPr/>
                    <w:t>Opinión:</w:t>
                  </w:r>
                </w:p>
              </w:txbxContent>
            </v:textbox>
            <w10:wrap type="topAndBottom"/>
          </v:shape>
        </w:pict>
      </w:r>
    </w:p>
    <w:p>
      <w:pPr>
        <w:pStyle w:val="BodyText"/>
        <w:rPr>
          <w:sz w:val="20"/>
        </w:rPr>
      </w:pPr>
    </w:p>
    <w:p>
      <w:pPr>
        <w:pStyle w:val="BodyText"/>
        <w:spacing w:before="7"/>
      </w:pPr>
    </w:p>
    <w:p>
      <w:pPr>
        <w:pStyle w:val="Heading3"/>
        <w:spacing w:before="70"/>
        <w:ind w:left="102" w:firstLine="0"/>
      </w:pPr>
      <w:r>
        <w:rPr/>
        <w:t>Naturaleza de la administración</w:t>
      </w:r>
    </w:p>
    <w:p>
      <w:pPr>
        <w:pStyle w:val="BodyText"/>
        <w:spacing w:before="4"/>
        <w:rPr>
          <w:b/>
          <w:sz w:val="29"/>
        </w:rPr>
      </w:pPr>
    </w:p>
    <w:p>
      <w:pPr>
        <w:pStyle w:val="BodyText"/>
        <w:spacing w:line="360" w:lineRule="auto" w:before="1"/>
        <w:ind w:left="102" w:right="116"/>
        <w:jc w:val="both"/>
      </w:pPr>
      <w:r>
        <w:rPr/>
        <w:t>Es</w:t>
      </w:r>
      <w:r>
        <w:rPr>
          <w:spacing w:val="-16"/>
        </w:rPr>
        <w:t> </w:t>
      </w:r>
      <w:r>
        <w:rPr/>
        <w:t>importante</w:t>
      </w:r>
      <w:r>
        <w:rPr>
          <w:spacing w:val="-16"/>
        </w:rPr>
        <w:t> </w:t>
      </w:r>
      <w:r>
        <w:rPr/>
        <w:t>saber</w:t>
      </w:r>
      <w:r>
        <w:rPr>
          <w:spacing w:val="-17"/>
        </w:rPr>
        <w:t> </w:t>
      </w:r>
      <w:r>
        <w:rPr/>
        <w:t>de</w:t>
      </w:r>
      <w:r>
        <w:rPr>
          <w:spacing w:val="-18"/>
        </w:rPr>
        <w:t> </w:t>
      </w:r>
      <w:r>
        <w:rPr/>
        <w:t>dónde</w:t>
      </w:r>
      <w:r>
        <w:rPr>
          <w:spacing w:val="-16"/>
        </w:rPr>
        <w:t> </w:t>
      </w:r>
      <w:r>
        <w:rPr/>
        <w:t>parte</w:t>
      </w:r>
      <w:r>
        <w:rPr>
          <w:spacing w:val="-16"/>
        </w:rPr>
        <w:t> </w:t>
      </w:r>
      <w:r>
        <w:rPr/>
        <w:t>la</w:t>
      </w:r>
      <w:r>
        <w:rPr>
          <w:spacing w:val="-18"/>
        </w:rPr>
        <w:t> </w:t>
      </w:r>
      <w:r>
        <w:rPr/>
        <w:t>administración,</w:t>
      </w:r>
      <w:r>
        <w:rPr>
          <w:spacing w:val="-16"/>
        </w:rPr>
        <w:t> </w:t>
      </w:r>
      <w:r>
        <w:rPr/>
        <w:t>y</w:t>
      </w:r>
      <w:r>
        <w:rPr>
          <w:spacing w:val="-19"/>
        </w:rPr>
        <w:t> </w:t>
      </w:r>
      <w:r>
        <w:rPr/>
        <w:t>diremos</w:t>
      </w:r>
      <w:r>
        <w:rPr>
          <w:spacing w:val="-16"/>
        </w:rPr>
        <w:t> </w:t>
      </w:r>
      <w:r>
        <w:rPr/>
        <w:t>que</w:t>
      </w:r>
      <w:r>
        <w:rPr>
          <w:spacing w:val="-18"/>
        </w:rPr>
        <w:t> </w:t>
      </w:r>
      <w:r>
        <w:rPr/>
        <w:t>para</w:t>
      </w:r>
      <w:r>
        <w:rPr>
          <w:spacing w:val="-16"/>
        </w:rPr>
        <w:t> </w:t>
      </w:r>
      <w:r>
        <w:rPr/>
        <w:t>diferentes autores la administración es considerada como una </w:t>
      </w:r>
      <w:r>
        <w:rPr>
          <w:b/>
        </w:rPr>
        <w:t>ciencia </w:t>
      </w:r>
      <w:r>
        <w:rPr/>
        <w:t>pues los administradores aprovechan los conocimientos administrativos organizados. Y estos conocimientos organizados son los que constituyen una ciencia. En pocas palabras</w:t>
      </w:r>
      <w:r>
        <w:rPr>
          <w:spacing w:val="-14"/>
        </w:rPr>
        <w:t> </w:t>
      </w:r>
      <w:r>
        <w:rPr/>
        <w:t>podemos</w:t>
      </w:r>
      <w:r>
        <w:rPr>
          <w:spacing w:val="-14"/>
        </w:rPr>
        <w:t> </w:t>
      </w:r>
      <w:r>
        <w:rPr/>
        <w:t>decir</w:t>
      </w:r>
      <w:r>
        <w:rPr>
          <w:spacing w:val="-13"/>
        </w:rPr>
        <w:t> </w:t>
      </w:r>
      <w:r>
        <w:rPr/>
        <w:t>que</w:t>
      </w:r>
      <w:r>
        <w:rPr>
          <w:spacing w:val="-12"/>
        </w:rPr>
        <w:t> </w:t>
      </w:r>
      <w:r>
        <w:rPr/>
        <w:t>es</w:t>
      </w:r>
      <w:r>
        <w:rPr>
          <w:spacing w:val="-13"/>
        </w:rPr>
        <w:t> </w:t>
      </w:r>
      <w:r>
        <w:rPr/>
        <w:t>una</w:t>
      </w:r>
      <w:r>
        <w:rPr>
          <w:spacing w:val="-12"/>
        </w:rPr>
        <w:t> </w:t>
      </w:r>
      <w:r>
        <w:rPr/>
        <w:t>ciencia</w:t>
      </w:r>
      <w:r>
        <w:rPr>
          <w:spacing w:val="-13"/>
        </w:rPr>
        <w:t> </w:t>
      </w:r>
      <w:r>
        <w:rPr/>
        <w:t>debido</w:t>
      </w:r>
      <w:r>
        <w:rPr>
          <w:spacing w:val="-13"/>
        </w:rPr>
        <w:t> </w:t>
      </w:r>
      <w:r>
        <w:rPr/>
        <w:t>a</w:t>
      </w:r>
      <w:r>
        <w:rPr>
          <w:spacing w:val="-12"/>
        </w:rPr>
        <w:t> </w:t>
      </w:r>
      <w:r>
        <w:rPr/>
        <w:t>que</w:t>
      </w:r>
      <w:r>
        <w:rPr>
          <w:spacing w:val="-13"/>
        </w:rPr>
        <w:t> </w:t>
      </w:r>
      <w:r>
        <w:rPr/>
        <w:t>utiliza</w:t>
      </w:r>
      <w:r>
        <w:rPr>
          <w:spacing w:val="-12"/>
        </w:rPr>
        <w:t> </w:t>
      </w:r>
      <w:r>
        <w:rPr/>
        <w:t>el</w:t>
      </w:r>
      <w:r>
        <w:rPr>
          <w:spacing w:val="-14"/>
        </w:rPr>
        <w:t> </w:t>
      </w:r>
      <w:r>
        <w:rPr/>
        <w:t>método</w:t>
      </w:r>
      <w:r>
        <w:rPr>
          <w:spacing w:val="-12"/>
        </w:rPr>
        <w:t> </w:t>
      </w:r>
      <w:r>
        <w:rPr/>
        <w:t>científico: observa,  correlaciona, experimenta,</w:t>
      </w:r>
      <w:r>
        <w:rPr>
          <w:spacing w:val="-20"/>
        </w:rPr>
        <w:t> </w:t>
      </w:r>
      <w:r>
        <w:rPr/>
        <w:t>comprueba.</w:t>
      </w:r>
    </w:p>
    <w:p>
      <w:pPr>
        <w:pStyle w:val="BodyText"/>
        <w:spacing w:line="360" w:lineRule="auto" w:before="204"/>
        <w:ind w:left="102" w:right="123"/>
        <w:jc w:val="both"/>
      </w:pPr>
      <w:r>
        <w:rPr/>
        <w:t>La</w:t>
      </w:r>
      <w:r>
        <w:rPr>
          <w:spacing w:val="-12"/>
        </w:rPr>
        <w:t> </w:t>
      </w:r>
      <w:r>
        <w:rPr/>
        <w:t>ciencia</w:t>
      </w:r>
      <w:r>
        <w:rPr>
          <w:spacing w:val="-12"/>
        </w:rPr>
        <w:t> </w:t>
      </w:r>
      <w:r>
        <w:rPr/>
        <w:t>es</w:t>
      </w:r>
      <w:r>
        <w:rPr>
          <w:spacing w:val="-15"/>
        </w:rPr>
        <w:t> </w:t>
      </w:r>
      <w:r>
        <w:rPr/>
        <w:t>un</w:t>
      </w:r>
      <w:r>
        <w:rPr>
          <w:spacing w:val="-12"/>
        </w:rPr>
        <w:t> </w:t>
      </w:r>
      <w:r>
        <w:rPr/>
        <w:t>conjunto</w:t>
      </w:r>
      <w:r>
        <w:rPr>
          <w:spacing w:val="-14"/>
        </w:rPr>
        <w:t> </w:t>
      </w:r>
      <w:r>
        <w:rPr/>
        <w:t>de</w:t>
      </w:r>
      <w:r>
        <w:rPr>
          <w:spacing w:val="-12"/>
        </w:rPr>
        <w:t> </w:t>
      </w:r>
      <w:r>
        <w:rPr/>
        <w:t>conocimientos</w:t>
      </w:r>
      <w:r>
        <w:rPr>
          <w:spacing w:val="-13"/>
        </w:rPr>
        <w:t> </w:t>
      </w:r>
      <w:r>
        <w:rPr/>
        <w:t>y</w:t>
      </w:r>
      <w:r>
        <w:rPr>
          <w:spacing w:val="-15"/>
        </w:rPr>
        <w:t> </w:t>
      </w:r>
      <w:r>
        <w:rPr/>
        <w:t>de</w:t>
      </w:r>
      <w:r>
        <w:rPr>
          <w:spacing w:val="-12"/>
        </w:rPr>
        <w:t> </w:t>
      </w:r>
      <w:r>
        <w:rPr/>
        <w:t>investigaciones,</w:t>
      </w:r>
      <w:r>
        <w:rPr>
          <w:spacing w:val="-12"/>
        </w:rPr>
        <w:t> </w:t>
      </w:r>
      <w:r>
        <w:rPr/>
        <w:t>que</w:t>
      </w:r>
      <w:r>
        <w:rPr>
          <w:spacing w:val="-12"/>
        </w:rPr>
        <w:t> </w:t>
      </w:r>
      <w:r>
        <w:rPr/>
        <w:t>contienen</w:t>
      </w:r>
      <w:r>
        <w:rPr>
          <w:spacing w:val="-12"/>
        </w:rPr>
        <w:t> </w:t>
      </w:r>
      <w:r>
        <w:rPr/>
        <w:t>sus propios principios y permite obtener conclusiones confiables y susceptibles de adquirir carácter unitario. (Rodriguez:</w:t>
      </w:r>
      <w:r>
        <w:rPr>
          <w:spacing w:val="-25"/>
        </w:rPr>
        <w:t> </w:t>
      </w:r>
      <w:r>
        <w:rPr/>
        <w:t>1999:43).</w:t>
      </w:r>
    </w:p>
    <w:p>
      <w:pPr>
        <w:pStyle w:val="BodyText"/>
        <w:spacing w:line="360" w:lineRule="auto" w:before="205"/>
        <w:ind w:left="102" w:right="116"/>
        <w:jc w:val="both"/>
      </w:pPr>
      <w:r>
        <w:rPr/>
        <w:t>También se dice que la administración es un </w:t>
      </w:r>
      <w:r>
        <w:rPr>
          <w:b/>
        </w:rPr>
        <w:t>arte </w:t>
      </w:r>
      <w:r>
        <w:rPr/>
        <w:t>porque es un saber práctico consiste en hacer las cosas de acuerdo con las condiciones de una situación. En la administración se trabaja con diversas situaciones y tienen que ser resueltas por las personas que tienen un saber práctico. Otros autores consideran que también es</w:t>
      </w:r>
      <w:r>
        <w:rPr>
          <w:spacing w:val="-9"/>
        </w:rPr>
        <w:t> </w:t>
      </w:r>
      <w:r>
        <w:rPr/>
        <w:t>una</w:t>
      </w:r>
      <w:r>
        <w:rPr>
          <w:spacing w:val="-10"/>
        </w:rPr>
        <w:t> </w:t>
      </w:r>
      <w:r>
        <w:rPr>
          <w:b/>
        </w:rPr>
        <w:t>técnica</w:t>
      </w:r>
      <w:r>
        <w:rPr>
          <w:b/>
          <w:spacing w:val="-10"/>
        </w:rPr>
        <w:t> </w:t>
      </w:r>
      <w:r>
        <w:rPr/>
        <w:t>porque</w:t>
      </w:r>
      <w:r>
        <w:rPr>
          <w:spacing w:val="-11"/>
        </w:rPr>
        <w:t> </w:t>
      </w:r>
      <w:r>
        <w:rPr/>
        <w:t>es</w:t>
      </w:r>
      <w:r>
        <w:rPr>
          <w:spacing w:val="-12"/>
        </w:rPr>
        <w:t> </w:t>
      </w:r>
      <w:r>
        <w:rPr/>
        <w:t>un</w:t>
      </w:r>
      <w:r>
        <w:rPr>
          <w:spacing w:val="-11"/>
        </w:rPr>
        <w:t> </w:t>
      </w:r>
      <w:r>
        <w:rPr/>
        <w:t>conjunto</w:t>
      </w:r>
      <w:r>
        <w:rPr>
          <w:spacing w:val="-11"/>
        </w:rPr>
        <w:t> </w:t>
      </w:r>
      <w:r>
        <w:rPr/>
        <w:t>de</w:t>
      </w:r>
      <w:r>
        <w:rPr>
          <w:spacing w:val="-11"/>
        </w:rPr>
        <w:t> </w:t>
      </w:r>
      <w:r>
        <w:rPr/>
        <w:t>procedimientos</w:t>
      </w:r>
      <w:r>
        <w:rPr>
          <w:spacing w:val="-12"/>
        </w:rPr>
        <w:t> </w:t>
      </w:r>
      <w:r>
        <w:rPr/>
        <w:t>y</w:t>
      </w:r>
      <w:r>
        <w:rPr>
          <w:spacing w:val="-12"/>
        </w:rPr>
        <w:t> </w:t>
      </w:r>
      <w:r>
        <w:rPr/>
        <w:t>recursos</w:t>
      </w:r>
      <w:r>
        <w:rPr>
          <w:spacing w:val="-14"/>
        </w:rPr>
        <w:t> </w:t>
      </w:r>
      <w:r>
        <w:rPr/>
        <w:t>de</w:t>
      </w:r>
      <w:r>
        <w:rPr>
          <w:spacing w:val="-8"/>
        </w:rPr>
        <w:t> </w:t>
      </w:r>
      <w:r>
        <w:rPr/>
        <w:t>que</w:t>
      </w:r>
      <w:r>
        <w:rPr>
          <w:spacing w:val="-8"/>
        </w:rPr>
        <w:t> </w:t>
      </w:r>
      <w:r>
        <w:rPr/>
        <w:t>se</w:t>
      </w:r>
      <w:r>
        <w:rPr>
          <w:spacing w:val="-11"/>
        </w:rPr>
        <w:t> </w:t>
      </w:r>
      <w:r>
        <w:rPr/>
        <w:t>sirve</w:t>
      </w:r>
    </w:p>
    <w:p>
      <w:pPr>
        <w:spacing w:after="0" w:line="360" w:lineRule="auto"/>
        <w:jc w:val="both"/>
        <w:sectPr>
          <w:pgSz w:w="12240" w:h="15840"/>
          <w:pgMar w:header="749" w:footer="0" w:top="960" w:bottom="280" w:left="1600" w:right="1580"/>
        </w:sectPr>
      </w:pPr>
    </w:p>
    <w:p>
      <w:pPr>
        <w:pStyle w:val="BodyText"/>
        <w:rPr>
          <w:sz w:val="20"/>
        </w:rPr>
      </w:pPr>
    </w:p>
    <w:p>
      <w:pPr>
        <w:pStyle w:val="BodyText"/>
        <w:spacing w:line="360" w:lineRule="auto" w:before="215"/>
        <w:ind w:left="102"/>
      </w:pPr>
      <w:r>
        <w:rPr/>
        <w:t>una</w:t>
      </w:r>
      <w:r>
        <w:rPr>
          <w:spacing w:val="-8"/>
        </w:rPr>
        <w:t> </w:t>
      </w:r>
      <w:r>
        <w:rPr/>
        <w:t>ciencia</w:t>
      </w:r>
      <w:r>
        <w:rPr>
          <w:spacing w:val="47"/>
        </w:rPr>
        <w:t> </w:t>
      </w:r>
      <w:r>
        <w:rPr/>
        <w:t>o</w:t>
      </w:r>
      <w:r>
        <w:rPr>
          <w:spacing w:val="-8"/>
        </w:rPr>
        <w:t> </w:t>
      </w:r>
      <w:r>
        <w:rPr/>
        <w:t>un</w:t>
      </w:r>
      <w:r>
        <w:rPr>
          <w:spacing w:val="-8"/>
        </w:rPr>
        <w:t> </w:t>
      </w:r>
      <w:r>
        <w:rPr/>
        <w:t>arte,</w:t>
      </w:r>
      <w:r>
        <w:rPr>
          <w:spacing w:val="-11"/>
        </w:rPr>
        <w:t> </w:t>
      </w:r>
      <w:r>
        <w:rPr/>
        <w:t>pericia</w:t>
      </w:r>
      <w:r>
        <w:rPr>
          <w:spacing w:val="-9"/>
        </w:rPr>
        <w:t> </w:t>
      </w:r>
      <w:r>
        <w:rPr/>
        <w:t>y</w:t>
      </w:r>
      <w:r>
        <w:rPr>
          <w:spacing w:val="-12"/>
        </w:rPr>
        <w:t> </w:t>
      </w:r>
      <w:r>
        <w:rPr/>
        <w:t>habilidad</w:t>
      </w:r>
      <w:r>
        <w:rPr>
          <w:spacing w:val="-11"/>
        </w:rPr>
        <w:t> </w:t>
      </w:r>
      <w:r>
        <w:rPr/>
        <w:t>para</w:t>
      </w:r>
      <w:r>
        <w:rPr>
          <w:spacing w:val="-11"/>
        </w:rPr>
        <w:t> </w:t>
      </w:r>
      <w:r>
        <w:rPr/>
        <w:t>usar</w:t>
      </w:r>
      <w:r>
        <w:rPr>
          <w:spacing w:val="-10"/>
        </w:rPr>
        <w:t> </w:t>
      </w:r>
      <w:r>
        <w:rPr/>
        <w:t>esos</w:t>
      </w:r>
      <w:r>
        <w:rPr>
          <w:spacing w:val="-9"/>
        </w:rPr>
        <w:t> </w:t>
      </w:r>
      <w:r>
        <w:rPr/>
        <w:t>procedimientos</w:t>
      </w:r>
      <w:r>
        <w:rPr>
          <w:spacing w:val="-9"/>
        </w:rPr>
        <w:t> </w:t>
      </w:r>
      <w:r>
        <w:rPr/>
        <w:t>y</w:t>
      </w:r>
      <w:r>
        <w:rPr>
          <w:spacing w:val="-12"/>
        </w:rPr>
        <w:t> </w:t>
      </w:r>
      <w:r>
        <w:rPr/>
        <w:t>recursos. La</w:t>
      </w:r>
      <w:r>
        <w:rPr>
          <w:spacing w:val="-11"/>
        </w:rPr>
        <w:t> </w:t>
      </w:r>
      <w:r>
        <w:rPr/>
        <w:t>administración</w:t>
      </w:r>
      <w:r>
        <w:rPr>
          <w:spacing w:val="-11"/>
        </w:rPr>
        <w:t> </w:t>
      </w:r>
      <w:r>
        <w:rPr/>
        <w:t>hace</w:t>
      </w:r>
      <w:r>
        <w:rPr>
          <w:spacing w:val="-13"/>
        </w:rPr>
        <w:t> </w:t>
      </w:r>
      <w:r>
        <w:rPr/>
        <w:t>uso</w:t>
      </w:r>
      <w:r>
        <w:rPr>
          <w:spacing w:val="-11"/>
        </w:rPr>
        <w:t> </w:t>
      </w:r>
      <w:r>
        <w:rPr/>
        <w:t>de</w:t>
      </w:r>
      <w:r>
        <w:rPr>
          <w:spacing w:val="-11"/>
        </w:rPr>
        <w:t> </w:t>
      </w:r>
      <w:r>
        <w:rPr/>
        <w:t>procedimientos,</w:t>
      </w:r>
      <w:r>
        <w:rPr>
          <w:spacing w:val="-11"/>
        </w:rPr>
        <w:t> </w:t>
      </w:r>
      <w:r>
        <w:rPr/>
        <w:t>y</w:t>
      </w:r>
      <w:r>
        <w:rPr>
          <w:spacing w:val="-14"/>
        </w:rPr>
        <w:t> </w:t>
      </w:r>
      <w:r>
        <w:rPr/>
        <w:t>recursos</w:t>
      </w:r>
      <w:r>
        <w:rPr>
          <w:spacing w:val="-11"/>
        </w:rPr>
        <w:t> </w:t>
      </w:r>
      <w:r>
        <w:rPr/>
        <w:t>para</w:t>
      </w:r>
      <w:r>
        <w:rPr>
          <w:spacing w:val="-11"/>
        </w:rPr>
        <w:t> </w:t>
      </w:r>
      <w:r>
        <w:rPr/>
        <w:t>lograr</w:t>
      </w:r>
      <w:r>
        <w:rPr>
          <w:spacing w:val="-12"/>
        </w:rPr>
        <w:t> </w:t>
      </w:r>
      <w:r>
        <w:rPr/>
        <w:t>sus</w:t>
      </w:r>
      <w:r>
        <w:rPr>
          <w:spacing w:val="-12"/>
        </w:rPr>
        <w:t> </w:t>
      </w:r>
      <w:r>
        <w:rPr/>
        <w:t>objetivos.</w:t>
      </w:r>
    </w:p>
    <w:p>
      <w:pPr>
        <w:pStyle w:val="BodyText"/>
        <w:spacing w:before="204"/>
        <w:ind w:left="102"/>
      </w:pPr>
      <w:r>
        <w:rPr/>
        <w:t>En</w:t>
      </w:r>
      <w:r>
        <w:rPr>
          <w:spacing w:val="-11"/>
        </w:rPr>
        <w:t> </w:t>
      </w:r>
      <w:r>
        <w:rPr/>
        <w:t>lo</w:t>
      </w:r>
      <w:r>
        <w:rPr>
          <w:spacing w:val="-11"/>
        </w:rPr>
        <w:t> </w:t>
      </w:r>
      <w:r>
        <w:rPr/>
        <w:t>personal</w:t>
      </w:r>
      <w:r>
        <w:rPr>
          <w:spacing w:val="-12"/>
        </w:rPr>
        <w:t> </w:t>
      </w:r>
      <w:r>
        <w:rPr/>
        <w:t>considero</w:t>
      </w:r>
      <w:r>
        <w:rPr>
          <w:spacing w:val="-11"/>
        </w:rPr>
        <w:t> </w:t>
      </w:r>
      <w:r>
        <w:rPr/>
        <w:t>que</w:t>
      </w:r>
      <w:r>
        <w:rPr>
          <w:spacing w:val="-11"/>
        </w:rPr>
        <w:t> </w:t>
      </w:r>
      <w:r>
        <w:rPr/>
        <w:t>es</w:t>
      </w:r>
      <w:r>
        <w:rPr>
          <w:spacing w:val="-12"/>
        </w:rPr>
        <w:t> </w:t>
      </w:r>
      <w:r>
        <w:rPr/>
        <w:t>una</w:t>
      </w:r>
      <w:r>
        <w:rPr>
          <w:spacing w:val="-11"/>
        </w:rPr>
        <w:t> </w:t>
      </w:r>
      <w:r>
        <w:rPr/>
        <w:t>ciencia</w:t>
      </w:r>
      <w:r>
        <w:rPr>
          <w:spacing w:val="-11"/>
        </w:rPr>
        <w:t> </w:t>
      </w:r>
      <w:r>
        <w:rPr/>
        <w:t>un</w:t>
      </w:r>
      <w:r>
        <w:rPr>
          <w:spacing w:val="-11"/>
        </w:rPr>
        <w:t> </w:t>
      </w:r>
      <w:r>
        <w:rPr/>
        <w:t>arte</w:t>
      </w:r>
      <w:r>
        <w:rPr>
          <w:spacing w:val="-11"/>
        </w:rPr>
        <w:t> </w:t>
      </w:r>
      <w:r>
        <w:rPr/>
        <w:t>y</w:t>
      </w:r>
      <w:r>
        <w:rPr>
          <w:spacing w:val="-14"/>
        </w:rPr>
        <w:t> </w:t>
      </w:r>
      <w:r>
        <w:rPr/>
        <w:t>una</w:t>
      </w:r>
      <w:r>
        <w:rPr>
          <w:spacing w:val="-11"/>
        </w:rPr>
        <w:t> </w:t>
      </w:r>
      <w:r>
        <w:rPr/>
        <w:t>técnica</w:t>
      </w:r>
      <w:r>
        <w:rPr>
          <w:spacing w:val="-11"/>
        </w:rPr>
        <w:t> </w:t>
      </w:r>
      <w:r>
        <w:rPr/>
        <w:t>y</w:t>
      </w:r>
      <w:r>
        <w:rPr>
          <w:spacing w:val="-14"/>
        </w:rPr>
        <w:t> </w:t>
      </w:r>
      <w:r>
        <w:rPr/>
        <w:t>¿tú</w:t>
      </w:r>
      <w:r>
        <w:rPr>
          <w:spacing w:val="-11"/>
        </w:rPr>
        <w:t> </w:t>
      </w:r>
      <w:r>
        <w:rPr/>
        <w:t>qué</w:t>
      </w:r>
      <w:r>
        <w:rPr>
          <w:spacing w:val="-11"/>
        </w:rPr>
        <w:t> </w:t>
      </w:r>
      <w:r>
        <w:rPr/>
        <w:t>opinas?</w:t>
      </w:r>
    </w:p>
    <w:p>
      <w:pPr>
        <w:pStyle w:val="BodyText"/>
        <w:rPr>
          <w:sz w:val="20"/>
        </w:rPr>
      </w:pPr>
    </w:p>
    <w:p>
      <w:pPr>
        <w:pStyle w:val="BodyText"/>
        <w:rPr>
          <w:sz w:val="20"/>
        </w:rPr>
      </w:pPr>
    </w:p>
    <w:p>
      <w:pPr>
        <w:pStyle w:val="BodyText"/>
        <w:rPr>
          <w:sz w:val="20"/>
        </w:rPr>
      </w:pPr>
    </w:p>
    <w:p>
      <w:pPr>
        <w:pStyle w:val="BodyText"/>
        <w:spacing w:before="4"/>
        <w:rPr>
          <w:sz w:val="19"/>
        </w:rPr>
      </w:pPr>
      <w:r>
        <w:rPr/>
        <w:pict>
          <v:shape style="position:absolute;margin-left:85.344002pt;margin-top:13.359939pt;width:441.45pt;height:92.7pt;mso-position-horizontal-relative:page;mso-position-vertical-relative:paragraph;z-index:1408;mso-wrap-distance-left:0;mso-wrap-distance-right:0" type="#_x0000_t202" filled="false" stroked="true" strokeweight=".47998pt" strokecolor="#000000">
            <v:textbox inset="0,0,0,0">
              <w:txbxContent>
                <w:p>
                  <w:pPr>
                    <w:pStyle w:val="BodyText"/>
                    <w:ind w:left="103"/>
                  </w:pPr>
                  <w:r>
                    <w:rPr/>
                    <w:t>Opinión personal:</w:t>
                  </w:r>
                </w:p>
              </w:txbxContent>
            </v:textbox>
            <w10:wrap type="topAndBottom"/>
          </v:shape>
        </w:pict>
      </w:r>
    </w:p>
    <w:p>
      <w:pPr>
        <w:pStyle w:val="BodyText"/>
        <w:rPr>
          <w:sz w:val="20"/>
        </w:rPr>
      </w:pPr>
    </w:p>
    <w:p>
      <w:pPr>
        <w:pStyle w:val="BodyText"/>
        <w:rPr>
          <w:sz w:val="19"/>
        </w:rPr>
      </w:pPr>
    </w:p>
    <w:p>
      <w:pPr>
        <w:pStyle w:val="Heading3"/>
        <w:numPr>
          <w:ilvl w:val="1"/>
          <w:numId w:val="9"/>
        </w:numPr>
        <w:tabs>
          <w:tab w:pos="570" w:val="left" w:leader="none"/>
        </w:tabs>
        <w:spacing w:line="240" w:lineRule="auto" w:before="0" w:after="0"/>
        <w:ind w:left="570" w:right="0" w:hanging="468"/>
        <w:jc w:val="left"/>
      </w:pPr>
      <w:bookmarkStart w:name="_bookmark2" w:id="3"/>
      <w:bookmarkEnd w:id="3"/>
      <w:r>
        <w:rPr>
          <w:b w:val="0"/>
        </w:rPr>
      </w:r>
      <w:bookmarkStart w:name="_bookmark2" w:id="4"/>
      <w:bookmarkEnd w:id="4"/>
      <w:r>
        <w:rPr/>
        <w:t>Prin</w:t>
      </w:r>
      <w:r>
        <w:rPr/>
        <w:t>cipios de la</w:t>
      </w:r>
      <w:r>
        <w:rPr>
          <w:spacing w:val="-8"/>
        </w:rPr>
        <w:t> </w:t>
      </w:r>
      <w:r>
        <w:rPr/>
        <w:t>Administración:</w:t>
      </w:r>
    </w:p>
    <w:p>
      <w:pPr>
        <w:pStyle w:val="BodyText"/>
        <w:spacing w:line="360" w:lineRule="auto" w:before="139"/>
        <w:ind w:left="102"/>
      </w:pPr>
      <w:r>
        <w:rPr/>
        <w:t>La</w:t>
      </w:r>
      <w:r>
        <w:rPr>
          <w:spacing w:val="-16"/>
        </w:rPr>
        <w:t> </w:t>
      </w:r>
      <w:r>
        <w:rPr/>
        <w:t>administración</w:t>
      </w:r>
      <w:r>
        <w:rPr>
          <w:spacing w:val="-13"/>
        </w:rPr>
        <w:t> </w:t>
      </w:r>
      <w:r>
        <w:rPr/>
        <w:t>se</w:t>
      </w:r>
      <w:r>
        <w:rPr>
          <w:spacing w:val="-15"/>
        </w:rPr>
        <w:t> </w:t>
      </w:r>
      <w:r>
        <w:rPr/>
        <w:t>basa</w:t>
      </w:r>
      <w:r>
        <w:rPr>
          <w:spacing w:val="-16"/>
        </w:rPr>
        <w:t> </w:t>
      </w:r>
      <w:r>
        <w:rPr/>
        <w:t>en</w:t>
      </w:r>
      <w:r>
        <w:rPr>
          <w:spacing w:val="38"/>
        </w:rPr>
        <w:t> </w:t>
      </w:r>
      <w:r>
        <w:rPr/>
        <w:t>tres</w:t>
      </w:r>
      <w:r>
        <w:rPr>
          <w:spacing w:val="-16"/>
        </w:rPr>
        <w:t> </w:t>
      </w:r>
      <w:r>
        <w:rPr/>
        <w:t>principios</w:t>
      </w:r>
      <w:r>
        <w:rPr>
          <w:spacing w:val="-16"/>
        </w:rPr>
        <w:t> </w:t>
      </w:r>
      <w:r>
        <w:rPr/>
        <w:t>básicos</w:t>
      </w:r>
      <w:r>
        <w:rPr>
          <w:spacing w:val="-16"/>
        </w:rPr>
        <w:t> </w:t>
      </w:r>
      <w:r>
        <w:rPr/>
        <w:t>para</w:t>
      </w:r>
      <w:r>
        <w:rPr>
          <w:spacing w:val="-16"/>
        </w:rPr>
        <w:t> </w:t>
      </w:r>
      <w:r>
        <w:rPr/>
        <w:t>el</w:t>
      </w:r>
      <w:r>
        <w:rPr>
          <w:spacing w:val="-17"/>
        </w:rPr>
        <w:t> </w:t>
      </w:r>
      <w:r>
        <w:rPr/>
        <w:t>mejor</w:t>
      </w:r>
      <w:r>
        <w:rPr>
          <w:spacing w:val="-14"/>
        </w:rPr>
        <w:t> </w:t>
      </w:r>
      <w:r>
        <w:rPr/>
        <w:t>aprovechamiento de los recursos y  para lograr los objetivos</w:t>
      </w:r>
      <w:r>
        <w:rPr>
          <w:spacing w:val="-16"/>
        </w:rPr>
        <w:t> </w:t>
      </w:r>
      <w:r>
        <w:rPr/>
        <w:t>planteados.</w:t>
      </w:r>
    </w:p>
    <w:p>
      <w:pPr>
        <w:pStyle w:val="ListParagraph"/>
        <w:numPr>
          <w:ilvl w:val="2"/>
          <w:numId w:val="9"/>
        </w:numPr>
        <w:tabs>
          <w:tab w:pos="822" w:val="left" w:leader="none"/>
        </w:tabs>
        <w:spacing w:line="357" w:lineRule="auto" w:before="205" w:after="0"/>
        <w:ind w:left="822" w:right="116" w:hanging="360"/>
        <w:jc w:val="both"/>
        <w:rPr>
          <w:sz w:val="24"/>
        </w:rPr>
      </w:pPr>
      <w:r>
        <w:rPr>
          <w:sz w:val="24"/>
        </w:rPr>
        <w:t>El primer principio en el cual se basa la administración es la </w:t>
      </w:r>
      <w:r>
        <w:rPr>
          <w:b/>
          <w:sz w:val="24"/>
        </w:rPr>
        <w:t>eficiencia </w:t>
      </w:r>
      <w:r>
        <w:rPr>
          <w:sz w:val="24"/>
        </w:rPr>
        <w:t>que consiste en el cumplimiento de los procedimientos y las reglas establecidas, así</w:t>
      </w:r>
      <w:r>
        <w:rPr>
          <w:spacing w:val="-13"/>
          <w:sz w:val="24"/>
        </w:rPr>
        <w:t> </w:t>
      </w:r>
      <w:r>
        <w:rPr>
          <w:sz w:val="24"/>
        </w:rPr>
        <w:t>como</w:t>
      </w:r>
      <w:r>
        <w:rPr>
          <w:spacing w:val="-12"/>
          <w:sz w:val="24"/>
        </w:rPr>
        <w:t> </w:t>
      </w:r>
      <w:r>
        <w:rPr>
          <w:sz w:val="24"/>
        </w:rPr>
        <w:t>la</w:t>
      </w:r>
      <w:r>
        <w:rPr>
          <w:spacing w:val="-11"/>
          <w:sz w:val="24"/>
        </w:rPr>
        <w:t> </w:t>
      </w:r>
      <w:r>
        <w:rPr>
          <w:sz w:val="24"/>
        </w:rPr>
        <w:t>correcta</w:t>
      </w:r>
      <w:r>
        <w:rPr>
          <w:spacing w:val="-11"/>
          <w:sz w:val="24"/>
        </w:rPr>
        <w:t> </w:t>
      </w:r>
      <w:r>
        <w:rPr>
          <w:sz w:val="24"/>
        </w:rPr>
        <w:t>utilización</w:t>
      </w:r>
      <w:r>
        <w:rPr>
          <w:spacing w:val="-10"/>
          <w:sz w:val="24"/>
        </w:rPr>
        <w:t> </w:t>
      </w:r>
      <w:r>
        <w:rPr>
          <w:sz w:val="24"/>
        </w:rPr>
        <w:t>de</w:t>
      </w:r>
      <w:r>
        <w:rPr>
          <w:spacing w:val="-11"/>
          <w:sz w:val="24"/>
        </w:rPr>
        <w:t> </w:t>
      </w:r>
      <w:r>
        <w:rPr>
          <w:sz w:val="24"/>
        </w:rPr>
        <w:t>los</w:t>
      </w:r>
      <w:r>
        <w:rPr>
          <w:spacing w:val="-11"/>
          <w:sz w:val="24"/>
        </w:rPr>
        <w:t> </w:t>
      </w:r>
      <w:r>
        <w:rPr>
          <w:sz w:val="24"/>
        </w:rPr>
        <w:t>recursos</w:t>
      </w:r>
      <w:r>
        <w:rPr>
          <w:spacing w:val="-12"/>
          <w:sz w:val="24"/>
        </w:rPr>
        <w:t> </w:t>
      </w:r>
      <w:r>
        <w:rPr>
          <w:sz w:val="24"/>
        </w:rPr>
        <w:t>asignados</w:t>
      </w:r>
      <w:r>
        <w:rPr>
          <w:spacing w:val="-14"/>
          <w:sz w:val="24"/>
        </w:rPr>
        <w:t> </w:t>
      </w:r>
      <w:r>
        <w:rPr>
          <w:sz w:val="24"/>
        </w:rPr>
        <w:t>para</w:t>
      </w:r>
      <w:r>
        <w:rPr>
          <w:spacing w:val="-14"/>
          <w:sz w:val="24"/>
        </w:rPr>
        <w:t> </w:t>
      </w:r>
      <w:r>
        <w:rPr>
          <w:sz w:val="24"/>
        </w:rPr>
        <w:t>el</w:t>
      </w:r>
      <w:r>
        <w:rPr>
          <w:spacing w:val="-12"/>
          <w:sz w:val="24"/>
        </w:rPr>
        <w:t> </w:t>
      </w:r>
      <w:r>
        <w:rPr>
          <w:sz w:val="24"/>
        </w:rPr>
        <w:t>logro</w:t>
      </w:r>
      <w:r>
        <w:rPr>
          <w:spacing w:val="-11"/>
          <w:sz w:val="24"/>
        </w:rPr>
        <w:t> </w:t>
      </w:r>
      <w:r>
        <w:rPr>
          <w:sz w:val="24"/>
        </w:rPr>
        <w:t>de</w:t>
      </w:r>
      <w:r>
        <w:rPr>
          <w:spacing w:val="-11"/>
          <w:sz w:val="24"/>
        </w:rPr>
        <w:t> </w:t>
      </w:r>
      <w:r>
        <w:rPr>
          <w:sz w:val="24"/>
        </w:rPr>
        <w:t>las metas</w:t>
      </w:r>
      <w:r>
        <w:rPr>
          <w:spacing w:val="-6"/>
          <w:sz w:val="24"/>
        </w:rPr>
        <w:t> </w:t>
      </w:r>
      <w:r>
        <w:rPr>
          <w:sz w:val="24"/>
        </w:rPr>
        <w:t>establecidas.</w:t>
      </w:r>
    </w:p>
    <w:p>
      <w:pPr>
        <w:pStyle w:val="ListParagraph"/>
        <w:numPr>
          <w:ilvl w:val="2"/>
          <w:numId w:val="9"/>
        </w:numPr>
        <w:tabs>
          <w:tab w:pos="822" w:val="left" w:leader="none"/>
        </w:tabs>
        <w:spacing w:line="266" w:lineRule="exact" w:before="34" w:after="0"/>
        <w:ind w:left="822" w:right="118" w:hanging="360"/>
        <w:jc w:val="both"/>
        <w:rPr>
          <w:sz w:val="24"/>
        </w:rPr>
      </w:pPr>
      <w:r>
        <w:rPr>
          <w:sz w:val="24"/>
        </w:rPr>
        <w:t>El segundo principio de la administración es la </w:t>
      </w:r>
      <w:r>
        <w:rPr>
          <w:b/>
          <w:sz w:val="24"/>
        </w:rPr>
        <w:t>eficacia </w:t>
      </w:r>
      <w:r>
        <w:rPr>
          <w:sz w:val="24"/>
        </w:rPr>
        <w:t>que consiste en alcanzar</w:t>
      </w:r>
      <w:r>
        <w:rPr>
          <w:spacing w:val="-11"/>
          <w:sz w:val="24"/>
        </w:rPr>
        <w:t> </w:t>
      </w:r>
      <w:r>
        <w:rPr>
          <w:sz w:val="24"/>
        </w:rPr>
        <w:t>los</w:t>
      </w:r>
      <w:r>
        <w:rPr>
          <w:spacing w:val="-12"/>
          <w:sz w:val="24"/>
        </w:rPr>
        <w:t> </w:t>
      </w:r>
      <w:r>
        <w:rPr>
          <w:sz w:val="24"/>
        </w:rPr>
        <w:t>objetivos,</w:t>
      </w:r>
      <w:r>
        <w:rPr>
          <w:spacing w:val="-12"/>
          <w:sz w:val="24"/>
        </w:rPr>
        <w:t> </w:t>
      </w:r>
      <w:r>
        <w:rPr>
          <w:sz w:val="24"/>
        </w:rPr>
        <w:t>sin</w:t>
      </w:r>
      <w:r>
        <w:rPr>
          <w:spacing w:val="-10"/>
          <w:sz w:val="24"/>
        </w:rPr>
        <w:t> </w:t>
      </w:r>
      <w:r>
        <w:rPr>
          <w:sz w:val="24"/>
        </w:rPr>
        <w:t>priorizar</w:t>
      </w:r>
      <w:r>
        <w:rPr>
          <w:spacing w:val="-11"/>
          <w:sz w:val="24"/>
        </w:rPr>
        <w:t> </w:t>
      </w:r>
      <w:r>
        <w:rPr>
          <w:sz w:val="24"/>
        </w:rPr>
        <w:t>el</w:t>
      </w:r>
      <w:r>
        <w:rPr>
          <w:spacing w:val="-11"/>
          <w:sz w:val="24"/>
        </w:rPr>
        <w:t> </w:t>
      </w:r>
      <w:r>
        <w:rPr>
          <w:sz w:val="24"/>
        </w:rPr>
        <w:t>procedimiento</w:t>
      </w:r>
      <w:r>
        <w:rPr>
          <w:spacing w:val="-9"/>
          <w:sz w:val="24"/>
        </w:rPr>
        <w:t> </w:t>
      </w:r>
      <w:r>
        <w:rPr>
          <w:sz w:val="24"/>
        </w:rPr>
        <w:t>y</w:t>
      </w:r>
      <w:r>
        <w:rPr>
          <w:spacing w:val="-13"/>
          <w:sz w:val="24"/>
        </w:rPr>
        <w:t> </w:t>
      </w:r>
      <w:r>
        <w:rPr>
          <w:sz w:val="24"/>
        </w:rPr>
        <w:t>las</w:t>
      </w:r>
      <w:r>
        <w:rPr>
          <w:spacing w:val="-12"/>
          <w:sz w:val="24"/>
        </w:rPr>
        <w:t> </w:t>
      </w:r>
      <w:r>
        <w:rPr>
          <w:sz w:val="24"/>
        </w:rPr>
        <w:t>normas.</w:t>
      </w:r>
    </w:p>
    <w:p>
      <w:pPr>
        <w:pStyle w:val="BodyText"/>
        <w:spacing w:before="3"/>
        <w:rPr>
          <w:sz w:val="25"/>
        </w:rPr>
      </w:pPr>
    </w:p>
    <w:p>
      <w:pPr>
        <w:pStyle w:val="ListParagraph"/>
        <w:numPr>
          <w:ilvl w:val="2"/>
          <w:numId w:val="9"/>
        </w:numPr>
        <w:tabs>
          <w:tab w:pos="822" w:val="left" w:leader="none"/>
        </w:tabs>
        <w:spacing w:line="237" w:lineRule="auto" w:before="0" w:after="0"/>
        <w:ind w:left="822" w:right="120" w:hanging="360"/>
        <w:jc w:val="both"/>
        <w:rPr>
          <w:sz w:val="24"/>
        </w:rPr>
      </w:pPr>
      <w:r>
        <w:rPr>
          <w:sz w:val="24"/>
        </w:rPr>
        <w:t>La </w:t>
      </w:r>
      <w:r>
        <w:rPr>
          <w:b/>
          <w:sz w:val="24"/>
        </w:rPr>
        <w:t>efectividad </w:t>
      </w:r>
      <w:r>
        <w:rPr>
          <w:sz w:val="24"/>
        </w:rPr>
        <w:t>es la habilidad administrativa para lograr los fines (resultados), respetando los procedimientos con los medios. (Hernandez Y Rodríguez,</w:t>
      </w:r>
      <w:r>
        <w:rPr>
          <w:spacing w:val="-9"/>
          <w:sz w:val="24"/>
        </w:rPr>
        <w:t> </w:t>
      </w:r>
      <w:r>
        <w:rPr>
          <w:sz w:val="24"/>
        </w:rPr>
        <w:t>2012:20).</w:t>
      </w:r>
    </w:p>
    <w:p>
      <w:pPr>
        <w:spacing w:after="0" w:line="237" w:lineRule="auto"/>
        <w:jc w:val="both"/>
        <w:rPr>
          <w:sz w:val="24"/>
        </w:rPr>
        <w:sectPr>
          <w:pgSz w:w="12240" w:h="15840"/>
          <w:pgMar w:header="749" w:footer="0" w:top="960" w:bottom="280" w:left="1600" w:right="1580"/>
        </w:sectPr>
      </w:pPr>
    </w:p>
    <w:p>
      <w:pPr>
        <w:pStyle w:val="BodyText"/>
        <w:rPr>
          <w:sz w:val="20"/>
        </w:rPr>
      </w:pPr>
    </w:p>
    <w:p>
      <w:pPr>
        <w:pStyle w:val="BodyText"/>
        <w:spacing w:line="360" w:lineRule="auto" w:before="215"/>
        <w:ind w:left="102" w:right="122"/>
        <w:jc w:val="both"/>
      </w:pPr>
      <w:bookmarkStart w:name="_bookmark3" w:id="5"/>
      <w:bookmarkEnd w:id="5"/>
      <w:r>
        <w:rPr/>
      </w:r>
      <w:r>
        <w:rPr/>
        <w:t>Ahora trataremos un tema que al leer el título parecerá poco importante y además tedioso, nos preguntaremos para que necesitamos saber de este tema, yo lo que quiero es aprender administración. Considero que es importante pue nosotros mismos preguntamos cuales son nuestras raíces. ¿O no? Bueno pues los invito a que nos interesemos en la evolución del pensamiento administrativo.</w:t>
      </w:r>
    </w:p>
    <w:p>
      <w:pPr>
        <w:pStyle w:val="BodyText"/>
      </w:pPr>
    </w:p>
    <w:p>
      <w:pPr>
        <w:pStyle w:val="BodyText"/>
        <w:spacing w:line="360" w:lineRule="auto" w:before="209"/>
        <w:ind w:left="102" w:right="114"/>
        <w:jc w:val="both"/>
      </w:pPr>
      <w:r>
        <w:rPr/>
        <w:t>Es importante recordar que la administración es considerada como una de las actividades más antiguas y que ha evolucionado a la par del trabajo humano y que toma mayor auge cuando el hombre en la época primitiva se dedica a la cazar en grupo ya se planeaba como se actuaría y crean sus propias estrategias, ya se asignaban</w:t>
      </w:r>
      <w:r>
        <w:rPr>
          <w:spacing w:val="-5"/>
        </w:rPr>
        <w:t> </w:t>
      </w:r>
      <w:r>
        <w:rPr/>
        <w:t>actividades</w:t>
      </w:r>
      <w:r>
        <w:rPr>
          <w:spacing w:val="-6"/>
        </w:rPr>
        <w:t> </w:t>
      </w:r>
      <w:r>
        <w:rPr/>
        <w:t>a</w:t>
      </w:r>
      <w:r>
        <w:rPr>
          <w:spacing w:val="-3"/>
        </w:rPr>
        <w:t> </w:t>
      </w:r>
      <w:r>
        <w:rPr/>
        <w:t>los</w:t>
      </w:r>
      <w:r>
        <w:rPr>
          <w:spacing w:val="-5"/>
        </w:rPr>
        <w:t> </w:t>
      </w:r>
      <w:r>
        <w:rPr/>
        <w:t>miembros</w:t>
      </w:r>
      <w:r>
        <w:rPr>
          <w:spacing w:val="-6"/>
        </w:rPr>
        <w:t> </w:t>
      </w:r>
      <w:r>
        <w:rPr/>
        <w:t>del</w:t>
      </w:r>
      <w:r>
        <w:rPr>
          <w:spacing w:val="-6"/>
        </w:rPr>
        <w:t> </w:t>
      </w:r>
      <w:r>
        <w:rPr/>
        <w:t>grupo</w:t>
      </w:r>
      <w:r>
        <w:rPr>
          <w:spacing w:val="-3"/>
        </w:rPr>
        <w:t> </w:t>
      </w:r>
      <w:r>
        <w:rPr/>
        <w:t>como:</w:t>
      </w:r>
      <w:r>
        <w:rPr>
          <w:spacing w:val="-5"/>
        </w:rPr>
        <w:t> </w:t>
      </w:r>
      <w:r>
        <w:rPr/>
        <w:t>unos</w:t>
      </w:r>
      <w:r>
        <w:rPr>
          <w:spacing w:val="-6"/>
        </w:rPr>
        <w:t> </w:t>
      </w:r>
      <w:r>
        <w:rPr/>
        <w:t>atraían</w:t>
      </w:r>
      <w:r>
        <w:rPr>
          <w:spacing w:val="-7"/>
        </w:rPr>
        <w:t> </w:t>
      </w:r>
      <w:r>
        <w:rPr/>
        <w:t>la</w:t>
      </w:r>
      <w:r>
        <w:rPr>
          <w:spacing w:val="-3"/>
        </w:rPr>
        <w:t> </w:t>
      </w:r>
      <w:r>
        <w:rPr/>
        <w:t>atención</w:t>
      </w:r>
      <w:r>
        <w:rPr>
          <w:spacing w:val="-4"/>
        </w:rPr>
        <w:t> </w:t>
      </w:r>
      <w:r>
        <w:rPr/>
        <w:t>del animal a cazar, otros lo mataban, otros quitaban la piel, otros destazaban eta actividad la hacían los hombres mientras que las mujeres se encargaban de la recolección de frutos. Ya se llevaba a cabo la división del trabajo, se producían</w:t>
      </w:r>
      <w:r>
        <w:rPr>
          <w:spacing w:val="-37"/>
        </w:rPr>
        <w:t> </w:t>
      </w:r>
      <w:r>
        <w:rPr/>
        <w:t>sus instrumentos de trabajo como las lanzas etc. Ya tenían un líder que era el que los organizaba. De tal forma que ya existía la administración. (Hernández, Rodríguez, Palafox,  2012:6).  Bien sin más preámbulo iniciemos con el mundo</w:t>
      </w:r>
      <w:r>
        <w:rPr>
          <w:spacing w:val="-31"/>
        </w:rPr>
        <w:t> </w:t>
      </w:r>
      <w:r>
        <w:rPr/>
        <w:t>antiguo.</w:t>
      </w:r>
    </w:p>
    <w:p>
      <w:pPr>
        <w:pStyle w:val="BodyText"/>
      </w:pPr>
    </w:p>
    <w:p>
      <w:pPr>
        <w:pStyle w:val="Heading3"/>
        <w:spacing w:before="207"/>
        <w:ind w:left="102" w:firstLine="0"/>
      </w:pPr>
      <w:r>
        <w:rPr/>
        <w:t>2: La administración en el mundo antiguo:</w:t>
      </w:r>
    </w:p>
    <w:p>
      <w:pPr>
        <w:spacing w:line="276" w:lineRule="auto" w:before="138"/>
        <w:ind w:left="102" w:right="122" w:firstLine="0"/>
        <w:jc w:val="left"/>
        <w:rPr>
          <w:rFonts w:ascii="Calibri" w:hAnsi="Calibri"/>
          <w:sz w:val="22"/>
        </w:rPr>
      </w:pPr>
      <w:r>
        <w:rPr>
          <w:rFonts w:ascii="Calibri" w:hAnsi="Calibri"/>
          <w:sz w:val="22"/>
        </w:rPr>
        <w:t>Iniciaremos por analizar la influencia de las diferentes culturas del mundo antiguo y sus aportaciones a la administración.</w:t>
      </w:r>
    </w:p>
    <w:p>
      <w:pPr>
        <w:pStyle w:val="BodyText"/>
        <w:spacing w:before="3"/>
        <w:rPr>
          <w:rFonts w:ascii="Calibri"/>
          <w:sz w:val="16"/>
        </w:rPr>
      </w:pPr>
    </w:p>
    <w:p>
      <w:pPr>
        <w:pStyle w:val="ListParagraph"/>
        <w:numPr>
          <w:ilvl w:val="1"/>
          <w:numId w:val="10"/>
        </w:numPr>
        <w:tabs>
          <w:tab w:pos="438" w:val="left" w:leader="none"/>
        </w:tabs>
        <w:spacing w:line="360" w:lineRule="auto" w:before="0" w:after="0"/>
        <w:ind w:left="102" w:right="116" w:firstLine="0"/>
        <w:jc w:val="both"/>
        <w:rPr>
          <w:sz w:val="24"/>
        </w:rPr>
      </w:pPr>
      <w:bookmarkStart w:name="_bookmark4" w:id="6"/>
      <w:bookmarkEnd w:id="6"/>
      <w:r>
        <w:rPr/>
      </w:r>
      <w:bookmarkStart w:name="_bookmark4" w:id="7"/>
      <w:bookmarkEnd w:id="7"/>
      <w:r>
        <w:rPr>
          <w:b/>
          <w:color w:val="2D74B5"/>
          <w:sz w:val="24"/>
        </w:rPr>
        <w:t>:</w:t>
      </w:r>
      <w:r>
        <w:rPr>
          <w:b/>
          <w:color w:val="2D74B5"/>
          <w:spacing w:val="-10"/>
          <w:sz w:val="24"/>
        </w:rPr>
        <w:t> </w:t>
      </w:r>
      <w:r>
        <w:rPr>
          <w:b/>
          <w:color w:val="2D74B5"/>
          <w:sz w:val="24"/>
        </w:rPr>
        <w:t>Grecia:</w:t>
      </w:r>
      <w:r>
        <w:rPr>
          <w:b/>
          <w:color w:val="2D74B5"/>
          <w:spacing w:val="-9"/>
          <w:sz w:val="24"/>
        </w:rPr>
        <w:t> </w:t>
      </w:r>
      <w:r>
        <w:rPr>
          <w:sz w:val="24"/>
        </w:rPr>
        <w:t>Resalta</w:t>
      </w:r>
      <w:r>
        <w:rPr>
          <w:spacing w:val="-13"/>
          <w:sz w:val="24"/>
        </w:rPr>
        <w:t> </w:t>
      </w:r>
      <w:r>
        <w:rPr>
          <w:sz w:val="24"/>
        </w:rPr>
        <w:t>por</w:t>
      </w:r>
      <w:r>
        <w:rPr>
          <w:spacing w:val="-12"/>
          <w:sz w:val="24"/>
        </w:rPr>
        <w:t> </w:t>
      </w:r>
      <w:r>
        <w:rPr>
          <w:sz w:val="24"/>
        </w:rPr>
        <w:t>las</w:t>
      </w:r>
      <w:r>
        <w:rPr>
          <w:spacing w:val="-11"/>
          <w:sz w:val="24"/>
        </w:rPr>
        <w:t> </w:t>
      </w:r>
      <w:r>
        <w:rPr>
          <w:sz w:val="24"/>
        </w:rPr>
        <w:t>aportaciones</w:t>
      </w:r>
      <w:r>
        <w:rPr>
          <w:spacing w:val="-12"/>
          <w:sz w:val="24"/>
        </w:rPr>
        <w:t> </w:t>
      </w:r>
      <w:r>
        <w:rPr>
          <w:sz w:val="24"/>
        </w:rPr>
        <w:t>de</w:t>
      </w:r>
      <w:r>
        <w:rPr>
          <w:spacing w:val="-13"/>
          <w:sz w:val="24"/>
        </w:rPr>
        <w:t> </w:t>
      </w:r>
      <w:r>
        <w:rPr>
          <w:sz w:val="24"/>
        </w:rPr>
        <w:t>sus</w:t>
      </w:r>
      <w:r>
        <w:rPr>
          <w:spacing w:val="-14"/>
          <w:sz w:val="24"/>
        </w:rPr>
        <w:t> </w:t>
      </w:r>
      <w:r>
        <w:rPr>
          <w:sz w:val="24"/>
        </w:rPr>
        <w:t>filósofos</w:t>
      </w:r>
      <w:r>
        <w:rPr>
          <w:spacing w:val="-12"/>
          <w:sz w:val="24"/>
        </w:rPr>
        <w:t> </w:t>
      </w:r>
      <w:r>
        <w:rPr>
          <w:sz w:val="24"/>
        </w:rPr>
        <w:t>más</w:t>
      </w:r>
      <w:r>
        <w:rPr>
          <w:spacing w:val="-12"/>
          <w:sz w:val="24"/>
        </w:rPr>
        <w:t> </w:t>
      </w:r>
      <w:r>
        <w:rPr>
          <w:sz w:val="24"/>
        </w:rPr>
        <w:t>importantes</w:t>
      </w:r>
      <w:r>
        <w:rPr>
          <w:spacing w:val="-12"/>
          <w:sz w:val="24"/>
        </w:rPr>
        <w:t> </w:t>
      </w:r>
      <w:r>
        <w:rPr>
          <w:sz w:val="24"/>
        </w:rPr>
        <w:t>como</w:t>
      </w:r>
      <w:r>
        <w:rPr>
          <w:spacing w:val="-6"/>
          <w:sz w:val="24"/>
        </w:rPr>
        <w:t> </w:t>
      </w:r>
      <w:r>
        <w:rPr>
          <w:sz w:val="24"/>
        </w:rPr>
        <w:t>es Sócrates, Platón y Aristóteles, cuyos pensamientos son la base de la cultura occidental. En Grecia se inventó el término ocio y no-ocio (negocio). Platón en su obra La Republica plantea la especialización y división del trabajo. Los griegos fueron los primeros en descubrir el efecto positivo de la música en la</w:t>
      </w:r>
      <w:r>
        <w:rPr>
          <w:spacing w:val="-47"/>
          <w:sz w:val="24"/>
        </w:rPr>
        <w:t> </w:t>
      </w:r>
      <w:r>
        <w:rPr>
          <w:sz w:val="24"/>
        </w:rPr>
        <w:t>productividad. (Garza,</w:t>
      </w:r>
      <w:r>
        <w:rPr>
          <w:spacing w:val="-6"/>
          <w:sz w:val="24"/>
        </w:rPr>
        <w:t> </w:t>
      </w:r>
      <w:r>
        <w:rPr>
          <w:sz w:val="24"/>
        </w:rPr>
        <w:t>2005:14)</w:t>
      </w:r>
    </w:p>
    <w:p>
      <w:pPr>
        <w:pStyle w:val="ListParagraph"/>
        <w:numPr>
          <w:ilvl w:val="1"/>
          <w:numId w:val="10"/>
        </w:numPr>
        <w:tabs>
          <w:tab w:pos="438" w:val="left" w:leader="none"/>
        </w:tabs>
        <w:spacing w:line="360" w:lineRule="auto" w:before="204" w:after="0"/>
        <w:ind w:left="102" w:right="118" w:firstLine="0"/>
        <w:jc w:val="both"/>
        <w:rPr>
          <w:sz w:val="24"/>
        </w:rPr>
      </w:pPr>
      <w:bookmarkStart w:name="_bookmark5" w:id="8"/>
      <w:bookmarkEnd w:id="8"/>
      <w:r>
        <w:rPr/>
      </w:r>
      <w:bookmarkStart w:name="_bookmark5" w:id="9"/>
      <w:bookmarkEnd w:id="9"/>
      <w:r>
        <w:rPr>
          <w:b/>
          <w:color w:val="2D74B5"/>
          <w:sz w:val="24"/>
        </w:rPr>
        <w:t>:</w:t>
      </w:r>
      <w:r>
        <w:rPr>
          <w:b/>
          <w:color w:val="2D74B5"/>
          <w:sz w:val="24"/>
        </w:rPr>
        <w:t> Roma: </w:t>
      </w:r>
      <w:r>
        <w:rPr>
          <w:sz w:val="24"/>
        </w:rPr>
        <w:t>Baso su poder en el dominio de la milicia y el sistema impositivo, pero sobre todo por concebir el derecho como fórmula para administrar lo público y lo privado. Roma tuvo la capacidad de dirigir y organizar un imperio de 100 </w:t>
      </w:r>
      <w:r>
        <w:rPr>
          <w:spacing w:val="64"/>
          <w:sz w:val="24"/>
        </w:rPr>
        <w:t> </w:t>
      </w:r>
      <w:r>
        <w:rPr>
          <w:sz w:val="24"/>
        </w:rPr>
        <w:t>millones</w:t>
      </w:r>
    </w:p>
    <w:p>
      <w:pPr>
        <w:spacing w:after="0" w:line="360" w:lineRule="auto"/>
        <w:jc w:val="both"/>
        <w:rPr>
          <w:sz w:val="24"/>
        </w:rPr>
        <w:sectPr>
          <w:pgSz w:w="12240" w:h="15840"/>
          <w:pgMar w:header="749" w:footer="0" w:top="960" w:bottom="280" w:left="1600" w:right="1580"/>
        </w:sectPr>
      </w:pPr>
    </w:p>
    <w:p>
      <w:pPr>
        <w:pStyle w:val="BodyText"/>
        <w:rPr>
          <w:sz w:val="20"/>
        </w:rPr>
      </w:pPr>
    </w:p>
    <w:p>
      <w:pPr>
        <w:pStyle w:val="BodyText"/>
        <w:spacing w:line="360" w:lineRule="auto" w:before="215"/>
        <w:ind w:left="102" w:right="118"/>
        <w:jc w:val="both"/>
      </w:pPr>
      <w:r>
        <w:rPr/>
        <w:t>de habitantes. Es una civilización cuyas pirámides es una increíble obra de ingeniería y de administración debido a la gran cantidad de recursos humanos y materiales</w:t>
      </w:r>
      <w:r>
        <w:rPr>
          <w:spacing w:val="-9"/>
        </w:rPr>
        <w:t> </w:t>
      </w:r>
      <w:r>
        <w:rPr/>
        <w:t>que</w:t>
      </w:r>
      <w:r>
        <w:rPr>
          <w:spacing w:val="-11"/>
        </w:rPr>
        <w:t> </w:t>
      </w:r>
      <w:r>
        <w:rPr/>
        <w:t>se</w:t>
      </w:r>
      <w:r>
        <w:rPr>
          <w:spacing w:val="-11"/>
        </w:rPr>
        <w:t> </w:t>
      </w:r>
      <w:r>
        <w:rPr/>
        <w:t>utilizaron</w:t>
      </w:r>
      <w:r>
        <w:rPr>
          <w:spacing w:val="-11"/>
        </w:rPr>
        <w:t> </w:t>
      </w:r>
      <w:r>
        <w:rPr/>
        <w:t>para</w:t>
      </w:r>
      <w:r>
        <w:rPr>
          <w:spacing w:val="-11"/>
        </w:rPr>
        <w:t> </w:t>
      </w:r>
      <w:r>
        <w:rPr/>
        <w:t>su</w:t>
      </w:r>
      <w:r>
        <w:rPr>
          <w:spacing w:val="-11"/>
        </w:rPr>
        <w:t> </w:t>
      </w:r>
      <w:r>
        <w:rPr/>
        <w:t>construcción.</w:t>
      </w:r>
      <w:r>
        <w:rPr>
          <w:spacing w:val="-9"/>
        </w:rPr>
        <w:t> </w:t>
      </w:r>
      <w:r>
        <w:rPr/>
        <w:t>Destacan</w:t>
      </w:r>
      <w:r>
        <w:rPr>
          <w:spacing w:val="-11"/>
        </w:rPr>
        <w:t> </w:t>
      </w:r>
      <w:r>
        <w:rPr/>
        <w:t>do</w:t>
      </w:r>
      <w:r>
        <w:rPr>
          <w:spacing w:val="-11"/>
        </w:rPr>
        <w:t> </w:t>
      </w:r>
      <w:r>
        <w:rPr/>
        <w:t>instituciones</w:t>
      </w:r>
      <w:r>
        <w:rPr>
          <w:spacing w:val="-12"/>
        </w:rPr>
        <w:t> </w:t>
      </w:r>
      <w:r>
        <w:rPr/>
        <w:t>por</w:t>
      </w:r>
      <w:r>
        <w:rPr>
          <w:spacing w:val="-10"/>
        </w:rPr>
        <w:t> </w:t>
      </w:r>
      <w:r>
        <w:rPr/>
        <w:t>sus aportaciones: </w:t>
      </w:r>
      <w:r>
        <w:rPr>
          <w:b/>
        </w:rPr>
        <w:t>el ejército </w:t>
      </w:r>
      <w:r>
        <w:rPr/>
        <w:t>que aporto la importancia de definir responsabilidades, diseño de una estrategia y disciplina para la acción. Y la </w:t>
      </w:r>
      <w:r>
        <w:rPr>
          <w:b/>
        </w:rPr>
        <w:t>iglesia </w:t>
      </w:r>
      <w:r>
        <w:rPr/>
        <w:t>da ejemplo de permanencia gracias a la jerarquía establecida, los principios de obediencia y lealtad, así como la necesidad de delegar autoridad y responsabilidad en los subalternos (Garza,</w:t>
      </w:r>
      <w:r>
        <w:rPr>
          <w:spacing w:val="-13"/>
        </w:rPr>
        <w:t> </w:t>
      </w:r>
      <w:r>
        <w:rPr/>
        <w:t>2005:15).</w:t>
      </w:r>
    </w:p>
    <w:p>
      <w:pPr>
        <w:pStyle w:val="Heading3"/>
        <w:spacing w:before="205"/>
        <w:ind w:left="102" w:firstLine="0"/>
      </w:pPr>
      <w:bookmarkStart w:name="_bookmark6" w:id="10"/>
      <w:bookmarkEnd w:id="10"/>
      <w:r>
        <w:rPr>
          <w:b w:val="0"/>
        </w:rPr>
      </w:r>
      <w:r>
        <w:rPr/>
        <w:t>3: Evolución del Pensamiento Administrativo Escuela tradicional:</w:t>
      </w:r>
    </w:p>
    <w:p>
      <w:pPr>
        <w:pStyle w:val="BodyText"/>
        <w:spacing w:before="2"/>
        <w:rPr>
          <w:b/>
          <w:sz w:val="29"/>
        </w:rPr>
      </w:pPr>
    </w:p>
    <w:p>
      <w:pPr>
        <w:pStyle w:val="ListParagraph"/>
        <w:numPr>
          <w:ilvl w:val="1"/>
          <w:numId w:val="11"/>
        </w:numPr>
        <w:tabs>
          <w:tab w:pos="439" w:val="left" w:leader="none"/>
        </w:tabs>
        <w:spacing w:line="240" w:lineRule="auto" w:before="0" w:after="0"/>
        <w:ind w:left="438" w:right="0" w:hanging="336"/>
        <w:jc w:val="both"/>
        <w:rPr>
          <w:sz w:val="24"/>
        </w:rPr>
      </w:pPr>
      <w:r>
        <w:rPr>
          <w:sz w:val="24"/>
        </w:rPr>
        <w:t>: Frederick Winslow</w:t>
      </w:r>
      <w:r>
        <w:rPr>
          <w:spacing w:val="-14"/>
          <w:sz w:val="24"/>
        </w:rPr>
        <w:t> </w:t>
      </w:r>
      <w:r>
        <w:rPr>
          <w:sz w:val="24"/>
        </w:rPr>
        <w:t>Taylor:</w:t>
      </w:r>
    </w:p>
    <w:p>
      <w:pPr>
        <w:pStyle w:val="BodyText"/>
        <w:spacing w:before="3"/>
        <w:rPr>
          <w:sz w:val="10"/>
        </w:rPr>
      </w:pPr>
      <w:r>
        <w:rPr/>
        <w:drawing>
          <wp:anchor distT="0" distB="0" distL="0" distR="0" allowOverlap="1" layoutInCell="1" locked="0" behindDoc="0" simplePos="0" relativeHeight="1432">
            <wp:simplePos x="0" y="0"/>
            <wp:positionH relativeFrom="page">
              <wp:posOffset>2453639</wp:posOffset>
            </wp:positionH>
            <wp:positionV relativeFrom="paragraph">
              <wp:posOffset>100292</wp:posOffset>
            </wp:positionV>
            <wp:extent cx="1873687" cy="1261490"/>
            <wp:effectExtent l="0" t="0" r="0" b="0"/>
            <wp:wrapTopAndBottom/>
            <wp:docPr id="1" name="image1.png" descr=""/>
            <wp:cNvGraphicFramePr>
              <a:graphicFrameLocks noChangeAspect="1"/>
            </wp:cNvGraphicFramePr>
            <a:graphic>
              <a:graphicData uri="http://schemas.openxmlformats.org/drawingml/2006/picture">
                <pic:pic>
                  <pic:nvPicPr>
                    <pic:cNvPr id="2" name="image1.png"/>
                    <pic:cNvPicPr/>
                  </pic:nvPicPr>
                  <pic:blipFill>
                    <a:blip r:embed="rId7" cstate="print"/>
                    <a:stretch>
                      <a:fillRect/>
                    </a:stretch>
                  </pic:blipFill>
                  <pic:spPr>
                    <a:xfrm>
                      <a:off x="0" y="0"/>
                      <a:ext cx="1873687" cy="1261490"/>
                    </a:xfrm>
                    <a:prstGeom prst="rect">
                      <a:avLst/>
                    </a:prstGeom>
                  </pic:spPr>
                </pic:pic>
              </a:graphicData>
            </a:graphic>
          </wp:anchor>
        </w:drawing>
      </w:r>
    </w:p>
    <w:p>
      <w:pPr>
        <w:pStyle w:val="BodyText"/>
        <w:spacing w:line="360" w:lineRule="auto" w:before="8"/>
        <w:ind w:left="102" w:right="114"/>
        <w:jc w:val="both"/>
      </w:pPr>
      <w:r>
        <w:rPr/>
        <w:t>Taylor</w:t>
      </w:r>
      <w:r>
        <w:rPr>
          <w:spacing w:val="-15"/>
        </w:rPr>
        <w:t> </w:t>
      </w:r>
      <w:r>
        <w:rPr/>
        <w:t>era</w:t>
      </w:r>
      <w:r>
        <w:rPr>
          <w:spacing w:val="-15"/>
        </w:rPr>
        <w:t> </w:t>
      </w:r>
      <w:r>
        <w:rPr/>
        <w:t>un</w:t>
      </w:r>
      <w:r>
        <w:rPr>
          <w:spacing w:val="-14"/>
        </w:rPr>
        <w:t> </w:t>
      </w:r>
      <w:r>
        <w:rPr/>
        <w:t>gerente</w:t>
      </w:r>
      <w:r>
        <w:rPr>
          <w:spacing w:val="-14"/>
        </w:rPr>
        <w:t> </w:t>
      </w:r>
      <w:r>
        <w:rPr/>
        <w:t>de</w:t>
      </w:r>
      <w:r>
        <w:rPr>
          <w:spacing w:val="-14"/>
        </w:rPr>
        <w:t> </w:t>
      </w:r>
      <w:r>
        <w:rPr/>
        <w:t>manufactura</w:t>
      </w:r>
      <w:r>
        <w:rPr>
          <w:spacing w:val="-15"/>
        </w:rPr>
        <w:t> </w:t>
      </w:r>
      <w:r>
        <w:rPr/>
        <w:t>que</w:t>
      </w:r>
      <w:r>
        <w:rPr>
          <w:spacing w:val="-14"/>
        </w:rPr>
        <w:t> </w:t>
      </w:r>
      <w:r>
        <w:rPr/>
        <w:t>se</w:t>
      </w:r>
      <w:r>
        <w:rPr>
          <w:spacing w:val="-16"/>
        </w:rPr>
        <w:t> </w:t>
      </w:r>
      <w:r>
        <w:rPr/>
        <w:t>convirtió</w:t>
      </w:r>
      <w:r>
        <w:rPr>
          <w:spacing w:val="-14"/>
        </w:rPr>
        <w:t> </w:t>
      </w:r>
      <w:r>
        <w:rPr/>
        <w:t>en</w:t>
      </w:r>
      <w:r>
        <w:rPr>
          <w:spacing w:val="-14"/>
        </w:rPr>
        <w:t> </w:t>
      </w:r>
      <w:r>
        <w:rPr/>
        <w:t>asesor</w:t>
      </w:r>
      <w:r>
        <w:rPr>
          <w:spacing w:val="-16"/>
        </w:rPr>
        <w:t> </w:t>
      </w:r>
      <w:r>
        <w:rPr/>
        <w:t>y</w:t>
      </w:r>
      <w:r>
        <w:rPr>
          <w:spacing w:val="-16"/>
        </w:rPr>
        <w:t> </w:t>
      </w:r>
      <w:r>
        <w:rPr/>
        <w:t>en</w:t>
      </w:r>
      <w:bookmarkStart w:name="_bookmark7" w:id="11"/>
      <w:bookmarkEnd w:id="11"/>
      <w:r>
        <w:rPr/>
        <w:t>se</w:t>
      </w:r>
      <w:r>
        <w:rPr/>
        <w:t>ñaba</w:t>
      </w:r>
      <w:r>
        <w:rPr>
          <w:spacing w:val="-16"/>
        </w:rPr>
        <w:t> </w:t>
      </w:r>
      <w:r>
        <w:rPr/>
        <w:t>a</w:t>
      </w:r>
      <w:r>
        <w:rPr>
          <w:spacing w:val="-10"/>
        </w:rPr>
        <w:t> </w:t>
      </w:r>
      <w:r>
        <w:rPr/>
        <w:t>otros gerentes como aplicar sus principios de administración científica. Creía que si la cantidad de tiempo y esfuerzo que cada trabajador dedicaba a elaborar una</w:t>
      </w:r>
      <w:r>
        <w:rPr>
          <w:spacing w:val="-35"/>
        </w:rPr>
        <w:t> </w:t>
      </w:r>
      <w:r>
        <w:rPr/>
        <w:t>unidad de producción, podía reducirse aumentando la especialización y la división del trabajo y el proceso de producción sería más eficiente. En su obra Principles of Scientific Management que se publicó en 1911, se pueden encontrar 4 principios fundamentales:</w:t>
      </w:r>
    </w:p>
    <w:p>
      <w:pPr>
        <w:pStyle w:val="BodyText"/>
        <w:spacing w:line="360" w:lineRule="auto" w:before="202"/>
        <w:ind w:left="102" w:right="127"/>
        <w:jc w:val="both"/>
      </w:pPr>
      <w:r>
        <w:rPr/>
        <w:t>Su primera aportación a la administración fue el análisis crítico que realizo de las empresas en operación lo cual lo llevo a concluir:</w:t>
      </w:r>
    </w:p>
    <w:p>
      <w:pPr>
        <w:pStyle w:val="ListParagraph"/>
        <w:numPr>
          <w:ilvl w:val="2"/>
          <w:numId w:val="11"/>
        </w:numPr>
        <w:tabs>
          <w:tab w:pos="822" w:val="left" w:leader="none"/>
        </w:tabs>
        <w:spacing w:line="360" w:lineRule="auto" w:before="205" w:after="0"/>
        <w:ind w:left="822" w:right="114" w:hanging="360"/>
        <w:jc w:val="left"/>
        <w:rPr>
          <w:sz w:val="24"/>
        </w:rPr>
      </w:pPr>
      <w:r>
        <w:rPr>
          <w:sz w:val="24"/>
        </w:rPr>
        <w:t>No existía un concepto claro de responsabilidades de la dirección </w:t>
      </w:r>
      <w:r>
        <w:rPr>
          <w:spacing w:val="5"/>
          <w:sz w:val="24"/>
        </w:rPr>
        <w:t>ni </w:t>
      </w:r>
      <w:r>
        <w:rPr>
          <w:sz w:val="24"/>
        </w:rPr>
        <w:t>del empleado,</w:t>
      </w:r>
    </w:p>
    <w:p>
      <w:pPr>
        <w:pStyle w:val="ListParagraph"/>
        <w:numPr>
          <w:ilvl w:val="2"/>
          <w:numId w:val="11"/>
        </w:numPr>
        <w:tabs>
          <w:tab w:pos="822" w:val="left" w:leader="none"/>
        </w:tabs>
        <w:spacing w:line="240" w:lineRule="auto" w:before="5" w:after="0"/>
        <w:ind w:left="822" w:right="0" w:hanging="360"/>
        <w:jc w:val="left"/>
        <w:rPr>
          <w:sz w:val="24"/>
        </w:rPr>
      </w:pPr>
      <w:r>
        <w:rPr>
          <w:sz w:val="24"/>
        </w:rPr>
        <w:t>No existía ningún estándar de trabajo</w:t>
      </w:r>
      <w:r>
        <w:rPr>
          <w:spacing w:val="-15"/>
          <w:sz w:val="24"/>
        </w:rPr>
        <w:t> </w:t>
      </w:r>
      <w:r>
        <w:rPr>
          <w:sz w:val="24"/>
        </w:rPr>
        <w:t>eficaz,</w:t>
      </w:r>
    </w:p>
    <w:p>
      <w:pPr>
        <w:pStyle w:val="ListParagraph"/>
        <w:numPr>
          <w:ilvl w:val="2"/>
          <w:numId w:val="11"/>
        </w:numPr>
        <w:tabs>
          <w:tab w:pos="822" w:val="left" w:leader="none"/>
        </w:tabs>
        <w:spacing w:line="240" w:lineRule="auto" w:before="137" w:after="0"/>
        <w:ind w:left="822" w:right="0" w:hanging="360"/>
        <w:jc w:val="left"/>
        <w:rPr>
          <w:sz w:val="24"/>
        </w:rPr>
      </w:pPr>
      <w:r>
        <w:rPr>
          <w:sz w:val="24"/>
        </w:rPr>
        <w:t>No se incentivaba el desempeño de los</w:t>
      </w:r>
      <w:r>
        <w:rPr>
          <w:spacing w:val="-23"/>
          <w:sz w:val="24"/>
        </w:rPr>
        <w:t> </w:t>
      </w:r>
      <w:r>
        <w:rPr>
          <w:sz w:val="24"/>
        </w:rPr>
        <w:t>trabajadores,</w:t>
      </w:r>
    </w:p>
    <w:p>
      <w:pPr>
        <w:pStyle w:val="ListParagraph"/>
        <w:numPr>
          <w:ilvl w:val="2"/>
          <w:numId w:val="11"/>
        </w:numPr>
        <w:tabs>
          <w:tab w:pos="822" w:val="left" w:leader="none"/>
        </w:tabs>
        <w:spacing w:line="240" w:lineRule="auto" w:before="139" w:after="0"/>
        <w:ind w:left="822" w:right="0" w:hanging="360"/>
        <w:jc w:val="left"/>
        <w:rPr>
          <w:sz w:val="24"/>
        </w:rPr>
      </w:pPr>
      <w:r>
        <w:rPr>
          <w:sz w:val="24"/>
        </w:rPr>
        <w:t>La administración aplicaba un sistema</w:t>
      </w:r>
      <w:r>
        <w:rPr>
          <w:spacing w:val="-22"/>
          <w:sz w:val="24"/>
        </w:rPr>
        <w:t> </w:t>
      </w:r>
      <w:r>
        <w:rPr>
          <w:sz w:val="24"/>
        </w:rPr>
        <w:t>militarizado.</w:t>
      </w:r>
    </w:p>
    <w:p>
      <w:pPr>
        <w:spacing w:after="0" w:line="240" w:lineRule="auto"/>
        <w:jc w:val="left"/>
        <w:rPr>
          <w:sz w:val="24"/>
        </w:rPr>
        <w:sectPr>
          <w:headerReference w:type="default" r:id="rId6"/>
          <w:pgSz w:w="12240" w:h="15840"/>
          <w:pgMar w:header="749" w:footer="0" w:top="960" w:bottom="280" w:left="1600" w:right="1580"/>
        </w:sectPr>
      </w:pPr>
    </w:p>
    <w:p>
      <w:pPr>
        <w:pStyle w:val="BodyText"/>
        <w:rPr>
          <w:sz w:val="20"/>
        </w:rPr>
      </w:pPr>
    </w:p>
    <w:p>
      <w:pPr>
        <w:pStyle w:val="ListParagraph"/>
        <w:numPr>
          <w:ilvl w:val="2"/>
          <w:numId w:val="11"/>
        </w:numPr>
        <w:tabs>
          <w:tab w:pos="822" w:val="left" w:leader="none"/>
        </w:tabs>
        <w:spacing w:line="240" w:lineRule="auto" w:before="215" w:after="0"/>
        <w:ind w:left="822" w:right="0" w:hanging="360"/>
        <w:jc w:val="left"/>
        <w:rPr>
          <w:sz w:val="24"/>
        </w:rPr>
      </w:pPr>
      <w:r>
        <w:rPr>
          <w:sz w:val="24"/>
        </w:rPr>
        <w:t>Las decisiones administrativas se basaban en premoniciones e intuiciones</w:t>
      </w:r>
      <w:r>
        <w:rPr>
          <w:spacing w:val="-28"/>
          <w:sz w:val="24"/>
        </w:rPr>
        <w:t> </w:t>
      </w:r>
      <w:r>
        <w:rPr>
          <w:sz w:val="24"/>
        </w:rPr>
        <w:t>,</w:t>
      </w:r>
    </w:p>
    <w:p>
      <w:pPr>
        <w:pStyle w:val="ListParagraph"/>
        <w:numPr>
          <w:ilvl w:val="2"/>
          <w:numId w:val="11"/>
        </w:numPr>
        <w:tabs>
          <w:tab w:pos="822" w:val="left" w:leader="none"/>
        </w:tabs>
        <w:spacing w:line="360" w:lineRule="auto" w:before="139" w:after="0"/>
        <w:ind w:left="822" w:right="125" w:hanging="360"/>
        <w:jc w:val="both"/>
        <w:rPr>
          <w:sz w:val="24"/>
        </w:rPr>
      </w:pPr>
      <w:r>
        <w:rPr>
          <w:sz w:val="24"/>
        </w:rPr>
        <w:t>Los trabajadores ocupaban puestos para los cuales tenían poca o ninguna habilidad.</w:t>
      </w:r>
    </w:p>
    <w:p>
      <w:pPr>
        <w:pStyle w:val="BodyText"/>
        <w:spacing w:line="360" w:lineRule="auto" w:before="204"/>
        <w:ind w:left="102" w:right="126"/>
        <w:jc w:val="both"/>
      </w:pPr>
      <w:r>
        <w:rPr/>
        <w:t>Considerando lo que encontró con su análisis que realizo en las empresas en operación Taylor propuso:</w:t>
      </w:r>
    </w:p>
    <w:p>
      <w:pPr>
        <w:pStyle w:val="ListParagraph"/>
        <w:numPr>
          <w:ilvl w:val="3"/>
          <w:numId w:val="11"/>
        </w:numPr>
        <w:tabs>
          <w:tab w:pos="1017" w:val="left" w:leader="none"/>
        </w:tabs>
        <w:spacing w:line="350" w:lineRule="auto" w:before="205" w:after="0"/>
        <w:ind w:left="1016" w:right="127" w:hanging="360"/>
        <w:jc w:val="both"/>
        <w:rPr>
          <w:sz w:val="24"/>
        </w:rPr>
      </w:pPr>
      <w:r>
        <w:rPr>
          <w:sz w:val="24"/>
        </w:rPr>
        <w:t>El objetivo de una buena administración es pagar salarios altos y lograr bajos costos</w:t>
      </w:r>
      <w:r>
        <w:rPr>
          <w:spacing w:val="-9"/>
          <w:sz w:val="24"/>
        </w:rPr>
        <w:t> </w:t>
      </w:r>
      <w:r>
        <w:rPr>
          <w:sz w:val="24"/>
        </w:rPr>
        <w:t>unitarios.</w:t>
      </w:r>
    </w:p>
    <w:p>
      <w:pPr>
        <w:pStyle w:val="ListParagraph"/>
        <w:numPr>
          <w:ilvl w:val="3"/>
          <w:numId w:val="11"/>
        </w:numPr>
        <w:tabs>
          <w:tab w:pos="1017" w:val="left" w:leader="none"/>
        </w:tabs>
        <w:spacing w:line="355" w:lineRule="auto" w:before="14" w:after="0"/>
        <w:ind w:left="1016" w:right="124" w:hanging="360"/>
        <w:jc w:val="both"/>
        <w:rPr>
          <w:sz w:val="24"/>
        </w:rPr>
      </w:pPr>
      <w:r>
        <w:rPr>
          <w:sz w:val="24"/>
        </w:rPr>
        <w:t>Para poder alcanzar los objetivos se debe aplicar el método científico de investigación y experimentación con lo que se posible formular procesos estándar que permitan tener un mejor control de la</w:t>
      </w:r>
      <w:r>
        <w:rPr>
          <w:spacing w:val="-24"/>
          <w:sz w:val="24"/>
        </w:rPr>
        <w:t> </w:t>
      </w:r>
      <w:r>
        <w:rPr>
          <w:sz w:val="24"/>
        </w:rPr>
        <w:t>operaciones.</w:t>
      </w:r>
    </w:p>
    <w:p>
      <w:pPr>
        <w:pStyle w:val="ListParagraph"/>
        <w:numPr>
          <w:ilvl w:val="3"/>
          <w:numId w:val="11"/>
        </w:numPr>
        <w:tabs>
          <w:tab w:pos="1017" w:val="left" w:leader="none"/>
        </w:tabs>
        <w:spacing w:line="352" w:lineRule="auto" w:before="8" w:after="0"/>
        <w:ind w:left="1016" w:right="120" w:hanging="360"/>
        <w:jc w:val="both"/>
        <w:rPr>
          <w:sz w:val="24"/>
        </w:rPr>
      </w:pPr>
      <w:r>
        <w:rPr>
          <w:sz w:val="24"/>
        </w:rPr>
        <w:t>Los empleados deben ser científicamente seleccionados para colocarlos en donde puedan aplicar sus</w:t>
      </w:r>
      <w:r>
        <w:rPr>
          <w:spacing w:val="-14"/>
          <w:sz w:val="24"/>
        </w:rPr>
        <w:t> </w:t>
      </w:r>
      <w:r>
        <w:rPr>
          <w:sz w:val="24"/>
        </w:rPr>
        <w:t>aptitudes.</w:t>
      </w:r>
    </w:p>
    <w:p>
      <w:pPr>
        <w:pStyle w:val="ListParagraph"/>
        <w:numPr>
          <w:ilvl w:val="3"/>
          <w:numId w:val="11"/>
        </w:numPr>
        <w:tabs>
          <w:tab w:pos="1017" w:val="left" w:leader="none"/>
        </w:tabs>
        <w:spacing w:line="350" w:lineRule="auto" w:before="11" w:after="0"/>
        <w:ind w:left="1016" w:right="126" w:hanging="360"/>
        <w:jc w:val="both"/>
        <w:rPr>
          <w:sz w:val="24"/>
        </w:rPr>
      </w:pPr>
      <w:r>
        <w:rPr>
          <w:sz w:val="24"/>
        </w:rPr>
        <w:t>Los empleados deben ser entrenados para desarrollar sus habilidades en el desempeño del</w:t>
      </w:r>
      <w:r>
        <w:rPr>
          <w:spacing w:val="-10"/>
          <w:sz w:val="24"/>
        </w:rPr>
        <w:t> </w:t>
      </w:r>
      <w:r>
        <w:rPr>
          <w:sz w:val="24"/>
        </w:rPr>
        <w:t>trabajo.</w:t>
      </w:r>
    </w:p>
    <w:p>
      <w:pPr>
        <w:pStyle w:val="ListParagraph"/>
        <w:numPr>
          <w:ilvl w:val="3"/>
          <w:numId w:val="11"/>
        </w:numPr>
        <w:tabs>
          <w:tab w:pos="1017" w:val="left" w:leader="none"/>
        </w:tabs>
        <w:spacing w:line="350" w:lineRule="auto" w:before="16" w:after="0"/>
        <w:ind w:left="1016" w:right="125" w:hanging="360"/>
        <w:jc w:val="both"/>
        <w:rPr>
          <w:sz w:val="24"/>
        </w:rPr>
      </w:pPr>
      <w:r>
        <w:rPr>
          <w:sz w:val="24"/>
        </w:rPr>
        <w:t>Es necesario desarrollar un ambiente de cooperación cercana y amistosa para crear un entorno psicológico de</w:t>
      </w:r>
      <w:r>
        <w:rPr>
          <w:spacing w:val="-14"/>
          <w:sz w:val="24"/>
        </w:rPr>
        <w:t> </w:t>
      </w:r>
      <w:r>
        <w:rPr>
          <w:sz w:val="24"/>
        </w:rPr>
        <w:t>colaboración.</w:t>
      </w:r>
    </w:p>
    <w:p>
      <w:pPr>
        <w:pStyle w:val="BodyText"/>
        <w:spacing w:line="360" w:lineRule="auto" w:before="215"/>
        <w:ind w:left="102" w:right="120"/>
        <w:jc w:val="both"/>
      </w:pPr>
      <w:r>
        <w:rPr/>
        <w:t>Podrá parecer que en la actualidad esto es lo más sencillo, en principios de siglo era</w:t>
      </w:r>
      <w:r>
        <w:rPr>
          <w:spacing w:val="-12"/>
        </w:rPr>
        <w:t> </w:t>
      </w:r>
      <w:r>
        <w:rPr/>
        <w:t>una</w:t>
      </w:r>
      <w:r>
        <w:rPr>
          <w:spacing w:val="-12"/>
        </w:rPr>
        <w:t> </w:t>
      </w:r>
      <w:r>
        <w:rPr/>
        <w:t>verdadera</w:t>
      </w:r>
      <w:r>
        <w:rPr>
          <w:spacing w:val="-12"/>
        </w:rPr>
        <w:t> </w:t>
      </w:r>
      <w:r>
        <w:rPr/>
        <w:t>innovación.</w:t>
      </w:r>
      <w:r>
        <w:rPr>
          <w:spacing w:val="-12"/>
        </w:rPr>
        <w:t> </w:t>
      </w:r>
      <w:r>
        <w:rPr/>
        <w:t>Ahora</w:t>
      </w:r>
      <w:r>
        <w:rPr>
          <w:spacing w:val="-12"/>
        </w:rPr>
        <w:t> </w:t>
      </w:r>
      <w:r>
        <w:rPr/>
        <w:t>podemos</w:t>
      </w:r>
      <w:r>
        <w:rPr>
          <w:spacing w:val="-13"/>
        </w:rPr>
        <w:t> </w:t>
      </w:r>
      <w:r>
        <w:rPr/>
        <w:t>comprender</w:t>
      </w:r>
      <w:r>
        <w:rPr>
          <w:spacing w:val="-13"/>
        </w:rPr>
        <w:t> </w:t>
      </w:r>
      <w:r>
        <w:rPr/>
        <w:t>por</w:t>
      </w:r>
      <w:r>
        <w:rPr>
          <w:spacing w:val="-13"/>
        </w:rPr>
        <w:t> </w:t>
      </w:r>
      <w:r>
        <w:rPr/>
        <w:t>qué</w:t>
      </w:r>
      <w:r>
        <w:rPr>
          <w:spacing w:val="-12"/>
        </w:rPr>
        <w:t> </w:t>
      </w:r>
      <w:r>
        <w:rPr/>
        <w:t>actualmente</w:t>
      </w:r>
      <w:r>
        <w:rPr>
          <w:spacing w:val="-11"/>
        </w:rPr>
        <w:t> </w:t>
      </w:r>
      <w:r>
        <w:rPr/>
        <w:t>se lleva a cabo todo esto que propuso Taylor solo </w:t>
      </w:r>
      <w:r>
        <w:rPr>
          <w:spacing w:val="2"/>
        </w:rPr>
        <w:t>que </w:t>
      </w:r>
      <w:r>
        <w:rPr/>
        <w:t>modernizado. Esta es la importancia de conocer de donde salieron tantos</w:t>
      </w:r>
      <w:r>
        <w:rPr>
          <w:spacing w:val="-29"/>
        </w:rPr>
        <w:t> </w:t>
      </w:r>
      <w:r>
        <w:rPr/>
        <w:t>conocimientos.</w:t>
      </w:r>
    </w:p>
    <w:p>
      <w:pPr>
        <w:pStyle w:val="BodyText"/>
        <w:spacing w:line="360" w:lineRule="auto" w:before="204"/>
        <w:ind w:left="102" w:right="125"/>
        <w:jc w:val="both"/>
      </w:pPr>
      <w:r>
        <w:rPr/>
        <w:t>Taylor considerado el “padre de la administración científica” propuso cuatro principios básicos y a continuación se describen.</w:t>
      </w:r>
    </w:p>
    <w:p>
      <w:pPr>
        <w:pStyle w:val="BodyText"/>
        <w:spacing w:line="535" w:lineRule="auto" w:before="202"/>
        <w:ind w:left="102" w:right="5362" w:firstLine="201"/>
      </w:pPr>
      <w:r>
        <w:rPr/>
        <w:t>Los 4 principios de Taylor: Principio 1:</w:t>
      </w:r>
    </w:p>
    <w:p>
      <w:pPr>
        <w:pStyle w:val="ListParagraph"/>
        <w:numPr>
          <w:ilvl w:val="0"/>
          <w:numId w:val="12"/>
        </w:numPr>
        <w:tabs>
          <w:tab w:pos="822" w:val="left" w:leader="none"/>
        </w:tabs>
        <w:spacing w:line="357" w:lineRule="auto" w:before="9" w:after="0"/>
        <w:ind w:left="822" w:right="120" w:hanging="360"/>
        <w:jc w:val="both"/>
        <w:rPr>
          <w:sz w:val="24"/>
        </w:rPr>
      </w:pPr>
      <w:r>
        <w:rPr>
          <w:sz w:val="24"/>
        </w:rPr>
        <w:t>Estudiar la manera en que los trabajadores desempeñen sus tareas, para recopilar</w:t>
      </w:r>
      <w:r>
        <w:rPr>
          <w:spacing w:val="-13"/>
          <w:sz w:val="24"/>
        </w:rPr>
        <w:t> </w:t>
      </w:r>
      <w:r>
        <w:rPr>
          <w:sz w:val="24"/>
        </w:rPr>
        <w:t>todos</w:t>
      </w:r>
      <w:r>
        <w:rPr>
          <w:spacing w:val="-15"/>
          <w:sz w:val="24"/>
        </w:rPr>
        <w:t> </w:t>
      </w:r>
      <w:r>
        <w:rPr>
          <w:sz w:val="24"/>
        </w:rPr>
        <w:t>los</w:t>
      </w:r>
      <w:r>
        <w:rPr>
          <w:spacing w:val="-12"/>
          <w:sz w:val="24"/>
        </w:rPr>
        <w:t> </w:t>
      </w:r>
      <w:r>
        <w:rPr>
          <w:sz w:val="24"/>
        </w:rPr>
        <w:t>conocimientos</w:t>
      </w:r>
      <w:r>
        <w:rPr>
          <w:spacing w:val="-13"/>
          <w:sz w:val="24"/>
        </w:rPr>
        <w:t> </w:t>
      </w:r>
      <w:r>
        <w:rPr>
          <w:sz w:val="24"/>
        </w:rPr>
        <w:t>informales</w:t>
      </w:r>
      <w:r>
        <w:rPr>
          <w:spacing w:val="-14"/>
          <w:sz w:val="24"/>
        </w:rPr>
        <w:t> </w:t>
      </w:r>
      <w:r>
        <w:rPr>
          <w:sz w:val="24"/>
        </w:rPr>
        <w:t>sobre</w:t>
      </w:r>
      <w:r>
        <w:rPr>
          <w:spacing w:val="-15"/>
          <w:sz w:val="24"/>
        </w:rPr>
        <w:t> </w:t>
      </w:r>
      <w:r>
        <w:rPr>
          <w:sz w:val="24"/>
        </w:rPr>
        <w:t>el</w:t>
      </w:r>
      <w:r>
        <w:rPr>
          <w:spacing w:val="-13"/>
          <w:sz w:val="24"/>
        </w:rPr>
        <w:t> </w:t>
      </w:r>
      <w:r>
        <w:rPr>
          <w:sz w:val="24"/>
        </w:rPr>
        <w:t>trabajo</w:t>
      </w:r>
      <w:r>
        <w:rPr>
          <w:spacing w:val="-12"/>
          <w:sz w:val="24"/>
        </w:rPr>
        <w:t> </w:t>
      </w:r>
      <w:r>
        <w:rPr>
          <w:sz w:val="24"/>
        </w:rPr>
        <w:t>que</w:t>
      </w:r>
      <w:r>
        <w:rPr>
          <w:spacing w:val="-14"/>
          <w:sz w:val="24"/>
        </w:rPr>
        <w:t> </w:t>
      </w:r>
      <w:r>
        <w:rPr>
          <w:sz w:val="24"/>
        </w:rPr>
        <w:t>posee</w:t>
      </w:r>
      <w:r>
        <w:rPr>
          <w:spacing w:val="-12"/>
          <w:sz w:val="24"/>
        </w:rPr>
        <w:t> </w:t>
      </w:r>
      <w:r>
        <w:rPr>
          <w:sz w:val="24"/>
        </w:rPr>
        <w:t>cada empleado y experimentar como mejorar la forma de hacer el trabajo: Taylor estudiaba</w:t>
      </w:r>
      <w:r>
        <w:rPr>
          <w:spacing w:val="-20"/>
          <w:sz w:val="24"/>
        </w:rPr>
        <w:t> </w:t>
      </w:r>
      <w:r>
        <w:rPr>
          <w:sz w:val="24"/>
        </w:rPr>
        <w:t>minuciosamente</w:t>
      </w:r>
      <w:r>
        <w:rPr>
          <w:spacing w:val="-17"/>
          <w:sz w:val="24"/>
        </w:rPr>
        <w:t> </w:t>
      </w:r>
      <w:r>
        <w:rPr>
          <w:sz w:val="24"/>
        </w:rPr>
        <w:t>y</w:t>
      </w:r>
      <w:r>
        <w:rPr>
          <w:spacing w:val="-19"/>
          <w:sz w:val="24"/>
        </w:rPr>
        <w:t> </w:t>
      </w:r>
      <w:r>
        <w:rPr>
          <w:sz w:val="24"/>
        </w:rPr>
        <w:t>media</w:t>
      </w:r>
      <w:r>
        <w:rPr>
          <w:spacing w:val="-18"/>
          <w:sz w:val="24"/>
        </w:rPr>
        <w:t> </w:t>
      </w:r>
      <w:r>
        <w:rPr>
          <w:sz w:val="24"/>
        </w:rPr>
        <w:t>la</w:t>
      </w:r>
      <w:r>
        <w:rPr>
          <w:spacing w:val="-18"/>
          <w:sz w:val="24"/>
        </w:rPr>
        <w:t> </w:t>
      </w:r>
      <w:r>
        <w:rPr>
          <w:sz w:val="24"/>
        </w:rPr>
        <w:t>ejecución</w:t>
      </w:r>
      <w:r>
        <w:rPr>
          <w:spacing w:val="-18"/>
          <w:sz w:val="24"/>
        </w:rPr>
        <w:t> </w:t>
      </w:r>
      <w:r>
        <w:rPr>
          <w:sz w:val="24"/>
        </w:rPr>
        <w:t>del</w:t>
      </w:r>
      <w:r>
        <w:rPr>
          <w:spacing w:val="-19"/>
          <w:sz w:val="24"/>
        </w:rPr>
        <w:t> </w:t>
      </w:r>
      <w:r>
        <w:rPr>
          <w:sz w:val="24"/>
        </w:rPr>
        <w:t>trabajo</w:t>
      </w:r>
      <w:r>
        <w:rPr>
          <w:spacing w:val="-18"/>
          <w:sz w:val="24"/>
        </w:rPr>
        <w:t> </w:t>
      </w:r>
      <w:r>
        <w:rPr>
          <w:sz w:val="24"/>
        </w:rPr>
        <w:t>de</w:t>
      </w:r>
      <w:r>
        <w:rPr>
          <w:spacing w:val="-18"/>
          <w:sz w:val="24"/>
        </w:rPr>
        <w:t> </w:t>
      </w:r>
      <w:r>
        <w:rPr>
          <w:sz w:val="24"/>
        </w:rPr>
        <w:t>varios</w:t>
      </w:r>
      <w:r>
        <w:rPr>
          <w:spacing w:val="-16"/>
          <w:sz w:val="24"/>
        </w:rPr>
        <w:t> </w:t>
      </w:r>
      <w:r>
        <w:rPr>
          <w:sz w:val="24"/>
        </w:rPr>
        <w:t>obreros.</w:t>
      </w:r>
    </w:p>
    <w:p>
      <w:pPr>
        <w:spacing w:after="0" w:line="357" w:lineRule="auto"/>
        <w:jc w:val="both"/>
        <w:rPr>
          <w:sz w:val="24"/>
        </w:rPr>
        <w:sectPr>
          <w:headerReference w:type="default" r:id="rId8"/>
          <w:pgSz w:w="12240" w:h="15840"/>
          <w:pgMar w:header="749" w:footer="0" w:top="960" w:bottom="280" w:left="1600" w:right="1580"/>
          <w:pgNumType w:start="11"/>
        </w:sectPr>
      </w:pPr>
    </w:p>
    <w:p>
      <w:pPr>
        <w:pStyle w:val="BodyText"/>
        <w:rPr>
          <w:sz w:val="20"/>
        </w:rPr>
      </w:pPr>
    </w:p>
    <w:p>
      <w:pPr>
        <w:pStyle w:val="BodyText"/>
        <w:spacing w:line="360" w:lineRule="auto" w:before="215"/>
        <w:ind w:left="821" w:right="117"/>
        <w:jc w:val="both"/>
      </w:pPr>
      <w:r>
        <w:rPr/>
        <w:t>Una de las principales técnicas que aplicaba era el estudio de tiempos y movimientos, que consiste en tomar el tiempo y anotar con esmero las acciones realizadas para desempeñar una tarea específica. Cuando Taylor entendía el método para realizar una tarea, experimentaba hasta aumentar la especialización.</w:t>
      </w:r>
    </w:p>
    <w:p>
      <w:pPr>
        <w:pStyle w:val="BodyText"/>
        <w:spacing w:before="204"/>
        <w:ind w:left="102"/>
        <w:jc w:val="both"/>
      </w:pPr>
      <w:r>
        <w:rPr/>
        <w:t>Principio 2:</w:t>
      </w:r>
    </w:p>
    <w:p>
      <w:pPr>
        <w:pStyle w:val="BodyText"/>
        <w:spacing w:before="5"/>
        <w:rPr>
          <w:sz w:val="29"/>
        </w:rPr>
      </w:pPr>
    </w:p>
    <w:p>
      <w:pPr>
        <w:pStyle w:val="ListParagraph"/>
        <w:numPr>
          <w:ilvl w:val="0"/>
          <w:numId w:val="12"/>
        </w:numPr>
        <w:tabs>
          <w:tab w:pos="822" w:val="left" w:leader="none"/>
        </w:tabs>
        <w:spacing w:line="357" w:lineRule="auto" w:before="0" w:after="0"/>
        <w:ind w:left="822" w:right="119" w:hanging="360"/>
        <w:jc w:val="both"/>
        <w:rPr>
          <w:sz w:val="24"/>
        </w:rPr>
      </w:pPr>
      <w:r>
        <w:rPr>
          <w:sz w:val="24"/>
        </w:rPr>
        <w:t>Codificar los nuevos métodos de realizar las tareas en forma de reglas escritas y procedimientos de operación estandarizados: Después de determinar el mejor método para realizar una tarea, Taylor especificaba que el procedimiento debía fijarse por escrito, para que se enseñara a todos los trabajadores que realizaban la misma tarea, hacía que los puestos fueran más rutinarios y simples, de esta manera la eficiencia se podía incrementar en toda la</w:t>
      </w:r>
      <w:r>
        <w:rPr>
          <w:spacing w:val="-9"/>
          <w:sz w:val="24"/>
        </w:rPr>
        <w:t> </w:t>
      </w:r>
      <w:r>
        <w:rPr>
          <w:sz w:val="24"/>
        </w:rPr>
        <w:t>organización.</w:t>
      </w:r>
    </w:p>
    <w:p>
      <w:pPr>
        <w:pStyle w:val="BodyText"/>
        <w:spacing w:before="204"/>
        <w:ind w:left="102"/>
        <w:jc w:val="both"/>
      </w:pPr>
      <w:r>
        <w:rPr/>
        <w:t>Principio 3:</w:t>
      </w:r>
    </w:p>
    <w:p>
      <w:pPr>
        <w:pStyle w:val="BodyText"/>
        <w:spacing w:before="4"/>
        <w:rPr>
          <w:sz w:val="29"/>
        </w:rPr>
      </w:pPr>
    </w:p>
    <w:p>
      <w:pPr>
        <w:pStyle w:val="BodyText"/>
        <w:spacing w:line="360" w:lineRule="auto" w:before="1"/>
        <w:ind w:left="102" w:right="121" w:firstLine="67"/>
        <w:jc w:val="both"/>
      </w:pPr>
      <w:r>
        <w:rPr/>
        <w:t>Seleccionar cuidadosamente a los trabajadores que poseen habilidades y destrezas que concuerden con las necesidades de la tarea, y entrenarlos para realizar las tareas de acuerdo con las tareas y los procedimientos establecidos: Taylor creía que para aumentar la especialización los trabajadores tenían que entender las tareas que se les solicitaban y que debían ser capacitados para que las ejecutaran en el nivel deseado. Los trabajadores que no alcanzaran este nivel serian transferidos a un puesto en el que pudieran llegar al nivel mínimo solicitado de competencia.</w:t>
      </w:r>
    </w:p>
    <w:p>
      <w:pPr>
        <w:pStyle w:val="BodyText"/>
        <w:spacing w:before="204"/>
        <w:ind w:left="102"/>
        <w:jc w:val="both"/>
      </w:pPr>
      <w:r>
        <w:rPr/>
        <w:t>Principio 4:</w:t>
      </w:r>
    </w:p>
    <w:p>
      <w:pPr>
        <w:pStyle w:val="BodyText"/>
        <w:spacing w:before="3"/>
        <w:rPr>
          <w:sz w:val="29"/>
        </w:rPr>
      </w:pPr>
    </w:p>
    <w:p>
      <w:pPr>
        <w:pStyle w:val="ListParagraph"/>
        <w:numPr>
          <w:ilvl w:val="0"/>
          <w:numId w:val="12"/>
        </w:numPr>
        <w:tabs>
          <w:tab w:pos="822" w:val="left" w:leader="none"/>
        </w:tabs>
        <w:spacing w:line="357" w:lineRule="auto" w:before="0" w:after="0"/>
        <w:ind w:left="822" w:right="119" w:hanging="360"/>
        <w:jc w:val="both"/>
        <w:rPr>
          <w:sz w:val="24"/>
        </w:rPr>
      </w:pPr>
      <w:r>
        <w:rPr>
          <w:sz w:val="24"/>
        </w:rPr>
        <w:t>Establecer u nivel justo o aceptable de desempeño en la tarea y luego crear un sistema de pago que premiara el desempeño que supera al nivel aceptable: Taylor les otorgaba beneficios a sus trabajadores por cualquier avance que tuvieran en el desempeño. Se les pagaba un bono y recibían</w:t>
      </w:r>
      <w:r>
        <w:rPr>
          <w:spacing w:val="-31"/>
          <w:sz w:val="24"/>
        </w:rPr>
        <w:t> </w:t>
      </w:r>
      <w:r>
        <w:rPr>
          <w:sz w:val="24"/>
        </w:rPr>
        <w:t>un</w:t>
      </w:r>
    </w:p>
    <w:p>
      <w:pPr>
        <w:spacing w:after="0" w:line="357" w:lineRule="auto"/>
        <w:jc w:val="both"/>
        <w:rPr>
          <w:sz w:val="24"/>
        </w:rPr>
        <w:sectPr>
          <w:pgSz w:w="12240" w:h="15840"/>
          <w:pgMar w:header="749" w:footer="0" w:top="960" w:bottom="280" w:left="1600" w:right="1580"/>
        </w:sectPr>
      </w:pPr>
    </w:p>
    <w:p>
      <w:pPr>
        <w:pStyle w:val="BodyText"/>
        <w:rPr>
          <w:sz w:val="20"/>
        </w:rPr>
      </w:pPr>
    </w:p>
    <w:p>
      <w:pPr>
        <w:pStyle w:val="BodyText"/>
        <w:spacing w:line="360" w:lineRule="auto" w:before="215"/>
        <w:ind w:left="821"/>
      </w:pPr>
      <w:r>
        <w:rPr/>
        <w:t>porcentaje de las ganancias derivadas del desempeño logrado con ese proceso que se volvía más eficiente.</w:t>
      </w:r>
    </w:p>
    <w:p>
      <w:pPr>
        <w:pStyle w:val="BodyText"/>
        <w:spacing w:line="360" w:lineRule="auto" w:before="204"/>
        <w:ind w:left="461" w:right="119"/>
        <w:jc w:val="both"/>
      </w:pPr>
      <w:r>
        <w:rPr/>
        <w:t>Taylor no sólo desarrolló la idea de que los métodos mejorarían los resultados de las empresas, sino los fines que se debían perseguir con la administración científica lo cual se convirtió en una nueva manera de comprender la empresa. (Jones, George, 2010:43).</w:t>
      </w:r>
    </w:p>
    <w:p>
      <w:pPr>
        <w:pStyle w:val="BodyText"/>
        <w:spacing w:before="204"/>
        <w:ind w:left="102"/>
      </w:pPr>
      <w:r>
        <w:rPr/>
        <w:t>Bien hasta aquí ¿alguna duda?</w:t>
      </w:r>
    </w:p>
    <w:p>
      <w:pPr>
        <w:pStyle w:val="BodyText"/>
        <w:spacing w:before="5"/>
        <w:rPr>
          <w:sz w:val="29"/>
        </w:rPr>
      </w:pPr>
    </w:p>
    <w:p>
      <w:pPr>
        <w:pStyle w:val="Heading3"/>
        <w:ind w:left="461" w:firstLine="0"/>
      </w:pPr>
      <w:r>
        <w:rPr/>
        <w:t>Ejercicio 3:</w:t>
      </w:r>
    </w:p>
    <w:p>
      <w:pPr>
        <w:pStyle w:val="BodyText"/>
        <w:spacing w:before="4"/>
        <w:rPr>
          <w:b/>
          <w:sz w:val="29"/>
        </w:rPr>
      </w:pPr>
    </w:p>
    <w:p>
      <w:pPr>
        <w:pStyle w:val="BodyText"/>
        <w:spacing w:line="360" w:lineRule="auto" w:before="1"/>
        <w:ind w:left="461" w:right="125"/>
        <w:jc w:val="both"/>
      </w:pPr>
      <w:r>
        <w:rPr/>
        <w:t>Como</w:t>
      </w:r>
      <w:r>
        <w:rPr>
          <w:spacing w:val="-11"/>
        </w:rPr>
        <w:t> </w:t>
      </w:r>
      <w:r>
        <w:rPr/>
        <w:t>no</w:t>
      </w:r>
      <w:r>
        <w:rPr>
          <w:spacing w:val="-11"/>
        </w:rPr>
        <w:t> </w:t>
      </w:r>
      <w:r>
        <w:rPr/>
        <w:t>hay</w:t>
      </w:r>
      <w:r>
        <w:rPr>
          <w:spacing w:val="-12"/>
        </w:rPr>
        <w:t> </w:t>
      </w:r>
      <w:r>
        <w:rPr/>
        <w:t>dudas</w:t>
      </w:r>
      <w:r>
        <w:rPr>
          <w:spacing w:val="-12"/>
        </w:rPr>
        <w:t> </w:t>
      </w:r>
      <w:r>
        <w:rPr/>
        <w:t>entonces</w:t>
      </w:r>
      <w:r>
        <w:rPr>
          <w:spacing w:val="-12"/>
        </w:rPr>
        <w:t> </w:t>
      </w:r>
      <w:r>
        <w:rPr/>
        <w:t>por</w:t>
      </w:r>
      <w:r>
        <w:rPr>
          <w:spacing w:val="-12"/>
        </w:rPr>
        <w:t> </w:t>
      </w:r>
      <w:r>
        <w:rPr/>
        <w:t>favor</w:t>
      </w:r>
      <w:r>
        <w:rPr>
          <w:spacing w:val="-10"/>
        </w:rPr>
        <w:t> </w:t>
      </w:r>
      <w:r>
        <w:rPr/>
        <w:t>identifica</w:t>
      </w:r>
      <w:r>
        <w:rPr>
          <w:spacing w:val="-8"/>
        </w:rPr>
        <w:t> </w:t>
      </w:r>
      <w:r>
        <w:rPr/>
        <w:t>en</w:t>
      </w:r>
      <w:r>
        <w:rPr>
          <w:spacing w:val="-11"/>
        </w:rPr>
        <w:t> </w:t>
      </w:r>
      <w:r>
        <w:rPr/>
        <w:t>tu</w:t>
      </w:r>
      <w:r>
        <w:rPr>
          <w:spacing w:val="-8"/>
        </w:rPr>
        <w:t> </w:t>
      </w:r>
      <w:r>
        <w:rPr/>
        <w:t>trabajo,</w:t>
      </w:r>
      <w:r>
        <w:rPr>
          <w:spacing w:val="-9"/>
        </w:rPr>
        <w:t> </w:t>
      </w:r>
      <w:r>
        <w:rPr/>
        <w:t>de</w:t>
      </w:r>
      <w:r>
        <w:rPr>
          <w:spacing w:val="-8"/>
        </w:rPr>
        <w:t> </w:t>
      </w:r>
      <w:r>
        <w:rPr/>
        <w:t>lo</w:t>
      </w:r>
      <w:r>
        <w:rPr>
          <w:spacing w:val="-11"/>
        </w:rPr>
        <w:t> </w:t>
      </w:r>
      <w:r>
        <w:rPr/>
        <w:t>que</w:t>
      </w:r>
      <w:r>
        <w:rPr>
          <w:spacing w:val="-8"/>
        </w:rPr>
        <w:t> </w:t>
      </w:r>
      <w:r>
        <w:rPr/>
        <w:t>acabas de leer  como lo aplican</w:t>
      </w:r>
      <w:r>
        <w:rPr>
          <w:spacing w:val="-13"/>
        </w:rPr>
        <w:t> </w:t>
      </w:r>
      <w:r>
        <w:rPr/>
        <w:t>actualmente.</w:t>
      </w:r>
    </w:p>
    <w:p>
      <w:pPr>
        <w:pStyle w:val="BodyText"/>
        <w:spacing w:before="1"/>
        <w:rPr>
          <w:sz w:val="14"/>
        </w:rPr>
      </w:pPr>
      <w:r>
        <w:rPr/>
        <w:pict>
          <v:group style="position:absolute;margin-left:103.089996pt;margin-top:10.06391pt;width:423.95pt;height:93.65pt;mso-position-horizontal-relative:page;mso-position-vertical-relative:paragraph;z-index:1456;mso-wrap-distance-left:0;mso-wrap-distance-right:0" coordorigin="2062,201" coordsize="8479,1873">
            <v:line style="position:absolute" from="2072,211" to="10531,211" stroked="true" strokeweight=".48001pt" strokecolor="#000000"/>
            <v:line style="position:absolute" from="2067,206" to="2067,2069" stroked="true" strokeweight=".48pt" strokecolor="#000000"/>
            <v:line style="position:absolute" from="2072,2064" to="10531,2064" stroked="true" strokeweight=".47998pt" strokecolor="#000000"/>
            <v:line style="position:absolute" from="10536,206" to="10536,2069" stroked="true" strokeweight=".47998pt" strokecolor="#000000"/>
            <w10:wrap type="topAndBottom"/>
          </v:group>
        </w:pict>
      </w:r>
    </w:p>
    <w:p>
      <w:pPr>
        <w:pStyle w:val="BodyText"/>
        <w:tabs>
          <w:tab w:pos="593" w:val="left" w:leader="none"/>
          <w:tab w:pos="1667" w:val="left" w:leader="none"/>
          <w:tab w:pos="2156" w:val="left" w:leader="none"/>
          <w:tab w:pos="3044" w:val="left" w:leader="none"/>
          <w:tab w:pos="3974" w:val="left" w:leader="none"/>
          <w:tab w:pos="5637" w:val="left" w:leader="none"/>
          <w:tab w:pos="7231" w:val="left" w:leader="none"/>
          <w:tab w:pos="7586" w:val="left" w:leader="none"/>
        </w:tabs>
        <w:spacing w:line="240" w:lineRule="exact"/>
        <w:ind w:left="102"/>
      </w:pPr>
      <w:r>
        <w:rPr/>
        <w:t>La</w:t>
        <w:tab/>
        <w:t>Escuela</w:t>
        <w:tab/>
        <w:t>de</w:t>
        <w:tab/>
        <w:t>Taylor</w:t>
        <w:tab/>
        <w:t>recibió</w:t>
        <w:tab/>
        <w:t>innumerables</w:t>
        <w:tab/>
        <w:t>aportaciones</w:t>
        <w:tab/>
        <w:t>a</w:t>
        <w:tab/>
        <w:t>continuación</w:t>
      </w:r>
    </w:p>
    <w:p>
      <w:pPr>
        <w:pStyle w:val="BodyText"/>
        <w:spacing w:line="535" w:lineRule="auto" w:before="137"/>
        <w:ind w:left="102" w:right="5362"/>
      </w:pPr>
      <w:r>
        <w:rPr/>
        <w:t>mencionaremos algunas de ellas. Henrry L Gantt</w:t>
      </w:r>
    </w:p>
    <w:p>
      <w:pPr>
        <w:pStyle w:val="ListParagraph"/>
        <w:numPr>
          <w:ilvl w:val="0"/>
          <w:numId w:val="12"/>
        </w:numPr>
        <w:tabs>
          <w:tab w:pos="821" w:val="left" w:leader="none"/>
          <w:tab w:pos="822" w:val="left" w:leader="none"/>
        </w:tabs>
        <w:spacing w:line="240" w:lineRule="auto" w:before="9" w:after="0"/>
        <w:ind w:left="822" w:right="0" w:hanging="360"/>
        <w:jc w:val="left"/>
        <w:rPr>
          <w:sz w:val="24"/>
        </w:rPr>
      </w:pPr>
      <w:r>
        <w:rPr>
          <w:sz w:val="24"/>
        </w:rPr>
        <w:t>Humanismo en el pago a los</w:t>
      </w:r>
      <w:r>
        <w:rPr>
          <w:spacing w:val="-11"/>
          <w:sz w:val="24"/>
        </w:rPr>
        <w:t> </w:t>
      </w:r>
      <w:r>
        <w:rPr>
          <w:sz w:val="24"/>
        </w:rPr>
        <w:t>empleados</w:t>
      </w:r>
    </w:p>
    <w:p>
      <w:pPr>
        <w:pStyle w:val="ListParagraph"/>
        <w:numPr>
          <w:ilvl w:val="0"/>
          <w:numId w:val="12"/>
        </w:numPr>
        <w:tabs>
          <w:tab w:pos="821" w:val="left" w:leader="none"/>
          <w:tab w:pos="822" w:val="left" w:leader="none"/>
        </w:tabs>
        <w:spacing w:line="240" w:lineRule="auto" w:before="135" w:after="0"/>
        <w:ind w:left="822" w:right="0" w:hanging="360"/>
        <w:jc w:val="left"/>
        <w:rPr>
          <w:sz w:val="24"/>
        </w:rPr>
      </w:pPr>
      <w:r>
        <w:rPr>
          <w:sz w:val="24"/>
        </w:rPr>
        <w:t>La grafica de</w:t>
      </w:r>
      <w:r>
        <w:rPr>
          <w:spacing w:val="-7"/>
          <w:sz w:val="24"/>
        </w:rPr>
        <w:t> </w:t>
      </w:r>
      <w:r>
        <w:rPr>
          <w:sz w:val="24"/>
        </w:rPr>
        <w:t>Gantt</w:t>
      </w:r>
    </w:p>
    <w:p>
      <w:pPr>
        <w:pStyle w:val="ListParagraph"/>
        <w:numPr>
          <w:ilvl w:val="0"/>
          <w:numId w:val="12"/>
        </w:numPr>
        <w:tabs>
          <w:tab w:pos="821" w:val="left" w:leader="none"/>
          <w:tab w:pos="822" w:val="left" w:leader="none"/>
        </w:tabs>
        <w:spacing w:line="240" w:lineRule="auto" w:before="135" w:after="0"/>
        <w:ind w:left="822" w:right="0" w:hanging="360"/>
        <w:jc w:val="left"/>
        <w:rPr>
          <w:sz w:val="24"/>
        </w:rPr>
      </w:pPr>
      <w:r>
        <w:rPr>
          <w:sz w:val="24"/>
        </w:rPr>
        <w:t>Enseñanza y adestramiento de los</w:t>
      </w:r>
      <w:r>
        <w:rPr>
          <w:spacing w:val="-17"/>
          <w:sz w:val="24"/>
        </w:rPr>
        <w:t> </w:t>
      </w:r>
      <w:r>
        <w:rPr>
          <w:sz w:val="24"/>
        </w:rPr>
        <w:t>empleados</w:t>
      </w:r>
    </w:p>
    <w:p>
      <w:pPr>
        <w:pStyle w:val="ListParagraph"/>
        <w:numPr>
          <w:ilvl w:val="0"/>
          <w:numId w:val="12"/>
        </w:numPr>
        <w:tabs>
          <w:tab w:pos="821" w:val="left" w:leader="none"/>
          <w:tab w:pos="822" w:val="left" w:leader="none"/>
        </w:tabs>
        <w:spacing w:line="240" w:lineRule="auto" w:before="138" w:after="0"/>
        <w:ind w:left="822" w:right="0" w:hanging="360"/>
        <w:jc w:val="left"/>
        <w:rPr>
          <w:sz w:val="24"/>
        </w:rPr>
      </w:pPr>
      <w:r>
        <w:rPr>
          <w:sz w:val="24"/>
        </w:rPr>
        <w:t>El servicio como</w:t>
      </w:r>
      <w:r>
        <w:rPr>
          <w:spacing w:val="-12"/>
          <w:sz w:val="24"/>
        </w:rPr>
        <w:t> </w:t>
      </w:r>
      <w:r>
        <w:rPr>
          <w:sz w:val="24"/>
        </w:rPr>
        <w:t>objetivo.</w:t>
      </w:r>
    </w:p>
    <w:p>
      <w:pPr>
        <w:pStyle w:val="BodyText"/>
      </w:pPr>
    </w:p>
    <w:p>
      <w:pPr>
        <w:pStyle w:val="BodyText"/>
      </w:pPr>
    </w:p>
    <w:p>
      <w:pPr>
        <w:pStyle w:val="BodyText"/>
        <w:spacing w:before="198"/>
        <w:ind w:left="102"/>
      </w:pPr>
      <w:r>
        <w:rPr/>
        <w:t>Hugo Mustenberg</w:t>
      </w:r>
    </w:p>
    <w:p>
      <w:pPr>
        <w:pStyle w:val="BodyText"/>
        <w:spacing w:before="3"/>
        <w:rPr>
          <w:sz w:val="29"/>
        </w:rPr>
      </w:pPr>
    </w:p>
    <w:p>
      <w:pPr>
        <w:pStyle w:val="ListParagraph"/>
        <w:numPr>
          <w:ilvl w:val="0"/>
          <w:numId w:val="12"/>
        </w:numPr>
        <w:tabs>
          <w:tab w:pos="821" w:val="left" w:leader="none"/>
          <w:tab w:pos="822" w:val="left" w:leader="none"/>
        </w:tabs>
        <w:spacing w:line="240" w:lineRule="auto" w:before="0" w:after="0"/>
        <w:ind w:left="822" w:right="0" w:hanging="360"/>
        <w:jc w:val="left"/>
        <w:rPr>
          <w:sz w:val="24"/>
        </w:rPr>
      </w:pPr>
      <w:r>
        <w:rPr>
          <w:sz w:val="24"/>
        </w:rPr>
        <w:t>Creación de la Psicología</w:t>
      </w:r>
      <w:r>
        <w:rPr>
          <w:spacing w:val="-12"/>
          <w:sz w:val="24"/>
        </w:rPr>
        <w:t> </w:t>
      </w:r>
      <w:r>
        <w:rPr>
          <w:sz w:val="24"/>
        </w:rPr>
        <w:t>industrial</w:t>
      </w:r>
    </w:p>
    <w:p>
      <w:pPr>
        <w:pStyle w:val="ListParagraph"/>
        <w:numPr>
          <w:ilvl w:val="0"/>
          <w:numId w:val="12"/>
        </w:numPr>
        <w:tabs>
          <w:tab w:pos="821" w:val="left" w:leader="none"/>
          <w:tab w:pos="822" w:val="left" w:leader="none"/>
        </w:tabs>
        <w:spacing w:line="350" w:lineRule="auto" w:before="138" w:after="0"/>
        <w:ind w:left="822" w:right="122" w:hanging="360"/>
        <w:jc w:val="left"/>
        <w:rPr>
          <w:sz w:val="24"/>
        </w:rPr>
      </w:pPr>
      <w:r>
        <w:rPr>
          <w:sz w:val="24"/>
        </w:rPr>
        <w:t>Iniciación</w:t>
      </w:r>
      <w:r>
        <w:rPr>
          <w:spacing w:val="-9"/>
          <w:sz w:val="24"/>
        </w:rPr>
        <w:t> </w:t>
      </w:r>
      <w:r>
        <w:rPr>
          <w:sz w:val="24"/>
        </w:rPr>
        <w:t>de</w:t>
      </w:r>
      <w:r>
        <w:rPr>
          <w:spacing w:val="-9"/>
          <w:sz w:val="24"/>
        </w:rPr>
        <w:t> </w:t>
      </w:r>
      <w:r>
        <w:rPr>
          <w:sz w:val="24"/>
        </w:rPr>
        <w:t>un</w:t>
      </w:r>
      <w:r>
        <w:rPr>
          <w:spacing w:val="-7"/>
          <w:sz w:val="24"/>
        </w:rPr>
        <w:t> </w:t>
      </w:r>
      <w:r>
        <w:rPr>
          <w:sz w:val="24"/>
        </w:rPr>
        <w:t>sistema</w:t>
      </w:r>
      <w:r>
        <w:rPr>
          <w:spacing w:val="-7"/>
          <w:sz w:val="24"/>
        </w:rPr>
        <w:t> </w:t>
      </w:r>
      <w:r>
        <w:rPr>
          <w:sz w:val="24"/>
        </w:rPr>
        <w:t>de</w:t>
      </w:r>
      <w:r>
        <w:rPr>
          <w:spacing w:val="-7"/>
          <w:sz w:val="24"/>
        </w:rPr>
        <w:t> </w:t>
      </w:r>
      <w:r>
        <w:rPr>
          <w:sz w:val="24"/>
        </w:rPr>
        <w:t>prueba</w:t>
      </w:r>
      <w:r>
        <w:rPr>
          <w:spacing w:val="-7"/>
          <w:sz w:val="24"/>
        </w:rPr>
        <w:t> </w:t>
      </w:r>
      <w:r>
        <w:rPr>
          <w:sz w:val="24"/>
        </w:rPr>
        <w:t>y</w:t>
      </w:r>
      <w:r>
        <w:rPr>
          <w:spacing w:val="-9"/>
          <w:sz w:val="24"/>
        </w:rPr>
        <w:t> </w:t>
      </w:r>
      <w:r>
        <w:rPr>
          <w:sz w:val="24"/>
        </w:rPr>
        <w:t>medidas</w:t>
      </w:r>
      <w:r>
        <w:rPr>
          <w:spacing w:val="-9"/>
          <w:sz w:val="24"/>
        </w:rPr>
        <w:t> </w:t>
      </w:r>
      <w:r>
        <w:rPr>
          <w:sz w:val="24"/>
        </w:rPr>
        <w:t>de</w:t>
      </w:r>
      <w:r>
        <w:rPr>
          <w:spacing w:val="-9"/>
          <w:sz w:val="24"/>
        </w:rPr>
        <w:t> </w:t>
      </w:r>
      <w:r>
        <w:rPr>
          <w:sz w:val="24"/>
        </w:rPr>
        <w:t>las</w:t>
      </w:r>
      <w:r>
        <w:rPr>
          <w:spacing w:val="-9"/>
          <w:sz w:val="24"/>
        </w:rPr>
        <w:t> </w:t>
      </w:r>
      <w:r>
        <w:rPr>
          <w:sz w:val="24"/>
        </w:rPr>
        <w:t>diferencias</w:t>
      </w:r>
      <w:r>
        <w:rPr>
          <w:spacing w:val="-9"/>
          <w:sz w:val="24"/>
        </w:rPr>
        <w:t> </w:t>
      </w:r>
      <w:r>
        <w:rPr>
          <w:sz w:val="24"/>
        </w:rPr>
        <w:t>psicológicas entre los</w:t>
      </w:r>
      <w:r>
        <w:rPr>
          <w:spacing w:val="-8"/>
          <w:sz w:val="24"/>
        </w:rPr>
        <w:t> </w:t>
      </w:r>
      <w:r>
        <w:rPr>
          <w:sz w:val="24"/>
        </w:rPr>
        <w:t>empleados.</w:t>
      </w:r>
    </w:p>
    <w:p>
      <w:pPr>
        <w:spacing w:after="0" w:line="350" w:lineRule="auto"/>
        <w:jc w:val="left"/>
        <w:rPr>
          <w:sz w:val="24"/>
        </w:rPr>
        <w:sectPr>
          <w:pgSz w:w="12240" w:h="15840"/>
          <w:pgMar w:header="749" w:footer="0" w:top="960" w:bottom="280" w:left="1600" w:right="1580"/>
        </w:sectPr>
      </w:pPr>
    </w:p>
    <w:p>
      <w:pPr>
        <w:pStyle w:val="BodyText"/>
        <w:rPr>
          <w:sz w:val="20"/>
        </w:rPr>
      </w:pPr>
    </w:p>
    <w:p>
      <w:pPr>
        <w:pStyle w:val="BodyText"/>
        <w:spacing w:before="215"/>
        <w:ind w:left="102"/>
        <w:jc w:val="both"/>
      </w:pPr>
      <w:r>
        <w:rPr/>
        <w:t>Walter Dill Scott</w:t>
      </w:r>
    </w:p>
    <w:p>
      <w:pPr>
        <w:pStyle w:val="BodyText"/>
        <w:spacing w:before="5"/>
        <w:rPr>
          <w:sz w:val="29"/>
        </w:rPr>
      </w:pPr>
    </w:p>
    <w:p>
      <w:pPr>
        <w:pStyle w:val="ListParagraph"/>
        <w:numPr>
          <w:ilvl w:val="0"/>
          <w:numId w:val="12"/>
        </w:numPr>
        <w:tabs>
          <w:tab w:pos="821" w:val="left" w:leader="none"/>
          <w:tab w:pos="822" w:val="left" w:leader="none"/>
        </w:tabs>
        <w:spacing w:line="240" w:lineRule="auto" w:before="0" w:after="0"/>
        <w:ind w:left="822" w:right="0" w:hanging="360"/>
        <w:jc w:val="left"/>
        <w:rPr>
          <w:sz w:val="24"/>
        </w:rPr>
      </w:pPr>
      <w:r>
        <w:rPr>
          <w:sz w:val="24"/>
        </w:rPr>
        <w:t>Enfoque más amplio sobre la estructura</w:t>
      </w:r>
      <w:r>
        <w:rPr>
          <w:spacing w:val="-19"/>
          <w:sz w:val="24"/>
        </w:rPr>
        <w:t> </w:t>
      </w:r>
      <w:r>
        <w:rPr>
          <w:sz w:val="24"/>
        </w:rPr>
        <w:t>organizacional</w:t>
      </w:r>
    </w:p>
    <w:p>
      <w:pPr>
        <w:pStyle w:val="ListParagraph"/>
        <w:numPr>
          <w:ilvl w:val="0"/>
          <w:numId w:val="12"/>
        </w:numPr>
        <w:tabs>
          <w:tab w:pos="821" w:val="left" w:leader="none"/>
          <w:tab w:pos="822" w:val="left" w:leader="none"/>
        </w:tabs>
        <w:spacing w:line="240" w:lineRule="auto" w:before="135" w:after="0"/>
        <w:ind w:left="822" w:right="0" w:hanging="360"/>
        <w:jc w:val="left"/>
        <w:rPr>
          <w:sz w:val="24"/>
        </w:rPr>
      </w:pPr>
      <w:r>
        <w:rPr>
          <w:sz w:val="24"/>
        </w:rPr>
        <w:t>Concentración de esfuerzos sobre los objetivos de la</w:t>
      </w:r>
      <w:r>
        <w:rPr>
          <w:spacing w:val="-20"/>
          <w:sz w:val="24"/>
        </w:rPr>
        <w:t> </w:t>
      </w:r>
      <w:r>
        <w:rPr>
          <w:sz w:val="24"/>
        </w:rPr>
        <w:t>empresa.</w:t>
      </w:r>
    </w:p>
    <w:p>
      <w:pPr>
        <w:pStyle w:val="ListParagraph"/>
        <w:numPr>
          <w:ilvl w:val="0"/>
          <w:numId w:val="12"/>
        </w:numPr>
        <w:tabs>
          <w:tab w:pos="821" w:val="left" w:leader="none"/>
          <w:tab w:pos="822" w:val="left" w:leader="none"/>
        </w:tabs>
        <w:spacing w:line="350" w:lineRule="auto" w:before="138" w:after="0"/>
        <w:ind w:left="822" w:right="124" w:hanging="360"/>
        <w:jc w:val="left"/>
        <w:rPr>
          <w:sz w:val="24"/>
        </w:rPr>
      </w:pPr>
      <w:r>
        <w:rPr>
          <w:sz w:val="24"/>
        </w:rPr>
        <w:t>Concentración en la utilización de expertos, personal de staff (asesores). (Garza, 2005:</w:t>
      </w:r>
      <w:r>
        <w:rPr>
          <w:spacing w:val="-7"/>
          <w:sz w:val="24"/>
        </w:rPr>
        <w:t> </w:t>
      </w:r>
      <w:r>
        <w:rPr>
          <w:sz w:val="24"/>
        </w:rPr>
        <w:t>18-21)</w:t>
      </w:r>
    </w:p>
    <w:p>
      <w:pPr>
        <w:pStyle w:val="BodyText"/>
        <w:spacing w:line="360" w:lineRule="auto" w:before="215"/>
        <w:ind w:left="102" w:right="121" w:firstLine="67"/>
        <w:jc w:val="both"/>
      </w:pPr>
      <w:r>
        <w:rPr/>
        <w:t>Ahora nos avocaremos al análisis de la escuela del proceso administrativo de la cual Henry Fayol (1841-1925) se ha denominado el precursor de la administración moderna en Europa y en el mundo entero. Desarrollo una concepción de las empresas</w:t>
      </w:r>
      <w:r>
        <w:rPr>
          <w:spacing w:val="-15"/>
        </w:rPr>
        <w:t> </w:t>
      </w:r>
      <w:r>
        <w:rPr/>
        <w:t>que</w:t>
      </w:r>
      <w:r>
        <w:rPr>
          <w:spacing w:val="-17"/>
        </w:rPr>
        <w:t> </w:t>
      </w:r>
      <w:r>
        <w:rPr/>
        <w:t>hoy</w:t>
      </w:r>
      <w:r>
        <w:rPr>
          <w:spacing w:val="-17"/>
        </w:rPr>
        <w:t> </w:t>
      </w:r>
      <w:r>
        <w:rPr/>
        <w:t>en</w:t>
      </w:r>
      <w:r>
        <w:rPr>
          <w:spacing w:val="-19"/>
        </w:rPr>
        <w:t> </w:t>
      </w:r>
      <w:r>
        <w:rPr/>
        <w:t>día</w:t>
      </w:r>
      <w:r>
        <w:rPr>
          <w:spacing w:val="-14"/>
        </w:rPr>
        <w:t> </w:t>
      </w:r>
      <w:r>
        <w:rPr/>
        <w:t>conservan</w:t>
      </w:r>
      <w:r>
        <w:rPr>
          <w:spacing w:val="-14"/>
        </w:rPr>
        <w:t> </w:t>
      </w:r>
      <w:r>
        <w:rPr/>
        <w:t>su</w:t>
      </w:r>
      <w:r>
        <w:rPr>
          <w:spacing w:val="-16"/>
        </w:rPr>
        <w:t> </w:t>
      </w:r>
      <w:r>
        <w:rPr/>
        <w:t>vigencia,</w:t>
      </w:r>
      <w:r>
        <w:rPr>
          <w:spacing w:val="-14"/>
        </w:rPr>
        <w:t> </w:t>
      </w:r>
      <w:r>
        <w:rPr/>
        <w:t>y</w:t>
      </w:r>
      <w:r>
        <w:rPr>
          <w:spacing w:val="-17"/>
        </w:rPr>
        <w:t> </w:t>
      </w:r>
      <w:r>
        <w:rPr/>
        <w:t>se</w:t>
      </w:r>
      <w:r>
        <w:rPr>
          <w:spacing w:val="-17"/>
        </w:rPr>
        <w:t> </w:t>
      </w:r>
      <w:r>
        <w:rPr/>
        <w:t>aplican</w:t>
      </w:r>
      <w:r>
        <w:rPr>
          <w:spacing w:val="-17"/>
        </w:rPr>
        <w:t> </w:t>
      </w:r>
      <w:r>
        <w:rPr/>
        <w:t>en</w:t>
      </w:r>
      <w:r>
        <w:rPr>
          <w:spacing w:val="-14"/>
        </w:rPr>
        <w:t> </w:t>
      </w:r>
      <w:r>
        <w:rPr/>
        <w:t>las</w:t>
      </w:r>
      <w:r>
        <w:rPr>
          <w:spacing w:val="-17"/>
        </w:rPr>
        <w:t> </w:t>
      </w:r>
      <w:r>
        <w:rPr/>
        <w:t>organizaciones.</w:t>
      </w:r>
    </w:p>
    <w:p>
      <w:pPr>
        <w:pStyle w:val="ListParagraph"/>
        <w:numPr>
          <w:ilvl w:val="0"/>
          <w:numId w:val="13"/>
        </w:numPr>
        <w:tabs>
          <w:tab w:pos="882" w:val="left" w:leader="none"/>
        </w:tabs>
        <w:spacing w:line="240" w:lineRule="auto" w:before="204" w:after="0"/>
        <w:ind w:left="882" w:right="0" w:hanging="360"/>
        <w:jc w:val="left"/>
        <w:rPr>
          <w:sz w:val="24"/>
        </w:rPr>
      </w:pPr>
      <w:r>
        <w:rPr>
          <w:sz w:val="24"/>
        </w:rPr>
        <w:t>Observo la organización total como un cuerpo</w:t>
      </w:r>
      <w:r>
        <w:rPr>
          <w:spacing w:val="-19"/>
          <w:sz w:val="24"/>
        </w:rPr>
        <w:t> </w:t>
      </w:r>
      <w:r>
        <w:rPr>
          <w:sz w:val="24"/>
        </w:rPr>
        <w:t>social.</w:t>
      </w:r>
    </w:p>
    <w:p>
      <w:pPr>
        <w:pStyle w:val="ListParagraph"/>
        <w:numPr>
          <w:ilvl w:val="0"/>
          <w:numId w:val="13"/>
        </w:numPr>
        <w:tabs>
          <w:tab w:pos="882" w:val="left" w:leader="none"/>
        </w:tabs>
        <w:spacing w:line="360" w:lineRule="auto" w:before="137" w:after="0"/>
        <w:ind w:left="882" w:right="124" w:hanging="360"/>
        <w:jc w:val="left"/>
        <w:rPr>
          <w:sz w:val="24"/>
        </w:rPr>
      </w:pPr>
      <w:r>
        <w:rPr>
          <w:sz w:val="24"/>
        </w:rPr>
        <w:t>Desarrollo una serie de principios que facilitaron la administración de las empresas.</w:t>
      </w:r>
    </w:p>
    <w:p>
      <w:pPr>
        <w:pStyle w:val="ListParagraph"/>
        <w:numPr>
          <w:ilvl w:val="0"/>
          <w:numId w:val="13"/>
        </w:numPr>
        <w:tabs>
          <w:tab w:pos="882" w:val="left" w:leader="none"/>
        </w:tabs>
        <w:spacing w:line="360" w:lineRule="auto" w:before="2" w:after="0"/>
        <w:ind w:left="882" w:right="117" w:hanging="360"/>
        <w:jc w:val="both"/>
        <w:rPr>
          <w:sz w:val="24"/>
        </w:rPr>
      </w:pPr>
      <w:r>
        <w:rPr>
          <w:sz w:val="24"/>
        </w:rPr>
        <w:t>En 1916 publicó “Adminstration industrielle et génerale esta obra fue el resultado de más de 50años de experiencia en los negocios dedicad a comprender mejor el papel de la dirección en la</w:t>
      </w:r>
      <w:r>
        <w:rPr>
          <w:spacing w:val="-20"/>
          <w:sz w:val="24"/>
        </w:rPr>
        <w:t> </w:t>
      </w:r>
      <w:r>
        <w:rPr>
          <w:sz w:val="24"/>
        </w:rPr>
        <w:t>empresa</w:t>
      </w:r>
    </w:p>
    <w:p>
      <w:pPr>
        <w:pStyle w:val="BodyText"/>
        <w:spacing w:before="204"/>
        <w:ind w:left="521"/>
      </w:pPr>
      <w:r>
        <w:rPr/>
        <w:t>Los principios generales de la administración según Fayol son los siguientes.</w:t>
      </w:r>
    </w:p>
    <w:p>
      <w:pPr>
        <w:pStyle w:val="BodyText"/>
        <w:spacing w:before="4"/>
        <w:rPr>
          <w:sz w:val="29"/>
        </w:rPr>
      </w:pPr>
    </w:p>
    <w:p>
      <w:pPr>
        <w:pStyle w:val="Heading3"/>
        <w:spacing w:before="1"/>
        <w:ind w:left="102" w:firstLine="0"/>
      </w:pPr>
      <w:r>
        <w:rPr/>
        <w:t>Catorce  Principios de Administración de Henri Fayol:</w:t>
      </w:r>
    </w:p>
    <w:p>
      <w:pPr>
        <w:pStyle w:val="BodyText"/>
        <w:spacing w:before="4"/>
        <w:rPr>
          <w:b/>
          <w:sz w:val="29"/>
        </w:rPr>
      </w:pPr>
    </w:p>
    <w:p>
      <w:pPr>
        <w:pStyle w:val="BodyText"/>
        <w:spacing w:line="360" w:lineRule="auto" w:before="1"/>
        <w:ind w:left="102" w:right="118"/>
        <w:jc w:val="both"/>
      </w:pPr>
      <w:r>
        <w:rPr/>
        <w:t>Considerado</w:t>
      </w:r>
      <w:r>
        <w:rPr>
          <w:spacing w:val="-11"/>
        </w:rPr>
        <w:t> </w:t>
      </w:r>
      <w:r>
        <w:rPr/>
        <w:t>el</w:t>
      </w:r>
      <w:r>
        <w:rPr>
          <w:spacing w:val="-9"/>
        </w:rPr>
        <w:t> </w:t>
      </w:r>
      <w:r>
        <w:rPr/>
        <w:t>padre</w:t>
      </w:r>
      <w:r>
        <w:rPr>
          <w:spacing w:val="-11"/>
        </w:rPr>
        <w:t> </w:t>
      </w:r>
      <w:r>
        <w:rPr/>
        <w:t>de</w:t>
      </w:r>
      <w:r>
        <w:rPr>
          <w:spacing w:val="-8"/>
        </w:rPr>
        <w:t> </w:t>
      </w:r>
      <w:r>
        <w:rPr/>
        <w:t>la</w:t>
      </w:r>
      <w:r>
        <w:rPr>
          <w:spacing w:val="-11"/>
        </w:rPr>
        <w:t> </w:t>
      </w:r>
      <w:r>
        <w:rPr/>
        <w:t>Administración</w:t>
      </w:r>
      <w:r>
        <w:rPr>
          <w:spacing w:val="-8"/>
        </w:rPr>
        <w:t> </w:t>
      </w:r>
      <w:r>
        <w:rPr/>
        <w:t>Moderna,</w:t>
      </w:r>
      <w:r>
        <w:rPr>
          <w:spacing w:val="-9"/>
        </w:rPr>
        <w:t> </w:t>
      </w:r>
      <w:r>
        <w:rPr/>
        <w:t>Fayol</w:t>
      </w:r>
      <w:r>
        <w:rPr>
          <w:spacing w:val="-10"/>
        </w:rPr>
        <w:t> </w:t>
      </w:r>
      <w:r>
        <w:rPr/>
        <w:t>era</w:t>
      </w:r>
      <w:r>
        <w:rPr>
          <w:spacing w:val="-11"/>
        </w:rPr>
        <w:t> </w:t>
      </w:r>
      <w:r>
        <w:rPr/>
        <w:t>director</w:t>
      </w:r>
      <w:r>
        <w:rPr>
          <w:spacing w:val="-10"/>
        </w:rPr>
        <w:t> </w:t>
      </w:r>
      <w:r>
        <w:rPr/>
        <w:t>de</w:t>
      </w:r>
      <w:r>
        <w:rPr>
          <w:spacing w:val="-11"/>
        </w:rPr>
        <w:t> </w:t>
      </w:r>
      <w:r>
        <w:rPr/>
        <w:t>la</w:t>
      </w:r>
      <w:r>
        <w:rPr>
          <w:spacing w:val="-11"/>
        </w:rPr>
        <w:t> </w:t>
      </w:r>
      <w:r>
        <w:rPr/>
        <w:t>minera Comambault.</w:t>
      </w:r>
      <w:r>
        <w:rPr>
          <w:spacing w:val="-19"/>
        </w:rPr>
        <w:t> </w:t>
      </w:r>
      <w:r>
        <w:rPr/>
        <w:t>De</w:t>
      </w:r>
      <w:r>
        <w:rPr>
          <w:spacing w:val="-19"/>
        </w:rPr>
        <w:t> </w:t>
      </w:r>
      <w:r>
        <w:rPr/>
        <w:t>manera</w:t>
      </w:r>
      <w:r>
        <w:rPr>
          <w:spacing w:val="-18"/>
        </w:rPr>
        <w:t> </w:t>
      </w:r>
      <w:r>
        <w:rPr/>
        <w:t>simultánea,</w:t>
      </w:r>
      <w:r>
        <w:rPr>
          <w:spacing w:val="-19"/>
        </w:rPr>
        <w:t> </w:t>
      </w:r>
      <w:r>
        <w:rPr/>
        <w:t>desarrolla</w:t>
      </w:r>
      <w:r>
        <w:rPr>
          <w:spacing w:val="-18"/>
        </w:rPr>
        <w:t> </w:t>
      </w:r>
      <w:r>
        <w:rPr/>
        <w:t>catorce</w:t>
      </w:r>
      <w:r>
        <w:rPr>
          <w:spacing w:val="-18"/>
        </w:rPr>
        <w:t> </w:t>
      </w:r>
      <w:r>
        <w:rPr/>
        <w:t>principios</w:t>
      </w:r>
      <w:r>
        <w:rPr>
          <w:spacing w:val="-20"/>
        </w:rPr>
        <w:t> </w:t>
      </w:r>
      <w:r>
        <w:rPr/>
        <w:t>que</w:t>
      </w:r>
      <w:r>
        <w:rPr>
          <w:spacing w:val="-18"/>
        </w:rPr>
        <w:t> </w:t>
      </w:r>
      <w:r>
        <w:rPr/>
        <w:t>en</w:t>
      </w:r>
      <w:r>
        <w:rPr>
          <w:spacing w:val="-18"/>
        </w:rPr>
        <w:t> </w:t>
      </w:r>
      <w:r>
        <w:rPr/>
        <w:t>su</w:t>
      </w:r>
      <w:r>
        <w:rPr>
          <w:spacing w:val="-19"/>
        </w:rPr>
        <w:t> </w:t>
      </w:r>
      <w:r>
        <w:rPr/>
        <w:t>opinión eran esenciales para aumentar la eficiencia del proceso</w:t>
      </w:r>
      <w:r>
        <w:rPr>
          <w:spacing w:val="-22"/>
        </w:rPr>
        <w:t> </w:t>
      </w:r>
      <w:r>
        <w:rPr/>
        <w:t>administrativo</w:t>
      </w:r>
    </w:p>
    <w:p>
      <w:pPr>
        <w:pStyle w:val="BodyText"/>
        <w:spacing w:line="532" w:lineRule="auto" w:before="204"/>
        <w:ind w:left="102" w:right="5869"/>
      </w:pPr>
      <w:r>
        <w:rPr/>
        <w:t>A continuación se describen: 1: División del trabajo:</w:t>
      </w:r>
    </w:p>
    <w:p>
      <w:pPr>
        <w:pStyle w:val="BodyText"/>
        <w:spacing w:line="360" w:lineRule="auto" w:before="12"/>
        <w:ind w:left="102" w:right="125"/>
        <w:jc w:val="both"/>
      </w:pPr>
      <w:r>
        <w:rPr/>
        <w:t>2: Autoridad y Responsabilidad: derecho de dar órdenes y el poder de exigir obediencia.</w:t>
      </w:r>
    </w:p>
    <w:p>
      <w:pPr>
        <w:pStyle w:val="ListParagraph"/>
        <w:numPr>
          <w:ilvl w:val="0"/>
          <w:numId w:val="14"/>
        </w:numPr>
        <w:tabs>
          <w:tab w:pos="371" w:val="left" w:leader="none"/>
        </w:tabs>
        <w:spacing w:line="240" w:lineRule="auto" w:before="204" w:after="0"/>
        <w:ind w:left="102" w:right="0" w:firstLine="0"/>
        <w:jc w:val="both"/>
        <w:rPr>
          <w:sz w:val="24"/>
        </w:rPr>
      </w:pPr>
      <w:r>
        <w:rPr>
          <w:sz w:val="24"/>
        </w:rPr>
        <w:t>Disciplina es obediencia, aplicación energía, conducta y muestras de</w:t>
      </w:r>
      <w:r>
        <w:rPr>
          <w:spacing w:val="-25"/>
          <w:sz w:val="24"/>
        </w:rPr>
        <w:t> </w:t>
      </w:r>
      <w:r>
        <w:rPr>
          <w:sz w:val="24"/>
        </w:rPr>
        <w:t>reseto</w:t>
      </w:r>
    </w:p>
    <w:p>
      <w:pPr>
        <w:spacing w:after="0" w:line="240" w:lineRule="auto"/>
        <w:jc w:val="both"/>
        <w:rPr>
          <w:sz w:val="24"/>
        </w:rPr>
        <w:sectPr>
          <w:pgSz w:w="12240" w:h="15840"/>
          <w:pgMar w:header="749" w:footer="0" w:top="960" w:bottom="280" w:left="1600" w:right="1580"/>
        </w:sectPr>
      </w:pPr>
    </w:p>
    <w:p>
      <w:pPr>
        <w:pStyle w:val="BodyText"/>
        <w:rPr>
          <w:sz w:val="20"/>
        </w:rPr>
      </w:pPr>
    </w:p>
    <w:p>
      <w:pPr>
        <w:pStyle w:val="ListParagraph"/>
        <w:numPr>
          <w:ilvl w:val="0"/>
          <w:numId w:val="14"/>
        </w:numPr>
        <w:tabs>
          <w:tab w:pos="434" w:val="left" w:leader="none"/>
        </w:tabs>
        <w:spacing w:line="360" w:lineRule="auto" w:before="215" w:after="0"/>
        <w:ind w:left="102" w:right="116" w:firstLine="0"/>
        <w:jc w:val="both"/>
        <w:rPr>
          <w:sz w:val="24"/>
        </w:rPr>
      </w:pPr>
      <w:r>
        <w:rPr>
          <w:sz w:val="24"/>
        </w:rPr>
        <w:t>Unidad de mando: Un empleado debe recibir órdenes y rendir cuentas a</w:t>
      </w:r>
      <w:r>
        <w:rPr>
          <w:spacing w:val="-46"/>
          <w:sz w:val="24"/>
        </w:rPr>
        <w:t> </w:t>
      </w:r>
      <w:r>
        <w:rPr>
          <w:sz w:val="24"/>
        </w:rPr>
        <w:t>un solo superior. Recordar el dicho servidor de dos patrones con alguno queda mal. Es la cadena de mando que va de los niveles más altos hasta la parte inferior de la organización. Para Fayol era de suma importancia el disminuir al máximo la extensión de la línea de autoridad ya que entre más niveles existan más lenta se hace la comunicación entre los altos mandos y la parte inferior del</w:t>
      </w:r>
      <w:r>
        <w:rPr>
          <w:spacing w:val="-32"/>
          <w:sz w:val="24"/>
        </w:rPr>
        <w:t> </w:t>
      </w:r>
      <w:r>
        <w:rPr>
          <w:sz w:val="24"/>
        </w:rPr>
        <w:t>organigrama.</w:t>
      </w:r>
    </w:p>
    <w:p>
      <w:pPr>
        <w:pStyle w:val="BodyText"/>
        <w:spacing w:line="360" w:lineRule="auto" w:before="204"/>
        <w:ind w:left="102" w:right="117"/>
        <w:jc w:val="both"/>
      </w:pPr>
      <w:r>
        <w:rPr/>
        <w:t>5: Centralización: Para Fayol era un error que la autoridad se concentrara solo en los altos mandos. Se debe delegar cierta autoridad a los mandos medios y niveles inferiores esto además de generar un mejor control mantiene motivados a los empleados.</w:t>
      </w:r>
    </w:p>
    <w:p>
      <w:pPr>
        <w:pStyle w:val="BodyText"/>
        <w:spacing w:line="360" w:lineRule="auto" w:before="204"/>
        <w:ind w:left="102" w:right="116"/>
        <w:jc w:val="both"/>
      </w:pPr>
      <w:r>
        <w:rPr/>
        <w:t>6: Unidad de Dirección: La unidad de dirección su finalidad es permitir generar un plan de acción que sirva de guía de cuando se usan los recursos para los administradores y trabajadores.</w:t>
      </w:r>
    </w:p>
    <w:p>
      <w:pPr>
        <w:pStyle w:val="BodyText"/>
        <w:spacing w:line="360" w:lineRule="auto" w:before="204"/>
        <w:ind w:left="102" w:right="119"/>
        <w:jc w:val="both"/>
      </w:pPr>
      <w:r>
        <w:rPr/>
        <w:t>7:</w:t>
      </w:r>
      <w:r>
        <w:rPr>
          <w:spacing w:val="-5"/>
        </w:rPr>
        <w:t> </w:t>
      </w:r>
      <w:r>
        <w:rPr/>
        <w:t>Equidad:</w:t>
      </w:r>
      <w:r>
        <w:rPr>
          <w:spacing w:val="-4"/>
        </w:rPr>
        <w:t> </w:t>
      </w:r>
      <w:r>
        <w:rPr/>
        <w:t>Fayol</w:t>
      </w:r>
      <w:r>
        <w:rPr>
          <w:spacing w:val="-6"/>
        </w:rPr>
        <w:t> </w:t>
      </w:r>
      <w:r>
        <w:rPr/>
        <w:t>escribió</w:t>
      </w:r>
      <w:r>
        <w:rPr>
          <w:spacing w:val="-5"/>
        </w:rPr>
        <w:t> </w:t>
      </w:r>
      <w:r>
        <w:rPr/>
        <w:t>“Para</w:t>
      </w:r>
      <w:r>
        <w:rPr>
          <w:spacing w:val="-8"/>
        </w:rPr>
        <w:t> </w:t>
      </w:r>
      <w:r>
        <w:rPr/>
        <w:t>que</w:t>
      </w:r>
      <w:r>
        <w:rPr>
          <w:spacing w:val="-5"/>
        </w:rPr>
        <w:t> </w:t>
      </w:r>
      <w:r>
        <w:rPr/>
        <w:t>el</w:t>
      </w:r>
      <w:r>
        <w:rPr>
          <w:spacing w:val="-8"/>
        </w:rPr>
        <w:t> </w:t>
      </w:r>
      <w:r>
        <w:rPr/>
        <w:t>personal</w:t>
      </w:r>
      <w:r>
        <w:rPr>
          <w:spacing w:val="-6"/>
        </w:rPr>
        <w:t> </w:t>
      </w:r>
      <w:r>
        <w:rPr/>
        <w:t>se</w:t>
      </w:r>
      <w:r>
        <w:rPr>
          <w:spacing w:val="-5"/>
        </w:rPr>
        <w:t> </w:t>
      </w:r>
      <w:r>
        <w:rPr/>
        <w:t>sienta</w:t>
      </w:r>
      <w:r>
        <w:rPr>
          <w:spacing w:val="-5"/>
        </w:rPr>
        <w:t> </w:t>
      </w:r>
      <w:r>
        <w:rPr/>
        <w:t>estimulado</w:t>
      </w:r>
      <w:r>
        <w:rPr>
          <w:spacing w:val="-5"/>
        </w:rPr>
        <w:t> </w:t>
      </w:r>
      <w:r>
        <w:rPr/>
        <w:t>a</w:t>
      </w:r>
      <w:r>
        <w:rPr>
          <w:spacing w:val="-5"/>
        </w:rPr>
        <w:t> </w:t>
      </w:r>
      <w:r>
        <w:rPr/>
        <w:t>cumplir</w:t>
      </w:r>
      <w:r>
        <w:rPr>
          <w:spacing w:val="-6"/>
        </w:rPr>
        <w:t> </w:t>
      </w:r>
      <w:r>
        <w:rPr/>
        <w:t>con sus deberes con toda la devoción y lealtad posible, debe ser tratado con respeto a su sentido de integridad; la equidad es el resultado de la combinación de respeto y justicia”</w:t>
      </w:r>
    </w:p>
    <w:p>
      <w:pPr>
        <w:pStyle w:val="BodyText"/>
        <w:spacing w:before="204"/>
        <w:ind w:left="102"/>
        <w:jc w:val="both"/>
      </w:pPr>
      <w:r>
        <w:rPr/>
        <w:t>8: Orden:</w:t>
      </w:r>
    </w:p>
    <w:p>
      <w:pPr>
        <w:pStyle w:val="BodyText"/>
        <w:spacing w:before="4"/>
        <w:rPr>
          <w:sz w:val="29"/>
        </w:rPr>
      </w:pPr>
    </w:p>
    <w:p>
      <w:pPr>
        <w:pStyle w:val="BodyText"/>
        <w:spacing w:line="360" w:lineRule="auto" w:before="1"/>
        <w:ind w:left="102" w:right="120"/>
        <w:jc w:val="both"/>
      </w:pPr>
      <w:r>
        <w:rPr/>
        <w:t>Para Fayol significaba la disposición de todos los puestos para que brindaran a la organización los mayores beneficios y al mismo tiempo dar a los empleados la oportunidad de satisfacer sus necesidades.</w:t>
      </w:r>
    </w:p>
    <w:p>
      <w:pPr>
        <w:pStyle w:val="BodyText"/>
        <w:spacing w:line="360" w:lineRule="auto" w:before="204"/>
        <w:ind w:left="102" w:right="125"/>
        <w:jc w:val="both"/>
      </w:pPr>
      <w:r>
        <w:rPr/>
        <w:t>9: Iniciativa: Es la capacidad de actuar por decisión propia y para Fayol era responsabilidad de los gerentes motivar esta actitud en los empleados.</w:t>
      </w:r>
    </w:p>
    <w:p>
      <w:pPr>
        <w:pStyle w:val="BodyText"/>
        <w:spacing w:line="360" w:lineRule="auto" w:before="205"/>
        <w:ind w:left="102" w:right="121"/>
        <w:jc w:val="both"/>
      </w:pPr>
      <w:r>
        <w:rPr/>
        <w:t>10: Disciplina: Es el principal reflejo del liderazgo en las organizaciones y la capacidad del gerente, genera una fuerza de trabajo confiable y diligente.</w:t>
      </w:r>
    </w:p>
    <w:p>
      <w:pPr>
        <w:pStyle w:val="BodyText"/>
        <w:spacing w:line="360" w:lineRule="auto" w:before="204"/>
        <w:ind w:left="102" w:right="119"/>
        <w:jc w:val="both"/>
      </w:pPr>
      <w:r>
        <w:rPr/>
        <w:t>11: Remuneración del personal: Fayol impuso el sistema de remuneración por bonos y reparto de utilidades que hasta nuestros días se siguen utilizando,  estaba</w:t>
      </w:r>
    </w:p>
    <w:p>
      <w:pPr>
        <w:spacing w:after="0" w:line="360" w:lineRule="auto"/>
        <w:jc w:val="both"/>
        <w:sectPr>
          <w:pgSz w:w="12240" w:h="15840"/>
          <w:pgMar w:header="749" w:footer="0" w:top="960" w:bottom="280" w:left="1600" w:right="1580"/>
        </w:sectPr>
      </w:pPr>
    </w:p>
    <w:p>
      <w:pPr>
        <w:pStyle w:val="BodyText"/>
        <w:rPr>
          <w:sz w:val="20"/>
        </w:rPr>
      </w:pPr>
    </w:p>
    <w:p>
      <w:pPr>
        <w:pStyle w:val="BodyText"/>
        <w:spacing w:line="360" w:lineRule="auto" w:before="215"/>
        <w:ind w:left="102" w:right="126"/>
        <w:jc w:val="both"/>
      </w:pPr>
      <w:r>
        <w:rPr/>
        <w:t>totalmente convencido que un buen sistema de remuneración fomenta la productividad al premiar el esfuerzo bien dirigido.</w:t>
      </w:r>
    </w:p>
    <w:p>
      <w:pPr>
        <w:pStyle w:val="BodyText"/>
        <w:spacing w:line="360" w:lineRule="auto" w:before="204"/>
        <w:ind w:left="102" w:right="120"/>
        <w:jc w:val="both"/>
      </w:pPr>
      <w:r>
        <w:rPr/>
        <w:t>12: Estabilidad del personal en el puesto: Al otorgarles a los empleados un empleo permanente son capaces de desarrollar habilidades que mejoran el aprovechamiento de los recursos en la organización.</w:t>
      </w:r>
    </w:p>
    <w:p>
      <w:pPr>
        <w:pStyle w:val="BodyText"/>
        <w:spacing w:before="204"/>
        <w:ind w:left="102"/>
        <w:jc w:val="both"/>
      </w:pPr>
      <w:r>
        <w:rPr/>
        <w:t>13: Subordinación de los intereses individuales a los intereses colectivos:</w:t>
      </w:r>
    </w:p>
    <w:p>
      <w:pPr>
        <w:pStyle w:val="BodyText"/>
        <w:spacing w:before="2"/>
        <w:rPr>
          <w:sz w:val="29"/>
        </w:rPr>
      </w:pPr>
    </w:p>
    <w:p>
      <w:pPr>
        <w:pStyle w:val="BodyText"/>
        <w:spacing w:line="360" w:lineRule="auto"/>
        <w:ind w:left="102" w:right="123"/>
        <w:jc w:val="both"/>
      </w:pPr>
      <w:r>
        <w:rPr/>
        <w:t>Se deben anteponer los intereses de la organización a los de unos cuantos por lo que se debe asegurar que los empleados reciban un trato justo y sean recompensados por su desempeño esto permitirá mantener el orden en las relaciones internas lo cual es crucial para un sistema de administración eficiente.</w:t>
      </w:r>
    </w:p>
    <w:p>
      <w:pPr>
        <w:pStyle w:val="BodyText"/>
        <w:spacing w:line="360" w:lineRule="auto" w:before="204"/>
        <w:ind w:left="102" w:right="117"/>
        <w:jc w:val="both"/>
      </w:pPr>
      <w:r>
        <w:rPr/>
        <w:t>14: Espíritu de grupo: Son los sentimientos mutuos del grupo por perseguir una causa</w:t>
      </w:r>
      <w:r>
        <w:rPr>
          <w:spacing w:val="-9"/>
        </w:rPr>
        <w:t> </w:t>
      </w:r>
      <w:r>
        <w:rPr/>
        <w:t>común</w:t>
      </w:r>
      <w:r>
        <w:rPr>
          <w:spacing w:val="-9"/>
        </w:rPr>
        <w:t> </w:t>
      </w:r>
      <w:r>
        <w:rPr/>
        <w:t>de</w:t>
      </w:r>
      <w:r>
        <w:rPr>
          <w:spacing w:val="-9"/>
        </w:rPr>
        <w:t> </w:t>
      </w:r>
      <w:r>
        <w:rPr/>
        <w:t>la</w:t>
      </w:r>
      <w:r>
        <w:rPr>
          <w:spacing w:val="-10"/>
        </w:rPr>
        <w:t> </w:t>
      </w:r>
      <w:r>
        <w:rPr/>
        <w:t>cual</w:t>
      </w:r>
      <w:r>
        <w:rPr>
          <w:spacing w:val="-11"/>
        </w:rPr>
        <w:t> </w:t>
      </w:r>
      <w:r>
        <w:rPr/>
        <w:t>están</w:t>
      </w:r>
      <w:r>
        <w:rPr>
          <w:spacing w:val="-9"/>
        </w:rPr>
        <w:t> </w:t>
      </w:r>
      <w:r>
        <w:rPr/>
        <w:t>todos</w:t>
      </w:r>
      <w:r>
        <w:rPr>
          <w:spacing w:val="-10"/>
        </w:rPr>
        <w:t> </w:t>
      </w:r>
      <w:r>
        <w:rPr/>
        <w:t>convencidos;</w:t>
      </w:r>
      <w:r>
        <w:rPr>
          <w:spacing w:val="-10"/>
        </w:rPr>
        <w:t> </w:t>
      </w:r>
      <w:r>
        <w:rPr/>
        <w:t>hoy</w:t>
      </w:r>
      <w:r>
        <w:rPr>
          <w:spacing w:val="-12"/>
        </w:rPr>
        <w:t> </w:t>
      </w:r>
      <w:r>
        <w:rPr/>
        <w:t>en</w:t>
      </w:r>
      <w:r>
        <w:rPr>
          <w:spacing w:val="-9"/>
        </w:rPr>
        <w:t> </w:t>
      </w:r>
      <w:r>
        <w:rPr/>
        <w:t>día</w:t>
      </w:r>
      <w:r>
        <w:rPr>
          <w:spacing w:val="-9"/>
        </w:rPr>
        <w:t> </w:t>
      </w:r>
      <w:r>
        <w:rPr/>
        <w:t>se</w:t>
      </w:r>
      <w:r>
        <w:rPr>
          <w:spacing w:val="-9"/>
        </w:rPr>
        <w:t> </w:t>
      </w:r>
      <w:r>
        <w:rPr/>
        <w:t>utiliza</w:t>
      </w:r>
      <w:r>
        <w:rPr>
          <w:spacing w:val="-9"/>
        </w:rPr>
        <w:t> </w:t>
      </w:r>
      <w:r>
        <w:rPr/>
        <w:t>el</w:t>
      </w:r>
      <w:r>
        <w:rPr>
          <w:spacing w:val="-11"/>
        </w:rPr>
        <w:t> </w:t>
      </w:r>
      <w:r>
        <w:rPr/>
        <w:t>término</w:t>
      </w:r>
      <w:r>
        <w:rPr>
          <w:spacing w:val="-9"/>
        </w:rPr>
        <w:t> </w:t>
      </w:r>
      <w:r>
        <w:rPr/>
        <w:t>de cultura organizacional para definir esos sentimientos compartidos. (Jones, George, 2010:51-53).</w:t>
      </w:r>
    </w:p>
    <w:p>
      <w:pPr>
        <w:pStyle w:val="BodyText"/>
        <w:spacing w:line="360" w:lineRule="auto" w:before="204"/>
        <w:ind w:left="102" w:right="120"/>
        <w:jc w:val="both"/>
      </w:pPr>
      <w:r>
        <w:rPr/>
        <w:t>La escuela que analizaremos a continuación no menos importante que las anteriores aplica los modelos matemáticos a las operaciones de las líneas de producción y distribución de las empresas, a partir de las ideas de Taylor.</w:t>
      </w:r>
    </w:p>
    <w:p>
      <w:pPr>
        <w:pStyle w:val="BodyText"/>
      </w:pPr>
    </w:p>
    <w:p>
      <w:pPr>
        <w:pStyle w:val="Heading3"/>
        <w:spacing w:before="209"/>
        <w:ind w:left="102" w:firstLine="0"/>
      </w:pPr>
      <w:bookmarkStart w:name="_bookmark8" w:id="12"/>
      <w:bookmarkEnd w:id="12"/>
      <w:r>
        <w:rPr>
          <w:b w:val="0"/>
        </w:rPr>
      </w:r>
      <w:r>
        <w:rPr/>
        <w:t>4: Escuela cuantitativa</w:t>
      </w:r>
      <w:bookmarkStart w:name="_bookmark9" w:id="13"/>
      <w:bookmarkEnd w:id="13"/>
      <w:r>
        <w:rPr/>
        <w:t>:</w:t>
      </w:r>
    </w:p>
    <w:p>
      <w:pPr>
        <w:pStyle w:val="BodyText"/>
        <w:spacing w:line="360" w:lineRule="auto" w:before="137"/>
        <w:ind w:left="102" w:right="120"/>
        <w:jc w:val="both"/>
      </w:pPr>
      <w:r>
        <w:rPr/>
        <w:t>Da</w:t>
      </w:r>
      <w:r>
        <w:rPr>
          <w:spacing w:val="-13"/>
        </w:rPr>
        <w:t> </w:t>
      </w:r>
      <w:r>
        <w:rPr/>
        <w:t>inicio</w:t>
      </w:r>
      <w:r>
        <w:rPr>
          <w:spacing w:val="-13"/>
        </w:rPr>
        <w:t> </w:t>
      </w:r>
      <w:r>
        <w:rPr/>
        <w:t>en</w:t>
      </w:r>
      <w:r>
        <w:rPr>
          <w:spacing w:val="-13"/>
        </w:rPr>
        <w:t> </w:t>
      </w:r>
      <w:r>
        <w:rPr/>
        <w:t>el</w:t>
      </w:r>
      <w:r>
        <w:rPr>
          <w:spacing w:val="-14"/>
        </w:rPr>
        <w:t> </w:t>
      </w:r>
      <w:r>
        <w:rPr/>
        <w:t>año</w:t>
      </w:r>
      <w:r>
        <w:rPr>
          <w:spacing w:val="-13"/>
        </w:rPr>
        <w:t> </w:t>
      </w:r>
      <w:r>
        <w:rPr/>
        <w:t>de</w:t>
      </w:r>
      <w:r>
        <w:rPr>
          <w:spacing w:val="-13"/>
        </w:rPr>
        <w:t> </w:t>
      </w:r>
      <w:r>
        <w:rPr/>
        <w:t>1654</w:t>
      </w:r>
      <w:r>
        <w:rPr>
          <w:spacing w:val="-13"/>
        </w:rPr>
        <w:t> </w:t>
      </w:r>
      <w:r>
        <w:rPr/>
        <w:t>cuando</w:t>
      </w:r>
      <w:r>
        <w:rPr>
          <w:spacing w:val="-13"/>
        </w:rPr>
        <w:t> </w:t>
      </w:r>
      <w:r>
        <w:rPr/>
        <w:t>Pascal</w:t>
      </w:r>
      <w:r>
        <w:rPr>
          <w:spacing w:val="-14"/>
        </w:rPr>
        <w:t> </w:t>
      </w:r>
      <w:r>
        <w:rPr/>
        <w:t>estudia</w:t>
      </w:r>
      <w:r>
        <w:rPr>
          <w:spacing w:val="-13"/>
        </w:rPr>
        <w:t> </w:t>
      </w:r>
      <w:r>
        <w:rPr/>
        <w:t>la</w:t>
      </w:r>
      <w:r>
        <w:rPr>
          <w:spacing w:val="-13"/>
        </w:rPr>
        <w:t> </w:t>
      </w:r>
      <w:r>
        <w:rPr/>
        <w:t>probabilidad,</w:t>
      </w:r>
      <w:r>
        <w:rPr>
          <w:spacing w:val="-13"/>
        </w:rPr>
        <w:t> </w:t>
      </w:r>
      <w:r>
        <w:rPr/>
        <w:t>esto</w:t>
      </w:r>
      <w:r>
        <w:rPr>
          <w:spacing w:val="-13"/>
        </w:rPr>
        <w:t> </w:t>
      </w:r>
      <w:r>
        <w:rPr/>
        <w:t>permitió</w:t>
      </w:r>
      <w:r>
        <w:rPr>
          <w:spacing w:val="-13"/>
        </w:rPr>
        <w:t> </w:t>
      </w:r>
      <w:r>
        <w:rPr/>
        <w:t>que se pusieran de moda los juegos de azar en las</w:t>
      </w:r>
      <w:r>
        <w:rPr>
          <w:spacing w:val="-22"/>
        </w:rPr>
        <w:t> </w:t>
      </w:r>
      <w:r>
        <w:rPr/>
        <w:t>ferias.</w:t>
      </w:r>
    </w:p>
    <w:p>
      <w:pPr>
        <w:pStyle w:val="BodyText"/>
        <w:spacing w:line="276" w:lineRule="auto" w:before="204"/>
        <w:ind w:left="102"/>
      </w:pPr>
      <w:r>
        <w:rPr/>
        <w:t>En 1801 Gauss también francés desarrollo la teoría del número y perfecciona la teoría de pascal y la de distribución de frecuencias de repetición de hechos.</w:t>
      </w:r>
    </w:p>
    <w:p>
      <w:pPr>
        <w:pStyle w:val="BodyText"/>
        <w:spacing w:line="276" w:lineRule="auto" w:before="203"/>
        <w:ind w:left="102" w:right="118"/>
        <w:jc w:val="both"/>
      </w:pPr>
      <w:r>
        <w:rPr/>
        <w:t>Su origen data de 1654 cuando Pascal estudiaba la probabilidad, permitiendo que los juegos de azar se hicieran más populares en las ferias. En 1801 Gauss, otro francés, publico su teoría del número perfeccionando la teoría predecesora de Pascal y la de la distribución de frecuencias, debido a esto hay un instrumento matemático que lleva su nombre: Campana de Gauss. (Hernández y Rodríguez, 2008: 43)</w:t>
      </w:r>
    </w:p>
    <w:p>
      <w:pPr>
        <w:spacing w:after="0" w:line="276" w:lineRule="auto"/>
        <w:jc w:val="both"/>
        <w:sectPr>
          <w:pgSz w:w="12240" w:h="15840"/>
          <w:pgMar w:header="749" w:footer="0" w:top="960" w:bottom="280" w:left="1600" w:right="1580"/>
        </w:sectPr>
      </w:pPr>
    </w:p>
    <w:p>
      <w:pPr>
        <w:pStyle w:val="BodyText"/>
        <w:rPr>
          <w:sz w:val="20"/>
        </w:rPr>
      </w:pPr>
    </w:p>
    <w:p>
      <w:pPr>
        <w:pStyle w:val="BodyText"/>
        <w:spacing w:line="360" w:lineRule="auto" w:before="215"/>
        <w:ind w:left="102" w:right="119"/>
        <w:jc w:val="both"/>
      </w:pPr>
      <w:r>
        <w:rPr/>
        <w:t>Walter A. Stewart junto con Ronald A Fisher sentaron las bases del muestreo estadístico,</w:t>
      </w:r>
      <w:r>
        <w:rPr>
          <w:spacing w:val="-6"/>
        </w:rPr>
        <w:t> </w:t>
      </w:r>
      <w:r>
        <w:rPr/>
        <w:t>lo</w:t>
      </w:r>
      <w:r>
        <w:rPr>
          <w:spacing w:val="-6"/>
        </w:rPr>
        <w:t> </w:t>
      </w:r>
      <w:r>
        <w:rPr/>
        <w:t>que</w:t>
      </w:r>
      <w:r>
        <w:rPr>
          <w:spacing w:val="-6"/>
        </w:rPr>
        <w:t> </w:t>
      </w:r>
      <w:r>
        <w:rPr/>
        <w:t>permitió</w:t>
      </w:r>
      <w:r>
        <w:rPr>
          <w:spacing w:val="-4"/>
        </w:rPr>
        <w:t> </w:t>
      </w:r>
      <w:r>
        <w:rPr/>
        <w:t>a</w:t>
      </w:r>
      <w:r>
        <w:rPr>
          <w:spacing w:val="-6"/>
        </w:rPr>
        <w:t> </w:t>
      </w:r>
      <w:r>
        <w:rPr/>
        <w:t>Eduard</w:t>
      </w:r>
      <w:r>
        <w:rPr>
          <w:spacing w:val="-7"/>
        </w:rPr>
        <w:t> </w:t>
      </w:r>
      <w:r>
        <w:rPr/>
        <w:t>Deming</w:t>
      </w:r>
      <w:r>
        <w:rPr>
          <w:spacing w:val="-8"/>
        </w:rPr>
        <w:t> </w:t>
      </w:r>
      <w:r>
        <w:rPr/>
        <w:t>consolidar</w:t>
      </w:r>
      <w:r>
        <w:rPr>
          <w:spacing w:val="-7"/>
        </w:rPr>
        <w:t> </w:t>
      </w:r>
      <w:r>
        <w:rPr/>
        <w:t>su</w:t>
      </w:r>
      <w:r>
        <w:rPr>
          <w:spacing w:val="-6"/>
        </w:rPr>
        <w:t> </w:t>
      </w:r>
      <w:r>
        <w:rPr/>
        <w:t>método</w:t>
      </w:r>
      <w:r>
        <w:rPr>
          <w:spacing w:val="-8"/>
        </w:rPr>
        <w:t> </w:t>
      </w:r>
      <w:r>
        <w:rPr/>
        <w:t>de</w:t>
      </w:r>
      <w:r>
        <w:rPr>
          <w:spacing w:val="-6"/>
        </w:rPr>
        <w:t> </w:t>
      </w:r>
      <w:r>
        <w:rPr/>
        <w:t>calidad</w:t>
      </w:r>
      <w:r>
        <w:rPr>
          <w:spacing w:val="-6"/>
        </w:rPr>
        <w:t> </w:t>
      </w:r>
      <w:r>
        <w:rPr/>
        <w:t>en</w:t>
      </w:r>
      <w:r>
        <w:rPr>
          <w:spacing w:val="-6"/>
        </w:rPr>
        <w:t> </w:t>
      </w:r>
      <w:r>
        <w:rPr/>
        <w:t>la ATT. Stewart reconoció que la variabilidad de la calidad en el proceso de los productos es una realidad debido a la intervención de varios factores internos y externos; sin embargo también reconoció que aunque es imposible eliminar todas estas variables si se pueden encasillar en un margen predecible con límites tolerables. (Hernández y Rodríguez, 2008:45? También menciono que el control representa una herramienta de cuatro</w:t>
      </w:r>
      <w:r>
        <w:rPr>
          <w:spacing w:val="-13"/>
        </w:rPr>
        <w:t> </w:t>
      </w:r>
      <w:r>
        <w:rPr/>
        <w:t>pasos:</w:t>
      </w:r>
    </w:p>
    <w:p>
      <w:pPr>
        <w:pStyle w:val="ListParagraph"/>
        <w:numPr>
          <w:ilvl w:val="0"/>
          <w:numId w:val="15"/>
        </w:numPr>
        <w:tabs>
          <w:tab w:pos="321" w:val="left" w:leader="none"/>
        </w:tabs>
        <w:spacing w:line="240" w:lineRule="auto" w:before="205" w:after="0"/>
        <w:ind w:left="102" w:right="0" w:firstLine="0"/>
        <w:jc w:val="both"/>
        <w:rPr>
          <w:sz w:val="24"/>
        </w:rPr>
      </w:pPr>
      <w:r>
        <w:rPr>
          <w:sz w:val="24"/>
        </w:rPr>
        <w:t>Fijación de estándares de</w:t>
      </w:r>
      <w:r>
        <w:rPr>
          <w:spacing w:val="-10"/>
          <w:sz w:val="24"/>
        </w:rPr>
        <w:t> </w:t>
      </w:r>
      <w:r>
        <w:rPr>
          <w:sz w:val="24"/>
        </w:rPr>
        <w:t>calidad</w:t>
      </w:r>
    </w:p>
    <w:p>
      <w:pPr>
        <w:pStyle w:val="BodyText"/>
        <w:spacing w:before="2"/>
        <w:rPr>
          <w:sz w:val="29"/>
        </w:rPr>
      </w:pPr>
    </w:p>
    <w:p>
      <w:pPr>
        <w:pStyle w:val="ListParagraph"/>
        <w:numPr>
          <w:ilvl w:val="0"/>
          <w:numId w:val="15"/>
        </w:numPr>
        <w:tabs>
          <w:tab w:pos="321" w:val="left" w:leader="none"/>
        </w:tabs>
        <w:spacing w:line="240" w:lineRule="auto" w:before="0" w:after="0"/>
        <w:ind w:left="320" w:right="0" w:hanging="218"/>
        <w:jc w:val="both"/>
        <w:rPr>
          <w:sz w:val="24"/>
        </w:rPr>
      </w:pPr>
      <w:r>
        <w:rPr>
          <w:sz w:val="24"/>
        </w:rPr>
        <w:t>Hacer de conformidad con los</w:t>
      </w:r>
      <w:r>
        <w:rPr>
          <w:spacing w:val="-11"/>
          <w:sz w:val="24"/>
        </w:rPr>
        <w:t> </w:t>
      </w:r>
      <w:r>
        <w:rPr>
          <w:sz w:val="24"/>
        </w:rPr>
        <w:t>estándares</w:t>
      </w:r>
    </w:p>
    <w:p>
      <w:pPr>
        <w:pStyle w:val="BodyText"/>
        <w:spacing w:before="4"/>
        <w:rPr>
          <w:sz w:val="29"/>
        </w:rPr>
      </w:pPr>
    </w:p>
    <w:p>
      <w:pPr>
        <w:pStyle w:val="ListParagraph"/>
        <w:numPr>
          <w:ilvl w:val="0"/>
          <w:numId w:val="15"/>
        </w:numPr>
        <w:tabs>
          <w:tab w:pos="253" w:val="left" w:leader="none"/>
        </w:tabs>
        <w:spacing w:line="240" w:lineRule="auto" w:before="1" w:after="0"/>
        <w:ind w:left="252" w:right="0" w:hanging="150"/>
        <w:jc w:val="both"/>
        <w:rPr>
          <w:sz w:val="24"/>
        </w:rPr>
      </w:pPr>
      <w:r>
        <w:rPr>
          <w:sz w:val="24"/>
        </w:rPr>
        <w:t>Acción cuando se excedan los limites tanto mínimo como</w:t>
      </w:r>
      <w:r>
        <w:rPr>
          <w:spacing w:val="-27"/>
          <w:sz w:val="24"/>
        </w:rPr>
        <w:t> </w:t>
      </w:r>
      <w:r>
        <w:rPr>
          <w:sz w:val="24"/>
        </w:rPr>
        <w:t>máximo</w:t>
      </w:r>
    </w:p>
    <w:p>
      <w:pPr>
        <w:pStyle w:val="BodyText"/>
        <w:spacing w:before="4"/>
        <w:rPr>
          <w:sz w:val="29"/>
        </w:rPr>
      </w:pPr>
    </w:p>
    <w:p>
      <w:pPr>
        <w:pStyle w:val="ListParagraph"/>
        <w:numPr>
          <w:ilvl w:val="0"/>
          <w:numId w:val="15"/>
        </w:numPr>
        <w:tabs>
          <w:tab w:pos="253" w:val="left" w:leader="none"/>
        </w:tabs>
        <w:spacing w:line="240" w:lineRule="auto" w:before="1" w:after="0"/>
        <w:ind w:left="252" w:right="0" w:hanging="150"/>
        <w:jc w:val="both"/>
        <w:rPr>
          <w:sz w:val="24"/>
        </w:rPr>
      </w:pPr>
      <w:r>
        <w:rPr>
          <w:sz w:val="24"/>
        </w:rPr>
        <w:t>Hacer planes de corrección y llevarlos a</w:t>
      </w:r>
      <w:r>
        <w:rPr>
          <w:spacing w:val="-14"/>
          <w:sz w:val="24"/>
        </w:rPr>
        <w:t> </w:t>
      </w:r>
      <w:r>
        <w:rPr>
          <w:sz w:val="24"/>
        </w:rPr>
        <w:t>cabo.</w:t>
      </w:r>
    </w:p>
    <w:p>
      <w:pPr>
        <w:pStyle w:val="BodyText"/>
        <w:spacing w:before="4"/>
        <w:rPr>
          <w:sz w:val="29"/>
        </w:rPr>
      </w:pPr>
    </w:p>
    <w:p>
      <w:pPr>
        <w:pStyle w:val="BodyText"/>
        <w:spacing w:line="360" w:lineRule="auto" w:before="1"/>
        <w:ind w:left="102"/>
      </w:pPr>
      <w:r>
        <w:rPr/>
        <w:t>La escuela cuantitativa años después fue denominada de Investigación de operaciones:</w:t>
      </w:r>
    </w:p>
    <w:p>
      <w:pPr>
        <w:spacing w:after="0" w:line="360" w:lineRule="auto"/>
        <w:sectPr>
          <w:pgSz w:w="12240" w:h="15840"/>
          <w:pgMar w:header="749" w:footer="0" w:top="960" w:bottom="280" w:left="1600" w:right="1580"/>
        </w:sectPr>
      </w:pPr>
    </w:p>
    <w:p>
      <w:pPr>
        <w:pStyle w:val="BodyText"/>
        <w:rPr>
          <w:sz w:val="20"/>
        </w:rPr>
      </w:pPr>
    </w:p>
    <w:p>
      <w:pPr>
        <w:pStyle w:val="BodyText"/>
        <w:spacing w:before="3"/>
        <w:rPr>
          <w:sz w:val="18"/>
        </w:rPr>
      </w:pPr>
    </w:p>
    <w:p>
      <w:pPr>
        <w:pStyle w:val="BodyText"/>
        <w:ind w:left="1130"/>
        <w:rPr>
          <w:sz w:val="20"/>
        </w:rPr>
      </w:pPr>
      <w:r>
        <w:rPr>
          <w:sz w:val="20"/>
        </w:rPr>
        <w:pict>
          <v:group style="width:329.1pt;height:311.25pt;mso-position-horizontal-relative:char;mso-position-vertical-relative:line" coordorigin="0,0" coordsize="6582,6225">
            <v:shape style="position:absolute;left:0;top:0;width:6582;height:6225" type="#_x0000_t75" stroked="false">
              <v:imagedata r:id="rId9" o:title=""/>
            </v:shape>
            <v:shape style="position:absolute;left:2735;top:576;width:1132;height:420" type="#_x0000_t202" filled="false" stroked="false">
              <v:textbox inset="0,0,0,0">
                <w:txbxContent>
                  <w:p>
                    <w:pPr>
                      <w:spacing w:line="191" w:lineRule="exact" w:before="0"/>
                      <w:ind w:left="7" w:right="7" w:firstLine="0"/>
                      <w:jc w:val="center"/>
                      <w:rPr>
                        <w:rFonts w:ascii="Calibri" w:hAnsi="Calibri"/>
                        <w:sz w:val="20"/>
                      </w:rPr>
                    </w:pPr>
                    <w:r>
                      <w:rPr>
                        <w:rFonts w:ascii="Calibri" w:hAnsi="Calibri"/>
                        <w:w w:val="95"/>
                        <w:sz w:val="20"/>
                      </w:rPr>
                      <w:t>Programación</w:t>
                    </w:r>
                  </w:p>
                  <w:p>
                    <w:pPr>
                      <w:spacing w:line="229" w:lineRule="exact" w:before="0"/>
                      <w:ind w:left="7" w:right="6" w:firstLine="0"/>
                      <w:jc w:val="center"/>
                      <w:rPr>
                        <w:rFonts w:ascii="Calibri"/>
                        <w:sz w:val="20"/>
                      </w:rPr>
                    </w:pPr>
                    <w:r>
                      <w:rPr>
                        <w:rFonts w:ascii="Calibri"/>
                        <w:sz w:val="20"/>
                      </w:rPr>
                      <w:t>lineal</w:t>
                    </w:r>
                  </w:p>
                </w:txbxContent>
              </v:textbox>
              <w10:wrap type="none"/>
            </v:shape>
            <v:shape style="position:absolute;left:364;top:2909;width:1208;height:421" type="#_x0000_t202" filled="false" stroked="false">
              <v:textbox inset="0,0,0,0">
                <w:txbxContent>
                  <w:p>
                    <w:pPr>
                      <w:spacing w:line="192" w:lineRule="exact" w:before="0"/>
                      <w:ind w:left="10" w:right="10" w:firstLine="0"/>
                      <w:jc w:val="center"/>
                      <w:rPr>
                        <w:rFonts w:ascii="Calibri"/>
                        <w:sz w:val="20"/>
                      </w:rPr>
                    </w:pPr>
                    <w:r>
                      <w:rPr>
                        <w:rFonts w:ascii="Calibri"/>
                        <w:sz w:val="20"/>
                      </w:rPr>
                      <w:t>Teoria de</w:t>
                    </w:r>
                  </w:p>
                  <w:p>
                    <w:pPr>
                      <w:spacing w:line="229" w:lineRule="exact" w:before="0"/>
                      <w:ind w:left="10" w:right="10" w:firstLine="0"/>
                      <w:jc w:val="center"/>
                      <w:rPr>
                        <w:rFonts w:ascii="Calibri"/>
                        <w:sz w:val="20"/>
                      </w:rPr>
                    </w:pPr>
                    <w:r>
                      <w:rPr>
                        <w:rFonts w:ascii="Calibri"/>
                        <w:w w:val="95"/>
                        <w:sz w:val="20"/>
                      </w:rPr>
                      <w:t>probabilidades</w:t>
                    </w:r>
                  </w:p>
                </w:txbxContent>
              </v:textbox>
              <w10:wrap type="none"/>
            </v:shape>
            <v:shape style="position:absolute;left:2560;top:2674;width:1482;height:896" type="#_x0000_t202" filled="false" stroked="false">
              <v:textbox inset="0,0,0,0">
                <w:txbxContent>
                  <w:p>
                    <w:pPr>
                      <w:spacing w:line="268" w:lineRule="exact" w:before="0"/>
                      <w:ind w:left="0" w:right="0" w:firstLine="0"/>
                      <w:jc w:val="center"/>
                      <w:rPr>
                        <w:rFonts w:ascii="Calibri" w:hAnsi="Calibri"/>
                        <w:sz w:val="28"/>
                      </w:rPr>
                    </w:pPr>
                    <w:r>
                      <w:rPr>
                        <w:rFonts w:ascii="Calibri" w:hAnsi="Calibri"/>
                        <w:color w:val="FFFFFF"/>
                        <w:spacing w:val="-2"/>
                        <w:sz w:val="28"/>
                      </w:rPr>
                      <w:t>Investigación</w:t>
                    </w:r>
                  </w:p>
                  <w:p>
                    <w:pPr>
                      <w:spacing w:line="308" w:lineRule="exact" w:before="3"/>
                      <w:ind w:left="45" w:right="40" w:hanging="2"/>
                      <w:jc w:val="center"/>
                      <w:rPr>
                        <w:rFonts w:ascii="Calibri"/>
                        <w:sz w:val="28"/>
                      </w:rPr>
                    </w:pPr>
                    <w:r>
                      <w:rPr>
                        <w:rFonts w:ascii="Calibri"/>
                        <w:color w:val="FFFFFF"/>
                        <w:sz w:val="28"/>
                      </w:rPr>
                      <w:t>de     operaciones</w:t>
                    </w:r>
                  </w:p>
                </w:txbxContent>
              </v:textbox>
              <w10:wrap type="none"/>
            </v:shape>
            <v:shape style="position:absolute;left:5053;top:3019;width:1166;height:200" type="#_x0000_t202" filled="false" stroked="false">
              <v:textbox inset="0,0,0,0">
                <w:txbxContent>
                  <w:p>
                    <w:pPr>
                      <w:spacing w:line="199" w:lineRule="exact" w:before="0"/>
                      <w:ind w:left="0" w:right="-15" w:firstLine="0"/>
                      <w:jc w:val="left"/>
                      <w:rPr>
                        <w:rFonts w:ascii="Calibri"/>
                        <w:sz w:val="20"/>
                      </w:rPr>
                    </w:pPr>
                    <w:r>
                      <w:rPr>
                        <w:rFonts w:ascii="Calibri"/>
                        <w:sz w:val="20"/>
                      </w:rPr>
                      <w:t>Camino</w:t>
                    </w:r>
                    <w:r>
                      <w:rPr>
                        <w:rFonts w:ascii="Calibri"/>
                        <w:spacing w:val="-6"/>
                        <w:sz w:val="20"/>
                      </w:rPr>
                      <w:t> </w:t>
                    </w:r>
                    <w:r>
                      <w:rPr>
                        <w:rFonts w:ascii="Calibri"/>
                        <w:sz w:val="20"/>
                      </w:rPr>
                      <w:t>critico</w:t>
                    </w:r>
                  </w:p>
                </w:txbxContent>
              </v:textbox>
              <w10:wrap type="none"/>
            </v:shape>
            <v:shape style="position:absolute;left:2789;top:4981;width:1029;height:944" type="#_x0000_t202" filled="false" stroked="false">
              <v:textbox inset="0,0,0,0">
                <w:txbxContent>
                  <w:p>
                    <w:pPr>
                      <w:spacing w:line="191" w:lineRule="exact" w:before="0"/>
                      <w:ind w:left="112" w:right="112" w:firstLine="0"/>
                      <w:jc w:val="center"/>
                      <w:rPr>
                        <w:rFonts w:ascii="Calibri" w:hAnsi="Calibri"/>
                        <w:sz w:val="20"/>
                      </w:rPr>
                    </w:pPr>
                    <w:r>
                      <w:rPr>
                        <w:rFonts w:ascii="Calibri" w:hAnsi="Calibri"/>
                        <w:sz w:val="20"/>
                      </w:rPr>
                      <w:t>Teoría de</w:t>
                    </w:r>
                  </w:p>
                  <w:p>
                    <w:pPr>
                      <w:spacing w:line="232" w:lineRule="exact" w:before="0"/>
                      <w:ind w:left="110" w:right="112" w:firstLine="0"/>
                      <w:jc w:val="center"/>
                      <w:rPr>
                        <w:rFonts w:ascii="Calibri"/>
                        <w:sz w:val="20"/>
                      </w:rPr>
                    </w:pPr>
                    <w:r>
                      <w:rPr>
                        <w:rFonts w:ascii="Calibri"/>
                        <w:sz w:val="20"/>
                      </w:rPr>
                      <w:t>colas,</w:t>
                    </w:r>
                  </w:p>
                  <w:p>
                    <w:pPr>
                      <w:spacing w:line="218" w:lineRule="exact" w:before="76"/>
                      <w:ind w:left="-1" w:right="0" w:firstLine="43"/>
                      <w:jc w:val="center"/>
                      <w:rPr>
                        <w:rFonts w:ascii="Calibri"/>
                        <w:sz w:val="20"/>
                      </w:rPr>
                    </w:pPr>
                    <w:r>
                      <w:rPr>
                        <w:rFonts w:ascii="Calibri"/>
                        <w:sz w:val="20"/>
                      </w:rPr>
                      <w:t>esperas y </w:t>
                    </w:r>
                    <w:r>
                      <w:rPr>
                        <w:rFonts w:ascii="Calibri"/>
                        <w:spacing w:val="-1"/>
                        <w:sz w:val="20"/>
                      </w:rPr>
                      <w:t>restricciones</w:t>
                    </w:r>
                  </w:p>
                </w:txbxContent>
              </v:textbox>
              <w10:wrap type="none"/>
            </v:shape>
          </v:group>
        </w:pict>
      </w:r>
      <w:r>
        <w:rPr>
          <w:sz w:val="20"/>
        </w:rPr>
      </w:r>
    </w:p>
    <w:p>
      <w:pPr>
        <w:pStyle w:val="BodyText"/>
      </w:pPr>
    </w:p>
    <w:p>
      <w:pPr>
        <w:spacing w:before="74"/>
        <w:ind w:left="102" w:right="0" w:firstLine="0"/>
        <w:jc w:val="both"/>
        <w:rPr>
          <w:sz w:val="20"/>
        </w:rPr>
      </w:pPr>
      <w:r>
        <w:rPr>
          <w:sz w:val="20"/>
        </w:rPr>
        <w:t>Elaboración Propia con información de (Hernández y Rodríguez 2008:44-48)</w:t>
      </w:r>
    </w:p>
    <w:p>
      <w:pPr>
        <w:pStyle w:val="BodyText"/>
        <w:rPr>
          <w:sz w:val="20"/>
        </w:rPr>
      </w:pPr>
    </w:p>
    <w:p>
      <w:pPr>
        <w:pStyle w:val="BodyText"/>
        <w:rPr>
          <w:sz w:val="20"/>
        </w:rPr>
      </w:pPr>
    </w:p>
    <w:p>
      <w:pPr>
        <w:pStyle w:val="BodyText"/>
        <w:rPr>
          <w:sz w:val="20"/>
        </w:rPr>
      </w:pPr>
    </w:p>
    <w:p>
      <w:pPr>
        <w:pStyle w:val="BodyText"/>
        <w:spacing w:before="8"/>
        <w:rPr>
          <w:sz w:val="20"/>
        </w:rPr>
      </w:pPr>
    </w:p>
    <w:p>
      <w:pPr>
        <w:pStyle w:val="Heading3"/>
        <w:numPr>
          <w:ilvl w:val="1"/>
          <w:numId w:val="14"/>
        </w:numPr>
        <w:tabs>
          <w:tab w:pos="438" w:val="left" w:leader="none"/>
        </w:tabs>
        <w:spacing w:line="240" w:lineRule="auto" w:before="0" w:after="0"/>
        <w:ind w:left="437" w:right="0" w:hanging="335"/>
        <w:jc w:val="both"/>
      </w:pPr>
      <w:r>
        <w:rPr/>
        <w:t>: Escuela de</w:t>
      </w:r>
      <w:r>
        <w:rPr>
          <w:spacing w:val="-11"/>
        </w:rPr>
        <w:t> </w:t>
      </w:r>
      <w:r>
        <w:rPr/>
        <w:t>Sistemas</w:t>
      </w:r>
    </w:p>
    <w:p>
      <w:pPr>
        <w:pStyle w:val="BodyText"/>
        <w:spacing w:before="4"/>
        <w:rPr>
          <w:b/>
          <w:sz w:val="29"/>
        </w:rPr>
      </w:pPr>
    </w:p>
    <w:p>
      <w:pPr>
        <w:pStyle w:val="BodyText"/>
        <w:spacing w:line="360" w:lineRule="auto" w:before="1"/>
        <w:ind w:left="102" w:right="116"/>
        <w:jc w:val="both"/>
        <w:rPr>
          <w:sz w:val="20"/>
        </w:rPr>
      </w:pPr>
      <w:r>
        <w:rPr/>
        <w:t>La teoría general de sistemas revolucionó los enfoques administrativos existentes pues esta escuela estudia a las organizaciones como sistemas sociales inmersos en microsistemas que se interrelacionan entre y se afectan mutuamente. Este enfoque parte de la concepción aristotélica de causa y efecto. </w:t>
      </w:r>
      <w:r>
        <w:rPr>
          <w:sz w:val="20"/>
        </w:rPr>
        <w:t>(Hernández y Rodríguez 2008:63).</w:t>
      </w:r>
    </w:p>
    <w:p>
      <w:pPr>
        <w:pStyle w:val="BodyText"/>
        <w:spacing w:before="6"/>
        <w:rPr>
          <w:sz w:val="17"/>
        </w:rPr>
      </w:pPr>
    </w:p>
    <w:p>
      <w:pPr>
        <w:pStyle w:val="BodyText"/>
        <w:spacing w:line="360" w:lineRule="auto"/>
        <w:ind w:left="102" w:right="117"/>
        <w:jc w:val="both"/>
      </w:pPr>
      <w:r>
        <w:rPr/>
        <w:t>La teoría general de sistemas surge como los trabajos del biólogo alemán Ludwing Von Bertalanffy, entre 1950 y 1968. Esta teoría no busca solucionar problemas ni proponer</w:t>
      </w:r>
      <w:r>
        <w:rPr>
          <w:spacing w:val="-8"/>
        </w:rPr>
        <w:t> </w:t>
      </w:r>
      <w:r>
        <w:rPr/>
        <w:t>solucione</w:t>
      </w:r>
      <w:r>
        <w:rPr>
          <w:spacing w:val="-8"/>
        </w:rPr>
        <w:t> </w:t>
      </w:r>
      <w:r>
        <w:rPr/>
        <w:t>prácticas,</w:t>
      </w:r>
      <w:r>
        <w:rPr>
          <w:spacing w:val="-8"/>
        </w:rPr>
        <w:t> </w:t>
      </w:r>
      <w:r>
        <w:rPr/>
        <w:t>pero</w:t>
      </w:r>
      <w:r>
        <w:rPr>
          <w:spacing w:val="-8"/>
        </w:rPr>
        <w:t> </w:t>
      </w:r>
      <w:r>
        <w:rPr/>
        <w:t>si</w:t>
      </w:r>
      <w:r>
        <w:rPr>
          <w:spacing w:val="-11"/>
        </w:rPr>
        <w:t> </w:t>
      </w:r>
      <w:r>
        <w:rPr/>
        <w:t>producir</w:t>
      </w:r>
      <w:r>
        <w:rPr>
          <w:spacing w:val="-9"/>
        </w:rPr>
        <w:t> </w:t>
      </w:r>
      <w:r>
        <w:rPr/>
        <w:t>teorías</w:t>
      </w:r>
      <w:r>
        <w:rPr>
          <w:spacing w:val="-8"/>
        </w:rPr>
        <w:t> </w:t>
      </w:r>
      <w:r>
        <w:rPr/>
        <w:t>y</w:t>
      </w:r>
      <w:r>
        <w:rPr>
          <w:spacing w:val="-10"/>
        </w:rPr>
        <w:t> </w:t>
      </w:r>
      <w:r>
        <w:rPr/>
        <w:t>formulaciones</w:t>
      </w:r>
      <w:r>
        <w:rPr>
          <w:spacing w:val="-8"/>
        </w:rPr>
        <w:t> </w:t>
      </w:r>
      <w:r>
        <w:rPr/>
        <w:t>conceptuales que puedan crear condiciones de aplicación en la realidad empírica. (Chiavenato, 2000:768).</w:t>
      </w:r>
    </w:p>
    <w:p>
      <w:pPr>
        <w:spacing w:after="0" w:line="360" w:lineRule="auto"/>
        <w:jc w:val="both"/>
        <w:sectPr>
          <w:pgSz w:w="12240" w:h="15840"/>
          <w:pgMar w:header="749" w:footer="0" w:top="960" w:bottom="280" w:left="1600" w:right="1580"/>
        </w:sectPr>
      </w:pPr>
    </w:p>
    <w:p>
      <w:pPr>
        <w:pStyle w:val="BodyText"/>
        <w:rPr>
          <w:sz w:val="20"/>
        </w:rPr>
      </w:pPr>
    </w:p>
    <w:p>
      <w:pPr>
        <w:pStyle w:val="BodyText"/>
        <w:spacing w:line="360" w:lineRule="auto" w:before="215"/>
        <w:ind w:left="102" w:right="124"/>
        <w:jc w:val="both"/>
      </w:pPr>
      <w:r>
        <w:rPr/>
        <w:t>Bertalanffy no concebía al mundo fraccionado en diferentes áreas como física, química, biología, psicología, sociología, etc. Considera que estas son divisiones arbitrarias que presentan fronteras sólidamente definidas.</w:t>
      </w:r>
    </w:p>
    <w:p>
      <w:pPr>
        <w:pStyle w:val="Heading3"/>
        <w:spacing w:before="204"/>
        <w:ind w:left="102" w:firstLine="0"/>
      </w:pPr>
      <w:r>
        <w:rPr/>
        <w:t>La teoría general de sistemas</w:t>
      </w:r>
    </w:p>
    <w:p>
      <w:pPr>
        <w:pStyle w:val="BodyText"/>
        <w:spacing w:before="4"/>
        <w:rPr>
          <w:b/>
          <w:sz w:val="29"/>
        </w:rPr>
      </w:pPr>
    </w:p>
    <w:p>
      <w:pPr>
        <w:pStyle w:val="BodyText"/>
        <w:spacing w:line="360" w:lineRule="auto" w:before="1"/>
        <w:ind w:left="102" w:right="122"/>
        <w:jc w:val="both"/>
      </w:pPr>
      <w:r>
        <w:rPr/>
        <w:t>El análisis de los sistemas y de las técnicas cualitativas han beneficiado la administración de los procesos de transformación y ayuda también a la planeación y</w:t>
      </w:r>
      <w:r>
        <w:rPr>
          <w:spacing w:val="-19"/>
        </w:rPr>
        <w:t> </w:t>
      </w:r>
      <w:r>
        <w:rPr/>
        <w:t>sobre</w:t>
      </w:r>
      <w:r>
        <w:rPr>
          <w:spacing w:val="-16"/>
        </w:rPr>
        <w:t> </w:t>
      </w:r>
      <w:r>
        <w:rPr/>
        <w:t>todo</w:t>
      </w:r>
      <w:r>
        <w:rPr>
          <w:spacing w:val="-18"/>
        </w:rPr>
        <w:t> </w:t>
      </w:r>
      <w:r>
        <w:rPr/>
        <w:t>a</w:t>
      </w:r>
      <w:r>
        <w:rPr>
          <w:spacing w:val="-16"/>
        </w:rPr>
        <w:t> </w:t>
      </w:r>
      <w:r>
        <w:rPr/>
        <w:t>la</w:t>
      </w:r>
      <w:r>
        <w:rPr>
          <w:spacing w:val="-18"/>
        </w:rPr>
        <w:t> </w:t>
      </w:r>
      <w:r>
        <w:rPr/>
        <w:t>toma</w:t>
      </w:r>
      <w:r>
        <w:rPr>
          <w:spacing w:val="-20"/>
        </w:rPr>
        <w:t> </w:t>
      </w:r>
      <w:r>
        <w:rPr/>
        <w:t>de</w:t>
      </w:r>
      <w:r>
        <w:rPr>
          <w:spacing w:val="-18"/>
        </w:rPr>
        <w:t> </w:t>
      </w:r>
      <w:r>
        <w:rPr/>
        <w:t>decisiones</w:t>
      </w:r>
      <w:r>
        <w:rPr>
          <w:spacing w:val="-16"/>
        </w:rPr>
        <w:t> </w:t>
      </w:r>
      <w:r>
        <w:rPr/>
        <w:t>gerenciales,</w:t>
      </w:r>
      <w:r>
        <w:rPr>
          <w:spacing w:val="-16"/>
        </w:rPr>
        <w:t> </w:t>
      </w:r>
      <w:r>
        <w:rPr/>
        <w:t>también</w:t>
      </w:r>
      <w:r>
        <w:rPr>
          <w:spacing w:val="-18"/>
        </w:rPr>
        <w:t> </w:t>
      </w:r>
      <w:r>
        <w:rPr/>
        <w:t>es</w:t>
      </w:r>
      <w:r>
        <w:rPr>
          <w:spacing w:val="-16"/>
        </w:rPr>
        <w:t> </w:t>
      </w:r>
      <w:r>
        <w:rPr/>
        <w:t>utilizado</w:t>
      </w:r>
      <w:r>
        <w:rPr>
          <w:spacing w:val="-16"/>
        </w:rPr>
        <w:t> </w:t>
      </w:r>
      <w:r>
        <w:rPr/>
        <w:t>para</w:t>
      </w:r>
      <w:r>
        <w:rPr>
          <w:spacing w:val="-16"/>
        </w:rPr>
        <w:t> </w:t>
      </w:r>
      <w:r>
        <w:rPr/>
        <w:t>el</w:t>
      </w:r>
      <w:r>
        <w:rPr>
          <w:spacing w:val="-19"/>
        </w:rPr>
        <w:t> </w:t>
      </w:r>
      <w:r>
        <w:rPr/>
        <w:t>control de los recursos humanos mediante mapas de flujo de personas que muestran la entrada y salida de personal de la</w:t>
      </w:r>
      <w:r>
        <w:rPr>
          <w:spacing w:val="-23"/>
        </w:rPr>
        <w:t> </w:t>
      </w:r>
      <w:r>
        <w:rPr/>
        <w:t>organización.</w:t>
      </w:r>
    </w:p>
    <w:p>
      <w:pPr>
        <w:pStyle w:val="BodyText"/>
        <w:spacing w:line="360" w:lineRule="auto" w:before="204"/>
        <w:ind w:left="102" w:right="118"/>
        <w:jc w:val="both"/>
      </w:pPr>
      <w:r>
        <w:rPr/>
        <w:t>Es importante reconocer que las organizaciones siguen creando sistemas que permitan el incremento de la productividad según sean las necesidades de la operación diaria de la misma organización.</w:t>
      </w:r>
    </w:p>
    <w:p>
      <w:pPr>
        <w:pStyle w:val="BodyText"/>
        <w:spacing w:before="204"/>
        <w:ind w:left="102"/>
        <w:jc w:val="both"/>
      </w:pPr>
      <w:r>
        <w:rPr/>
        <w:t>Tipos de sistemas:</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8"/>
        </w:rPr>
      </w:pPr>
    </w:p>
    <w:p>
      <w:pPr>
        <w:pStyle w:val="Heading1"/>
        <w:ind w:left="3640"/>
      </w:pPr>
      <w:r>
        <w:rPr/>
        <w:pict>
          <v:group style="position:absolute;margin-left:199.850006pt;margin-top:13.902973pt;width:59.55pt;height:66.5pt;mso-position-horizontal-relative:page;mso-position-vertical-relative:paragraph;z-index:1672" coordorigin="3997,278" coordsize="1191,1330">
            <v:line style="position:absolute" from="4007,1598" to="4922,288" stroked="true" strokeweight="1pt" strokecolor="#ec7c30"/>
            <v:line style="position:absolute" from="4922,288" to="5178,288" stroked="true" strokeweight="1pt" strokecolor="#ec7c30"/>
            <w10:wrap type="none"/>
          </v:group>
        </w:pict>
      </w:r>
      <w:r>
        <w:rPr/>
        <w:pict>
          <v:group style="position:absolute;margin-left:340.299988pt;margin-top:-28.267027pt;width:143.550pt;height:243.9pt;mso-position-horizontal-relative:page;mso-position-vertical-relative:paragraph;z-index:1744" coordorigin="6806,-565" coordsize="2871,4878">
            <v:line style="position:absolute" from="7462,2896" to="7247,288" stroked="true" strokeweight="1pt" strokecolor="#ec7c30"/>
            <v:line style="position:absolute" from="6991,288" to="7247,288" stroked="true" strokeweight="1pt" strokecolor="#ec7c30"/>
            <v:line style="position:absolute" from="7443,3214" to="7072,3178" stroked="true" strokeweight="1pt" strokecolor="#ec7c30"/>
            <v:line style="position:absolute" from="6816,3178" to="7072,3178" stroked="true" strokeweight="1pt" strokecolor="#ec7c30"/>
            <v:shape style="position:absolute;left:7489;top:2124;width:2188;height:2188" coordorigin="7489,2124" coordsize="2188,2188" path="m8582,2124l8508,2127,8434,2134,8362,2146,8292,2163,8223,2185,8157,2210,8092,2240,8030,2274,7971,2311,7914,2352,7860,2397,7809,2445,7761,2496,7717,2550,7675,2607,7638,2666,7604,2728,7575,2792,7549,2859,7528,2927,7511,2998,7499,3070,7491,3143,7489,3218,7491,3293,7499,3367,7511,3439,7528,3509,7549,3577,7575,3644,7604,3708,7638,3770,7675,3830,7717,3887,7761,3941,7809,3992,7860,4040,7914,4084,7971,4125,8030,4163,8092,4196,8157,4226,8223,4252,8292,4273,8362,4290,8434,4302,8508,4310,8582,4312,8657,4310,8731,4302,8803,4290,8873,4273,8942,4252,9008,4226,9073,4196,9135,4163,9194,4125,9251,4084,9305,4040,9356,3992,9404,3941,9448,3887,9489,3830,9527,3770,9561,3708,9590,3644,9616,3577,9637,3509,9654,3439,9666,3367,9674,3293,9676,3218,9674,3143,9666,3070,9654,2998,9637,2927,9616,2859,9590,2792,9561,2728,9527,2666,9489,2607,9448,2550,9404,2496,9356,2445,9305,2397,9251,2352,9194,2311,9135,2274,9073,2240,9008,2210,8942,2185,8873,2163,8803,2146,8731,2134,8657,2127,8582,2124xe" filled="true" fillcolor="#c4816f" stroked="false">
              <v:path arrowok="t"/>
              <v:fill type="solid"/>
            </v:shape>
            <v:shape style="position:absolute;left:7291;top:-555;width:2188;height:1683" coordorigin="7291,-555" coordsize="2188,1683" path="m8385,-555l8299,-553,8215,-545,8134,-533,8054,-516,7978,-495,7903,-470,7832,-440,7765,-407,7700,-370,7640,-330,7583,-287,7531,-240,7483,-191,7440,-139,7402,-84,7369,-27,7341,32,7319,93,7304,156,7294,220,7291,286,7294,352,7304,416,7319,479,7341,540,7369,599,7402,656,7440,710,7483,763,7531,812,7583,859,7640,902,7700,942,7765,979,7832,1012,7903,1042,7978,1067,8054,1088,8134,1105,8215,1117,8299,1125,8385,1127,8470,1125,8554,1117,8635,1105,8715,1088,8792,1067,8866,1042,8937,1012,9004,979,9069,942,9129,902,9186,859,9238,812,9286,763,9329,710,9367,656,9400,599,9428,540,9450,479,9465,416,9475,352,9478,286,9475,220,9465,156,9450,93,9428,32,9400,-27,9367,-84,9329,-139,9286,-191,9238,-240,9186,-287,9129,-330,9069,-370,9004,-407,8937,-440,8866,-470,8792,-495,8715,-516,8635,-533,8554,-545,8470,-553,8385,-555xe" filled="true" fillcolor="#a4a4a4" stroked="false">
              <v:path arrowok="t"/>
              <v:fill type="solid"/>
            </v:shape>
            <v:shape style="position:absolute;left:7291;top:-555;width:2188;height:1683" coordorigin="7291,-555" coordsize="2188,1683" path="m7291,286l7294,220,7304,156,7319,93,7341,32,7369,-27,7402,-84,7440,-139,7483,-191,7531,-240,7583,-287,7640,-330,7700,-370,7765,-407,7832,-440,7903,-470,7978,-495,8054,-516,8134,-533,8215,-545,8299,-553,8385,-555,8470,-553,8554,-545,8635,-533,8715,-516,8792,-495,8866,-470,8937,-440,9004,-407,9069,-370,9129,-330,9186,-287,9238,-240,9286,-191,9329,-139,9367,-84,9400,-27,9428,32,9450,93,9465,156,9475,220,9478,286,9475,352,9465,416,9450,479,9428,540,9400,599,9367,656,9329,710,9286,763,9238,812,9186,859,9129,902,9069,942,9004,979,8937,1012,8866,1042,8792,1067,8715,1088,8635,1105,8554,1117,8470,1125,8385,1127,8299,1125,8215,1117,8134,1105,8054,1088,7978,1067,7903,1042,7832,1012,7765,979,7700,942,7640,902,7583,859,7531,812,7483,763,7440,710,7402,656,7369,599,7341,540,7319,479,7304,416,7294,352,7291,286xe" filled="false" stroked="true" strokeweight="1pt" strokecolor="#ffffff">
              <v:path arrowok="t"/>
            </v:shape>
            <v:shape style="position:absolute;left:7687;top:43;width:1397;height:504" type="#_x0000_t202" filled="false" stroked="false">
              <v:textbox inset="0,0,0,0">
                <w:txbxContent>
                  <w:p>
                    <w:pPr>
                      <w:spacing w:line="230" w:lineRule="exact" w:before="0"/>
                      <w:ind w:left="0" w:right="0" w:firstLine="0"/>
                      <w:jc w:val="center"/>
                      <w:rPr>
                        <w:rFonts w:ascii="Calibri"/>
                        <w:sz w:val="24"/>
                      </w:rPr>
                    </w:pPr>
                    <w:r>
                      <w:rPr>
                        <w:rFonts w:ascii="Calibri"/>
                        <w:color w:val="FFFFFF"/>
                        <w:sz w:val="24"/>
                      </w:rPr>
                      <w:t>interactua</w:t>
                    </w:r>
                    <w:r>
                      <w:rPr>
                        <w:rFonts w:ascii="Calibri"/>
                        <w:color w:val="FFFFFF"/>
                        <w:spacing w:val="-14"/>
                        <w:sz w:val="24"/>
                      </w:rPr>
                      <w:t> </w:t>
                    </w:r>
                    <w:r>
                      <w:rPr>
                        <w:rFonts w:ascii="Calibri"/>
                        <w:color w:val="FFFFFF"/>
                        <w:spacing w:val="-2"/>
                        <w:sz w:val="24"/>
                      </w:rPr>
                      <w:t>con</w:t>
                    </w:r>
                  </w:p>
                  <w:p>
                    <w:pPr>
                      <w:spacing w:line="274" w:lineRule="exact" w:before="0"/>
                      <w:ind w:left="1" w:right="0" w:firstLine="0"/>
                      <w:jc w:val="center"/>
                      <w:rPr>
                        <w:rFonts w:ascii="Calibri"/>
                        <w:sz w:val="24"/>
                      </w:rPr>
                    </w:pPr>
                    <w:r>
                      <w:rPr>
                        <w:rFonts w:ascii="Calibri"/>
                        <w:color w:val="FFFFFF"/>
                        <w:sz w:val="24"/>
                      </w:rPr>
                      <w:t>su entorno</w:t>
                    </w:r>
                  </w:p>
                </w:txbxContent>
              </v:textbox>
              <w10:wrap type="none"/>
            </v:shape>
            <v:shape style="position:absolute;left:7849;top:2579;width:1470;height:1297" type="#_x0000_t202" filled="false" stroked="false">
              <v:textbox inset="0,0,0,0">
                <w:txbxContent>
                  <w:p>
                    <w:pPr>
                      <w:spacing w:line="231" w:lineRule="exact" w:before="0"/>
                      <w:ind w:left="254" w:right="254" w:firstLine="0"/>
                      <w:jc w:val="center"/>
                      <w:rPr>
                        <w:rFonts w:ascii="Calibri"/>
                        <w:sz w:val="24"/>
                      </w:rPr>
                    </w:pPr>
                    <w:r>
                      <w:rPr>
                        <w:rFonts w:ascii="Calibri"/>
                        <w:color w:val="FFFFFF"/>
                        <w:sz w:val="24"/>
                      </w:rPr>
                      <w:t>tiene una</w:t>
                    </w:r>
                  </w:p>
                  <w:p>
                    <w:pPr>
                      <w:spacing w:line="264" w:lineRule="exact" w:before="3"/>
                      <w:ind w:left="0" w:right="0" w:hanging="3"/>
                      <w:jc w:val="center"/>
                      <w:rPr>
                        <w:rFonts w:ascii="Calibri" w:hAnsi="Calibri"/>
                        <w:sz w:val="24"/>
                      </w:rPr>
                    </w:pPr>
                    <w:r>
                      <w:rPr>
                        <w:rFonts w:ascii="Calibri" w:hAnsi="Calibri"/>
                        <w:color w:val="FFFFFF"/>
                        <w:sz w:val="24"/>
                      </w:rPr>
                      <w:t>cantidad limitada de inteeracción con su</w:t>
                    </w:r>
                    <w:r>
                      <w:rPr>
                        <w:rFonts w:ascii="Calibri" w:hAnsi="Calibri"/>
                        <w:color w:val="FFFFFF"/>
                        <w:spacing w:val="-9"/>
                        <w:sz w:val="24"/>
                      </w:rPr>
                      <w:t> </w:t>
                    </w:r>
                    <w:r>
                      <w:rPr>
                        <w:rFonts w:ascii="Calibri" w:hAnsi="Calibri"/>
                        <w:color w:val="FFFFFF"/>
                        <w:sz w:val="24"/>
                      </w:rPr>
                      <w:t>entorno</w:t>
                    </w:r>
                  </w:p>
                </w:txbxContent>
              </v:textbox>
              <w10:wrap type="none"/>
            </v:shape>
            <w10:wrap type="none"/>
          </v:group>
        </w:pict>
      </w:r>
      <w:r>
        <w:rPr/>
        <w:pict>
          <v:group style="position:absolute;margin-left:198.889999pt;margin-top:95.282974pt;width:51.75pt;height:64.1500pt;mso-position-horizontal-relative:page;mso-position-vertical-relative:paragraph;z-index:1768" coordorigin="3978,1906" coordsize="1035,1283">
            <v:line style="position:absolute" from="3988,1916" to="4747,3178" stroked="true" strokeweight="1pt" strokecolor="#ec7c30"/>
            <v:line style="position:absolute" from="4747,3178" to="5003,3178" stroked="true" strokeweight="1pt" strokecolor="#ec7c30"/>
            <w10:wrap type="none"/>
          </v:group>
        </w:pict>
      </w:r>
      <w:r>
        <w:rPr/>
        <w:t>Abierto</w:t>
      </w:r>
    </w:p>
    <w:p>
      <w:pPr>
        <w:pStyle w:val="BodyText"/>
        <w:spacing w:before="8"/>
        <w:rPr>
          <w:rFonts w:ascii="Calibri"/>
          <w:sz w:val="9"/>
        </w:rPr>
      </w:pPr>
      <w:r>
        <w:rPr/>
        <w:pict>
          <v:group style="position:absolute;margin-left:85.314003pt;margin-top:7.868911pt;width:109.4pt;height:109.4pt;mso-position-horizontal-relative:page;mso-position-vertical-relative:paragraph;z-index:1648;mso-wrap-distance-left:0;mso-wrap-distance-right:0" coordorigin="1706,157" coordsize="2188,2188">
            <v:shape style="position:absolute;left:1706;top:157;width:2188;height:2188" coordorigin="1706,157" coordsize="2188,2188" path="m2800,157l2725,160,2652,167,2580,180,2509,196,2441,218,2374,243,2310,273,2248,307,2189,344,2132,385,2078,430,2027,478,1979,529,1934,583,1893,640,1856,699,1822,761,1792,825,1767,892,1745,960,1729,1031,1716,1103,1709,1176,1706,1251,1709,1326,1716,1400,1729,1472,1745,1542,1767,1610,1792,1677,1822,1741,1856,1803,1893,1863,1934,1920,1979,1974,2027,2025,2078,2073,2132,2117,2189,2158,2248,2196,2310,2229,2374,2259,2441,2285,2509,2306,2580,2323,2652,2335,2725,2342,2800,2345,2875,2342,2949,2335,3021,2323,3091,2306,3159,2285,3226,2259,3290,2229,3352,2196,3412,2158,3469,2117,3523,2073,3574,2025,3621,1974,3666,1920,3707,1863,3745,1803,3778,1741,3808,1677,3834,1610,3855,1542,3872,1472,3884,1400,3891,1326,3894,1251,3891,1176,3884,1103,3872,1031,3855,960,3834,892,3808,825,3778,761,3745,699,3707,640,3666,583,3621,529,3574,478,3523,430,3469,385,3412,344,3352,307,3290,273,3226,243,3159,218,3091,196,3021,180,2949,167,2875,160,2800,157xe" filled="true" fillcolor="#ec7c30" stroked="false">
              <v:path arrowok="t"/>
              <v:fill type="solid"/>
            </v:shape>
            <v:shape style="position:absolute;left:2373;top:1140;width:857;height:240" type="#_x0000_t202" filled="false" stroked="false">
              <v:textbox inset="0,0,0,0">
                <w:txbxContent>
                  <w:p>
                    <w:pPr>
                      <w:spacing w:line="240" w:lineRule="exact" w:before="0"/>
                      <w:ind w:left="0" w:right="-15" w:firstLine="0"/>
                      <w:jc w:val="left"/>
                      <w:rPr>
                        <w:rFonts w:ascii="Calibri"/>
                        <w:sz w:val="24"/>
                      </w:rPr>
                    </w:pPr>
                    <w:r>
                      <w:rPr>
                        <w:rFonts w:ascii="Calibri"/>
                        <w:color w:val="FFFFFF"/>
                        <w:spacing w:val="-1"/>
                        <w:sz w:val="24"/>
                      </w:rPr>
                      <w:t>Sistemas</w:t>
                    </w:r>
                  </w:p>
                </w:txbxContent>
              </v:textbox>
              <w10:wrap type="none"/>
            </v:shape>
            <w10:wrap type="topAndBottom"/>
          </v:group>
        </w:pict>
      </w:r>
    </w:p>
    <w:p>
      <w:pPr>
        <w:spacing w:before="28"/>
        <w:ind w:left="3510" w:right="3946" w:firstLine="0"/>
        <w:jc w:val="center"/>
        <w:rPr>
          <w:rFonts w:ascii="Calibri"/>
          <w:sz w:val="40"/>
        </w:rPr>
      </w:pPr>
      <w:r>
        <w:rPr>
          <w:rFonts w:ascii="Calibri"/>
          <w:sz w:val="40"/>
        </w:rPr>
        <w:t>Cerrado</w:t>
      </w:r>
    </w:p>
    <w:p>
      <w:pPr>
        <w:spacing w:after="0"/>
        <w:jc w:val="center"/>
        <w:rPr>
          <w:rFonts w:ascii="Calibri"/>
          <w:sz w:val="40"/>
        </w:rPr>
        <w:sectPr>
          <w:pgSz w:w="12240" w:h="15840"/>
          <w:pgMar w:header="749" w:footer="0" w:top="960" w:bottom="280" w:left="1600" w:right="1580"/>
        </w:sectPr>
      </w:pPr>
    </w:p>
    <w:p>
      <w:pPr>
        <w:pStyle w:val="BodyText"/>
        <w:rPr>
          <w:rFonts w:ascii="Calibri"/>
          <w:sz w:val="20"/>
        </w:rPr>
      </w:pPr>
    </w:p>
    <w:p>
      <w:pPr>
        <w:pStyle w:val="Heading3"/>
        <w:numPr>
          <w:ilvl w:val="2"/>
          <w:numId w:val="14"/>
        </w:numPr>
        <w:tabs>
          <w:tab w:pos="637" w:val="left" w:leader="none"/>
        </w:tabs>
        <w:spacing w:line="240" w:lineRule="auto" w:before="203" w:after="0"/>
        <w:ind w:left="636" w:right="0" w:hanging="534"/>
        <w:jc w:val="both"/>
      </w:pPr>
      <w:bookmarkStart w:name="_bookmark10" w:id="14"/>
      <w:bookmarkEnd w:id="14"/>
      <w:r>
        <w:rPr>
          <w:b w:val="0"/>
        </w:rPr>
      </w:r>
      <w:bookmarkStart w:name="_bookmark10" w:id="15"/>
      <w:bookmarkEnd w:id="15"/>
      <w:r>
        <w:rPr/>
        <w:t>:</w:t>
      </w:r>
      <w:r>
        <w:rPr/>
        <w:t> Enfoque estructuralista</w:t>
      </w:r>
      <w:r>
        <w:rPr>
          <w:spacing w:val="-13"/>
        </w:rPr>
        <w:t> </w:t>
      </w:r>
      <w:r>
        <w:rPr/>
        <w:t>(burocrática)</w:t>
      </w:r>
    </w:p>
    <w:p>
      <w:pPr>
        <w:pStyle w:val="BodyText"/>
        <w:rPr>
          <w:b/>
        </w:rPr>
      </w:pPr>
    </w:p>
    <w:p>
      <w:pPr>
        <w:pStyle w:val="BodyText"/>
        <w:spacing w:before="7"/>
        <w:rPr>
          <w:b/>
          <w:sz w:val="29"/>
        </w:rPr>
      </w:pPr>
    </w:p>
    <w:p>
      <w:pPr>
        <w:pStyle w:val="BodyText"/>
        <w:spacing w:line="360" w:lineRule="auto"/>
        <w:ind w:left="102" w:right="116"/>
        <w:jc w:val="both"/>
      </w:pPr>
      <w:r>
        <w:rPr/>
        <w:t>La administración burocrática se refiere al uso de reglas, jerarquías establecidas, del</w:t>
      </w:r>
      <w:r>
        <w:rPr>
          <w:spacing w:val="-17"/>
        </w:rPr>
        <w:t> </w:t>
      </w:r>
      <w:r>
        <w:rPr/>
        <w:t>trabajo</w:t>
      </w:r>
      <w:r>
        <w:rPr>
          <w:spacing w:val="-16"/>
        </w:rPr>
        <w:t> </w:t>
      </w:r>
      <w:r>
        <w:rPr/>
        <w:t>y</w:t>
      </w:r>
      <w:r>
        <w:rPr>
          <w:spacing w:val="-19"/>
        </w:rPr>
        <w:t> </w:t>
      </w:r>
      <w:r>
        <w:rPr/>
        <w:t>procedimientos</w:t>
      </w:r>
      <w:r>
        <w:rPr>
          <w:spacing w:val="-19"/>
        </w:rPr>
        <w:t> </w:t>
      </w:r>
      <w:r>
        <w:rPr/>
        <w:t>detallados</w:t>
      </w:r>
      <w:r>
        <w:rPr>
          <w:spacing w:val="-16"/>
        </w:rPr>
        <w:t> </w:t>
      </w:r>
      <w:r>
        <w:rPr/>
        <w:t>Max</w:t>
      </w:r>
      <w:r>
        <w:rPr>
          <w:spacing w:val="-19"/>
        </w:rPr>
        <w:t> </w:t>
      </w:r>
      <w:r>
        <w:rPr/>
        <w:t>Weber.</w:t>
      </w:r>
      <w:r>
        <w:rPr>
          <w:spacing w:val="-16"/>
        </w:rPr>
        <w:t> </w:t>
      </w:r>
      <w:r>
        <w:rPr/>
        <w:t>Quien</w:t>
      </w:r>
      <w:r>
        <w:rPr>
          <w:spacing w:val="-18"/>
        </w:rPr>
        <w:t> </w:t>
      </w:r>
      <w:r>
        <w:rPr/>
        <w:t>fue</w:t>
      </w:r>
      <w:r>
        <w:rPr>
          <w:spacing w:val="-16"/>
        </w:rPr>
        <w:t> </w:t>
      </w:r>
      <w:r>
        <w:rPr/>
        <w:t>un</w:t>
      </w:r>
      <w:r>
        <w:rPr>
          <w:spacing w:val="-16"/>
        </w:rPr>
        <w:t> </w:t>
      </w:r>
      <w:r>
        <w:rPr/>
        <w:t>sociólogo</w:t>
      </w:r>
      <w:r>
        <w:rPr>
          <w:spacing w:val="-16"/>
        </w:rPr>
        <w:t> </w:t>
      </w:r>
      <w:r>
        <w:rPr/>
        <w:t>Alemán, es la persona más estrechamente vinculada a la administración burocrática quien la llamo así porque sus estudios los baso en la burocracia del gobierno alemán. Weber</w:t>
      </w:r>
      <w:r>
        <w:rPr>
          <w:spacing w:val="-7"/>
        </w:rPr>
        <w:t> </w:t>
      </w:r>
      <w:r>
        <w:rPr/>
        <w:t>es</w:t>
      </w:r>
      <w:r>
        <w:rPr>
          <w:spacing w:val="-7"/>
        </w:rPr>
        <w:t> </w:t>
      </w:r>
      <w:r>
        <w:rPr/>
        <w:t>uno</w:t>
      </w:r>
      <w:r>
        <w:rPr>
          <w:spacing w:val="-4"/>
        </w:rPr>
        <w:t> </w:t>
      </w:r>
      <w:r>
        <w:rPr/>
        <w:t>de</w:t>
      </w:r>
      <w:r>
        <w:rPr>
          <w:spacing w:val="-4"/>
        </w:rPr>
        <w:t> </w:t>
      </w:r>
      <w:r>
        <w:rPr/>
        <w:t>los</w:t>
      </w:r>
      <w:r>
        <w:rPr>
          <w:spacing w:val="-6"/>
        </w:rPr>
        <w:t> </w:t>
      </w:r>
      <w:r>
        <w:rPr/>
        <w:t>estudiosos</w:t>
      </w:r>
      <w:r>
        <w:rPr>
          <w:spacing w:val="-4"/>
        </w:rPr>
        <w:t> </w:t>
      </w:r>
      <w:r>
        <w:rPr/>
        <w:t>de</w:t>
      </w:r>
      <w:r>
        <w:rPr>
          <w:spacing w:val="-4"/>
        </w:rPr>
        <w:t> </w:t>
      </w:r>
      <w:r>
        <w:rPr/>
        <w:t>los</w:t>
      </w:r>
      <w:r>
        <w:rPr>
          <w:spacing w:val="-6"/>
        </w:rPr>
        <w:t> </w:t>
      </w:r>
      <w:r>
        <w:rPr/>
        <w:t>problemas</w:t>
      </w:r>
      <w:r>
        <w:rPr>
          <w:spacing w:val="-7"/>
        </w:rPr>
        <w:t> </w:t>
      </w:r>
      <w:r>
        <w:rPr/>
        <w:t>de</w:t>
      </w:r>
      <w:r>
        <w:rPr>
          <w:spacing w:val="-4"/>
        </w:rPr>
        <w:t> </w:t>
      </w:r>
      <w:r>
        <w:rPr/>
        <w:t>las</w:t>
      </w:r>
      <w:r>
        <w:rPr>
          <w:spacing w:val="-4"/>
        </w:rPr>
        <w:t> </w:t>
      </w:r>
      <w:r>
        <w:rPr/>
        <w:t>organizaciones,</w:t>
      </w:r>
      <w:r>
        <w:rPr>
          <w:spacing w:val="-4"/>
        </w:rPr>
        <w:t> </w:t>
      </w:r>
      <w:r>
        <w:rPr/>
        <w:t>su</w:t>
      </w:r>
      <w:r>
        <w:rPr>
          <w:spacing w:val="-4"/>
        </w:rPr>
        <w:t> </w:t>
      </w:r>
      <w:r>
        <w:rPr/>
        <w:t>interés eran las cuestiones sociales, económicas generales que afrontaba la sociedad. (Hellriegel, Jackson, Slocum, 2010:43) También la teoría es conocida como estructuralista</w:t>
      </w:r>
      <w:r>
        <w:rPr>
          <w:spacing w:val="-14"/>
        </w:rPr>
        <w:t> </w:t>
      </w:r>
      <w:r>
        <w:rPr/>
        <w:t>debido</w:t>
      </w:r>
      <w:r>
        <w:rPr>
          <w:spacing w:val="-14"/>
        </w:rPr>
        <w:t> </w:t>
      </w:r>
      <w:r>
        <w:rPr/>
        <w:t>a</w:t>
      </w:r>
      <w:r>
        <w:rPr>
          <w:spacing w:val="-13"/>
        </w:rPr>
        <w:t> </w:t>
      </w:r>
      <w:r>
        <w:rPr/>
        <w:t>que</w:t>
      </w:r>
      <w:r>
        <w:rPr>
          <w:spacing w:val="-13"/>
        </w:rPr>
        <w:t> </w:t>
      </w:r>
      <w:r>
        <w:rPr/>
        <w:t>se</w:t>
      </w:r>
      <w:r>
        <w:rPr>
          <w:spacing w:val="-13"/>
        </w:rPr>
        <w:t> </w:t>
      </w:r>
      <w:r>
        <w:rPr/>
        <w:t>basa</w:t>
      </w:r>
      <w:r>
        <w:rPr>
          <w:spacing w:val="-15"/>
        </w:rPr>
        <w:t> </w:t>
      </w:r>
      <w:r>
        <w:rPr/>
        <w:t>en</w:t>
      </w:r>
      <w:r>
        <w:rPr>
          <w:spacing w:val="-13"/>
        </w:rPr>
        <w:t> </w:t>
      </w:r>
      <w:r>
        <w:rPr/>
        <w:t>redes</w:t>
      </w:r>
      <w:r>
        <w:rPr>
          <w:spacing w:val="-15"/>
        </w:rPr>
        <w:t> </w:t>
      </w:r>
      <w:r>
        <w:rPr/>
        <w:t>de</w:t>
      </w:r>
      <w:r>
        <w:rPr>
          <w:spacing w:val="-13"/>
        </w:rPr>
        <w:t> </w:t>
      </w:r>
      <w:r>
        <w:rPr/>
        <w:t>comunicación</w:t>
      </w:r>
      <w:r>
        <w:rPr>
          <w:spacing w:val="-15"/>
        </w:rPr>
        <w:t> </w:t>
      </w:r>
      <w:r>
        <w:rPr/>
        <w:t>formal</w:t>
      </w:r>
      <w:r>
        <w:rPr>
          <w:spacing w:val="-13"/>
        </w:rPr>
        <w:t> </w:t>
      </w:r>
      <w:r>
        <w:rPr/>
        <w:t>considerando que Estructura “Es el ensamblaje de una construcción física o social de acuerdo con una ordenación duradera de las partes de un todo y su relación entre</w:t>
      </w:r>
      <w:r>
        <w:rPr>
          <w:spacing w:val="-26"/>
        </w:rPr>
        <w:t> </w:t>
      </w:r>
      <w:r>
        <w:rPr/>
        <w:t>ellas”.</w:t>
      </w:r>
    </w:p>
    <w:p>
      <w:pPr>
        <w:pStyle w:val="BodyText"/>
        <w:spacing w:line="360" w:lineRule="auto" w:before="5"/>
        <w:ind w:left="102" w:right="117"/>
        <w:jc w:val="both"/>
      </w:pPr>
      <w:r>
        <w:rPr/>
        <w:t>Para que nos quede un poco más claro se establecieron algunas líneas de comunicación</w:t>
      </w:r>
      <w:r>
        <w:rPr>
          <w:spacing w:val="-9"/>
        </w:rPr>
        <w:t> </w:t>
      </w:r>
      <w:r>
        <w:rPr/>
        <w:t>en</w:t>
      </w:r>
      <w:r>
        <w:rPr>
          <w:spacing w:val="-9"/>
        </w:rPr>
        <w:t> </w:t>
      </w:r>
      <w:r>
        <w:rPr/>
        <w:t>base</w:t>
      </w:r>
      <w:r>
        <w:rPr>
          <w:spacing w:val="-12"/>
        </w:rPr>
        <w:t> </w:t>
      </w:r>
      <w:r>
        <w:rPr/>
        <w:t>a</w:t>
      </w:r>
      <w:r>
        <w:rPr>
          <w:spacing w:val="-8"/>
        </w:rPr>
        <w:t> </w:t>
      </w:r>
      <w:r>
        <w:rPr/>
        <w:t>las</w:t>
      </w:r>
      <w:r>
        <w:rPr>
          <w:spacing w:val="-10"/>
        </w:rPr>
        <w:t> </w:t>
      </w:r>
      <w:r>
        <w:rPr/>
        <w:t>jerarquías</w:t>
      </w:r>
      <w:r>
        <w:rPr>
          <w:spacing w:val="-9"/>
        </w:rPr>
        <w:t> </w:t>
      </w:r>
      <w:r>
        <w:rPr/>
        <w:t>establecidas</w:t>
      </w:r>
      <w:r>
        <w:rPr>
          <w:spacing w:val="-10"/>
        </w:rPr>
        <w:t> </w:t>
      </w:r>
      <w:r>
        <w:rPr/>
        <w:t>como</w:t>
      </w:r>
      <w:r>
        <w:rPr>
          <w:spacing w:val="-9"/>
        </w:rPr>
        <w:t> </w:t>
      </w:r>
      <w:r>
        <w:rPr/>
        <w:t>son:</w:t>
      </w:r>
      <w:r>
        <w:rPr>
          <w:spacing w:val="-3"/>
        </w:rPr>
        <w:t> </w:t>
      </w:r>
      <w:r>
        <w:rPr/>
        <w:t>(Hellriegel,</w:t>
      </w:r>
      <w:r>
        <w:rPr>
          <w:spacing w:val="-9"/>
        </w:rPr>
        <w:t> </w:t>
      </w:r>
      <w:r>
        <w:rPr/>
        <w:t>Jackson, Slocum,</w:t>
      </w:r>
      <w:r>
        <w:rPr>
          <w:spacing w:val="-4"/>
        </w:rPr>
        <w:t> </w:t>
      </w:r>
      <w:r>
        <w:rPr/>
        <w:t>2010:43).</w:t>
      </w:r>
    </w:p>
    <w:p>
      <w:pPr>
        <w:pStyle w:val="BodyText"/>
        <w:spacing w:line="360" w:lineRule="auto" w:before="204"/>
        <w:ind w:left="102" w:right="115"/>
        <w:jc w:val="both"/>
      </w:pPr>
      <w:r>
        <w:rPr>
          <w:b/>
        </w:rPr>
        <w:t>Autoridad</w:t>
      </w:r>
      <w:r>
        <w:rPr>
          <w:b/>
          <w:spacing w:val="-9"/>
        </w:rPr>
        <w:t> </w:t>
      </w:r>
      <w:r>
        <w:rPr/>
        <w:t>se</w:t>
      </w:r>
      <w:r>
        <w:rPr>
          <w:spacing w:val="-8"/>
        </w:rPr>
        <w:t> </w:t>
      </w:r>
      <w:r>
        <w:rPr/>
        <w:t>refiere</w:t>
      </w:r>
      <w:r>
        <w:rPr>
          <w:spacing w:val="-8"/>
        </w:rPr>
        <w:t> </w:t>
      </w:r>
      <w:r>
        <w:rPr/>
        <w:t>a</w:t>
      </w:r>
      <w:r>
        <w:rPr>
          <w:spacing w:val="-13"/>
        </w:rPr>
        <w:t> </w:t>
      </w:r>
      <w:r>
        <w:rPr/>
        <w:t>quien</w:t>
      </w:r>
      <w:r>
        <w:rPr>
          <w:spacing w:val="-8"/>
        </w:rPr>
        <w:t> </w:t>
      </w:r>
      <w:r>
        <w:rPr/>
        <w:t>tiene</w:t>
      </w:r>
      <w:r>
        <w:rPr>
          <w:spacing w:val="-8"/>
        </w:rPr>
        <w:t> </w:t>
      </w:r>
      <w:r>
        <w:rPr/>
        <w:t>la</w:t>
      </w:r>
      <w:r>
        <w:rPr>
          <w:spacing w:val="-13"/>
        </w:rPr>
        <w:t> </w:t>
      </w:r>
      <w:r>
        <w:rPr/>
        <w:t>facultad</w:t>
      </w:r>
      <w:r>
        <w:rPr>
          <w:spacing w:val="-11"/>
        </w:rPr>
        <w:t> </w:t>
      </w:r>
      <w:r>
        <w:rPr/>
        <w:t>de</w:t>
      </w:r>
      <w:r>
        <w:rPr>
          <w:spacing w:val="-8"/>
        </w:rPr>
        <w:t> </w:t>
      </w:r>
      <w:r>
        <w:rPr/>
        <w:t>tomar</w:t>
      </w:r>
      <w:r>
        <w:rPr>
          <w:spacing w:val="-10"/>
        </w:rPr>
        <w:t> </w:t>
      </w:r>
      <w:r>
        <w:rPr/>
        <w:t>decisiones,</w:t>
      </w:r>
      <w:r>
        <w:rPr>
          <w:spacing w:val="-9"/>
        </w:rPr>
        <w:t> </w:t>
      </w:r>
      <w:r>
        <w:rPr/>
        <w:t>existen</w:t>
      </w:r>
      <w:r>
        <w:rPr>
          <w:spacing w:val="-8"/>
        </w:rPr>
        <w:t> </w:t>
      </w:r>
      <w:r>
        <w:rPr/>
        <w:t>dos</w:t>
      </w:r>
      <w:r>
        <w:rPr>
          <w:spacing w:val="-12"/>
        </w:rPr>
        <w:t> </w:t>
      </w:r>
      <w:r>
        <w:rPr/>
        <w:t>tipos de autoridad que es formal e informal, consideran do a la formal como aquella que establecen las líneas de una estructura organizacional y la informal es la relación entre los trabajadores por alguna coincidencia y las dos existen dentro de la organización.</w:t>
      </w:r>
    </w:p>
    <w:p>
      <w:pPr>
        <w:pStyle w:val="BodyText"/>
        <w:spacing w:line="360" w:lineRule="auto" w:before="204"/>
        <w:ind w:left="102" w:right="123"/>
        <w:jc w:val="both"/>
      </w:pPr>
      <w:r>
        <w:rPr/>
        <w:t>Ya dijimos que esta teoría se basa en “reglas” que son directrices formales del comportamiento de los empleados en su trabajo que sirven para establecer la disciplina</w:t>
      </w:r>
      <w:r>
        <w:rPr>
          <w:spacing w:val="-9"/>
        </w:rPr>
        <w:t> </w:t>
      </w:r>
      <w:r>
        <w:rPr/>
        <w:t>que</w:t>
      </w:r>
      <w:r>
        <w:rPr>
          <w:spacing w:val="-14"/>
        </w:rPr>
        <w:t> </w:t>
      </w:r>
      <w:r>
        <w:rPr/>
        <w:t>una</w:t>
      </w:r>
      <w:r>
        <w:rPr>
          <w:spacing w:val="-12"/>
        </w:rPr>
        <w:t> </w:t>
      </w:r>
      <w:r>
        <w:rPr/>
        <w:t>organización</w:t>
      </w:r>
      <w:r>
        <w:rPr>
          <w:spacing w:val="-9"/>
        </w:rPr>
        <w:t> </w:t>
      </w:r>
      <w:r>
        <w:rPr/>
        <w:t>requiere</w:t>
      </w:r>
      <w:r>
        <w:rPr>
          <w:spacing w:val="-12"/>
        </w:rPr>
        <w:t> </w:t>
      </w:r>
      <w:r>
        <w:rPr/>
        <w:t>para</w:t>
      </w:r>
      <w:r>
        <w:rPr>
          <w:spacing w:val="44"/>
        </w:rPr>
        <w:t> </w:t>
      </w:r>
      <w:r>
        <w:rPr/>
        <w:t>poder</w:t>
      </w:r>
      <w:r>
        <w:rPr>
          <w:spacing w:val="-13"/>
        </w:rPr>
        <w:t> </w:t>
      </w:r>
      <w:r>
        <w:rPr/>
        <w:t>alcanzar</w:t>
      </w:r>
      <w:r>
        <w:rPr>
          <w:spacing w:val="-11"/>
        </w:rPr>
        <w:t> </w:t>
      </w:r>
      <w:r>
        <w:rPr/>
        <w:t>sus</w:t>
      </w:r>
      <w:r>
        <w:rPr>
          <w:spacing w:val="-13"/>
        </w:rPr>
        <w:t> </w:t>
      </w:r>
      <w:r>
        <w:rPr/>
        <w:t>metas.</w:t>
      </w:r>
      <w:r>
        <w:rPr>
          <w:spacing w:val="-12"/>
        </w:rPr>
        <w:t> </w:t>
      </w:r>
      <w:r>
        <w:rPr/>
        <w:t>El</w:t>
      </w:r>
      <w:r>
        <w:rPr>
          <w:spacing w:val="-13"/>
        </w:rPr>
        <w:t> </w:t>
      </w:r>
      <w:r>
        <w:rPr/>
        <w:t>respeto a las reglas garantiza la unificación de los procesos y de las</w:t>
      </w:r>
      <w:r>
        <w:rPr>
          <w:spacing w:val="-25"/>
        </w:rPr>
        <w:t> </w:t>
      </w:r>
      <w:r>
        <w:rPr/>
        <w:t>operaciones.</w:t>
      </w:r>
    </w:p>
    <w:p>
      <w:pPr>
        <w:pStyle w:val="BodyText"/>
        <w:spacing w:line="360" w:lineRule="auto" w:before="205"/>
        <w:ind w:left="102" w:right="121"/>
        <w:jc w:val="both"/>
      </w:pPr>
      <w:r>
        <w:rPr>
          <w:b/>
        </w:rPr>
        <w:t>Comunicación</w:t>
      </w:r>
      <w:r>
        <w:rPr/>
        <w:t>: Renate Mayntz dice “La comunicación y la autoridad siempre estará presente de manera activa en toda organización”, de una manera formal e informal comunicación La comunicación en sentido Horizontal la cual se maneja entre posiciones que manejan la misma jerarquía dentro del organigrama, y en Sentido</w:t>
      </w:r>
      <w:r>
        <w:rPr>
          <w:spacing w:val="-4"/>
        </w:rPr>
        <w:t> </w:t>
      </w:r>
      <w:r>
        <w:rPr/>
        <w:t>Vertical</w:t>
      </w:r>
      <w:r>
        <w:rPr>
          <w:spacing w:val="-5"/>
        </w:rPr>
        <w:t> </w:t>
      </w:r>
      <w:r>
        <w:rPr/>
        <w:t>la</w:t>
      </w:r>
      <w:r>
        <w:rPr>
          <w:spacing w:val="-4"/>
        </w:rPr>
        <w:t> </w:t>
      </w:r>
      <w:r>
        <w:rPr/>
        <w:t>cual</w:t>
      </w:r>
      <w:r>
        <w:rPr>
          <w:spacing w:val="-7"/>
        </w:rPr>
        <w:t> </w:t>
      </w:r>
      <w:r>
        <w:rPr/>
        <w:t>se</w:t>
      </w:r>
      <w:r>
        <w:rPr>
          <w:spacing w:val="-4"/>
        </w:rPr>
        <w:t> </w:t>
      </w:r>
      <w:r>
        <w:rPr/>
        <w:t>maneja</w:t>
      </w:r>
      <w:r>
        <w:rPr>
          <w:spacing w:val="-6"/>
        </w:rPr>
        <w:t> </w:t>
      </w:r>
      <w:r>
        <w:rPr/>
        <w:t>entre</w:t>
      </w:r>
      <w:r>
        <w:rPr>
          <w:spacing w:val="-6"/>
        </w:rPr>
        <w:t> </w:t>
      </w:r>
      <w:r>
        <w:rPr/>
        <w:t>posiciones</w:t>
      </w:r>
      <w:r>
        <w:rPr>
          <w:spacing w:val="-4"/>
        </w:rPr>
        <w:t> </w:t>
      </w:r>
      <w:r>
        <w:rPr/>
        <w:t>con</w:t>
      </w:r>
      <w:r>
        <w:rPr>
          <w:spacing w:val="-4"/>
        </w:rPr>
        <w:t> </w:t>
      </w:r>
      <w:r>
        <w:rPr/>
        <w:t>distinta</w:t>
      </w:r>
      <w:r>
        <w:rPr>
          <w:spacing w:val="-4"/>
        </w:rPr>
        <w:t> </w:t>
      </w:r>
      <w:r>
        <w:rPr/>
        <w:t>jerarquía</w:t>
      </w:r>
      <w:r>
        <w:rPr>
          <w:spacing w:val="-4"/>
        </w:rPr>
        <w:t> </w:t>
      </w:r>
      <w:r>
        <w:rPr/>
        <w:t>dentro</w:t>
      </w:r>
      <w:r>
        <w:rPr>
          <w:spacing w:val="-4"/>
        </w:rPr>
        <w:t> </w:t>
      </w:r>
      <w:r>
        <w:rPr/>
        <w:t>del organigrama o de abajo hacia arriba o</w:t>
      </w:r>
      <w:r>
        <w:rPr>
          <w:spacing w:val="-16"/>
        </w:rPr>
        <w:t> </w:t>
      </w:r>
      <w:r>
        <w:rPr/>
        <w:t>viceversa.</w:t>
      </w:r>
    </w:p>
    <w:p>
      <w:pPr>
        <w:spacing w:after="0" w:line="360" w:lineRule="auto"/>
        <w:jc w:val="both"/>
        <w:sectPr>
          <w:headerReference w:type="default" r:id="rId10"/>
          <w:pgSz w:w="12240" w:h="15840"/>
          <w:pgMar w:header="749" w:footer="0" w:top="960" w:bottom="280" w:left="1600" w:right="1580"/>
        </w:sectPr>
      </w:pPr>
    </w:p>
    <w:p>
      <w:pPr>
        <w:pStyle w:val="BodyText"/>
        <w:rPr>
          <w:sz w:val="20"/>
        </w:rPr>
      </w:pPr>
    </w:p>
    <w:p>
      <w:pPr>
        <w:pStyle w:val="BodyText"/>
        <w:spacing w:line="360" w:lineRule="auto" w:before="215"/>
        <w:ind w:left="102" w:right="125"/>
        <w:jc w:val="both"/>
      </w:pPr>
      <w:r>
        <w:rPr/>
        <w:t>Estructura funcional (División del Trabajo): Es el estudio de la organización desde el punto de vista de la división del trabajo y los roles sociales de los diferentes miembros de la organización.</w:t>
      </w:r>
    </w:p>
    <w:p>
      <w:pPr>
        <w:pStyle w:val="BodyText"/>
        <w:spacing w:line="360" w:lineRule="auto" w:before="204"/>
        <w:ind w:left="102" w:right="118"/>
        <w:jc w:val="both"/>
      </w:pPr>
      <w:r>
        <w:rPr/>
        <w:t>Estructura de formalización administrativa o burocratización: Es el nivel de reglamentación formal a partir de documentos políticas, normas y reglas establecidas; en el caso de una empresa son sus manuales, planes rectores y códigos de ética.</w:t>
      </w:r>
    </w:p>
    <w:p>
      <w:pPr>
        <w:pStyle w:val="BodyText"/>
        <w:spacing w:line="360" w:lineRule="auto" w:before="202"/>
        <w:ind w:left="102" w:right="122"/>
        <w:jc w:val="both"/>
      </w:pPr>
      <w:r>
        <w:rPr>
          <w:b/>
          <w:i/>
        </w:rPr>
        <w:t>Max Weber, </w:t>
      </w:r>
      <w:r>
        <w:rPr/>
        <w:t>famoso sociólogo alemán, principal exponente de la corriente estructuralista,</w:t>
      </w:r>
      <w:r>
        <w:rPr>
          <w:spacing w:val="-10"/>
        </w:rPr>
        <w:t> </w:t>
      </w:r>
      <w:r>
        <w:rPr/>
        <w:t>su</w:t>
      </w:r>
      <w:r>
        <w:rPr>
          <w:spacing w:val="-12"/>
        </w:rPr>
        <w:t> </w:t>
      </w:r>
      <w:r>
        <w:rPr/>
        <w:t>pensamiento</w:t>
      </w:r>
      <w:r>
        <w:rPr>
          <w:spacing w:val="-11"/>
        </w:rPr>
        <w:t> </w:t>
      </w:r>
      <w:r>
        <w:rPr/>
        <w:t>es</w:t>
      </w:r>
      <w:r>
        <w:rPr>
          <w:spacing w:val="-10"/>
        </w:rPr>
        <w:t> </w:t>
      </w:r>
      <w:r>
        <w:rPr/>
        <w:t>básico</w:t>
      </w:r>
      <w:r>
        <w:rPr>
          <w:spacing w:val="-12"/>
        </w:rPr>
        <w:t> </w:t>
      </w:r>
      <w:r>
        <w:rPr/>
        <w:t>en</w:t>
      </w:r>
      <w:r>
        <w:rPr>
          <w:spacing w:val="-9"/>
        </w:rPr>
        <w:t> </w:t>
      </w:r>
      <w:r>
        <w:rPr/>
        <w:t>la</w:t>
      </w:r>
      <w:r>
        <w:rPr>
          <w:spacing w:val="-9"/>
        </w:rPr>
        <w:t> </w:t>
      </w:r>
      <w:r>
        <w:rPr/>
        <w:t>organización</w:t>
      </w:r>
      <w:r>
        <w:rPr>
          <w:spacing w:val="-9"/>
        </w:rPr>
        <w:t> </w:t>
      </w:r>
      <w:r>
        <w:rPr/>
        <w:t>de</w:t>
      </w:r>
      <w:r>
        <w:rPr>
          <w:spacing w:val="-9"/>
        </w:rPr>
        <w:t> </w:t>
      </w:r>
      <w:r>
        <w:rPr/>
        <w:t>las</w:t>
      </w:r>
      <w:r>
        <w:rPr>
          <w:spacing w:val="-12"/>
        </w:rPr>
        <w:t> </w:t>
      </w:r>
      <w:r>
        <w:rPr/>
        <w:t>funciones</w:t>
      </w:r>
      <w:r>
        <w:rPr>
          <w:spacing w:val="-10"/>
        </w:rPr>
        <w:t> </w:t>
      </w:r>
      <w:r>
        <w:rPr/>
        <w:t>de</w:t>
      </w:r>
      <w:r>
        <w:rPr>
          <w:spacing w:val="-9"/>
        </w:rPr>
        <w:t> </w:t>
      </w:r>
      <w:r>
        <w:rPr/>
        <w:t>los organismos</w:t>
      </w:r>
      <w:r>
        <w:rPr>
          <w:spacing w:val="-16"/>
        </w:rPr>
        <w:t> </w:t>
      </w:r>
      <w:r>
        <w:rPr/>
        <w:t>del</w:t>
      </w:r>
      <w:r>
        <w:rPr>
          <w:spacing w:val="-17"/>
        </w:rPr>
        <w:t> </w:t>
      </w:r>
      <w:r>
        <w:rPr/>
        <w:t>estado;</w:t>
      </w:r>
      <w:r>
        <w:rPr>
          <w:spacing w:val="-18"/>
        </w:rPr>
        <w:t> </w:t>
      </w:r>
      <w:r>
        <w:rPr/>
        <w:t>para</w:t>
      </w:r>
      <w:r>
        <w:rPr>
          <w:spacing w:val="-16"/>
        </w:rPr>
        <w:t> </w:t>
      </w:r>
      <w:r>
        <w:rPr/>
        <w:t>entender</w:t>
      </w:r>
      <w:r>
        <w:rPr>
          <w:spacing w:val="-19"/>
        </w:rPr>
        <w:t> </w:t>
      </w:r>
      <w:r>
        <w:rPr/>
        <w:t>a</w:t>
      </w:r>
      <w:r>
        <w:rPr>
          <w:spacing w:val="-20"/>
        </w:rPr>
        <w:t> </w:t>
      </w:r>
      <w:r>
        <w:rPr/>
        <w:t>Weber</w:t>
      </w:r>
      <w:r>
        <w:rPr>
          <w:spacing w:val="-17"/>
        </w:rPr>
        <w:t> </w:t>
      </w:r>
      <w:r>
        <w:rPr/>
        <w:t>es</w:t>
      </w:r>
      <w:r>
        <w:rPr>
          <w:spacing w:val="-16"/>
        </w:rPr>
        <w:t> </w:t>
      </w:r>
      <w:r>
        <w:rPr/>
        <w:t>necesario</w:t>
      </w:r>
      <w:r>
        <w:rPr>
          <w:spacing w:val="-16"/>
        </w:rPr>
        <w:t> </w:t>
      </w:r>
      <w:r>
        <w:rPr/>
        <w:t>conocer</w:t>
      </w:r>
      <w:r>
        <w:rPr>
          <w:spacing w:val="-19"/>
        </w:rPr>
        <w:t> </w:t>
      </w:r>
      <w:r>
        <w:rPr/>
        <w:t>tres</w:t>
      </w:r>
      <w:r>
        <w:rPr>
          <w:spacing w:val="-16"/>
        </w:rPr>
        <w:t> </w:t>
      </w:r>
      <w:r>
        <w:rPr/>
        <w:t>conceptos básicos:</w:t>
      </w:r>
    </w:p>
    <w:p>
      <w:pPr>
        <w:pStyle w:val="BodyText"/>
        <w:spacing w:line="360" w:lineRule="auto" w:before="204"/>
        <w:ind w:left="102" w:right="122"/>
        <w:jc w:val="both"/>
      </w:pPr>
      <w:r>
        <w:rPr/>
        <w:t>1: Burocracia: Indica trabajo de oficina pública. Durante la revolución Francesa se le utilizo solamente para denominar al trabajo lento, mal organizado y carente de calidad de servicio al usuario. Sin embargo Weber la utiliza en la forma correcta y digna del servicio público. Consideró a la burocracia como un tipo de poder y no como</w:t>
      </w:r>
      <w:r>
        <w:rPr>
          <w:spacing w:val="-6"/>
        </w:rPr>
        <w:t> </w:t>
      </w:r>
      <w:r>
        <w:rPr/>
        <w:t>un</w:t>
      </w:r>
      <w:r>
        <w:rPr>
          <w:spacing w:val="-4"/>
        </w:rPr>
        <w:t> </w:t>
      </w:r>
      <w:r>
        <w:rPr/>
        <w:t>sistema</w:t>
      </w:r>
      <w:r>
        <w:rPr>
          <w:spacing w:val="-4"/>
        </w:rPr>
        <w:t> </w:t>
      </w:r>
      <w:r>
        <w:rPr/>
        <w:t>social.</w:t>
      </w:r>
      <w:r>
        <w:rPr>
          <w:spacing w:val="-4"/>
        </w:rPr>
        <w:t> </w:t>
      </w:r>
      <w:r>
        <w:rPr/>
        <w:t>Un</w:t>
      </w:r>
      <w:r>
        <w:rPr>
          <w:spacing w:val="-4"/>
        </w:rPr>
        <w:t> </w:t>
      </w:r>
      <w:r>
        <w:rPr/>
        <w:t>tipo</w:t>
      </w:r>
      <w:r>
        <w:rPr>
          <w:spacing w:val="-6"/>
        </w:rPr>
        <w:t> </w:t>
      </w:r>
      <w:r>
        <w:rPr/>
        <w:t>de</w:t>
      </w:r>
      <w:r>
        <w:rPr>
          <w:spacing w:val="-6"/>
        </w:rPr>
        <w:t> </w:t>
      </w:r>
      <w:r>
        <w:rPr/>
        <w:t>poder</w:t>
      </w:r>
      <w:r>
        <w:rPr>
          <w:spacing w:val="-7"/>
        </w:rPr>
        <w:t> </w:t>
      </w:r>
      <w:r>
        <w:rPr/>
        <w:t>ejercido</w:t>
      </w:r>
      <w:r>
        <w:rPr>
          <w:spacing w:val="-4"/>
        </w:rPr>
        <w:t> </w:t>
      </w:r>
      <w:r>
        <w:rPr/>
        <w:t>desde</w:t>
      </w:r>
      <w:r>
        <w:rPr>
          <w:spacing w:val="-4"/>
        </w:rPr>
        <w:t> </w:t>
      </w:r>
      <w:r>
        <w:rPr/>
        <w:t>el</w:t>
      </w:r>
      <w:r>
        <w:rPr>
          <w:spacing w:val="-7"/>
        </w:rPr>
        <w:t> </w:t>
      </w:r>
      <w:r>
        <w:rPr/>
        <w:t>Estado</w:t>
      </w:r>
      <w:r>
        <w:rPr>
          <w:spacing w:val="-6"/>
        </w:rPr>
        <w:t> </w:t>
      </w:r>
      <w:r>
        <w:rPr/>
        <w:t>por</w:t>
      </w:r>
      <w:r>
        <w:rPr>
          <w:spacing w:val="-5"/>
        </w:rPr>
        <w:t> </w:t>
      </w:r>
      <w:r>
        <w:rPr/>
        <w:t>medio</w:t>
      </w:r>
      <w:r>
        <w:rPr>
          <w:spacing w:val="-6"/>
        </w:rPr>
        <w:t> </w:t>
      </w:r>
      <w:r>
        <w:rPr/>
        <w:t>de</w:t>
      </w:r>
      <w:r>
        <w:rPr>
          <w:spacing w:val="-6"/>
        </w:rPr>
        <w:t> </w:t>
      </w:r>
      <w:r>
        <w:rPr/>
        <w:t>su "clase en el poder", la clase</w:t>
      </w:r>
      <w:r>
        <w:rPr>
          <w:spacing w:val="-13"/>
        </w:rPr>
        <w:t> </w:t>
      </w:r>
      <w:r>
        <w:rPr/>
        <w:t>dominante.</w:t>
      </w:r>
    </w:p>
    <w:p>
      <w:pPr>
        <w:pStyle w:val="BodyText"/>
        <w:spacing w:line="360" w:lineRule="auto" w:before="204"/>
        <w:ind w:left="102" w:right="118"/>
        <w:jc w:val="both"/>
      </w:pPr>
      <w:r>
        <w:rPr/>
        <w:t>Concepto</w:t>
      </w:r>
      <w:r>
        <w:rPr>
          <w:spacing w:val="-11"/>
        </w:rPr>
        <w:t> </w:t>
      </w:r>
      <w:r>
        <w:rPr/>
        <w:t>de</w:t>
      </w:r>
      <w:r>
        <w:rPr>
          <w:spacing w:val="-11"/>
        </w:rPr>
        <w:t> </w:t>
      </w:r>
      <w:r>
        <w:rPr/>
        <w:t>autoridad:</w:t>
      </w:r>
      <w:r>
        <w:rPr>
          <w:spacing w:val="-14"/>
        </w:rPr>
        <w:t> </w:t>
      </w:r>
      <w:r>
        <w:rPr/>
        <w:t>Weber</w:t>
      </w:r>
      <w:r>
        <w:rPr>
          <w:spacing w:val="-13"/>
        </w:rPr>
        <w:t> </w:t>
      </w:r>
      <w:r>
        <w:rPr/>
        <w:t>utiliza</w:t>
      </w:r>
      <w:r>
        <w:rPr>
          <w:spacing w:val="-9"/>
        </w:rPr>
        <w:t> </w:t>
      </w:r>
      <w:r>
        <w:rPr/>
        <w:t>poder</w:t>
      </w:r>
      <w:r>
        <w:rPr>
          <w:spacing w:val="-11"/>
        </w:rPr>
        <w:t> </w:t>
      </w:r>
      <w:r>
        <w:rPr/>
        <w:t>y</w:t>
      </w:r>
      <w:r>
        <w:rPr>
          <w:spacing w:val="-15"/>
        </w:rPr>
        <w:t> </w:t>
      </w:r>
      <w:r>
        <w:rPr/>
        <w:t>dominio</w:t>
      </w:r>
      <w:r>
        <w:rPr>
          <w:spacing w:val="-10"/>
        </w:rPr>
        <w:t> </w:t>
      </w:r>
      <w:r>
        <w:rPr/>
        <w:t>como</w:t>
      </w:r>
      <w:r>
        <w:rPr>
          <w:spacing w:val="-9"/>
        </w:rPr>
        <w:t> </w:t>
      </w:r>
      <w:r>
        <w:rPr/>
        <w:t>sinónimos</w:t>
      </w:r>
      <w:r>
        <w:rPr>
          <w:spacing w:val="-10"/>
        </w:rPr>
        <w:t> </w:t>
      </w:r>
      <w:r>
        <w:rPr/>
        <w:t>de</w:t>
      </w:r>
      <w:r>
        <w:rPr>
          <w:spacing w:val="-12"/>
        </w:rPr>
        <w:t> </w:t>
      </w:r>
      <w:r>
        <w:rPr/>
        <w:t>autoridad y los define como la posibilidad de imponer la voluntad de una persona sobre el comportamiento de otras. Weber clasifico a la autoridad en</w:t>
      </w:r>
      <w:r>
        <w:rPr>
          <w:spacing w:val="-18"/>
        </w:rPr>
        <w:t> </w:t>
      </w:r>
      <w:r>
        <w:rPr/>
        <w:t>tres:</w:t>
      </w:r>
    </w:p>
    <w:p>
      <w:pPr>
        <w:pStyle w:val="ListParagraph"/>
        <w:numPr>
          <w:ilvl w:val="0"/>
          <w:numId w:val="15"/>
        </w:numPr>
        <w:tabs>
          <w:tab w:pos="266" w:val="left" w:leader="none"/>
        </w:tabs>
        <w:spacing w:line="360" w:lineRule="auto" w:before="204" w:after="0"/>
        <w:ind w:left="102" w:right="123" w:firstLine="0"/>
        <w:jc w:val="both"/>
        <w:rPr>
          <w:sz w:val="24"/>
        </w:rPr>
      </w:pPr>
      <w:r>
        <w:rPr>
          <w:sz w:val="24"/>
        </w:rPr>
        <w:t>Autoridad Legal: En este caso quien ejerce la autoridad es obedecido por lo que representa y no por su persona. El pueblo obedece las leyes porque considera</w:t>
      </w:r>
      <w:r>
        <w:rPr>
          <w:spacing w:val="-40"/>
          <w:sz w:val="24"/>
        </w:rPr>
        <w:t> </w:t>
      </w:r>
      <w:r>
        <w:rPr>
          <w:sz w:val="24"/>
        </w:rPr>
        <w:t>que han sido establecidas a partir de un procedimiento</w:t>
      </w:r>
      <w:r>
        <w:rPr>
          <w:spacing w:val="-20"/>
          <w:sz w:val="24"/>
        </w:rPr>
        <w:t> </w:t>
      </w:r>
      <w:r>
        <w:rPr>
          <w:sz w:val="24"/>
        </w:rPr>
        <w:t>legítimo.</w:t>
      </w:r>
    </w:p>
    <w:p>
      <w:pPr>
        <w:pStyle w:val="ListParagraph"/>
        <w:numPr>
          <w:ilvl w:val="0"/>
          <w:numId w:val="15"/>
        </w:numPr>
        <w:tabs>
          <w:tab w:pos="297" w:val="left" w:leader="none"/>
        </w:tabs>
        <w:spacing w:line="360" w:lineRule="auto" w:before="205" w:after="0"/>
        <w:ind w:left="102" w:right="125" w:firstLine="0"/>
        <w:jc w:val="both"/>
        <w:rPr>
          <w:sz w:val="24"/>
        </w:rPr>
      </w:pPr>
      <w:r>
        <w:rPr>
          <w:sz w:val="24"/>
        </w:rPr>
        <w:t>Autoridad Carismática: Independientemente de la autoridad legal que le de la organización en la que trabaja, se basa en una característica personal de quien nace con un don o gracia especial para influir en otras</w:t>
      </w:r>
      <w:r>
        <w:rPr>
          <w:spacing w:val="-21"/>
          <w:sz w:val="24"/>
        </w:rPr>
        <w:t> </w:t>
      </w:r>
      <w:r>
        <w:rPr>
          <w:sz w:val="24"/>
        </w:rPr>
        <w:t>personas.</w:t>
      </w:r>
    </w:p>
    <w:p>
      <w:pPr>
        <w:spacing w:after="0" w:line="360" w:lineRule="auto"/>
        <w:jc w:val="both"/>
        <w:rPr>
          <w:sz w:val="24"/>
        </w:rPr>
        <w:sectPr>
          <w:headerReference w:type="default" r:id="rId11"/>
          <w:pgSz w:w="12240" w:h="15840"/>
          <w:pgMar w:header="749" w:footer="0" w:top="960" w:bottom="280" w:left="1600" w:right="1580"/>
          <w:pgNumType w:start="21"/>
        </w:sectPr>
      </w:pPr>
    </w:p>
    <w:p>
      <w:pPr>
        <w:pStyle w:val="BodyText"/>
        <w:rPr>
          <w:sz w:val="20"/>
        </w:rPr>
      </w:pPr>
    </w:p>
    <w:p>
      <w:pPr>
        <w:pStyle w:val="ListParagraph"/>
        <w:numPr>
          <w:ilvl w:val="0"/>
          <w:numId w:val="15"/>
        </w:numPr>
        <w:tabs>
          <w:tab w:pos="258" w:val="left" w:leader="none"/>
        </w:tabs>
        <w:spacing w:line="360" w:lineRule="auto" w:before="215" w:after="0"/>
        <w:ind w:left="102" w:right="123" w:firstLine="0"/>
        <w:jc w:val="both"/>
        <w:rPr>
          <w:sz w:val="24"/>
        </w:rPr>
      </w:pPr>
      <w:r>
        <w:rPr>
          <w:sz w:val="24"/>
        </w:rPr>
        <w:t>Autoridad Tradicional: En este tipo de autoridad las personas son respetadas por la</w:t>
      </w:r>
      <w:r>
        <w:rPr>
          <w:spacing w:val="-17"/>
          <w:sz w:val="24"/>
        </w:rPr>
        <w:t> </w:t>
      </w:r>
      <w:r>
        <w:rPr>
          <w:sz w:val="24"/>
        </w:rPr>
        <w:t>institución</w:t>
      </w:r>
      <w:r>
        <w:rPr>
          <w:spacing w:val="-18"/>
          <w:sz w:val="24"/>
        </w:rPr>
        <w:t> </w:t>
      </w:r>
      <w:r>
        <w:rPr>
          <w:sz w:val="24"/>
        </w:rPr>
        <w:t>que</w:t>
      </w:r>
      <w:r>
        <w:rPr>
          <w:spacing w:val="-17"/>
          <w:sz w:val="24"/>
        </w:rPr>
        <w:t> </w:t>
      </w:r>
      <w:r>
        <w:rPr>
          <w:sz w:val="24"/>
        </w:rPr>
        <w:t>representan</w:t>
      </w:r>
      <w:r>
        <w:rPr>
          <w:spacing w:val="-17"/>
          <w:sz w:val="24"/>
        </w:rPr>
        <w:t> </w:t>
      </w:r>
      <w:r>
        <w:rPr>
          <w:sz w:val="24"/>
        </w:rPr>
        <w:t>independientemente</w:t>
      </w:r>
      <w:r>
        <w:rPr>
          <w:spacing w:val="-18"/>
          <w:sz w:val="24"/>
        </w:rPr>
        <w:t> </w:t>
      </w:r>
      <w:r>
        <w:rPr>
          <w:sz w:val="24"/>
        </w:rPr>
        <w:t>de</w:t>
      </w:r>
      <w:r>
        <w:rPr>
          <w:spacing w:val="-19"/>
          <w:sz w:val="24"/>
        </w:rPr>
        <w:t> </w:t>
      </w:r>
      <w:r>
        <w:rPr>
          <w:sz w:val="24"/>
        </w:rPr>
        <w:t>que</w:t>
      </w:r>
      <w:r>
        <w:rPr>
          <w:spacing w:val="-19"/>
          <w:sz w:val="24"/>
        </w:rPr>
        <w:t> </w:t>
      </w:r>
      <w:r>
        <w:rPr>
          <w:sz w:val="24"/>
        </w:rPr>
        <w:t>tengan</w:t>
      </w:r>
      <w:r>
        <w:rPr>
          <w:spacing w:val="-19"/>
          <w:sz w:val="24"/>
        </w:rPr>
        <w:t> </w:t>
      </w:r>
      <w:r>
        <w:rPr>
          <w:sz w:val="24"/>
        </w:rPr>
        <w:t>a</w:t>
      </w:r>
      <w:r>
        <w:rPr>
          <w:spacing w:val="-19"/>
          <w:sz w:val="24"/>
        </w:rPr>
        <w:t> </w:t>
      </w:r>
      <w:r>
        <w:rPr>
          <w:sz w:val="24"/>
        </w:rPr>
        <w:t>su</w:t>
      </w:r>
      <w:r>
        <w:rPr>
          <w:spacing w:val="-19"/>
          <w:sz w:val="24"/>
        </w:rPr>
        <w:t> </w:t>
      </w:r>
      <w:r>
        <w:rPr>
          <w:sz w:val="24"/>
        </w:rPr>
        <w:t>vez</w:t>
      </w:r>
      <w:r>
        <w:rPr>
          <w:spacing w:val="-20"/>
          <w:sz w:val="24"/>
        </w:rPr>
        <w:t> </w:t>
      </w:r>
      <w:r>
        <w:rPr>
          <w:sz w:val="24"/>
        </w:rPr>
        <w:t>autoridad legal y carismática. (Hellriegel, Jackson, Slocum,</w:t>
      </w:r>
      <w:r>
        <w:rPr>
          <w:spacing w:val="-15"/>
          <w:sz w:val="24"/>
        </w:rPr>
        <w:t> </w:t>
      </w:r>
      <w:r>
        <w:rPr>
          <w:sz w:val="24"/>
        </w:rPr>
        <w:t>2010:44).</w:t>
      </w:r>
    </w:p>
    <w:p>
      <w:pPr>
        <w:pStyle w:val="BodyText"/>
        <w:spacing w:before="204"/>
        <w:ind w:left="102"/>
        <w:jc w:val="both"/>
      </w:pPr>
      <w:r>
        <w:rPr/>
        <w:t>Modelo ideal de Burocracia: Un modelo ideal de burocracia comprende:</w:t>
      </w:r>
    </w:p>
    <w:p>
      <w:pPr>
        <w:pStyle w:val="BodyText"/>
        <w:spacing w:before="4"/>
        <w:rPr>
          <w:sz w:val="29"/>
        </w:rPr>
      </w:pPr>
    </w:p>
    <w:p>
      <w:pPr>
        <w:pStyle w:val="ListParagraph"/>
        <w:numPr>
          <w:ilvl w:val="0"/>
          <w:numId w:val="15"/>
        </w:numPr>
        <w:tabs>
          <w:tab w:pos="287" w:val="left" w:leader="none"/>
        </w:tabs>
        <w:spacing w:line="360" w:lineRule="auto" w:before="1" w:after="0"/>
        <w:ind w:left="102" w:right="125" w:firstLine="0"/>
        <w:jc w:val="both"/>
        <w:rPr>
          <w:sz w:val="24"/>
        </w:rPr>
      </w:pPr>
      <w:r>
        <w:rPr>
          <w:sz w:val="24"/>
        </w:rPr>
        <w:t>Máxima división del trabajo: Para poder lograr los objetivos que se plantea, el estado descompone el trabajo total en operaciones</w:t>
      </w:r>
      <w:r>
        <w:rPr>
          <w:spacing w:val="-23"/>
          <w:sz w:val="24"/>
        </w:rPr>
        <w:t> </w:t>
      </w:r>
      <w:r>
        <w:rPr>
          <w:sz w:val="24"/>
        </w:rPr>
        <w:t>elementales.</w:t>
      </w:r>
    </w:p>
    <w:p>
      <w:pPr>
        <w:pStyle w:val="ListParagraph"/>
        <w:numPr>
          <w:ilvl w:val="0"/>
          <w:numId w:val="15"/>
        </w:numPr>
        <w:tabs>
          <w:tab w:pos="299" w:val="left" w:leader="none"/>
        </w:tabs>
        <w:spacing w:line="362" w:lineRule="auto" w:before="202" w:after="0"/>
        <w:ind w:left="102" w:right="117" w:firstLine="0"/>
        <w:jc w:val="both"/>
        <w:rPr>
          <w:sz w:val="24"/>
        </w:rPr>
      </w:pPr>
      <w:r>
        <w:rPr>
          <w:sz w:val="24"/>
        </w:rPr>
        <w:t>Jerarquía de autoridad: Todo empleado inferior debe estar sujeto al control y supervisión del</w:t>
      </w:r>
      <w:r>
        <w:rPr>
          <w:spacing w:val="-11"/>
          <w:sz w:val="24"/>
        </w:rPr>
        <w:t> </w:t>
      </w:r>
      <w:r>
        <w:rPr>
          <w:sz w:val="24"/>
        </w:rPr>
        <w:t>superior.</w:t>
      </w:r>
    </w:p>
    <w:p>
      <w:pPr>
        <w:pStyle w:val="ListParagraph"/>
        <w:numPr>
          <w:ilvl w:val="0"/>
          <w:numId w:val="15"/>
        </w:numPr>
        <w:tabs>
          <w:tab w:pos="297" w:val="left" w:leader="none"/>
        </w:tabs>
        <w:spacing w:line="360" w:lineRule="auto" w:before="201" w:after="0"/>
        <w:ind w:left="102" w:right="125" w:firstLine="0"/>
        <w:jc w:val="both"/>
        <w:rPr>
          <w:sz w:val="24"/>
        </w:rPr>
      </w:pPr>
      <w:r>
        <w:rPr>
          <w:sz w:val="24"/>
        </w:rPr>
        <w:t>Reglas que definan la responsabilidad y la labor: Las órdenes y reglas serán precisas, claras y sencillas, determinando la responsabilidad del</w:t>
      </w:r>
      <w:r>
        <w:rPr>
          <w:spacing w:val="-20"/>
          <w:sz w:val="24"/>
        </w:rPr>
        <w:t> </w:t>
      </w:r>
      <w:r>
        <w:rPr>
          <w:sz w:val="24"/>
        </w:rPr>
        <w:t>ejecutor.</w:t>
      </w:r>
    </w:p>
    <w:p>
      <w:pPr>
        <w:pStyle w:val="ListParagraph"/>
        <w:numPr>
          <w:ilvl w:val="0"/>
          <w:numId w:val="15"/>
        </w:numPr>
        <w:tabs>
          <w:tab w:pos="239" w:val="left" w:leader="none"/>
        </w:tabs>
        <w:spacing w:line="360" w:lineRule="auto" w:before="204" w:after="0"/>
        <w:ind w:left="102" w:right="122" w:firstLine="0"/>
        <w:jc w:val="both"/>
        <w:rPr>
          <w:sz w:val="24"/>
        </w:rPr>
      </w:pPr>
      <w:r>
        <w:rPr>
          <w:sz w:val="24"/>
        </w:rPr>
        <w:t>Actitud</w:t>
      </w:r>
      <w:r>
        <w:rPr>
          <w:spacing w:val="-20"/>
          <w:sz w:val="24"/>
        </w:rPr>
        <w:t> </w:t>
      </w:r>
      <w:r>
        <w:rPr>
          <w:sz w:val="24"/>
        </w:rPr>
        <w:t>Objetiva:</w:t>
      </w:r>
      <w:r>
        <w:rPr>
          <w:spacing w:val="-18"/>
          <w:sz w:val="24"/>
        </w:rPr>
        <w:t> </w:t>
      </w:r>
      <w:r>
        <w:rPr>
          <w:sz w:val="24"/>
        </w:rPr>
        <w:t>El</w:t>
      </w:r>
      <w:r>
        <w:rPr>
          <w:spacing w:val="-21"/>
          <w:sz w:val="24"/>
        </w:rPr>
        <w:t> </w:t>
      </w:r>
      <w:r>
        <w:rPr>
          <w:sz w:val="24"/>
        </w:rPr>
        <w:t>dirigente</w:t>
      </w:r>
      <w:r>
        <w:rPr>
          <w:spacing w:val="-17"/>
          <w:sz w:val="24"/>
        </w:rPr>
        <w:t> </w:t>
      </w:r>
      <w:r>
        <w:rPr>
          <w:sz w:val="24"/>
        </w:rPr>
        <w:t>público</w:t>
      </w:r>
      <w:r>
        <w:rPr>
          <w:spacing w:val="-20"/>
          <w:sz w:val="24"/>
        </w:rPr>
        <w:t> </w:t>
      </w:r>
      <w:r>
        <w:rPr>
          <w:sz w:val="24"/>
        </w:rPr>
        <w:t>adecuado</w:t>
      </w:r>
      <w:r>
        <w:rPr>
          <w:spacing w:val="-18"/>
          <w:sz w:val="24"/>
        </w:rPr>
        <w:t> </w:t>
      </w:r>
      <w:r>
        <w:rPr>
          <w:sz w:val="24"/>
        </w:rPr>
        <w:t>administra</w:t>
      </w:r>
      <w:r>
        <w:rPr>
          <w:spacing w:val="-18"/>
          <w:sz w:val="24"/>
        </w:rPr>
        <w:t> </w:t>
      </w:r>
      <w:r>
        <w:rPr>
          <w:sz w:val="24"/>
        </w:rPr>
        <w:t>sin</w:t>
      </w:r>
      <w:r>
        <w:rPr>
          <w:spacing w:val="-18"/>
          <w:sz w:val="24"/>
        </w:rPr>
        <w:t> </w:t>
      </w:r>
      <w:r>
        <w:rPr>
          <w:sz w:val="24"/>
        </w:rPr>
        <w:t>ira</w:t>
      </w:r>
      <w:r>
        <w:rPr>
          <w:spacing w:val="-20"/>
          <w:sz w:val="24"/>
        </w:rPr>
        <w:t> </w:t>
      </w:r>
      <w:r>
        <w:rPr>
          <w:sz w:val="24"/>
        </w:rPr>
        <w:t>ni</w:t>
      </w:r>
      <w:r>
        <w:rPr>
          <w:spacing w:val="-21"/>
          <w:sz w:val="24"/>
        </w:rPr>
        <w:t> </w:t>
      </w:r>
      <w:r>
        <w:rPr>
          <w:sz w:val="24"/>
        </w:rPr>
        <w:t>apasionamiento de sus ideales políticos, pues se debe a todos los</w:t>
      </w:r>
      <w:r>
        <w:rPr>
          <w:spacing w:val="-25"/>
          <w:sz w:val="24"/>
        </w:rPr>
        <w:t> </w:t>
      </w:r>
      <w:r>
        <w:rPr>
          <w:sz w:val="24"/>
        </w:rPr>
        <w:t>ciudadanos.</w:t>
      </w:r>
    </w:p>
    <w:p>
      <w:pPr>
        <w:pStyle w:val="ListParagraph"/>
        <w:numPr>
          <w:ilvl w:val="0"/>
          <w:numId w:val="15"/>
        </w:numPr>
        <w:tabs>
          <w:tab w:pos="282" w:val="left" w:leader="none"/>
        </w:tabs>
        <w:spacing w:line="360" w:lineRule="auto" w:before="204" w:after="0"/>
        <w:ind w:left="102" w:right="118" w:firstLine="0"/>
        <w:jc w:val="both"/>
        <w:rPr>
          <w:sz w:val="24"/>
        </w:rPr>
      </w:pPr>
      <w:r>
        <w:rPr>
          <w:sz w:val="24"/>
        </w:rPr>
        <w:t>Calificación técnica y seguridad en el trabajo: El empleo en las organizaciones públicas debe ser una carrera para que los miembros se desarrollen y asciendan por méritos y</w:t>
      </w:r>
      <w:r>
        <w:rPr>
          <w:spacing w:val="-10"/>
          <w:sz w:val="24"/>
        </w:rPr>
        <w:t> </w:t>
      </w:r>
      <w:r>
        <w:rPr>
          <w:sz w:val="24"/>
        </w:rPr>
        <w:t>antigüedad.</w:t>
      </w:r>
    </w:p>
    <w:p>
      <w:pPr>
        <w:pStyle w:val="ListParagraph"/>
        <w:numPr>
          <w:ilvl w:val="0"/>
          <w:numId w:val="15"/>
        </w:numPr>
        <w:tabs>
          <w:tab w:pos="244" w:val="left" w:leader="none"/>
        </w:tabs>
        <w:spacing w:line="240" w:lineRule="auto" w:before="204" w:after="0"/>
        <w:ind w:left="243" w:right="0" w:hanging="141"/>
        <w:jc w:val="both"/>
        <w:rPr>
          <w:sz w:val="24"/>
        </w:rPr>
      </w:pPr>
      <w:r>
        <w:rPr>
          <w:sz w:val="24"/>
        </w:rPr>
        <w:t>Evitar</w:t>
      </w:r>
      <w:r>
        <w:rPr>
          <w:spacing w:val="-14"/>
          <w:sz w:val="24"/>
        </w:rPr>
        <w:t> </w:t>
      </w:r>
      <w:r>
        <w:rPr>
          <w:sz w:val="24"/>
        </w:rPr>
        <w:t>la</w:t>
      </w:r>
      <w:r>
        <w:rPr>
          <w:spacing w:val="-13"/>
          <w:sz w:val="24"/>
        </w:rPr>
        <w:t> </w:t>
      </w:r>
      <w:r>
        <w:rPr>
          <w:sz w:val="24"/>
        </w:rPr>
        <w:t>corrupción:</w:t>
      </w:r>
      <w:r>
        <w:rPr>
          <w:spacing w:val="-18"/>
          <w:sz w:val="24"/>
        </w:rPr>
        <w:t> </w:t>
      </w:r>
      <w:r>
        <w:rPr>
          <w:sz w:val="24"/>
        </w:rPr>
        <w:t>Por</w:t>
      </w:r>
      <w:r>
        <w:rPr>
          <w:spacing w:val="-14"/>
          <w:sz w:val="24"/>
        </w:rPr>
        <w:t> </w:t>
      </w:r>
      <w:r>
        <w:rPr>
          <w:sz w:val="24"/>
        </w:rPr>
        <w:t>ningún</w:t>
      </w:r>
      <w:r>
        <w:rPr>
          <w:spacing w:val="-15"/>
          <w:sz w:val="24"/>
        </w:rPr>
        <w:t> </w:t>
      </w:r>
      <w:r>
        <w:rPr>
          <w:sz w:val="24"/>
        </w:rPr>
        <w:t>motivo</w:t>
      </w:r>
      <w:r>
        <w:rPr>
          <w:spacing w:val="-15"/>
          <w:sz w:val="24"/>
        </w:rPr>
        <w:t> </w:t>
      </w:r>
      <w:r>
        <w:rPr>
          <w:sz w:val="24"/>
        </w:rPr>
        <w:t>debe</w:t>
      </w:r>
      <w:r>
        <w:rPr>
          <w:spacing w:val="-13"/>
          <w:sz w:val="24"/>
        </w:rPr>
        <w:t> </w:t>
      </w:r>
      <w:r>
        <w:rPr>
          <w:sz w:val="24"/>
        </w:rPr>
        <w:t>haber</w:t>
      </w:r>
      <w:r>
        <w:rPr>
          <w:spacing w:val="-17"/>
          <w:sz w:val="24"/>
        </w:rPr>
        <w:t> </w:t>
      </w:r>
      <w:r>
        <w:rPr>
          <w:sz w:val="24"/>
        </w:rPr>
        <w:t>enriquecimientos</w:t>
      </w:r>
      <w:r>
        <w:rPr>
          <w:spacing w:val="-14"/>
          <w:sz w:val="24"/>
        </w:rPr>
        <w:t> </w:t>
      </w:r>
      <w:r>
        <w:rPr>
          <w:sz w:val="24"/>
        </w:rPr>
        <w:t>inexplicables.</w:t>
      </w:r>
    </w:p>
    <w:p>
      <w:pPr>
        <w:pStyle w:val="BodyText"/>
      </w:pPr>
    </w:p>
    <w:p>
      <w:pPr>
        <w:pStyle w:val="BodyText"/>
      </w:pPr>
    </w:p>
    <w:p>
      <w:pPr>
        <w:pStyle w:val="BodyText"/>
      </w:pPr>
    </w:p>
    <w:p>
      <w:pPr>
        <w:pStyle w:val="BodyText"/>
        <w:spacing w:before="3"/>
        <w:rPr>
          <w:sz w:val="35"/>
        </w:rPr>
      </w:pPr>
    </w:p>
    <w:p>
      <w:pPr>
        <w:pStyle w:val="Heading3"/>
        <w:numPr>
          <w:ilvl w:val="2"/>
          <w:numId w:val="14"/>
        </w:numPr>
        <w:tabs>
          <w:tab w:pos="637" w:val="left" w:leader="none"/>
        </w:tabs>
        <w:spacing w:line="240" w:lineRule="auto" w:before="0" w:after="0"/>
        <w:ind w:left="636" w:right="0" w:hanging="534"/>
        <w:jc w:val="both"/>
      </w:pPr>
      <w:bookmarkStart w:name="_bookmark11" w:id="16"/>
      <w:bookmarkEnd w:id="16"/>
      <w:r>
        <w:rPr>
          <w:b w:val="0"/>
        </w:rPr>
      </w:r>
      <w:bookmarkStart w:name="_bookmark11" w:id="17"/>
      <w:bookmarkEnd w:id="17"/>
      <w:r>
        <w:rPr/>
        <w:t>:</w:t>
      </w:r>
      <w:r>
        <w:rPr/>
        <w:t> Administración por</w:t>
      </w:r>
      <w:r>
        <w:rPr>
          <w:spacing w:val="-11"/>
        </w:rPr>
        <w:t> </w:t>
      </w:r>
      <w:r>
        <w:rPr/>
        <w:t>objetivos.</w:t>
      </w:r>
    </w:p>
    <w:p>
      <w:pPr>
        <w:pStyle w:val="BodyText"/>
        <w:rPr>
          <w:b/>
        </w:rPr>
      </w:pPr>
    </w:p>
    <w:p>
      <w:pPr>
        <w:pStyle w:val="BodyText"/>
        <w:spacing w:before="1"/>
        <w:rPr>
          <w:b/>
          <w:sz w:val="32"/>
        </w:rPr>
      </w:pPr>
    </w:p>
    <w:p>
      <w:pPr>
        <w:pStyle w:val="BodyText"/>
        <w:spacing w:line="360" w:lineRule="auto"/>
        <w:ind w:left="102" w:right="122"/>
        <w:jc w:val="both"/>
      </w:pPr>
      <w:r>
        <w:rPr/>
        <w:t>Administración por Objetivos: Sin duda uno de los autores con más afluencia en el pensamiento práctico de gerentes y directores es Peter Drucker, quien es considerado empírico por que no fundamenta sus aportaciones o reflexiones en la ciencia, en la academia o en las teorías existentes en su época. Afirmo que la dirección de un negocio se debe guiar por objetivos, más que por controles debido a</w:t>
      </w:r>
      <w:r>
        <w:rPr>
          <w:spacing w:val="-8"/>
        </w:rPr>
        <w:t> </w:t>
      </w:r>
      <w:r>
        <w:rPr/>
        <w:t>que</w:t>
      </w:r>
      <w:r>
        <w:rPr>
          <w:spacing w:val="-11"/>
        </w:rPr>
        <w:t> </w:t>
      </w:r>
      <w:r>
        <w:rPr/>
        <w:t>el</w:t>
      </w:r>
      <w:r>
        <w:rPr>
          <w:spacing w:val="-10"/>
        </w:rPr>
        <w:t> </w:t>
      </w:r>
      <w:r>
        <w:rPr/>
        <w:t>control</w:t>
      </w:r>
      <w:r>
        <w:rPr>
          <w:spacing w:val="-10"/>
        </w:rPr>
        <w:t> </w:t>
      </w:r>
      <w:r>
        <w:rPr/>
        <w:t>es</w:t>
      </w:r>
      <w:r>
        <w:rPr>
          <w:spacing w:val="-12"/>
        </w:rPr>
        <w:t> </w:t>
      </w:r>
      <w:r>
        <w:rPr/>
        <w:t>un</w:t>
      </w:r>
      <w:r>
        <w:rPr>
          <w:spacing w:val="-11"/>
        </w:rPr>
        <w:t> </w:t>
      </w:r>
      <w:r>
        <w:rPr/>
        <w:t>limitante</w:t>
      </w:r>
      <w:r>
        <w:rPr>
          <w:spacing w:val="-10"/>
        </w:rPr>
        <w:t> </w:t>
      </w:r>
      <w:r>
        <w:rPr/>
        <w:t>de</w:t>
      </w:r>
      <w:r>
        <w:rPr>
          <w:spacing w:val="-11"/>
        </w:rPr>
        <w:t> </w:t>
      </w:r>
      <w:r>
        <w:rPr/>
        <w:t>la</w:t>
      </w:r>
      <w:r>
        <w:rPr>
          <w:spacing w:val="-11"/>
        </w:rPr>
        <w:t> </w:t>
      </w:r>
      <w:r>
        <w:rPr/>
        <w:t>mente</w:t>
      </w:r>
      <w:r>
        <w:rPr>
          <w:spacing w:val="-10"/>
        </w:rPr>
        <w:t> </w:t>
      </w:r>
      <w:r>
        <w:rPr/>
        <w:t>humana.</w:t>
      </w:r>
      <w:r>
        <w:rPr>
          <w:spacing w:val="-9"/>
        </w:rPr>
        <w:t> </w:t>
      </w:r>
      <w:r>
        <w:rPr/>
        <w:t>Drucker</w:t>
      </w:r>
      <w:r>
        <w:rPr>
          <w:spacing w:val="-10"/>
        </w:rPr>
        <w:t> </w:t>
      </w:r>
      <w:r>
        <w:rPr/>
        <w:t>dice</w:t>
      </w:r>
      <w:r>
        <w:rPr>
          <w:spacing w:val="-11"/>
        </w:rPr>
        <w:t> </w:t>
      </w:r>
      <w:r>
        <w:rPr/>
        <w:t>que</w:t>
      </w:r>
      <w:r>
        <w:rPr>
          <w:spacing w:val="-8"/>
        </w:rPr>
        <w:t> </w:t>
      </w:r>
      <w:r>
        <w:rPr/>
        <w:t>las</w:t>
      </w:r>
      <w:r>
        <w:rPr>
          <w:spacing w:val="-11"/>
        </w:rPr>
        <w:t> </w:t>
      </w:r>
      <w:r>
        <w:rPr/>
        <w:t>empresas deben perseguir metas en las siguientes</w:t>
      </w:r>
      <w:r>
        <w:rPr>
          <w:spacing w:val="-17"/>
        </w:rPr>
        <w:t> </w:t>
      </w:r>
      <w:r>
        <w:rPr/>
        <w:t>áreas:</w:t>
      </w:r>
    </w:p>
    <w:p>
      <w:pPr>
        <w:spacing w:after="0" w:line="360" w:lineRule="auto"/>
        <w:jc w:val="both"/>
        <w:sectPr>
          <w:pgSz w:w="12240" w:h="15840"/>
          <w:pgMar w:header="749" w:footer="0" w:top="960" w:bottom="280" w:left="1600" w:right="1580"/>
        </w:sectPr>
      </w:pPr>
    </w:p>
    <w:p>
      <w:pPr>
        <w:pStyle w:val="BodyText"/>
        <w:rPr>
          <w:sz w:val="20"/>
        </w:rPr>
      </w:pPr>
    </w:p>
    <w:p>
      <w:pPr>
        <w:pStyle w:val="ListParagraph"/>
        <w:numPr>
          <w:ilvl w:val="0"/>
          <w:numId w:val="15"/>
        </w:numPr>
        <w:tabs>
          <w:tab w:pos="253" w:val="left" w:leader="none"/>
        </w:tabs>
        <w:spacing w:line="240" w:lineRule="auto" w:before="215" w:after="0"/>
        <w:ind w:left="252" w:right="0" w:hanging="150"/>
        <w:jc w:val="both"/>
        <w:rPr>
          <w:sz w:val="24"/>
        </w:rPr>
      </w:pPr>
      <w:r>
        <w:rPr>
          <w:sz w:val="24"/>
        </w:rPr>
        <w:t>Posición en el</w:t>
      </w:r>
      <w:r>
        <w:rPr>
          <w:spacing w:val="-10"/>
          <w:sz w:val="24"/>
        </w:rPr>
        <w:t> </w:t>
      </w:r>
      <w:r>
        <w:rPr>
          <w:sz w:val="24"/>
        </w:rPr>
        <w:t>mercado</w:t>
      </w:r>
    </w:p>
    <w:p>
      <w:pPr>
        <w:pStyle w:val="BodyText"/>
        <w:spacing w:before="4"/>
        <w:rPr>
          <w:sz w:val="29"/>
        </w:rPr>
      </w:pPr>
    </w:p>
    <w:p>
      <w:pPr>
        <w:pStyle w:val="ListParagraph"/>
        <w:numPr>
          <w:ilvl w:val="0"/>
          <w:numId w:val="15"/>
        </w:numPr>
        <w:tabs>
          <w:tab w:pos="253" w:val="left" w:leader="none"/>
        </w:tabs>
        <w:spacing w:line="240" w:lineRule="auto" w:before="1" w:after="0"/>
        <w:ind w:left="252" w:right="0" w:hanging="150"/>
        <w:jc w:val="both"/>
        <w:rPr>
          <w:sz w:val="24"/>
        </w:rPr>
      </w:pPr>
      <w:r>
        <w:rPr>
          <w:sz w:val="24"/>
        </w:rPr>
        <w:t>Innovación</w:t>
      </w:r>
    </w:p>
    <w:p>
      <w:pPr>
        <w:pStyle w:val="BodyText"/>
        <w:spacing w:before="4"/>
        <w:rPr>
          <w:sz w:val="29"/>
        </w:rPr>
      </w:pPr>
    </w:p>
    <w:p>
      <w:pPr>
        <w:pStyle w:val="ListParagraph"/>
        <w:numPr>
          <w:ilvl w:val="0"/>
          <w:numId w:val="15"/>
        </w:numPr>
        <w:tabs>
          <w:tab w:pos="253" w:val="left" w:leader="none"/>
        </w:tabs>
        <w:spacing w:line="240" w:lineRule="auto" w:before="1" w:after="0"/>
        <w:ind w:left="252" w:right="0" w:hanging="150"/>
        <w:jc w:val="both"/>
        <w:rPr>
          <w:sz w:val="24"/>
        </w:rPr>
      </w:pPr>
      <w:r>
        <w:rPr>
          <w:sz w:val="24"/>
        </w:rPr>
        <w:t>Productividad</w:t>
      </w:r>
    </w:p>
    <w:p>
      <w:pPr>
        <w:pStyle w:val="BodyText"/>
        <w:spacing w:before="4"/>
        <w:rPr>
          <w:sz w:val="29"/>
        </w:rPr>
      </w:pPr>
    </w:p>
    <w:p>
      <w:pPr>
        <w:pStyle w:val="ListParagraph"/>
        <w:numPr>
          <w:ilvl w:val="0"/>
          <w:numId w:val="15"/>
        </w:numPr>
        <w:tabs>
          <w:tab w:pos="253" w:val="left" w:leader="none"/>
        </w:tabs>
        <w:spacing w:line="240" w:lineRule="auto" w:before="1" w:after="0"/>
        <w:ind w:left="252" w:right="0" w:hanging="150"/>
        <w:jc w:val="both"/>
        <w:rPr>
          <w:sz w:val="24"/>
        </w:rPr>
      </w:pPr>
      <w:r>
        <w:rPr>
          <w:sz w:val="24"/>
        </w:rPr>
        <w:t>Recursos físicos y</w:t>
      </w:r>
      <w:r>
        <w:rPr>
          <w:spacing w:val="-4"/>
          <w:sz w:val="24"/>
        </w:rPr>
        <w:t> </w:t>
      </w:r>
      <w:r>
        <w:rPr>
          <w:sz w:val="24"/>
        </w:rPr>
        <w:t>financieros</w:t>
      </w:r>
    </w:p>
    <w:p>
      <w:pPr>
        <w:pStyle w:val="BodyText"/>
        <w:spacing w:before="4"/>
        <w:rPr>
          <w:sz w:val="29"/>
        </w:rPr>
      </w:pPr>
    </w:p>
    <w:p>
      <w:pPr>
        <w:pStyle w:val="ListParagraph"/>
        <w:numPr>
          <w:ilvl w:val="0"/>
          <w:numId w:val="15"/>
        </w:numPr>
        <w:tabs>
          <w:tab w:pos="253" w:val="left" w:leader="none"/>
        </w:tabs>
        <w:spacing w:line="240" w:lineRule="auto" w:before="1" w:after="0"/>
        <w:ind w:left="252" w:right="0" w:hanging="150"/>
        <w:jc w:val="both"/>
        <w:rPr>
          <w:sz w:val="24"/>
        </w:rPr>
      </w:pPr>
      <w:r>
        <w:rPr>
          <w:sz w:val="24"/>
        </w:rPr>
        <w:t>Rendimiento o</w:t>
      </w:r>
      <w:r>
        <w:rPr>
          <w:spacing w:val="-8"/>
          <w:sz w:val="24"/>
        </w:rPr>
        <w:t> </w:t>
      </w:r>
      <w:r>
        <w:rPr>
          <w:sz w:val="24"/>
        </w:rPr>
        <w:t>Utilidades</w:t>
      </w:r>
    </w:p>
    <w:p>
      <w:pPr>
        <w:pStyle w:val="BodyText"/>
        <w:spacing w:before="4"/>
        <w:rPr>
          <w:sz w:val="29"/>
        </w:rPr>
      </w:pPr>
    </w:p>
    <w:p>
      <w:pPr>
        <w:pStyle w:val="ListParagraph"/>
        <w:numPr>
          <w:ilvl w:val="0"/>
          <w:numId w:val="15"/>
        </w:numPr>
        <w:tabs>
          <w:tab w:pos="253" w:val="left" w:leader="none"/>
        </w:tabs>
        <w:spacing w:line="240" w:lineRule="auto" w:before="1" w:after="0"/>
        <w:ind w:left="252" w:right="0" w:hanging="150"/>
        <w:jc w:val="both"/>
        <w:rPr>
          <w:sz w:val="24"/>
        </w:rPr>
      </w:pPr>
      <w:r>
        <w:rPr>
          <w:sz w:val="24"/>
        </w:rPr>
        <w:t>Desempeño</w:t>
      </w:r>
      <w:r>
        <w:rPr>
          <w:spacing w:val="-8"/>
          <w:sz w:val="24"/>
        </w:rPr>
        <w:t> </w:t>
      </w:r>
      <w:r>
        <w:rPr>
          <w:sz w:val="24"/>
        </w:rPr>
        <w:t>ejecución-competitividad</w:t>
      </w:r>
    </w:p>
    <w:p>
      <w:pPr>
        <w:pStyle w:val="BodyText"/>
        <w:spacing w:before="3"/>
        <w:rPr>
          <w:sz w:val="29"/>
        </w:rPr>
      </w:pPr>
    </w:p>
    <w:p>
      <w:pPr>
        <w:pStyle w:val="ListParagraph"/>
        <w:numPr>
          <w:ilvl w:val="0"/>
          <w:numId w:val="15"/>
        </w:numPr>
        <w:tabs>
          <w:tab w:pos="253" w:val="left" w:leader="none"/>
        </w:tabs>
        <w:spacing w:line="240" w:lineRule="auto" w:before="0" w:after="0"/>
        <w:ind w:left="252" w:right="0" w:hanging="150"/>
        <w:jc w:val="both"/>
        <w:rPr>
          <w:sz w:val="24"/>
        </w:rPr>
      </w:pPr>
      <w:r>
        <w:rPr>
          <w:sz w:val="24"/>
        </w:rPr>
        <w:t>Actitudes del</w:t>
      </w:r>
      <w:r>
        <w:rPr>
          <w:spacing w:val="-7"/>
          <w:sz w:val="24"/>
        </w:rPr>
        <w:t> </w:t>
      </w:r>
      <w:r>
        <w:rPr>
          <w:sz w:val="24"/>
        </w:rPr>
        <w:t>trabajador</w:t>
      </w:r>
    </w:p>
    <w:p>
      <w:pPr>
        <w:pStyle w:val="BodyText"/>
        <w:spacing w:before="4"/>
        <w:rPr>
          <w:sz w:val="29"/>
        </w:rPr>
      </w:pPr>
    </w:p>
    <w:p>
      <w:pPr>
        <w:pStyle w:val="ListParagraph"/>
        <w:numPr>
          <w:ilvl w:val="0"/>
          <w:numId w:val="15"/>
        </w:numPr>
        <w:tabs>
          <w:tab w:pos="253" w:val="left" w:leader="none"/>
        </w:tabs>
        <w:spacing w:line="240" w:lineRule="auto" w:before="1" w:after="0"/>
        <w:ind w:left="252" w:right="0" w:hanging="150"/>
        <w:jc w:val="both"/>
        <w:rPr>
          <w:sz w:val="24"/>
        </w:rPr>
      </w:pPr>
      <w:r>
        <w:rPr>
          <w:sz w:val="24"/>
        </w:rPr>
        <w:t>Responsabilidad</w:t>
      </w:r>
      <w:r>
        <w:rPr>
          <w:spacing w:val="-10"/>
          <w:sz w:val="24"/>
        </w:rPr>
        <w:t> </w:t>
      </w:r>
      <w:r>
        <w:rPr>
          <w:sz w:val="24"/>
        </w:rPr>
        <w:t>pública.</w:t>
      </w:r>
    </w:p>
    <w:p>
      <w:pPr>
        <w:pStyle w:val="BodyText"/>
        <w:spacing w:before="4"/>
        <w:rPr>
          <w:sz w:val="29"/>
        </w:rPr>
      </w:pPr>
    </w:p>
    <w:p>
      <w:pPr>
        <w:pStyle w:val="BodyText"/>
        <w:spacing w:line="360" w:lineRule="auto" w:before="1"/>
        <w:ind w:left="102" w:right="122"/>
        <w:jc w:val="both"/>
      </w:pPr>
      <w:r>
        <w:rPr/>
        <w:t>Administración por Objetivos AxO: A partir de las contribuciones de Peter Ducker, se desarrollaron técnicas para administrar por objetivos, con el fin de permitir que los colaboradores fijen sus metas y objetivos para un periodo determinado.</w:t>
      </w:r>
    </w:p>
    <w:p>
      <w:pPr>
        <w:pStyle w:val="BodyText"/>
        <w:spacing w:before="204"/>
        <w:ind w:left="102"/>
        <w:jc w:val="both"/>
      </w:pPr>
      <w:r>
        <w:rPr/>
        <w:t>Fundamentos de la AxO:</w:t>
      </w:r>
    </w:p>
    <w:p>
      <w:pPr>
        <w:pStyle w:val="BodyText"/>
        <w:spacing w:before="5"/>
        <w:rPr>
          <w:sz w:val="29"/>
        </w:rPr>
      </w:pPr>
    </w:p>
    <w:p>
      <w:pPr>
        <w:pStyle w:val="ListParagraph"/>
        <w:numPr>
          <w:ilvl w:val="0"/>
          <w:numId w:val="15"/>
        </w:numPr>
        <w:tabs>
          <w:tab w:pos="258" w:val="left" w:leader="none"/>
        </w:tabs>
        <w:spacing w:line="360" w:lineRule="auto" w:before="0" w:after="0"/>
        <w:ind w:left="102" w:right="119" w:firstLine="0"/>
        <w:jc w:val="both"/>
        <w:rPr>
          <w:sz w:val="24"/>
        </w:rPr>
      </w:pPr>
      <w:r>
        <w:rPr>
          <w:sz w:val="24"/>
        </w:rPr>
        <w:t>AxO: Más que una técnica para administrar es una forma de pensar y actuar que permite la participación de los colaboradores lo cual fomenta el auto supervisión y el</w:t>
      </w:r>
      <w:r>
        <w:rPr>
          <w:spacing w:val="-5"/>
          <w:sz w:val="24"/>
        </w:rPr>
        <w:t> </w:t>
      </w:r>
      <w:r>
        <w:rPr>
          <w:sz w:val="24"/>
        </w:rPr>
        <w:t>autocontrol.</w:t>
      </w:r>
    </w:p>
    <w:p>
      <w:pPr>
        <w:pStyle w:val="ListParagraph"/>
        <w:numPr>
          <w:ilvl w:val="0"/>
          <w:numId w:val="15"/>
        </w:numPr>
        <w:tabs>
          <w:tab w:pos="299" w:val="left" w:leader="none"/>
        </w:tabs>
        <w:spacing w:line="360" w:lineRule="auto" w:before="202" w:after="0"/>
        <w:ind w:left="102" w:right="124" w:firstLine="0"/>
        <w:jc w:val="both"/>
        <w:rPr>
          <w:sz w:val="24"/>
        </w:rPr>
      </w:pPr>
      <w:r>
        <w:rPr>
          <w:sz w:val="24"/>
        </w:rPr>
        <w:t>Coordinación de los objetivos: La coordinación se debe llevar a cabo bajo el principio</w:t>
      </w:r>
      <w:r>
        <w:rPr>
          <w:spacing w:val="-11"/>
          <w:sz w:val="24"/>
        </w:rPr>
        <w:t> </w:t>
      </w:r>
      <w:r>
        <w:rPr>
          <w:sz w:val="24"/>
        </w:rPr>
        <w:t>de</w:t>
      </w:r>
      <w:r>
        <w:rPr>
          <w:spacing w:val="-11"/>
          <w:sz w:val="24"/>
        </w:rPr>
        <w:t> </w:t>
      </w:r>
      <w:r>
        <w:rPr>
          <w:sz w:val="24"/>
        </w:rPr>
        <w:t>unidad</w:t>
      </w:r>
      <w:r>
        <w:rPr>
          <w:spacing w:val="-11"/>
          <w:sz w:val="24"/>
        </w:rPr>
        <w:t> </w:t>
      </w:r>
      <w:r>
        <w:rPr>
          <w:sz w:val="24"/>
        </w:rPr>
        <w:t>de</w:t>
      </w:r>
      <w:r>
        <w:rPr>
          <w:spacing w:val="-13"/>
          <w:sz w:val="24"/>
        </w:rPr>
        <w:t> </w:t>
      </w:r>
      <w:r>
        <w:rPr>
          <w:sz w:val="24"/>
        </w:rPr>
        <w:t>dirección,</w:t>
      </w:r>
      <w:r>
        <w:rPr>
          <w:spacing w:val="-11"/>
          <w:sz w:val="24"/>
        </w:rPr>
        <w:t> </w:t>
      </w:r>
      <w:r>
        <w:rPr>
          <w:sz w:val="24"/>
        </w:rPr>
        <w:t>lo</w:t>
      </w:r>
      <w:r>
        <w:rPr>
          <w:spacing w:val="-11"/>
          <w:sz w:val="24"/>
        </w:rPr>
        <w:t> </w:t>
      </w:r>
      <w:r>
        <w:rPr>
          <w:sz w:val="24"/>
        </w:rPr>
        <w:t>cual</w:t>
      </w:r>
      <w:r>
        <w:rPr>
          <w:spacing w:val="-12"/>
          <w:sz w:val="24"/>
        </w:rPr>
        <w:t> </w:t>
      </w:r>
      <w:r>
        <w:rPr>
          <w:sz w:val="24"/>
        </w:rPr>
        <w:t>significa</w:t>
      </w:r>
      <w:r>
        <w:rPr>
          <w:spacing w:val="-11"/>
          <w:sz w:val="24"/>
        </w:rPr>
        <w:t> </w:t>
      </w:r>
      <w:r>
        <w:rPr>
          <w:sz w:val="24"/>
        </w:rPr>
        <w:t>que</w:t>
      </w:r>
      <w:r>
        <w:rPr>
          <w:spacing w:val="-11"/>
          <w:sz w:val="24"/>
        </w:rPr>
        <w:t> </w:t>
      </w:r>
      <w:r>
        <w:rPr>
          <w:sz w:val="24"/>
        </w:rPr>
        <w:t>cada</w:t>
      </w:r>
      <w:r>
        <w:rPr>
          <w:spacing w:val="-13"/>
          <w:sz w:val="24"/>
        </w:rPr>
        <w:t> </w:t>
      </w:r>
      <w:r>
        <w:rPr>
          <w:sz w:val="24"/>
        </w:rPr>
        <w:t>acción</w:t>
      </w:r>
      <w:r>
        <w:rPr>
          <w:spacing w:val="-10"/>
          <w:sz w:val="24"/>
        </w:rPr>
        <w:t> </w:t>
      </w:r>
      <w:r>
        <w:rPr>
          <w:sz w:val="24"/>
        </w:rPr>
        <w:t>individual</w:t>
      </w:r>
      <w:r>
        <w:rPr>
          <w:spacing w:val="-12"/>
          <w:sz w:val="24"/>
        </w:rPr>
        <w:t> </w:t>
      </w:r>
      <w:r>
        <w:rPr>
          <w:sz w:val="24"/>
        </w:rPr>
        <w:t>debe</w:t>
      </w:r>
      <w:r>
        <w:rPr>
          <w:spacing w:val="-11"/>
          <w:sz w:val="24"/>
        </w:rPr>
        <w:t> </w:t>
      </w:r>
      <w:r>
        <w:rPr>
          <w:sz w:val="24"/>
        </w:rPr>
        <w:t>de ir encaminada al logro de las metas de la</w:t>
      </w:r>
      <w:r>
        <w:rPr>
          <w:spacing w:val="-18"/>
          <w:sz w:val="24"/>
        </w:rPr>
        <w:t> </w:t>
      </w:r>
      <w:r>
        <w:rPr>
          <w:sz w:val="24"/>
        </w:rPr>
        <w:t>organización.</w:t>
      </w:r>
    </w:p>
    <w:p>
      <w:pPr>
        <w:pStyle w:val="ListParagraph"/>
        <w:numPr>
          <w:ilvl w:val="0"/>
          <w:numId w:val="15"/>
        </w:numPr>
        <w:tabs>
          <w:tab w:pos="261" w:val="left" w:leader="none"/>
        </w:tabs>
        <w:spacing w:line="360" w:lineRule="auto" w:before="204" w:after="0"/>
        <w:ind w:left="102" w:right="126" w:firstLine="0"/>
        <w:jc w:val="both"/>
        <w:rPr>
          <w:sz w:val="24"/>
        </w:rPr>
      </w:pPr>
      <w:r>
        <w:rPr>
          <w:sz w:val="24"/>
        </w:rPr>
        <w:t>Deben ser Cuantificables: Los objetivos deben ser redactados de tal manera que puedan ser controlados por medios</w:t>
      </w:r>
      <w:r>
        <w:rPr>
          <w:spacing w:val="-18"/>
          <w:sz w:val="24"/>
        </w:rPr>
        <w:t> </w:t>
      </w:r>
      <w:r>
        <w:rPr>
          <w:sz w:val="24"/>
        </w:rPr>
        <w:t>cuantitativos.</w:t>
      </w:r>
    </w:p>
    <w:p>
      <w:pPr>
        <w:pStyle w:val="ListParagraph"/>
        <w:numPr>
          <w:ilvl w:val="0"/>
          <w:numId w:val="15"/>
        </w:numPr>
        <w:tabs>
          <w:tab w:pos="275" w:val="left" w:leader="none"/>
        </w:tabs>
        <w:spacing w:line="360" w:lineRule="auto" w:before="202" w:after="0"/>
        <w:ind w:left="102" w:right="118" w:firstLine="0"/>
        <w:jc w:val="both"/>
        <w:rPr>
          <w:sz w:val="24"/>
        </w:rPr>
      </w:pPr>
      <w:r>
        <w:rPr>
          <w:sz w:val="24"/>
        </w:rPr>
        <w:t>Redactados debidamente: Sin duda el redactar correctamente los objetivos que queremos lograr es uno de los aspectos más importantes. Hernandez, Palafox, 2012:100-103).</w:t>
      </w:r>
    </w:p>
    <w:p>
      <w:pPr>
        <w:spacing w:after="0" w:line="360" w:lineRule="auto"/>
        <w:jc w:val="both"/>
        <w:rPr>
          <w:sz w:val="24"/>
        </w:rPr>
        <w:sectPr>
          <w:pgSz w:w="12240" w:h="15840"/>
          <w:pgMar w:header="749" w:footer="0" w:top="960" w:bottom="280" w:left="1600" w:right="1580"/>
        </w:sectPr>
      </w:pPr>
    </w:p>
    <w:p>
      <w:pPr>
        <w:pStyle w:val="BodyText"/>
        <w:rPr>
          <w:sz w:val="20"/>
        </w:rPr>
      </w:pPr>
    </w:p>
    <w:p>
      <w:pPr>
        <w:pStyle w:val="BodyText"/>
        <w:spacing w:line="360" w:lineRule="auto" w:before="215"/>
        <w:ind w:left="102" w:right="124"/>
        <w:jc w:val="both"/>
      </w:pPr>
      <w:r>
        <w:rPr/>
        <w:t>Es importante mencionar que este enfoque debe diseñarse de tal forma que se respete el principio de unidad de dirección, que consiste en que todos los objetivos que se planteen dentro de la organización estarán dirigidos al logro del objetivo general.</w:t>
      </w:r>
    </w:p>
    <w:p>
      <w:pPr>
        <w:pStyle w:val="BodyText"/>
      </w:pPr>
    </w:p>
    <w:p>
      <w:pPr>
        <w:pStyle w:val="Heading3"/>
        <w:spacing w:before="209"/>
        <w:ind w:left="102" w:firstLine="0"/>
      </w:pPr>
      <w:bookmarkStart w:name="_bookmark12" w:id="18"/>
      <w:bookmarkEnd w:id="18"/>
      <w:r>
        <w:rPr>
          <w:b w:val="0"/>
        </w:rPr>
      </w:r>
      <w:r>
        <w:rPr/>
        <w:t>5: Escuela Conductual:</w:t>
      </w:r>
    </w:p>
    <w:p>
      <w:pPr>
        <w:pStyle w:val="BodyText"/>
        <w:rPr>
          <w:b/>
        </w:rPr>
      </w:pPr>
    </w:p>
    <w:p>
      <w:pPr>
        <w:pStyle w:val="BodyText"/>
        <w:spacing w:before="7"/>
        <w:rPr>
          <w:b/>
          <w:sz w:val="29"/>
        </w:rPr>
      </w:pPr>
    </w:p>
    <w:p>
      <w:pPr>
        <w:pStyle w:val="ListParagraph"/>
        <w:numPr>
          <w:ilvl w:val="1"/>
          <w:numId w:val="16"/>
        </w:numPr>
        <w:tabs>
          <w:tab w:pos="438" w:val="left" w:leader="none"/>
        </w:tabs>
        <w:spacing w:line="240" w:lineRule="auto" w:before="0" w:after="0"/>
        <w:ind w:left="437" w:right="0" w:hanging="335"/>
        <w:jc w:val="both"/>
        <w:rPr>
          <w:b/>
          <w:sz w:val="24"/>
        </w:rPr>
      </w:pPr>
      <w:bookmarkStart w:name="_bookmark13" w:id="19"/>
      <w:bookmarkEnd w:id="19"/>
      <w:r>
        <w:rPr/>
      </w:r>
      <w:bookmarkStart w:name="_bookmark13" w:id="20"/>
      <w:bookmarkEnd w:id="20"/>
      <w:r>
        <w:rPr>
          <w:b/>
          <w:sz w:val="24"/>
        </w:rPr>
        <w:t>:</w:t>
      </w:r>
      <w:r>
        <w:rPr>
          <w:b/>
          <w:sz w:val="24"/>
        </w:rPr>
        <w:t> Relaciones Humanas en la</w:t>
      </w:r>
      <w:r>
        <w:rPr>
          <w:b/>
          <w:spacing w:val="-13"/>
          <w:sz w:val="24"/>
        </w:rPr>
        <w:t> </w:t>
      </w:r>
      <w:r>
        <w:rPr>
          <w:b/>
          <w:sz w:val="24"/>
        </w:rPr>
        <w:t>Administración:</w:t>
      </w:r>
    </w:p>
    <w:p>
      <w:pPr>
        <w:pStyle w:val="BodyText"/>
        <w:spacing w:line="360" w:lineRule="auto" w:before="137"/>
        <w:ind w:left="102" w:right="120"/>
        <w:jc w:val="both"/>
      </w:pPr>
      <w:r>
        <w:rPr/>
        <w:t>Los primeros estudios científicos de las relaciones humanas datan de la primera mitad del siglo XX. Los enfoques humanistas provocaron que los tratadistas administrativos abandonaran la concepción tayloriana debido a que el nuevo paradigma</w:t>
      </w:r>
      <w:r>
        <w:rPr>
          <w:spacing w:val="-8"/>
        </w:rPr>
        <w:t> </w:t>
      </w:r>
      <w:r>
        <w:rPr/>
        <w:t>humanista</w:t>
      </w:r>
      <w:r>
        <w:rPr>
          <w:spacing w:val="-8"/>
        </w:rPr>
        <w:t> </w:t>
      </w:r>
      <w:r>
        <w:rPr/>
        <w:t>considera</w:t>
      </w:r>
      <w:r>
        <w:rPr>
          <w:spacing w:val="-9"/>
        </w:rPr>
        <w:t> </w:t>
      </w:r>
      <w:r>
        <w:rPr/>
        <w:t>que</w:t>
      </w:r>
      <w:r>
        <w:rPr>
          <w:spacing w:val="-8"/>
        </w:rPr>
        <w:t> </w:t>
      </w:r>
      <w:r>
        <w:rPr/>
        <w:t>“el</w:t>
      </w:r>
      <w:r>
        <w:rPr>
          <w:spacing w:val="-7"/>
        </w:rPr>
        <w:t> </w:t>
      </w:r>
      <w:r>
        <w:rPr/>
        <w:t>elemento</w:t>
      </w:r>
      <w:r>
        <w:rPr>
          <w:spacing w:val="-10"/>
        </w:rPr>
        <w:t> </w:t>
      </w:r>
      <w:r>
        <w:rPr/>
        <w:t>más</w:t>
      </w:r>
      <w:r>
        <w:rPr>
          <w:spacing w:val="-7"/>
        </w:rPr>
        <w:t> </w:t>
      </w:r>
      <w:r>
        <w:rPr/>
        <w:t>importante</w:t>
      </w:r>
      <w:r>
        <w:rPr>
          <w:spacing w:val="-8"/>
        </w:rPr>
        <w:t> </w:t>
      </w:r>
      <w:r>
        <w:rPr/>
        <w:t>de</w:t>
      </w:r>
      <w:r>
        <w:rPr>
          <w:spacing w:val="-6"/>
        </w:rPr>
        <w:t> </w:t>
      </w:r>
      <w:r>
        <w:rPr/>
        <w:t>la</w:t>
      </w:r>
      <w:r>
        <w:rPr>
          <w:spacing w:val="-9"/>
        </w:rPr>
        <w:t> </w:t>
      </w:r>
      <w:r>
        <w:rPr/>
        <w:t>empresa</w:t>
      </w:r>
      <w:r>
        <w:rPr>
          <w:spacing w:val="-8"/>
        </w:rPr>
        <w:t> </w:t>
      </w:r>
      <w:r>
        <w:rPr/>
        <w:t>es el elemento</w:t>
      </w:r>
      <w:r>
        <w:rPr>
          <w:spacing w:val="-8"/>
        </w:rPr>
        <w:t> </w:t>
      </w:r>
      <w:r>
        <w:rPr/>
        <w:t>humano”.</w:t>
      </w:r>
    </w:p>
    <w:p>
      <w:pPr>
        <w:pStyle w:val="BodyText"/>
        <w:spacing w:line="360" w:lineRule="auto" w:before="204"/>
        <w:ind w:left="102" w:right="120"/>
        <w:jc w:val="both"/>
      </w:pPr>
      <w:r>
        <w:rPr/>
        <w:t>Mary Parker Follet: Critico abiertamente la aplicación materialista de Taylor, al afirmar que esta solamente tomaba en cuenta aspectos mecánicos producidos por el adiestramiento de los tiempos y movimientos sin tomar en cuenta aspectos psicológicos del hombre. Para Follet los administradores están obligados a saber manejar y aprovechar los conflictos con autoridad y poder este último es esencialmente moral ya que consiste en el reconocimiento otorgado a la persona que ocupa una posición en la organización, mientras que el poder es una consecuencia de la jerarquía. Indico que existen 3 maneras para resolver los problemas:</w:t>
      </w:r>
    </w:p>
    <w:p>
      <w:pPr>
        <w:pStyle w:val="ListParagraph"/>
        <w:numPr>
          <w:ilvl w:val="2"/>
          <w:numId w:val="16"/>
        </w:numPr>
        <w:tabs>
          <w:tab w:pos="822" w:val="left" w:leader="none"/>
        </w:tabs>
        <w:spacing w:line="357" w:lineRule="auto" w:before="205" w:after="0"/>
        <w:ind w:left="822" w:right="116" w:hanging="360"/>
        <w:jc w:val="both"/>
        <w:rPr>
          <w:sz w:val="24"/>
        </w:rPr>
      </w:pPr>
      <w:r>
        <w:rPr>
          <w:sz w:val="24"/>
        </w:rPr>
        <w:t>Predominio: cuando un departamento poderoso de la organización impone sus condiciones a los usuarios constituye un monopolio interno imponiendo sus formularios y procedimientos sin tomar en cuenta a los demás departamentos lo cual provoca mayor costo de tiempo y recursos para la empresa.</w:t>
      </w:r>
    </w:p>
    <w:p>
      <w:pPr>
        <w:spacing w:after="0" w:line="357" w:lineRule="auto"/>
        <w:jc w:val="both"/>
        <w:rPr>
          <w:sz w:val="24"/>
        </w:rPr>
        <w:sectPr>
          <w:pgSz w:w="12240" w:h="15840"/>
          <w:pgMar w:header="749" w:footer="0" w:top="960" w:bottom="280" w:left="1600" w:right="1580"/>
        </w:sectPr>
      </w:pPr>
    </w:p>
    <w:p>
      <w:pPr>
        <w:pStyle w:val="BodyText"/>
        <w:rPr>
          <w:sz w:val="20"/>
        </w:rPr>
      </w:pPr>
    </w:p>
    <w:p>
      <w:pPr>
        <w:pStyle w:val="ListParagraph"/>
        <w:numPr>
          <w:ilvl w:val="2"/>
          <w:numId w:val="16"/>
        </w:numPr>
        <w:tabs>
          <w:tab w:pos="822" w:val="left" w:leader="none"/>
        </w:tabs>
        <w:spacing w:line="355" w:lineRule="auto" w:before="215" w:after="0"/>
        <w:ind w:left="822" w:right="120" w:hanging="360"/>
        <w:jc w:val="both"/>
        <w:rPr>
          <w:sz w:val="24"/>
        </w:rPr>
      </w:pPr>
      <w:r>
        <w:rPr>
          <w:sz w:val="24"/>
        </w:rPr>
        <w:t>Compromiso: En las organizaciones se hacen concesiones mutuas entre departamentos</w:t>
      </w:r>
      <w:r>
        <w:rPr>
          <w:spacing w:val="-7"/>
          <w:sz w:val="24"/>
        </w:rPr>
        <w:t> </w:t>
      </w:r>
      <w:r>
        <w:rPr>
          <w:sz w:val="24"/>
        </w:rPr>
        <w:t>(yo</w:t>
      </w:r>
      <w:r>
        <w:rPr>
          <w:spacing w:val="-6"/>
          <w:sz w:val="24"/>
        </w:rPr>
        <w:t> </w:t>
      </w:r>
      <w:r>
        <w:rPr>
          <w:sz w:val="24"/>
        </w:rPr>
        <w:t>te</w:t>
      </w:r>
      <w:r>
        <w:rPr>
          <w:spacing w:val="-6"/>
          <w:sz w:val="24"/>
        </w:rPr>
        <w:t> </w:t>
      </w:r>
      <w:r>
        <w:rPr>
          <w:sz w:val="24"/>
        </w:rPr>
        <w:t>apoyo</w:t>
      </w:r>
      <w:r>
        <w:rPr>
          <w:spacing w:val="-6"/>
          <w:sz w:val="24"/>
        </w:rPr>
        <w:t> </w:t>
      </w:r>
      <w:r>
        <w:rPr>
          <w:sz w:val="24"/>
        </w:rPr>
        <w:t>si</w:t>
      </w:r>
      <w:r>
        <w:rPr>
          <w:spacing w:val="-7"/>
          <w:sz w:val="24"/>
        </w:rPr>
        <w:t> </w:t>
      </w:r>
      <w:r>
        <w:rPr>
          <w:sz w:val="24"/>
        </w:rPr>
        <w:t>tú</w:t>
      </w:r>
      <w:r>
        <w:rPr>
          <w:spacing w:val="-6"/>
          <w:sz w:val="24"/>
        </w:rPr>
        <w:t> </w:t>
      </w:r>
      <w:r>
        <w:rPr>
          <w:sz w:val="24"/>
        </w:rPr>
        <w:t>me</w:t>
      </w:r>
      <w:r>
        <w:rPr>
          <w:spacing w:val="-8"/>
          <w:sz w:val="24"/>
        </w:rPr>
        <w:t> </w:t>
      </w:r>
      <w:r>
        <w:rPr>
          <w:sz w:val="24"/>
        </w:rPr>
        <w:t>apoyas),</w:t>
      </w:r>
      <w:r>
        <w:rPr>
          <w:spacing w:val="-7"/>
          <w:sz w:val="24"/>
        </w:rPr>
        <w:t> </w:t>
      </w:r>
      <w:r>
        <w:rPr>
          <w:sz w:val="24"/>
        </w:rPr>
        <w:t>lo</w:t>
      </w:r>
      <w:r>
        <w:rPr>
          <w:spacing w:val="-6"/>
          <w:sz w:val="24"/>
        </w:rPr>
        <w:t> </w:t>
      </w:r>
      <w:r>
        <w:rPr>
          <w:sz w:val="24"/>
        </w:rPr>
        <w:t>cual</w:t>
      </w:r>
      <w:r>
        <w:rPr>
          <w:spacing w:val="-7"/>
          <w:sz w:val="24"/>
        </w:rPr>
        <w:t> </w:t>
      </w:r>
      <w:r>
        <w:rPr>
          <w:sz w:val="24"/>
        </w:rPr>
        <w:t>constituye</w:t>
      </w:r>
      <w:r>
        <w:rPr>
          <w:spacing w:val="-6"/>
          <w:sz w:val="24"/>
        </w:rPr>
        <w:t> </w:t>
      </w:r>
      <w:r>
        <w:rPr>
          <w:sz w:val="24"/>
        </w:rPr>
        <w:t>una</w:t>
      </w:r>
      <w:r>
        <w:rPr>
          <w:spacing w:val="-6"/>
          <w:sz w:val="24"/>
        </w:rPr>
        <w:t> </w:t>
      </w:r>
      <w:r>
        <w:rPr>
          <w:sz w:val="24"/>
        </w:rPr>
        <w:t>práctica insana aunque no tan dañina como el</w:t>
      </w:r>
      <w:r>
        <w:rPr>
          <w:spacing w:val="-18"/>
          <w:sz w:val="24"/>
        </w:rPr>
        <w:t> </w:t>
      </w:r>
      <w:r>
        <w:rPr>
          <w:sz w:val="24"/>
        </w:rPr>
        <w:t>predominio.</w:t>
      </w:r>
    </w:p>
    <w:p>
      <w:pPr>
        <w:pStyle w:val="ListParagraph"/>
        <w:numPr>
          <w:ilvl w:val="2"/>
          <w:numId w:val="16"/>
        </w:numPr>
        <w:tabs>
          <w:tab w:pos="822" w:val="left" w:leader="none"/>
        </w:tabs>
        <w:spacing w:line="350" w:lineRule="auto" w:before="210" w:after="0"/>
        <w:ind w:left="822" w:right="125" w:hanging="360"/>
        <w:jc w:val="both"/>
        <w:rPr>
          <w:sz w:val="24"/>
        </w:rPr>
      </w:pPr>
      <w:r>
        <w:rPr>
          <w:sz w:val="24"/>
        </w:rPr>
        <w:t>Conflicto</w:t>
      </w:r>
      <w:r>
        <w:rPr>
          <w:spacing w:val="-11"/>
          <w:sz w:val="24"/>
        </w:rPr>
        <w:t> </w:t>
      </w:r>
      <w:r>
        <w:rPr>
          <w:sz w:val="24"/>
        </w:rPr>
        <w:t>Constructivo:</w:t>
      </w:r>
      <w:r>
        <w:rPr>
          <w:spacing w:val="-14"/>
          <w:sz w:val="24"/>
        </w:rPr>
        <w:t> </w:t>
      </w:r>
      <w:r>
        <w:rPr>
          <w:sz w:val="24"/>
        </w:rPr>
        <w:t>Mientras</w:t>
      </w:r>
      <w:r>
        <w:rPr>
          <w:spacing w:val="-13"/>
          <w:sz w:val="24"/>
        </w:rPr>
        <w:t> </w:t>
      </w:r>
      <w:r>
        <w:rPr>
          <w:sz w:val="24"/>
        </w:rPr>
        <w:t>exista</w:t>
      </w:r>
      <w:r>
        <w:rPr>
          <w:spacing w:val="-12"/>
          <w:sz w:val="24"/>
        </w:rPr>
        <w:t> </w:t>
      </w:r>
      <w:r>
        <w:rPr>
          <w:sz w:val="24"/>
        </w:rPr>
        <w:t>una</w:t>
      </w:r>
      <w:r>
        <w:rPr>
          <w:spacing w:val="-12"/>
          <w:sz w:val="24"/>
        </w:rPr>
        <w:t> </w:t>
      </w:r>
      <w:r>
        <w:rPr>
          <w:sz w:val="24"/>
        </w:rPr>
        <w:t>disposición</w:t>
      </w:r>
      <w:r>
        <w:rPr>
          <w:spacing w:val="-14"/>
          <w:sz w:val="24"/>
        </w:rPr>
        <w:t> </w:t>
      </w:r>
      <w:r>
        <w:rPr>
          <w:sz w:val="24"/>
        </w:rPr>
        <w:t>de</w:t>
      </w:r>
      <w:r>
        <w:rPr>
          <w:spacing w:val="-14"/>
          <w:sz w:val="24"/>
        </w:rPr>
        <w:t> </w:t>
      </w:r>
      <w:r>
        <w:rPr>
          <w:sz w:val="24"/>
        </w:rPr>
        <w:t>ambas</w:t>
      </w:r>
      <w:r>
        <w:rPr>
          <w:spacing w:val="-15"/>
          <w:sz w:val="24"/>
        </w:rPr>
        <w:t> </w:t>
      </w:r>
      <w:r>
        <w:rPr>
          <w:sz w:val="24"/>
        </w:rPr>
        <w:t>partes</w:t>
      </w:r>
      <w:r>
        <w:rPr>
          <w:spacing w:val="-13"/>
          <w:sz w:val="24"/>
        </w:rPr>
        <w:t> </w:t>
      </w:r>
      <w:r>
        <w:rPr>
          <w:sz w:val="24"/>
        </w:rPr>
        <w:t>para acordar lo mejor para la empresa el conflicto siempre será sano y</w:t>
      </w:r>
      <w:r>
        <w:rPr>
          <w:spacing w:val="-23"/>
          <w:sz w:val="24"/>
        </w:rPr>
        <w:t> </w:t>
      </w:r>
      <w:r>
        <w:rPr>
          <w:sz w:val="24"/>
        </w:rPr>
        <w:t>positivo.</w:t>
      </w:r>
    </w:p>
    <w:p>
      <w:pPr>
        <w:pStyle w:val="BodyText"/>
        <w:spacing w:line="360" w:lineRule="auto" w:before="215"/>
        <w:ind w:left="102" w:right="116"/>
        <w:jc w:val="both"/>
      </w:pPr>
      <w:r>
        <w:rPr/>
        <w:t>Elton Mayo: Es considerado el pionero de la psicología industrial, realizo las investigaciones más profundas y más serias que se han llevado a cabo en materia de comportamiento humano organizacional hasta nuestros días realizando los famosos experimentos Hawthorne durante los cuales experimento con los trabajadores en distintos escenarios como lugares con una mejor iluminación , otorgamiento de descansos, almuerzos gratis, entre otras cosas que dieron como resultado un aumento considerable en la productividad. (Hernández, Palafox, 2012:108-112).</w:t>
      </w:r>
    </w:p>
    <w:p>
      <w:pPr>
        <w:pStyle w:val="BodyText"/>
      </w:pPr>
    </w:p>
    <w:p>
      <w:pPr>
        <w:pStyle w:val="Heading3"/>
        <w:numPr>
          <w:ilvl w:val="1"/>
          <w:numId w:val="16"/>
        </w:numPr>
        <w:tabs>
          <w:tab w:pos="438" w:val="left" w:leader="none"/>
        </w:tabs>
        <w:spacing w:line="240" w:lineRule="auto" w:before="209" w:after="0"/>
        <w:ind w:left="437" w:right="0" w:hanging="335"/>
        <w:jc w:val="both"/>
      </w:pPr>
      <w:bookmarkStart w:name="_bookmark14" w:id="21"/>
      <w:bookmarkEnd w:id="21"/>
      <w:r>
        <w:rPr>
          <w:b w:val="0"/>
        </w:rPr>
      </w:r>
      <w:bookmarkStart w:name="_bookmark14" w:id="22"/>
      <w:bookmarkEnd w:id="22"/>
      <w:r>
        <w:rPr/>
        <w:t>:</w:t>
      </w:r>
      <w:r>
        <w:rPr/>
        <w:t> Neo</w:t>
      </w:r>
      <w:r>
        <w:rPr>
          <w:spacing w:val="-4"/>
        </w:rPr>
        <w:t> </w:t>
      </w:r>
      <w:r>
        <w:rPr/>
        <w:t>humanorelacionismo:</w:t>
      </w:r>
    </w:p>
    <w:p>
      <w:pPr>
        <w:pStyle w:val="BodyText"/>
        <w:spacing w:line="360" w:lineRule="auto" w:before="137"/>
        <w:ind w:left="102" w:right="122"/>
        <w:jc w:val="both"/>
      </w:pPr>
      <w:r>
        <w:rPr/>
        <w:t>Abraham</w:t>
      </w:r>
      <w:r>
        <w:rPr>
          <w:spacing w:val="-6"/>
        </w:rPr>
        <w:t> </w:t>
      </w:r>
      <w:r>
        <w:rPr/>
        <w:t>Maslow:</w:t>
      </w:r>
      <w:r>
        <w:rPr>
          <w:spacing w:val="-7"/>
        </w:rPr>
        <w:t> </w:t>
      </w:r>
      <w:r>
        <w:rPr/>
        <w:t>Señala</w:t>
      </w:r>
      <w:r>
        <w:rPr>
          <w:spacing w:val="-7"/>
        </w:rPr>
        <w:t> </w:t>
      </w:r>
      <w:r>
        <w:rPr/>
        <w:t>que</w:t>
      </w:r>
      <w:r>
        <w:rPr>
          <w:spacing w:val="-7"/>
        </w:rPr>
        <w:t> </w:t>
      </w:r>
      <w:r>
        <w:rPr/>
        <w:t>existen</w:t>
      </w:r>
      <w:r>
        <w:rPr>
          <w:spacing w:val="-7"/>
        </w:rPr>
        <w:t> </w:t>
      </w:r>
      <w:r>
        <w:rPr/>
        <w:t>dos</w:t>
      </w:r>
      <w:r>
        <w:rPr>
          <w:spacing w:val="-8"/>
        </w:rPr>
        <w:t> </w:t>
      </w:r>
      <w:r>
        <w:rPr/>
        <w:t>grandes</w:t>
      </w:r>
      <w:r>
        <w:rPr>
          <w:spacing w:val="-8"/>
        </w:rPr>
        <w:t> </w:t>
      </w:r>
      <w:r>
        <w:rPr/>
        <w:t>necesidades</w:t>
      </w:r>
      <w:r>
        <w:rPr>
          <w:spacing w:val="-8"/>
        </w:rPr>
        <w:t> </w:t>
      </w:r>
      <w:r>
        <w:rPr/>
        <w:t>para</w:t>
      </w:r>
      <w:r>
        <w:rPr>
          <w:spacing w:val="-8"/>
        </w:rPr>
        <w:t> </w:t>
      </w:r>
      <w:r>
        <w:rPr/>
        <w:t>el</w:t>
      </w:r>
      <w:r>
        <w:rPr>
          <w:spacing w:val="-8"/>
        </w:rPr>
        <w:t> </w:t>
      </w:r>
      <w:r>
        <w:rPr/>
        <w:t>hombre</w:t>
      </w:r>
      <w:r>
        <w:rPr>
          <w:spacing w:val="-8"/>
        </w:rPr>
        <w:t> </w:t>
      </w:r>
      <w:r>
        <w:rPr/>
        <w:t>las primarias: Necesidades fisiológicas y de seguridad y las secundarias: Las de carácter Psicológico-Social desglosándolas en la famosa pirámide de</w:t>
      </w:r>
      <w:r>
        <w:rPr>
          <w:spacing w:val="-20"/>
        </w:rPr>
        <w:t> </w:t>
      </w:r>
      <w:r>
        <w:rPr/>
        <w:t>Maslow:</w:t>
      </w:r>
    </w:p>
    <w:p>
      <w:pPr>
        <w:pStyle w:val="BodyText"/>
        <w:spacing w:before="8"/>
        <w:rPr>
          <w:sz w:val="11"/>
        </w:rPr>
      </w:pPr>
      <w:r>
        <w:rPr/>
        <w:pict>
          <v:group style="position:absolute;margin-left:126.239998pt;margin-top:8.68392pt;width:334.35pt;height:218.2pt;mso-position-horizontal-relative:page;mso-position-vertical-relative:paragraph;z-index:1792;mso-wrap-distance-left:0;mso-wrap-distance-right:0" coordorigin="2525,174" coordsize="6687,4364">
            <v:shape style="position:absolute;left:2525;top:174;width:6686;height:4363" type="#_x0000_t75" stroked="false">
              <v:imagedata r:id="rId12" o:title=""/>
            </v:shape>
            <v:shape style="position:absolute;left:2832;top:481;width:5760;height:3437" type="#_x0000_t75" stroked="false">
              <v:imagedata r:id="rId13" o:title=""/>
            </v:shape>
            <w10:wrap type="topAndBottom"/>
          </v:group>
        </w:pict>
      </w:r>
    </w:p>
    <w:p>
      <w:pPr>
        <w:spacing w:after="0"/>
        <w:rPr>
          <w:sz w:val="11"/>
        </w:rPr>
        <w:sectPr>
          <w:pgSz w:w="12240" w:h="15840"/>
          <w:pgMar w:header="749" w:footer="0" w:top="960" w:bottom="280" w:left="1600" w:right="1580"/>
        </w:sectPr>
      </w:pPr>
    </w:p>
    <w:p>
      <w:pPr>
        <w:pStyle w:val="BodyText"/>
        <w:rPr>
          <w:sz w:val="20"/>
        </w:rPr>
      </w:pPr>
    </w:p>
    <w:p>
      <w:pPr>
        <w:pStyle w:val="BodyText"/>
        <w:spacing w:line="360" w:lineRule="auto" w:before="215"/>
        <w:ind w:left="102" w:right="126"/>
        <w:jc w:val="both"/>
      </w:pPr>
      <w:r>
        <w:rPr/>
        <w:t>1: Necesidades Fisiológicas: El primer motivo por el que un hombre actúa son las necesidades fisiológicas relacionadas con la preservación de la vida.</w:t>
      </w:r>
    </w:p>
    <w:p>
      <w:pPr>
        <w:pStyle w:val="BodyText"/>
        <w:spacing w:line="360" w:lineRule="auto" w:before="204"/>
        <w:ind w:left="102" w:right="118"/>
        <w:jc w:val="both"/>
      </w:pPr>
      <w:r>
        <w:rPr/>
        <w:t>2: Seguridad: Una vez satisfechas las necesidades fisiológicas, el hombre requiere de seguridad para proteger de peligros futuros a aquellos que dependen de él.</w:t>
      </w:r>
    </w:p>
    <w:p>
      <w:pPr>
        <w:pStyle w:val="BodyText"/>
        <w:spacing w:before="204"/>
        <w:ind w:left="102"/>
        <w:jc w:val="both"/>
      </w:pPr>
      <w:r>
        <w:rPr/>
        <w:t>3: Aceptación: El hombre requiere de relaciones sociales en su vida.</w:t>
      </w:r>
    </w:p>
    <w:p>
      <w:pPr>
        <w:pStyle w:val="BodyText"/>
        <w:spacing w:before="4"/>
        <w:rPr>
          <w:sz w:val="29"/>
        </w:rPr>
      </w:pPr>
    </w:p>
    <w:p>
      <w:pPr>
        <w:pStyle w:val="BodyText"/>
        <w:spacing w:line="360" w:lineRule="auto" w:before="1"/>
        <w:ind w:left="102" w:right="127"/>
        <w:jc w:val="both"/>
      </w:pPr>
      <w:r>
        <w:rPr/>
        <w:t>4: Autoestima: El ser humano necesita de amor propio, contar con una buena imagen de sí mismo para poder proyectarse.</w:t>
      </w:r>
    </w:p>
    <w:p>
      <w:pPr>
        <w:pStyle w:val="BodyText"/>
        <w:spacing w:line="360" w:lineRule="auto" w:before="205"/>
        <w:ind w:left="102" w:right="125"/>
        <w:jc w:val="both"/>
      </w:pPr>
      <w:r>
        <w:rPr/>
        <w:t>5:</w:t>
      </w:r>
      <w:r>
        <w:rPr>
          <w:spacing w:val="-7"/>
        </w:rPr>
        <w:t> </w:t>
      </w:r>
      <w:r>
        <w:rPr/>
        <w:t>Autorrealización:</w:t>
      </w:r>
      <w:r>
        <w:rPr>
          <w:spacing w:val="-7"/>
        </w:rPr>
        <w:t> </w:t>
      </w:r>
      <w:r>
        <w:rPr/>
        <w:t>Esta</w:t>
      </w:r>
      <w:r>
        <w:rPr>
          <w:spacing w:val="-7"/>
        </w:rPr>
        <w:t> </w:t>
      </w:r>
      <w:r>
        <w:rPr/>
        <w:t>necesidad</w:t>
      </w:r>
      <w:r>
        <w:rPr>
          <w:spacing w:val="-7"/>
        </w:rPr>
        <w:t> </w:t>
      </w:r>
      <w:r>
        <w:rPr/>
        <w:t>de</w:t>
      </w:r>
      <w:r>
        <w:rPr>
          <w:spacing w:val="-7"/>
        </w:rPr>
        <w:t> </w:t>
      </w:r>
      <w:r>
        <w:rPr/>
        <w:t>estado</w:t>
      </w:r>
      <w:r>
        <w:rPr>
          <w:spacing w:val="-7"/>
        </w:rPr>
        <w:t> </w:t>
      </w:r>
      <w:r>
        <w:rPr/>
        <w:t>óptimo</w:t>
      </w:r>
      <w:r>
        <w:rPr>
          <w:spacing w:val="-7"/>
        </w:rPr>
        <w:t> </w:t>
      </w:r>
      <w:r>
        <w:rPr/>
        <w:t>se</w:t>
      </w:r>
      <w:r>
        <w:rPr>
          <w:spacing w:val="-9"/>
        </w:rPr>
        <w:t> </w:t>
      </w:r>
      <w:r>
        <w:rPr/>
        <w:t>da</w:t>
      </w:r>
      <w:r>
        <w:rPr>
          <w:spacing w:val="-7"/>
        </w:rPr>
        <w:t> </w:t>
      </w:r>
      <w:r>
        <w:rPr/>
        <w:t>cuando</w:t>
      </w:r>
      <w:r>
        <w:rPr>
          <w:spacing w:val="-9"/>
        </w:rPr>
        <w:t> </w:t>
      </w:r>
      <w:r>
        <w:rPr/>
        <w:t>se</w:t>
      </w:r>
      <w:r>
        <w:rPr>
          <w:spacing w:val="-7"/>
        </w:rPr>
        <w:t> </w:t>
      </w:r>
      <w:r>
        <w:rPr/>
        <w:t>han</w:t>
      </w:r>
      <w:r>
        <w:rPr>
          <w:spacing w:val="-7"/>
        </w:rPr>
        <w:t> </w:t>
      </w:r>
      <w:r>
        <w:rPr/>
        <w:t>cubierto todas las necesidades ya</w:t>
      </w:r>
      <w:r>
        <w:rPr>
          <w:spacing w:val="-17"/>
        </w:rPr>
        <w:t> </w:t>
      </w:r>
      <w:r>
        <w:rPr/>
        <w:t>mencionadas.</w:t>
      </w:r>
    </w:p>
    <w:p>
      <w:pPr>
        <w:pStyle w:val="BodyText"/>
      </w:pPr>
    </w:p>
    <w:p>
      <w:pPr>
        <w:pStyle w:val="Heading3"/>
        <w:numPr>
          <w:ilvl w:val="1"/>
          <w:numId w:val="16"/>
        </w:numPr>
        <w:tabs>
          <w:tab w:pos="438" w:val="left" w:leader="none"/>
        </w:tabs>
        <w:spacing w:line="240" w:lineRule="auto" w:before="206" w:after="0"/>
        <w:ind w:left="437" w:right="0" w:hanging="335"/>
        <w:jc w:val="both"/>
      </w:pPr>
      <w:bookmarkStart w:name="_bookmark15" w:id="23"/>
      <w:bookmarkEnd w:id="23"/>
      <w:r>
        <w:rPr>
          <w:b w:val="0"/>
        </w:rPr>
      </w:r>
      <w:bookmarkStart w:name="_bookmark15" w:id="24"/>
      <w:bookmarkEnd w:id="24"/>
      <w:r>
        <w:rPr/>
        <w:t>:</w:t>
      </w:r>
      <w:r>
        <w:rPr/>
        <w:t> Enfoque</w:t>
      </w:r>
      <w:r>
        <w:rPr>
          <w:spacing w:val="-3"/>
        </w:rPr>
        <w:t> </w:t>
      </w:r>
      <w:r>
        <w:rPr/>
        <w:t>Contingente:</w:t>
      </w:r>
    </w:p>
    <w:p>
      <w:pPr>
        <w:pStyle w:val="BodyText"/>
        <w:spacing w:line="360" w:lineRule="auto" w:before="139"/>
        <w:ind w:left="102" w:right="121"/>
        <w:jc w:val="both"/>
      </w:pPr>
      <w:r>
        <w:rPr/>
        <w:t>Una contingencia es una alteración no prevista al orden establecido. Esta teoría menciona que el éxito en la dirección de las organizaciones depende de reconocer que las empresas son sistemas complejos, las cuales interactúan en un ambiente que indudablemente generara contingencias, pero que se pueden convertir en oportunidades</w:t>
      </w:r>
      <w:r>
        <w:rPr>
          <w:spacing w:val="-10"/>
        </w:rPr>
        <w:t> </w:t>
      </w:r>
      <w:r>
        <w:rPr/>
        <w:t>si</w:t>
      </w:r>
      <w:r>
        <w:rPr>
          <w:spacing w:val="-9"/>
        </w:rPr>
        <w:t> </w:t>
      </w:r>
      <w:r>
        <w:rPr/>
        <w:t>se</w:t>
      </w:r>
      <w:r>
        <w:rPr>
          <w:spacing w:val="-8"/>
        </w:rPr>
        <w:t> </w:t>
      </w:r>
      <w:r>
        <w:rPr/>
        <w:t>sabe</w:t>
      </w:r>
      <w:r>
        <w:rPr>
          <w:spacing w:val="-8"/>
        </w:rPr>
        <w:t> </w:t>
      </w:r>
      <w:r>
        <w:rPr/>
        <w:t>cómo</w:t>
      </w:r>
      <w:r>
        <w:rPr>
          <w:spacing w:val="-9"/>
        </w:rPr>
        <w:t> </w:t>
      </w:r>
      <w:r>
        <w:rPr/>
        <w:t>administrarlas</w:t>
      </w:r>
      <w:r>
        <w:rPr>
          <w:spacing w:val="-9"/>
        </w:rPr>
        <w:t> </w:t>
      </w:r>
      <w:r>
        <w:rPr/>
        <w:t>correctamente,</w:t>
      </w:r>
      <w:r>
        <w:rPr>
          <w:spacing w:val="-10"/>
        </w:rPr>
        <w:t> </w:t>
      </w:r>
      <w:r>
        <w:rPr/>
        <w:t>o</w:t>
      </w:r>
      <w:r>
        <w:rPr>
          <w:spacing w:val="-8"/>
        </w:rPr>
        <w:t> </w:t>
      </w:r>
      <w:r>
        <w:rPr/>
        <w:t>se</w:t>
      </w:r>
      <w:r>
        <w:rPr>
          <w:spacing w:val="-12"/>
        </w:rPr>
        <w:t> </w:t>
      </w:r>
      <w:r>
        <w:rPr/>
        <w:t>puede</w:t>
      </w:r>
      <w:r>
        <w:rPr>
          <w:spacing w:val="-9"/>
        </w:rPr>
        <w:t> </w:t>
      </w:r>
      <w:r>
        <w:rPr/>
        <w:t>minimizar el daño. (Hernández, Palafox,</w:t>
      </w:r>
      <w:r>
        <w:rPr>
          <w:spacing w:val="-21"/>
        </w:rPr>
        <w:t> </w:t>
      </w:r>
      <w:r>
        <w:rPr/>
        <w:t>2012:108-126).</w:t>
      </w:r>
    </w:p>
    <w:p>
      <w:pPr>
        <w:pStyle w:val="BodyText"/>
        <w:spacing w:line="360" w:lineRule="auto" w:before="204"/>
        <w:ind w:left="102" w:right="116"/>
        <w:jc w:val="both"/>
      </w:pPr>
      <w:r>
        <w:rPr/>
        <w:t>Esta teoría menciona que el éxito de la dirección de las empresas depende de reconocer que las organizaciones son sistemas complejos, los cuales interactúan en un ambiente variante generador de contingencias, que bien administradas se pueden</w:t>
      </w:r>
      <w:r>
        <w:rPr>
          <w:spacing w:val="-10"/>
        </w:rPr>
        <w:t> </w:t>
      </w:r>
      <w:r>
        <w:rPr/>
        <w:t>convertir</w:t>
      </w:r>
      <w:r>
        <w:rPr>
          <w:spacing w:val="-9"/>
        </w:rPr>
        <w:t> </w:t>
      </w:r>
      <w:r>
        <w:rPr/>
        <w:t>en</w:t>
      </w:r>
      <w:r>
        <w:rPr>
          <w:spacing w:val="-10"/>
        </w:rPr>
        <w:t> </w:t>
      </w:r>
      <w:r>
        <w:rPr/>
        <w:t>oportunidades;</w:t>
      </w:r>
      <w:r>
        <w:rPr>
          <w:spacing w:val="-8"/>
        </w:rPr>
        <w:t> </w:t>
      </w:r>
      <w:r>
        <w:rPr/>
        <w:t>asimismo,</w:t>
      </w:r>
      <w:r>
        <w:rPr>
          <w:spacing w:val="-8"/>
        </w:rPr>
        <w:t> </w:t>
      </w:r>
      <w:r>
        <w:rPr/>
        <w:t>es</w:t>
      </w:r>
      <w:r>
        <w:rPr>
          <w:spacing w:val="-11"/>
        </w:rPr>
        <w:t> </w:t>
      </w:r>
      <w:r>
        <w:rPr/>
        <w:t>posible</w:t>
      </w:r>
      <w:r>
        <w:rPr>
          <w:spacing w:val="-10"/>
        </w:rPr>
        <w:t> </w:t>
      </w:r>
      <w:r>
        <w:rPr/>
        <w:t>aprovechar</w:t>
      </w:r>
      <w:r>
        <w:rPr>
          <w:spacing w:val="-9"/>
        </w:rPr>
        <w:t> </w:t>
      </w:r>
      <w:r>
        <w:rPr/>
        <w:t>las</w:t>
      </w:r>
      <w:r>
        <w:rPr>
          <w:spacing w:val="-8"/>
        </w:rPr>
        <w:t> </w:t>
      </w:r>
      <w:r>
        <w:rPr/>
        <w:t>amenazas del entorno, o bien, minimizar el riesgo. (Hernández, Palafox, 2012:</w:t>
      </w:r>
      <w:r>
        <w:rPr>
          <w:spacing w:val="-30"/>
        </w:rPr>
        <w:t> </w:t>
      </w:r>
      <w:r>
        <w:rPr/>
        <w:t>122).</w:t>
      </w:r>
    </w:p>
    <w:p>
      <w:pPr>
        <w:pStyle w:val="BodyText"/>
      </w:pPr>
    </w:p>
    <w:p>
      <w:pPr>
        <w:pStyle w:val="BodyText"/>
      </w:pPr>
    </w:p>
    <w:p>
      <w:pPr>
        <w:pStyle w:val="BodyText"/>
      </w:pPr>
    </w:p>
    <w:p>
      <w:pPr>
        <w:pStyle w:val="BodyText"/>
      </w:pPr>
    </w:p>
    <w:p>
      <w:pPr>
        <w:pStyle w:val="BodyText"/>
      </w:pPr>
    </w:p>
    <w:p>
      <w:pPr>
        <w:pStyle w:val="BodyText"/>
        <w:spacing w:before="10"/>
        <w:rPr>
          <w:sz w:val="28"/>
        </w:rPr>
      </w:pPr>
    </w:p>
    <w:p>
      <w:pPr>
        <w:pStyle w:val="Heading3"/>
        <w:numPr>
          <w:ilvl w:val="1"/>
          <w:numId w:val="16"/>
        </w:numPr>
        <w:tabs>
          <w:tab w:pos="438" w:val="left" w:leader="none"/>
        </w:tabs>
        <w:spacing w:line="240" w:lineRule="auto" w:before="0" w:after="0"/>
        <w:ind w:left="437" w:right="0" w:hanging="335"/>
        <w:jc w:val="both"/>
      </w:pPr>
      <w:bookmarkStart w:name="_bookmark16" w:id="25"/>
      <w:bookmarkEnd w:id="25"/>
      <w:r>
        <w:rPr>
          <w:b w:val="0"/>
        </w:rPr>
      </w:r>
      <w:bookmarkStart w:name="_bookmark16" w:id="26"/>
      <w:bookmarkEnd w:id="26"/>
      <w:r>
        <w:rPr/>
        <w:t>:</w:t>
      </w:r>
      <w:r>
        <w:rPr/>
        <w:t> Desarrollo</w:t>
      </w:r>
      <w:r>
        <w:rPr>
          <w:spacing w:val="-5"/>
        </w:rPr>
        <w:t> </w:t>
      </w:r>
      <w:r>
        <w:rPr/>
        <w:t>Organizacional:</w:t>
      </w:r>
    </w:p>
    <w:p>
      <w:pPr>
        <w:pStyle w:val="BodyText"/>
        <w:spacing w:line="278" w:lineRule="auto" w:before="136"/>
        <w:ind w:left="102" w:right="114"/>
        <w:jc w:val="both"/>
      </w:pPr>
      <w:r>
        <w:rPr/>
        <w:t>“Es una corriente administrativa que se fundamenta en las ciencias del comportamiento, Psicología y sociología, basado en el pensamiento sistémico,</w:t>
      </w:r>
      <w:r>
        <w:rPr>
          <w:spacing w:val="-31"/>
        </w:rPr>
        <w:t> </w:t>
      </w:r>
      <w:r>
        <w:rPr/>
        <w:t>que</w:t>
      </w:r>
    </w:p>
    <w:p>
      <w:pPr>
        <w:spacing w:after="0" w:line="278" w:lineRule="auto"/>
        <w:jc w:val="both"/>
        <w:sectPr>
          <w:pgSz w:w="12240" w:h="15840"/>
          <w:pgMar w:header="749" w:footer="0" w:top="960" w:bottom="280" w:left="1600" w:right="1580"/>
        </w:sectPr>
      </w:pPr>
    </w:p>
    <w:p>
      <w:pPr>
        <w:pStyle w:val="BodyText"/>
        <w:rPr>
          <w:sz w:val="20"/>
        </w:rPr>
      </w:pPr>
    </w:p>
    <w:p>
      <w:pPr>
        <w:pStyle w:val="BodyText"/>
        <w:spacing w:line="278" w:lineRule="auto" w:before="215"/>
        <w:ind w:left="122" w:right="126"/>
        <w:jc w:val="both"/>
      </w:pPr>
      <w:bookmarkStart w:name="_bookmark17" w:id="27"/>
      <w:bookmarkEnd w:id="27"/>
      <w:r>
        <w:rPr/>
      </w:r>
      <w:r>
        <w:rPr/>
        <w:t>permite planear estratégicamente el cambio de una cultura organizacional inoperante y aniquiladora.</w:t>
      </w:r>
    </w:p>
    <w:p>
      <w:pPr>
        <w:pStyle w:val="BodyText"/>
        <w:spacing w:line="276" w:lineRule="auto" w:before="197"/>
        <w:ind w:left="122" w:right="124"/>
        <w:jc w:val="both"/>
      </w:pPr>
      <w:r>
        <w:rPr>
          <w:b/>
        </w:rPr>
        <w:t>Objetivo </w:t>
      </w:r>
      <w:r>
        <w:rPr/>
        <w:t>del DO, rediseñar el comportamiento grupal en la empresa meediente la revisión de valores: creencias, normas, hábitos, visiones colectivas (mentalidad), costumbres así como la forma de trabajar para alcanzar o recuperar la competitividad de la empresa.</w:t>
      </w:r>
    </w:p>
    <w:p>
      <w:pPr>
        <w:pStyle w:val="BodyText"/>
        <w:spacing w:line="276" w:lineRule="auto" w:before="202"/>
        <w:ind w:left="122" w:right="116"/>
        <w:jc w:val="both"/>
      </w:pPr>
      <w:r>
        <w:rPr/>
        <w:t>Se puede </w:t>
      </w:r>
      <w:r>
        <w:rPr>
          <w:b/>
        </w:rPr>
        <w:t>definir </w:t>
      </w:r>
      <w:r>
        <w:rPr/>
        <w:t>como una estrategia apoyada por la alta dirección para modificar el comportamiento colectivo con base en la capacitación y sensibilización del personal</w:t>
      </w:r>
      <w:r>
        <w:rPr>
          <w:spacing w:val="-7"/>
        </w:rPr>
        <w:t> </w:t>
      </w:r>
      <w:r>
        <w:rPr/>
        <w:t>con</w:t>
      </w:r>
      <w:r>
        <w:rPr>
          <w:spacing w:val="-6"/>
        </w:rPr>
        <w:t> </w:t>
      </w:r>
      <w:r>
        <w:rPr/>
        <w:t>la</w:t>
      </w:r>
      <w:r>
        <w:rPr>
          <w:spacing w:val="-9"/>
        </w:rPr>
        <w:t> </w:t>
      </w:r>
      <w:r>
        <w:rPr/>
        <w:t>finalidad</w:t>
      </w:r>
      <w:r>
        <w:rPr>
          <w:spacing w:val="-6"/>
        </w:rPr>
        <w:t> </w:t>
      </w:r>
      <w:r>
        <w:rPr/>
        <w:t>de</w:t>
      </w:r>
      <w:r>
        <w:rPr>
          <w:spacing w:val="-6"/>
        </w:rPr>
        <w:t> </w:t>
      </w:r>
      <w:r>
        <w:rPr/>
        <w:t>lograr</w:t>
      </w:r>
      <w:r>
        <w:rPr>
          <w:spacing w:val="-7"/>
        </w:rPr>
        <w:t> </w:t>
      </w:r>
      <w:r>
        <w:rPr/>
        <w:t>un</w:t>
      </w:r>
      <w:r>
        <w:rPr>
          <w:spacing w:val="-6"/>
        </w:rPr>
        <w:t> </w:t>
      </w:r>
      <w:r>
        <w:rPr/>
        <w:t>cambio</w:t>
      </w:r>
      <w:r>
        <w:rPr>
          <w:spacing w:val="-9"/>
        </w:rPr>
        <w:t> </w:t>
      </w:r>
      <w:r>
        <w:rPr/>
        <w:t>en</w:t>
      </w:r>
      <w:r>
        <w:rPr>
          <w:spacing w:val="-6"/>
        </w:rPr>
        <w:t> </w:t>
      </w:r>
      <w:r>
        <w:rPr/>
        <w:t>la</w:t>
      </w:r>
      <w:r>
        <w:rPr>
          <w:spacing w:val="-6"/>
        </w:rPr>
        <w:t> </w:t>
      </w:r>
      <w:r>
        <w:rPr/>
        <w:t>organización;</w:t>
      </w:r>
      <w:r>
        <w:rPr>
          <w:spacing w:val="-6"/>
        </w:rPr>
        <w:t> </w:t>
      </w:r>
      <w:r>
        <w:rPr/>
        <w:t>y</w:t>
      </w:r>
      <w:r>
        <w:rPr>
          <w:spacing w:val="-9"/>
        </w:rPr>
        <w:t> </w:t>
      </w:r>
      <w:r>
        <w:rPr/>
        <w:t>está</w:t>
      </w:r>
      <w:r>
        <w:rPr>
          <w:spacing w:val="-6"/>
        </w:rPr>
        <w:t> </w:t>
      </w:r>
      <w:r>
        <w:rPr/>
        <w:t>centrada</w:t>
      </w:r>
      <w:r>
        <w:rPr>
          <w:spacing w:val="-8"/>
        </w:rPr>
        <w:t> </w:t>
      </w:r>
      <w:r>
        <w:rPr/>
        <w:t>en los valores, actitudes, relaciones y clima organizacional, tomado como punto de partida a las personas; guiada por la misión de la organización y evalúa su estructura actual, así como los procesos técnicos o productivos”. (Hernández, Palafox,</w:t>
      </w:r>
      <w:r>
        <w:rPr>
          <w:spacing w:val="-7"/>
        </w:rPr>
        <w:t> </w:t>
      </w:r>
      <w:r>
        <w:rPr/>
        <w:t>2012:128).</w:t>
      </w:r>
    </w:p>
    <w:p>
      <w:pPr>
        <w:pStyle w:val="BodyText"/>
        <w:spacing w:line="360" w:lineRule="auto" w:before="202"/>
        <w:ind w:left="122" w:right="124"/>
        <w:jc w:val="both"/>
      </w:pPr>
      <w:r>
        <w:rPr/>
        <w:t>Como</w:t>
      </w:r>
      <w:r>
        <w:rPr>
          <w:spacing w:val="-12"/>
        </w:rPr>
        <w:t> </w:t>
      </w:r>
      <w:r>
        <w:rPr/>
        <w:t>podemos</w:t>
      </w:r>
      <w:r>
        <w:rPr>
          <w:spacing w:val="-10"/>
        </w:rPr>
        <w:t> </w:t>
      </w:r>
      <w:r>
        <w:rPr/>
        <w:t>observar</w:t>
      </w:r>
      <w:r>
        <w:rPr>
          <w:spacing w:val="-11"/>
        </w:rPr>
        <w:t> </w:t>
      </w:r>
      <w:r>
        <w:rPr/>
        <w:t>las</w:t>
      </w:r>
      <w:r>
        <w:rPr>
          <w:spacing w:val="-10"/>
        </w:rPr>
        <w:t> </w:t>
      </w:r>
      <w:r>
        <w:rPr/>
        <w:t>aportaciones</w:t>
      </w:r>
      <w:r>
        <w:rPr>
          <w:spacing w:val="-10"/>
        </w:rPr>
        <w:t> </w:t>
      </w:r>
      <w:r>
        <w:rPr/>
        <w:t>de</w:t>
      </w:r>
      <w:r>
        <w:rPr>
          <w:spacing w:val="-9"/>
        </w:rPr>
        <w:t> </w:t>
      </w:r>
      <w:r>
        <w:rPr/>
        <w:t>todos</w:t>
      </w:r>
      <w:r>
        <w:rPr>
          <w:spacing w:val="-10"/>
        </w:rPr>
        <w:t> </w:t>
      </w:r>
      <w:r>
        <w:rPr/>
        <w:t>estos</w:t>
      </w:r>
      <w:r>
        <w:rPr>
          <w:spacing w:val="-10"/>
        </w:rPr>
        <w:t> </w:t>
      </w:r>
      <w:r>
        <w:rPr/>
        <w:t>personajes</w:t>
      </w:r>
      <w:r>
        <w:rPr>
          <w:spacing w:val="-10"/>
        </w:rPr>
        <w:t> </w:t>
      </w:r>
      <w:r>
        <w:rPr/>
        <w:t>y</w:t>
      </w:r>
      <w:r>
        <w:rPr>
          <w:spacing w:val="-13"/>
        </w:rPr>
        <w:t> </w:t>
      </w:r>
      <w:r>
        <w:rPr/>
        <w:t>escuelas</w:t>
      </w:r>
      <w:r>
        <w:rPr>
          <w:spacing w:val="-10"/>
        </w:rPr>
        <w:t> </w:t>
      </w:r>
      <w:r>
        <w:rPr/>
        <w:t>de la administración sentaron las bases para la administración</w:t>
      </w:r>
      <w:r>
        <w:rPr>
          <w:spacing w:val="-19"/>
        </w:rPr>
        <w:t> </w:t>
      </w:r>
      <w:r>
        <w:rPr/>
        <w:t>moderna.</w:t>
      </w:r>
    </w:p>
    <w:p>
      <w:pPr>
        <w:pStyle w:val="BodyText"/>
        <w:spacing w:line="360" w:lineRule="auto" w:before="204"/>
        <w:ind w:left="122" w:right="123"/>
        <w:jc w:val="both"/>
      </w:pPr>
      <w:r>
        <w:rPr/>
        <w:t>Muchos de ustedes que ya trabajan podrán identificar estas aportaciones en sus lugares de trabajo. De ahí la importancia de conocer los orígenes de la administración.</w:t>
      </w:r>
    </w:p>
    <w:p>
      <w:pPr>
        <w:pStyle w:val="Heading3"/>
        <w:spacing w:before="204"/>
        <w:ind w:left="122" w:firstLine="0"/>
      </w:pPr>
      <w:r>
        <w:rPr>
          <w:u w:val="thick"/>
        </w:rPr>
        <w:t>Actividad:</w:t>
      </w:r>
    </w:p>
    <w:p>
      <w:pPr>
        <w:pStyle w:val="BodyText"/>
        <w:spacing w:before="2"/>
        <w:rPr>
          <w:b/>
          <w:sz w:val="23"/>
        </w:rPr>
      </w:pPr>
    </w:p>
    <w:p>
      <w:pPr>
        <w:spacing w:line="360" w:lineRule="auto" w:before="69"/>
        <w:ind w:left="122" w:right="0" w:firstLine="0"/>
        <w:jc w:val="left"/>
        <w:rPr>
          <w:b/>
          <w:sz w:val="24"/>
        </w:rPr>
      </w:pPr>
      <w:r>
        <w:rPr>
          <w:b/>
          <w:sz w:val="24"/>
        </w:rPr>
        <w:t>Ahora por favor realiza una breve redacción de lo visto en esta unidad de aprendizaje.</w:t>
      </w:r>
    </w:p>
    <w:p>
      <w:pPr>
        <w:pStyle w:val="BodyText"/>
        <w:rPr>
          <w:b/>
          <w:sz w:val="20"/>
        </w:rPr>
      </w:pPr>
    </w:p>
    <w:p>
      <w:pPr>
        <w:pStyle w:val="BodyText"/>
        <w:spacing w:before="2"/>
        <w:rPr>
          <w:b/>
          <w:sz w:val="16"/>
        </w:rPr>
      </w:pPr>
      <w:r>
        <w:rPr/>
        <w:pict>
          <v:line style="position:absolute;mso-position-horizontal-relative:page;mso-position-vertical-relative:paragraph;z-index:1816;mso-wrap-distance-left:0;mso-wrap-distance-right:0" from="85.103996pt,11.816884pt" to="525.096018pt,11.816884pt" stroked="true" strokeweight="1.068pt" strokecolor="#000000">
            <w10:wrap type="topAndBottom"/>
          </v:line>
        </w:pict>
      </w:r>
      <w:r>
        <w:rPr/>
        <w:pict>
          <v:group style="position:absolute;margin-left:84.554001pt;margin-top:31.906898pt;width:441.3pt;height:1.1pt;mso-position-horizontal-relative:page;mso-position-vertical-relative:paragraph;z-index:1840;mso-wrap-distance-left:0;mso-wrap-distance-right:0" coordorigin="1691,638" coordsize="8826,22">
            <v:line style="position:absolute" from="1702,649" to="4904,649" stroked="true" strokeweight="1.068pt" strokecolor="#000000"/>
            <v:line style="position:absolute" from="4907,649" to="10506,649" stroked="true" strokeweight="1.068pt" strokecolor="#000000"/>
            <w10:wrap type="topAndBottom"/>
          </v:group>
        </w:pict>
      </w:r>
      <w:r>
        <w:rPr/>
        <w:pict>
          <v:line style="position:absolute;mso-position-horizontal-relative:page;mso-position-vertical-relative:paragraph;z-index:1864;mso-wrap-distance-left:0;mso-wrap-distance-right:0" from="85.103996pt,53.216892pt" to="525.096018pt,53.216892pt" stroked="true" strokeweight="1.068pt" strokecolor="#000000">
            <w10:wrap type="topAndBottom"/>
          </v:line>
        </w:pict>
      </w:r>
      <w:r>
        <w:rPr/>
        <w:pict>
          <v:line style="position:absolute;mso-position-horizontal-relative:page;mso-position-vertical-relative:paragraph;z-index:1888;mso-wrap-distance-left:0;mso-wrap-distance-right:0" from="85.103996pt,73.856895pt" to="525.096018pt,73.856895pt" stroked="true" strokeweight="1.068pt" strokecolor="#000000">
            <w10:wrap type="topAndBottom"/>
          </v:line>
        </w:pict>
      </w:r>
      <w:r>
        <w:rPr/>
        <w:pict>
          <v:line style="position:absolute;mso-position-horizontal-relative:page;mso-position-vertical-relative:paragraph;z-index:1912;mso-wrap-distance-left:0;mso-wrap-distance-right:0" from="85.103996pt,94.646904pt" to="525.096018pt,94.646904pt" stroked="true" strokeweight="1.068pt" strokecolor="#000000">
            <w10:wrap type="topAndBottom"/>
          </v:line>
        </w:pict>
      </w:r>
    </w:p>
    <w:p>
      <w:pPr>
        <w:pStyle w:val="BodyText"/>
        <w:rPr>
          <w:b/>
          <w:sz w:val="28"/>
        </w:rPr>
      </w:pPr>
    </w:p>
    <w:p>
      <w:pPr>
        <w:pStyle w:val="BodyText"/>
        <w:spacing w:before="3"/>
        <w:rPr>
          <w:b/>
          <w:sz w:val="28"/>
        </w:rPr>
      </w:pPr>
    </w:p>
    <w:p>
      <w:pPr>
        <w:pStyle w:val="BodyText"/>
        <w:rPr>
          <w:b/>
          <w:sz w:val="28"/>
        </w:rPr>
      </w:pPr>
    </w:p>
    <w:p>
      <w:pPr>
        <w:pStyle w:val="BodyText"/>
        <w:spacing w:before="3"/>
        <w:rPr>
          <w:b/>
          <w:sz w:val="28"/>
        </w:rPr>
      </w:pPr>
    </w:p>
    <w:p>
      <w:pPr>
        <w:tabs>
          <w:tab w:pos="8793" w:val="left" w:leader="none"/>
        </w:tabs>
        <w:spacing w:before="111"/>
        <w:ind w:left="122" w:right="0" w:firstLine="0"/>
        <w:jc w:val="left"/>
        <w:rPr>
          <w:b/>
          <w:sz w:val="24"/>
        </w:rPr>
      </w:pPr>
      <w:r>
        <w:rPr>
          <w:b/>
          <w:w w:val="100"/>
          <w:sz w:val="24"/>
          <w:u w:val="thick"/>
        </w:rPr>
        <w:t> </w:t>
      </w:r>
      <w:r>
        <w:rPr>
          <w:b/>
          <w:sz w:val="24"/>
          <w:u w:val="thick"/>
        </w:rPr>
        <w:tab/>
      </w:r>
      <w:r>
        <w:rPr>
          <w:b/>
          <w:sz w:val="24"/>
        </w:rPr>
        <w:t>.</w:t>
      </w:r>
    </w:p>
    <w:p>
      <w:pPr>
        <w:spacing w:after="0"/>
        <w:jc w:val="left"/>
        <w:rPr>
          <w:sz w:val="24"/>
        </w:rPr>
        <w:sectPr>
          <w:pgSz w:w="12240" w:h="15840"/>
          <w:pgMar w:header="749" w:footer="0" w:top="960" w:bottom="280" w:left="1580" w:right="1580"/>
        </w:sectPr>
      </w:pPr>
    </w:p>
    <w:p>
      <w:pPr>
        <w:pStyle w:val="BodyText"/>
        <w:rPr>
          <w:b/>
          <w:sz w:val="20"/>
        </w:rPr>
      </w:pPr>
    </w:p>
    <w:p>
      <w:pPr>
        <w:pStyle w:val="BodyText"/>
        <w:rPr>
          <w:b/>
          <w:sz w:val="20"/>
        </w:rPr>
      </w:pPr>
    </w:p>
    <w:p>
      <w:pPr>
        <w:pStyle w:val="BodyText"/>
        <w:rPr>
          <w:b/>
          <w:sz w:val="20"/>
        </w:rPr>
      </w:pPr>
    </w:p>
    <w:p>
      <w:pPr>
        <w:pStyle w:val="BodyText"/>
        <w:spacing w:before="1"/>
        <w:rPr>
          <w:b/>
          <w:sz w:val="26"/>
        </w:rPr>
      </w:pPr>
    </w:p>
    <w:p>
      <w:pPr>
        <w:pStyle w:val="BodyText"/>
        <w:spacing w:before="69"/>
        <w:ind w:left="102"/>
        <w:jc w:val="both"/>
      </w:pPr>
      <w:r>
        <w:rPr/>
        <w:t>Bibliografía:</w:t>
      </w:r>
    </w:p>
    <w:p>
      <w:pPr>
        <w:pStyle w:val="BodyText"/>
        <w:spacing w:before="4"/>
        <w:rPr>
          <w:sz w:val="29"/>
        </w:rPr>
      </w:pPr>
    </w:p>
    <w:p>
      <w:pPr>
        <w:pStyle w:val="BodyText"/>
        <w:spacing w:before="1"/>
        <w:ind w:left="102"/>
        <w:jc w:val="both"/>
      </w:pPr>
      <w:r>
        <w:rPr/>
        <w:t>1:  JONES,  G.,  George,  J.  (2010)  ADMINISTRACIÓN  CONTEMPORÁNEA. 6ª.</w:t>
      </w:r>
    </w:p>
    <w:p>
      <w:pPr>
        <w:pStyle w:val="BodyText"/>
        <w:spacing w:before="139"/>
        <w:ind w:left="102"/>
        <w:jc w:val="both"/>
      </w:pPr>
      <w:r>
        <w:rPr/>
        <w:t>Edición. México: Mc Graw Hill Interamericana. (ISBN: 9786071502926)</w:t>
      </w:r>
    </w:p>
    <w:p>
      <w:pPr>
        <w:pStyle w:val="BodyText"/>
        <w:spacing w:before="2"/>
        <w:rPr>
          <w:sz w:val="29"/>
        </w:rPr>
      </w:pPr>
    </w:p>
    <w:p>
      <w:pPr>
        <w:pStyle w:val="BodyText"/>
        <w:spacing w:line="360" w:lineRule="auto"/>
        <w:ind w:left="102" w:right="118"/>
        <w:jc w:val="both"/>
      </w:pPr>
      <w:r>
        <w:rPr/>
        <w:t>2: Hernández y Rodríguez, S., Palafox de anda g. (2012). Administración Teoría, Proceso, Áreas Funcionales y Estrategias para la Competitividad. 3ª. Edición. México: Mc Graw Hill Higher Education.  (ISBN: 9786071507754)</w:t>
      </w:r>
    </w:p>
    <w:p>
      <w:pPr>
        <w:pStyle w:val="BodyText"/>
        <w:spacing w:line="360" w:lineRule="auto" w:before="205"/>
        <w:ind w:left="102" w:right="123"/>
        <w:jc w:val="both"/>
      </w:pPr>
      <w:r>
        <w:rPr/>
        <w:t>3: Hernández y Rodríguez, S., Palafox de anda g. (2008). Administración Teoría, Proceso, Áreas Funcionales y Estrategias para la Competitividad. 2ª. Edición. México: Mc Graw Hill Higher Education.  (ISBN: 139789701064856).</w:t>
      </w:r>
    </w:p>
    <w:p>
      <w:pPr>
        <w:spacing w:after="0" w:line="360" w:lineRule="auto"/>
        <w:jc w:val="both"/>
        <w:sectPr>
          <w:pgSz w:w="12240" w:h="15840"/>
          <w:pgMar w:header="749" w:footer="0" w:top="960" w:bottom="280" w:left="1600" w:right="1580"/>
        </w:sectPr>
      </w:pPr>
    </w:p>
    <w:p>
      <w:pPr>
        <w:pStyle w:val="BodyText"/>
        <w:rPr>
          <w:sz w:val="20"/>
        </w:rPr>
      </w:pPr>
    </w:p>
    <w:p>
      <w:pPr>
        <w:pStyle w:val="Heading3"/>
        <w:spacing w:before="215"/>
        <w:ind w:left="1042" w:firstLine="0"/>
        <w:jc w:val="left"/>
      </w:pPr>
      <w:r>
        <w:rPr/>
        <w:t>Unidad de Competencia II: Competencias Gerenciales.</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8"/>
        <w:rPr>
          <w:b/>
          <w:sz w:val="17"/>
        </w:rPr>
      </w:pPr>
    </w:p>
    <w:p>
      <w:pPr>
        <w:spacing w:before="0"/>
        <w:ind w:left="6414" w:right="0" w:firstLine="0"/>
        <w:jc w:val="left"/>
        <w:rPr>
          <w:sz w:val="22"/>
        </w:rPr>
      </w:pPr>
      <w:r>
        <w:rPr/>
        <w:pict>
          <v:group style="position:absolute;margin-left:38.849998pt;margin-top:-185.892136pt;width:534.3pt;height:492.6pt;mso-position-horizontal-relative:page;mso-position-vertical-relative:paragraph;z-index:-77992" coordorigin="777,-3718" coordsize="10686,9852">
            <v:shape style="position:absolute;left:6838;top:-503;width:4625;height:6636" type="#_x0000_t75" stroked="false">
              <v:imagedata r:id="rId14" o:title=""/>
            </v:shape>
            <v:shape style="position:absolute;left:6930;top:-440;width:4440;height:6450" type="#_x0000_t75" stroked="false">
              <v:imagedata r:id="rId15" o:title=""/>
            </v:shape>
            <v:shape style="position:absolute;left:6934;top:-71;width:3295;height:475" type="#_x0000_t75" stroked="false">
              <v:imagedata r:id="rId16" o:title=""/>
            </v:shape>
            <v:shape style="position:absolute;left:6934;top:414;width:3442;height:475" type="#_x0000_t75" stroked="false">
              <v:imagedata r:id="rId17" o:title=""/>
            </v:shape>
            <v:shape style="position:absolute;left:6934;top:897;width:4438;height:475" type="#_x0000_t75" stroked="false">
              <v:imagedata r:id="rId18" o:title=""/>
            </v:shape>
            <v:shape style="position:absolute;left:6934;top:1185;width:1704;height:475" type="#_x0000_t75" stroked="false">
              <v:imagedata r:id="rId19" o:title=""/>
            </v:shape>
            <v:shape style="position:absolute;left:6934;top:1669;width:4320;height:475" type="#_x0000_t75" stroked="false">
              <v:imagedata r:id="rId20" o:title=""/>
            </v:shape>
            <v:shape style="position:absolute;left:6934;top:2152;width:4438;height:475" type="#_x0000_t75" stroked="false">
              <v:imagedata r:id="rId21" o:title=""/>
            </v:shape>
            <v:shape style="position:absolute;left:6934;top:2440;width:1166;height:475" type="#_x0000_t75" stroked="false">
              <v:imagedata r:id="rId22" o:title=""/>
            </v:shape>
            <v:shape style="position:absolute;left:6934;top:2922;width:4438;height:475" type="#_x0000_t75" stroked="false">
              <v:imagedata r:id="rId23" o:title=""/>
            </v:shape>
            <v:shape style="position:absolute;left:6934;top:3210;width:1092;height:475" type="#_x0000_t75" stroked="false">
              <v:imagedata r:id="rId24" o:title=""/>
            </v:shape>
            <v:shape style="position:absolute;left:6934;top:3693;width:4438;height:475" type="#_x0000_t75" stroked="false">
              <v:imagedata r:id="rId25" o:title=""/>
            </v:shape>
            <v:shape style="position:absolute;left:6934;top:3981;width:1483;height:475" type="#_x0000_t75" stroked="false">
              <v:imagedata r:id="rId26" o:title=""/>
            </v:shape>
            <v:shape style="position:absolute;left:6934;top:4463;width:4438;height:475" type="#_x0000_t75" stroked="false">
              <v:imagedata r:id="rId27" o:title=""/>
            </v:shape>
            <v:shape style="position:absolute;left:6934;top:4749;width:4438;height:475" type="#_x0000_t75" stroked="false">
              <v:imagedata r:id="rId28" o:title=""/>
            </v:shape>
            <v:shape style="position:absolute;left:6934;top:5037;width:2280;height:475" type="#_x0000_t75" stroked="false">
              <v:imagedata r:id="rId29" o:title=""/>
            </v:shape>
            <v:shape style="position:absolute;left:782;top:-3713;width:3868;height:3138" type="#_x0000_t75" stroked="false">
              <v:imagedata r:id="rId30" o:title=""/>
            </v:shape>
            <v:rect style="position:absolute;left:782;top:-3713;width:3868;height:3138" filled="false" stroked="true" strokeweight=".5pt" strokecolor="#6fac46"/>
            <v:shape style="position:absolute;left:787;top:-2725;width:437;height:518" type="#_x0000_t75" stroked="false">
              <v:imagedata r:id="rId31" o:title=""/>
            </v:shape>
            <v:shape style="position:absolute;left:4678;top:-2163;width:2237;height:4900" coordorigin="4678,-2163" coordsize="2237,4900" path="m6737,2567l6522,2657,6508,2677,6499,2677,6495,2697,6499,2717,6510,2737,6559,2737,6826,2617,6770,2617,6714,2577,6749,2577,6737,2567xm6749,2577l6714,2577,6770,2617,6799,2617,6749,2577xm6808,2537l6737,2567,6799,2617,6808,2537xm6836,2537l6808,2537,6799,2617,6816,2617,6836,2537xm6586,2337l6569,2337,6553,2357,6539,2357,6539,2359,6560,2377,6559,2377,6584,2397,6583,2397,6608,2417,6607,2417,6632,2437,6630,2437,6656,2457,6678,2457,6704,2477,6702,2477,6728,2497,6749,2497,6775,2517,6797,2517,6823,2537,6836,2537,6816,2617,6826,2617,6915,2577,6602,2357,6586,2337xm4796,-2163l4682,-2163,4678,-2083,4749,-2083,4775,-2063,4796,-2063,4822,-2043,4843,-2043,4869,-2023,4891,-2023,4917,-2003,4915,-2003,4941,-1983,4939,-1983,4965,-1963,4987,-1963,5012,-1943,5011,-1943,5036,-1903,5035,-1903,5059,-1883,5058,-1883,5083,-1863,5082,-1863,5106,-1843,5105,-1843,5129,-1823,5128,-1823,5152,-1783,5151,-1783,5175,-1763,5174,-1763,5198,-1723,5197,-1723,5220,-1703,5219,-1703,5242,-1663,5241,-1663,5264,-1623,5263,-1623,5285,-1603,5285,-1603,5307,-1563,5306,-1563,5327,-1523,5327,-1523,5348,-1483,5348,-1483,5368,-1443,5368,-1443,5388,-1403,5388,-1403,5408,-1363,5407,-1363,5446,-1283,5445,-1283,5482,-1203,5481,-1203,5516,-1103,5516,-1103,5549,-1023,5548,-1023,5579,-923,5579,-923,5607,-823,5607,-823,5634,-723,5633,-723,5658,-623,5657,-623,5679,-523,5679,-523,5698,-423,5698,-423,5714,-303,5714,-303,5728,-203,5727,-203,5738,-103,5738,-103,5746,17,5751,117,5752,237,5754,337,5759,457,5767,557,5778,677,5792,777,5808,897,5828,997,5850,1097,5874,1217,5901,1317,5930,1417,5961,1517,5995,1597,6030,1697,6067,1777,6106,1877,6126,1917,6147,1957,6168,1997,6189,2037,6211,2077,6233,2097,6256,2137,6278,2177,6302,2217,6325,2237,6349,2277,6373,2297,6398,2337,6423,2357,6448,2397,6473,2417,6525,2457,6551,2477,6631,2537,6686,2577,6713,2577,6737,2567,6549,2417,6537,2417,6531,2397,6532,2377,6539,2359,6536,2357,6537,2357,6525,2337,6513,2337,6489,2297,6490,2297,6466,2277,6467,2277,6443,2257,6443,2257,6420,2217,6421,2217,6397,2197,6398,2197,6375,2157,6376,2157,6353,2117,6354,2117,6331,2097,6332,2097,6310,2057,6310,2057,6288,2017,6289,2017,6268,1977,6268,1977,6247,1957,6247,1957,6227,1917,6227,1917,6207,1877,6207,1877,6187,1837,6188,1837,6157,1757,6150,1757,6113,1657,6114,1657,6079,1577,6079,1577,6046,1477,6047,1477,6016,1377,6016,1377,5987,1277,5988,1277,5967,1197,5961,1197,5937,1077,5938,1077,5916,977,5916,977,5897,877,5897,877,5881,777,5881,777,5867,657,5867,657,5857,557,5849,457,5849,457,5844,337,5842,237,5841,117,5836,17,5828,-103,5817,-223,5803,-323,5786,-423,5767,-543,5745,-643,5721,-743,5694,-843,5665,-943,5634,-1043,5600,-1143,5565,-1243,5528,-1323,5489,-1403,5448,-1483,5427,-1523,5406,-1563,5384,-1603,5362,-1643,5339,-1683,5316,-1723,5293,-1743,5270,-1783,5246,-1823,5222,-1843,5197,-1883,5147,-1923,5122,-1963,5070,-2003,4991,-2063,4964,-2083,4936,-2103,4909,-2103,4853,-2143,4824,-2143,4796,-2163xm6607,2417l6549,2417,6737,2567,6808,2537,6823,2537,6797,2517,6775,2517,6749,2497,6728,2497,6702,2477,6704,2477,6678,2457,6656,2457,6630,2437,6632,2437,6607,2417xm6539,2359l6532,2377,6531,2397,6537,2417,6608,2417,6583,2397,6584,2397,6559,2377,6560,2377,6539,2359xm6512,2317l6513,2337,6525,2337,6512,2317xm6149,1737l6150,1757,6157,1757,6149,1737xm5961,1177l5961,1197,5967,1197,5961,1177xm4749,-2083l4725,-2083,4751,-2063,4749,-2083xe" filled="true" fillcolor="#000000" stroked="false">
              <v:path arrowok="t"/>
              <v:fill type="solid"/>
            </v:shape>
            <w10:wrap type="none"/>
          </v:group>
        </w:pict>
      </w:r>
      <w:r>
        <w:rPr>
          <w:sz w:val="22"/>
        </w:rPr>
        <w:t>2: Competencias Gerenciales</w:t>
      </w:r>
    </w:p>
    <w:p>
      <w:pPr>
        <w:pStyle w:val="BodyText"/>
        <w:spacing w:before="9"/>
        <w:rPr>
          <w:sz w:val="13"/>
        </w:rPr>
      </w:pPr>
    </w:p>
    <w:p>
      <w:pPr>
        <w:pStyle w:val="ListParagraph"/>
        <w:numPr>
          <w:ilvl w:val="1"/>
          <w:numId w:val="17"/>
        </w:numPr>
        <w:tabs>
          <w:tab w:pos="6723" w:val="left" w:leader="none"/>
        </w:tabs>
        <w:spacing w:line="240" w:lineRule="auto" w:before="73" w:after="0"/>
        <w:ind w:left="6414" w:right="0" w:firstLine="0"/>
        <w:jc w:val="left"/>
        <w:rPr>
          <w:sz w:val="22"/>
        </w:rPr>
      </w:pPr>
      <w:r>
        <w:rPr>
          <w:sz w:val="22"/>
        </w:rPr>
        <w:t>: Concepto de</w:t>
      </w:r>
      <w:r>
        <w:rPr>
          <w:spacing w:val="-10"/>
          <w:sz w:val="22"/>
        </w:rPr>
        <w:t> </w:t>
      </w:r>
      <w:r>
        <w:rPr>
          <w:sz w:val="22"/>
        </w:rPr>
        <w:t>Competencia</w:t>
      </w:r>
    </w:p>
    <w:p>
      <w:pPr>
        <w:pStyle w:val="BodyText"/>
        <w:spacing w:before="7"/>
        <w:rPr>
          <w:sz w:val="13"/>
        </w:rPr>
      </w:pPr>
    </w:p>
    <w:p>
      <w:pPr>
        <w:pStyle w:val="ListParagraph"/>
        <w:numPr>
          <w:ilvl w:val="1"/>
          <w:numId w:val="17"/>
        </w:numPr>
        <w:tabs>
          <w:tab w:pos="6723" w:val="left" w:leader="none"/>
          <w:tab w:pos="7093" w:val="left" w:leader="none"/>
          <w:tab w:pos="7954" w:val="left" w:leader="none"/>
          <w:tab w:pos="8619" w:val="left" w:leader="none"/>
          <w:tab w:pos="9209" w:val="left" w:leader="none"/>
        </w:tabs>
        <w:spacing w:line="273" w:lineRule="auto" w:before="73" w:after="0"/>
        <w:ind w:left="6414" w:right="350" w:firstLine="0"/>
        <w:jc w:val="left"/>
        <w:rPr>
          <w:sz w:val="22"/>
        </w:rPr>
      </w:pPr>
      <w:r>
        <w:rPr>
          <w:sz w:val="22"/>
        </w:rPr>
        <w:t>:</w:t>
        <w:tab/>
        <w:t>¿Que</w:t>
        <w:tab/>
        <w:t>son</w:t>
        <w:tab/>
        <w:t>las</w:t>
        <w:tab/>
      </w:r>
      <w:r>
        <w:rPr>
          <w:spacing w:val="-1"/>
          <w:sz w:val="22"/>
        </w:rPr>
        <w:t>competencias </w:t>
      </w:r>
      <w:r>
        <w:rPr>
          <w:sz w:val="22"/>
        </w:rPr>
        <w:t>Gerenciales?</w:t>
      </w:r>
    </w:p>
    <w:p>
      <w:pPr>
        <w:pStyle w:val="BodyText"/>
        <w:spacing w:before="9"/>
        <w:rPr>
          <w:sz w:val="10"/>
        </w:rPr>
      </w:pPr>
    </w:p>
    <w:p>
      <w:pPr>
        <w:pStyle w:val="ListParagraph"/>
        <w:numPr>
          <w:ilvl w:val="1"/>
          <w:numId w:val="17"/>
        </w:numPr>
        <w:tabs>
          <w:tab w:pos="6723" w:val="left" w:leader="none"/>
        </w:tabs>
        <w:spacing w:line="240" w:lineRule="auto" w:before="73" w:after="0"/>
        <w:ind w:left="6722" w:right="0" w:hanging="308"/>
        <w:jc w:val="left"/>
        <w:rPr>
          <w:sz w:val="22"/>
        </w:rPr>
      </w:pPr>
      <w:r>
        <w:rPr>
          <w:sz w:val="22"/>
        </w:rPr>
        <w:t>: Competencia para la</w:t>
      </w:r>
      <w:r>
        <w:rPr>
          <w:spacing w:val="-7"/>
          <w:sz w:val="22"/>
        </w:rPr>
        <w:t> </w:t>
      </w:r>
      <w:r>
        <w:rPr>
          <w:sz w:val="22"/>
        </w:rPr>
        <w:t>Comunicación</w:t>
      </w:r>
    </w:p>
    <w:p>
      <w:pPr>
        <w:pStyle w:val="BodyText"/>
        <w:spacing w:before="7"/>
        <w:rPr>
          <w:sz w:val="13"/>
        </w:rPr>
      </w:pPr>
    </w:p>
    <w:p>
      <w:pPr>
        <w:pStyle w:val="ListParagraph"/>
        <w:numPr>
          <w:ilvl w:val="1"/>
          <w:numId w:val="17"/>
        </w:numPr>
        <w:tabs>
          <w:tab w:pos="6723" w:val="left" w:leader="none"/>
        </w:tabs>
        <w:spacing w:line="273" w:lineRule="auto" w:before="73" w:after="0"/>
        <w:ind w:left="6414" w:right="350" w:firstLine="0"/>
        <w:jc w:val="left"/>
        <w:rPr>
          <w:sz w:val="22"/>
        </w:rPr>
      </w:pPr>
      <w:r>
        <w:rPr>
          <w:sz w:val="22"/>
        </w:rPr>
        <w:t>: Competencia para la Planeación y Gestión</w:t>
      </w:r>
    </w:p>
    <w:p>
      <w:pPr>
        <w:pStyle w:val="BodyText"/>
        <w:spacing w:before="7"/>
        <w:rPr>
          <w:sz w:val="10"/>
        </w:rPr>
      </w:pPr>
    </w:p>
    <w:p>
      <w:pPr>
        <w:pStyle w:val="ListParagraph"/>
        <w:numPr>
          <w:ilvl w:val="1"/>
          <w:numId w:val="17"/>
        </w:numPr>
        <w:tabs>
          <w:tab w:pos="6723" w:val="left" w:leader="none"/>
        </w:tabs>
        <w:spacing w:line="273" w:lineRule="auto" w:before="73" w:after="0"/>
        <w:ind w:left="6414" w:right="352" w:firstLine="0"/>
        <w:jc w:val="left"/>
        <w:rPr>
          <w:sz w:val="22"/>
        </w:rPr>
      </w:pPr>
      <w:r>
        <w:rPr>
          <w:sz w:val="22"/>
        </w:rPr>
        <w:t>: Competencia para el Trabajo en Equipo</w:t>
      </w:r>
    </w:p>
    <w:p>
      <w:pPr>
        <w:pStyle w:val="BodyText"/>
        <w:spacing w:before="7"/>
        <w:rPr>
          <w:sz w:val="10"/>
        </w:rPr>
      </w:pPr>
    </w:p>
    <w:p>
      <w:pPr>
        <w:pStyle w:val="ListParagraph"/>
        <w:numPr>
          <w:ilvl w:val="1"/>
          <w:numId w:val="17"/>
        </w:numPr>
        <w:tabs>
          <w:tab w:pos="6723" w:val="left" w:leader="none"/>
          <w:tab w:pos="7093" w:val="left" w:leader="none"/>
          <w:tab w:pos="8700" w:val="left" w:leader="none"/>
          <w:tab w:pos="9451" w:val="left" w:leader="none"/>
          <w:tab w:pos="9931" w:val="left" w:leader="none"/>
        </w:tabs>
        <w:spacing w:line="273" w:lineRule="auto" w:before="73" w:after="0"/>
        <w:ind w:left="6414" w:right="350" w:firstLine="0"/>
        <w:jc w:val="left"/>
        <w:rPr>
          <w:sz w:val="22"/>
        </w:rPr>
      </w:pPr>
      <w:r>
        <w:rPr>
          <w:sz w:val="22"/>
        </w:rPr>
        <w:t>:</w:t>
        <w:tab/>
        <w:t>Competencia</w:t>
        <w:tab/>
        <w:t>para</w:t>
        <w:tab/>
        <w:t>la</w:t>
        <w:tab/>
      </w:r>
      <w:r>
        <w:rPr>
          <w:spacing w:val="-1"/>
          <w:sz w:val="22"/>
        </w:rPr>
        <w:t>acción </w:t>
      </w:r>
      <w:r>
        <w:rPr>
          <w:sz w:val="22"/>
        </w:rPr>
        <w:t>estratégica</w:t>
      </w:r>
    </w:p>
    <w:p>
      <w:pPr>
        <w:pStyle w:val="BodyText"/>
        <w:spacing w:before="7"/>
        <w:rPr>
          <w:sz w:val="10"/>
        </w:rPr>
      </w:pPr>
    </w:p>
    <w:p>
      <w:pPr>
        <w:pStyle w:val="ListParagraph"/>
        <w:numPr>
          <w:ilvl w:val="1"/>
          <w:numId w:val="17"/>
        </w:numPr>
        <w:tabs>
          <w:tab w:pos="6723" w:val="left" w:leader="none"/>
          <w:tab w:pos="7441" w:val="left" w:leader="none"/>
          <w:tab w:pos="9393" w:val="left" w:leader="none"/>
        </w:tabs>
        <w:spacing w:line="271" w:lineRule="auto" w:before="73" w:after="0"/>
        <w:ind w:left="6414" w:right="350" w:firstLine="0"/>
        <w:jc w:val="both"/>
        <w:rPr>
          <w:sz w:val="22"/>
        </w:rPr>
      </w:pPr>
      <w:r>
        <w:rPr>
          <w:sz w:val="22"/>
        </w:rPr>
        <w:t>:</w:t>
        <w:tab/>
        <w:t>Competencia</w:t>
        <w:tab/>
      </w:r>
      <w:r>
        <w:rPr>
          <w:spacing w:val="-1"/>
          <w:sz w:val="22"/>
        </w:rPr>
        <w:t>Multicultural </w:t>
      </w:r>
      <w:r>
        <w:rPr>
          <w:sz w:val="22"/>
        </w:rPr>
        <w:t>2.8: Competencia para la Autoadministración</w:t>
      </w:r>
    </w:p>
    <w:p>
      <w:pPr>
        <w:spacing w:after="0" w:line="271" w:lineRule="auto"/>
        <w:jc w:val="both"/>
        <w:rPr>
          <w:sz w:val="22"/>
        </w:rPr>
        <w:sectPr>
          <w:pgSz w:w="12240" w:h="15840"/>
          <w:pgMar w:header="749" w:footer="0" w:top="960" w:bottom="280" w:left="660" w:right="660"/>
        </w:sectPr>
      </w:pPr>
    </w:p>
    <w:p>
      <w:pPr>
        <w:pStyle w:val="BodyText"/>
        <w:rPr>
          <w:sz w:val="20"/>
        </w:rPr>
      </w:pPr>
    </w:p>
    <w:p>
      <w:pPr>
        <w:pStyle w:val="BodyText"/>
        <w:rPr>
          <w:sz w:val="20"/>
        </w:rPr>
      </w:pPr>
    </w:p>
    <w:p>
      <w:pPr>
        <w:pStyle w:val="BodyText"/>
        <w:rPr>
          <w:sz w:val="20"/>
        </w:rPr>
      </w:pPr>
    </w:p>
    <w:p>
      <w:pPr>
        <w:pStyle w:val="Heading3"/>
        <w:spacing w:before="213"/>
        <w:ind w:left="122" w:firstLine="0"/>
      </w:pPr>
      <w:r>
        <w:rPr/>
        <w:t>Introducción:</w:t>
      </w:r>
    </w:p>
    <w:p>
      <w:pPr>
        <w:pStyle w:val="BodyText"/>
        <w:spacing w:before="4"/>
        <w:rPr>
          <w:b/>
          <w:sz w:val="29"/>
        </w:rPr>
      </w:pPr>
    </w:p>
    <w:p>
      <w:pPr>
        <w:pStyle w:val="BodyText"/>
        <w:spacing w:line="360" w:lineRule="auto" w:before="1"/>
        <w:ind w:left="122" w:right="1136"/>
        <w:jc w:val="both"/>
      </w:pPr>
      <w:r>
        <w:rPr/>
        <w:t>El propósito de esta unidad es el de dar a conocer al estudiante las características que debe desarrollar el gerente ideal, se analizaran la definición, las actitudes, valores,</w:t>
      </w:r>
      <w:r>
        <w:rPr>
          <w:spacing w:val="-4"/>
        </w:rPr>
        <w:t> </w:t>
      </w:r>
      <w:r>
        <w:rPr/>
        <w:t>emociones</w:t>
      </w:r>
      <w:r>
        <w:rPr>
          <w:spacing w:val="-4"/>
        </w:rPr>
        <w:t> </w:t>
      </w:r>
      <w:r>
        <w:rPr/>
        <w:t>y</w:t>
      </w:r>
      <w:r>
        <w:rPr>
          <w:spacing w:val="-7"/>
        </w:rPr>
        <w:t> </w:t>
      </w:r>
      <w:r>
        <w:rPr/>
        <w:t>cultura,</w:t>
      </w:r>
      <w:r>
        <w:rPr>
          <w:spacing w:val="-4"/>
        </w:rPr>
        <w:t> </w:t>
      </w:r>
      <w:r>
        <w:rPr/>
        <w:t>que</w:t>
      </w:r>
      <w:r>
        <w:rPr>
          <w:spacing w:val="-4"/>
        </w:rPr>
        <w:t> </w:t>
      </w:r>
      <w:r>
        <w:rPr/>
        <w:t>debe</w:t>
      </w:r>
      <w:r>
        <w:rPr>
          <w:spacing w:val="-6"/>
        </w:rPr>
        <w:t> </w:t>
      </w:r>
      <w:r>
        <w:rPr/>
        <w:t>tener</w:t>
      </w:r>
      <w:r>
        <w:rPr>
          <w:spacing w:val="-3"/>
        </w:rPr>
        <w:t> </w:t>
      </w:r>
      <w:r>
        <w:rPr/>
        <w:t>en</w:t>
      </w:r>
      <w:r>
        <w:rPr>
          <w:spacing w:val="-4"/>
        </w:rPr>
        <w:t> </w:t>
      </w:r>
      <w:r>
        <w:rPr/>
        <w:t>el</w:t>
      </w:r>
      <w:r>
        <w:rPr>
          <w:spacing w:val="-5"/>
        </w:rPr>
        <w:t> </w:t>
      </w:r>
      <w:r>
        <w:rPr/>
        <w:t>momento</w:t>
      </w:r>
      <w:r>
        <w:rPr>
          <w:spacing w:val="-4"/>
        </w:rPr>
        <w:t> </w:t>
      </w:r>
      <w:r>
        <w:rPr/>
        <w:t>que</w:t>
      </w:r>
      <w:r>
        <w:rPr>
          <w:spacing w:val="-4"/>
        </w:rPr>
        <w:t> </w:t>
      </w:r>
      <w:r>
        <w:rPr/>
        <w:t>sea</w:t>
      </w:r>
      <w:r>
        <w:rPr>
          <w:spacing w:val="-4"/>
        </w:rPr>
        <w:t> </w:t>
      </w:r>
      <w:r>
        <w:rPr/>
        <w:t>requerido</w:t>
      </w:r>
      <w:r>
        <w:rPr>
          <w:spacing w:val="-4"/>
        </w:rPr>
        <w:t> </w:t>
      </w:r>
      <w:r>
        <w:rPr/>
        <w:t>por su</w:t>
      </w:r>
      <w:r>
        <w:rPr>
          <w:spacing w:val="-5"/>
        </w:rPr>
        <w:t> </w:t>
      </w:r>
      <w:r>
        <w:rPr/>
        <w:t>organización.</w:t>
      </w:r>
    </w:p>
    <w:p>
      <w:pPr>
        <w:pStyle w:val="BodyText"/>
        <w:spacing w:line="360" w:lineRule="auto" w:before="204"/>
        <w:ind w:left="122" w:right="1136"/>
        <w:jc w:val="both"/>
      </w:pPr>
      <w:r>
        <w:rPr/>
        <w:t>También trataremos los tipos de gerentes que existen y será el estudiante quien a libre albedrio elija el que se adapte mejor a su vida laboral para poder realizar una buena gestión.</w:t>
      </w:r>
    </w:p>
    <w:p>
      <w:pPr>
        <w:pStyle w:val="BodyText"/>
      </w:pPr>
    </w:p>
    <w:p>
      <w:pPr>
        <w:pStyle w:val="BodyText"/>
      </w:pPr>
    </w:p>
    <w:p>
      <w:pPr>
        <w:pStyle w:val="BodyText"/>
        <w:spacing w:before="2"/>
        <w:rPr>
          <w:sz w:val="23"/>
        </w:rPr>
      </w:pPr>
    </w:p>
    <w:p>
      <w:pPr>
        <w:pStyle w:val="Heading3"/>
        <w:ind w:left="122" w:firstLine="0"/>
      </w:pPr>
      <w:r>
        <w:rPr/>
        <w:t>Objetivo de la Unidad:</w:t>
      </w:r>
    </w:p>
    <w:p>
      <w:pPr>
        <w:pStyle w:val="BodyText"/>
        <w:rPr>
          <w:b/>
          <w:sz w:val="20"/>
        </w:rPr>
      </w:pPr>
    </w:p>
    <w:p>
      <w:pPr>
        <w:pStyle w:val="BodyText"/>
        <w:rPr>
          <w:b/>
          <w:sz w:val="20"/>
        </w:rPr>
      </w:pPr>
    </w:p>
    <w:p>
      <w:pPr>
        <w:pStyle w:val="BodyText"/>
        <w:spacing w:before="9"/>
        <w:rPr>
          <w:b/>
          <w:sz w:val="13"/>
        </w:rPr>
      </w:pPr>
      <w:r>
        <w:rPr/>
        <w:pict>
          <v:group style="position:absolute;margin-left:84.25pt;margin-top:9.878984pt;width:494.5pt;height:98.5pt;mso-position-horizontal-relative:page;mso-position-vertical-relative:paragraph;z-index:1984;mso-wrap-distance-left:0;mso-wrap-distance-right:0" coordorigin="1685,198" coordsize="9890,1970">
            <v:shape style="position:absolute;left:1695;top:208;width:9870;height:1950" coordorigin="1695,208" coordsize="9870,1950" path="m1695,533l1704,458,1728,390,1766,329,1817,279,1877,241,1945,216,2020,208,11240,208,11314,216,11383,241,11443,279,11494,329,11532,390,11556,458,11565,533,11565,1833,11556,1907,11532,1976,11494,2036,11443,2086,11383,2125,11314,2149,11240,2158,2020,2158,1945,2149,1877,2125,1817,2086,1766,2036,1728,1976,1704,1907,1695,1833,1695,533xe" filled="false" stroked="true" strokeweight="1pt" strokecolor="#7b7b7b">
              <v:path arrowok="t"/>
            </v:shape>
            <v:shape style="position:absolute;left:1685;top:198;width:9890;height:1970" type="#_x0000_t202" filled="false" stroked="false">
              <v:textbox inset="0,0,0,0">
                <w:txbxContent>
                  <w:p>
                    <w:pPr>
                      <w:spacing w:line="240" w:lineRule="auto" w:before="7"/>
                      <w:rPr>
                        <w:b/>
                        <w:sz w:val="25"/>
                      </w:rPr>
                    </w:pPr>
                  </w:p>
                  <w:p>
                    <w:pPr>
                      <w:spacing w:line="360" w:lineRule="auto" w:before="1"/>
                      <w:ind w:left="218" w:right="1237" w:hanging="4"/>
                      <w:jc w:val="center"/>
                      <w:rPr>
                        <w:sz w:val="24"/>
                      </w:rPr>
                    </w:pPr>
                    <w:r>
                      <w:rPr>
                        <w:sz w:val="24"/>
                      </w:rPr>
                      <w:t>Identificar los niveles gerenciales y las funciones básicas de los gerentes los valores, actitudes, emociones su cultura y los rasgos de personalidad describir las competencias gerenciales y la forma en que podrá desarrollarlas para ser más eficiente al  dirigir las</w:t>
                    </w:r>
                    <w:r>
                      <w:rPr>
                        <w:spacing w:val="56"/>
                        <w:sz w:val="24"/>
                      </w:rPr>
                      <w:t> </w:t>
                    </w:r>
                    <w:r>
                      <w:rPr>
                        <w:sz w:val="24"/>
                      </w:rPr>
                      <w:t>personas.</w:t>
                    </w:r>
                  </w:p>
                </w:txbxContent>
              </v:textbox>
              <w10:wrap type="none"/>
            </v:shape>
            <w10:wrap type="topAndBottom"/>
          </v:group>
        </w:pict>
      </w:r>
    </w:p>
    <w:p>
      <w:pPr>
        <w:spacing w:after="0"/>
        <w:rPr>
          <w:sz w:val="13"/>
        </w:rPr>
        <w:sectPr>
          <w:headerReference w:type="default" r:id="rId32"/>
          <w:pgSz w:w="12240" w:h="15840"/>
          <w:pgMar w:header="749" w:footer="0" w:top="960" w:bottom="280" w:left="1580" w:right="560"/>
        </w:sectPr>
      </w:pPr>
    </w:p>
    <w:p>
      <w:pPr>
        <w:pStyle w:val="BodyText"/>
        <w:rPr>
          <w:b/>
          <w:sz w:val="20"/>
        </w:rPr>
      </w:pPr>
    </w:p>
    <w:p>
      <w:pPr>
        <w:pStyle w:val="BodyText"/>
        <w:spacing w:before="10"/>
        <w:rPr>
          <w:b/>
          <w:sz w:val="18"/>
        </w:rPr>
      </w:pPr>
    </w:p>
    <w:p>
      <w:pPr>
        <w:pStyle w:val="Heading3"/>
        <w:ind w:left="102" w:firstLine="0"/>
        <w:jc w:val="left"/>
      </w:pPr>
      <w:r>
        <w:rPr/>
        <w:t>INDICE</w:t>
      </w:r>
    </w:p>
    <w:p>
      <w:pPr>
        <w:pStyle w:val="BodyText"/>
        <w:tabs>
          <w:tab w:pos="8933" w:val="right" w:leader="dot"/>
        </w:tabs>
        <w:spacing w:before="749"/>
        <w:ind w:left="102"/>
      </w:pPr>
      <w:hyperlink w:history="true" w:anchor="_bookmark18">
        <w:r>
          <w:rPr/>
          <w:t>1: Gerente</w:t>
          <w:tab/>
          <w:t>32</w:t>
        </w:r>
      </w:hyperlink>
    </w:p>
    <w:p>
      <w:pPr>
        <w:pStyle w:val="ListParagraph"/>
        <w:numPr>
          <w:ilvl w:val="1"/>
          <w:numId w:val="18"/>
        </w:numPr>
        <w:tabs>
          <w:tab w:pos="438" w:val="left" w:leader="none"/>
          <w:tab w:pos="8933" w:val="right" w:leader="dot"/>
        </w:tabs>
        <w:spacing w:line="240" w:lineRule="auto" w:before="141" w:after="0"/>
        <w:ind w:left="437" w:right="0" w:hanging="335"/>
        <w:jc w:val="left"/>
        <w:rPr>
          <w:sz w:val="24"/>
        </w:rPr>
      </w:pPr>
      <w:hyperlink w:history="true" w:anchor="_bookmark19">
        <w:r>
          <w:rPr>
            <w:sz w:val="24"/>
          </w:rPr>
          <w:t>: ¿Que es</w:t>
        </w:r>
        <w:r>
          <w:rPr>
            <w:spacing w:val="-3"/>
            <w:sz w:val="24"/>
          </w:rPr>
          <w:t> </w:t>
        </w:r>
        <w:r>
          <w:rPr>
            <w:sz w:val="24"/>
          </w:rPr>
          <w:t>un</w:t>
        </w:r>
        <w:r>
          <w:rPr>
            <w:spacing w:val="-1"/>
            <w:sz w:val="24"/>
          </w:rPr>
          <w:t> </w:t>
        </w:r>
        <w:r>
          <w:rPr>
            <w:sz w:val="24"/>
          </w:rPr>
          <w:t>Gerente?</w:t>
          <w:tab/>
          <w:t>32</w:t>
        </w:r>
      </w:hyperlink>
    </w:p>
    <w:p>
      <w:pPr>
        <w:pStyle w:val="ListParagraph"/>
        <w:numPr>
          <w:ilvl w:val="1"/>
          <w:numId w:val="18"/>
        </w:numPr>
        <w:tabs>
          <w:tab w:pos="438" w:val="left" w:leader="none"/>
          <w:tab w:pos="8933" w:val="right" w:leader="dot"/>
        </w:tabs>
        <w:spacing w:line="240" w:lineRule="auto" w:before="141" w:after="0"/>
        <w:ind w:left="437" w:right="0" w:hanging="335"/>
        <w:jc w:val="left"/>
        <w:rPr>
          <w:sz w:val="24"/>
        </w:rPr>
      </w:pPr>
      <w:hyperlink w:history="true" w:anchor="_bookmark20">
        <w:r>
          <w:rPr>
            <w:sz w:val="24"/>
          </w:rPr>
          <w:t>: El Gerente</w:t>
        </w:r>
        <w:r>
          <w:rPr>
            <w:spacing w:val="-3"/>
            <w:sz w:val="24"/>
          </w:rPr>
          <w:t> </w:t>
        </w:r>
        <w:r>
          <w:rPr>
            <w:sz w:val="24"/>
          </w:rPr>
          <w:t>como</w:t>
        </w:r>
        <w:r>
          <w:rPr>
            <w:spacing w:val="-3"/>
            <w:sz w:val="24"/>
          </w:rPr>
          <w:t> </w:t>
        </w:r>
        <w:r>
          <w:rPr>
            <w:sz w:val="24"/>
          </w:rPr>
          <w:t>Persona</w:t>
          <w:tab/>
          <w:t>33</w:t>
        </w:r>
      </w:hyperlink>
    </w:p>
    <w:p>
      <w:pPr>
        <w:pStyle w:val="BodyText"/>
        <w:tabs>
          <w:tab w:pos="8933" w:val="right" w:leader="dot"/>
        </w:tabs>
        <w:spacing w:before="139"/>
        <w:ind w:left="102"/>
      </w:pPr>
      <w:hyperlink w:history="true" w:anchor="_bookmark21">
        <w:r>
          <w:rPr/>
          <w:t>1.2.1: Valores, Actitudes</w:t>
        </w:r>
        <w:r>
          <w:rPr>
            <w:spacing w:val="-3"/>
          </w:rPr>
          <w:t> </w:t>
        </w:r>
        <w:r>
          <w:rPr/>
          <w:t>y</w:t>
        </w:r>
        <w:r>
          <w:rPr>
            <w:spacing w:val="-3"/>
          </w:rPr>
          <w:t> </w:t>
        </w:r>
        <w:r>
          <w:rPr/>
          <w:t>Emociones:</w:t>
          <w:tab/>
          <w:t>33</w:t>
        </w:r>
      </w:hyperlink>
    </w:p>
    <w:p>
      <w:pPr>
        <w:pStyle w:val="ListParagraph"/>
        <w:numPr>
          <w:ilvl w:val="2"/>
          <w:numId w:val="19"/>
        </w:numPr>
        <w:tabs>
          <w:tab w:pos="637" w:val="left" w:leader="none"/>
          <w:tab w:pos="8933" w:val="right" w:leader="dot"/>
        </w:tabs>
        <w:spacing w:line="240" w:lineRule="auto" w:before="141" w:after="0"/>
        <w:ind w:left="636" w:right="0" w:hanging="534"/>
        <w:jc w:val="left"/>
        <w:rPr>
          <w:sz w:val="24"/>
        </w:rPr>
      </w:pPr>
      <w:hyperlink w:history="true" w:anchor="_bookmark22">
        <w:r>
          <w:rPr>
            <w:sz w:val="24"/>
          </w:rPr>
          <w:t>: Cultura:</w:t>
          <w:tab/>
          <w:t>34</w:t>
        </w:r>
      </w:hyperlink>
    </w:p>
    <w:p>
      <w:pPr>
        <w:pStyle w:val="ListParagraph"/>
        <w:numPr>
          <w:ilvl w:val="2"/>
          <w:numId w:val="19"/>
        </w:numPr>
        <w:tabs>
          <w:tab w:pos="637" w:val="left" w:leader="none"/>
          <w:tab w:pos="8933" w:val="right" w:leader="dot"/>
        </w:tabs>
        <w:spacing w:line="240" w:lineRule="auto" w:before="141" w:after="0"/>
        <w:ind w:left="636" w:right="0" w:hanging="534"/>
        <w:jc w:val="left"/>
        <w:rPr>
          <w:sz w:val="24"/>
        </w:rPr>
      </w:pPr>
      <w:hyperlink w:history="true" w:anchor="_bookmark23">
        <w:r>
          <w:rPr>
            <w:sz w:val="24"/>
          </w:rPr>
          <w:t>: Rasgos</w:t>
        </w:r>
        <w:r>
          <w:rPr>
            <w:spacing w:val="-3"/>
            <w:sz w:val="24"/>
          </w:rPr>
          <w:t> </w:t>
        </w:r>
        <w:r>
          <w:rPr>
            <w:sz w:val="24"/>
          </w:rPr>
          <w:t>de</w:t>
        </w:r>
        <w:r>
          <w:rPr>
            <w:spacing w:val="-1"/>
            <w:sz w:val="24"/>
          </w:rPr>
          <w:t> </w:t>
        </w:r>
        <w:r>
          <w:rPr>
            <w:sz w:val="24"/>
          </w:rPr>
          <w:t>personalidad</w:t>
          <w:tab/>
          <w:t>34</w:t>
        </w:r>
      </w:hyperlink>
    </w:p>
    <w:p>
      <w:pPr>
        <w:pStyle w:val="ListParagraph"/>
        <w:numPr>
          <w:ilvl w:val="2"/>
          <w:numId w:val="19"/>
        </w:numPr>
        <w:tabs>
          <w:tab w:pos="637" w:val="left" w:leader="none"/>
          <w:tab w:pos="8933" w:val="right" w:leader="dot"/>
        </w:tabs>
        <w:spacing w:line="240" w:lineRule="auto" w:before="142" w:after="0"/>
        <w:ind w:left="636" w:right="0" w:hanging="534"/>
        <w:jc w:val="left"/>
        <w:rPr>
          <w:sz w:val="24"/>
        </w:rPr>
      </w:pPr>
      <w:hyperlink w:history="true" w:anchor="_bookmark24">
        <w:r>
          <w:rPr>
            <w:sz w:val="24"/>
          </w:rPr>
          <w:t>: Tipos</w:t>
        </w:r>
        <w:r>
          <w:rPr>
            <w:spacing w:val="-5"/>
            <w:sz w:val="24"/>
          </w:rPr>
          <w:t> </w:t>
        </w:r>
        <w:r>
          <w:rPr>
            <w:sz w:val="24"/>
          </w:rPr>
          <w:t>de</w:t>
        </w:r>
        <w:r>
          <w:rPr>
            <w:spacing w:val="-2"/>
            <w:sz w:val="24"/>
          </w:rPr>
          <w:t> </w:t>
        </w:r>
        <w:r>
          <w:rPr>
            <w:sz w:val="24"/>
          </w:rPr>
          <w:t>gerentes:</w:t>
          <w:tab/>
          <w:t>34</w:t>
        </w:r>
      </w:hyperlink>
    </w:p>
    <w:p>
      <w:pPr>
        <w:pStyle w:val="BodyText"/>
        <w:tabs>
          <w:tab w:pos="8933" w:val="right" w:leader="dot"/>
        </w:tabs>
        <w:spacing w:before="141"/>
        <w:ind w:left="102"/>
      </w:pPr>
      <w:r>
        <w:rPr>
          <w:position w:val="-4"/>
        </w:rPr>
        <w:drawing>
          <wp:inline distT="0" distB="0" distL="0" distR="0">
            <wp:extent cx="228600" cy="170687"/>
            <wp:effectExtent l="0" t="0" r="0" b="0"/>
            <wp:docPr id="3" name="image23.png" descr=""/>
            <wp:cNvGraphicFramePr>
              <a:graphicFrameLocks noChangeAspect="1"/>
            </wp:cNvGraphicFramePr>
            <a:graphic>
              <a:graphicData uri="http://schemas.openxmlformats.org/drawingml/2006/picture">
                <pic:pic>
                  <pic:nvPicPr>
                    <pic:cNvPr id="4" name="image23.png"/>
                    <pic:cNvPicPr/>
                  </pic:nvPicPr>
                  <pic:blipFill>
                    <a:blip r:embed="rId34" cstate="print"/>
                    <a:stretch>
                      <a:fillRect/>
                    </a:stretch>
                  </pic:blipFill>
                  <pic:spPr>
                    <a:xfrm>
                      <a:off x="0" y="0"/>
                      <a:ext cx="228600" cy="170687"/>
                    </a:xfrm>
                    <a:prstGeom prst="rect">
                      <a:avLst/>
                    </a:prstGeom>
                  </pic:spPr>
                </pic:pic>
              </a:graphicData>
            </a:graphic>
          </wp:inline>
        </w:drawing>
      </w:r>
      <w:r>
        <w:rPr>
          <w:position w:val="-4"/>
        </w:rPr>
      </w:r>
      <w:r>
        <w:rPr>
          <w:rFonts w:ascii="Times New Roman"/>
          <w:sz w:val="20"/>
        </w:rPr>
        <w:t> </w:t>
      </w:r>
      <w:hyperlink w:history="true" w:anchor="_bookmark25">
        <w:r>
          <w:rPr/>
          <w:t>1.2.5.1:</w:t>
        </w:r>
        <w:r>
          <w:rPr>
            <w:spacing w:val="-3"/>
          </w:rPr>
          <w:t> </w:t>
        </w:r>
        <w:r>
          <w:rPr/>
          <w:t>Gerentes</w:t>
        </w:r>
        <w:r>
          <w:rPr>
            <w:spacing w:val="-1"/>
          </w:rPr>
          <w:t> </w:t>
        </w:r>
        <w:r>
          <w:rPr/>
          <w:t>Funcionales</w:t>
          <w:tab/>
          <w:t>34</w:t>
        </w:r>
      </w:hyperlink>
    </w:p>
    <w:p>
      <w:pPr>
        <w:pStyle w:val="BodyText"/>
        <w:tabs>
          <w:tab w:pos="8933" w:val="right" w:leader="dot"/>
        </w:tabs>
        <w:spacing w:before="139"/>
        <w:ind w:left="102"/>
      </w:pPr>
      <w:r>
        <w:rPr>
          <w:position w:val="-4"/>
        </w:rPr>
        <w:drawing>
          <wp:inline distT="0" distB="0" distL="0" distR="0">
            <wp:extent cx="228600" cy="170687"/>
            <wp:effectExtent l="0" t="0" r="0" b="0"/>
            <wp:docPr id="5" name="image23.png" descr=""/>
            <wp:cNvGraphicFramePr>
              <a:graphicFrameLocks noChangeAspect="1"/>
            </wp:cNvGraphicFramePr>
            <a:graphic>
              <a:graphicData uri="http://schemas.openxmlformats.org/drawingml/2006/picture">
                <pic:pic>
                  <pic:nvPicPr>
                    <pic:cNvPr id="6" name="image23.png"/>
                    <pic:cNvPicPr/>
                  </pic:nvPicPr>
                  <pic:blipFill>
                    <a:blip r:embed="rId34" cstate="print"/>
                    <a:stretch>
                      <a:fillRect/>
                    </a:stretch>
                  </pic:blipFill>
                  <pic:spPr>
                    <a:xfrm>
                      <a:off x="0" y="0"/>
                      <a:ext cx="228600" cy="170687"/>
                    </a:xfrm>
                    <a:prstGeom prst="rect">
                      <a:avLst/>
                    </a:prstGeom>
                  </pic:spPr>
                </pic:pic>
              </a:graphicData>
            </a:graphic>
          </wp:inline>
        </w:drawing>
      </w:r>
      <w:r>
        <w:rPr>
          <w:position w:val="-4"/>
        </w:rPr>
      </w:r>
      <w:r>
        <w:rPr>
          <w:rFonts w:ascii="Times New Roman"/>
          <w:sz w:val="20"/>
        </w:rPr>
        <w:t> </w:t>
      </w:r>
      <w:hyperlink w:history="true" w:anchor="_bookmark26">
        <w:r>
          <w:rPr/>
          <w:t>1.2.5.2: Gerentes o</w:t>
        </w:r>
        <w:r>
          <w:rPr>
            <w:spacing w:val="-5"/>
          </w:rPr>
          <w:t> </w:t>
        </w:r>
        <w:r>
          <w:rPr/>
          <w:t>Directores</w:t>
        </w:r>
        <w:r>
          <w:rPr>
            <w:spacing w:val="-1"/>
          </w:rPr>
          <w:t> </w:t>
        </w:r>
        <w:r>
          <w:rPr/>
          <w:t>generales</w:t>
          <w:tab/>
          <w:t>34</w:t>
        </w:r>
      </w:hyperlink>
    </w:p>
    <w:p>
      <w:pPr>
        <w:pStyle w:val="ListParagraph"/>
        <w:numPr>
          <w:ilvl w:val="0"/>
          <w:numId w:val="20"/>
        </w:numPr>
        <w:tabs>
          <w:tab w:pos="541" w:val="left" w:leader="none"/>
          <w:tab w:pos="542" w:val="left" w:leader="none"/>
          <w:tab w:pos="8933" w:val="right" w:leader="dot"/>
        </w:tabs>
        <w:spacing w:line="240" w:lineRule="auto" w:before="139" w:after="0"/>
        <w:ind w:left="541" w:right="0" w:hanging="439"/>
        <w:jc w:val="left"/>
        <w:rPr>
          <w:sz w:val="24"/>
        </w:rPr>
      </w:pPr>
      <w:hyperlink w:history="true" w:anchor="_bookmark27">
        <w:r>
          <w:rPr>
            <w:sz w:val="24"/>
          </w:rPr>
          <w:t>1.2.5.3: Gerentes de</w:t>
        </w:r>
        <w:r>
          <w:rPr>
            <w:spacing w:val="-7"/>
            <w:sz w:val="24"/>
          </w:rPr>
          <w:t> </w:t>
        </w:r>
        <w:r>
          <w:rPr>
            <w:sz w:val="24"/>
          </w:rPr>
          <w:t>primera</w:t>
        </w:r>
        <w:r>
          <w:rPr>
            <w:spacing w:val="-1"/>
            <w:sz w:val="24"/>
          </w:rPr>
          <w:t> </w:t>
        </w:r>
        <w:r>
          <w:rPr>
            <w:sz w:val="24"/>
          </w:rPr>
          <w:t>Línea</w:t>
          <w:tab/>
          <w:t>35</w:t>
        </w:r>
      </w:hyperlink>
    </w:p>
    <w:p>
      <w:pPr>
        <w:pStyle w:val="ListParagraph"/>
        <w:numPr>
          <w:ilvl w:val="0"/>
          <w:numId w:val="20"/>
        </w:numPr>
        <w:tabs>
          <w:tab w:pos="541" w:val="left" w:leader="none"/>
          <w:tab w:pos="542" w:val="left" w:leader="none"/>
          <w:tab w:pos="8933" w:val="right" w:leader="dot"/>
        </w:tabs>
        <w:spacing w:line="240" w:lineRule="auto" w:before="141" w:after="0"/>
        <w:ind w:left="541" w:right="0" w:hanging="439"/>
        <w:jc w:val="left"/>
        <w:rPr>
          <w:sz w:val="24"/>
        </w:rPr>
      </w:pPr>
      <w:hyperlink w:history="true" w:anchor="_bookmark28">
        <w:r>
          <w:rPr>
            <w:sz w:val="24"/>
          </w:rPr>
          <w:t>1.2.5.4: Gerentes de</w:t>
        </w:r>
        <w:r>
          <w:rPr>
            <w:spacing w:val="-7"/>
            <w:sz w:val="24"/>
          </w:rPr>
          <w:t> </w:t>
        </w:r>
        <w:r>
          <w:rPr>
            <w:sz w:val="24"/>
          </w:rPr>
          <w:t>nivel</w:t>
        </w:r>
        <w:r>
          <w:rPr>
            <w:spacing w:val="-1"/>
            <w:sz w:val="24"/>
          </w:rPr>
          <w:t> </w:t>
        </w:r>
        <w:r>
          <w:rPr>
            <w:sz w:val="24"/>
          </w:rPr>
          <w:t>Medio:</w:t>
          <w:tab/>
          <w:t>35</w:t>
        </w:r>
      </w:hyperlink>
    </w:p>
    <w:p>
      <w:pPr>
        <w:pStyle w:val="ListParagraph"/>
        <w:numPr>
          <w:ilvl w:val="0"/>
          <w:numId w:val="20"/>
        </w:numPr>
        <w:tabs>
          <w:tab w:pos="541" w:val="left" w:leader="none"/>
          <w:tab w:pos="542" w:val="left" w:leader="none"/>
          <w:tab w:pos="8933" w:val="right" w:leader="dot"/>
        </w:tabs>
        <w:spacing w:line="240" w:lineRule="auto" w:before="141" w:after="0"/>
        <w:ind w:left="541" w:right="0" w:hanging="439"/>
        <w:jc w:val="left"/>
        <w:rPr>
          <w:sz w:val="24"/>
        </w:rPr>
      </w:pPr>
      <w:hyperlink w:history="true" w:anchor="_bookmark29">
        <w:r>
          <w:rPr>
            <w:sz w:val="24"/>
          </w:rPr>
          <w:t>1.2.5.5: Gerentes de nivel Alto o</w:t>
        </w:r>
        <w:r>
          <w:rPr>
            <w:spacing w:val="-7"/>
            <w:sz w:val="24"/>
          </w:rPr>
          <w:t> </w:t>
        </w:r>
        <w:r>
          <w:rPr>
            <w:sz w:val="24"/>
          </w:rPr>
          <w:t>Altos</w:t>
        </w:r>
        <w:r>
          <w:rPr>
            <w:spacing w:val="-1"/>
            <w:sz w:val="24"/>
          </w:rPr>
          <w:t> </w:t>
        </w:r>
        <w:r>
          <w:rPr>
            <w:sz w:val="24"/>
          </w:rPr>
          <w:t>directivos:</w:t>
          <w:tab/>
          <w:t>35</w:t>
        </w:r>
      </w:hyperlink>
    </w:p>
    <w:p>
      <w:pPr>
        <w:pStyle w:val="BodyText"/>
        <w:tabs>
          <w:tab w:pos="8933" w:val="right" w:leader="dot"/>
        </w:tabs>
        <w:spacing w:before="657"/>
        <w:ind w:left="102"/>
      </w:pPr>
      <w:hyperlink w:history="true" w:anchor="_bookmark30">
        <w:r>
          <w:rPr/>
          <w:t>2:</w:t>
        </w:r>
        <w:r>
          <w:rPr>
            <w:spacing w:val="-1"/>
          </w:rPr>
          <w:t> </w:t>
        </w:r>
        <w:r>
          <w:rPr/>
          <w:t>Competencias</w:t>
        </w:r>
        <w:r>
          <w:rPr>
            <w:spacing w:val="-1"/>
          </w:rPr>
          <w:t> </w:t>
        </w:r>
        <w:r>
          <w:rPr/>
          <w:t>Gerenciales:</w:t>
          <w:tab/>
          <w:t>35</w:t>
        </w:r>
      </w:hyperlink>
    </w:p>
    <w:p>
      <w:pPr>
        <w:pStyle w:val="ListParagraph"/>
        <w:numPr>
          <w:ilvl w:val="1"/>
          <w:numId w:val="21"/>
        </w:numPr>
        <w:tabs>
          <w:tab w:pos="438" w:val="left" w:leader="none"/>
          <w:tab w:pos="8933" w:val="right" w:leader="dot"/>
        </w:tabs>
        <w:spacing w:line="240" w:lineRule="auto" w:before="142" w:after="0"/>
        <w:ind w:left="437" w:right="0" w:hanging="335"/>
        <w:jc w:val="left"/>
        <w:rPr>
          <w:sz w:val="24"/>
        </w:rPr>
      </w:pPr>
      <w:hyperlink w:history="true" w:anchor="_bookmark31">
        <w:r>
          <w:rPr>
            <w:sz w:val="24"/>
          </w:rPr>
          <w:t>: Concepto</w:t>
        </w:r>
        <w:r>
          <w:rPr>
            <w:spacing w:val="-2"/>
            <w:sz w:val="24"/>
          </w:rPr>
          <w:t> </w:t>
        </w:r>
        <w:r>
          <w:rPr>
            <w:sz w:val="24"/>
          </w:rPr>
          <w:t>de</w:t>
        </w:r>
        <w:r>
          <w:rPr>
            <w:spacing w:val="-1"/>
            <w:sz w:val="24"/>
          </w:rPr>
          <w:t> </w:t>
        </w:r>
        <w:r>
          <w:rPr>
            <w:sz w:val="24"/>
          </w:rPr>
          <w:t>Competencia:</w:t>
          <w:tab/>
          <w:t>35</w:t>
        </w:r>
      </w:hyperlink>
    </w:p>
    <w:p>
      <w:pPr>
        <w:pStyle w:val="ListParagraph"/>
        <w:numPr>
          <w:ilvl w:val="1"/>
          <w:numId w:val="21"/>
        </w:numPr>
        <w:tabs>
          <w:tab w:pos="438" w:val="left" w:leader="none"/>
          <w:tab w:pos="8933" w:val="right" w:leader="dot"/>
        </w:tabs>
        <w:spacing w:line="240" w:lineRule="auto" w:before="141" w:after="0"/>
        <w:ind w:left="437" w:right="0" w:hanging="335"/>
        <w:jc w:val="left"/>
        <w:rPr>
          <w:sz w:val="24"/>
        </w:rPr>
      </w:pPr>
      <w:hyperlink w:history="true" w:anchor="_bookmark32">
        <w:r>
          <w:rPr>
            <w:sz w:val="24"/>
          </w:rPr>
          <w:t>: ¿Que son las</w:t>
        </w:r>
        <w:r>
          <w:rPr>
            <w:spacing w:val="-3"/>
            <w:sz w:val="24"/>
          </w:rPr>
          <w:t> </w:t>
        </w:r>
        <w:r>
          <w:rPr>
            <w:sz w:val="24"/>
          </w:rPr>
          <w:t>competencias</w:t>
        </w:r>
        <w:r>
          <w:rPr>
            <w:spacing w:val="-1"/>
            <w:sz w:val="24"/>
          </w:rPr>
          <w:t> </w:t>
        </w:r>
        <w:r>
          <w:rPr>
            <w:sz w:val="24"/>
          </w:rPr>
          <w:t>Gerenciales?</w:t>
          <w:tab/>
          <w:t>36</w:t>
        </w:r>
      </w:hyperlink>
    </w:p>
    <w:p>
      <w:pPr>
        <w:pStyle w:val="BodyText"/>
        <w:tabs>
          <w:tab w:pos="8933" w:val="right" w:leader="dot"/>
        </w:tabs>
        <w:spacing w:before="141"/>
        <w:ind w:left="102"/>
      </w:pPr>
      <w:r>
        <w:rPr>
          <w:position w:val="-4"/>
        </w:rPr>
        <w:drawing>
          <wp:inline distT="0" distB="0" distL="0" distR="0">
            <wp:extent cx="228600" cy="170687"/>
            <wp:effectExtent l="0" t="0" r="0" b="0"/>
            <wp:docPr id="7" name="image23.png" descr=""/>
            <wp:cNvGraphicFramePr>
              <a:graphicFrameLocks noChangeAspect="1"/>
            </wp:cNvGraphicFramePr>
            <a:graphic>
              <a:graphicData uri="http://schemas.openxmlformats.org/drawingml/2006/picture">
                <pic:pic>
                  <pic:nvPicPr>
                    <pic:cNvPr id="8" name="image23.png"/>
                    <pic:cNvPicPr/>
                  </pic:nvPicPr>
                  <pic:blipFill>
                    <a:blip r:embed="rId34" cstate="print"/>
                    <a:stretch>
                      <a:fillRect/>
                    </a:stretch>
                  </pic:blipFill>
                  <pic:spPr>
                    <a:xfrm>
                      <a:off x="0" y="0"/>
                      <a:ext cx="228600" cy="170687"/>
                    </a:xfrm>
                    <a:prstGeom prst="rect">
                      <a:avLst/>
                    </a:prstGeom>
                  </pic:spPr>
                </pic:pic>
              </a:graphicData>
            </a:graphic>
          </wp:inline>
        </w:drawing>
      </w:r>
      <w:r>
        <w:rPr>
          <w:position w:val="-4"/>
        </w:rPr>
      </w:r>
      <w:r>
        <w:rPr>
          <w:rFonts w:ascii="Times New Roman" w:hAnsi="Times New Roman"/>
          <w:sz w:val="20"/>
        </w:rPr>
        <w:t> </w:t>
      </w:r>
      <w:hyperlink w:history="true" w:anchor="_bookmark33">
        <w:r>
          <w:rPr/>
          <w:t>2.3: Competencia para</w:t>
        </w:r>
        <w:r>
          <w:rPr>
            <w:spacing w:val="-6"/>
          </w:rPr>
          <w:t> </w:t>
        </w:r>
        <w:r>
          <w:rPr/>
          <w:t>la</w:t>
        </w:r>
        <w:r>
          <w:rPr>
            <w:spacing w:val="-1"/>
          </w:rPr>
          <w:t> </w:t>
        </w:r>
        <w:r>
          <w:rPr/>
          <w:t>Comunicación</w:t>
          <w:tab/>
          <w:t>36</w:t>
        </w:r>
      </w:hyperlink>
    </w:p>
    <w:p>
      <w:pPr>
        <w:pStyle w:val="BodyText"/>
        <w:tabs>
          <w:tab w:pos="8933" w:val="right" w:leader="dot"/>
        </w:tabs>
        <w:spacing w:before="139"/>
        <w:ind w:left="102"/>
      </w:pPr>
      <w:r>
        <w:rPr>
          <w:position w:val="-4"/>
        </w:rPr>
        <w:drawing>
          <wp:inline distT="0" distB="0" distL="0" distR="0">
            <wp:extent cx="228600" cy="170687"/>
            <wp:effectExtent l="0" t="0" r="0" b="0"/>
            <wp:docPr id="9" name="image23.png" descr=""/>
            <wp:cNvGraphicFramePr>
              <a:graphicFrameLocks noChangeAspect="1"/>
            </wp:cNvGraphicFramePr>
            <a:graphic>
              <a:graphicData uri="http://schemas.openxmlformats.org/drawingml/2006/picture">
                <pic:pic>
                  <pic:nvPicPr>
                    <pic:cNvPr id="10" name="image23.png"/>
                    <pic:cNvPicPr/>
                  </pic:nvPicPr>
                  <pic:blipFill>
                    <a:blip r:embed="rId34" cstate="print"/>
                    <a:stretch>
                      <a:fillRect/>
                    </a:stretch>
                  </pic:blipFill>
                  <pic:spPr>
                    <a:xfrm>
                      <a:off x="0" y="0"/>
                      <a:ext cx="228600" cy="170687"/>
                    </a:xfrm>
                    <a:prstGeom prst="rect">
                      <a:avLst/>
                    </a:prstGeom>
                  </pic:spPr>
                </pic:pic>
              </a:graphicData>
            </a:graphic>
          </wp:inline>
        </w:drawing>
      </w:r>
      <w:r>
        <w:rPr>
          <w:position w:val="-4"/>
        </w:rPr>
      </w:r>
      <w:r>
        <w:rPr>
          <w:rFonts w:ascii="Times New Roman" w:hAnsi="Times New Roman"/>
          <w:sz w:val="20"/>
        </w:rPr>
        <w:t> </w:t>
      </w:r>
      <w:hyperlink w:history="true" w:anchor="_bookmark34">
        <w:r>
          <w:rPr/>
          <w:t>2.4: Competencia para la Planeación</w:t>
        </w:r>
        <w:r>
          <w:rPr>
            <w:spacing w:val="-6"/>
          </w:rPr>
          <w:t> </w:t>
        </w:r>
        <w:r>
          <w:rPr/>
          <w:t>y</w:t>
        </w:r>
        <w:r>
          <w:rPr>
            <w:spacing w:val="-3"/>
          </w:rPr>
          <w:t> </w:t>
        </w:r>
        <w:r>
          <w:rPr/>
          <w:t>Gestión</w:t>
          <w:tab/>
          <w:t>36</w:t>
        </w:r>
      </w:hyperlink>
    </w:p>
    <w:p>
      <w:pPr>
        <w:pStyle w:val="BodyText"/>
        <w:tabs>
          <w:tab w:pos="8933" w:val="right" w:leader="dot"/>
        </w:tabs>
        <w:spacing w:before="139"/>
        <w:ind w:left="102"/>
      </w:pPr>
      <w:r>
        <w:rPr>
          <w:position w:val="-4"/>
        </w:rPr>
        <w:drawing>
          <wp:inline distT="0" distB="0" distL="0" distR="0">
            <wp:extent cx="228600" cy="170687"/>
            <wp:effectExtent l="0" t="0" r="0" b="0"/>
            <wp:docPr id="11" name="image23.png" descr=""/>
            <wp:cNvGraphicFramePr>
              <a:graphicFrameLocks noChangeAspect="1"/>
            </wp:cNvGraphicFramePr>
            <a:graphic>
              <a:graphicData uri="http://schemas.openxmlformats.org/drawingml/2006/picture">
                <pic:pic>
                  <pic:nvPicPr>
                    <pic:cNvPr id="12" name="image23.png"/>
                    <pic:cNvPicPr/>
                  </pic:nvPicPr>
                  <pic:blipFill>
                    <a:blip r:embed="rId34" cstate="print"/>
                    <a:stretch>
                      <a:fillRect/>
                    </a:stretch>
                  </pic:blipFill>
                  <pic:spPr>
                    <a:xfrm>
                      <a:off x="0" y="0"/>
                      <a:ext cx="228600" cy="170687"/>
                    </a:xfrm>
                    <a:prstGeom prst="rect">
                      <a:avLst/>
                    </a:prstGeom>
                  </pic:spPr>
                </pic:pic>
              </a:graphicData>
            </a:graphic>
          </wp:inline>
        </w:drawing>
      </w:r>
      <w:r>
        <w:rPr>
          <w:position w:val="-4"/>
        </w:rPr>
      </w:r>
      <w:r>
        <w:rPr>
          <w:rFonts w:ascii="Times New Roman"/>
          <w:sz w:val="20"/>
        </w:rPr>
        <w:t> </w:t>
      </w:r>
      <w:hyperlink w:history="true" w:anchor="_bookmark35">
        <w:r>
          <w:rPr/>
          <w:t>2.5: Competencia para el Trabajo</w:t>
        </w:r>
        <w:r>
          <w:rPr>
            <w:spacing w:val="-9"/>
          </w:rPr>
          <w:t> </w:t>
        </w:r>
        <w:r>
          <w:rPr/>
          <w:t>en</w:t>
        </w:r>
        <w:r>
          <w:rPr>
            <w:spacing w:val="-3"/>
          </w:rPr>
          <w:t> </w:t>
        </w:r>
        <w:r>
          <w:rPr/>
          <w:t>Equipo</w:t>
          <w:tab/>
          <w:t>36</w:t>
        </w:r>
      </w:hyperlink>
    </w:p>
    <w:p>
      <w:pPr>
        <w:pStyle w:val="BodyText"/>
        <w:tabs>
          <w:tab w:pos="8933" w:val="right" w:leader="dot"/>
        </w:tabs>
        <w:spacing w:before="139"/>
        <w:ind w:left="102"/>
      </w:pPr>
      <w:r>
        <w:rPr>
          <w:position w:val="-4"/>
        </w:rPr>
        <w:drawing>
          <wp:inline distT="0" distB="0" distL="0" distR="0">
            <wp:extent cx="228600" cy="170687"/>
            <wp:effectExtent l="0" t="0" r="0" b="0"/>
            <wp:docPr id="13" name="image23.png" descr=""/>
            <wp:cNvGraphicFramePr>
              <a:graphicFrameLocks noChangeAspect="1"/>
            </wp:cNvGraphicFramePr>
            <a:graphic>
              <a:graphicData uri="http://schemas.openxmlformats.org/drawingml/2006/picture">
                <pic:pic>
                  <pic:nvPicPr>
                    <pic:cNvPr id="14" name="image23.png"/>
                    <pic:cNvPicPr/>
                  </pic:nvPicPr>
                  <pic:blipFill>
                    <a:blip r:embed="rId34" cstate="print"/>
                    <a:stretch>
                      <a:fillRect/>
                    </a:stretch>
                  </pic:blipFill>
                  <pic:spPr>
                    <a:xfrm>
                      <a:off x="0" y="0"/>
                      <a:ext cx="228600" cy="170687"/>
                    </a:xfrm>
                    <a:prstGeom prst="rect">
                      <a:avLst/>
                    </a:prstGeom>
                  </pic:spPr>
                </pic:pic>
              </a:graphicData>
            </a:graphic>
          </wp:inline>
        </w:drawing>
      </w:r>
      <w:r>
        <w:rPr>
          <w:position w:val="-4"/>
        </w:rPr>
      </w:r>
      <w:r>
        <w:rPr>
          <w:rFonts w:ascii="Times New Roman" w:hAnsi="Times New Roman"/>
          <w:sz w:val="20"/>
        </w:rPr>
        <w:t> </w:t>
      </w:r>
      <w:hyperlink w:history="true" w:anchor="_bookmark36">
        <w:r>
          <w:rPr/>
          <w:t>2.6: Competencia para la</w:t>
        </w:r>
        <w:r>
          <w:rPr>
            <w:spacing w:val="-6"/>
          </w:rPr>
          <w:t> </w:t>
        </w:r>
        <w:r>
          <w:rPr/>
          <w:t>acción</w:t>
        </w:r>
        <w:r>
          <w:rPr>
            <w:spacing w:val="-1"/>
          </w:rPr>
          <w:t> </w:t>
        </w:r>
        <w:r>
          <w:rPr/>
          <w:t>estratégica:</w:t>
          <w:tab/>
          <w:t>37</w:t>
        </w:r>
      </w:hyperlink>
    </w:p>
    <w:p>
      <w:pPr>
        <w:pStyle w:val="BodyText"/>
        <w:tabs>
          <w:tab w:pos="8933" w:val="right" w:leader="dot"/>
        </w:tabs>
        <w:spacing w:before="137"/>
        <w:ind w:left="102"/>
      </w:pPr>
      <w:r>
        <w:rPr>
          <w:position w:val="-4"/>
        </w:rPr>
        <w:drawing>
          <wp:inline distT="0" distB="0" distL="0" distR="0">
            <wp:extent cx="228600" cy="170687"/>
            <wp:effectExtent l="0" t="0" r="0" b="0"/>
            <wp:docPr id="15" name="image23.png" descr=""/>
            <wp:cNvGraphicFramePr>
              <a:graphicFrameLocks noChangeAspect="1"/>
            </wp:cNvGraphicFramePr>
            <a:graphic>
              <a:graphicData uri="http://schemas.openxmlformats.org/drawingml/2006/picture">
                <pic:pic>
                  <pic:nvPicPr>
                    <pic:cNvPr id="16" name="image23.png"/>
                    <pic:cNvPicPr/>
                  </pic:nvPicPr>
                  <pic:blipFill>
                    <a:blip r:embed="rId34" cstate="print"/>
                    <a:stretch>
                      <a:fillRect/>
                    </a:stretch>
                  </pic:blipFill>
                  <pic:spPr>
                    <a:xfrm>
                      <a:off x="0" y="0"/>
                      <a:ext cx="228600" cy="170687"/>
                    </a:xfrm>
                    <a:prstGeom prst="rect">
                      <a:avLst/>
                    </a:prstGeom>
                  </pic:spPr>
                </pic:pic>
              </a:graphicData>
            </a:graphic>
          </wp:inline>
        </w:drawing>
      </w:r>
      <w:r>
        <w:rPr>
          <w:position w:val="-4"/>
        </w:rPr>
      </w:r>
      <w:r>
        <w:rPr>
          <w:rFonts w:ascii="Times New Roman"/>
          <w:sz w:val="20"/>
        </w:rPr>
        <w:t> </w:t>
      </w:r>
      <w:hyperlink w:history="true" w:anchor="_bookmark37">
        <w:r>
          <w:rPr/>
          <w:t>2.7:</w:t>
        </w:r>
        <w:r>
          <w:rPr>
            <w:spacing w:val="-1"/>
          </w:rPr>
          <w:t> </w:t>
        </w:r>
        <w:r>
          <w:rPr/>
          <w:t>Competencia</w:t>
        </w:r>
        <w:r>
          <w:rPr>
            <w:spacing w:val="-1"/>
          </w:rPr>
          <w:t> </w:t>
        </w:r>
        <w:r>
          <w:rPr/>
          <w:t>Multicultural:</w:t>
          <w:tab/>
          <w:t>37</w:t>
        </w:r>
      </w:hyperlink>
    </w:p>
    <w:p>
      <w:pPr>
        <w:pStyle w:val="BodyText"/>
        <w:tabs>
          <w:tab w:pos="8933" w:val="right" w:leader="dot"/>
        </w:tabs>
        <w:spacing w:before="139"/>
        <w:ind w:left="102"/>
      </w:pPr>
      <w:r>
        <w:rPr>
          <w:position w:val="-4"/>
        </w:rPr>
        <w:drawing>
          <wp:inline distT="0" distB="0" distL="0" distR="0">
            <wp:extent cx="228600" cy="170687"/>
            <wp:effectExtent l="0" t="0" r="0" b="0"/>
            <wp:docPr id="17" name="image23.png" descr=""/>
            <wp:cNvGraphicFramePr>
              <a:graphicFrameLocks noChangeAspect="1"/>
            </wp:cNvGraphicFramePr>
            <a:graphic>
              <a:graphicData uri="http://schemas.openxmlformats.org/drawingml/2006/picture">
                <pic:pic>
                  <pic:nvPicPr>
                    <pic:cNvPr id="18" name="image23.png"/>
                    <pic:cNvPicPr/>
                  </pic:nvPicPr>
                  <pic:blipFill>
                    <a:blip r:embed="rId34" cstate="print"/>
                    <a:stretch>
                      <a:fillRect/>
                    </a:stretch>
                  </pic:blipFill>
                  <pic:spPr>
                    <a:xfrm>
                      <a:off x="0" y="0"/>
                      <a:ext cx="228600" cy="170687"/>
                    </a:xfrm>
                    <a:prstGeom prst="rect">
                      <a:avLst/>
                    </a:prstGeom>
                  </pic:spPr>
                </pic:pic>
              </a:graphicData>
            </a:graphic>
          </wp:inline>
        </w:drawing>
      </w:r>
      <w:r>
        <w:rPr>
          <w:position w:val="-4"/>
        </w:rPr>
      </w:r>
      <w:r>
        <w:rPr>
          <w:rFonts w:ascii="Times New Roman" w:hAnsi="Times New Roman"/>
          <w:sz w:val="20"/>
        </w:rPr>
        <w:t> </w:t>
      </w:r>
      <w:hyperlink w:history="true" w:anchor="_bookmark38">
        <w:r>
          <w:rPr/>
          <w:t>2.8: Competencia para</w:t>
        </w:r>
        <w:r>
          <w:rPr>
            <w:spacing w:val="-6"/>
          </w:rPr>
          <w:t> </w:t>
        </w:r>
        <w:r>
          <w:rPr/>
          <w:t>la</w:t>
        </w:r>
        <w:r>
          <w:rPr>
            <w:spacing w:val="-1"/>
          </w:rPr>
          <w:t> </w:t>
        </w:r>
        <w:r>
          <w:rPr/>
          <w:t>Autoadministración</w:t>
          <w:tab/>
          <w:t>37</w:t>
        </w:r>
      </w:hyperlink>
    </w:p>
    <w:p>
      <w:pPr>
        <w:pStyle w:val="BodyText"/>
        <w:tabs>
          <w:tab w:pos="8933" w:val="right" w:leader="dot"/>
        </w:tabs>
        <w:spacing w:before="658"/>
        <w:ind w:left="102"/>
      </w:pPr>
      <w:hyperlink w:history="true" w:anchor="_bookmark39">
        <w:r>
          <w:rPr/>
          <w:t>Bibliografía</w:t>
          <w:tab/>
          <w:t>38</w:t>
        </w:r>
      </w:hyperlink>
    </w:p>
    <w:p>
      <w:pPr>
        <w:spacing w:after="0"/>
        <w:sectPr>
          <w:headerReference w:type="default" r:id="rId33"/>
          <w:pgSz w:w="12240" w:h="15840"/>
          <w:pgMar w:header="749" w:footer="0" w:top="960" w:bottom="280" w:left="1600" w:right="1580"/>
          <w:pgNumType w:start="31"/>
        </w:sectPr>
      </w:pPr>
    </w:p>
    <w:p>
      <w:pPr>
        <w:pStyle w:val="BodyText"/>
      </w:pPr>
    </w:p>
    <w:p>
      <w:pPr>
        <w:spacing w:before="171"/>
        <w:ind w:left="102" w:right="0" w:firstLine="0"/>
        <w:jc w:val="left"/>
        <w:rPr>
          <w:b/>
          <w:sz w:val="24"/>
        </w:rPr>
      </w:pPr>
      <w:bookmarkStart w:name="_bookmark18" w:id="28"/>
      <w:bookmarkEnd w:id="28"/>
      <w:r>
        <w:rPr/>
      </w:r>
      <w:r>
        <w:rPr>
          <w:b/>
          <w:sz w:val="24"/>
        </w:rPr>
        <w:t>Introducción:</w:t>
      </w:r>
    </w:p>
    <w:p>
      <w:pPr>
        <w:pStyle w:val="BodyText"/>
        <w:spacing w:line="276" w:lineRule="auto" w:before="137"/>
        <w:ind w:left="102" w:right="116"/>
        <w:jc w:val="both"/>
      </w:pPr>
      <w:r>
        <w:rPr/>
        <w:t>Ser gerente representa actuar emocionalmente y apoyarse muchas veces en el instinto. Se debe desarrollar la habilidad de reaccionar de manera rápida ante las situaciones que se presenten, donde el pensamiento reflexivo y deliberado es un aspecto</w:t>
      </w:r>
      <w:r>
        <w:rPr>
          <w:spacing w:val="-10"/>
        </w:rPr>
        <w:t> </w:t>
      </w:r>
      <w:r>
        <w:rPr/>
        <w:t>muy</w:t>
      </w:r>
      <w:r>
        <w:rPr>
          <w:spacing w:val="-12"/>
        </w:rPr>
        <w:t> </w:t>
      </w:r>
      <w:r>
        <w:rPr/>
        <w:t>importante</w:t>
      </w:r>
      <w:r>
        <w:rPr>
          <w:spacing w:val="-8"/>
        </w:rPr>
        <w:t> </w:t>
      </w:r>
      <w:r>
        <w:rPr/>
        <w:t>en</w:t>
      </w:r>
      <w:r>
        <w:rPr>
          <w:spacing w:val="-11"/>
        </w:rPr>
        <w:t> </w:t>
      </w:r>
      <w:r>
        <w:rPr/>
        <w:t>las</w:t>
      </w:r>
      <w:r>
        <w:rPr>
          <w:spacing w:val="-9"/>
        </w:rPr>
        <w:t> </w:t>
      </w:r>
      <w:r>
        <w:rPr/>
        <w:t>acciones</w:t>
      </w:r>
      <w:r>
        <w:rPr>
          <w:spacing w:val="-12"/>
        </w:rPr>
        <w:t> </w:t>
      </w:r>
      <w:r>
        <w:rPr/>
        <w:t>administrativas.</w:t>
      </w:r>
      <w:r>
        <w:rPr>
          <w:spacing w:val="-9"/>
        </w:rPr>
        <w:t> </w:t>
      </w:r>
      <w:r>
        <w:rPr/>
        <w:t>Es</w:t>
      </w:r>
      <w:r>
        <w:rPr>
          <w:spacing w:val="-9"/>
        </w:rPr>
        <w:t> </w:t>
      </w:r>
      <w:r>
        <w:rPr/>
        <w:t>muy</w:t>
      </w:r>
      <w:r>
        <w:rPr>
          <w:spacing w:val="-12"/>
        </w:rPr>
        <w:t> </w:t>
      </w:r>
      <w:r>
        <w:rPr/>
        <w:t>frecuente</w:t>
      </w:r>
      <w:r>
        <w:rPr>
          <w:spacing w:val="-8"/>
        </w:rPr>
        <w:t> </w:t>
      </w:r>
      <w:r>
        <w:rPr/>
        <w:t>ver</w:t>
      </w:r>
      <w:r>
        <w:rPr>
          <w:spacing w:val="-10"/>
        </w:rPr>
        <w:t> </w:t>
      </w:r>
      <w:r>
        <w:rPr/>
        <w:t>a</w:t>
      </w:r>
      <w:r>
        <w:rPr>
          <w:spacing w:val="-8"/>
        </w:rPr>
        <w:t> </w:t>
      </w:r>
      <w:r>
        <w:rPr/>
        <w:t>los gerentes con cargas de trabajo excesivas pues es poseedor de muchas responsabilidades y que no se den el tiempo necesario para el análisis de las situaciones</w:t>
      </w:r>
      <w:r>
        <w:rPr>
          <w:spacing w:val="-4"/>
        </w:rPr>
        <w:t> </w:t>
      </w:r>
      <w:r>
        <w:rPr/>
        <w:t>por</w:t>
      </w:r>
      <w:r>
        <w:rPr>
          <w:spacing w:val="-5"/>
        </w:rPr>
        <w:t> </w:t>
      </w:r>
      <w:r>
        <w:rPr/>
        <w:t>lo</w:t>
      </w:r>
      <w:r>
        <w:rPr>
          <w:spacing w:val="-4"/>
        </w:rPr>
        <w:t> </w:t>
      </w:r>
      <w:r>
        <w:rPr/>
        <w:t>que</w:t>
      </w:r>
      <w:r>
        <w:rPr>
          <w:spacing w:val="-6"/>
        </w:rPr>
        <w:t> </w:t>
      </w:r>
      <w:r>
        <w:rPr/>
        <w:t>tiene</w:t>
      </w:r>
      <w:r>
        <w:rPr>
          <w:spacing w:val="-6"/>
        </w:rPr>
        <w:t> </w:t>
      </w:r>
      <w:r>
        <w:rPr/>
        <w:t>que</w:t>
      </w:r>
      <w:r>
        <w:rPr>
          <w:spacing w:val="-4"/>
        </w:rPr>
        <w:t> </w:t>
      </w:r>
      <w:r>
        <w:rPr/>
        <w:t>tomar</w:t>
      </w:r>
      <w:r>
        <w:rPr>
          <w:spacing w:val="-5"/>
        </w:rPr>
        <w:t> </w:t>
      </w:r>
      <w:r>
        <w:rPr/>
        <w:t>decisiones</w:t>
      </w:r>
      <w:r>
        <w:rPr>
          <w:spacing w:val="-7"/>
        </w:rPr>
        <w:t> </w:t>
      </w:r>
      <w:r>
        <w:rPr/>
        <w:t>en</w:t>
      </w:r>
      <w:r>
        <w:rPr>
          <w:spacing w:val="-6"/>
        </w:rPr>
        <w:t> </w:t>
      </w:r>
      <w:r>
        <w:rPr/>
        <w:t>condiciones</w:t>
      </w:r>
      <w:r>
        <w:rPr>
          <w:spacing w:val="-4"/>
        </w:rPr>
        <w:t> </w:t>
      </w:r>
      <w:r>
        <w:rPr/>
        <w:t>inciertas</w:t>
      </w:r>
      <w:r>
        <w:rPr>
          <w:spacing w:val="-4"/>
        </w:rPr>
        <w:t> </w:t>
      </w:r>
      <w:r>
        <w:rPr/>
        <w:t>sin</w:t>
      </w:r>
      <w:r>
        <w:rPr>
          <w:spacing w:val="-6"/>
        </w:rPr>
        <w:t> </w:t>
      </w:r>
      <w:r>
        <w:rPr/>
        <w:t>estar seguros  de saber  cuáles resultados serán los</w:t>
      </w:r>
      <w:r>
        <w:rPr>
          <w:spacing w:val="-17"/>
        </w:rPr>
        <w:t> </w:t>
      </w:r>
      <w:r>
        <w:rPr/>
        <w:t>ideales.</w:t>
      </w:r>
    </w:p>
    <w:p>
      <w:pPr>
        <w:pStyle w:val="BodyText"/>
        <w:spacing w:line="276" w:lineRule="auto" w:before="200"/>
        <w:ind w:left="102" w:right="122"/>
      </w:pPr>
      <w:r>
        <w:rPr/>
        <w:t>Enseguida analizaremos el concepto los tipos de gerentes, los niveles gerenciales y comprenderemos las competencias que deben tener los gerentes.</w:t>
      </w:r>
    </w:p>
    <w:p>
      <w:pPr>
        <w:pStyle w:val="BodyText"/>
      </w:pPr>
    </w:p>
    <w:p>
      <w:pPr>
        <w:pStyle w:val="Heading3"/>
        <w:spacing w:before="207"/>
        <w:ind w:left="102" w:firstLine="0"/>
        <w:jc w:val="left"/>
      </w:pPr>
      <w:r>
        <w:rPr/>
        <w:t>1: Gerente:</w:t>
      </w:r>
    </w:p>
    <w:p>
      <w:pPr>
        <w:pStyle w:val="BodyText"/>
        <w:rPr>
          <w:b/>
        </w:rPr>
      </w:pPr>
    </w:p>
    <w:p>
      <w:pPr>
        <w:pStyle w:val="BodyText"/>
        <w:spacing w:before="7"/>
        <w:rPr>
          <w:b/>
          <w:sz w:val="29"/>
        </w:rPr>
      </w:pPr>
    </w:p>
    <w:p>
      <w:pPr>
        <w:pStyle w:val="ListParagraph"/>
        <w:numPr>
          <w:ilvl w:val="1"/>
          <w:numId w:val="22"/>
        </w:numPr>
        <w:tabs>
          <w:tab w:pos="438" w:val="left" w:leader="none"/>
        </w:tabs>
        <w:spacing w:line="240" w:lineRule="auto" w:before="0" w:after="0"/>
        <w:ind w:left="437" w:right="0" w:hanging="335"/>
        <w:jc w:val="left"/>
        <w:rPr>
          <w:b/>
          <w:sz w:val="24"/>
        </w:rPr>
      </w:pPr>
      <w:bookmarkStart w:name="_bookmark19" w:id="29"/>
      <w:bookmarkEnd w:id="29"/>
      <w:r>
        <w:rPr/>
      </w:r>
      <w:bookmarkStart w:name="_bookmark19" w:id="30"/>
      <w:bookmarkEnd w:id="30"/>
      <w:r>
        <w:rPr>
          <w:b/>
          <w:sz w:val="24"/>
        </w:rPr>
        <w:t>:</w:t>
      </w:r>
      <w:r>
        <w:rPr>
          <w:b/>
          <w:sz w:val="24"/>
        </w:rPr>
        <w:t> ¿Que es un</w:t>
      </w:r>
      <w:r>
        <w:rPr>
          <w:b/>
          <w:spacing w:val="-8"/>
          <w:sz w:val="24"/>
        </w:rPr>
        <w:t> </w:t>
      </w:r>
      <w:r>
        <w:rPr>
          <w:b/>
          <w:sz w:val="24"/>
        </w:rPr>
        <w:t>Gerente?</w:t>
      </w:r>
    </w:p>
    <w:p>
      <w:pPr>
        <w:pStyle w:val="BodyText"/>
        <w:spacing w:line="360" w:lineRule="auto" w:before="139"/>
        <w:ind w:left="102" w:right="123"/>
        <w:jc w:val="both"/>
      </w:pPr>
      <w:r>
        <w:rPr/>
        <w:t>Es</w:t>
      </w:r>
      <w:r>
        <w:rPr>
          <w:spacing w:val="-7"/>
        </w:rPr>
        <w:t> </w:t>
      </w:r>
      <w:r>
        <w:rPr/>
        <w:t>la</w:t>
      </w:r>
      <w:r>
        <w:rPr>
          <w:spacing w:val="-6"/>
        </w:rPr>
        <w:t> </w:t>
      </w:r>
      <w:r>
        <w:rPr/>
        <w:t>persona</w:t>
      </w:r>
      <w:r>
        <w:rPr>
          <w:spacing w:val="-8"/>
        </w:rPr>
        <w:t> </w:t>
      </w:r>
      <w:r>
        <w:rPr/>
        <w:t>que</w:t>
      </w:r>
      <w:r>
        <w:rPr>
          <w:spacing w:val="-6"/>
        </w:rPr>
        <w:t> </w:t>
      </w:r>
      <w:r>
        <w:rPr/>
        <w:t>se</w:t>
      </w:r>
      <w:r>
        <w:rPr>
          <w:spacing w:val="-8"/>
        </w:rPr>
        <w:t> </w:t>
      </w:r>
      <w:r>
        <w:rPr/>
        <w:t>encarga</w:t>
      </w:r>
      <w:r>
        <w:rPr>
          <w:spacing w:val="-6"/>
        </w:rPr>
        <w:t> </w:t>
      </w:r>
      <w:r>
        <w:rPr/>
        <w:t>de</w:t>
      </w:r>
      <w:r>
        <w:rPr>
          <w:spacing w:val="-8"/>
        </w:rPr>
        <w:t> </w:t>
      </w:r>
      <w:r>
        <w:rPr/>
        <w:t>planear,</w:t>
      </w:r>
      <w:r>
        <w:rPr>
          <w:spacing w:val="-7"/>
        </w:rPr>
        <w:t> </w:t>
      </w:r>
      <w:r>
        <w:rPr/>
        <w:t>organizar,</w:t>
      </w:r>
      <w:r>
        <w:rPr>
          <w:spacing w:val="-7"/>
        </w:rPr>
        <w:t> </w:t>
      </w:r>
      <w:r>
        <w:rPr/>
        <w:t>dirigir</w:t>
      </w:r>
      <w:r>
        <w:rPr>
          <w:spacing w:val="-7"/>
        </w:rPr>
        <w:t> </w:t>
      </w:r>
      <w:r>
        <w:rPr/>
        <w:t>y</w:t>
      </w:r>
      <w:r>
        <w:rPr>
          <w:spacing w:val="-9"/>
        </w:rPr>
        <w:t> </w:t>
      </w:r>
      <w:r>
        <w:rPr/>
        <w:t>controlar</w:t>
      </w:r>
      <w:r>
        <w:rPr>
          <w:spacing w:val="-7"/>
        </w:rPr>
        <w:t> </w:t>
      </w:r>
      <w:r>
        <w:rPr/>
        <w:t>la</w:t>
      </w:r>
      <w:r>
        <w:rPr>
          <w:spacing w:val="-6"/>
        </w:rPr>
        <w:t> </w:t>
      </w:r>
      <w:r>
        <w:rPr/>
        <w:t>asignación de recursos humanos, materiales, financieros y de información con el objetivo de alcanzar las metas de cualquier</w:t>
      </w:r>
      <w:r>
        <w:rPr>
          <w:spacing w:val="-15"/>
        </w:rPr>
        <w:t> </w:t>
      </w:r>
      <w:r>
        <w:rPr/>
        <w:t>organización.</w:t>
      </w:r>
    </w:p>
    <w:p>
      <w:pPr>
        <w:pStyle w:val="BodyText"/>
        <w:spacing w:before="9"/>
        <w:rPr>
          <w:sz w:val="22"/>
        </w:rPr>
      </w:pPr>
    </w:p>
    <w:p>
      <w:pPr>
        <w:pStyle w:val="BodyText"/>
        <w:spacing w:line="292" w:lineRule="auto"/>
        <w:ind w:left="102" w:right="122"/>
      </w:pPr>
      <w:r>
        <w:rPr/>
        <w:t>El término </w:t>
      </w:r>
      <w:r>
        <w:rPr>
          <w:b/>
        </w:rPr>
        <w:t>gerente </w:t>
      </w:r>
      <w:r>
        <w:rPr/>
        <w:t>significa, quien está a cargo de la dirección o coordinación de la </w:t>
      </w:r>
      <w:hyperlink r:id="rId35">
        <w:r>
          <w:rPr/>
          <w:t>organización</w:t>
        </w:r>
      </w:hyperlink>
      <w:r>
        <w:rPr/>
        <w:t>, </w:t>
      </w:r>
      <w:hyperlink r:id="rId36">
        <w:r>
          <w:rPr/>
          <w:t>institución</w:t>
        </w:r>
      </w:hyperlink>
      <w:r>
        <w:rPr/>
        <w:t> o </w:t>
      </w:r>
      <w:hyperlink r:id="rId37">
        <w:r>
          <w:rPr/>
          <w:t>empresa</w:t>
        </w:r>
      </w:hyperlink>
      <w:r>
        <w:rPr/>
        <w:t>, o bien de una parte de ella como es un departamento o un </w:t>
      </w:r>
      <w:hyperlink r:id="rId38">
        <w:r>
          <w:rPr/>
          <w:t>grupo de trabajo</w:t>
        </w:r>
      </w:hyperlink>
      <w:r>
        <w:rPr/>
        <w:t>. Como seria por ejemplo, un </w:t>
      </w:r>
      <w:hyperlink r:id="rId39">
        <w:r>
          <w:rPr/>
          <w:t>Gerente general</w:t>
        </w:r>
      </w:hyperlink>
      <w:r>
        <w:rPr/>
        <w:t>, un </w:t>
      </w:r>
      <w:hyperlink r:id="rId40">
        <w:r>
          <w:rPr/>
          <w:t>Gerente de finanzas</w:t>
        </w:r>
      </w:hyperlink>
      <w:r>
        <w:rPr/>
        <w:t>, un </w:t>
      </w:r>
      <w:hyperlink r:id="rId41">
        <w:r>
          <w:rPr/>
          <w:t>Gerente de personal</w:t>
        </w:r>
      </w:hyperlink>
      <w:r>
        <w:rPr/>
        <w:t>, gerentes de sección, gerentes de turno, </w:t>
      </w:r>
      <w:hyperlink r:id="rId42">
        <w:r>
          <w:rPr/>
          <w:t>gerentes de proyecto</w:t>
        </w:r>
      </w:hyperlink>
      <w:r>
        <w:rPr/>
        <w:t>,</w:t>
      </w:r>
      <w:r>
        <w:rPr>
          <w:spacing w:val="-10"/>
        </w:rPr>
        <w:t> </w:t>
      </w:r>
      <w:r>
        <w:rPr/>
        <w:t>etc.</w:t>
      </w:r>
    </w:p>
    <w:p>
      <w:pPr>
        <w:pStyle w:val="BodyText"/>
        <w:spacing w:line="292" w:lineRule="auto" w:before="121"/>
        <w:ind w:left="102" w:right="184"/>
      </w:pPr>
      <w:r>
        <w:rPr/>
        <w:t>Otro concepto muy parecido pero más amplio es el </w:t>
      </w:r>
      <w:r>
        <w:rPr>
          <w:b/>
        </w:rPr>
        <w:t>directivo</w:t>
      </w:r>
      <w:r>
        <w:rPr/>
        <w:t>, el cual proviene de su etimología del latín “dirigere”, y significa ordenar en muchas direcciones, por lo cual su tarea es básicamente de tipo administrativa (no operativa). Es entonces aquel que dirige, suponiendo una relación de </w:t>
      </w:r>
      <w:hyperlink r:id="rId43">
        <w:r>
          <w:rPr/>
          <w:t>mando-obediencia</w:t>
        </w:r>
      </w:hyperlink>
      <w:r>
        <w:rPr/>
        <w:t>; es quien ordena, guía y dispone de un emprendimiento o una parte de aquel. (Wikipedia)</w:t>
      </w:r>
    </w:p>
    <w:p>
      <w:pPr>
        <w:spacing w:after="0" w:line="292" w:lineRule="auto"/>
        <w:sectPr>
          <w:pgSz w:w="12240" w:h="15840"/>
          <w:pgMar w:header="749" w:footer="0" w:top="960" w:bottom="280" w:left="1600" w:right="1580"/>
        </w:sectPr>
      </w:pPr>
    </w:p>
    <w:p>
      <w:pPr>
        <w:pStyle w:val="BodyText"/>
        <w:rPr>
          <w:sz w:val="20"/>
        </w:rPr>
      </w:pPr>
    </w:p>
    <w:p>
      <w:pPr>
        <w:pStyle w:val="Heading3"/>
        <w:numPr>
          <w:ilvl w:val="1"/>
          <w:numId w:val="22"/>
        </w:numPr>
        <w:tabs>
          <w:tab w:pos="438" w:val="left" w:leader="none"/>
        </w:tabs>
        <w:spacing w:line="240" w:lineRule="auto" w:before="215" w:after="0"/>
        <w:ind w:left="437" w:right="0" w:hanging="335"/>
        <w:jc w:val="both"/>
      </w:pPr>
      <w:bookmarkStart w:name="_bookmark20" w:id="31"/>
      <w:bookmarkEnd w:id="31"/>
      <w:r>
        <w:rPr>
          <w:b w:val="0"/>
        </w:rPr>
      </w:r>
      <w:bookmarkStart w:name="_bookmark20" w:id="32"/>
      <w:bookmarkEnd w:id="32"/>
      <w:r>
        <w:rPr/>
        <w:t>:</w:t>
      </w:r>
      <w:r>
        <w:rPr/>
        <w:t> El Gerente como</w:t>
      </w:r>
      <w:r>
        <w:rPr>
          <w:spacing w:val="-10"/>
        </w:rPr>
        <w:t> </w:t>
      </w:r>
      <w:r>
        <w:rPr/>
        <w:t>Persona:</w:t>
      </w:r>
    </w:p>
    <w:p>
      <w:pPr>
        <w:pStyle w:val="BodyText"/>
        <w:rPr>
          <w:b/>
        </w:rPr>
      </w:pPr>
    </w:p>
    <w:p>
      <w:pPr>
        <w:pStyle w:val="BodyText"/>
        <w:spacing w:before="9"/>
        <w:rPr>
          <w:b/>
          <w:sz w:val="29"/>
        </w:rPr>
      </w:pPr>
    </w:p>
    <w:p>
      <w:pPr>
        <w:pStyle w:val="BodyText"/>
        <w:spacing w:line="360" w:lineRule="auto"/>
        <w:ind w:left="102" w:right="121"/>
        <w:jc w:val="both"/>
      </w:pPr>
      <w:bookmarkStart w:name="_bookmark21" w:id="33"/>
      <w:bookmarkEnd w:id="33"/>
      <w:r>
        <w:rPr/>
      </w:r>
      <w:r>
        <w:rPr/>
        <w:t>El</w:t>
      </w:r>
      <w:r>
        <w:rPr>
          <w:spacing w:val="-15"/>
        </w:rPr>
        <w:t> </w:t>
      </w:r>
      <w:r>
        <w:rPr/>
        <w:t>gerente</w:t>
      </w:r>
      <w:r>
        <w:rPr>
          <w:spacing w:val="-15"/>
        </w:rPr>
        <w:t> </w:t>
      </w:r>
      <w:r>
        <w:rPr/>
        <w:t>como</w:t>
      </w:r>
      <w:r>
        <w:rPr>
          <w:spacing w:val="-16"/>
        </w:rPr>
        <w:t> </w:t>
      </w:r>
      <w:r>
        <w:rPr/>
        <w:t>persona</w:t>
      </w:r>
      <w:r>
        <w:rPr>
          <w:spacing w:val="-17"/>
        </w:rPr>
        <w:t> </w:t>
      </w:r>
      <w:r>
        <w:rPr/>
        <w:t>debe</w:t>
      </w:r>
      <w:r>
        <w:rPr>
          <w:spacing w:val="-14"/>
        </w:rPr>
        <w:t> </w:t>
      </w:r>
      <w:r>
        <w:rPr/>
        <w:t>ser</w:t>
      </w:r>
      <w:r>
        <w:rPr>
          <w:spacing w:val="-16"/>
        </w:rPr>
        <w:t> </w:t>
      </w:r>
      <w:r>
        <w:rPr/>
        <w:t>poseedor</w:t>
      </w:r>
      <w:r>
        <w:rPr>
          <w:spacing w:val="-20"/>
        </w:rPr>
        <w:t> </w:t>
      </w:r>
      <w:r>
        <w:rPr/>
        <w:t>de</w:t>
      </w:r>
      <w:r>
        <w:rPr>
          <w:spacing w:val="-14"/>
        </w:rPr>
        <w:t> </w:t>
      </w:r>
      <w:r>
        <w:rPr/>
        <w:t>valores,</w:t>
      </w:r>
      <w:r>
        <w:rPr>
          <w:spacing w:val="-17"/>
        </w:rPr>
        <w:t> </w:t>
      </w:r>
      <w:r>
        <w:rPr/>
        <w:t>actitudes</w:t>
      </w:r>
      <w:r>
        <w:rPr>
          <w:spacing w:val="-17"/>
        </w:rPr>
        <w:t> </w:t>
      </w:r>
      <w:r>
        <w:rPr/>
        <w:t>positivas,</w:t>
      </w:r>
      <w:r>
        <w:rPr>
          <w:spacing w:val="-14"/>
        </w:rPr>
        <w:t> </w:t>
      </w:r>
      <w:r>
        <w:rPr/>
        <w:t>y</w:t>
      </w:r>
      <w:r>
        <w:rPr>
          <w:spacing w:val="36"/>
        </w:rPr>
        <w:t> </w:t>
      </w:r>
      <w:r>
        <w:rPr/>
        <w:t>saber controlar sus emociones como ya platicamos anteriormente es la persona que planea,</w:t>
      </w:r>
      <w:r>
        <w:rPr>
          <w:spacing w:val="-12"/>
        </w:rPr>
        <w:t> </w:t>
      </w:r>
      <w:r>
        <w:rPr/>
        <w:t>organiza,</w:t>
      </w:r>
      <w:r>
        <w:rPr>
          <w:spacing w:val="-12"/>
        </w:rPr>
        <w:t> </w:t>
      </w:r>
      <w:r>
        <w:rPr/>
        <w:t>dirige</w:t>
      </w:r>
      <w:r>
        <w:rPr>
          <w:spacing w:val="-11"/>
        </w:rPr>
        <w:t> </w:t>
      </w:r>
      <w:r>
        <w:rPr/>
        <w:t>y</w:t>
      </w:r>
      <w:r>
        <w:rPr>
          <w:spacing w:val="-15"/>
        </w:rPr>
        <w:t> </w:t>
      </w:r>
      <w:r>
        <w:rPr/>
        <w:t>controla</w:t>
      </w:r>
      <w:r>
        <w:rPr>
          <w:spacing w:val="-12"/>
        </w:rPr>
        <w:t> </w:t>
      </w:r>
      <w:r>
        <w:rPr/>
        <w:t>las</w:t>
      </w:r>
      <w:r>
        <w:rPr>
          <w:spacing w:val="-12"/>
        </w:rPr>
        <w:t> </w:t>
      </w:r>
      <w:r>
        <w:rPr/>
        <w:t>actividades</w:t>
      </w:r>
      <w:r>
        <w:rPr>
          <w:spacing w:val="-13"/>
        </w:rPr>
        <w:t> </w:t>
      </w:r>
      <w:r>
        <w:rPr/>
        <w:t>administrativas</w:t>
      </w:r>
      <w:r>
        <w:rPr>
          <w:spacing w:val="-13"/>
        </w:rPr>
        <w:t> </w:t>
      </w:r>
      <w:r>
        <w:rPr/>
        <w:t>de</w:t>
      </w:r>
      <w:r>
        <w:rPr>
          <w:spacing w:val="-12"/>
        </w:rPr>
        <w:t> </w:t>
      </w:r>
      <w:r>
        <w:rPr/>
        <w:t>la</w:t>
      </w:r>
      <w:r>
        <w:rPr>
          <w:spacing w:val="-12"/>
        </w:rPr>
        <w:t> </w:t>
      </w:r>
      <w:r>
        <w:rPr/>
        <w:t>organización pues bien enseguida analizaremos los valores actitudes y emociones de los gerentes.</w:t>
      </w:r>
    </w:p>
    <w:p>
      <w:pPr>
        <w:pStyle w:val="BodyText"/>
      </w:pPr>
    </w:p>
    <w:p>
      <w:pPr>
        <w:pStyle w:val="ListParagraph"/>
        <w:numPr>
          <w:ilvl w:val="2"/>
          <w:numId w:val="22"/>
        </w:numPr>
        <w:tabs>
          <w:tab w:pos="637" w:val="left" w:leader="none"/>
        </w:tabs>
        <w:spacing w:line="360" w:lineRule="auto" w:before="207" w:after="0"/>
        <w:ind w:left="102" w:right="118" w:firstLine="0"/>
        <w:jc w:val="both"/>
        <w:rPr>
          <w:sz w:val="24"/>
        </w:rPr>
      </w:pPr>
      <w:r>
        <w:rPr>
          <w:b/>
          <w:sz w:val="24"/>
        </w:rPr>
        <w:t>: Valores, Actitudes y Emociones: </w:t>
      </w:r>
      <w:r>
        <w:rPr>
          <w:sz w:val="24"/>
        </w:rPr>
        <w:t>en este punto se enlista los valores, actitudes que debe contener un</w:t>
      </w:r>
      <w:r>
        <w:rPr>
          <w:spacing w:val="-13"/>
          <w:sz w:val="24"/>
        </w:rPr>
        <w:t> </w:t>
      </w:r>
      <w:r>
        <w:rPr>
          <w:sz w:val="24"/>
        </w:rPr>
        <w:t>gerente:</w:t>
      </w:r>
    </w:p>
    <w:p>
      <w:pPr>
        <w:pStyle w:val="ListParagraph"/>
        <w:numPr>
          <w:ilvl w:val="3"/>
          <w:numId w:val="22"/>
        </w:numPr>
        <w:tabs>
          <w:tab w:pos="822" w:val="left" w:leader="none"/>
        </w:tabs>
        <w:spacing w:line="240" w:lineRule="auto" w:before="1" w:after="0"/>
        <w:ind w:left="822" w:right="119" w:hanging="360"/>
        <w:jc w:val="both"/>
        <w:rPr>
          <w:sz w:val="24"/>
        </w:rPr>
      </w:pPr>
      <w:r>
        <w:rPr>
          <w:b/>
          <w:sz w:val="24"/>
        </w:rPr>
        <w:t>Alto grado de autoestima y Responsabilidad</w:t>
      </w:r>
      <w:r>
        <w:rPr>
          <w:sz w:val="24"/>
        </w:rPr>
        <w:t>. Si el mismo no se quiere y no es responsable entonces como podrá hacer que sus subordinados trabajen</w:t>
      </w:r>
      <w:r>
        <w:rPr>
          <w:spacing w:val="-11"/>
          <w:sz w:val="24"/>
        </w:rPr>
        <w:t> </w:t>
      </w:r>
      <w:r>
        <w:rPr>
          <w:sz w:val="24"/>
        </w:rPr>
        <w:t>responsablemente.</w:t>
      </w:r>
    </w:p>
    <w:p>
      <w:pPr>
        <w:pStyle w:val="ListParagraph"/>
        <w:numPr>
          <w:ilvl w:val="3"/>
          <w:numId w:val="22"/>
        </w:numPr>
        <w:tabs>
          <w:tab w:pos="822" w:val="left" w:leader="none"/>
        </w:tabs>
        <w:spacing w:line="240" w:lineRule="auto" w:before="197" w:after="0"/>
        <w:ind w:left="822" w:right="117" w:hanging="360"/>
        <w:jc w:val="both"/>
        <w:rPr>
          <w:sz w:val="24"/>
        </w:rPr>
      </w:pPr>
      <w:r>
        <w:rPr>
          <w:b/>
          <w:sz w:val="24"/>
        </w:rPr>
        <w:t>Disposición para el uso y manejo de equipo y tecnología</w:t>
      </w:r>
      <w:r>
        <w:rPr>
          <w:sz w:val="24"/>
        </w:rPr>
        <w:t>, este es un punto muy importante, que la actualidad exige para que un gerente sea competitivo el dominio de otro idioma y el manejo de la tecnología se hacen cada día más</w:t>
      </w:r>
      <w:r>
        <w:rPr>
          <w:spacing w:val="-10"/>
          <w:sz w:val="24"/>
        </w:rPr>
        <w:t> </w:t>
      </w:r>
      <w:r>
        <w:rPr>
          <w:sz w:val="24"/>
        </w:rPr>
        <w:t>indispensables.</w:t>
      </w:r>
    </w:p>
    <w:p>
      <w:pPr>
        <w:pStyle w:val="ListParagraph"/>
        <w:numPr>
          <w:ilvl w:val="3"/>
          <w:numId w:val="22"/>
        </w:numPr>
        <w:tabs>
          <w:tab w:pos="822" w:val="left" w:leader="none"/>
        </w:tabs>
        <w:spacing w:line="240" w:lineRule="auto" w:before="197" w:after="0"/>
        <w:ind w:left="822" w:right="123" w:hanging="360"/>
        <w:jc w:val="both"/>
        <w:rPr>
          <w:sz w:val="24"/>
        </w:rPr>
      </w:pPr>
      <w:r>
        <w:rPr>
          <w:b/>
          <w:sz w:val="24"/>
        </w:rPr>
        <w:t>Integridad. </w:t>
      </w:r>
      <w:r>
        <w:rPr>
          <w:sz w:val="24"/>
        </w:rPr>
        <w:t>El gerente debe ser una persona íntegra, para poder tener la confianza de sus</w:t>
      </w:r>
      <w:r>
        <w:rPr>
          <w:spacing w:val="-13"/>
          <w:sz w:val="24"/>
        </w:rPr>
        <w:t> </w:t>
      </w:r>
      <w:r>
        <w:rPr>
          <w:sz w:val="24"/>
        </w:rPr>
        <w:t>subordinados.</w:t>
      </w:r>
    </w:p>
    <w:p>
      <w:pPr>
        <w:pStyle w:val="ListParagraph"/>
        <w:numPr>
          <w:ilvl w:val="3"/>
          <w:numId w:val="22"/>
        </w:numPr>
        <w:tabs>
          <w:tab w:pos="822" w:val="left" w:leader="none"/>
        </w:tabs>
        <w:spacing w:line="240" w:lineRule="auto" w:before="197" w:after="0"/>
        <w:ind w:left="822" w:right="122" w:hanging="360"/>
        <w:jc w:val="both"/>
        <w:rPr>
          <w:sz w:val="24"/>
        </w:rPr>
      </w:pPr>
      <w:r>
        <w:rPr>
          <w:b/>
          <w:sz w:val="24"/>
        </w:rPr>
        <w:t>Honestidad</w:t>
      </w:r>
      <w:r>
        <w:rPr>
          <w:b/>
          <w:spacing w:val="-12"/>
          <w:sz w:val="24"/>
        </w:rPr>
        <w:t> </w:t>
      </w:r>
      <w:r>
        <w:rPr>
          <w:sz w:val="24"/>
        </w:rPr>
        <w:t>es</w:t>
      </w:r>
      <w:r>
        <w:rPr>
          <w:spacing w:val="-15"/>
          <w:sz w:val="24"/>
        </w:rPr>
        <w:t> </w:t>
      </w:r>
      <w:r>
        <w:rPr>
          <w:sz w:val="24"/>
        </w:rPr>
        <w:t>un</w:t>
      </w:r>
      <w:r>
        <w:rPr>
          <w:spacing w:val="-14"/>
          <w:sz w:val="24"/>
        </w:rPr>
        <w:t> </w:t>
      </w:r>
      <w:r>
        <w:rPr>
          <w:sz w:val="24"/>
        </w:rPr>
        <w:t>valor</w:t>
      </w:r>
      <w:r>
        <w:rPr>
          <w:spacing w:val="-13"/>
          <w:sz w:val="24"/>
        </w:rPr>
        <w:t> </w:t>
      </w:r>
      <w:r>
        <w:rPr>
          <w:sz w:val="24"/>
        </w:rPr>
        <w:t>definitivamente</w:t>
      </w:r>
      <w:r>
        <w:rPr>
          <w:spacing w:val="-14"/>
          <w:sz w:val="24"/>
        </w:rPr>
        <w:t> </w:t>
      </w:r>
      <w:r>
        <w:rPr>
          <w:sz w:val="24"/>
        </w:rPr>
        <w:t>que</w:t>
      </w:r>
      <w:r>
        <w:rPr>
          <w:spacing w:val="-12"/>
          <w:sz w:val="24"/>
        </w:rPr>
        <w:t> </w:t>
      </w:r>
      <w:r>
        <w:rPr>
          <w:sz w:val="24"/>
        </w:rPr>
        <w:t>los</w:t>
      </w:r>
      <w:r>
        <w:rPr>
          <w:spacing w:val="-13"/>
          <w:sz w:val="24"/>
        </w:rPr>
        <w:t> </w:t>
      </w:r>
      <w:r>
        <w:rPr>
          <w:sz w:val="24"/>
        </w:rPr>
        <w:t>gerentes</w:t>
      </w:r>
      <w:r>
        <w:rPr>
          <w:spacing w:val="-15"/>
          <w:sz w:val="24"/>
        </w:rPr>
        <w:t> </w:t>
      </w:r>
      <w:r>
        <w:rPr>
          <w:sz w:val="24"/>
        </w:rPr>
        <w:t>deben</w:t>
      </w:r>
      <w:r>
        <w:rPr>
          <w:spacing w:val="-14"/>
          <w:sz w:val="24"/>
        </w:rPr>
        <w:t> </w:t>
      </w:r>
      <w:r>
        <w:rPr>
          <w:sz w:val="24"/>
        </w:rPr>
        <w:t>mostrar</w:t>
      </w:r>
      <w:r>
        <w:rPr>
          <w:spacing w:val="-13"/>
          <w:sz w:val="24"/>
        </w:rPr>
        <w:t> </w:t>
      </w:r>
      <w:r>
        <w:rPr>
          <w:sz w:val="24"/>
        </w:rPr>
        <w:t>ante las personas que tenga bajo su</w:t>
      </w:r>
      <w:r>
        <w:rPr>
          <w:spacing w:val="-21"/>
          <w:sz w:val="24"/>
        </w:rPr>
        <w:t> </w:t>
      </w:r>
      <w:r>
        <w:rPr>
          <w:sz w:val="24"/>
        </w:rPr>
        <w:t>responsabilidad.</w:t>
      </w:r>
    </w:p>
    <w:p>
      <w:pPr>
        <w:pStyle w:val="ListParagraph"/>
        <w:numPr>
          <w:ilvl w:val="3"/>
          <w:numId w:val="22"/>
        </w:numPr>
        <w:tabs>
          <w:tab w:pos="822" w:val="left" w:leader="none"/>
        </w:tabs>
        <w:spacing w:line="240" w:lineRule="auto" w:before="197" w:after="0"/>
        <w:ind w:left="822" w:right="116" w:hanging="360"/>
        <w:jc w:val="both"/>
        <w:rPr>
          <w:sz w:val="24"/>
        </w:rPr>
      </w:pPr>
      <w:r>
        <w:rPr>
          <w:b/>
          <w:sz w:val="24"/>
        </w:rPr>
        <w:t>Trabajo en equipo </w:t>
      </w:r>
      <w:r>
        <w:rPr>
          <w:sz w:val="24"/>
        </w:rPr>
        <w:t>actualmente las organizaciones requieren de integrar a su</w:t>
      </w:r>
      <w:r>
        <w:rPr>
          <w:spacing w:val="-11"/>
          <w:sz w:val="24"/>
        </w:rPr>
        <w:t> </w:t>
      </w:r>
      <w:r>
        <w:rPr>
          <w:sz w:val="24"/>
        </w:rPr>
        <w:t>organización</w:t>
      </w:r>
      <w:r>
        <w:rPr>
          <w:spacing w:val="-10"/>
          <w:sz w:val="24"/>
        </w:rPr>
        <w:t> </w:t>
      </w:r>
      <w:r>
        <w:rPr>
          <w:sz w:val="24"/>
        </w:rPr>
        <w:t>personal</w:t>
      </w:r>
      <w:r>
        <w:rPr>
          <w:spacing w:val="-12"/>
          <w:sz w:val="24"/>
        </w:rPr>
        <w:t> </w:t>
      </w:r>
      <w:r>
        <w:rPr>
          <w:sz w:val="24"/>
        </w:rPr>
        <w:t>con</w:t>
      </w:r>
      <w:r>
        <w:rPr>
          <w:spacing w:val="-13"/>
          <w:sz w:val="24"/>
        </w:rPr>
        <w:t> </w:t>
      </w:r>
      <w:r>
        <w:rPr>
          <w:sz w:val="24"/>
        </w:rPr>
        <w:t>la</w:t>
      </w:r>
      <w:r>
        <w:rPr>
          <w:spacing w:val="-11"/>
          <w:sz w:val="24"/>
        </w:rPr>
        <w:t> </w:t>
      </w:r>
      <w:r>
        <w:rPr>
          <w:sz w:val="24"/>
        </w:rPr>
        <w:t>habilidad</w:t>
      </w:r>
      <w:r>
        <w:rPr>
          <w:spacing w:val="-11"/>
          <w:sz w:val="24"/>
        </w:rPr>
        <w:t> </w:t>
      </w:r>
      <w:r>
        <w:rPr>
          <w:sz w:val="24"/>
        </w:rPr>
        <w:t>para</w:t>
      </w:r>
      <w:r>
        <w:rPr>
          <w:spacing w:val="-11"/>
          <w:sz w:val="24"/>
        </w:rPr>
        <w:t> </w:t>
      </w:r>
      <w:r>
        <w:rPr>
          <w:sz w:val="24"/>
        </w:rPr>
        <w:t>el</w:t>
      </w:r>
      <w:r>
        <w:rPr>
          <w:spacing w:val="-12"/>
          <w:sz w:val="24"/>
        </w:rPr>
        <w:t> </w:t>
      </w:r>
      <w:r>
        <w:rPr>
          <w:sz w:val="24"/>
        </w:rPr>
        <w:t>trabajo</w:t>
      </w:r>
      <w:r>
        <w:rPr>
          <w:spacing w:val="-13"/>
          <w:sz w:val="24"/>
        </w:rPr>
        <w:t> </w:t>
      </w:r>
      <w:r>
        <w:rPr>
          <w:sz w:val="24"/>
        </w:rPr>
        <w:t>en</w:t>
      </w:r>
      <w:r>
        <w:rPr>
          <w:spacing w:val="-13"/>
          <w:sz w:val="24"/>
        </w:rPr>
        <w:t> </w:t>
      </w:r>
      <w:r>
        <w:rPr>
          <w:sz w:val="24"/>
        </w:rPr>
        <w:t>equipo</w:t>
      </w:r>
      <w:r>
        <w:rPr>
          <w:spacing w:val="-13"/>
          <w:sz w:val="24"/>
        </w:rPr>
        <w:t> </w:t>
      </w:r>
      <w:r>
        <w:rPr>
          <w:sz w:val="24"/>
        </w:rPr>
        <w:t>pues</w:t>
      </w:r>
      <w:r>
        <w:rPr>
          <w:spacing w:val="-14"/>
          <w:sz w:val="24"/>
        </w:rPr>
        <w:t> </w:t>
      </w:r>
      <w:r>
        <w:rPr>
          <w:sz w:val="24"/>
        </w:rPr>
        <w:t>esto es una muestra de</w:t>
      </w:r>
      <w:r>
        <w:rPr>
          <w:spacing w:val="-11"/>
          <w:sz w:val="24"/>
        </w:rPr>
        <w:t> </w:t>
      </w:r>
      <w:r>
        <w:rPr>
          <w:sz w:val="24"/>
        </w:rPr>
        <w:t>productividad.</w:t>
      </w:r>
    </w:p>
    <w:p>
      <w:pPr>
        <w:pStyle w:val="ListParagraph"/>
        <w:numPr>
          <w:ilvl w:val="3"/>
          <w:numId w:val="22"/>
        </w:numPr>
        <w:tabs>
          <w:tab w:pos="822" w:val="left" w:leader="none"/>
        </w:tabs>
        <w:spacing w:line="240" w:lineRule="auto" w:before="200" w:after="0"/>
        <w:ind w:left="822" w:right="120" w:hanging="360"/>
        <w:jc w:val="both"/>
        <w:rPr>
          <w:sz w:val="24"/>
        </w:rPr>
      </w:pPr>
      <w:r>
        <w:rPr>
          <w:b/>
          <w:sz w:val="24"/>
        </w:rPr>
        <w:t>Normas</w:t>
      </w:r>
      <w:r>
        <w:rPr>
          <w:b/>
          <w:spacing w:val="-8"/>
          <w:sz w:val="24"/>
        </w:rPr>
        <w:t> </w:t>
      </w:r>
      <w:r>
        <w:rPr>
          <w:b/>
          <w:sz w:val="24"/>
        </w:rPr>
        <w:t>de</w:t>
      </w:r>
      <w:r>
        <w:rPr>
          <w:b/>
          <w:spacing w:val="-11"/>
          <w:sz w:val="24"/>
        </w:rPr>
        <w:t> </w:t>
      </w:r>
      <w:r>
        <w:rPr>
          <w:b/>
          <w:sz w:val="24"/>
        </w:rPr>
        <w:t>conducta</w:t>
      </w:r>
      <w:r>
        <w:rPr>
          <w:sz w:val="24"/>
        </w:rPr>
        <w:t>.</w:t>
      </w:r>
      <w:r>
        <w:rPr>
          <w:spacing w:val="-11"/>
          <w:sz w:val="24"/>
        </w:rPr>
        <w:t> </w:t>
      </w:r>
      <w:r>
        <w:rPr>
          <w:sz w:val="24"/>
        </w:rPr>
        <w:t>Que</w:t>
      </w:r>
      <w:r>
        <w:rPr>
          <w:spacing w:val="-11"/>
          <w:sz w:val="24"/>
        </w:rPr>
        <w:t> </w:t>
      </w:r>
      <w:r>
        <w:rPr>
          <w:sz w:val="24"/>
        </w:rPr>
        <w:t>podemos</w:t>
      </w:r>
      <w:r>
        <w:rPr>
          <w:spacing w:val="-9"/>
          <w:sz w:val="24"/>
        </w:rPr>
        <w:t> </w:t>
      </w:r>
      <w:r>
        <w:rPr>
          <w:sz w:val="24"/>
        </w:rPr>
        <w:t>decir</w:t>
      </w:r>
      <w:r>
        <w:rPr>
          <w:spacing w:val="-10"/>
          <w:sz w:val="24"/>
        </w:rPr>
        <w:t> </w:t>
      </w:r>
      <w:r>
        <w:rPr>
          <w:sz w:val="24"/>
        </w:rPr>
        <w:t>de</w:t>
      </w:r>
      <w:r>
        <w:rPr>
          <w:spacing w:val="-8"/>
          <w:sz w:val="24"/>
        </w:rPr>
        <w:t> </w:t>
      </w:r>
      <w:r>
        <w:rPr>
          <w:sz w:val="24"/>
        </w:rPr>
        <w:t>las</w:t>
      </w:r>
      <w:r>
        <w:rPr>
          <w:spacing w:val="-11"/>
          <w:sz w:val="24"/>
        </w:rPr>
        <w:t> </w:t>
      </w:r>
      <w:r>
        <w:rPr>
          <w:sz w:val="24"/>
        </w:rPr>
        <w:t>normas</w:t>
      </w:r>
      <w:r>
        <w:rPr>
          <w:spacing w:val="-12"/>
          <w:sz w:val="24"/>
        </w:rPr>
        <w:t> </w:t>
      </w:r>
      <w:r>
        <w:rPr>
          <w:sz w:val="24"/>
        </w:rPr>
        <w:t>de</w:t>
      </w:r>
      <w:r>
        <w:rPr>
          <w:spacing w:val="-11"/>
          <w:sz w:val="24"/>
        </w:rPr>
        <w:t> </w:t>
      </w:r>
      <w:r>
        <w:rPr>
          <w:sz w:val="24"/>
        </w:rPr>
        <w:t>conducta,</w:t>
      </w:r>
      <w:r>
        <w:rPr>
          <w:spacing w:val="-11"/>
          <w:sz w:val="24"/>
        </w:rPr>
        <w:t> </w:t>
      </w:r>
      <w:r>
        <w:rPr>
          <w:sz w:val="24"/>
        </w:rPr>
        <w:t>pues que quien no esté dispuesto a obedecer la norma de la organización su tiempo dentro de ella será muy</w:t>
      </w:r>
      <w:r>
        <w:rPr>
          <w:spacing w:val="-10"/>
          <w:sz w:val="24"/>
        </w:rPr>
        <w:t> </w:t>
      </w:r>
      <w:r>
        <w:rPr>
          <w:sz w:val="24"/>
        </w:rPr>
        <w:t>corto.</w:t>
      </w:r>
    </w:p>
    <w:p>
      <w:pPr>
        <w:pStyle w:val="ListParagraph"/>
        <w:numPr>
          <w:ilvl w:val="3"/>
          <w:numId w:val="22"/>
        </w:numPr>
        <w:tabs>
          <w:tab w:pos="822" w:val="left" w:leader="none"/>
        </w:tabs>
        <w:spacing w:line="240" w:lineRule="auto" w:before="200" w:after="0"/>
        <w:ind w:left="822" w:right="119" w:hanging="360"/>
        <w:jc w:val="both"/>
        <w:rPr>
          <w:sz w:val="24"/>
        </w:rPr>
      </w:pPr>
      <w:r>
        <w:rPr>
          <w:b/>
          <w:sz w:val="24"/>
        </w:rPr>
        <w:t>Principios,</w:t>
      </w:r>
      <w:r>
        <w:rPr>
          <w:b/>
          <w:spacing w:val="-18"/>
          <w:sz w:val="24"/>
        </w:rPr>
        <w:t> </w:t>
      </w:r>
      <w:r>
        <w:rPr>
          <w:sz w:val="24"/>
        </w:rPr>
        <w:t>de</w:t>
      </w:r>
      <w:r>
        <w:rPr>
          <w:spacing w:val="-18"/>
          <w:sz w:val="24"/>
        </w:rPr>
        <w:t> </w:t>
      </w:r>
      <w:r>
        <w:rPr>
          <w:sz w:val="24"/>
        </w:rPr>
        <w:t>respeto</w:t>
      </w:r>
      <w:r>
        <w:rPr>
          <w:spacing w:val="-20"/>
          <w:sz w:val="24"/>
        </w:rPr>
        <w:t> </w:t>
      </w:r>
      <w:r>
        <w:rPr>
          <w:sz w:val="24"/>
        </w:rPr>
        <w:t>hacia</w:t>
      </w:r>
      <w:r>
        <w:rPr>
          <w:spacing w:val="-18"/>
          <w:sz w:val="24"/>
        </w:rPr>
        <w:t> </w:t>
      </w:r>
      <w:r>
        <w:rPr>
          <w:sz w:val="24"/>
        </w:rPr>
        <w:t>sus</w:t>
      </w:r>
      <w:r>
        <w:rPr>
          <w:spacing w:val="-19"/>
          <w:sz w:val="24"/>
        </w:rPr>
        <w:t> </w:t>
      </w:r>
      <w:r>
        <w:rPr>
          <w:sz w:val="24"/>
        </w:rPr>
        <w:t>subordinados</w:t>
      </w:r>
      <w:r>
        <w:rPr>
          <w:spacing w:val="-16"/>
          <w:sz w:val="24"/>
        </w:rPr>
        <w:t> </w:t>
      </w:r>
      <w:r>
        <w:rPr>
          <w:sz w:val="24"/>
        </w:rPr>
        <w:t>y</w:t>
      </w:r>
      <w:r>
        <w:rPr>
          <w:spacing w:val="-19"/>
          <w:sz w:val="24"/>
        </w:rPr>
        <w:t> </w:t>
      </w:r>
      <w:r>
        <w:rPr>
          <w:sz w:val="24"/>
        </w:rPr>
        <w:t>compañeros</w:t>
      </w:r>
      <w:r>
        <w:rPr>
          <w:spacing w:val="-19"/>
          <w:sz w:val="24"/>
        </w:rPr>
        <w:t> </w:t>
      </w:r>
      <w:r>
        <w:rPr>
          <w:sz w:val="24"/>
        </w:rPr>
        <w:t>de</w:t>
      </w:r>
      <w:r>
        <w:rPr>
          <w:spacing w:val="-18"/>
          <w:sz w:val="24"/>
        </w:rPr>
        <w:t> </w:t>
      </w:r>
      <w:r>
        <w:rPr>
          <w:sz w:val="24"/>
        </w:rPr>
        <w:t>trabajo</w:t>
      </w:r>
      <w:r>
        <w:rPr>
          <w:spacing w:val="-18"/>
          <w:sz w:val="24"/>
        </w:rPr>
        <w:t> </w:t>
      </w:r>
      <w:r>
        <w:rPr>
          <w:sz w:val="24"/>
        </w:rPr>
        <w:t>para desarrollar un ambiente de trabajo</w:t>
      </w:r>
      <w:r>
        <w:rPr>
          <w:spacing w:val="-15"/>
          <w:sz w:val="24"/>
        </w:rPr>
        <w:t> </w:t>
      </w:r>
      <w:r>
        <w:rPr>
          <w:sz w:val="24"/>
        </w:rPr>
        <w:t>sano.</w:t>
      </w:r>
    </w:p>
    <w:p>
      <w:pPr>
        <w:pStyle w:val="ListParagraph"/>
        <w:numPr>
          <w:ilvl w:val="3"/>
          <w:numId w:val="22"/>
        </w:numPr>
        <w:tabs>
          <w:tab w:pos="822" w:val="left" w:leader="none"/>
        </w:tabs>
        <w:spacing w:line="240" w:lineRule="auto" w:before="200" w:after="0"/>
        <w:ind w:left="822" w:right="115" w:hanging="360"/>
        <w:jc w:val="both"/>
        <w:rPr>
          <w:sz w:val="24"/>
        </w:rPr>
      </w:pPr>
      <w:r>
        <w:rPr>
          <w:b/>
          <w:sz w:val="24"/>
        </w:rPr>
        <w:t>Ética en la práctica profesional</w:t>
      </w:r>
      <w:r>
        <w:rPr>
          <w:sz w:val="24"/>
        </w:rPr>
        <w:t>. En este tiempo donde los valores brillan por su ausencia, donde se dice que cada día se carece más de los valores es necesario que al integrar al personal a la organización se identifique si actuara con</w:t>
      </w:r>
      <w:r>
        <w:rPr>
          <w:spacing w:val="-5"/>
          <w:sz w:val="24"/>
        </w:rPr>
        <w:t> </w:t>
      </w:r>
      <w:r>
        <w:rPr>
          <w:sz w:val="24"/>
        </w:rPr>
        <w:t>ética.</w:t>
      </w:r>
    </w:p>
    <w:p>
      <w:pPr>
        <w:spacing w:after="0" w:line="240" w:lineRule="auto"/>
        <w:jc w:val="both"/>
        <w:rPr>
          <w:sz w:val="24"/>
        </w:rPr>
        <w:sectPr>
          <w:pgSz w:w="12240" w:h="15840"/>
          <w:pgMar w:header="749" w:footer="0" w:top="960" w:bottom="280" w:left="1600" w:right="1580"/>
        </w:sectPr>
      </w:pPr>
    </w:p>
    <w:p>
      <w:pPr>
        <w:pStyle w:val="BodyText"/>
        <w:rPr>
          <w:sz w:val="20"/>
        </w:rPr>
      </w:pPr>
    </w:p>
    <w:p>
      <w:pPr>
        <w:pStyle w:val="ListParagraph"/>
        <w:numPr>
          <w:ilvl w:val="3"/>
          <w:numId w:val="22"/>
        </w:numPr>
        <w:tabs>
          <w:tab w:pos="822" w:val="left" w:leader="none"/>
        </w:tabs>
        <w:spacing w:line="240" w:lineRule="auto" w:before="213" w:after="0"/>
        <w:ind w:left="822" w:right="118" w:hanging="360"/>
        <w:jc w:val="both"/>
        <w:rPr>
          <w:sz w:val="24"/>
        </w:rPr>
      </w:pPr>
      <w:r>
        <w:rPr>
          <w:b/>
          <w:sz w:val="24"/>
        </w:rPr>
        <w:t>Responsabilidad en alcanzar el bienestar común</w:t>
      </w:r>
      <w:r>
        <w:rPr>
          <w:sz w:val="24"/>
        </w:rPr>
        <w:t>. Muy importante es</w:t>
      </w:r>
      <w:r>
        <w:rPr>
          <w:spacing w:val="-27"/>
          <w:sz w:val="24"/>
        </w:rPr>
        <w:t> </w:t>
      </w:r>
      <w:r>
        <w:rPr>
          <w:sz w:val="24"/>
        </w:rPr>
        <w:t>que nuestros gerentes sepan trabajar para el bien común y no de manera individualista pues esto permite tener mayor</w:t>
      </w:r>
      <w:r>
        <w:rPr>
          <w:spacing w:val="-13"/>
          <w:sz w:val="24"/>
        </w:rPr>
        <w:t> </w:t>
      </w:r>
      <w:r>
        <w:rPr>
          <w:sz w:val="24"/>
        </w:rPr>
        <w:t>productividad.</w:t>
      </w:r>
    </w:p>
    <w:p>
      <w:pPr>
        <w:pStyle w:val="ListParagraph"/>
        <w:numPr>
          <w:ilvl w:val="3"/>
          <w:numId w:val="22"/>
        </w:numPr>
        <w:tabs>
          <w:tab w:pos="822" w:val="left" w:leader="none"/>
        </w:tabs>
        <w:spacing w:line="240" w:lineRule="auto" w:before="197" w:after="0"/>
        <w:ind w:left="822" w:right="118" w:hanging="360"/>
        <w:jc w:val="both"/>
        <w:rPr>
          <w:sz w:val="24"/>
        </w:rPr>
      </w:pPr>
      <w:r>
        <w:rPr>
          <w:b/>
          <w:sz w:val="24"/>
        </w:rPr>
        <w:t>Motivación para la búsqueda y el logro de metas: </w:t>
      </w:r>
      <w:r>
        <w:rPr>
          <w:sz w:val="24"/>
        </w:rPr>
        <w:t>Los gerentes deben comprometerse al logro de los objetivos de la organización con el apoyo de las personas que tiene bajo su</w:t>
      </w:r>
      <w:r>
        <w:rPr>
          <w:spacing w:val="-15"/>
          <w:sz w:val="24"/>
        </w:rPr>
        <w:t> </w:t>
      </w:r>
      <w:r>
        <w:rPr>
          <w:sz w:val="24"/>
        </w:rPr>
        <w:t>dirección.</w:t>
      </w:r>
    </w:p>
    <w:p>
      <w:pPr>
        <w:pStyle w:val="BodyText"/>
      </w:pPr>
    </w:p>
    <w:p>
      <w:pPr>
        <w:pStyle w:val="Heading3"/>
        <w:numPr>
          <w:ilvl w:val="2"/>
          <w:numId w:val="23"/>
        </w:numPr>
        <w:tabs>
          <w:tab w:pos="638" w:val="left" w:leader="none"/>
        </w:tabs>
        <w:spacing w:line="240" w:lineRule="auto" w:before="206" w:after="0"/>
        <w:ind w:left="637" w:right="0" w:hanging="535"/>
        <w:jc w:val="left"/>
      </w:pPr>
      <w:bookmarkStart w:name="_bookmark22" w:id="34"/>
      <w:bookmarkEnd w:id="34"/>
      <w:r>
        <w:rPr>
          <w:b w:val="0"/>
        </w:rPr>
      </w:r>
      <w:bookmarkStart w:name="_bookmark22" w:id="35"/>
      <w:bookmarkEnd w:id="35"/>
      <w:r>
        <w:rPr/>
        <w:t>:</w:t>
      </w:r>
      <w:r>
        <w:rPr>
          <w:spacing w:val="-2"/>
        </w:rPr>
        <w:t> </w:t>
      </w:r>
      <w:r>
        <w:rPr/>
        <w:t>Cultura:</w:t>
      </w:r>
    </w:p>
    <w:p>
      <w:pPr>
        <w:pStyle w:val="ListParagraph"/>
        <w:numPr>
          <w:ilvl w:val="3"/>
          <w:numId w:val="23"/>
        </w:numPr>
        <w:tabs>
          <w:tab w:pos="821" w:val="left" w:leader="none"/>
          <w:tab w:pos="822" w:val="left" w:leader="none"/>
        </w:tabs>
        <w:spacing w:line="240" w:lineRule="auto" w:before="137" w:after="0"/>
        <w:ind w:left="822" w:right="0" w:hanging="360"/>
        <w:jc w:val="left"/>
        <w:rPr>
          <w:sz w:val="24"/>
        </w:rPr>
      </w:pPr>
      <w:r>
        <w:rPr>
          <w:sz w:val="24"/>
        </w:rPr>
        <w:t>Planear</w:t>
      </w:r>
    </w:p>
    <w:p>
      <w:pPr>
        <w:pStyle w:val="ListParagraph"/>
        <w:numPr>
          <w:ilvl w:val="3"/>
          <w:numId w:val="23"/>
        </w:numPr>
        <w:tabs>
          <w:tab w:pos="821" w:val="left" w:leader="none"/>
          <w:tab w:pos="822" w:val="left" w:leader="none"/>
        </w:tabs>
        <w:spacing w:line="240" w:lineRule="auto" w:before="135" w:after="0"/>
        <w:ind w:left="822" w:right="0" w:hanging="360"/>
        <w:jc w:val="left"/>
        <w:rPr>
          <w:sz w:val="24"/>
        </w:rPr>
      </w:pPr>
      <w:r>
        <w:rPr>
          <w:sz w:val="24"/>
        </w:rPr>
        <w:t>Organizar</w:t>
      </w:r>
    </w:p>
    <w:p>
      <w:pPr>
        <w:pStyle w:val="ListParagraph"/>
        <w:numPr>
          <w:ilvl w:val="3"/>
          <w:numId w:val="23"/>
        </w:numPr>
        <w:tabs>
          <w:tab w:pos="821" w:val="left" w:leader="none"/>
          <w:tab w:pos="822" w:val="left" w:leader="none"/>
        </w:tabs>
        <w:spacing w:line="240" w:lineRule="auto" w:before="136" w:after="0"/>
        <w:ind w:left="822" w:right="0" w:hanging="360"/>
        <w:jc w:val="left"/>
        <w:rPr>
          <w:sz w:val="24"/>
        </w:rPr>
      </w:pPr>
      <w:r>
        <w:rPr>
          <w:sz w:val="24"/>
        </w:rPr>
        <w:t>Dirigir</w:t>
      </w:r>
    </w:p>
    <w:p>
      <w:pPr>
        <w:pStyle w:val="ListParagraph"/>
        <w:numPr>
          <w:ilvl w:val="3"/>
          <w:numId w:val="23"/>
        </w:numPr>
        <w:tabs>
          <w:tab w:pos="821" w:val="left" w:leader="none"/>
          <w:tab w:pos="822" w:val="left" w:leader="none"/>
        </w:tabs>
        <w:spacing w:line="240" w:lineRule="auto" w:before="135" w:after="0"/>
        <w:ind w:left="822" w:right="0" w:hanging="360"/>
        <w:jc w:val="left"/>
        <w:rPr>
          <w:sz w:val="24"/>
        </w:rPr>
      </w:pPr>
      <w:r>
        <w:rPr>
          <w:sz w:val="24"/>
        </w:rPr>
        <w:t>Controlar</w:t>
      </w:r>
    </w:p>
    <w:p>
      <w:pPr>
        <w:pStyle w:val="BodyText"/>
      </w:pPr>
    </w:p>
    <w:p>
      <w:pPr>
        <w:pStyle w:val="BodyText"/>
        <w:spacing w:before="7"/>
        <w:rPr>
          <w:sz w:val="29"/>
        </w:rPr>
      </w:pPr>
    </w:p>
    <w:p>
      <w:pPr>
        <w:pStyle w:val="Heading3"/>
        <w:numPr>
          <w:ilvl w:val="2"/>
          <w:numId w:val="23"/>
        </w:numPr>
        <w:tabs>
          <w:tab w:pos="638" w:val="left" w:leader="none"/>
        </w:tabs>
        <w:spacing w:line="240" w:lineRule="auto" w:before="1" w:after="0"/>
        <w:ind w:left="637" w:right="0" w:hanging="535"/>
        <w:jc w:val="left"/>
      </w:pPr>
      <w:bookmarkStart w:name="_bookmark23" w:id="36"/>
      <w:bookmarkEnd w:id="36"/>
      <w:r>
        <w:rPr>
          <w:b w:val="0"/>
        </w:rPr>
      </w:r>
      <w:bookmarkStart w:name="_bookmark23" w:id="37"/>
      <w:bookmarkEnd w:id="37"/>
      <w:r>
        <w:rPr/>
        <w:t>:</w:t>
      </w:r>
      <w:r>
        <w:rPr/>
        <w:t> Rasgos de</w:t>
      </w:r>
      <w:r>
        <w:rPr>
          <w:spacing w:val="-11"/>
        </w:rPr>
        <w:t> </w:t>
      </w:r>
      <w:r>
        <w:rPr/>
        <w:t>personalidad:</w:t>
      </w:r>
    </w:p>
    <w:p>
      <w:pPr>
        <w:pStyle w:val="BodyText"/>
        <w:spacing w:line="532" w:lineRule="auto" w:before="137"/>
        <w:ind w:left="102" w:right="6256"/>
      </w:pPr>
      <w:r>
        <w:rPr/>
        <w:t>Necesidad de Logro Necesidad de Poder Necesidad de Afiliación Locus Interno de Control Locus externo de Control Autoestima</w:t>
      </w:r>
    </w:p>
    <w:p>
      <w:pPr>
        <w:pStyle w:val="BodyText"/>
        <w:spacing w:before="4"/>
        <w:rPr>
          <w:sz w:val="25"/>
        </w:rPr>
      </w:pPr>
    </w:p>
    <w:p>
      <w:pPr>
        <w:pStyle w:val="Heading3"/>
        <w:numPr>
          <w:ilvl w:val="2"/>
          <w:numId w:val="23"/>
        </w:numPr>
        <w:tabs>
          <w:tab w:pos="638" w:val="left" w:leader="none"/>
        </w:tabs>
        <w:spacing w:line="240" w:lineRule="auto" w:before="0" w:after="0"/>
        <w:ind w:left="637" w:right="0" w:hanging="535"/>
        <w:jc w:val="left"/>
      </w:pPr>
      <w:bookmarkStart w:name="_bookmark24" w:id="38"/>
      <w:bookmarkEnd w:id="38"/>
      <w:r>
        <w:rPr>
          <w:b w:val="0"/>
        </w:rPr>
      </w:r>
      <w:bookmarkStart w:name="_bookmark24" w:id="39"/>
      <w:bookmarkEnd w:id="39"/>
      <w:r>
        <w:rPr/>
        <w:t>:</w:t>
      </w:r>
      <w:r>
        <w:rPr/>
        <w:t> Tipos de</w:t>
      </w:r>
      <w:r>
        <w:rPr>
          <w:spacing w:val="-7"/>
        </w:rPr>
        <w:t> </w:t>
      </w:r>
      <w:r>
        <w:rPr/>
        <w:t>gerentes:</w:t>
      </w:r>
    </w:p>
    <w:p>
      <w:pPr>
        <w:pStyle w:val="ListParagraph"/>
        <w:numPr>
          <w:ilvl w:val="3"/>
          <w:numId w:val="23"/>
        </w:numPr>
        <w:tabs>
          <w:tab w:pos="822" w:val="left" w:leader="none"/>
        </w:tabs>
        <w:spacing w:line="357" w:lineRule="auto" w:before="137" w:after="0"/>
        <w:ind w:left="822" w:right="121" w:hanging="360"/>
        <w:jc w:val="both"/>
        <w:rPr>
          <w:sz w:val="24"/>
        </w:rPr>
      </w:pPr>
      <w:bookmarkStart w:name="_bookmark25" w:id="40"/>
      <w:bookmarkEnd w:id="40"/>
      <w:r>
        <w:rPr/>
      </w:r>
      <w:bookmarkStart w:name="_bookmark25" w:id="41"/>
      <w:bookmarkEnd w:id="41"/>
      <w:r>
        <w:rPr>
          <w:b/>
          <w:color w:val="2D74B5"/>
          <w:sz w:val="24"/>
        </w:rPr>
        <w:t>1</w:t>
      </w:r>
      <w:r>
        <w:rPr>
          <w:b/>
          <w:color w:val="2D74B5"/>
          <w:sz w:val="24"/>
        </w:rPr>
        <w:t>.2.5.1: Gerentes Funcionales</w:t>
      </w:r>
      <w:r>
        <w:rPr>
          <w:sz w:val="24"/>
        </w:rPr>
        <w:t>: Supervisan a los empleados que tienen experiencia en un campo, como contabilidad, recursos humanos, ventas, finanzas,</w:t>
      </w:r>
      <w:r>
        <w:rPr>
          <w:spacing w:val="-14"/>
          <w:sz w:val="24"/>
        </w:rPr>
        <w:t> </w:t>
      </w:r>
      <w:r>
        <w:rPr>
          <w:sz w:val="24"/>
        </w:rPr>
        <w:t>marketing</w:t>
      </w:r>
      <w:r>
        <w:rPr>
          <w:spacing w:val="-16"/>
          <w:sz w:val="24"/>
        </w:rPr>
        <w:t> </w:t>
      </w:r>
      <w:r>
        <w:rPr>
          <w:sz w:val="24"/>
        </w:rPr>
        <w:t>o</w:t>
      </w:r>
      <w:r>
        <w:rPr>
          <w:spacing w:val="-14"/>
          <w:sz w:val="24"/>
        </w:rPr>
        <w:t> </w:t>
      </w:r>
      <w:r>
        <w:rPr>
          <w:sz w:val="24"/>
        </w:rPr>
        <w:t>producción.</w:t>
      </w:r>
      <w:r>
        <w:rPr>
          <w:spacing w:val="-14"/>
          <w:sz w:val="24"/>
        </w:rPr>
        <w:t> </w:t>
      </w:r>
      <w:r>
        <w:rPr>
          <w:sz w:val="24"/>
        </w:rPr>
        <w:t>Por</w:t>
      </w:r>
      <w:r>
        <w:rPr>
          <w:spacing w:val="-16"/>
          <w:sz w:val="24"/>
        </w:rPr>
        <w:t> </w:t>
      </w:r>
      <w:r>
        <w:rPr>
          <w:sz w:val="24"/>
        </w:rPr>
        <w:t>lo</w:t>
      </w:r>
      <w:r>
        <w:rPr>
          <w:spacing w:val="-14"/>
          <w:sz w:val="24"/>
        </w:rPr>
        <w:t> </w:t>
      </w:r>
      <w:r>
        <w:rPr>
          <w:sz w:val="24"/>
        </w:rPr>
        <w:t>general</w:t>
      </w:r>
      <w:r>
        <w:rPr>
          <w:spacing w:val="-15"/>
          <w:sz w:val="24"/>
        </w:rPr>
        <w:t> </w:t>
      </w:r>
      <w:r>
        <w:rPr>
          <w:sz w:val="24"/>
        </w:rPr>
        <w:t>este</w:t>
      </w:r>
      <w:r>
        <w:rPr>
          <w:spacing w:val="-14"/>
          <w:sz w:val="24"/>
        </w:rPr>
        <w:t> </w:t>
      </w:r>
      <w:r>
        <w:rPr>
          <w:sz w:val="24"/>
        </w:rPr>
        <w:t>tipo</w:t>
      </w:r>
      <w:r>
        <w:rPr>
          <w:spacing w:val="-14"/>
          <w:sz w:val="24"/>
        </w:rPr>
        <w:t> </w:t>
      </w:r>
      <w:r>
        <w:rPr>
          <w:sz w:val="24"/>
        </w:rPr>
        <w:t>de</w:t>
      </w:r>
      <w:r>
        <w:rPr>
          <w:spacing w:val="-14"/>
          <w:sz w:val="24"/>
        </w:rPr>
        <w:t> </w:t>
      </w:r>
      <w:r>
        <w:rPr>
          <w:sz w:val="24"/>
        </w:rPr>
        <w:t>gerentes</w:t>
      </w:r>
      <w:r>
        <w:rPr>
          <w:spacing w:val="-17"/>
          <w:sz w:val="24"/>
        </w:rPr>
        <w:t> </w:t>
      </w:r>
      <w:r>
        <w:rPr>
          <w:sz w:val="24"/>
        </w:rPr>
        <w:t>cuenta con vasta experiencia y conocimientos técnicos en las áreas de operación que</w:t>
      </w:r>
      <w:r>
        <w:rPr>
          <w:spacing w:val="-5"/>
          <w:sz w:val="24"/>
        </w:rPr>
        <w:t> </w:t>
      </w:r>
      <w:r>
        <w:rPr>
          <w:sz w:val="24"/>
        </w:rPr>
        <w:t>supervisan.</w:t>
      </w:r>
    </w:p>
    <w:p>
      <w:pPr>
        <w:pStyle w:val="ListParagraph"/>
        <w:numPr>
          <w:ilvl w:val="3"/>
          <w:numId w:val="23"/>
        </w:numPr>
        <w:tabs>
          <w:tab w:pos="822" w:val="left" w:leader="none"/>
        </w:tabs>
        <w:spacing w:line="350" w:lineRule="auto" w:before="207" w:after="0"/>
        <w:ind w:left="822" w:right="118" w:hanging="360"/>
        <w:jc w:val="both"/>
        <w:rPr>
          <w:sz w:val="24"/>
        </w:rPr>
      </w:pPr>
      <w:bookmarkStart w:name="_bookmark26" w:id="42"/>
      <w:bookmarkEnd w:id="42"/>
      <w:r>
        <w:rPr/>
      </w:r>
      <w:bookmarkStart w:name="_bookmark26" w:id="43"/>
      <w:bookmarkEnd w:id="43"/>
      <w:r>
        <w:rPr>
          <w:b/>
          <w:color w:val="2D74B5"/>
          <w:sz w:val="24"/>
        </w:rPr>
        <w:t>1</w:t>
      </w:r>
      <w:r>
        <w:rPr>
          <w:b/>
          <w:color w:val="2D74B5"/>
          <w:sz w:val="24"/>
        </w:rPr>
        <w:t>.2.5.2: Gerentes o Directores generales</w:t>
      </w:r>
      <w:r>
        <w:rPr>
          <w:sz w:val="24"/>
        </w:rPr>
        <w:t>: Son aquellos encargados de</w:t>
      </w:r>
      <w:r>
        <w:rPr>
          <w:spacing w:val="-32"/>
          <w:sz w:val="24"/>
        </w:rPr>
        <w:t> </w:t>
      </w:r>
      <w:r>
        <w:rPr>
          <w:sz w:val="24"/>
        </w:rPr>
        <w:t>las operaciones  de  unidades  más  complejas  como  toda  la  empresa  o</w:t>
      </w:r>
      <w:r>
        <w:rPr>
          <w:spacing w:val="30"/>
          <w:sz w:val="24"/>
        </w:rPr>
        <w:t> </w:t>
      </w:r>
      <w:r>
        <w:rPr>
          <w:sz w:val="24"/>
        </w:rPr>
        <w:t>una</w:t>
      </w:r>
    </w:p>
    <w:p>
      <w:pPr>
        <w:spacing w:after="0" w:line="350" w:lineRule="auto"/>
        <w:jc w:val="both"/>
        <w:rPr>
          <w:sz w:val="24"/>
        </w:rPr>
        <w:sectPr>
          <w:pgSz w:w="12240" w:h="15840"/>
          <w:pgMar w:header="749" w:footer="0" w:top="960" w:bottom="280" w:left="1600" w:right="1580"/>
        </w:sectPr>
      </w:pPr>
    </w:p>
    <w:p>
      <w:pPr>
        <w:pStyle w:val="BodyText"/>
        <w:rPr>
          <w:sz w:val="20"/>
        </w:rPr>
      </w:pPr>
    </w:p>
    <w:p>
      <w:pPr>
        <w:pStyle w:val="BodyText"/>
        <w:spacing w:line="360" w:lineRule="auto" w:before="215"/>
        <w:ind w:left="821"/>
      </w:pPr>
      <w:r>
        <w:rPr/>
        <w:t>división. Poseen una gama de competencias gerenciales más amplia que la de los gerentes funcionales.</w:t>
      </w:r>
    </w:p>
    <w:p>
      <w:pPr>
        <w:pStyle w:val="BodyText"/>
      </w:pPr>
    </w:p>
    <w:p>
      <w:pPr>
        <w:pStyle w:val="BodyText"/>
      </w:pPr>
    </w:p>
    <w:p>
      <w:pPr>
        <w:pStyle w:val="BodyText"/>
        <w:spacing w:before="2"/>
        <w:rPr>
          <w:sz w:val="23"/>
        </w:rPr>
      </w:pPr>
    </w:p>
    <w:p>
      <w:pPr>
        <w:pStyle w:val="ListParagraph"/>
        <w:numPr>
          <w:ilvl w:val="4"/>
          <w:numId w:val="23"/>
        </w:numPr>
        <w:tabs>
          <w:tab w:pos="1542" w:val="left" w:leader="none"/>
        </w:tabs>
        <w:spacing w:line="355" w:lineRule="auto" w:before="0" w:after="0"/>
        <w:ind w:left="1542" w:right="119" w:hanging="360"/>
        <w:jc w:val="both"/>
        <w:rPr>
          <w:sz w:val="24"/>
        </w:rPr>
      </w:pPr>
      <w:bookmarkStart w:name="_bookmark27" w:id="44"/>
      <w:bookmarkEnd w:id="44"/>
      <w:r>
        <w:rPr/>
      </w:r>
      <w:bookmarkStart w:name="_bookmark27" w:id="45"/>
      <w:bookmarkEnd w:id="45"/>
      <w:r>
        <w:rPr>
          <w:b/>
          <w:color w:val="2D74B5"/>
          <w:sz w:val="24"/>
        </w:rPr>
        <w:t>1</w:t>
      </w:r>
      <w:r>
        <w:rPr>
          <w:b/>
          <w:color w:val="2D74B5"/>
          <w:sz w:val="24"/>
        </w:rPr>
        <w:t>.2.5.3: Gerentes de primera Línea: </w:t>
      </w:r>
      <w:r>
        <w:rPr>
          <w:sz w:val="24"/>
        </w:rPr>
        <w:t>Son los encargados directos</w:t>
      </w:r>
      <w:r>
        <w:rPr>
          <w:spacing w:val="-40"/>
          <w:sz w:val="24"/>
        </w:rPr>
        <w:t> </w:t>
      </w:r>
      <w:r>
        <w:rPr>
          <w:sz w:val="24"/>
        </w:rPr>
        <w:t>de la</w:t>
      </w:r>
      <w:r>
        <w:rPr>
          <w:spacing w:val="-5"/>
          <w:sz w:val="24"/>
        </w:rPr>
        <w:t> </w:t>
      </w:r>
      <w:r>
        <w:rPr>
          <w:sz w:val="24"/>
        </w:rPr>
        <w:t>producción</w:t>
      </w:r>
      <w:r>
        <w:rPr>
          <w:spacing w:val="-5"/>
          <w:sz w:val="24"/>
        </w:rPr>
        <w:t> </w:t>
      </w:r>
      <w:r>
        <w:rPr>
          <w:sz w:val="24"/>
        </w:rPr>
        <w:t>de</w:t>
      </w:r>
      <w:r>
        <w:rPr>
          <w:spacing w:val="-5"/>
          <w:sz w:val="24"/>
        </w:rPr>
        <w:t> </w:t>
      </w:r>
      <w:r>
        <w:rPr>
          <w:sz w:val="24"/>
        </w:rPr>
        <w:t>bienes</w:t>
      </w:r>
      <w:r>
        <w:rPr>
          <w:spacing w:val="-5"/>
          <w:sz w:val="24"/>
        </w:rPr>
        <w:t> </w:t>
      </w:r>
      <w:r>
        <w:rPr>
          <w:sz w:val="24"/>
        </w:rPr>
        <w:t>y</w:t>
      </w:r>
      <w:r>
        <w:rPr>
          <w:spacing w:val="-8"/>
          <w:sz w:val="24"/>
        </w:rPr>
        <w:t> </w:t>
      </w:r>
      <w:r>
        <w:rPr>
          <w:sz w:val="24"/>
        </w:rPr>
        <w:t>servicios.</w:t>
      </w:r>
      <w:r>
        <w:rPr>
          <w:spacing w:val="-5"/>
          <w:sz w:val="24"/>
        </w:rPr>
        <w:t> </w:t>
      </w:r>
      <w:r>
        <w:rPr>
          <w:sz w:val="24"/>
        </w:rPr>
        <w:t>Los</w:t>
      </w:r>
      <w:r>
        <w:rPr>
          <w:spacing w:val="-5"/>
          <w:sz w:val="24"/>
        </w:rPr>
        <w:t> </w:t>
      </w:r>
      <w:r>
        <w:rPr>
          <w:sz w:val="24"/>
        </w:rPr>
        <w:t>empleados</w:t>
      </w:r>
      <w:r>
        <w:rPr>
          <w:spacing w:val="-5"/>
          <w:sz w:val="24"/>
        </w:rPr>
        <w:t> </w:t>
      </w:r>
      <w:r>
        <w:rPr>
          <w:sz w:val="24"/>
        </w:rPr>
        <w:t>que</w:t>
      </w:r>
      <w:r>
        <w:rPr>
          <w:spacing w:val="-5"/>
          <w:sz w:val="24"/>
        </w:rPr>
        <w:t> </w:t>
      </w:r>
      <w:r>
        <w:rPr>
          <w:sz w:val="24"/>
        </w:rPr>
        <w:t>dependen</w:t>
      </w:r>
      <w:r>
        <w:rPr>
          <w:spacing w:val="-7"/>
          <w:sz w:val="24"/>
        </w:rPr>
        <w:t> </w:t>
      </w:r>
      <w:r>
        <w:rPr>
          <w:sz w:val="24"/>
        </w:rPr>
        <w:t>de ellos desempeñan el trabajo básico de la producción. Por lo general deben tener gran experiencia técnica para poder enseñar las tareas correspondientes a sus subordinados y supervisarlos día tras día. La vida laboral de estos gerentes suele ser muy agitada llena de presiones y muy poco</w:t>
      </w:r>
      <w:r>
        <w:rPr>
          <w:spacing w:val="-11"/>
          <w:sz w:val="24"/>
        </w:rPr>
        <w:t> </w:t>
      </w:r>
      <w:r>
        <w:rPr>
          <w:sz w:val="24"/>
        </w:rPr>
        <w:t>espectacular.</w:t>
      </w:r>
    </w:p>
    <w:p>
      <w:pPr>
        <w:pStyle w:val="ListParagraph"/>
        <w:numPr>
          <w:ilvl w:val="4"/>
          <w:numId w:val="23"/>
        </w:numPr>
        <w:tabs>
          <w:tab w:pos="1542" w:val="left" w:leader="none"/>
        </w:tabs>
        <w:spacing w:line="355" w:lineRule="auto" w:before="209" w:after="0"/>
        <w:ind w:left="1542" w:right="117" w:hanging="360"/>
        <w:jc w:val="both"/>
        <w:rPr>
          <w:sz w:val="24"/>
        </w:rPr>
      </w:pPr>
      <w:bookmarkStart w:name="_bookmark28" w:id="46"/>
      <w:bookmarkEnd w:id="46"/>
      <w:r>
        <w:rPr/>
      </w:r>
      <w:bookmarkStart w:name="_bookmark28" w:id="47"/>
      <w:bookmarkEnd w:id="47"/>
      <w:r>
        <w:rPr>
          <w:b/>
          <w:color w:val="2D74B5"/>
          <w:sz w:val="24"/>
        </w:rPr>
        <w:t>1</w:t>
      </w:r>
      <w:r>
        <w:rPr>
          <w:b/>
          <w:color w:val="2D74B5"/>
          <w:sz w:val="24"/>
        </w:rPr>
        <w:t>.2.5.4: Gerentes de nivel Medio: </w:t>
      </w:r>
      <w:r>
        <w:rPr>
          <w:sz w:val="24"/>
        </w:rPr>
        <w:t>Son los encargados de</w:t>
      </w:r>
      <w:r>
        <w:rPr>
          <w:spacing w:val="-39"/>
          <w:sz w:val="24"/>
        </w:rPr>
        <w:t> </w:t>
      </w:r>
      <w:r>
        <w:rPr>
          <w:sz w:val="24"/>
        </w:rPr>
        <w:t>establecer objetivos congruentes con las metas de la alta dirección y traducirlas a las metas y planes específicos que implementaran los gerentes de primera línea. Frecuentemente tratan de resolver lo que la alta gerencia espera lograr con lo que en realidad pueden hacer los gerentes de primera</w:t>
      </w:r>
      <w:r>
        <w:rPr>
          <w:spacing w:val="-7"/>
          <w:sz w:val="24"/>
        </w:rPr>
        <w:t> </w:t>
      </w:r>
      <w:r>
        <w:rPr>
          <w:sz w:val="24"/>
        </w:rPr>
        <w:t>línea.</w:t>
      </w:r>
    </w:p>
    <w:p>
      <w:pPr>
        <w:pStyle w:val="ListParagraph"/>
        <w:numPr>
          <w:ilvl w:val="4"/>
          <w:numId w:val="23"/>
        </w:numPr>
        <w:tabs>
          <w:tab w:pos="1542" w:val="left" w:leader="none"/>
        </w:tabs>
        <w:spacing w:line="350" w:lineRule="auto" w:before="210" w:after="0"/>
        <w:ind w:left="1542" w:right="117" w:hanging="360"/>
        <w:jc w:val="both"/>
        <w:rPr>
          <w:sz w:val="24"/>
        </w:rPr>
      </w:pPr>
      <w:bookmarkStart w:name="_bookmark29" w:id="48"/>
      <w:bookmarkEnd w:id="48"/>
      <w:r>
        <w:rPr/>
      </w:r>
      <w:bookmarkStart w:name="_bookmark29" w:id="49"/>
      <w:bookmarkEnd w:id="49"/>
      <w:r>
        <w:rPr>
          <w:b/>
          <w:color w:val="2D74B5"/>
          <w:sz w:val="24"/>
        </w:rPr>
        <w:t>1</w:t>
      </w:r>
      <w:r>
        <w:rPr>
          <w:b/>
          <w:color w:val="2D74B5"/>
          <w:sz w:val="24"/>
        </w:rPr>
        <w:t>.2.5.5: Gerentes de nivel Alto o Altos directivos: </w:t>
      </w:r>
      <w:r>
        <w:rPr>
          <w:sz w:val="24"/>
        </w:rPr>
        <w:t>Ellos deciden el curso</w:t>
      </w:r>
      <w:r>
        <w:rPr>
          <w:spacing w:val="-9"/>
          <w:sz w:val="24"/>
        </w:rPr>
        <w:t> </w:t>
      </w:r>
      <w:r>
        <w:rPr>
          <w:sz w:val="24"/>
        </w:rPr>
        <w:t>general</w:t>
      </w:r>
      <w:r>
        <w:rPr>
          <w:spacing w:val="-9"/>
          <w:sz w:val="24"/>
        </w:rPr>
        <w:t> </w:t>
      </w:r>
      <w:r>
        <w:rPr>
          <w:sz w:val="24"/>
        </w:rPr>
        <w:t>de</w:t>
      </w:r>
      <w:r>
        <w:rPr>
          <w:spacing w:val="-8"/>
          <w:sz w:val="24"/>
        </w:rPr>
        <w:t> </w:t>
      </w:r>
      <w:r>
        <w:rPr>
          <w:sz w:val="24"/>
        </w:rPr>
        <w:t>una</w:t>
      </w:r>
      <w:r>
        <w:rPr>
          <w:spacing w:val="-8"/>
          <w:sz w:val="24"/>
        </w:rPr>
        <w:t> </w:t>
      </w:r>
      <w:r>
        <w:rPr>
          <w:sz w:val="24"/>
        </w:rPr>
        <w:t>organización.</w:t>
      </w:r>
      <w:r>
        <w:rPr>
          <w:spacing w:val="-9"/>
          <w:sz w:val="24"/>
        </w:rPr>
        <w:t> </w:t>
      </w:r>
      <w:r>
        <w:rPr>
          <w:sz w:val="24"/>
        </w:rPr>
        <w:t>Pasan</w:t>
      </w:r>
      <w:r>
        <w:rPr>
          <w:spacing w:val="-11"/>
          <w:sz w:val="24"/>
        </w:rPr>
        <w:t> </w:t>
      </w:r>
      <w:r>
        <w:rPr>
          <w:sz w:val="24"/>
        </w:rPr>
        <w:t>más</w:t>
      </w:r>
      <w:r>
        <w:rPr>
          <w:spacing w:val="-9"/>
          <w:sz w:val="24"/>
        </w:rPr>
        <w:t> </w:t>
      </w:r>
      <w:r>
        <w:rPr>
          <w:sz w:val="24"/>
        </w:rPr>
        <w:t>del</w:t>
      </w:r>
      <w:r>
        <w:rPr>
          <w:spacing w:val="-10"/>
          <w:sz w:val="24"/>
        </w:rPr>
        <w:t> </w:t>
      </w:r>
      <w:r>
        <w:rPr>
          <w:sz w:val="24"/>
        </w:rPr>
        <w:t>75%</w:t>
      </w:r>
      <w:r>
        <w:rPr>
          <w:spacing w:val="-11"/>
          <w:sz w:val="24"/>
        </w:rPr>
        <w:t> </w:t>
      </w:r>
      <w:r>
        <w:rPr>
          <w:sz w:val="24"/>
        </w:rPr>
        <w:t>de</w:t>
      </w:r>
      <w:r>
        <w:rPr>
          <w:spacing w:val="-8"/>
          <w:sz w:val="24"/>
        </w:rPr>
        <w:t> </w:t>
      </w:r>
      <w:r>
        <w:rPr>
          <w:sz w:val="24"/>
        </w:rPr>
        <w:t>su</w:t>
      </w:r>
      <w:r>
        <w:rPr>
          <w:spacing w:val="-8"/>
          <w:sz w:val="24"/>
        </w:rPr>
        <w:t> </w:t>
      </w:r>
      <w:r>
        <w:rPr>
          <w:sz w:val="24"/>
        </w:rPr>
        <w:t>jornada laboral</w:t>
      </w:r>
      <w:r>
        <w:rPr>
          <w:spacing w:val="-19"/>
          <w:sz w:val="24"/>
        </w:rPr>
        <w:t> </w:t>
      </w:r>
      <w:r>
        <w:rPr>
          <w:sz w:val="24"/>
        </w:rPr>
        <w:t>planeando</w:t>
      </w:r>
      <w:r>
        <w:rPr>
          <w:spacing w:val="-18"/>
          <w:sz w:val="24"/>
        </w:rPr>
        <w:t> </w:t>
      </w:r>
      <w:r>
        <w:rPr>
          <w:sz w:val="24"/>
        </w:rPr>
        <w:t>y</w:t>
      </w:r>
      <w:r>
        <w:rPr>
          <w:spacing w:val="-21"/>
          <w:sz w:val="24"/>
        </w:rPr>
        <w:t> </w:t>
      </w:r>
      <w:r>
        <w:rPr>
          <w:sz w:val="24"/>
        </w:rPr>
        <w:t>dirigiendo.</w:t>
      </w:r>
      <w:r>
        <w:rPr>
          <w:spacing w:val="-18"/>
          <w:sz w:val="24"/>
        </w:rPr>
        <w:t> </w:t>
      </w:r>
      <w:r>
        <w:rPr>
          <w:sz w:val="24"/>
        </w:rPr>
        <w:t>Al</w:t>
      </w:r>
      <w:r>
        <w:rPr>
          <w:spacing w:val="-19"/>
          <w:sz w:val="24"/>
        </w:rPr>
        <w:t> </w:t>
      </w:r>
      <w:r>
        <w:rPr>
          <w:sz w:val="24"/>
        </w:rPr>
        <w:t>igual</w:t>
      </w:r>
      <w:r>
        <w:rPr>
          <w:spacing w:val="-19"/>
          <w:sz w:val="24"/>
        </w:rPr>
        <w:t> </w:t>
      </w:r>
      <w:r>
        <w:rPr>
          <w:sz w:val="24"/>
        </w:rPr>
        <w:t>que</w:t>
      </w:r>
      <w:r>
        <w:rPr>
          <w:spacing w:val="-18"/>
          <w:sz w:val="24"/>
        </w:rPr>
        <w:t> </w:t>
      </w:r>
      <w:r>
        <w:rPr>
          <w:sz w:val="24"/>
        </w:rPr>
        <w:t>los</w:t>
      </w:r>
      <w:r>
        <w:rPr>
          <w:spacing w:val="-21"/>
          <w:sz w:val="24"/>
        </w:rPr>
        <w:t> </w:t>
      </w:r>
      <w:r>
        <w:rPr>
          <w:sz w:val="24"/>
        </w:rPr>
        <w:t>gerentes</w:t>
      </w:r>
      <w:r>
        <w:rPr>
          <w:spacing w:val="-19"/>
          <w:sz w:val="24"/>
        </w:rPr>
        <w:t> </w:t>
      </w:r>
      <w:r>
        <w:rPr>
          <w:sz w:val="24"/>
        </w:rPr>
        <w:t>de</w:t>
      </w:r>
      <w:r>
        <w:rPr>
          <w:spacing w:val="-18"/>
          <w:sz w:val="24"/>
        </w:rPr>
        <w:t> </w:t>
      </w:r>
      <w:r>
        <w:rPr>
          <w:sz w:val="24"/>
        </w:rPr>
        <w:t>nivel</w:t>
      </w:r>
      <w:r>
        <w:rPr>
          <w:spacing w:val="-19"/>
          <w:sz w:val="24"/>
        </w:rPr>
        <w:t> </w:t>
      </w:r>
      <w:r>
        <w:rPr>
          <w:sz w:val="24"/>
        </w:rPr>
        <w:t>medio pasan poco tiempo controlando directamente el trabajo de</w:t>
      </w:r>
      <w:r>
        <w:rPr>
          <w:spacing w:val="-19"/>
          <w:sz w:val="24"/>
        </w:rPr>
        <w:t> </w:t>
      </w:r>
      <w:r>
        <w:rPr>
          <w:sz w:val="24"/>
        </w:rPr>
        <w:t>terceros.</w:t>
      </w:r>
    </w:p>
    <w:p>
      <w:pPr>
        <w:pStyle w:val="BodyText"/>
      </w:pPr>
    </w:p>
    <w:p>
      <w:pPr>
        <w:pStyle w:val="BodyText"/>
        <w:spacing w:before="1"/>
        <w:rPr>
          <w:sz w:val="19"/>
        </w:rPr>
      </w:pPr>
    </w:p>
    <w:p>
      <w:pPr>
        <w:pStyle w:val="Heading3"/>
        <w:ind w:left="102" w:firstLine="0"/>
        <w:jc w:val="left"/>
      </w:pPr>
      <w:bookmarkStart w:name="_bookmark30" w:id="50"/>
      <w:bookmarkEnd w:id="50"/>
      <w:r>
        <w:rPr>
          <w:b w:val="0"/>
        </w:rPr>
      </w:r>
      <w:r>
        <w:rPr/>
        <w:t>2: Competencias Gerenciales:</w:t>
      </w:r>
    </w:p>
    <w:p>
      <w:pPr>
        <w:pStyle w:val="BodyText"/>
        <w:rPr>
          <w:b/>
        </w:rPr>
      </w:pPr>
    </w:p>
    <w:p>
      <w:pPr>
        <w:pStyle w:val="BodyText"/>
        <w:spacing w:before="7"/>
        <w:rPr>
          <w:b/>
          <w:sz w:val="29"/>
        </w:rPr>
      </w:pPr>
    </w:p>
    <w:p>
      <w:pPr>
        <w:pStyle w:val="ListParagraph"/>
        <w:numPr>
          <w:ilvl w:val="1"/>
          <w:numId w:val="24"/>
        </w:numPr>
        <w:tabs>
          <w:tab w:pos="438" w:val="left" w:leader="none"/>
        </w:tabs>
        <w:spacing w:line="240" w:lineRule="auto" w:before="1" w:after="0"/>
        <w:ind w:left="437" w:right="0" w:hanging="335"/>
        <w:jc w:val="left"/>
        <w:rPr>
          <w:b/>
          <w:sz w:val="24"/>
        </w:rPr>
      </w:pPr>
      <w:bookmarkStart w:name="_bookmark31" w:id="51"/>
      <w:bookmarkEnd w:id="51"/>
      <w:r>
        <w:rPr/>
      </w:r>
      <w:bookmarkStart w:name="_bookmark31" w:id="52"/>
      <w:bookmarkEnd w:id="52"/>
      <w:r>
        <w:rPr>
          <w:b/>
          <w:sz w:val="24"/>
        </w:rPr>
        <w:t>:</w:t>
      </w:r>
      <w:r>
        <w:rPr>
          <w:b/>
          <w:sz w:val="24"/>
        </w:rPr>
        <w:t> Concepto de</w:t>
      </w:r>
      <w:r>
        <w:rPr>
          <w:b/>
          <w:spacing w:val="-3"/>
          <w:sz w:val="24"/>
        </w:rPr>
        <w:t> </w:t>
      </w:r>
      <w:r>
        <w:rPr>
          <w:b/>
          <w:sz w:val="24"/>
        </w:rPr>
        <w:t>Competencia:</w:t>
      </w:r>
    </w:p>
    <w:p>
      <w:pPr>
        <w:pStyle w:val="BodyText"/>
        <w:spacing w:line="360" w:lineRule="auto" w:before="137"/>
        <w:ind w:left="102" w:right="53"/>
      </w:pPr>
      <w:r>
        <w:rPr/>
        <w:t>Es la combinación de conocimientos, habilidades, comportamientos y actitudes que contribuyen a la efectividad personal</w:t>
      </w:r>
    </w:p>
    <w:p>
      <w:pPr>
        <w:spacing w:after="0" w:line="360" w:lineRule="auto"/>
        <w:sectPr>
          <w:pgSz w:w="12240" w:h="15840"/>
          <w:pgMar w:header="749" w:footer="0" w:top="960" w:bottom="280" w:left="1600" w:right="1580"/>
        </w:sectPr>
      </w:pPr>
    </w:p>
    <w:p>
      <w:pPr>
        <w:pStyle w:val="BodyText"/>
        <w:rPr>
          <w:sz w:val="20"/>
        </w:rPr>
      </w:pPr>
    </w:p>
    <w:p>
      <w:pPr>
        <w:pStyle w:val="BodyText"/>
        <w:spacing w:before="10"/>
        <w:rPr>
          <w:sz w:val="18"/>
        </w:rPr>
      </w:pPr>
    </w:p>
    <w:p>
      <w:pPr>
        <w:pStyle w:val="Heading3"/>
        <w:numPr>
          <w:ilvl w:val="1"/>
          <w:numId w:val="24"/>
        </w:numPr>
        <w:tabs>
          <w:tab w:pos="438" w:val="left" w:leader="none"/>
        </w:tabs>
        <w:spacing w:line="240" w:lineRule="auto" w:before="0" w:after="0"/>
        <w:ind w:left="437" w:right="0" w:hanging="335"/>
        <w:jc w:val="both"/>
      </w:pPr>
      <w:bookmarkStart w:name="_bookmark32" w:id="53"/>
      <w:bookmarkEnd w:id="53"/>
      <w:r>
        <w:rPr>
          <w:b w:val="0"/>
        </w:rPr>
      </w:r>
      <w:bookmarkStart w:name="_bookmark32" w:id="54"/>
      <w:bookmarkEnd w:id="54"/>
      <w:r>
        <w:rPr/>
        <w:t>:</w:t>
      </w:r>
      <w:r>
        <w:rPr/>
        <w:t> ¿Que son las competencias</w:t>
      </w:r>
      <w:r>
        <w:rPr>
          <w:spacing w:val="-9"/>
        </w:rPr>
        <w:t> </w:t>
      </w:r>
      <w:r>
        <w:rPr/>
        <w:t>Gerenciales?</w:t>
      </w:r>
    </w:p>
    <w:p>
      <w:pPr>
        <w:pStyle w:val="BodyText"/>
        <w:spacing w:line="360" w:lineRule="auto" w:before="137"/>
        <w:ind w:left="102" w:right="123"/>
        <w:jc w:val="both"/>
      </w:pPr>
      <w:r>
        <w:rPr/>
        <w:t>Son el conjunto de conocimientos, habilidades, comportamientos y actitudes que debe poseer un administrador para ser efectivo en una amplia gama de puestos gerenciales y en distintos tipos de organizaciones. Existen seis tipos de competencias gerenciales:</w:t>
      </w:r>
    </w:p>
    <w:p>
      <w:pPr>
        <w:pStyle w:val="ListParagraph"/>
        <w:numPr>
          <w:ilvl w:val="2"/>
          <w:numId w:val="24"/>
        </w:numPr>
        <w:tabs>
          <w:tab w:pos="822" w:val="left" w:leader="none"/>
        </w:tabs>
        <w:spacing w:line="360" w:lineRule="auto" w:before="205" w:after="0"/>
        <w:ind w:left="822" w:right="117" w:hanging="360"/>
        <w:jc w:val="both"/>
        <w:rPr>
          <w:sz w:val="24"/>
        </w:rPr>
      </w:pPr>
      <w:bookmarkStart w:name="_bookmark33" w:id="55"/>
      <w:bookmarkEnd w:id="55"/>
      <w:r>
        <w:rPr/>
      </w:r>
      <w:bookmarkStart w:name="_bookmark33" w:id="56"/>
      <w:bookmarkEnd w:id="56"/>
      <w:r>
        <w:rPr>
          <w:b/>
          <w:color w:val="2D74B5"/>
          <w:sz w:val="24"/>
        </w:rPr>
        <w:t>2</w:t>
      </w:r>
      <w:r>
        <w:rPr>
          <w:b/>
          <w:color w:val="2D74B5"/>
          <w:sz w:val="24"/>
        </w:rPr>
        <w:t>.3: Competencia para la Comunicación: </w:t>
      </w:r>
      <w:r>
        <w:rPr>
          <w:sz w:val="24"/>
        </w:rPr>
        <w:t>Es la capacidad para transmitir e intercambiar información de manera efectiva y de fácil entendimiento. Incluye la comunicación formal, informal y la negociación, los gerentes de todos</w:t>
      </w:r>
      <w:r>
        <w:rPr>
          <w:spacing w:val="-7"/>
          <w:sz w:val="24"/>
        </w:rPr>
        <w:t> </w:t>
      </w:r>
      <w:r>
        <w:rPr>
          <w:sz w:val="24"/>
        </w:rPr>
        <w:t>los</w:t>
      </w:r>
      <w:r>
        <w:rPr>
          <w:spacing w:val="-9"/>
          <w:sz w:val="24"/>
        </w:rPr>
        <w:t> </w:t>
      </w:r>
      <w:r>
        <w:rPr>
          <w:sz w:val="24"/>
        </w:rPr>
        <w:t>países</w:t>
      </w:r>
      <w:r>
        <w:rPr>
          <w:spacing w:val="-7"/>
          <w:sz w:val="24"/>
        </w:rPr>
        <w:t> </w:t>
      </w:r>
      <w:r>
        <w:rPr>
          <w:sz w:val="24"/>
        </w:rPr>
        <w:t>utilizan</w:t>
      </w:r>
      <w:r>
        <w:rPr>
          <w:spacing w:val="-6"/>
          <w:sz w:val="24"/>
        </w:rPr>
        <w:t> </w:t>
      </w:r>
      <w:r>
        <w:rPr>
          <w:sz w:val="24"/>
        </w:rPr>
        <w:t>una</w:t>
      </w:r>
      <w:r>
        <w:rPr>
          <w:spacing w:val="-6"/>
          <w:sz w:val="24"/>
        </w:rPr>
        <w:t> </w:t>
      </w:r>
      <w:r>
        <w:rPr>
          <w:sz w:val="24"/>
        </w:rPr>
        <w:t>comunicación</w:t>
      </w:r>
      <w:r>
        <w:rPr>
          <w:spacing w:val="-6"/>
          <w:sz w:val="24"/>
        </w:rPr>
        <w:t> </w:t>
      </w:r>
      <w:r>
        <w:rPr>
          <w:sz w:val="24"/>
        </w:rPr>
        <w:t>informal</w:t>
      </w:r>
      <w:r>
        <w:rPr>
          <w:spacing w:val="-7"/>
          <w:sz w:val="24"/>
        </w:rPr>
        <w:t> </w:t>
      </w:r>
      <w:r>
        <w:rPr>
          <w:sz w:val="24"/>
        </w:rPr>
        <w:t>para</w:t>
      </w:r>
      <w:r>
        <w:rPr>
          <w:spacing w:val="-7"/>
          <w:sz w:val="24"/>
        </w:rPr>
        <w:t> </w:t>
      </w:r>
      <w:r>
        <w:rPr>
          <w:sz w:val="24"/>
        </w:rPr>
        <w:t>sentar</w:t>
      </w:r>
      <w:r>
        <w:rPr>
          <w:spacing w:val="-7"/>
          <w:sz w:val="24"/>
        </w:rPr>
        <w:t> </w:t>
      </w:r>
      <w:r>
        <w:rPr>
          <w:sz w:val="24"/>
        </w:rPr>
        <w:t>las</w:t>
      </w:r>
      <w:r>
        <w:rPr>
          <w:spacing w:val="-6"/>
          <w:sz w:val="24"/>
        </w:rPr>
        <w:t> </w:t>
      </w:r>
      <w:r>
        <w:rPr>
          <w:sz w:val="24"/>
        </w:rPr>
        <w:t>bases</w:t>
      </w:r>
      <w:r>
        <w:rPr>
          <w:spacing w:val="-9"/>
          <w:sz w:val="24"/>
        </w:rPr>
        <w:t> </w:t>
      </w:r>
      <w:r>
        <w:rPr>
          <w:sz w:val="24"/>
        </w:rPr>
        <w:t>de la colaboración dentro y fuera de la organización; por otro lado la comunicación formal se utiliza para dar a conocer hechos o actividades importantes y mantenerlas actualizadas respecto a los proyectos en curso. Implica hablar, escribir y también escuchar, así como observar el lenguaje corporal y ser susceptible a las señales que utilizan las personas para modificar el significado de las</w:t>
      </w:r>
      <w:r>
        <w:rPr>
          <w:spacing w:val="-12"/>
          <w:sz w:val="24"/>
        </w:rPr>
        <w:t> </w:t>
      </w:r>
      <w:r>
        <w:rPr>
          <w:sz w:val="24"/>
        </w:rPr>
        <w:t>palabras.</w:t>
      </w:r>
    </w:p>
    <w:p>
      <w:pPr>
        <w:pStyle w:val="ListParagraph"/>
        <w:numPr>
          <w:ilvl w:val="2"/>
          <w:numId w:val="24"/>
        </w:numPr>
        <w:tabs>
          <w:tab w:pos="822" w:val="left" w:leader="none"/>
        </w:tabs>
        <w:spacing w:line="360" w:lineRule="auto" w:before="205" w:after="0"/>
        <w:ind w:left="822" w:right="118" w:hanging="360"/>
        <w:jc w:val="both"/>
        <w:rPr>
          <w:sz w:val="24"/>
        </w:rPr>
      </w:pPr>
      <w:bookmarkStart w:name="_bookmark34" w:id="57"/>
      <w:bookmarkEnd w:id="57"/>
      <w:r>
        <w:rPr/>
      </w:r>
      <w:bookmarkStart w:name="_bookmark34" w:id="58"/>
      <w:bookmarkEnd w:id="58"/>
      <w:r>
        <w:rPr>
          <w:b/>
          <w:color w:val="2D74B5"/>
          <w:sz w:val="24"/>
        </w:rPr>
        <w:t>2</w:t>
      </w:r>
      <w:r>
        <w:rPr>
          <w:b/>
          <w:color w:val="2D74B5"/>
          <w:sz w:val="24"/>
        </w:rPr>
        <w:t>.4: Competencia para la Planeación y Gestión: </w:t>
      </w:r>
      <w:r>
        <w:rPr>
          <w:sz w:val="24"/>
        </w:rPr>
        <w:t>Implica el decidir cuales tareas se desempeñaran y el cómo se llevaran a cabo, asignar los recursos que permitan la realización de dichas tareas y por ultimo monitorearlas para asegurarse</w:t>
      </w:r>
      <w:r>
        <w:rPr>
          <w:spacing w:val="-12"/>
          <w:sz w:val="24"/>
        </w:rPr>
        <w:t> </w:t>
      </w:r>
      <w:r>
        <w:rPr>
          <w:sz w:val="24"/>
        </w:rPr>
        <w:t>que</w:t>
      </w:r>
      <w:r>
        <w:rPr>
          <w:spacing w:val="-14"/>
          <w:sz w:val="24"/>
        </w:rPr>
        <w:t> </w:t>
      </w:r>
      <w:r>
        <w:rPr>
          <w:sz w:val="24"/>
        </w:rPr>
        <w:t>se</w:t>
      </w:r>
      <w:r>
        <w:rPr>
          <w:spacing w:val="-14"/>
          <w:sz w:val="24"/>
        </w:rPr>
        <w:t> </w:t>
      </w:r>
      <w:r>
        <w:rPr>
          <w:sz w:val="24"/>
        </w:rPr>
        <w:t>lleven</w:t>
      </w:r>
      <w:r>
        <w:rPr>
          <w:spacing w:val="-14"/>
          <w:sz w:val="24"/>
        </w:rPr>
        <w:t> </w:t>
      </w:r>
      <w:r>
        <w:rPr>
          <w:sz w:val="24"/>
        </w:rPr>
        <w:t>a</w:t>
      </w:r>
      <w:r>
        <w:rPr>
          <w:spacing w:val="-12"/>
          <w:sz w:val="24"/>
        </w:rPr>
        <w:t> </w:t>
      </w:r>
      <w:r>
        <w:rPr>
          <w:sz w:val="24"/>
        </w:rPr>
        <w:t>cabo.</w:t>
      </w:r>
      <w:r>
        <w:rPr>
          <w:spacing w:val="-14"/>
          <w:sz w:val="24"/>
        </w:rPr>
        <w:t> </w:t>
      </w:r>
      <w:r>
        <w:rPr>
          <w:sz w:val="24"/>
        </w:rPr>
        <w:t>Algunas</w:t>
      </w:r>
      <w:r>
        <w:rPr>
          <w:spacing w:val="-15"/>
          <w:sz w:val="24"/>
        </w:rPr>
        <w:t> </w:t>
      </w:r>
      <w:r>
        <w:rPr>
          <w:sz w:val="24"/>
        </w:rPr>
        <w:t>de</w:t>
      </w:r>
      <w:r>
        <w:rPr>
          <w:spacing w:val="-14"/>
          <w:sz w:val="24"/>
        </w:rPr>
        <w:t> </w:t>
      </w:r>
      <w:r>
        <w:rPr>
          <w:sz w:val="24"/>
        </w:rPr>
        <w:t>las</w:t>
      </w:r>
      <w:r>
        <w:rPr>
          <w:spacing w:val="-13"/>
          <w:sz w:val="24"/>
        </w:rPr>
        <w:t> </w:t>
      </w:r>
      <w:r>
        <w:rPr>
          <w:sz w:val="24"/>
        </w:rPr>
        <w:t>actividades</w:t>
      </w:r>
      <w:r>
        <w:rPr>
          <w:spacing w:val="-13"/>
          <w:sz w:val="24"/>
        </w:rPr>
        <w:t> </w:t>
      </w:r>
      <w:r>
        <w:rPr>
          <w:sz w:val="24"/>
        </w:rPr>
        <w:t>que</w:t>
      </w:r>
      <w:r>
        <w:rPr>
          <w:spacing w:val="-14"/>
          <w:sz w:val="24"/>
        </w:rPr>
        <w:t> </w:t>
      </w:r>
      <w:r>
        <w:rPr>
          <w:sz w:val="24"/>
        </w:rPr>
        <w:t>incluye</w:t>
      </w:r>
      <w:r>
        <w:rPr>
          <w:spacing w:val="-12"/>
          <w:sz w:val="24"/>
        </w:rPr>
        <w:t> </w:t>
      </w:r>
      <w:r>
        <w:rPr>
          <w:sz w:val="24"/>
        </w:rPr>
        <w:t>esta competencia son la recolección de información, análisis y solución de problemas, la planeación y organización de proyectos. Es por eso que al momento de planear y de organizar se trabaja con los empleados para aclarar los objetivos generales, asignar los recursos necesarios y convenir las fechas de</w:t>
      </w:r>
      <w:r>
        <w:rPr>
          <w:spacing w:val="-6"/>
          <w:sz w:val="24"/>
        </w:rPr>
        <w:t> </w:t>
      </w:r>
      <w:r>
        <w:rPr>
          <w:sz w:val="24"/>
        </w:rPr>
        <w:t>terminación.</w:t>
      </w:r>
    </w:p>
    <w:p>
      <w:pPr>
        <w:pStyle w:val="BodyText"/>
      </w:pPr>
    </w:p>
    <w:p>
      <w:pPr>
        <w:pStyle w:val="BodyText"/>
      </w:pPr>
    </w:p>
    <w:p>
      <w:pPr>
        <w:pStyle w:val="BodyText"/>
      </w:pPr>
    </w:p>
    <w:p>
      <w:pPr>
        <w:pStyle w:val="BodyText"/>
      </w:pPr>
    </w:p>
    <w:p>
      <w:pPr>
        <w:pStyle w:val="BodyText"/>
        <w:spacing w:before="6"/>
        <w:rPr>
          <w:sz w:val="28"/>
        </w:rPr>
      </w:pPr>
    </w:p>
    <w:p>
      <w:pPr>
        <w:pStyle w:val="ListParagraph"/>
        <w:numPr>
          <w:ilvl w:val="2"/>
          <w:numId w:val="24"/>
        </w:numPr>
        <w:tabs>
          <w:tab w:pos="822" w:val="left" w:leader="none"/>
        </w:tabs>
        <w:spacing w:line="355" w:lineRule="auto" w:before="0" w:after="0"/>
        <w:ind w:left="822" w:right="118" w:hanging="360"/>
        <w:jc w:val="both"/>
        <w:rPr>
          <w:sz w:val="24"/>
        </w:rPr>
      </w:pPr>
      <w:bookmarkStart w:name="_bookmark35" w:id="59"/>
      <w:bookmarkEnd w:id="59"/>
      <w:r>
        <w:rPr/>
      </w:r>
      <w:bookmarkStart w:name="_bookmark35" w:id="60"/>
      <w:bookmarkEnd w:id="60"/>
      <w:r>
        <w:rPr>
          <w:b/>
          <w:color w:val="2D74B5"/>
          <w:sz w:val="24"/>
        </w:rPr>
        <w:t>2</w:t>
      </w:r>
      <w:r>
        <w:rPr>
          <w:b/>
          <w:color w:val="2D74B5"/>
          <w:sz w:val="24"/>
        </w:rPr>
        <w:t>.5: Competencia para el Trabajo en Equipo: </w:t>
      </w:r>
      <w:r>
        <w:rPr>
          <w:sz w:val="24"/>
        </w:rPr>
        <w:t>Se refiere a que grupos pequeños de personas desempeñan tareas de un trabajo coordinado y, en conjunto  serán  los  responsables  de  los  resultados  el  éxito  de       </w:t>
      </w:r>
      <w:r>
        <w:rPr>
          <w:spacing w:val="22"/>
          <w:sz w:val="24"/>
        </w:rPr>
        <w:t> </w:t>
      </w:r>
      <w:r>
        <w:rPr>
          <w:sz w:val="24"/>
        </w:rPr>
        <w:t>esta</w:t>
      </w:r>
    </w:p>
    <w:p>
      <w:pPr>
        <w:spacing w:after="0" w:line="355" w:lineRule="auto"/>
        <w:jc w:val="both"/>
        <w:rPr>
          <w:sz w:val="24"/>
        </w:rPr>
        <w:sectPr>
          <w:pgSz w:w="12240" w:h="15840"/>
          <w:pgMar w:header="749" w:footer="0" w:top="960" w:bottom="280" w:left="1600" w:right="1580"/>
        </w:sectPr>
      </w:pPr>
    </w:p>
    <w:p>
      <w:pPr>
        <w:pStyle w:val="BodyText"/>
        <w:rPr>
          <w:sz w:val="20"/>
        </w:rPr>
      </w:pPr>
    </w:p>
    <w:p>
      <w:pPr>
        <w:pStyle w:val="BodyText"/>
        <w:spacing w:line="360" w:lineRule="auto" w:before="215"/>
        <w:ind w:left="701" w:right="120"/>
        <w:jc w:val="both"/>
      </w:pPr>
      <w:bookmarkStart w:name="_bookmark39" w:id="61"/>
      <w:bookmarkEnd w:id="61"/>
      <w:r>
        <w:rPr/>
      </w:r>
      <w:r>
        <w:rPr/>
        <w:t>competencia depende del correcto diseño de los equipos, crear un entorno que apoye a los equipos y de una correcta administración de la dinámica de los equipos.</w:t>
      </w:r>
    </w:p>
    <w:p>
      <w:pPr>
        <w:pStyle w:val="ListParagraph"/>
        <w:numPr>
          <w:ilvl w:val="0"/>
          <w:numId w:val="25"/>
        </w:numPr>
        <w:tabs>
          <w:tab w:pos="702" w:val="left" w:leader="none"/>
        </w:tabs>
        <w:spacing w:line="357" w:lineRule="auto" w:before="205" w:after="0"/>
        <w:ind w:left="702" w:right="118" w:hanging="360"/>
        <w:jc w:val="both"/>
        <w:rPr>
          <w:sz w:val="24"/>
        </w:rPr>
      </w:pPr>
      <w:bookmarkStart w:name="_bookmark36" w:id="62"/>
      <w:bookmarkEnd w:id="62"/>
      <w:r>
        <w:rPr/>
      </w:r>
      <w:bookmarkStart w:name="_bookmark36" w:id="63"/>
      <w:bookmarkEnd w:id="63"/>
      <w:r>
        <w:rPr>
          <w:b/>
          <w:color w:val="2D74B5"/>
          <w:sz w:val="24"/>
        </w:rPr>
        <w:t>2</w:t>
      </w:r>
      <w:r>
        <w:rPr>
          <w:b/>
          <w:color w:val="2D74B5"/>
          <w:sz w:val="24"/>
        </w:rPr>
        <w:t>.6: Competencia para la acción estratégica: </w:t>
      </w:r>
      <w:r>
        <w:rPr>
          <w:sz w:val="24"/>
        </w:rPr>
        <w:t>Consiste en comprender la misión general y los valores de la empresa y en garantizar que </w:t>
      </w:r>
      <w:r>
        <w:rPr>
          <w:spacing w:val="2"/>
          <w:sz w:val="24"/>
        </w:rPr>
        <w:t>las </w:t>
      </w:r>
      <w:r>
        <w:rPr>
          <w:sz w:val="24"/>
        </w:rPr>
        <w:t>acciones coincidan con ellos. Incluye el conocimiento del ramo de la industria que se maneje, así como el de la organización y la acción estratégica de la misma. Gerentes</w:t>
      </w:r>
      <w:r>
        <w:rPr>
          <w:spacing w:val="-15"/>
          <w:sz w:val="24"/>
        </w:rPr>
        <w:t> </w:t>
      </w:r>
      <w:r>
        <w:rPr>
          <w:sz w:val="24"/>
        </w:rPr>
        <w:t>y</w:t>
      </w:r>
      <w:r>
        <w:rPr>
          <w:spacing w:val="-17"/>
          <w:sz w:val="24"/>
        </w:rPr>
        <w:t> </w:t>
      </w:r>
      <w:r>
        <w:rPr>
          <w:sz w:val="24"/>
        </w:rPr>
        <w:t>empleados</w:t>
      </w:r>
      <w:r>
        <w:rPr>
          <w:spacing w:val="-20"/>
          <w:sz w:val="24"/>
        </w:rPr>
        <w:t> </w:t>
      </w:r>
      <w:r>
        <w:rPr>
          <w:sz w:val="24"/>
        </w:rPr>
        <w:t>que</w:t>
      </w:r>
      <w:r>
        <w:rPr>
          <w:spacing w:val="-14"/>
          <w:sz w:val="24"/>
        </w:rPr>
        <w:t> </w:t>
      </w:r>
      <w:r>
        <w:rPr>
          <w:sz w:val="24"/>
        </w:rPr>
        <w:t>conocen</w:t>
      </w:r>
      <w:r>
        <w:rPr>
          <w:spacing w:val="-14"/>
          <w:sz w:val="24"/>
        </w:rPr>
        <w:t> </w:t>
      </w:r>
      <w:r>
        <w:rPr>
          <w:sz w:val="24"/>
        </w:rPr>
        <w:t>la</w:t>
      </w:r>
      <w:r>
        <w:rPr>
          <w:spacing w:val="-17"/>
          <w:sz w:val="24"/>
        </w:rPr>
        <w:t> </w:t>
      </w:r>
      <w:r>
        <w:rPr>
          <w:sz w:val="24"/>
        </w:rPr>
        <w:t>industria</w:t>
      </w:r>
      <w:r>
        <w:rPr>
          <w:spacing w:val="-14"/>
          <w:sz w:val="24"/>
        </w:rPr>
        <w:t> </w:t>
      </w:r>
      <w:r>
        <w:rPr>
          <w:sz w:val="24"/>
        </w:rPr>
        <w:t>son</w:t>
      </w:r>
      <w:r>
        <w:rPr>
          <w:spacing w:val="-14"/>
          <w:sz w:val="24"/>
        </w:rPr>
        <w:t> </w:t>
      </w:r>
      <w:r>
        <w:rPr>
          <w:sz w:val="24"/>
        </w:rPr>
        <w:t>capaces</w:t>
      </w:r>
      <w:r>
        <w:rPr>
          <w:spacing w:val="-17"/>
          <w:sz w:val="24"/>
        </w:rPr>
        <w:t> </w:t>
      </w:r>
      <w:r>
        <w:rPr>
          <w:sz w:val="24"/>
        </w:rPr>
        <w:t>de</w:t>
      </w:r>
      <w:r>
        <w:rPr>
          <w:spacing w:val="-16"/>
          <w:sz w:val="24"/>
        </w:rPr>
        <w:t> </w:t>
      </w:r>
      <w:r>
        <w:rPr>
          <w:sz w:val="24"/>
        </w:rPr>
        <w:t>anticipar</w:t>
      </w:r>
      <w:r>
        <w:rPr>
          <w:spacing w:val="-16"/>
          <w:sz w:val="24"/>
        </w:rPr>
        <w:t> </w:t>
      </w:r>
      <w:r>
        <w:rPr>
          <w:sz w:val="24"/>
        </w:rPr>
        <w:t>con exactitud las tendencias estratégicas y de prepararse para las necesidades futuras de la organización. Lo que permitirá emprender acciones estratégicas.</w:t>
      </w:r>
    </w:p>
    <w:p>
      <w:pPr>
        <w:pStyle w:val="ListParagraph"/>
        <w:numPr>
          <w:ilvl w:val="0"/>
          <w:numId w:val="25"/>
        </w:numPr>
        <w:tabs>
          <w:tab w:pos="702" w:val="left" w:leader="none"/>
        </w:tabs>
        <w:spacing w:line="357" w:lineRule="auto" w:before="207" w:after="0"/>
        <w:ind w:left="702" w:right="119" w:hanging="360"/>
        <w:jc w:val="both"/>
        <w:rPr>
          <w:sz w:val="24"/>
        </w:rPr>
      </w:pPr>
      <w:bookmarkStart w:name="_bookmark37" w:id="64"/>
      <w:bookmarkEnd w:id="64"/>
      <w:r>
        <w:rPr/>
      </w:r>
      <w:bookmarkStart w:name="_bookmark37" w:id="65"/>
      <w:bookmarkEnd w:id="65"/>
      <w:r>
        <w:rPr>
          <w:b/>
          <w:color w:val="2D74B5"/>
          <w:sz w:val="24"/>
        </w:rPr>
        <w:t>2</w:t>
      </w:r>
      <w:r>
        <w:rPr>
          <w:b/>
          <w:color w:val="2D74B5"/>
          <w:sz w:val="24"/>
        </w:rPr>
        <w:t>.7: Competencia Multicultural: </w:t>
      </w:r>
      <w:r>
        <w:rPr>
          <w:sz w:val="24"/>
        </w:rPr>
        <w:t>Se basa en conocer, comprender y responder a las diversas cuestiones, políticas, culturas y economías que se presentan en distintos países, para lo cual se debe tener conocimiento y comprensión de distintas cultural así como apertura y sensibilidad</w:t>
      </w:r>
      <w:r>
        <w:rPr>
          <w:spacing w:val="-19"/>
          <w:sz w:val="24"/>
        </w:rPr>
        <w:t> </w:t>
      </w:r>
      <w:r>
        <w:rPr>
          <w:sz w:val="24"/>
        </w:rPr>
        <w:t>cultu</w:t>
      </w:r>
      <w:bookmarkStart w:name="_bookmark38" w:id="66"/>
      <w:bookmarkEnd w:id="66"/>
      <w:r>
        <w:rPr>
          <w:sz w:val="24"/>
        </w:rPr>
        <w:t>ral.</w:t>
      </w:r>
    </w:p>
    <w:p>
      <w:pPr>
        <w:pStyle w:val="ListParagraph"/>
        <w:numPr>
          <w:ilvl w:val="0"/>
          <w:numId w:val="25"/>
        </w:numPr>
        <w:tabs>
          <w:tab w:pos="702" w:val="left" w:leader="none"/>
        </w:tabs>
        <w:spacing w:line="357" w:lineRule="auto" w:before="207" w:after="0"/>
        <w:ind w:left="702" w:right="117" w:hanging="360"/>
        <w:jc w:val="both"/>
        <w:rPr>
          <w:sz w:val="24"/>
        </w:rPr>
      </w:pPr>
      <w:r>
        <w:rPr>
          <w:b/>
          <w:color w:val="2D74B5"/>
          <w:sz w:val="24"/>
        </w:rPr>
        <w:t>2.8: Competencia para la Autoadministración: </w:t>
      </w:r>
      <w:r>
        <w:rPr>
          <w:sz w:val="24"/>
        </w:rPr>
        <w:t>Se asume la responsabilidad</w:t>
      </w:r>
      <w:r>
        <w:rPr>
          <w:spacing w:val="-7"/>
          <w:sz w:val="24"/>
        </w:rPr>
        <w:t> </w:t>
      </w:r>
      <w:r>
        <w:rPr>
          <w:sz w:val="24"/>
        </w:rPr>
        <w:t>de</w:t>
      </w:r>
      <w:r>
        <w:rPr>
          <w:spacing w:val="-5"/>
          <w:sz w:val="24"/>
        </w:rPr>
        <w:t> </w:t>
      </w:r>
      <w:r>
        <w:rPr>
          <w:sz w:val="24"/>
        </w:rPr>
        <w:t>su</w:t>
      </w:r>
      <w:r>
        <w:rPr>
          <w:spacing w:val="-7"/>
          <w:sz w:val="24"/>
        </w:rPr>
        <w:t> </w:t>
      </w:r>
      <w:r>
        <w:rPr>
          <w:sz w:val="24"/>
        </w:rPr>
        <w:t>vida</w:t>
      </w:r>
      <w:r>
        <w:rPr>
          <w:spacing w:val="-1"/>
          <w:sz w:val="24"/>
        </w:rPr>
        <w:t> </w:t>
      </w:r>
      <w:r>
        <w:rPr>
          <w:sz w:val="24"/>
        </w:rPr>
        <w:t>dentro</w:t>
      </w:r>
      <w:r>
        <w:rPr>
          <w:spacing w:val="-5"/>
          <w:sz w:val="24"/>
        </w:rPr>
        <w:t> </w:t>
      </w:r>
      <w:r>
        <w:rPr>
          <w:sz w:val="24"/>
        </w:rPr>
        <w:t>y</w:t>
      </w:r>
      <w:r>
        <w:rPr>
          <w:spacing w:val="-8"/>
          <w:sz w:val="24"/>
        </w:rPr>
        <w:t> </w:t>
      </w:r>
      <w:r>
        <w:rPr>
          <w:sz w:val="24"/>
        </w:rPr>
        <w:t>fuera</w:t>
      </w:r>
      <w:r>
        <w:rPr>
          <w:spacing w:val="-6"/>
          <w:sz w:val="24"/>
        </w:rPr>
        <w:t> </w:t>
      </w:r>
      <w:r>
        <w:rPr>
          <w:sz w:val="24"/>
        </w:rPr>
        <w:t>del</w:t>
      </w:r>
      <w:r>
        <w:rPr>
          <w:spacing w:val="-6"/>
          <w:sz w:val="24"/>
        </w:rPr>
        <w:t> </w:t>
      </w:r>
      <w:r>
        <w:rPr>
          <w:sz w:val="24"/>
        </w:rPr>
        <w:t>trabajo</w:t>
      </w:r>
      <w:r>
        <w:rPr>
          <w:spacing w:val="-5"/>
          <w:sz w:val="24"/>
        </w:rPr>
        <w:t> </w:t>
      </w:r>
      <w:r>
        <w:rPr>
          <w:sz w:val="24"/>
        </w:rPr>
        <w:t>y</w:t>
      </w:r>
      <w:r>
        <w:rPr>
          <w:spacing w:val="-8"/>
          <w:sz w:val="24"/>
        </w:rPr>
        <w:t> </w:t>
      </w:r>
      <w:r>
        <w:rPr>
          <w:sz w:val="24"/>
        </w:rPr>
        <w:t>se</w:t>
      </w:r>
      <w:r>
        <w:rPr>
          <w:spacing w:val="-5"/>
          <w:sz w:val="24"/>
        </w:rPr>
        <w:t> </w:t>
      </w:r>
      <w:r>
        <w:rPr>
          <w:sz w:val="24"/>
        </w:rPr>
        <w:t>es</w:t>
      </w:r>
      <w:r>
        <w:rPr>
          <w:spacing w:val="-6"/>
          <w:sz w:val="24"/>
        </w:rPr>
        <w:t> </w:t>
      </w:r>
      <w:r>
        <w:rPr>
          <w:sz w:val="24"/>
        </w:rPr>
        <w:t>responsable</w:t>
      </w:r>
      <w:r>
        <w:rPr>
          <w:spacing w:val="-5"/>
          <w:sz w:val="24"/>
        </w:rPr>
        <w:t> </w:t>
      </w:r>
      <w:r>
        <w:rPr>
          <w:sz w:val="24"/>
        </w:rPr>
        <w:t>del propio desarrollo. Se debe contar con integridad y conducta ética, ímpetu y flexibilidad personal, equilibrio entre la vida laboral y personal, y el conocimiento y desarrollo de uno mismo. Es probable que el reto gerencial más</w:t>
      </w:r>
      <w:r>
        <w:rPr>
          <w:spacing w:val="-10"/>
          <w:sz w:val="24"/>
        </w:rPr>
        <w:t> </w:t>
      </w:r>
      <w:r>
        <w:rPr>
          <w:sz w:val="24"/>
        </w:rPr>
        <w:t>grande</w:t>
      </w:r>
      <w:r>
        <w:rPr>
          <w:spacing w:val="-9"/>
          <w:sz w:val="24"/>
        </w:rPr>
        <w:t> </w:t>
      </w:r>
      <w:r>
        <w:rPr>
          <w:sz w:val="24"/>
        </w:rPr>
        <w:t>que</w:t>
      </w:r>
      <w:r>
        <w:rPr>
          <w:spacing w:val="-12"/>
          <w:sz w:val="24"/>
        </w:rPr>
        <w:t> </w:t>
      </w:r>
      <w:r>
        <w:rPr>
          <w:sz w:val="24"/>
        </w:rPr>
        <w:t>encuentre</w:t>
      </w:r>
      <w:r>
        <w:rPr>
          <w:spacing w:val="-10"/>
          <w:sz w:val="24"/>
        </w:rPr>
        <w:t> </w:t>
      </w:r>
      <w:r>
        <w:rPr>
          <w:sz w:val="24"/>
        </w:rPr>
        <w:t>sea</w:t>
      </w:r>
      <w:r>
        <w:rPr>
          <w:spacing w:val="-9"/>
          <w:sz w:val="24"/>
        </w:rPr>
        <w:t> </w:t>
      </w:r>
      <w:r>
        <w:rPr>
          <w:sz w:val="24"/>
        </w:rPr>
        <w:t>saber</w:t>
      </w:r>
      <w:r>
        <w:rPr>
          <w:spacing w:val="-11"/>
          <w:sz w:val="24"/>
        </w:rPr>
        <w:t> </w:t>
      </w:r>
      <w:r>
        <w:rPr>
          <w:sz w:val="24"/>
        </w:rPr>
        <w:t>cuáles</w:t>
      </w:r>
      <w:r>
        <w:rPr>
          <w:spacing w:val="-10"/>
          <w:sz w:val="24"/>
        </w:rPr>
        <w:t> </w:t>
      </w:r>
      <w:r>
        <w:rPr>
          <w:sz w:val="24"/>
        </w:rPr>
        <w:t>son</w:t>
      </w:r>
      <w:r>
        <w:rPr>
          <w:spacing w:val="-9"/>
          <w:sz w:val="24"/>
        </w:rPr>
        <w:t> </w:t>
      </w:r>
      <w:r>
        <w:rPr>
          <w:sz w:val="24"/>
        </w:rPr>
        <w:t>las</w:t>
      </w:r>
      <w:r>
        <w:rPr>
          <w:spacing w:val="-12"/>
          <w:sz w:val="24"/>
        </w:rPr>
        <w:t> </w:t>
      </w:r>
      <w:r>
        <w:rPr>
          <w:sz w:val="24"/>
        </w:rPr>
        <w:t>prioridades</w:t>
      </w:r>
      <w:r>
        <w:rPr>
          <w:spacing w:val="-10"/>
          <w:sz w:val="24"/>
        </w:rPr>
        <w:t> </w:t>
      </w:r>
      <w:r>
        <w:rPr>
          <w:sz w:val="24"/>
        </w:rPr>
        <w:t>para</w:t>
      </w:r>
      <w:r>
        <w:rPr>
          <w:spacing w:val="-12"/>
          <w:sz w:val="24"/>
        </w:rPr>
        <w:t> </w:t>
      </w:r>
      <w:r>
        <w:rPr>
          <w:sz w:val="24"/>
        </w:rPr>
        <w:t>su</w:t>
      </w:r>
      <w:r>
        <w:rPr>
          <w:spacing w:val="-9"/>
          <w:sz w:val="24"/>
        </w:rPr>
        <w:t> </w:t>
      </w:r>
      <w:r>
        <w:rPr>
          <w:sz w:val="24"/>
        </w:rPr>
        <w:t>vida personal y laboral y encontrar la manera de</w:t>
      </w:r>
      <w:r>
        <w:rPr>
          <w:spacing w:val="-23"/>
          <w:sz w:val="24"/>
        </w:rPr>
        <w:t> </w:t>
      </w:r>
      <w:r>
        <w:rPr>
          <w:sz w:val="24"/>
        </w:rPr>
        <w:t>combinarlas.</w:t>
      </w:r>
    </w:p>
    <w:p>
      <w:pPr>
        <w:spacing w:after="0" w:line="357" w:lineRule="auto"/>
        <w:jc w:val="both"/>
        <w:rPr>
          <w:sz w:val="24"/>
        </w:rPr>
        <w:sectPr>
          <w:pgSz w:w="12240" w:h="15840"/>
          <w:pgMar w:header="749" w:footer="0" w:top="960" w:bottom="280" w:left="1720" w:right="1580"/>
        </w:sectPr>
      </w:pPr>
    </w:p>
    <w:p>
      <w:pPr>
        <w:pStyle w:val="BodyText"/>
        <w:rPr>
          <w:sz w:val="20"/>
        </w:rPr>
      </w:pPr>
    </w:p>
    <w:p>
      <w:pPr>
        <w:pStyle w:val="BodyText"/>
        <w:spacing w:before="10"/>
        <w:rPr>
          <w:sz w:val="18"/>
        </w:rPr>
      </w:pPr>
    </w:p>
    <w:p>
      <w:pPr>
        <w:pStyle w:val="Heading3"/>
        <w:ind w:left="102" w:firstLine="0"/>
      </w:pPr>
      <w:r>
        <w:rPr/>
        <w:t>Bibliografía:</w:t>
      </w:r>
    </w:p>
    <w:p>
      <w:pPr>
        <w:pStyle w:val="BodyText"/>
        <w:spacing w:line="360" w:lineRule="auto" w:before="137"/>
        <w:ind w:left="102" w:right="122"/>
        <w:jc w:val="both"/>
      </w:pPr>
      <w:r>
        <w:rPr/>
        <w:t>1:</w:t>
      </w:r>
      <w:r>
        <w:rPr>
          <w:spacing w:val="-14"/>
        </w:rPr>
        <w:t> </w:t>
      </w:r>
      <w:r>
        <w:rPr/>
        <w:t>Hellriegel,</w:t>
      </w:r>
      <w:r>
        <w:rPr>
          <w:spacing w:val="-15"/>
        </w:rPr>
        <w:t> </w:t>
      </w:r>
      <w:r>
        <w:rPr/>
        <w:t>D.,</w:t>
      </w:r>
      <w:r>
        <w:rPr>
          <w:spacing w:val="-17"/>
        </w:rPr>
        <w:t> </w:t>
      </w:r>
      <w:r>
        <w:rPr/>
        <w:t>Jackson</w:t>
      </w:r>
      <w:r>
        <w:rPr>
          <w:spacing w:val="-17"/>
        </w:rPr>
        <w:t> </w:t>
      </w:r>
      <w:r>
        <w:rPr/>
        <w:t>S.</w:t>
      </w:r>
      <w:r>
        <w:rPr>
          <w:spacing w:val="-14"/>
        </w:rPr>
        <w:t> </w:t>
      </w:r>
      <w:r>
        <w:rPr/>
        <w:t>Y</w:t>
      </w:r>
      <w:r>
        <w:rPr>
          <w:spacing w:val="-17"/>
        </w:rPr>
        <w:t> </w:t>
      </w:r>
      <w:r>
        <w:rPr/>
        <w:t>Slocum,</w:t>
      </w:r>
      <w:r>
        <w:rPr>
          <w:spacing w:val="-14"/>
        </w:rPr>
        <w:t> </w:t>
      </w:r>
      <w:r>
        <w:rPr/>
        <w:t>J.</w:t>
      </w:r>
      <w:r>
        <w:rPr>
          <w:spacing w:val="-14"/>
        </w:rPr>
        <w:t> </w:t>
      </w:r>
      <w:r>
        <w:rPr/>
        <w:t>(2009)</w:t>
      </w:r>
      <w:r>
        <w:rPr>
          <w:spacing w:val="-16"/>
        </w:rPr>
        <w:t> </w:t>
      </w:r>
      <w:r>
        <w:rPr/>
        <w:t>Administración:</w:t>
      </w:r>
      <w:r>
        <w:rPr>
          <w:spacing w:val="-17"/>
        </w:rPr>
        <w:t> </w:t>
      </w:r>
      <w:r>
        <w:rPr/>
        <w:t>Un</w:t>
      </w:r>
      <w:r>
        <w:rPr>
          <w:spacing w:val="-19"/>
        </w:rPr>
        <w:t> </w:t>
      </w:r>
      <w:r>
        <w:rPr/>
        <w:t>enfoque</w:t>
      </w:r>
      <w:r>
        <w:rPr>
          <w:spacing w:val="-16"/>
        </w:rPr>
        <w:t> </w:t>
      </w:r>
      <w:r>
        <w:rPr/>
        <w:t>basado en competencias. 11ª. Edición. México: Cengage Learning. (ISBN: 9789708300674).</w:t>
      </w:r>
    </w:p>
    <w:p>
      <w:pPr>
        <w:pStyle w:val="BodyText"/>
        <w:spacing w:line="360" w:lineRule="auto" w:before="204"/>
        <w:ind w:left="102" w:right="125"/>
        <w:jc w:val="both"/>
      </w:pPr>
      <w:r>
        <w:rPr/>
        <w:t>2: Hernández y Rodríguez, S., Palafox de Anda G. (2012). Administración Teoría, Proceso, Áreas Funcionales y Estrategias para la competitividad. 3ª. Edición. México: Mc Graw Hill Higher Education.  (ISBN: 9786071507754).</w:t>
      </w:r>
    </w:p>
    <w:p>
      <w:pPr>
        <w:pStyle w:val="BodyText"/>
        <w:spacing w:line="362" w:lineRule="auto" w:before="202"/>
        <w:ind w:left="102" w:right="123"/>
        <w:jc w:val="both"/>
      </w:pPr>
      <w:r>
        <w:rPr/>
        <w:t>3: Garza Treviño, J.G. (2005). Administración Contemporánea. 2ª. Edición.</w:t>
      </w:r>
      <w:r>
        <w:rPr>
          <w:spacing w:val="-45"/>
        </w:rPr>
        <w:t> </w:t>
      </w:r>
      <w:r>
        <w:rPr/>
        <w:t>México: Mc Graw Hill Interamericana. (ISBN:</w:t>
      </w:r>
      <w:r>
        <w:rPr>
          <w:spacing w:val="-14"/>
        </w:rPr>
        <w:t> </w:t>
      </w:r>
      <w:r>
        <w:rPr/>
        <w:t>9701026624).</w:t>
      </w:r>
    </w:p>
    <w:p>
      <w:pPr>
        <w:pStyle w:val="BodyText"/>
        <w:spacing w:line="276" w:lineRule="auto" w:before="201"/>
        <w:ind w:left="102" w:right="122"/>
      </w:pPr>
      <w:r>
        <w:rPr/>
        <w:t>4: Jones, G., George, J. (2010). Administración Contemporánea. 6ª. Edición. México: Mc Graw Hill Interamericana. (ISBN: 9786071502926</w:t>
      </w:r>
    </w:p>
    <w:p>
      <w:pPr>
        <w:spacing w:after="0" w:line="276" w:lineRule="auto"/>
        <w:sectPr>
          <w:pgSz w:w="12240" w:h="15840"/>
          <w:pgMar w:header="749" w:footer="0" w:top="960" w:bottom="280" w:left="1600" w:right="1580"/>
        </w:sectPr>
      </w:pPr>
    </w:p>
    <w:p>
      <w:pPr>
        <w:pStyle w:val="BodyText"/>
        <w:rPr>
          <w:sz w:val="20"/>
        </w:rPr>
      </w:pPr>
    </w:p>
    <w:p>
      <w:pPr>
        <w:pStyle w:val="Heading3"/>
        <w:spacing w:before="215"/>
        <w:ind w:left="1282" w:firstLine="0"/>
        <w:jc w:val="left"/>
      </w:pPr>
      <w:r>
        <w:rPr/>
        <w:t>Unidad de Competencia III: Organizaciones.</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2"/>
        <w:rPr>
          <w:b/>
          <w:sz w:val="28"/>
        </w:rPr>
      </w:pPr>
    </w:p>
    <w:p>
      <w:pPr>
        <w:spacing w:after="0"/>
        <w:rPr>
          <w:sz w:val="28"/>
        </w:rPr>
        <w:sectPr>
          <w:pgSz w:w="12240" w:h="15840"/>
          <w:pgMar w:header="749" w:footer="0" w:top="960" w:bottom="280" w:left="420" w:right="900"/>
        </w:sectPr>
      </w:pPr>
    </w:p>
    <w:p>
      <w:pPr>
        <w:spacing w:line="268" w:lineRule="auto" w:before="57"/>
        <w:ind w:left="338" w:right="0" w:firstLine="0"/>
        <w:jc w:val="both"/>
        <w:rPr>
          <w:rFonts w:ascii="Calibri"/>
          <w:sz w:val="22"/>
        </w:rPr>
      </w:pPr>
      <w:r>
        <w:rPr/>
        <w:pict>
          <v:group style="position:absolute;margin-left:26.040001pt;margin-top:-96.156342pt;width:535.1pt;height:514.25pt;mso-position-horizontal-relative:page;mso-position-vertical-relative:paragraph;z-index:-77920" coordorigin="521,-1923" coordsize="10702,10285">
            <v:shape style="position:absolute;left:521;top:-118;width:3938;height:4596" type="#_x0000_t75" stroked="false">
              <v:imagedata r:id="rId44" o:title=""/>
            </v:shape>
            <v:shape style="position:absolute;left:615;top:-55;width:3750;height:4410" type="#_x0000_t75" stroked="false">
              <v:imagedata r:id="rId45" o:title=""/>
            </v:shape>
            <v:shape style="position:absolute;left:614;top:19;width:3751;height:470" type="#_x0000_t75" stroked="false">
              <v:imagedata r:id="rId46" o:title=""/>
            </v:shape>
            <v:shape style="position:absolute;left:614;top:271;width:1301;height:518" type="#_x0000_t75" stroked="false">
              <v:imagedata r:id="rId47" o:title=""/>
            </v:shape>
            <v:shape style="position:absolute;left:614;top:772;width:1985;height:518" type="#_x0000_t75" stroked="false">
              <v:imagedata r:id="rId48" o:title=""/>
            </v:shape>
            <v:shape style="position:absolute;left:614;top:1272;width:3751;height:518" type="#_x0000_t75" stroked="false">
              <v:imagedata r:id="rId49" o:title=""/>
            </v:shape>
            <v:shape style="position:absolute;left:614;top:1773;width:2424;height:518" type="#_x0000_t75" stroked="false">
              <v:imagedata r:id="rId50" o:title=""/>
            </v:shape>
            <v:shape style="position:absolute;left:614;top:2275;width:3751;height:518" type="#_x0000_t75" stroked="false">
              <v:imagedata r:id="rId51" o:title=""/>
            </v:shape>
            <v:shape style="position:absolute;left:614;top:2575;width:1476;height:518" type="#_x0000_t75" stroked="false">
              <v:imagedata r:id="rId52" o:title=""/>
            </v:shape>
            <v:shape style="position:absolute;left:614;top:3076;width:3751;height:518" type="#_x0000_t75" stroked="false">
              <v:imagedata r:id="rId53" o:title=""/>
            </v:shape>
            <v:shape style="position:absolute;left:614;top:3376;width:3751;height:518" type="#_x0000_t75" stroked="false">
              <v:imagedata r:id="rId54" o:title=""/>
            </v:shape>
            <v:shape style="position:absolute;left:614;top:3676;width:1150;height:518" type="#_x0000_t75" stroked="false">
              <v:imagedata r:id="rId55" o:title=""/>
            </v:shape>
            <v:shape style="position:absolute;left:3538;top:5476;width:4493;height:2885" type="#_x0000_t75" stroked="false">
              <v:imagedata r:id="rId56" o:title=""/>
            </v:shape>
            <v:shape style="position:absolute;left:3630;top:5540;width:4307;height:2697" type="#_x0000_t75" stroked="false">
              <v:imagedata r:id="rId57" o:title=""/>
            </v:shape>
            <v:shape style="position:absolute;left:3638;top:5640;width:2035;height:463" type="#_x0000_t75" stroked="false">
              <v:imagedata r:id="rId58" o:title=""/>
            </v:shape>
            <v:shape style="position:absolute;left:3638;top:6112;width:4205;height:463" type="#_x0000_t75" stroked="false">
              <v:imagedata r:id="rId59" o:title=""/>
            </v:shape>
            <v:shape style="position:absolute;left:3638;top:6588;width:2882;height:463" type="#_x0000_t75" stroked="false">
              <v:imagedata r:id="rId60" o:title=""/>
            </v:shape>
            <v:shape style="position:absolute;left:3638;top:7060;width:2054;height:463" type="#_x0000_t75" stroked="false">
              <v:imagedata r:id="rId61" o:title=""/>
            </v:shape>
            <v:shape style="position:absolute;left:3638;top:7536;width:2671;height:463" type="#_x0000_t75" stroked="false">
              <v:imagedata r:id="rId62" o:title=""/>
            </v:shape>
            <v:shape style="position:absolute;left:7512;top:2;width:3710;height:5033" type="#_x0000_t75" stroked="false">
              <v:imagedata r:id="rId63" o:title=""/>
            </v:shape>
            <v:shape style="position:absolute;left:7605;top:66;width:3525;height:4845" type="#_x0000_t75" stroked="false">
              <v:imagedata r:id="rId64" o:title=""/>
            </v:shape>
            <v:shape style="position:absolute;left:7606;top:139;width:1733;height:442" type="#_x0000_t75" stroked="false">
              <v:imagedata r:id="rId65" o:title=""/>
            </v:shape>
            <v:shape style="position:absolute;left:7606;top:561;width:3526;height:518" type="#_x0000_t75" stroked="false">
              <v:imagedata r:id="rId66" o:title=""/>
            </v:shape>
            <v:shape style="position:absolute;left:7606;top:861;width:3526;height:518" type="#_x0000_t75" stroked="false">
              <v:imagedata r:id="rId67" o:title=""/>
            </v:shape>
            <v:shape style="position:absolute;left:7606;top:1164;width:1214;height:518" type="#_x0000_t75" stroked="false">
              <v:imagedata r:id="rId68" o:title=""/>
            </v:shape>
            <v:shape style="position:absolute;left:7606;top:1663;width:3526;height:518" type="#_x0000_t75" stroked="false">
              <v:imagedata r:id="rId69" o:title=""/>
            </v:shape>
            <v:shape style="position:absolute;left:7606;top:1965;width:1423;height:518" type="#_x0000_t75" stroked="false">
              <v:imagedata r:id="rId70" o:title=""/>
            </v:shape>
            <v:shape style="position:absolute;left:7606;top:2464;width:3526;height:518" type="#_x0000_t75" stroked="false">
              <v:imagedata r:id="rId71" o:title=""/>
            </v:shape>
            <v:shape style="position:absolute;left:7606;top:2767;width:3526;height:518" type="#_x0000_t75" stroked="false">
              <v:imagedata r:id="rId72" o:title=""/>
            </v:shape>
            <v:shape style="position:absolute;left:7606;top:3067;width:1771;height:518" type="#_x0000_t75" stroked="false">
              <v:imagedata r:id="rId73" o:title=""/>
            </v:shape>
            <v:shape style="position:absolute;left:7606;top:3568;width:3526;height:518" type="#_x0000_t75" stroked="false">
              <v:imagedata r:id="rId74" o:title=""/>
            </v:shape>
            <v:shape style="position:absolute;left:7606;top:3868;width:1594;height:518" type="#_x0000_t75" stroked="false">
              <v:imagedata r:id="rId75" o:title=""/>
            </v:shape>
            <v:shape style="position:absolute;left:7606;top:4370;width:3406;height:468" type="#_x0000_t75" stroked="false">
              <v:imagedata r:id="rId76" o:title=""/>
            </v:shape>
            <v:shape style="position:absolute;left:1815;top:-1923;width:7907;height:9249" coordorigin="1815,-1923" coordsize="7907,9249" path="m2719,-140l2306,-140,2305,-140,2306,-140,2242,-134,2243,-134,2178,-131,2180,-131,2114,-129,2116,-39,2182,-41,2249,-44,2316,-51,2382,-59,2447,-70,2512,-83,2576,-98,2640,-115,2702,-134,2718,-140,2719,-140m3577,7234l3577,7234,3576,7234,3577,7234m3616,7236l3602,7236,3595,7235,3597,7236,3579,7234,3577,7234,3578,7234,3576,7234,3557,7232,3559,7232,3558,7232,3542,7229,3538,7228,3540,7229,3522,7225,3519,7224,3521,7225,3500,7219,3502,7219,3501,7219,3483,7214,3482,7213,3482,7213,3462,7206,3464,7207,3463,7206,3445,7199,3443,7198,3445,7199,3424,7190,3427,7191,3425,7190,3388,7171,3388,7171,3386,7170,3350,7148,3349,7147,3348,7147,3313,7122,3310,7120,3312,7122,3275,7092,3275,7092,3275,7092,3275,7092,3273,7091,3239,7060,3237,7058,3238,7060,3202,7024,3201,7023,3202,7024,3167,6986,3166,6985,3165,6985,3133,6945,3131,6944,3132,6945,3099,6902,3098,6900,3099,6902,3065,6854,3066,6856,3065,6854,3034,6806,3035,6808,3034,6806,3005,6758,3004,6756,3005,6758,2975,6704,2976,6705,2975,6704,2949,6651,2948,6650,2948,6651,2922,6595,2922,6595,2922,6594,2922,6594,2898,6537,2898,6538,2898,6537,2875,6479,2875,6479,2875,6479,2875,6478,2855,6419,2854,6418,2855,6419,2836,6358,2836,6358,2835,6357,2835,6357,2835,6356,2818,6294,2818,6295,2818,6294,2803,6231,2803,6232,2803,6231,2790,6168,2790,6167,2790,6168,2780,6104,2779,6102,2780,6104,2771,6038,2771,6037,2771,6037,2765,5973,2765,5973,2765,5973,2765,5971,2761,5907,2761,5906,2761,5907,2760,5840,2759,5772,2755,5703,2748,5634,2741,5578,2739,5566,2728,5498,2718,5450,2714,5431,2704,5386,2699,5365,2688,5324,2681,5300,2661,5235,2650,5202,2639,5172,2628,5144,2615,5111,2606,5088,2590,5051,2581,5031,2563,4992,2555,4976,2534,4935,2528,4924,2504,4880,2500,4874,2472,4827,2441,4780,2439,4776,2411,4737,2404,4727,2380,4696,2368,4681,2348,4657,2331,4637,2318,4622,2293,4596,2289,4591,2287,4589,2257,4560,2254,4557,2233,4538,2228,4534,2214,4521,2172,4489,2128,4457,2085,4439,2090,4423,2112,4348,1815,4401,2036,4607,2060,4526,2084,4537,2120,4562,2155,4590,2155,4589,2157,4591,2155,4590,2193,4624,2229,4659,2228,4657,2264,4697,2265,4697,2299,4738,2332,4782,2331,4780,2364,4826,2365,4827,2396,4875,2395,4874,2426,4925,2425,4924,2426,4926,2426,4925,2426,4926,2455,4978,2482,5032,2482,5031,2508,5088,2507,5086,2532,5145,2532,5144,2555,5203,2555,5204,2576,5264,2575,5263,2576,5264,2594,5325,2595,5325,2612,5387,2611,5386,2612,5388,2612,5387,2612,5388,2627,5451,2626,5450,2640,5515,2639,5513,2640,5515,2650,5580,2659,5643,2659,5645,2665,5710,2665,5709,2665,5710,2669,5776,2669,5774,2669,5776,2670,5842,2671,5910,2675,5979,2682,6048,2690,6116,2702,6184,2715,6251,2731,6317,2749,6382,2769,6446,2791,6509,2814,6571,2840,6631,2867,6690,2896,6747,2926,6802,2958,6855,2991,6906,3026,6955,3062,7001,3099,7045,3137,7086,3176,7125,3216,7161,3258,7193,3300,7223,3343,7249,3386,7271,3409,7282,3431,7291,3454,7299,3476,7306,3499,7312,3522,7317,3545,7321,3568,7324,3592,7325,3614,7326,3616,7236m4905,-1809l4838,-1837,4625,-1923,4632,-1831,4573,-1824,4508,-1811,4444,-1796,4380,-1779,4318,-1760,4257,-1739,4197,-1716,4139,-1691,4082,-1665,4027,-1638,3974,-1609,3922,-1578,3873,-1546,3826,-1513,3780,-1479,3738,-1443,3698,-1407,3660,-1369,3626,-1330,3594,-1291,3565,-1250,3540,-1209,3518,-1167,3499,-1124,3491,-1102,3485,-1080,3479,-1058,3474,-1036,3470,-1014,3467,-992,3465,-969,3465,-928,3465,-930,3463,-910,3461,-892,3461,-892,3458,-874,3458,-876,3454,-858,3454,-856,3449,-838,3443,-820,3443,-820,3437,-803,3436,-801,3421,-766,3420,-764,3401,-728,3403,-731,3379,-692,3380,-694,3355,-658,3353,-656,3325,-621,3327,-623,3294,-586,3259,-551,3261,-553,3223,-518,3222,-518,3183,-485,3184,-486,3182,-485,3142,-453,3142,-454,3140,-453,3142,-453,3140,-453,3096,-422,3098,-423,3050,-392,3051,-393,3002,-363,3002,-364,3001,-363,3002,-363,3001,-363,2951,-335,2952,-336,2899,-310,2898,-309,2844,-284,2846,-285,2789,-261,2790,-262,2788,-261,2732,-240,2733,-240,2673,-220,2675,-220,2614,-202,2616,-202,2554,-185,2555,-186,2492,-171,2494,-171,2431,-159,2432,-159,2368,-148,2369,-148,2306,-140,2719,-140,2743,-148,2763,-155,2772,-159,2804,-171,2823,-178,2840,-185,2880,-202,2881,-202,2919,-220,2938,-228,2961,-240,2993,-256,3046,-285,3098,-316,3129,-335,3147,-347,3171,-364,3194,-381,3210,-393,3239,-415,3248,-423,3282,-451,3286,-454,3322,-487,3354,-519,3360,-525,3384,-551,3394,-563,3414,-588,3426,-603,3440,-623,3455,-644,3464,-658,3480,-685,3485,-694,3502,-727,3503,-728,3520,-767,3521,-770,3528,-792,3532,-804,3535,-813,3538,-821,3541,-835,3542,-840,3546,-857,3549,-876,3550,-880,3552,-894,3553,-902,3553,-912,3555,-924,3555,-928,3555,-966,3555,-964,3556,-966,3557,-982,3557,-982,3557,-982,3557,-984,3557,-982,3557,-984,3559,-1000,3559,-1002,3559,-1000,3562,-1018,3562,-1020,3562,-1018,3566,-1038,3566,-1036,3566,-1038,3571,-1054,3571,-1056,3571,-1054,3576,-1073,3577,-1073,3577,-1074,3583,-1090,3583,-1091,3584,-1093,3598,-1127,3600,-1130,3598,-1127,3617,-1163,3618,-1163,3619,-1166,3640,-1199,3640,-1199,3641,-1202,3665,-1235,3665,-1236,3667,-1238,3694,-1271,3695,-1273,3725,-1306,3727,-1308,3759,-1341,3761,-1342,3796,-1375,3797,-1375,3798,-1376,3837,-1409,3836,-1408,3837,-1409,3878,-1440,3879,-1441,3922,-1471,3924,-1472,3922,-1471,3969,-1501,3970,-1502,3969,-1501,4018,-1530,4018,-1530,4018,-1530,4019,-1531,4018,-1530,4019,-1531,4069,-1558,4068,-1558,4070,-1558,4122,-1585,4120,-1584,4122,-1585,4176,-1609,4175,-1609,4176,-1609,4230,-1632,4232,-1633,4287,-1654,4288,-1654,4287,-1654,4347,-1674,4345,-1674,4347,-1674,4405,-1692,4405,-1692,4465,-1708,4466,-1708,4465,-1708,4466,-1709,4466,-1708,4466,-1709,4528,-1723,4526,-1723,4528,-1723,4587,-1735,4587,-1735,4591,-1735,4639,-1741,4646,-1654,4905,-1809m7289,-948l7289,-949,7289,-955,7286,-977,7285,-983,7282,-999,7282,-1001,7276,-1023,7273,-1031,7268,-1047,7267,-1051,7260,-1067,7259,-1069,7251,-1085,7248,-1091,7242,-1103,7236,-1113,7231,-1121,7223,-1133,7208,-1155,7193,-1173,7174,-1197,7163,-1209,7156,-1217,7146,-1227,7136,-1237,7115,-1257,7093,-1277,7069,-1295,7045,-1315,7019,-1333,7001,-1347,6993,-1353,6965,-1371,6937,-1389,6907,-1407,6877,-1425,6845,-1441,6842,-1443,6813,-1459,6784,-1473,6780,-1475,6745,-1493,6675,-1525,6601,-1555,6524,-1585,6472,-1603,6444,-1613,6361,-1641,6189,-1689,6099,-1711,5915,-1751,5820,-1767,5724,-1781,5529,-1805,5430,-1813,5330,-1819,5230,-1823,5131,-1823,5129,-1733,5228,-1733,5326,-1729,5325,-1729,5424,-1723,5423,-1723,5521,-1715,5520,-1715,5617,-1705,5616,-1705,5712,-1693,5711,-1693,5806,-1677,5805,-1677,5899,-1661,5898,-1661,5990,-1643,5989,-1643,6079,-1623,6078,-1623,6167,-1601,6166,-1603,6252,-1579,6251,-1579,6335,-1555,6334,-1555,6416,-1529,6414,-1529,6493,-1501,6492,-1501,6568,-1471,6567,-1473,6640,-1441,6638,-1443,6708,-1411,6707,-1411,6740,-1395,6740,-1395,6772,-1379,6771,-1379,6803,-1363,6802,-1363,6833,-1345,6832,-1347,6862,-1329,6861,-1329,6890,-1313,6889,-1313,6917,-1295,6916,-1295,6942,-1279,6942,-1279,6967,-1261,6966,-1261,6991,-1243,6990,-1243,7013,-1225,7012,-1227,7034,-1207,7033,-1209,7054,-1191,7054,-1191,7073,-1171,7072,-1173,7091,-1155,7090,-1155,7107,-1137,7106,-1137,7122,-1119,7121,-1121,7136,-1101,7135,-1103,7148,-1083,7147,-1085,7159,-1066,7159,-1065,7169,-1047,7168,-1051,7178,-1031,7176,-1033,7184,-1015,7184,-1013,7190,-995,7189,-999,7194,-979,7195,-979,7197,-965,7197,-963,7199,-948,7199,-948,7289,-948m9280,-47l9133,-47,9088,-47,9085,41,9280,-47m9360,-83l9095,-227,9092,-138,9065,-139,9067,-139,8969,-147,8970,-147,8873,-157,8874,-157,8778,-171,8779,-171,8684,-185,8685,-185,8591,-201,8592,-201,8500,-219,8501,-219,8411,-239,8412,-239,8323,-261,8324,-261,8238,-283,8239,-283,8155,-309,8156,-309,8081,-333,8074,-335,8076,-333,7997,-361,7998,-361,7922,-391,7923,-391,7855,-419,7850,-421,7852,-419,7782,-451,7783,-451,7750,-467,7751,-467,7718,-483,7719,-483,7687,-499,7688,-499,7660,-515,7657,-517,7658,-515,7628,-533,7629,-533,7600,-549,7601,-549,7573,-567,7574,-567,7551,-583,7548,-585,7548,-583,7523,-601,7524,-601,7499,-619,7500,-619,7479,-635,7477,-637,7478,-635,7458,-653,7456,-655,7457,-653,7438,-671,7436,-673,7437,-671,7419,-689,7417,-691,7418,-689,7401,-707,7399,-709,7400,-707,7383,-725,7384,-725,7368,-743,7369,-743,7356,-759,7354,-761,7355,-759,7343,-777,7342,-779,7343,-777,7332,-795,7332,-795,7332,-795,7331,-797,7322,-813,7321,-815,7322,-813,7312,-831,7314,-829,7313,-831,7306,-847,7306,-847,7306,-849,7301,-863,7300,-867,7301,-863,7295,-883,7296,-881,7296,-883,7293,-897,7293,-899,7292,-901,7291,-913,7291,-914,7291,-917,7290,-933,7290,-945,7200,-945,7199,-945,7201,-909,7203,-885,7208,-861,7214,-839,7222,-817,7231,-793,7242,-771,7254,-751,7267,-729,7282,-707,7298,-687,7316,-665,7334,-645,7354,-625,7375,-605,7397,-585,7421,-567,7445,-547,7471,-529,7497,-509,7525,-491,7553,-473,7583,-455,7613,-437,7645,-421,7677,-403,7710,-387,7745,-369,7815,-337,7889,-307,7966,-277,8046,-249,8214,-197,8301,-173,8391,-151,8482,-131,8670,-95,8766,-81,8863,-69,9061,-49,9088,-48,9133,-48,9283,-48,9360,-83m9722,4940l9718,4850,9675,4851,9629,4857,9585,4866,9540,4878,9497,4894,9453,4912,9411,4933,9369,4958,9328,4984,9288,5014,9249,5045,9211,5079,9175,5115,9139,5153,9104,5194,9071,5235,9040,5279,9009,5324,8981,5371,8953,5420,8928,5469,8904,5520,8883,5572,8863,5625,8845,5679,8829,5733,8816,5789,8804,5845,8795,5901,8789,5958,8785,6015,8784,6073,8782,6126,8782,6124,8779,6179,8779,6177,8779,6179,8779,6179,8779,6179,8772,6232,8773,6230,8764,6285,8764,6283,8754,6335,8754,6337,8741,6389,8741,6387,8741,6389,8726,6440,8726,6438,8726,6440,8709,6490,8691,6538,8691,6540,8670,6589,8671,6587,8648,6636,8649,6635,8624,6683,8625,6681,8624,6683,8599,6728,8599,6727,8598,6728,8572,6772,8572,6771,8543,6814,8514,6854,8514,6855,8483,6894,8484,6893,8452,6930,8450,6932,8418,6967,8419,6966,8418,6967,8418,6967,8418,6967,8384,7000,8385,6999,8383,7000,8350,7030,8350,7030,8349,7031,8350,7030,8348,7031,8313,7060,8315,7059,8278,7086,8276,7087,8240,7111,8242,7109,8205,7131,8187,7137,8166,7053,7937,7250,8232,7315,8212,7238,8209,7224,8244,7212,8288,7187,8329,7160,8367,7132,8369,7131,8371,7129,8393,7111,8408,7099,8423,7085,8446,7065,8451,7060,8482,7030,8483,7029,8518,6991,8540,6966,8553,6951,8586,6909,8597,6893,8618,6865,8625,6854,8648,6820,8652,6813,8677,6773,8677,6772,8704,6725,8729,6675,8748,6635,8753,6624,8768,6587,8775,6572,8794,6519,8805,6489,8812,6466,8828,6411,8842,6356,8846,6335,8853,6300,8855,6283,8862,6243,8863,6230,8868,6187,8869,6177,8872,6129,8872,6124,8874,6071,8875,6020,8875,6018,8875,6020,8878,5967,8879,5966,8879,5965,8885,5912,8884,5914,8885,5912,8893,5862,8893,5860,8893,5860,8903,5809,8903,5808,8904,5807,8916,5757,8916,5756,8916,5757,8916,5756,8930,5706,8931,5704,8930,5706,8948,5654,8947,5656,8948,5654,8966,5606,8967,5604,8966,5606,8987,5556,8986,5557,8987,5556,9009,5508,9009,5509,9009,5508,9032,5463,9033,5461,9032,5463,9058,5418,9059,5416,9085,5374,9086,5372,9085,5374,9113,5331,9114,5330,9142,5291,9143,5290,9144,5289,9173,5251,9174,5251,9173,5251,9174,5250,9174,5251,9174,5250,9205,5214,9207,5213,9205,5214,9238,5179,9239,5178,9238,5179,9240,5177,9239,5178,9240,5177,9272,5146,9274,5144,9272,5146,9307,5114,9309,5113,9307,5114,9309,5113,9344,5084,9342,5086,9345,5084,9379,5059,9379,5058,9381,5058,9417,5034,9415,5035,9417,5034,9452,5013,9455,5012,9490,4994,9491,4994,9493,4993,9528,4978,9528,4978,9531,4977,9567,4964,9569,4964,9566,4964,9604,4954,9605,4954,9608,4953,9642,4946,9643,4946,9647,4946,9681,4941,9681,4941,9689,4941,9722,4940e" filled="true" fillcolor="#6f2f9f" stroked="false">
              <v:path arrowok="t"/>
              <v:fill type="solid"/>
            </v:shape>
            <w10:wrap type="none"/>
          </v:group>
        </w:pict>
      </w:r>
      <w:r>
        <w:rPr>
          <w:rFonts w:ascii="Calibri"/>
          <w:sz w:val="22"/>
        </w:rPr>
        <w:t>3: Responsabilidad social de las empresas</w:t>
      </w:r>
    </w:p>
    <w:p>
      <w:pPr>
        <w:pStyle w:val="BodyText"/>
        <w:spacing w:before="5"/>
        <w:rPr>
          <w:rFonts w:ascii="Calibri"/>
          <w:sz w:val="16"/>
        </w:rPr>
      </w:pPr>
    </w:p>
    <w:p>
      <w:pPr>
        <w:pStyle w:val="ListParagraph"/>
        <w:numPr>
          <w:ilvl w:val="1"/>
          <w:numId w:val="26"/>
        </w:numPr>
        <w:tabs>
          <w:tab w:pos="620" w:val="left" w:leader="none"/>
        </w:tabs>
        <w:spacing w:line="240" w:lineRule="auto" w:before="0" w:after="0"/>
        <w:ind w:left="338" w:right="0" w:firstLine="0"/>
        <w:jc w:val="both"/>
        <w:rPr>
          <w:rFonts w:ascii="Calibri" w:hAnsi="Calibri"/>
          <w:sz w:val="22"/>
        </w:rPr>
      </w:pPr>
      <w:r>
        <w:rPr>
          <w:rFonts w:ascii="Calibri" w:hAnsi="Calibri"/>
          <w:sz w:val="22"/>
        </w:rPr>
        <w:t>: Juicios</w:t>
      </w:r>
      <w:r>
        <w:rPr>
          <w:rFonts w:ascii="Calibri" w:hAnsi="Calibri"/>
          <w:spacing w:val="-4"/>
          <w:sz w:val="22"/>
        </w:rPr>
        <w:t> </w:t>
      </w:r>
      <w:r>
        <w:rPr>
          <w:rFonts w:ascii="Calibri" w:hAnsi="Calibri"/>
          <w:sz w:val="22"/>
        </w:rPr>
        <w:t>éticos</w:t>
      </w:r>
    </w:p>
    <w:p>
      <w:pPr>
        <w:pStyle w:val="BodyText"/>
        <w:spacing w:before="11"/>
        <w:rPr>
          <w:rFonts w:ascii="Calibri"/>
          <w:sz w:val="18"/>
        </w:rPr>
      </w:pPr>
    </w:p>
    <w:p>
      <w:pPr>
        <w:pStyle w:val="ListParagraph"/>
        <w:numPr>
          <w:ilvl w:val="1"/>
          <w:numId w:val="26"/>
        </w:numPr>
        <w:tabs>
          <w:tab w:pos="620" w:val="left" w:leader="none"/>
        </w:tabs>
        <w:spacing w:line="448" w:lineRule="auto" w:before="0" w:after="0"/>
        <w:ind w:left="338" w:right="103" w:firstLine="0"/>
        <w:jc w:val="left"/>
        <w:rPr>
          <w:rFonts w:ascii="Calibri" w:hAnsi="Calibri"/>
          <w:sz w:val="22"/>
        </w:rPr>
      </w:pPr>
      <w:r>
        <w:rPr>
          <w:rFonts w:ascii="Calibri" w:hAnsi="Calibri"/>
          <w:sz w:val="22"/>
        </w:rPr>
        <w:t>: Formación de una conducta Ética 3.3: Grupos de</w:t>
      </w:r>
      <w:r>
        <w:rPr>
          <w:rFonts w:ascii="Calibri" w:hAnsi="Calibri"/>
          <w:spacing w:val="-6"/>
          <w:sz w:val="22"/>
        </w:rPr>
        <w:t> </w:t>
      </w:r>
      <w:r>
        <w:rPr>
          <w:rFonts w:ascii="Calibri" w:hAnsi="Calibri"/>
          <w:sz w:val="22"/>
        </w:rPr>
        <w:t>Interés</w:t>
      </w:r>
    </w:p>
    <w:p>
      <w:pPr>
        <w:pStyle w:val="ListParagraph"/>
        <w:numPr>
          <w:ilvl w:val="1"/>
          <w:numId w:val="27"/>
        </w:numPr>
        <w:tabs>
          <w:tab w:pos="620" w:val="left" w:leader="none"/>
        </w:tabs>
        <w:spacing w:line="268" w:lineRule="auto" w:before="0" w:after="0"/>
        <w:ind w:left="338" w:right="0" w:firstLine="0"/>
        <w:jc w:val="both"/>
        <w:rPr>
          <w:rFonts w:ascii="Calibri"/>
          <w:sz w:val="22"/>
        </w:rPr>
      </w:pPr>
      <w:r>
        <w:rPr>
          <w:rFonts w:ascii="Calibri"/>
          <w:sz w:val="22"/>
        </w:rPr>
        <w:t>: La Empresa y sus partes Interesadas</w:t>
      </w:r>
    </w:p>
    <w:p>
      <w:pPr>
        <w:pStyle w:val="BodyText"/>
        <w:spacing w:before="5"/>
        <w:rPr>
          <w:rFonts w:ascii="Calibri"/>
          <w:sz w:val="16"/>
        </w:rPr>
      </w:pPr>
    </w:p>
    <w:p>
      <w:pPr>
        <w:pStyle w:val="ListParagraph"/>
        <w:numPr>
          <w:ilvl w:val="1"/>
          <w:numId w:val="27"/>
        </w:numPr>
        <w:tabs>
          <w:tab w:pos="620" w:val="left" w:leader="none"/>
        </w:tabs>
        <w:spacing w:line="268" w:lineRule="auto" w:before="0" w:after="0"/>
        <w:ind w:left="338" w:right="0" w:firstLine="0"/>
        <w:jc w:val="both"/>
        <w:rPr>
          <w:rFonts w:ascii="Calibri" w:hAnsi="Calibri"/>
          <w:sz w:val="22"/>
        </w:rPr>
      </w:pPr>
      <w:r>
        <w:rPr>
          <w:rFonts w:ascii="Calibri" w:hAnsi="Calibri"/>
          <w:sz w:val="22"/>
        </w:rPr>
        <w:t>: Espíritu Emprendedor en la Empresa y en las Organizaciones Sociales</w:t>
      </w:r>
    </w:p>
    <w:p>
      <w:pPr>
        <w:spacing w:before="148"/>
        <w:ind w:left="338" w:right="0" w:firstLine="0"/>
        <w:jc w:val="both"/>
        <w:rPr>
          <w:rFonts w:ascii="Calibri"/>
          <w:sz w:val="22"/>
        </w:rPr>
      </w:pPr>
      <w:r>
        <w:rPr/>
        <w:br w:type="column"/>
      </w:r>
      <w:r>
        <w:rPr>
          <w:rFonts w:ascii="Calibri"/>
          <w:sz w:val="22"/>
        </w:rPr>
        <w:t>1: La empresa</w:t>
      </w:r>
    </w:p>
    <w:p>
      <w:pPr>
        <w:pStyle w:val="BodyText"/>
        <w:spacing w:before="10"/>
        <w:rPr>
          <w:rFonts w:ascii="Calibri"/>
          <w:sz w:val="18"/>
        </w:rPr>
      </w:pPr>
    </w:p>
    <w:p>
      <w:pPr>
        <w:pStyle w:val="ListParagraph"/>
        <w:numPr>
          <w:ilvl w:val="1"/>
          <w:numId w:val="28"/>
        </w:numPr>
        <w:tabs>
          <w:tab w:pos="620" w:val="left" w:leader="none"/>
        </w:tabs>
        <w:spacing w:line="268" w:lineRule="auto" w:before="1" w:after="0"/>
        <w:ind w:left="338" w:right="346" w:firstLine="0"/>
        <w:jc w:val="both"/>
        <w:rPr>
          <w:rFonts w:ascii="Calibri" w:hAnsi="Calibri"/>
          <w:sz w:val="22"/>
        </w:rPr>
      </w:pPr>
      <w:r>
        <w:rPr>
          <w:rFonts w:ascii="Calibri" w:hAnsi="Calibri"/>
          <w:sz w:val="22"/>
        </w:rPr>
        <w:t>: Definición de Empresa elementos de la definición de empresa</w:t>
      </w:r>
    </w:p>
    <w:p>
      <w:pPr>
        <w:pStyle w:val="BodyText"/>
        <w:spacing w:before="3"/>
        <w:rPr>
          <w:rFonts w:ascii="Calibri"/>
          <w:sz w:val="16"/>
        </w:rPr>
      </w:pPr>
    </w:p>
    <w:p>
      <w:pPr>
        <w:pStyle w:val="ListParagraph"/>
        <w:numPr>
          <w:ilvl w:val="1"/>
          <w:numId w:val="28"/>
        </w:numPr>
        <w:tabs>
          <w:tab w:pos="620" w:val="left" w:leader="none"/>
        </w:tabs>
        <w:spacing w:line="271" w:lineRule="auto" w:before="0" w:after="0"/>
        <w:ind w:left="338" w:right="349" w:firstLine="0"/>
        <w:jc w:val="both"/>
        <w:rPr>
          <w:rFonts w:ascii="Calibri" w:hAnsi="Calibri"/>
          <w:sz w:val="22"/>
        </w:rPr>
      </w:pPr>
      <w:r>
        <w:rPr>
          <w:rFonts w:ascii="Calibri" w:hAnsi="Calibri"/>
          <w:sz w:val="22"/>
        </w:rPr>
        <w:t>: Crecimiento y desarrollo económico</w:t>
      </w:r>
    </w:p>
    <w:p>
      <w:pPr>
        <w:pStyle w:val="ListParagraph"/>
        <w:numPr>
          <w:ilvl w:val="1"/>
          <w:numId w:val="28"/>
        </w:numPr>
        <w:tabs>
          <w:tab w:pos="620" w:val="left" w:leader="none"/>
        </w:tabs>
        <w:spacing w:line="268" w:lineRule="auto" w:before="195" w:after="0"/>
        <w:ind w:left="338" w:right="348" w:firstLine="0"/>
        <w:jc w:val="both"/>
        <w:rPr>
          <w:rFonts w:ascii="Calibri"/>
          <w:sz w:val="22"/>
        </w:rPr>
      </w:pPr>
      <w:r>
        <w:rPr>
          <w:rFonts w:ascii="Calibri"/>
          <w:sz w:val="22"/>
        </w:rPr>
        <w:t>: Los empresarios, los inversionistas y los administradores como</w:t>
      </w:r>
      <w:r>
        <w:rPr>
          <w:rFonts w:ascii="Calibri"/>
          <w:spacing w:val="-1"/>
          <w:sz w:val="22"/>
        </w:rPr>
        <w:t> </w:t>
      </w:r>
      <w:r>
        <w:rPr>
          <w:rFonts w:ascii="Calibri"/>
          <w:sz w:val="22"/>
        </w:rPr>
        <w:t>gerentes</w:t>
      </w:r>
    </w:p>
    <w:p>
      <w:pPr>
        <w:pStyle w:val="BodyText"/>
        <w:spacing w:before="5"/>
        <w:rPr>
          <w:rFonts w:ascii="Calibri"/>
          <w:sz w:val="16"/>
        </w:rPr>
      </w:pPr>
    </w:p>
    <w:p>
      <w:pPr>
        <w:pStyle w:val="ListParagraph"/>
        <w:numPr>
          <w:ilvl w:val="1"/>
          <w:numId w:val="28"/>
        </w:numPr>
        <w:tabs>
          <w:tab w:pos="620" w:val="left" w:leader="none"/>
        </w:tabs>
        <w:spacing w:line="268" w:lineRule="auto" w:before="0" w:after="0"/>
        <w:ind w:left="338" w:right="349" w:firstLine="0"/>
        <w:jc w:val="both"/>
        <w:rPr>
          <w:rFonts w:ascii="Calibri" w:hAnsi="Calibri"/>
          <w:sz w:val="22"/>
        </w:rPr>
      </w:pPr>
      <w:r>
        <w:rPr>
          <w:rFonts w:ascii="Calibri" w:hAnsi="Calibri"/>
          <w:sz w:val="22"/>
        </w:rPr>
        <w:t>: Causas del fracaso y el éxito de las empresas</w:t>
      </w:r>
    </w:p>
    <w:p>
      <w:pPr>
        <w:spacing w:after="0" w:line="268" w:lineRule="auto"/>
        <w:jc w:val="both"/>
        <w:rPr>
          <w:rFonts w:ascii="Calibri" w:hAnsi="Calibri"/>
          <w:sz w:val="22"/>
        </w:rPr>
        <w:sectPr>
          <w:type w:val="continuous"/>
          <w:pgSz w:w="12240" w:h="15840"/>
          <w:pgMar w:top="960" w:bottom="280" w:left="420" w:right="900"/>
          <w:cols w:num="2" w:equalWidth="0">
            <w:col w:w="3804" w:space="3189"/>
            <w:col w:w="3927"/>
          </w:cols>
        </w:sectPr>
      </w:pPr>
    </w:p>
    <w:p>
      <w:pPr>
        <w:pStyle w:val="BodyText"/>
        <w:spacing w:before="10"/>
        <w:rPr>
          <w:rFonts w:ascii="Calibri"/>
          <w:sz w:val="11"/>
        </w:rPr>
      </w:pPr>
    </w:p>
    <w:p>
      <w:pPr>
        <w:pStyle w:val="ListParagraph"/>
        <w:numPr>
          <w:ilvl w:val="1"/>
          <w:numId w:val="28"/>
        </w:numPr>
        <w:tabs>
          <w:tab w:pos="7613" w:val="left" w:leader="none"/>
        </w:tabs>
        <w:spacing w:line="240" w:lineRule="auto" w:before="56" w:after="0"/>
        <w:ind w:left="7612" w:right="616" w:hanging="281"/>
        <w:jc w:val="right"/>
        <w:rPr>
          <w:rFonts w:ascii="Calibri" w:hAnsi="Calibri"/>
          <w:sz w:val="22"/>
        </w:rPr>
      </w:pPr>
      <w:r>
        <w:rPr>
          <w:rFonts w:ascii="Calibri" w:hAnsi="Calibri"/>
          <w:sz w:val="22"/>
        </w:rPr>
        <w:t>: Clasificación de las</w:t>
      </w:r>
      <w:r>
        <w:rPr>
          <w:rFonts w:ascii="Calibri" w:hAnsi="Calibri"/>
          <w:spacing w:val="-10"/>
          <w:sz w:val="22"/>
        </w:rPr>
        <w:t> </w:t>
      </w:r>
      <w:r>
        <w:rPr>
          <w:rFonts w:ascii="Calibri" w:hAnsi="Calibri"/>
          <w:sz w:val="22"/>
        </w:rPr>
        <w:t>empresas</w:t>
      </w: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2"/>
        <w:rPr>
          <w:rFonts w:ascii="Calibri"/>
          <w:sz w:val="16"/>
        </w:rPr>
      </w:pPr>
    </w:p>
    <w:p>
      <w:pPr>
        <w:spacing w:before="59"/>
        <w:ind w:left="3353" w:right="0" w:firstLine="0"/>
        <w:jc w:val="left"/>
        <w:rPr>
          <w:rFonts w:ascii="Calibri" w:hAnsi="Calibri"/>
          <w:sz w:val="20"/>
        </w:rPr>
      </w:pPr>
      <w:r>
        <w:rPr>
          <w:rFonts w:ascii="Calibri" w:hAnsi="Calibri"/>
          <w:sz w:val="20"/>
        </w:rPr>
        <w:t>2: Áreas funcionales</w:t>
      </w:r>
    </w:p>
    <w:p>
      <w:pPr>
        <w:pStyle w:val="BodyText"/>
        <w:spacing w:before="11"/>
        <w:rPr>
          <w:rFonts w:ascii="Calibri"/>
          <w:sz w:val="13"/>
        </w:rPr>
      </w:pPr>
    </w:p>
    <w:p>
      <w:pPr>
        <w:pStyle w:val="ListParagraph"/>
        <w:numPr>
          <w:ilvl w:val="1"/>
          <w:numId w:val="29"/>
        </w:numPr>
        <w:tabs>
          <w:tab w:pos="3607" w:val="left" w:leader="none"/>
        </w:tabs>
        <w:spacing w:line="240" w:lineRule="auto" w:before="59" w:after="0"/>
        <w:ind w:left="3606" w:right="0" w:hanging="253"/>
        <w:jc w:val="left"/>
        <w:rPr>
          <w:rFonts w:ascii="Calibri" w:hAnsi="Calibri"/>
          <w:sz w:val="20"/>
        </w:rPr>
      </w:pPr>
      <w:r>
        <w:rPr>
          <w:rFonts w:ascii="Calibri" w:hAnsi="Calibri"/>
          <w:sz w:val="20"/>
        </w:rPr>
        <w:t>: Comercialización, Mercadotecnia o</w:t>
      </w:r>
      <w:r>
        <w:rPr>
          <w:rFonts w:ascii="Calibri" w:hAnsi="Calibri"/>
          <w:spacing w:val="-14"/>
          <w:sz w:val="20"/>
        </w:rPr>
        <w:t> </w:t>
      </w:r>
      <w:r>
        <w:rPr>
          <w:rFonts w:ascii="Calibri" w:hAnsi="Calibri"/>
          <w:sz w:val="20"/>
        </w:rPr>
        <w:t>Ventas</w:t>
      </w:r>
    </w:p>
    <w:p>
      <w:pPr>
        <w:pStyle w:val="BodyText"/>
        <w:spacing w:before="1"/>
        <w:rPr>
          <w:rFonts w:ascii="Calibri"/>
          <w:sz w:val="14"/>
        </w:rPr>
      </w:pPr>
    </w:p>
    <w:p>
      <w:pPr>
        <w:pStyle w:val="ListParagraph"/>
        <w:numPr>
          <w:ilvl w:val="1"/>
          <w:numId w:val="29"/>
        </w:numPr>
        <w:tabs>
          <w:tab w:pos="3607" w:val="left" w:leader="none"/>
        </w:tabs>
        <w:spacing w:line="240" w:lineRule="auto" w:before="59" w:after="0"/>
        <w:ind w:left="3606" w:right="0" w:hanging="253"/>
        <w:jc w:val="left"/>
        <w:rPr>
          <w:rFonts w:ascii="Calibri" w:hAnsi="Calibri"/>
          <w:sz w:val="20"/>
        </w:rPr>
      </w:pPr>
      <w:r>
        <w:rPr>
          <w:rFonts w:ascii="Calibri" w:hAnsi="Calibri"/>
          <w:sz w:val="20"/>
        </w:rPr>
        <w:t>: Producción u</w:t>
      </w:r>
      <w:r>
        <w:rPr>
          <w:rFonts w:ascii="Calibri" w:hAnsi="Calibri"/>
          <w:spacing w:val="-10"/>
          <w:sz w:val="20"/>
        </w:rPr>
        <w:t> </w:t>
      </w:r>
      <w:r>
        <w:rPr>
          <w:rFonts w:ascii="Calibri" w:hAnsi="Calibri"/>
          <w:sz w:val="20"/>
        </w:rPr>
        <w:t>Operaciones</w:t>
      </w:r>
    </w:p>
    <w:p>
      <w:pPr>
        <w:pStyle w:val="BodyText"/>
        <w:spacing w:before="11"/>
        <w:rPr>
          <w:rFonts w:ascii="Calibri"/>
          <w:sz w:val="13"/>
        </w:rPr>
      </w:pPr>
    </w:p>
    <w:p>
      <w:pPr>
        <w:pStyle w:val="ListParagraph"/>
        <w:numPr>
          <w:ilvl w:val="1"/>
          <w:numId w:val="29"/>
        </w:numPr>
        <w:tabs>
          <w:tab w:pos="3607" w:val="left" w:leader="none"/>
        </w:tabs>
        <w:spacing w:line="240" w:lineRule="auto" w:before="59" w:after="0"/>
        <w:ind w:left="3606" w:right="0" w:hanging="253"/>
        <w:jc w:val="left"/>
        <w:rPr>
          <w:rFonts w:ascii="Calibri"/>
          <w:sz w:val="20"/>
        </w:rPr>
      </w:pPr>
      <w:r>
        <w:rPr>
          <w:rFonts w:ascii="Calibri"/>
          <w:sz w:val="20"/>
        </w:rPr>
        <w:t>: Capital</w:t>
      </w:r>
      <w:r>
        <w:rPr>
          <w:rFonts w:ascii="Calibri"/>
          <w:spacing w:val="-9"/>
          <w:sz w:val="20"/>
        </w:rPr>
        <w:t> </w:t>
      </w:r>
      <w:r>
        <w:rPr>
          <w:rFonts w:ascii="Calibri"/>
          <w:sz w:val="20"/>
        </w:rPr>
        <w:t>Humano</w:t>
      </w:r>
    </w:p>
    <w:p>
      <w:pPr>
        <w:pStyle w:val="BodyText"/>
        <w:spacing w:before="1"/>
        <w:rPr>
          <w:rFonts w:ascii="Calibri"/>
          <w:sz w:val="14"/>
        </w:rPr>
      </w:pPr>
    </w:p>
    <w:p>
      <w:pPr>
        <w:pStyle w:val="ListParagraph"/>
        <w:numPr>
          <w:ilvl w:val="1"/>
          <w:numId w:val="29"/>
        </w:numPr>
        <w:tabs>
          <w:tab w:pos="3607" w:val="left" w:leader="none"/>
        </w:tabs>
        <w:spacing w:line="240" w:lineRule="auto" w:before="59" w:after="0"/>
        <w:ind w:left="3606" w:right="0" w:hanging="253"/>
        <w:jc w:val="left"/>
        <w:rPr>
          <w:rFonts w:ascii="Calibri"/>
          <w:sz w:val="20"/>
        </w:rPr>
      </w:pPr>
      <w:r>
        <w:rPr>
          <w:rFonts w:ascii="Calibri"/>
          <w:sz w:val="20"/>
        </w:rPr>
        <w:t>: Finanzas o</w:t>
      </w:r>
      <w:r>
        <w:rPr>
          <w:rFonts w:ascii="Calibri"/>
          <w:spacing w:val="-13"/>
          <w:sz w:val="20"/>
        </w:rPr>
        <w:t> </w:t>
      </w:r>
      <w:r>
        <w:rPr>
          <w:rFonts w:ascii="Calibri"/>
          <w:sz w:val="20"/>
        </w:rPr>
        <w:t>Contabilidad</w:t>
      </w:r>
    </w:p>
    <w:p>
      <w:pPr>
        <w:spacing w:after="0" w:line="240" w:lineRule="auto"/>
        <w:jc w:val="left"/>
        <w:rPr>
          <w:rFonts w:ascii="Calibri"/>
          <w:sz w:val="20"/>
        </w:rPr>
        <w:sectPr>
          <w:type w:val="continuous"/>
          <w:pgSz w:w="12240" w:h="15840"/>
          <w:pgMar w:top="960" w:bottom="280" w:left="420" w:right="900"/>
        </w:sect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9"/>
        <w:rPr>
          <w:rFonts w:ascii="Calibri"/>
          <w:sz w:val="21"/>
        </w:rPr>
      </w:pPr>
    </w:p>
    <w:p>
      <w:pPr>
        <w:pStyle w:val="Heading3"/>
        <w:spacing w:before="69"/>
        <w:ind w:left="102" w:firstLine="0"/>
      </w:pPr>
      <w:r>
        <w:rPr/>
        <w:t>Introducción:</w:t>
      </w:r>
    </w:p>
    <w:p>
      <w:pPr>
        <w:pStyle w:val="BodyText"/>
        <w:spacing w:before="4"/>
        <w:rPr>
          <w:b/>
          <w:sz w:val="29"/>
        </w:rPr>
      </w:pPr>
    </w:p>
    <w:p>
      <w:pPr>
        <w:pStyle w:val="BodyText"/>
        <w:spacing w:line="360" w:lineRule="auto" w:before="1"/>
        <w:ind w:left="102" w:right="117"/>
        <w:jc w:val="both"/>
      </w:pPr>
      <w:r>
        <w:rPr/>
        <w:t>Atraves de esta unidad se conocerá a detalle la definición de empresa y no solamente como un edificio dedicado a cierta rama de la industria, sino que se conocerán las partes involucradas e interesadas en el buen funcionamiento de una organización</w:t>
      </w:r>
      <w:r>
        <w:rPr>
          <w:spacing w:val="-12"/>
        </w:rPr>
        <w:t> </w:t>
      </w:r>
      <w:r>
        <w:rPr/>
        <w:t>como</w:t>
      </w:r>
      <w:r>
        <w:rPr>
          <w:spacing w:val="-14"/>
        </w:rPr>
        <w:t> </w:t>
      </w:r>
      <w:r>
        <w:rPr/>
        <w:t>lo</w:t>
      </w:r>
      <w:r>
        <w:rPr>
          <w:spacing w:val="-12"/>
        </w:rPr>
        <w:t> </w:t>
      </w:r>
      <w:r>
        <w:rPr/>
        <w:t>son</w:t>
      </w:r>
      <w:r>
        <w:rPr>
          <w:spacing w:val="-12"/>
        </w:rPr>
        <w:t> </w:t>
      </w:r>
      <w:r>
        <w:rPr/>
        <w:t>los</w:t>
      </w:r>
      <w:r>
        <w:rPr>
          <w:spacing w:val="-13"/>
        </w:rPr>
        <w:t> </w:t>
      </w:r>
      <w:r>
        <w:rPr/>
        <w:t>inversionistas,</w:t>
      </w:r>
      <w:r>
        <w:rPr>
          <w:spacing w:val="-12"/>
        </w:rPr>
        <w:t> </w:t>
      </w:r>
      <w:r>
        <w:rPr/>
        <w:t>sindicatos</w:t>
      </w:r>
      <w:r>
        <w:rPr>
          <w:spacing w:val="-15"/>
        </w:rPr>
        <w:t> </w:t>
      </w:r>
      <w:r>
        <w:rPr/>
        <w:t>o</w:t>
      </w:r>
      <w:r>
        <w:rPr>
          <w:spacing w:val="-12"/>
        </w:rPr>
        <w:t> </w:t>
      </w:r>
      <w:r>
        <w:rPr/>
        <w:t>empleados</w:t>
      </w:r>
      <w:r>
        <w:rPr>
          <w:spacing w:val="-15"/>
        </w:rPr>
        <w:t> </w:t>
      </w:r>
      <w:r>
        <w:rPr/>
        <w:t>a</w:t>
      </w:r>
      <w:r>
        <w:rPr>
          <w:spacing w:val="-12"/>
        </w:rPr>
        <w:t> </w:t>
      </w:r>
      <w:r>
        <w:rPr/>
        <w:t>los</w:t>
      </w:r>
      <w:r>
        <w:rPr>
          <w:spacing w:val="-14"/>
        </w:rPr>
        <w:t> </w:t>
      </w:r>
      <w:r>
        <w:rPr/>
        <w:t>cuales</w:t>
      </w:r>
      <w:r>
        <w:rPr>
          <w:spacing w:val="-12"/>
        </w:rPr>
        <w:t> </w:t>
      </w:r>
      <w:r>
        <w:rPr/>
        <w:t>les beneficia directamente el correcto funcionamiento de</w:t>
      </w:r>
      <w:r>
        <w:rPr>
          <w:spacing w:val="-20"/>
        </w:rPr>
        <w:t> </w:t>
      </w:r>
      <w:r>
        <w:rPr/>
        <w:t>esta.</w:t>
      </w:r>
    </w:p>
    <w:p>
      <w:pPr>
        <w:pStyle w:val="BodyText"/>
        <w:spacing w:line="360" w:lineRule="auto" w:before="202"/>
        <w:ind w:left="102" w:right="120"/>
        <w:jc w:val="both"/>
      </w:pPr>
      <w:r>
        <w:rPr/>
        <w:t>También se estudiaran las áreas funcionales que hacen posible el funcionamiento de cualquier organización, sin importar la actividad a la que se dedique inclusive si se trata de una organización sin fines de lucro. Todo esto para conocer el ente de pies a cabeza, ya que no se puede mejorar o dirigir algo que no se conoce.</w:t>
      </w:r>
    </w:p>
    <w:p>
      <w:pPr>
        <w:pStyle w:val="Heading3"/>
        <w:spacing w:before="204"/>
        <w:ind w:left="102" w:firstLine="0"/>
      </w:pPr>
      <w:r>
        <w:rPr/>
        <w:t>Objetivo de la Unidad:</w:t>
      </w:r>
    </w:p>
    <w:p>
      <w:pPr>
        <w:pStyle w:val="BodyText"/>
        <w:spacing w:before="5"/>
        <w:rPr>
          <w:b/>
          <w:sz w:val="29"/>
        </w:rPr>
      </w:pPr>
    </w:p>
    <w:p>
      <w:pPr>
        <w:pStyle w:val="BodyText"/>
        <w:spacing w:line="360" w:lineRule="auto"/>
        <w:ind w:left="102" w:right="123"/>
        <w:jc w:val="both"/>
      </w:pPr>
      <w:r>
        <w:rPr/>
        <w:t>Analizar</w:t>
      </w:r>
      <w:r>
        <w:rPr>
          <w:spacing w:val="-12"/>
        </w:rPr>
        <w:t> </w:t>
      </w:r>
      <w:r>
        <w:rPr/>
        <w:t>la</w:t>
      </w:r>
      <w:r>
        <w:rPr>
          <w:spacing w:val="-11"/>
        </w:rPr>
        <w:t> </w:t>
      </w:r>
      <w:r>
        <w:rPr/>
        <w:t>empresa,</w:t>
      </w:r>
      <w:r>
        <w:rPr>
          <w:spacing w:val="-11"/>
        </w:rPr>
        <w:t> </w:t>
      </w:r>
      <w:r>
        <w:rPr/>
        <w:t>su</w:t>
      </w:r>
      <w:r>
        <w:rPr>
          <w:spacing w:val="-10"/>
        </w:rPr>
        <w:t> </w:t>
      </w:r>
      <w:r>
        <w:rPr/>
        <w:t>importancia</w:t>
      </w:r>
      <w:r>
        <w:rPr>
          <w:spacing w:val="-11"/>
        </w:rPr>
        <w:t> </w:t>
      </w:r>
      <w:r>
        <w:rPr/>
        <w:t>como</w:t>
      </w:r>
      <w:r>
        <w:rPr>
          <w:spacing w:val="-10"/>
        </w:rPr>
        <w:t> </w:t>
      </w:r>
      <w:r>
        <w:rPr/>
        <w:t>campo</w:t>
      </w:r>
      <w:r>
        <w:rPr>
          <w:spacing w:val="-13"/>
        </w:rPr>
        <w:t> </w:t>
      </w:r>
      <w:r>
        <w:rPr/>
        <w:t>de</w:t>
      </w:r>
      <w:r>
        <w:rPr>
          <w:spacing w:val="-13"/>
        </w:rPr>
        <w:t> </w:t>
      </w:r>
      <w:r>
        <w:rPr/>
        <w:t>aplicación</w:t>
      </w:r>
      <w:r>
        <w:rPr>
          <w:spacing w:val="-12"/>
        </w:rPr>
        <w:t> </w:t>
      </w:r>
      <w:r>
        <w:rPr/>
        <w:t>de</w:t>
      </w:r>
      <w:r>
        <w:rPr>
          <w:spacing w:val="-10"/>
        </w:rPr>
        <w:t> </w:t>
      </w:r>
      <w:r>
        <w:rPr/>
        <w:t>la</w:t>
      </w:r>
      <w:r>
        <w:rPr>
          <w:spacing w:val="-10"/>
        </w:rPr>
        <w:t> </w:t>
      </w:r>
      <w:r>
        <w:rPr/>
        <w:t>administración y reconocimiento del crecimiento y participación en el desarrollo</w:t>
      </w:r>
      <w:r>
        <w:rPr>
          <w:spacing w:val="-22"/>
        </w:rPr>
        <w:t> </w:t>
      </w:r>
      <w:r>
        <w:rPr/>
        <w:t>económico.</w:t>
      </w:r>
    </w:p>
    <w:p>
      <w:pPr>
        <w:spacing w:after="0" w:line="360" w:lineRule="auto"/>
        <w:jc w:val="both"/>
        <w:sectPr>
          <w:headerReference w:type="default" r:id="rId77"/>
          <w:pgSz w:w="12240" w:h="15840"/>
          <w:pgMar w:header="749" w:footer="0" w:top="960" w:bottom="280" w:left="160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3"/>
        <w:spacing w:before="190"/>
        <w:ind w:left="102" w:firstLine="0"/>
        <w:jc w:val="left"/>
      </w:pPr>
      <w:bookmarkStart w:name="_bookmark40" w:id="67"/>
      <w:bookmarkEnd w:id="67"/>
      <w:r>
        <w:rPr>
          <w:b w:val="0"/>
        </w:rPr>
      </w:r>
      <w:r>
        <w:rPr/>
        <w:t>INDICE:</w:t>
      </w:r>
    </w:p>
    <w:p>
      <w:pPr>
        <w:tabs>
          <w:tab w:pos="2225" w:val="left" w:leader="none"/>
        </w:tabs>
        <w:spacing w:before="135"/>
        <w:ind w:left="102" w:right="0" w:firstLine="0"/>
        <w:jc w:val="left"/>
        <w:rPr>
          <w:rFonts w:ascii="Calibri"/>
          <w:sz w:val="22"/>
        </w:rPr>
      </w:pPr>
      <w:hyperlink w:history="true" w:anchor="_bookmark40">
        <w:r>
          <w:rPr>
            <w:sz w:val="22"/>
          </w:rPr>
          <w:t>1: La</w:t>
        </w:r>
        <w:r>
          <w:rPr>
            <w:spacing w:val="59"/>
            <w:sz w:val="22"/>
          </w:rPr>
          <w:t> </w:t>
        </w:r>
        <w:r>
          <w:rPr>
            <w:sz w:val="22"/>
          </w:rPr>
          <w:t>empresa:</w:t>
        </w:r>
        <w:r>
          <w:rPr>
            <w:rFonts w:ascii="Calibri"/>
            <w:sz w:val="22"/>
          </w:rPr>
          <w:tab/>
          <w:t>41</w:t>
        </w:r>
      </w:hyperlink>
    </w:p>
    <w:p>
      <w:pPr>
        <w:pStyle w:val="ListParagraph"/>
        <w:numPr>
          <w:ilvl w:val="1"/>
          <w:numId w:val="30"/>
        </w:numPr>
        <w:tabs>
          <w:tab w:pos="410" w:val="left" w:leader="none"/>
          <w:tab w:pos="3642" w:val="left" w:leader="none"/>
        </w:tabs>
        <w:spacing w:line="240" w:lineRule="auto" w:before="142" w:after="0"/>
        <w:ind w:left="410" w:right="0" w:hanging="308"/>
        <w:jc w:val="left"/>
        <w:rPr>
          <w:rFonts w:ascii="Calibri"/>
          <w:sz w:val="22"/>
        </w:rPr>
      </w:pPr>
      <w:hyperlink w:history="true" w:anchor="_bookmark41">
        <w:r>
          <w:rPr>
            <w:sz w:val="22"/>
          </w:rPr>
          <w:t>:</w:t>
        </w:r>
        <w:r>
          <w:rPr>
            <w:spacing w:val="-2"/>
            <w:sz w:val="22"/>
          </w:rPr>
          <w:t> </w:t>
        </w:r>
        <w:r>
          <w:rPr>
            <w:sz w:val="22"/>
          </w:rPr>
          <w:t>Sociedad</w:t>
        </w:r>
        <w:r>
          <w:rPr>
            <w:spacing w:val="-4"/>
            <w:sz w:val="22"/>
          </w:rPr>
          <w:t> </w:t>
        </w:r>
        <w:r>
          <w:rPr>
            <w:sz w:val="22"/>
          </w:rPr>
          <w:t>Organizacional:</w:t>
        </w:r>
        <w:r>
          <w:rPr>
            <w:rFonts w:ascii="Calibri"/>
            <w:sz w:val="22"/>
          </w:rPr>
          <w:tab/>
          <w:t>43</w:t>
        </w:r>
      </w:hyperlink>
    </w:p>
    <w:p>
      <w:pPr>
        <w:pStyle w:val="ListParagraph"/>
        <w:numPr>
          <w:ilvl w:val="1"/>
          <w:numId w:val="30"/>
        </w:numPr>
        <w:tabs>
          <w:tab w:pos="410" w:val="left" w:leader="none"/>
          <w:tab w:pos="7182" w:val="left" w:leader="none"/>
        </w:tabs>
        <w:spacing w:line="240" w:lineRule="auto" w:before="139" w:after="0"/>
        <w:ind w:left="410" w:right="0" w:hanging="308"/>
        <w:jc w:val="left"/>
        <w:rPr>
          <w:rFonts w:ascii="Calibri" w:hAnsi="Calibri"/>
          <w:sz w:val="22"/>
        </w:rPr>
      </w:pPr>
      <w:hyperlink w:history="true" w:anchor="_bookmark42">
        <w:r>
          <w:rPr>
            <w:sz w:val="22"/>
          </w:rPr>
          <w:t>: Definición de Empresa elementos de la definición</w:t>
        </w:r>
        <w:r>
          <w:rPr>
            <w:spacing w:val="-13"/>
            <w:sz w:val="22"/>
          </w:rPr>
          <w:t> </w:t>
        </w:r>
        <w:r>
          <w:rPr>
            <w:sz w:val="22"/>
          </w:rPr>
          <w:t>de</w:t>
        </w:r>
        <w:r>
          <w:rPr>
            <w:spacing w:val="-2"/>
            <w:sz w:val="22"/>
          </w:rPr>
          <w:t> </w:t>
        </w:r>
        <w:r>
          <w:rPr>
            <w:sz w:val="22"/>
          </w:rPr>
          <w:t>empresa:</w:t>
        </w:r>
        <w:r>
          <w:rPr>
            <w:rFonts w:ascii="Calibri" w:hAnsi="Calibri"/>
            <w:sz w:val="22"/>
          </w:rPr>
          <w:tab/>
          <w:t>43</w:t>
        </w:r>
      </w:hyperlink>
    </w:p>
    <w:p>
      <w:pPr>
        <w:pStyle w:val="ListParagraph"/>
        <w:numPr>
          <w:ilvl w:val="1"/>
          <w:numId w:val="30"/>
        </w:numPr>
        <w:tabs>
          <w:tab w:pos="410" w:val="left" w:leader="none"/>
          <w:tab w:pos="4350" w:val="left" w:leader="none"/>
        </w:tabs>
        <w:spacing w:line="240" w:lineRule="auto" w:before="139" w:after="0"/>
        <w:ind w:left="410" w:right="0" w:hanging="308"/>
        <w:jc w:val="left"/>
        <w:rPr>
          <w:rFonts w:ascii="Calibri" w:hAnsi="Calibri"/>
          <w:sz w:val="22"/>
        </w:rPr>
      </w:pPr>
      <w:hyperlink w:history="true" w:anchor="_bookmark43">
        <w:r>
          <w:rPr>
            <w:sz w:val="22"/>
          </w:rPr>
          <w:t>: Crecimiento y</w:t>
        </w:r>
        <w:r>
          <w:rPr>
            <w:spacing w:val="-5"/>
            <w:sz w:val="22"/>
          </w:rPr>
          <w:t> </w:t>
        </w:r>
        <w:r>
          <w:rPr>
            <w:sz w:val="22"/>
          </w:rPr>
          <w:t>desarrollo</w:t>
        </w:r>
        <w:r>
          <w:rPr>
            <w:spacing w:val="-2"/>
            <w:sz w:val="22"/>
          </w:rPr>
          <w:t> </w:t>
        </w:r>
        <w:r>
          <w:rPr>
            <w:sz w:val="22"/>
          </w:rPr>
          <w:t>económico:</w:t>
        </w:r>
        <w:r>
          <w:rPr>
            <w:rFonts w:ascii="Calibri" w:hAnsi="Calibri"/>
            <w:sz w:val="22"/>
          </w:rPr>
          <w:tab/>
          <w:t>44</w:t>
        </w:r>
      </w:hyperlink>
    </w:p>
    <w:p>
      <w:pPr>
        <w:pStyle w:val="ListParagraph"/>
        <w:numPr>
          <w:ilvl w:val="1"/>
          <w:numId w:val="30"/>
        </w:numPr>
        <w:tabs>
          <w:tab w:pos="410" w:val="left" w:leader="none"/>
          <w:tab w:pos="7890" w:val="left" w:leader="none"/>
        </w:tabs>
        <w:spacing w:line="240" w:lineRule="auto" w:before="142" w:after="0"/>
        <w:ind w:left="410" w:right="0" w:hanging="308"/>
        <w:jc w:val="left"/>
        <w:rPr>
          <w:rFonts w:ascii="Calibri"/>
          <w:sz w:val="22"/>
        </w:rPr>
      </w:pPr>
      <w:hyperlink w:history="true" w:anchor="_bookmark44">
        <w:r>
          <w:rPr>
            <w:sz w:val="22"/>
          </w:rPr>
          <w:t>: Los empresarios, los inversionistas y los administradores</w:t>
        </w:r>
        <w:r>
          <w:rPr>
            <w:spacing w:val="-12"/>
            <w:sz w:val="22"/>
          </w:rPr>
          <w:t> </w:t>
        </w:r>
        <w:r>
          <w:rPr>
            <w:sz w:val="22"/>
          </w:rPr>
          <w:t>como</w:t>
        </w:r>
        <w:r>
          <w:rPr>
            <w:spacing w:val="-6"/>
            <w:sz w:val="22"/>
          </w:rPr>
          <w:t> </w:t>
        </w:r>
        <w:r>
          <w:rPr>
            <w:sz w:val="22"/>
          </w:rPr>
          <w:t>gerentes:</w:t>
        </w:r>
        <w:r>
          <w:rPr>
            <w:rFonts w:ascii="Calibri"/>
            <w:sz w:val="22"/>
          </w:rPr>
          <w:tab/>
          <w:t>45</w:t>
        </w:r>
      </w:hyperlink>
    </w:p>
    <w:p>
      <w:pPr>
        <w:pStyle w:val="ListParagraph"/>
        <w:numPr>
          <w:ilvl w:val="1"/>
          <w:numId w:val="30"/>
        </w:numPr>
        <w:tabs>
          <w:tab w:pos="410" w:val="left" w:leader="none"/>
          <w:tab w:pos="5766" w:val="left" w:leader="none"/>
        </w:tabs>
        <w:spacing w:line="240" w:lineRule="auto" w:before="139" w:after="0"/>
        <w:ind w:left="410" w:right="0" w:hanging="308"/>
        <w:jc w:val="left"/>
        <w:rPr>
          <w:rFonts w:ascii="Calibri" w:hAnsi="Calibri"/>
          <w:sz w:val="22"/>
        </w:rPr>
      </w:pPr>
      <w:hyperlink w:history="true" w:anchor="_bookmark45">
        <w:r>
          <w:rPr>
            <w:sz w:val="22"/>
          </w:rPr>
          <w:t>: Causas del fracaso y el éxito de</w:t>
        </w:r>
        <w:r>
          <w:rPr>
            <w:spacing w:val="-13"/>
            <w:sz w:val="22"/>
          </w:rPr>
          <w:t> </w:t>
        </w:r>
        <w:r>
          <w:rPr>
            <w:sz w:val="22"/>
          </w:rPr>
          <w:t>las</w:t>
        </w:r>
        <w:r>
          <w:rPr>
            <w:spacing w:val="-1"/>
            <w:sz w:val="22"/>
          </w:rPr>
          <w:t> </w:t>
        </w:r>
        <w:r>
          <w:rPr>
            <w:sz w:val="22"/>
          </w:rPr>
          <w:t>empresas:</w:t>
        </w:r>
        <w:r>
          <w:rPr>
            <w:rFonts w:ascii="Calibri" w:hAnsi="Calibri"/>
            <w:sz w:val="22"/>
          </w:rPr>
          <w:tab/>
          <w:t>46</w:t>
        </w:r>
      </w:hyperlink>
    </w:p>
    <w:p>
      <w:pPr>
        <w:pStyle w:val="ListParagraph"/>
        <w:numPr>
          <w:ilvl w:val="1"/>
          <w:numId w:val="30"/>
        </w:numPr>
        <w:tabs>
          <w:tab w:pos="410" w:val="left" w:leader="none"/>
        </w:tabs>
        <w:spacing w:line="240" w:lineRule="auto" w:before="140" w:after="0"/>
        <w:ind w:left="410" w:right="0" w:hanging="308"/>
        <w:jc w:val="left"/>
        <w:rPr>
          <w:rFonts w:ascii="Calibri" w:hAnsi="Calibri"/>
          <w:sz w:val="22"/>
        </w:rPr>
      </w:pPr>
      <w:hyperlink w:history="true" w:anchor="_bookmark46">
        <w:r>
          <w:rPr>
            <w:sz w:val="22"/>
          </w:rPr>
          <w:t>: Clasificación de las empresas: </w:t>
        </w:r>
        <w:r>
          <w:rPr>
            <w:spacing w:val="10"/>
            <w:sz w:val="22"/>
          </w:rPr>
          <w:t> </w:t>
        </w:r>
        <w:r>
          <w:rPr>
            <w:rFonts w:ascii="Calibri" w:hAnsi="Calibri"/>
            <w:sz w:val="22"/>
          </w:rPr>
          <w:t>46</w:t>
        </w:r>
      </w:hyperlink>
    </w:p>
    <w:p>
      <w:pPr>
        <w:pStyle w:val="ListParagraph"/>
        <w:numPr>
          <w:ilvl w:val="2"/>
          <w:numId w:val="30"/>
        </w:numPr>
        <w:tabs>
          <w:tab w:pos="596" w:val="left" w:leader="none"/>
        </w:tabs>
        <w:spacing w:line="240" w:lineRule="auto" w:before="142" w:after="0"/>
        <w:ind w:left="595" w:right="0" w:hanging="493"/>
        <w:jc w:val="left"/>
        <w:rPr>
          <w:rFonts w:ascii="Calibri" w:hAnsi="Calibri"/>
          <w:sz w:val="22"/>
        </w:rPr>
      </w:pPr>
      <w:hyperlink w:history="true" w:anchor="_bookmark47">
        <w:r>
          <w:rPr>
            <w:sz w:val="22"/>
          </w:rPr>
          <w:t>: Por su tamaño</w:t>
        </w:r>
        <w:r>
          <w:rPr>
            <w:spacing w:val="17"/>
            <w:sz w:val="22"/>
          </w:rPr>
          <w:t> </w:t>
        </w:r>
        <w:r>
          <w:rPr>
            <w:rFonts w:ascii="Calibri" w:hAnsi="Calibri"/>
            <w:sz w:val="22"/>
          </w:rPr>
          <w:t>46</w:t>
        </w:r>
      </w:hyperlink>
    </w:p>
    <w:p>
      <w:pPr>
        <w:pStyle w:val="ListParagraph"/>
        <w:numPr>
          <w:ilvl w:val="2"/>
          <w:numId w:val="30"/>
        </w:numPr>
        <w:tabs>
          <w:tab w:pos="596" w:val="left" w:leader="none"/>
          <w:tab w:pos="3642" w:val="left" w:leader="none"/>
        </w:tabs>
        <w:spacing w:line="240" w:lineRule="auto" w:before="139" w:after="0"/>
        <w:ind w:left="595" w:right="0" w:hanging="493"/>
        <w:jc w:val="left"/>
        <w:rPr>
          <w:rFonts w:ascii="Calibri" w:hAnsi="Calibri"/>
          <w:sz w:val="22"/>
        </w:rPr>
      </w:pPr>
      <w:hyperlink w:history="true" w:anchor="_bookmark48">
        <w:r>
          <w:rPr>
            <w:sz w:val="22"/>
          </w:rPr>
          <w:t>: Número</w:t>
        </w:r>
        <w:r>
          <w:rPr>
            <w:spacing w:val="-3"/>
            <w:sz w:val="22"/>
          </w:rPr>
          <w:t> </w:t>
        </w:r>
        <w:r>
          <w:rPr>
            <w:sz w:val="22"/>
          </w:rPr>
          <w:t>de</w:t>
        </w:r>
        <w:r>
          <w:rPr>
            <w:spacing w:val="-2"/>
            <w:sz w:val="22"/>
          </w:rPr>
          <w:t> </w:t>
        </w:r>
        <w:r>
          <w:rPr>
            <w:sz w:val="22"/>
          </w:rPr>
          <w:t>empleados</w:t>
        </w:r>
        <w:r>
          <w:rPr>
            <w:rFonts w:ascii="Calibri" w:hAnsi="Calibri"/>
            <w:sz w:val="22"/>
          </w:rPr>
          <w:tab/>
          <w:t>46</w:t>
        </w:r>
      </w:hyperlink>
    </w:p>
    <w:p>
      <w:pPr>
        <w:pStyle w:val="ListParagraph"/>
        <w:numPr>
          <w:ilvl w:val="2"/>
          <w:numId w:val="30"/>
        </w:numPr>
        <w:tabs>
          <w:tab w:pos="596" w:val="left" w:leader="none"/>
        </w:tabs>
        <w:spacing w:line="240" w:lineRule="auto" w:before="142" w:after="0"/>
        <w:ind w:left="595" w:right="0" w:hanging="493"/>
        <w:jc w:val="left"/>
        <w:rPr>
          <w:rFonts w:ascii="Calibri"/>
          <w:sz w:val="22"/>
        </w:rPr>
      </w:pPr>
      <w:hyperlink w:history="true" w:anchor="_bookmark49">
        <w:r>
          <w:rPr>
            <w:sz w:val="22"/>
          </w:rPr>
          <w:t>: Ventas netas anuales</w:t>
        </w:r>
        <w:r>
          <w:rPr>
            <w:spacing w:val="38"/>
            <w:sz w:val="22"/>
          </w:rPr>
          <w:t> </w:t>
        </w:r>
        <w:r>
          <w:rPr>
            <w:rFonts w:ascii="Calibri"/>
            <w:sz w:val="22"/>
          </w:rPr>
          <w:t>46</w:t>
        </w:r>
      </w:hyperlink>
    </w:p>
    <w:p>
      <w:pPr>
        <w:pStyle w:val="ListParagraph"/>
        <w:numPr>
          <w:ilvl w:val="2"/>
          <w:numId w:val="30"/>
        </w:numPr>
        <w:tabs>
          <w:tab w:pos="596" w:val="left" w:leader="none"/>
          <w:tab w:pos="2225" w:val="left" w:leader="none"/>
        </w:tabs>
        <w:spacing w:line="240" w:lineRule="auto" w:before="139" w:after="0"/>
        <w:ind w:left="595" w:right="0" w:hanging="493"/>
        <w:jc w:val="left"/>
        <w:rPr>
          <w:rFonts w:ascii="Calibri"/>
          <w:sz w:val="22"/>
        </w:rPr>
      </w:pPr>
      <w:hyperlink w:history="true" w:anchor="_bookmark50">
        <w:r>
          <w:rPr>
            <w:sz w:val="22"/>
          </w:rPr>
          <w:t>: Por</w:t>
        </w:r>
        <w:r>
          <w:rPr>
            <w:spacing w:val="1"/>
            <w:sz w:val="22"/>
          </w:rPr>
          <w:t> </w:t>
        </w:r>
        <w:r>
          <w:rPr>
            <w:sz w:val="22"/>
          </w:rPr>
          <w:t>su</w:t>
        </w:r>
        <w:r>
          <w:rPr>
            <w:spacing w:val="-3"/>
            <w:sz w:val="22"/>
          </w:rPr>
          <w:t> </w:t>
        </w:r>
        <w:r>
          <w:rPr>
            <w:sz w:val="22"/>
          </w:rPr>
          <w:t>Giro:</w:t>
        </w:r>
        <w:r>
          <w:rPr>
            <w:rFonts w:ascii="Calibri"/>
            <w:sz w:val="22"/>
          </w:rPr>
          <w:tab/>
          <w:t>47</w:t>
        </w:r>
      </w:hyperlink>
    </w:p>
    <w:p>
      <w:pPr>
        <w:pStyle w:val="ListParagraph"/>
        <w:numPr>
          <w:ilvl w:val="2"/>
          <w:numId w:val="30"/>
        </w:numPr>
        <w:tabs>
          <w:tab w:pos="596" w:val="left" w:leader="none"/>
          <w:tab w:pos="5058" w:val="left" w:leader="none"/>
        </w:tabs>
        <w:spacing w:line="240" w:lineRule="auto" w:before="139" w:after="0"/>
        <w:ind w:left="595" w:right="0" w:hanging="493"/>
        <w:jc w:val="left"/>
        <w:rPr>
          <w:rFonts w:ascii="Calibri"/>
          <w:sz w:val="22"/>
        </w:rPr>
      </w:pPr>
      <w:hyperlink w:history="true" w:anchor="_bookmark51">
        <w:r>
          <w:rPr>
            <w:sz w:val="22"/>
          </w:rPr>
          <w:t>: Por el origen de su Capital</w:t>
        </w:r>
        <w:r>
          <w:rPr>
            <w:spacing w:val="-7"/>
            <w:sz w:val="22"/>
          </w:rPr>
          <w:t> </w:t>
        </w:r>
        <w:r>
          <w:rPr>
            <w:sz w:val="22"/>
          </w:rPr>
          <w:t>o</w:t>
        </w:r>
        <w:r>
          <w:rPr>
            <w:spacing w:val="-3"/>
            <w:sz w:val="22"/>
          </w:rPr>
          <w:t> </w:t>
        </w:r>
        <w:r>
          <w:rPr>
            <w:sz w:val="22"/>
          </w:rPr>
          <w:t>recursos:</w:t>
        </w:r>
        <w:r>
          <w:rPr>
            <w:rFonts w:ascii="Calibri"/>
            <w:sz w:val="22"/>
          </w:rPr>
          <w:tab/>
          <w:t>47</w:t>
        </w:r>
      </w:hyperlink>
    </w:p>
    <w:p>
      <w:pPr>
        <w:pStyle w:val="ListParagraph"/>
        <w:numPr>
          <w:ilvl w:val="2"/>
          <w:numId w:val="30"/>
        </w:numPr>
        <w:tabs>
          <w:tab w:pos="596" w:val="left" w:leader="none"/>
          <w:tab w:pos="7182" w:val="left" w:leader="none"/>
        </w:tabs>
        <w:spacing w:line="240" w:lineRule="auto" w:before="142" w:after="0"/>
        <w:ind w:left="595" w:right="0" w:hanging="493"/>
        <w:jc w:val="left"/>
        <w:rPr>
          <w:rFonts w:ascii="Calibri" w:hAnsi="Calibri"/>
          <w:sz w:val="22"/>
        </w:rPr>
      </w:pPr>
      <w:hyperlink w:history="true" w:anchor="_bookmark52">
        <w:r>
          <w:rPr>
            <w:sz w:val="22"/>
          </w:rPr>
          <w:t>: Por sectores Económicos (Actividad): Según</w:t>
        </w:r>
        <w:r>
          <w:rPr>
            <w:spacing w:val="-12"/>
            <w:sz w:val="22"/>
          </w:rPr>
          <w:t> </w:t>
        </w:r>
        <w:r>
          <w:rPr>
            <w:sz w:val="22"/>
          </w:rPr>
          <w:t>Silvestre</w:t>
        </w:r>
        <w:r>
          <w:rPr>
            <w:spacing w:val="-3"/>
            <w:sz w:val="22"/>
          </w:rPr>
          <w:t> </w:t>
        </w:r>
        <w:r>
          <w:rPr>
            <w:sz w:val="22"/>
          </w:rPr>
          <w:t>Méndez.</w:t>
          <w:tab/>
        </w:r>
        <w:r>
          <w:rPr>
            <w:rFonts w:ascii="Calibri" w:hAnsi="Calibri"/>
            <w:sz w:val="22"/>
          </w:rPr>
          <w:t>47</w:t>
        </w:r>
      </w:hyperlink>
    </w:p>
    <w:p>
      <w:pPr>
        <w:pStyle w:val="ListParagraph"/>
        <w:numPr>
          <w:ilvl w:val="2"/>
          <w:numId w:val="30"/>
        </w:numPr>
        <w:tabs>
          <w:tab w:pos="596" w:val="left" w:leader="none"/>
          <w:tab w:pos="2934" w:val="left" w:leader="none"/>
        </w:tabs>
        <w:spacing w:line="240" w:lineRule="auto" w:before="139" w:after="0"/>
        <w:ind w:left="595" w:right="0" w:hanging="493"/>
        <w:jc w:val="left"/>
        <w:rPr>
          <w:rFonts w:ascii="Calibri"/>
          <w:sz w:val="22"/>
        </w:rPr>
      </w:pPr>
      <w:hyperlink w:history="true" w:anchor="_bookmark53">
        <w:r>
          <w:rPr>
            <w:sz w:val="22"/>
          </w:rPr>
          <w:t>: Por</w:t>
        </w:r>
        <w:r>
          <w:rPr>
            <w:spacing w:val="1"/>
            <w:sz w:val="22"/>
          </w:rPr>
          <w:t> </w:t>
        </w:r>
        <w:r>
          <w:rPr>
            <w:sz w:val="22"/>
          </w:rPr>
          <w:t>su</w:t>
        </w:r>
        <w:r>
          <w:rPr>
            <w:spacing w:val="-5"/>
            <w:sz w:val="22"/>
          </w:rPr>
          <w:t> </w:t>
        </w:r>
        <w:r>
          <w:rPr>
            <w:sz w:val="22"/>
          </w:rPr>
          <w:t>finalidad:</w:t>
        </w:r>
        <w:r>
          <w:rPr>
            <w:rFonts w:ascii="Calibri"/>
            <w:sz w:val="22"/>
          </w:rPr>
          <w:tab/>
          <w:t>48</w:t>
        </w:r>
      </w:hyperlink>
    </w:p>
    <w:p>
      <w:pPr>
        <w:spacing w:before="648"/>
        <w:ind w:left="102" w:right="0" w:firstLine="0"/>
        <w:jc w:val="left"/>
        <w:rPr>
          <w:rFonts w:ascii="Calibri" w:hAnsi="Calibri"/>
          <w:sz w:val="22"/>
        </w:rPr>
      </w:pPr>
      <w:hyperlink w:history="true" w:anchor="_bookmark54">
        <w:r>
          <w:rPr>
            <w:sz w:val="22"/>
          </w:rPr>
          <w:t>2: Áreas funcionales: </w:t>
        </w:r>
        <w:r>
          <w:rPr>
            <w:rFonts w:ascii="Calibri" w:hAnsi="Calibri"/>
            <w:sz w:val="22"/>
          </w:rPr>
          <w:t>48</w:t>
        </w:r>
      </w:hyperlink>
    </w:p>
    <w:p>
      <w:pPr>
        <w:pStyle w:val="ListParagraph"/>
        <w:numPr>
          <w:ilvl w:val="1"/>
          <w:numId w:val="31"/>
        </w:numPr>
        <w:tabs>
          <w:tab w:pos="410" w:val="left" w:leader="none"/>
          <w:tab w:pos="5058" w:val="left" w:leader="none"/>
        </w:tabs>
        <w:spacing w:line="240" w:lineRule="auto" w:before="142" w:after="0"/>
        <w:ind w:left="410" w:right="0" w:hanging="308"/>
        <w:jc w:val="left"/>
        <w:rPr>
          <w:rFonts w:ascii="Calibri" w:hAnsi="Calibri"/>
          <w:sz w:val="22"/>
        </w:rPr>
      </w:pPr>
      <w:hyperlink w:history="true" w:anchor="_bookmark55">
        <w:r>
          <w:rPr>
            <w:sz w:val="22"/>
          </w:rPr>
          <w:t>: Comercialización, Mercadotecnia</w:t>
        </w:r>
        <w:r>
          <w:rPr>
            <w:spacing w:val="-4"/>
            <w:sz w:val="22"/>
          </w:rPr>
          <w:t> </w:t>
        </w:r>
        <w:r>
          <w:rPr>
            <w:sz w:val="22"/>
          </w:rPr>
          <w:t>o</w:t>
        </w:r>
        <w:r>
          <w:rPr>
            <w:spacing w:val="-2"/>
            <w:sz w:val="22"/>
          </w:rPr>
          <w:t> </w:t>
        </w:r>
        <w:r>
          <w:rPr>
            <w:sz w:val="22"/>
          </w:rPr>
          <w:t>Ventas:</w:t>
        </w:r>
        <w:r>
          <w:rPr>
            <w:rFonts w:ascii="Calibri" w:hAnsi="Calibri"/>
            <w:sz w:val="22"/>
          </w:rPr>
          <w:tab/>
          <w:t>48</w:t>
        </w:r>
      </w:hyperlink>
    </w:p>
    <w:p>
      <w:pPr>
        <w:pStyle w:val="ListParagraph"/>
        <w:numPr>
          <w:ilvl w:val="1"/>
          <w:numId w:val="31"/>
        </w:numPr>
        <w:tabs>
          <w:tab w:pos="410" w:val="left" w:leader="none"/>
          <w:tab w:pos="3642" w:val="left" w:leader="none"/>
        </w:tabs>
        <w:spacing w:line="240" w:lineRule="auto" w:before="139" w:after="0"/>
        <w:ind w:left="410" w:right="0" w:hanging="308"/>
        <w:jc w:val="left"/>
        <w:rPr>
          <w:rFonts w:ascii="Calibri" w:hAnsi="Calibri"/>
          <w:sz w:val="22"/>
        </w:rPr>
      </w:pPr>
      <w:hyperlink w:history="true" w:anchor="_bookmark56">
        <w:r>
          <w:rPr>
            <w:sz w:val="22"/>
          </w:rPr>
          <w:t>: Producción</w:t>
        </w:r>
        <w:r>
          <w:rPr>
            <w:spacing w:val="-3"/>
            <w:sz w:val="22"/>
          </w:rPr>
          <w:t> </w:t>
        </w:r>
        <w:r>
          <w:rPr>
            <w:sz w:val="22"/>
          </w:rPr>
          <w:t>u</w:t>
        </w:r>
        <w:r>
          <w:rPr>
            <w:spacing w:val="-3"/>
            <w:sz w:val="22"/>
          </w:rPr>
          <w:t> </w:t>
        </w:r>
        <w:r>
          <w:rPr>
            <w:sz w:val="22"/>
          </w:rPr>
          <w:t>Operaciones:</w:t>
        </w:r>
        <w:r>
          <w:rPr>
            <w:rFonts w:ascii="Calibri" w:hAnsi="Calibri"/>
            <w:sz w:val="22"/>
          </w:rPr>
          <w:tab/>
          <w:t>48</w:t>
        </w:r>
      </w:hyperlink>
    </w:p>
    <w:p>
      <w:pPr>
        <w:pStyle w:val="ListParagraph"/>
        <w:numPr>
          <w:ilvl w:val="1"/>
          <w:numId w:val="31"/>
        </w:numPr>
        <w:tabs>
          <w:tab w:pos="410" w:val="left" w:leader="none"/>
        </w:tabs>
        <w:spacing w:line="240" w:lineRule="auto" w:before="139" w:after="0"/>
        <w:ind w:left="410" w:right="0" w:hanging="308"/>
        <w:jc w:val="left"/>
        <w:rPr>
          <w:rFonts w:ascii="Calibri"/>
          <w:sz w:val="22"/>
        </w:rPr>
      </w:pPr>
      <w:hyperlink w:history="true" w:anchor="_bookmark57">
        <w:r>
          <w:rPr>
            <w:sz w:val="22"/>
          </w:rPr>
          <w:t>: Capital Humano:</w:t>
        </w:r>
        <w:r>
          <w:rPr>
            <w:spacing w:val="-11"/>
            <w:sz w:val="22"/>
          </w:rPr>
          <w:t> </w:t>
        </w:r>
        <w:r>
          <w:rPr>
            <w:rFonts w:ascii="Calibri"/>
            <w:sz w:val="22"/>
          </w:rPr>
          <w:t>48</w:t>
        </w:r>
      </w:hyperlink>
    </w:p>
    <w:p>
      <w:pPr>
        <w:pStyle w:val="ListParagraph"/>
        <w:numPr>
          <w:ilvl w:val="1"/>
          <w:numId w:val="31"/>
        </w:numPr>
        <w:tabs>
          <w:tab w:pos="410" w:val="left" w:leader="none"/>
          <w:tab w:pos="3642" w:val="left" w:leader="none"/>
        </w:tabs>
        <w:spacing w:line="240" w:lineRule="auto" w:before="142" w:after="0"/>
        <w:ind w:left="410" w:right="0" w:hanging="308"/>
        <w:jc w:val="left"/>
        <w:rPr>
          <w:rFonts w:ascii="Calibri"/>
          <w:sz w:val="22"/>
        </w:rPr>
      </w:pPr>
      <w:hyperlink w:history="true" w:anchor="_bookmark58">
        <w:r>
          <w:rPr>
            <w:sz w:val="22"/>
          </w:rPr>
          <w:t>: Finanzas</w:t>
        </w:r>
        <w:r>
          <w:rPr>
            <w:spacing w:val="-4"/>
            <w:sz w:val="22"/>
          </w:rPr>
          <w:t> </w:t>
        </w:r>
        <w:r>
          <w:rPr>
            <w:sz w:val="22"/>
          </w:rPr>
          <w:t>o</w:t>
        </w:r>
        <w:r>
          <w:rPr>
            <w:spacing w:val="-1"/>
            <w:sz w:val="22"/>
          </w:rPr>
          <w:t> </w:t>
        </w:r>
        <w:r>
          <w:rPr>
            <w:sz w:val="22"/>
          </w:rPr>
          <w:t>Contabilidad:</w:t>
        </w:r>
        <w:r>
          <w:rPr>
            <w:rFonts w:ascii="Calibri"/>
            <w:sz w:val="22"/>
          </w:rPr>
          <w:tab/>
          <w:t>49</w:t>
        </w:r>
      </w:hyperlink>
    </w:p>
    <w:p>
      <w:pPr>
        <w:tabs>
          <w:tab w:pos="5058" w:val="left" w:leader="none"/>
        </w:tabs>
        <w:spacing w:before="648"/>
        <w:ind w:left="152" w:right="0" w:firstLine="0"/>
        <w:jc w:val="left"/>
        <w:rPr>
          <w:rFonts w:ascii="Calibri"/>
          <w:sz w:val="22"/>
        </w:rPr>
      </w:pPr>
      <w:hyperlink w:history="true" w:anchor="_bookmark59">
        <w:r>
          <w:rPr>
            <w:sz w:val="22"/>
          </w:rPr>
          <w:t>3: Responsabilidad social de</w:t>
        </w:r>
        <w:r>
          <w:rPr>
            <w:spacing w:val="-6"/>
            <w:sz w:val="22"/>
          </w:rPr>
          <w:t> </w:t>
        </w:r>
        <w:r>
          <w:rPr>
            <w:sz w:val="22"/>
          </w:rPr>
          <w:t>las</w:t>
        </w:r>
        <w:r>
          <w:rPr>
            <w:spacing w:val="-2"/>
            <w:sz w:val="22"/>
          </w:rPr>
          <w:t> </w:t>
        </w:r>
        <w:r>
          <w:rPr>
            <w:sz w:val="22"/>
          </w:rPr>
          <w:t>empresas:</w:t>
        </w:r>
        <w:r>
          <w:rPr>
            <w:rFonts w:ascii="Calibri"/>
            <w:sz w:val="22"/>
          </w:rPr>
          <w:tab/>
          <w:t>49</w:t>
        </w:r>
      </w:hyperlink>
    </w:p>
    <w:p>
      <w:pPr>
        <w:pStyle w:val="ListParagraph"/>
        <w:numPr>
          <w:ilvl w:val="1"/>
          <w:numId w:val="32"/>
        </w:numPr>
        <w:tabs>
          <w:tab w:pos="410" w:val="left" w:leader="none"/>
          <w:tab w:pos="2225" w:val="left" w:leader="none"/>
        </w:tabs>
        <w:spacing w:line="240" w:lineRule="auto" w:before="140" w:after="0"/>
        <w:ind w:left="410" w:right="0" w:hanging="308"/>
        <w:jc w:val="left"/>
        <w:rPr>
          <w:rFonts w:ascii="Calibri" w:hAnsi="Calibri"/>
          <w:sz w:val="22"/>
        </w:rPr>
      </w:pPr>
      <w:hyperlink w:history="true" w:anchor="_bookmark60">
        <w:r>
          <w:rPr>
            <w:sz w:val="22"/>
          </w:rPr>
          <w:t>:</w:t>
        </w:r>
        <w:r>
          <w:rPr>
            <w:spacing w:val="-1"/>
            <w:sz w:val="22"/>
          </w:rPr>
          <w:t> </w:t>
        </w:r>
        <w:r>
          <w:rPr>
            <w:sz w:val="22"/>
          </w:rPr>
          <w:t>Juicios</w:t>
        </w:r>
        <w:r>
          <w:rPr>
            <w:spacing w:val="-1"/>
            <w:sz w:val="22"/>
          </w:rPr>
          <w:t> </w:t>
        </w:r>
        <w:r>
          <w:rPr>
            <w:sz w:val="22"/>
          </w:rPr>
          <w:t>éticos:</w:t>
        </w:r>
        <w:r>
          <w:rPr>
            <w:rFonts w:ascii="Calibri" w:hAnsi="Calibri"/>
            <w:sz w:val="22"/>
          </w:rPr>
          <w:tab/>
          <w:t>49</w:t>
        </w:r>
      </w:hyperlink>
    </w:p>
    <w:p>
      <w:pPr>
        <w:pStyle w:val="ListParagraph"/>
        <w:numPr>
          <w:ilvl w:val="1"/>
          <w:numId w:val="32"/>
        </w:numPr>
        <w:tabs>
          <w:tab w:pos="410" w:val="left" w:leader="none"/>
          <w:tab w:pos="4350" w:val="left" w:leader="none"/>
        </w:tabs>
        <w:spacing w:line="240" w:lineRule="auto" w:before="142" w:after="0"/>
        <w:ind w:left="410" w:right="0" w:hanging="308"/>
        <w:jc w:val="left"/>
        <w:rPr>
          <w:rFonts w:ascii="Calibri" w:hAnsi="Calibri"/>
          <w:sz w:val="22"/>
        </w:rPr>
      </w:pPr>
      <w:hyperlink w:history="true" w:anchor="_bookmark61">
        <w:r>
          <w:rPr>
            <w:sz w:val="22"/>
          </w:rPr>
          <w:t>: Formación de una</w:t>
        </w:r>
        <w:r>
          <w:rPr>
            <w:spacing w:val="-5"/>
            <w:sz w:val="22"/>
          </w:rPr>
          <w:t> </w:t>
        </w:r>
        <w:r>
          <w:rPr>
            <w:sz w:val="22"/>
          </w:rPr>
          <w:t>conducta</w:t>
        </w:r>
        <w:r>
          <w:rPr>
            <w:spacing w:val="-1"/>
            <w:sz w:val="22"/>
          </w:rPr>
          <w:t> </w:t>
        </w:r>
        <w:r>
          <w:rPr>
            <w:sz w:val="22"/>
          </w:rPr>
          <w:t>Ética:</w:t>
        </w:r>
        <w:r>
          <w:rPr>
            <w:rFonts w:ascii="Calibri" w:hAnsi="Calibri"/>
            <w:sz w:val="22"/>
          </w:rPr>
          <w:tab/>
          <w:t>51</w:t>
        </w:r>
      </w:hyperlink>
    </w:p>
    <w:p>
      <w:pPr>
        <w:pStyle w:val="ListParagraph"/>
        <w:numPr>
          <w:ilvl w:val="1"/>
          <w:numId w:val="32"/>
        </w:numPr>
        <w:tabs>
          <w:tab w:pos="410" w:val="left" w:leader="none"/>
          <w:tab w:pos="2934" w:val="left" w:leader="none"/>
        </w:tabs>
        <w:spacing w:line="240" w:lineRule="auto" w:before="139" w:after="0"/>
        <w:ind w:left="410" w:right="0" w:hanging="308"/>
        <w:jc w:val="left"/>
        <w:rPr>
          <w:rFonts w:ascii="Calibri" w:hAnsi="Calibri"/>
          <w:sz w:val="22"/>
        </w:rPr>
      </w:pPr>
      <w:hyperlink w:history="true" w:anchor="_bookmark62">
        <w:r>
          <w:rPr>
            <w:sz w:val="22"/>
          </w:rPr>
          <w:t>: Grupos</w:t>
        </w:r>
        <w:r>
          <w:rPr>
            <w:spacing w:val="-2"/>
            <w:sz w:val="22"/>
          </w:rPr>
          <w:t> </w:t>
        </w:r>
        <w:r>
          <w:rPr>
            <w:sz w:val="22"/>
          </w:rPr>
          <w:t>de</w:t>
        </w:r>
        <w:r>
          <w:rPr>
            <w:spacing w:val="-2"/>
            <w:sz w:val="22"/>
          </w:rPr>
          <w:t> </w:t>
        </w:r>
        <w:r>
          <w:rPr>
            <w:sz w:val="22"/>
          </w:rPr>
          <w:t>Interés:</w:t>
        </w:r>
        <w:r>
          <w:rPr>
            <w:rFonts w:ascii="Calibri" w:hAnsi="Calibri"/>
            <w:sz w:val="22"/>
          </w:rPr>
          <w:tab/>
          <w:t>52</w:t>
        </w:r>
      </w:hyperlink>
    </w:p>
    <w:p>
      <w:pPr>
        <w:pStyle w:val="ListParagraph"/>
        <w:numPr>
          <w:ilvl w:val="1"/>
          <w:numId w:val="32"/>
        </w:numPr>
        <w:tabs>
          <w:tab w:pos="410" w:val="left" w:leader="none"/>
        </w:tabs>
        <w:spacing w:line="240" w:lineRule="auto" w:before="139" w:after="0"/>
        <w:ind w:left="410" w:right="0" w:hanging="308"/>
        <w:jc w:val="left"/>
        <w:rPr>
          <w:rFonts w:ascii="Calibri"/>
          <w:sz w:val="22"/>
        </w:rPr>
      </w:pPr>
      <w:hyperlink w:history="true" w:anchor="_bookmark63">
        <w:r>
          <w:rPr>
            <w:sz w:val="22"/>
          </w:rPr>
          <w:t>: La Empresa y sus partes Interesadas:</w:t>
        </w:r>
        <w:r>
          <w:rPr>
            <w:spacing w:val="46"/>
            <w:sz w:val="22"/>
          </w:rPr>
          <w:t> </w:t>
        </w:r>
        <w:r>
          <w:rPr>
            <w:rFonts w:ascii="Calibri"/>
            <w:sz w:val="22"/>
          </w:rPr>
          <w:t>52</w:t>
        </w:r>
      </w:hyperlink>
    </w:p>
    <w:p>
      <w:pPr>
        <w:pStyle w:val="ListParagraph"/>
        <w:numPr>
          <w:ilvl w:val="0"/>
          <w:numId w:val="33"/>
        </w:numPr>
        <w:tabs>
          <w:tab w:pos="541" w:val="left" w:leader="none"/>
          <w:tab w:pos="542" w:val="left" w:leader="none"/>
          <w:tab w:pos="2934" w:val="left" w:leader="none"/>
        </w:tabs>
        <w:spacing w:line="240" w:lineRule="auto" w:before="142" w:after="0"/>
        <w:ind w:left="541" w:right="0" w:hanging="439"/>
        <w:jc w:val="left"/>
        <w:rPr>
          <w:rFonts w:ascii="Calibri"/>
          <w:sz w:val="22"/>
        </w:rPr>
      </w:pPr>
      <w:hyperlink w:history="true" w:anchor="_bookmark64">
        <w:r>
          <w:rPr>
            <w:sz w:val="22"/>
          </w:rPr>
          <w:t>3.4.1: Los</w:t>
        </w:r>
        <w:r>
          <w:rPr>
            <w:spacing w:val="-4"/>
            <w:sz w:val="22"/>
          </w:rPr>
          <w:t> </w:t>
        </w:r>
        <w:r>
          <w:rPr>
            <w:sz w:val="22"/>
          </w:rPr>
          <w:t>Accionistas:</w:t>
        </w:r>
        <w:r>
          <w:rPr>
            <w:rFonts w:ascii="Calibri"/>
            <w:sz w:val="22"/>
          </w:rPr>
          <w:tab/>
          <w:t>52</w:t>
        </w:r>
      </w:hyperlink>
    </w:p>
    <w:p>
      <w:pPr>
        <w:pStyle w:val="ListParagraph"/>
        <w:numPr>
          <w:ilvl w:val="0"/>
          <w:numId w:val="33"/>
        </w:numPr>
        <w:tabs>
          <w:tab w:pos="541" w:val="left" w:leader="none"/>
          <w:tab w:pos="542" w:val="left" w:leader="none"/>
          <w:tab w:pos="6474" w:val="left" w:leader="none"/>
        </w:tabs>
        <w:spacing w:line="240" w:lineRule="auto" w:before="139" w:after="0"/>
        <w:ind w:left="541" w:right="0" w:hanging="439"/>
        <w:jc w:val="left"/>
        <w:rPr>
          <w:rFonts w:ascii="Calibri"/>
          <w:sz w:val="22"/>
        </w:rPr>
      </w:pPr>
      <w:hyperlink w:history="true" w:anchor="_bookmark65">
        <w:r>
          <w:rPr>
            <w:sz w:val="22"/>
          </w:rPr>
          <w:t>3.4.2: El Factor Humano o Colaboradores de</w:t>
        </w:r>
        <w:r>
          <w:rPr>
            <w:spacing w:val="-7"/>
            <w:sz w:val="22"/>
          </w:rPr>
          <w:t> </w:t>
        </w:r>
        <w:r>
          <w:rPr>
            <w:sz w:val="22"/>
          </w:rPr>
          <w:t>la</w:t>
        </w:r>
        <w:r>
          <w:rPr>
            <w:spacing w:val="-1"/>
            <w:sz w:val="22"/>
          </w:rPr>
          <w:t> </w:t>
        </w:r>
        <w:r>
          <w:rPr>
            <w:sz w:val="22"/>
          </w:rPr>
          <w:t>empresa</w:t>
        </w:r>
        <w:r>
          <w:rPr>
            <w:rFonts w:ascii="Calibri"/>
            <w:sz w:val="22"/>
          </w:rPr>
          <w:tab/>
          <w:t>52</w:t>
        </w:r>
      </w:hyperlink>
    </w:p>
    <w:p>
      <w:pPr>
        <w:spacing w:after="0" w:line="240" w:lineRule="auto"/>
        <w:jc w:val="left"/>
        <w:rPr>
          <w:rFonts w:ascii="Calibri"/>
          <w:sz w:val="22"/>
        </w:rPr>
        <w:sectPr>
          <w:headerReference w:type="default" r:id="rId78"/>
          <w:pgSz w:w="12240" w:h="15840"/>
          <w:pgMar w:header="749" w:footer="0" w:top="960" w:bottom="280" w:left="1600" w:right="1580"/>
          <w:pgNumType w:start="41"/>
        </w:sectPr>
      </w:pPr>
    </w:p>
    <w:p>
      <w:pPr>
        <w:pStyle w:val="ListParagraph"/>
        <w:numPr>
          <w:ilvl w:val="0"/>
          <w:numId w:val="33"/>
        </w:numPr>
        <w:tabs>
          <w:tab w:pos="541" w:val="left" w:leader="none"/>
          <w:tab w:pos="542" w:val="left" w:leader="none"/>
          <w:tab w:pos="5058" w:val="left" w:leader="none"/>
        </w:tabs>
        <w:spacing w:line="240" w:lineRule="auto" w:before="444" w:after="0"/>
        <w:ind w:left="541" w:right="0" w:hanging="439"/>
        <w:jc w:val="left"/>
        <w:rPr>
          <w:rFonts w:ascii="Calibri"/>
          <w:sz w:val="22"/>
        </w:rPr>
      </w:pPr>
      <w:hyperlink w:history="true" w:anchor="_bookmark66">
        <w:r>
          <w:rPr>
            <w:sz w:val="22"/>
          </w:rPr>
          <w:t>3.4.3: Los Proveedores</w:t>
        </w:r>
        <w:r>
          <w:rPr>
            <w:spacing w:val="-7"/>
            <w:sz w:val="22"/>
          </w:rPr>
          <w:t> </w:t>
        </w:r>
        <w:r>
          <w:rPr>
            <w:sz w:val="22"/>
          </w:rPr>
          <w:t>y</w:t>
        </w:r>
        <w:r>
          <w:rPr>
            <w:spacing w:val="-4"/>
            <w:sz w:val="22"/>
          </w:rPr>
          <w:t> </w:t>
        </w:r>
        <w:r>
          <w:rPr>
            <w:sz w:val="22"/>
          </w:rPr>
          <w:t>Distribuidores:</w:t>
        </w:r>
        <w:r>
          <w:rPr>
            <w:rFonts w:ascii="Calibri"/>
            <w:sz w:val="22"/>
          </w:rPr>
          <w:tab/>
          <w:t>52</w:t>
        </w:r>
      </w:hyperlink>
    </w:p>
    <w:p>
      <w:pPr>
        <w:pStyle w:val="ListParagraph"/>
        <w:numPr>
          <w:ilvl w:val="0"/>
          <w:numId w:val="33"/>
        </w:numPr>
        <w:tabs>
          <w:tab w:pos="541" w:val="left" w:leader="none"/>
          <w:tab w:pos="542" w:val="left" w:leader="none"/>
          <w:tab w:pos="2934" w:val="left" w:leader="none"/>
        </w:tabs>
        <w:spacing w:line="240" w:lineRule="auto" w:before="142" w:after="0"/>
        <w:ind w:left="541" w:right="0" w:hanging="439"/>
        <w:jc w:val="left"/>
        <w:rPr>
          <w:rFonts w:ascii="Calibri"/>
          <w:sz w:val="22"/>
        </w:rPr>
      </w:pPr>
      <w:hyperlink w:history="true" w:anchor="_bookmark67">
        <w:r>
          <w:rPr>
            <w:sz w:val="22"/>
          </w:rPr>
          <w:t>3.4.4:</w:t>
        </w:r>
        <w:r>
          <w:rPr>
            <w:spacing w:val="1"/>
            <w:sz w:val="22"/>
          </w:rPr>
          <w:t> </w:t>
        </w:r>
        <w:r>
          <w:rPr>
            <w:sz w:val="22"/>
          </w:rPr>
          <w:t>Los</w:t>
        </w:r>
        <w:r>
          <w:rPr>
            <w:spacing w:val="-3"/>
            <w:sz w:val="22"/>
          </w:rPr>
          <w:t> </w:t>
        </w:r>
        <w:r>
          <w:rPr>
            <w:sz w:val="22"/>
          </w:rPr>
          <w:t>Sindicatos:</w:t>
        </w:r>
        <w:r>
          <w:rPr>
            <w:rFonts w:ascii="Calibri"/>
            <w:sz w:val="22"/>
          </w:rPr>
          <w:tab/>
          <w:t>52</w:t>
        </w:r>
      </w:hyperlink>
    </w:p>
    <w:p>
      <w:pPr>
        <w:pStyle w:val="ListParagraph"/>
        <w:numPr>
          <w:ilvl w:val="0"/>
          <w:numId w:val="33"/>
        </w:numPr>
        <w:tabs>
          <w:tab w:pos="541" w:val="left" w:leader="none"/>
          <w:tab w:pos="542" w:val="left" w:leader="none"/>
        </w:tabs>
        <w:spacing w:line="240" w:lineRule="auto" w:before="139" w:after="0"/>
        <w:ind w:left="541" w:right="0" w:hanging="439"/>
        <w:jc w:val="left"/>
        <w:rPr>
          <w:rFonts w:ascii="Calibri"/>
          <w:sz w:val="22"/>
        </w:rPr>
      </w:pPr>
      <w:hyperlink w:history="true" w:anchor="_bookmark68">
        <w:r>
          <w:rPr>
            <w:sz w:val="22"/>
          </w:rPr>
          <w:t>3.4.5: La comunidad y las autoridades regionales donde opera la empresa:</w:t>
        </w:r>
        <w:r>
          <w:rPr>
            <w:spacing w:val="-30"/>
            <w:sz w:val="22"/>
          </w:rPr>
          <w:t> </w:t>
        </w:r>
        <w:r>
          <w:rPr>
            <w:rFonts w:ascii="Calibri"/>
            <w:sz w:val="22"/>
          </w:rPr>
          <w:t>52</w:t>
        </w:r>
      </w:hyperlink>
    </w:p>
    <w:p>
      <w:pPr>
        <w:pStyle w:val="ListParagraph"/>
        <w:numPr>
          <w:ilvl w:val="0"/>
          <w:numId w:val="33"/>
        </w:numPr>
        <w:tabs>
          <w:tab w:pos="541" w:val="left" w:leader="none"/>
          <w:tab w:pos="542" w:val="left" w:leader="none"/>
          <w:tab w:pos="3642" w:val="left" w:leader="none"/>
        </w:tabs>
        <w:spacing w:line="240" w:lineRule="auto" w:before="139" w:after="0"/>
        <w:ind w:left="541" w:right="0" w:hanging="439"/>
        <w:jc w:val="left"/>
        <w:rPr>
          <w:rFonts w:ascii="Calibri"/>
          <w:sz w:val="22"/>
        </w:rPr>
      </w:pPr>
      <w:hyperlink w:history="true" w:anchor="_bookmark69">
        <w:r>
          <w:rPr>
            <w:sz w:val="22"/>
          </w:rPr>
          <w:t>3.4.6: El</w:t>
        </w:r>
        <w:r>
          <w:rPr>
            <w:spacing w:val="-1"/>
            <w:sz w:val="22"/>
          </w:rPr>
          <w:t> </w:t>
        </w:r>
        <w:r>
          <w:rPr>
            <w:sz w:val="22"/>
          </w:rPr>
          <w:t>sector</w:t>
        </w:r>
        <w:r>
          <w:rPr>
            <w:spacing w:val="-1"/>
            <w:sz w:val="22"/>
          </w:rPr>
          <w:t> </w:t>
        </w:r>
        <w:r>
          <w:rPr>
            <w:sz w:val="22"/>
          </w:rPr>
          <w:t>Educativo:</w:t>
        </w:r>
        <w:r>
          <w:rPr>
            <w:rFonts w:ascii="Calibri"/>
            <w:sz w:val="22"/>
          </w:rPr>
          <w:tab/>
          <w:t>52</w:t>
        </w:r>
      </w:hyperlink>
    </w:p>
    <w:p>
      <w:pPr>
        <w:pStyle w:val="ListParagraph"/>
        <w:numPr>
          <w:ilvl w:val="1"/>
          <w:numId w:val="32"/>
        </w:numPr>
        <w:tabs>
          <w:tab w:pos="410" w:val="left" w:leader="none"/>
          <w:tab w:pos="7890" w:val="left" w:leader="none"/>
        </w:tabs>
        <w:spacing w:line="240" w:lineRule="auto" w:before="142" w:after="0"/>
        <w:ind w:left="410" w:right="0" w:hanging="308"/>
        <w:jc w:val="left"/>
        <w:rPr>
          <w:rFonts w:ascii="Calibri" w:hAnsi="Calibri"/>
          <w:sz w:val="22"/>
        </w:rPr>
      </w:pPr>
      <w:hyperlink w:history="true" w:anchor="_bookmark70">
        <w:r>
          <w:rPr>
            <w:sz w:val="22"/>
          </w:rPr>
          <w:t>: Espíritu Emprendedor en la Empresa y en las</w:t>
        </w:r>
        <w:r>
          <w:rPr>
            <w:spacing w:val="-15"/>
            <w:sz w:val="22"/>
          </w:rPr>
          <w:t> </w:t>
        </w:r>
        <w:r>
          <w:rPr>
            <w:sz w:val="22"/>
          </w:rPr>
          <w:t>Organizaciones</w:t>
        </w:r>
        <w:r>
          <w:rPr>
            <w:spacing w:val="-1"/>
            <w:sz w:val="22"/>
          </w:rPr>
          <w:t> </w:t>
        </w:r>
        <w:r>
          <w:rPr>
            <w:sz w:val="22"/>
          </w:rPr>
          <w:t>Sociales:</w:t>
        </w:r>
        <w:r>
          <w:rPr>
            <w:rFonts w:ascii="Calibri" w:hAnsi="Calibri"/>
            <w:sz w:val="22"/>
          </w:rPr>
          <w:tab/>
          <w:t>53</w:t>
        </w:r>
      </w:hyperlink>
    </w:p>
    <w:p>
      <w:pPr>
        <w:tabs>
          <w:tab w:pos="1517" w:val="left" w:leader="none"/>
        </w:tabs>
        <w:spacing w:before="648"/>
        <w:ind w:left="102" w:right="0" w:firstLine="0"/>
        <w:jc w:val="left"/>
        <w:rPr>
          <w:rFonts w:ascii="Calibri" w:hAnsi="Calibri"/>
          <w:sz w:val="22"/>
        </w:rPr>
      </w:pPr>
      <w:hyperlink w:history="true" w:anchor="_bookmark71">
        <w:r>
          <w:rPr>
            <w:sz w:val="22"/>
          </w:rPr>
          <w:t>Bibliografía:</w:t>
        </w:r>
        <w:r>
          <w:rPr>
            <w:rFonts w:ascii="Calibri" w:hAnsi="Calibri"/>
            <w:sz w:val="22"/>
          </w:rPr>
          <w:tab/>
          <w:t>54</w:t>
        </w:r>
      </w:hyperlink>
    </w:p>
    <w:p>
      <w:pPr>
        <w:spacing w:after="0"/>
        <w:jc w:val="left"/>
        <w:rPr>
          <w:rFonts w:ascii="Calibri" w:hAnsi="Calibri"/>
          <w:sz w:val="22"/>
        </w:rPr>
        <w:sectPr>
          <w:pgSz w:w="12240" w:h="15840"/>
          <w:pgMar w:header="749" w:footer="0" w:top="960" w:bottom="280" w:left="1600" w:right="1580"/>
        </w:sectPr>
      </w:pPr>
    </w:p>
    <w:p>
      <w:pPr>
        <w:pStyle w:val="BodyText"/>
        <w:rPr>
          <w:rFonts w:ascii="Calibri"/>
        </w:rPr>
      </w:pPr>
    </w:p>
    <w:p>
      <w:pPr>
        <w:spacing w:before="152"/>
        <w:ind w:left="102" w:right="0" w:firstLine="0"/>
        <w:jc w:val="left"/>
        <w:rPr>
          <w:b/>
          <w:sz w:val="24"/>
        </w:rPr>
      </w:pPr>
      <w:r>
        <w:rPr>
          <w:b/>
          <w:sz w:val="24"/>
        </w:rPr>
        <w:t>Introducción</w:t>
      </w:r>
    </w:p>
    <w:p>
      <w:pPr>
        <w:pStyle w:val="BodyText"/>
        <w:spacing w:before="4"/>
        <w:rPr>
          <w:b/>
          <w:sz w:val="29"/>
        </w:rPr>
      </w:pPr>
    </w:p>
    <w:p>
      <w:pPr>
        <w:pStyle w:val="BodyText"/>
        <w:spacing w:line="360" w:lineRule="auto" w:before="1"/>
        <w:ind w:left="102" w:right="117"/>
        <w:jc w:val="both"/>
      </w:pPr>
      <w:r>
        <w:rPr/>
        <w:t>Las</w:t>
      </w:r>
      <w:r>
        <w:rPr>
          <w:spacing w:val="-11"/>
        </w:rPr>
        <w:t> </w:t>
      </w:r>
      <w:r>
        <w:rPr/>
        <w:t>organizaciones</w:t>
      </w:r>
      <w:r>
        <w:rPr>
          <w:spacing w:val="-9"/>
        </w:rPr>
        <w:t> </w:t>
      </w:r>
      <w:r>
        <w:rPr/>
        <w:t>con</w:t>
      </w:r>
      <w:r>
        <w:rPr>
          <w:spacing w:val="-10"/>
        </w:rPr>
        <w:t> </w:t>
      </w:r>
      <w:r>
        <w:rPr/>
        <w:t>el</w:t>
      </w:r>
      <w:r>
        <w:rPr>
          <w:spacing w:val="-11"/>
        </w:rPr>
        <w:t> </w:t>
      </w:r>
      <w:r>
        <w:rPr/>
        <w:t>transcurso</w:t>
      </w:r>
      <w:r>
        <w:rPr>
          <w:spacing w:val="-11"/>
        </w:rPr>
        <w:t> </w:t>
      </w:r>
      <w:r>
        <w:rPr/>
        <w:t>del</w:t>
      </w:r>
      <w:r>
        <w:rPr>
          <w:spacing w:val="-11"/>
        </w:rPr>
        <w:t> </w:t>
      </w:r>
      <w:r>
        <w:rPr/>
        <w:t>tiempo</w:t>
      </w:r>
      <w:r>
        <w:rPr>
          <w:spacing w:val="-10"/>
        </w:rPr>
        <w:t> </w:t>
      </w:r>
      <w:r>
        <w:rPr/>
        <w:t>han</w:t>
      </w:r>
      <w:r>
        <w:rPr>
          <w:spacing w:val="-10"/>
        </w:rPr>
        <w:t> </w:t>
      </w:r>
      <w:r>
        <w:rPr/>
        <w:t>ido</w:t>
      </w:r>
      <w:r>
        <w:rPr>
          <w:spacing w:val="-10"/>
        </w:rPr>
        <w:t> </w:t>
      </w:r>
      <w:r>
        <w:rPr/>
        <w:t>sufriendo</w:t>
      </w:r>
      <w:r>
        <w:rPr>
          <w:spacing w:val="-10"/>
        </w:rPr>
        <w:t> </w:t>
      </w:r>
      <w:r>
        <w:rPr/>
        <w:t>cambios</w:t>
      </w:r>
      <w:r>
        <w:rPr>
          <w:spacing w:val="-11"/>
        </w:rPr>
        <w:t> </w:t>
      </w:r>
      <w:r>
        <w:rPr/>
        <w:t>drástico pues la necesidad de administrarlas requieren de nuevas formas de organización, nuevos sistemas de dirección y sistemas de dirección, y estructura empresarial, están</w:t>
      </w:r>
      <w:r>
        <w:rPr>
          <w:spacing w:val="-9"/>
        </w:rPr>
        <w:t> </w:t>
      </w:r>
      <w:r>
        <w:rPr/>
        <w:t>orientadas</w:t>
      </w:r>
      <w:r>
        <w:rPr>
          <w:spacing w:val="-8"/>
        </w:rPr>
        <w:t> </w:t>
      </w:r>
      <w:r>
        <w:rPr/>
        <w:t>a</w:t>
      </w:r>
      <w:r>
        <w:rPr>
          <w:spacing w:val="-9"/>
        </w:rPr>
        <w:t> </w:t>
      </w:r>
      <w:r>
        <w:rPr/>
        <w:t>la</w:t>
      </w:r>
      <w:r>
        <w:rPr>
          <w:spacing w:val="-7"/>
        </w:rPr>
        <w:t> </w:t>
      </w:r>
      <w:r>
        <w:rPr/>
        <w:t>satisfacción</w:t>
      </w:r>
      <w:r>
        <w:rPr>
          <w:spacing w:val="-7"/>
        </w:rPr>
        <w:t> </w:t>
      </w:r>
      <w:r>
        <w:rPr/>
        <w:t>del</w:t>
      </w:r>
      <w:r>
        <w:rPr>
          <w:spacing w:val="-8"/>
        </w:rPr>
        <w:t> </w:t>
      </w:r>
      <w:r>
        <w:rPr/>
        <w:t>cliente,</w:t>
      </w:r>
      <w:r>
        <w:rPr>
          <w:spacing w:val="-10"/>
        </w:rPr>
        <w:t> </w:t>
      </w:r>
      <w:r>
        <w:rPr/>
        <w:t>requiere</w:t>
      </w:r>
      <w:r>
        <w:rPr>
          <w:spacing w:val="-7"/>
        </w:rPr>
        <w:t> </w:t>
      </w:r>
      <w:r>
        <w:rPr/>
        <w:t>de</w:t>
      </w:r>
      <w:r>
        <w:rPr>
          <w:spacing w:val="-7"/>
        </w:rPr>
        <w:t> </w:t>
      </w:r>
      <w:r>
        <w:rPr/>
        <w:t>confianza</w:t>
      </w:r>
      <w:r>
        <w:rPr>
          <w:spacing w:val="-9"/>
        </w:rPr>
        <w:t> </w:t>
      </w:r>
      <w:r>
        <w:rPr/>
        <w:t>en</w:t>
      </w:r>
      <w:r>
        <w:rPr>
          <w:spacing w:val="-7"/>
        </w:rPr>
        <w:t> </w:t>
      </w:r>
      <w:r>
        <w:rPr/>
        <w:t>las</w:t>
      </w:r>
      <w:r>
        <w:rPr>
          <w:spacing w:val="-10"/>
        </w:rPr>
        <w:t> </w:t>
      </w:r>
      <w:r>
        <w:rPr/>
        <w:t>personas y</w:t>
      </w:r>
      <w:r>
        <w:rPr>
          <w:spacing w:val="-12"/>
        </w:rPr>
        <w:t> </w:t>
      </w:r>
      <w:r>
        <w:rPr/>
        <w:t>la</w:t>
      </w:r>
      <w:r>
        <w:rPr>
          <w:spacing w:val="-9"/>
        </w:rPr>
        <w:t> </w:t>
      </w:r>
      <w:r>
        <w:rPr/>
        <w:t>individualización</w:t>
      </w:r>
      <w:r>
        <w:rPr>
          <w:spacing w:val="-8"/>
        </w:rPr>
        <w:t> </w:t>
      </w:r>
      <w:r>
        <w:rPr/>
        <w:t>en</w:t>
      </w:r>
      <w:r>
        <w:rPr>
          <w:spacing w:val="-8"/>
        </w:rPr>
        <w:t> </w:t>
      </w:r>
      <w:r>
        <w:rPr/>
        <w:t>el</w:t>
      </w:r>
      <w:r>
        <w:rPr>
          <w:spacing w:val="-10"/>
        </w:rPr>
        <w:t> </w:t>
      </w:r>
      <w:r>
        <w:rPr/>
        <w:t>trabajo</w:t>
      </w:r>
      <w:r>
        <w:rPr>
          <w:spacing w:val="-9"/>
        </w:rPr>
        <w:t> </w:t>
      </w:r>
      <w:r>
        <w:rPr/>
        <w:t>han</w:t>
      </w:r>
      <w:r>
        <w:rPr>
          <w:spacing w:val="-8"/>
        </w:rPr>
        <w:t> </w:t>
      </w:r>
      <w:r>
        <w:rPr/>
        <w:t>tomado</w:t>
      </w:r>
      <w:r>
        <w:rPr>
          <w:spacing w:val="-8"/>
        </w:rPr>
        <w:t> </w:t>
      </w:r>
      <w:r>
        <w:rPr/>
        <w:t>nuevas</w:t>
      </w:r>
      <w:r>
        <w:rPr>
          <w:spacing w:val="-9"/>
        </w:rPr>
        <w:t> </w:t>
      </w:r>
      <w:r>
        <w:rPr/>
        <w:t>formas</w:t>
      </w:r>
      <w:r>
        <w:rPr>
          <w:spacing w:val="-12"/>
        </w:rPr>
        <w:t> </w:t>
      </w:r>
      <w:r>
        <w:rPr/>
        <w:t>pues</w:t>
      </w:r>
      <w:r>
        <w:rPr>
          <w:spacing w:val="-9"/>
        </w:rPr>
        <w:t> </w:t>
      </w:r>
      <w:r>
        <w:rPr/>
        <w:t>la</w:t>
      </w:r>
      <w:r>
        <w:rPr>
          <w:spacing w:val="-8"/>
        </w:rPr>
        <w:t> </w:t>
      </w:r>
      <w:r>
        <w:rPr/>
        <w:t>innovación</w:t>
      </w:r>
      <w:r>
        <w:rPr>
          <w:spacing w:val="-10"/>
        </w:rPr>
        <w:t> </w:t>
      </w:r>
      <w:r>
        <w:rPr/>
        <w:t>se ha vuelto un elemento importante para la subsistencia de las organizaciones. La forma de producción ya no es en serie ahora se tiene en consideración la opinión de</w:t>
      </w:r>
      <w:r>
        <w:rPr>
          <w:spacing w:val="-8"/>
        </w:rPr>
        <w:t> </w:t>
      </w:r>
      <w:r>
        <w:rPr/>
        <w:t>los</w:t>
      </w:r>
      <w:r>
        <w:rPr>
          <w:spacing w:val="-11"/>
        </w:rPr>
        <w:t> </w:t>
      </w:r>
      <w:r>
        <w:rPr/>
        <w:t>clientes,</w:t>
      </w:r>
      <w:r>
        <w:rPr>
          <w:spacing w:val="-11"/>
        </w:rPr>
        <w:t> </w:t>
      </w:r>
      <w:r>
        <w:rPr/>
        <w:t>debido</w:t>
      </w:r>
      <w:r>
        <w:rPr>
          <w:spacing w:val="-10"/>
        </w:rPr>
        <w:t> </w:t>
      </w:r>
      <w:r>
        <w:rPr/>
        <w:t>a</w:t>
      </w:r>
      <w:r>
        <w:rPr>
          <w:spacing w:val="-8"/>
        </w:rPr>
        <w:t> </w:t>
      </w:r>
      <w:r>
        <w:rPr/>
        <w:t>las</w:t>
      </w:r>
      <w:r>
        <w:rPr>
          <w:spacing w:val="-11"/>
        </w:rPr>
        <w:t> </w:t>
      </w:r>
      <w:r>
        <w:rPr/>
        <w:t>tendencias</w:t>
      </w:r>
      <w:r>
        <w:rPr>
          <w:spacing w:val="-9"/>
        </w:rPr>
        <w:t> </w:t>
      </w:r>
      <w:r>
        <w:rPr/>
        <w:t>sociales,</w:t>
      </w:r>
      <w:r>
        <w:rPr>
          <w:spacing w:val="-9"/>
        </w:rPr>
        <w:t> </w:t>
      </w:r>
      <w:r>
        <w:rPr/>
        <w:t>la</w:t>
      </w:r>
      <w:r>
        <w:rPr>
          <w:spacing w:val="-11"/>
        </w:rPr>
        <w:t> </w:t>
      </w:r>
      <w:r>
        <w:rPr/>
        <w:t>responsabilidad</w:t>
      </w:r>
      <w:r>
        <w:rPr>
          <w:spacing w:val="-13"/>
        </w:rPr>
        <w:t> </w:t>
      </w:r>
      <w:r>
        <w:rPr/>
        <w:t>social,</w:t>
      </w:r>
      <w:r>
        <w:rPr>
          <w:spacing w:val="-9"/>
        </w:rPr>
        <w:t> </w:t>
      </w:r>
      <w:r>
        <w:rPr/>
        <w:t>y</w:t>
      </w:r>
      <w:r>
        <w:rPr>
          <w:spacing w:val="-12"/>
        </w:rPr>
        <w:t> </w:t>
      </w:r>
      <w:r>
        <w:rPr/>
        <w:t>la</w:t>
      </w:r>
      <w:r>
        <w:rPr>
          <w:spacing w:val="-9"/>
        </w:rPr>
        <w:t> </w:t>
      </w:r>
      <w:r>
        <w:rPr/>
        <w:t>ética empresarial son imprescindibles para un buen desarrollo y logro de los objetivos. (Garza</w:t>
      </w:r>
      <w:r>
        <w:rPr>
          <w:spacing w:val="-6"/>
        </w:rPr>
        <w:t> </w:t>
      </w:r>
      <w:r>
        <w:rPr/>
        <w:t>2000:139).</w:t>
      </w:r>
    </w:p>
    <w:p>
      <w:pPr>
        <w:pStyle w:val="BodyText"/>
      </w:pPr>
    </w:p>
    <w:p>
      <w:pPr>
        <w:pStyle w:val="BodyText"/>
      </w:pPr>
    </w:p>
    <w:p>
      <w:pPr>
        <w:pStyle w:val="BodyText"/>
        <w:spacing w:before="9"/>
        <w:rPr>
          <w:sz w:val="22"/>
        </w:rPr>
      </w:pPr>
    </w:p>
    <w:p>
      <w:pPr>
        <w:spacing w:before="1"/>
        <w:ind w:left="102" w:right="0" w:firstLine="0"/>
        <w:jc w:val="left"/>
        <w:rPr>
          <w:b/>
          <w:sz w:val="28"/>
        </w:rPr>
      </w:pPr>
      <w:r>
        <w:rPr>
          <w:b/>
          <w:sz w:val="28"/>
        </w:rPr>
        <w:t>La  empresa:</w:t>
      </w:r>
    </w:p>
    <w:p>
      <w:pPr>
        <w:pStyle w:val="BodyText"/>
        <w:rPr>
          <w:b/>
          <w:sz w:val="28"/>
        </w:rPr>
      </w:pPr>
    </w:p>
    <w:p>
      <w:pPr>
        <w:pStyle w:val="BodyText"/>
        <w:spacing w:before="9"/>
        <w:rPr>
          <w:b/>
          <w:sz w:val="27"/>
        </w:rPr>
      </w:pPr>
    </w:p>
    <w:p>
      <w:pPr>
        <w:pStyle w:val="Heading3"/>
        <w:numPr>
          <w:ilvl w:val="1"/>
          <w:numId w:val="34"/>
        </w:numPr>
        <w:tabs>
          <w:tab w:pos="438" w:val="left" w:leader="none"/>
        </w:tabs>
        <w:spacing w:line="240" w:lineRule="auto" w:before="0" w:after="0"/>
        <w:ind w:left="102" w:right="0" w:firstLine="0"/>
        <w:jc w:val="left"/>
      </w:pPr>
      <w:bookmarkStart w:name="_bookmark41" w:id="68"/>
      <w:bookmarkEnd w:id="68"/>
      <w:r>
        <w:rPr>
          <w:b w:val="0"/>
        </w:rPr>
      </w:r>
      <w:bookmarkStart w:name="_bookmark41" w:id="69"/>
      <w:bookmarkEnd w:id="69"/>
      <w:r>
        <w:rPr/>
        <w:t>:</w:t>
      </w:r>
      <w:r>
        <w:rPr/>
        <w:t> Sociedad</w:t>
      </w:r>
      <w:r>
        <w:rPr>
          <w:spacing w:val="-7"/>
        </w:rPr>
        <w:t> </w:t>
      </w:r>
      <w:r>
        <w:rPr/>
        <w:t>Organizacional:</w:t>
      </w:r>
    </w:p>
    <w:p>
      <w:pPr>
        <w:pStyle w:val="BodyText"/>
        <w:spacing w:line="276" w:lineRule="auto" w:before="43"/>
        <w:ind w:left="102"/>
      </w:pPr>
      <w:r>
        <w:rPr/>
        <w:t>El ser humano es un ente que vive en grupos, no vive aislado e interactúa con un sinfín de personas y organizaciones. Esto es debido a que el ser humano tiene limitaciones por lo que le es necesario ayudarse entre sí formando organizaciones que lo ayuden a alcanzar ciertos objetivos a los que solo no podría llegar una organización existe solo cuando: Hay personas con la capacidad de comunicarse, que estas personas estén dispuestas a contribuir en la acción a la que se quiere llegar y que todos tengan un mismo fin en común.</w:t>
      </w:r>
    </w:p>
    <w:p>
      <w:pPr>
        <w:pStyle w:val="BodyText"/>
      </w:pPr>
    </w:p>
    <w:p>
      <w:pPr>
        <w:pStyle w:val="BodyText"/>
      </w:pPr>
    </w:p>
    <w:p>
      <w:pPr>
        <w:pStyle w:val="BodyText"/>
      </w:pPr>
    </w:p>
    <w:p>
      <w:pPr>
        <w:pStyle w:val="Heading3"/>
        <w:numPr>
          <w:ilvl w:val="1"/>
          <w:numId w:val="34"/>
        </w:numPr>
        <w:tabs>
          <w:tab w:pos="438" w:val="left" w:leader="none"/>
        </w:tabs>
        <w:spacing w:line="240" w:lineRule="auto" w:before="161" w:after="0"/>
        <w:ind w:left="437" w:right="0" w:hanging="335"/>
        <w:jc w:val="left"/>
      </w:pPr>
      <w:bookmarkStart w:name="_bookmark42" w:id="70"/>
      <w:bookmarkEnd w:id="70"/>
      <w:r>
        <w:rPr>
          <w:b w:val="0"/>
        </w:rPr>
      </w:r>
      <w:bookmarkStart w:name="_bookmark42" w:id="71"/>
      <w:bookmarkEnd w:id="71"/>
      <w:r>
        <w:rPr/>
        <w:t>:</w:t>
      </w:r>
      <w:r>
        <w:rPr/>
        <w:t> Definición de Empresa elementos de la definición de</w:t>
      </w:r>
      <w:r>
        <w:rPr>
          <w:spacing w:val="-17"/>
        </w:rPr>
        <w:t> </w:t>
      </w:r>
      <w:r>
        <w:rPr/>
        <w:t>empresa:</w:t>
      </w:r>
    </w:p>
    <w:p>
      <w:pPr>
        <w:pStyle w:val="BodyText"/>
        <w:rPr>
          <w:b/>
        </w:rPr>
      </w:pPr>
    </w:p>
    <w:p>
      <w:pPr>
        <w:pStyle w:val="BodyText"/>
        <w:rPr>
          <w:b/>
          <w:sz w:val="33"/>
        </w:rPr>
      </w:pPr>
    </w:p>
    <w:p>
      <w:pPr>
        <w:pStyle w:val="BodyText"/>
        <w:spacing w:line="360" w:lineRule="auto"/>
        <w:ind w:left="102"/>
      </w:pPr>
      <w:r>
        <w:rPr/>
        <w:t>-Conjunto de personas, empleos, sistemas, funciones, oficinas, instalaciones políticas, costumbres propias y  tienen un objetivo en específico. (Bravo, 1985).</w:t>
      </w:r>
    </w:p>
    <w:p>
      <w:pPr>
        <w:pStyle w:val="BodyText"/>
        <w:spacing w:line="360" w:lineRule="auto" w:before="204"/>
        <w:ind w:left="102"/>
      </w:pPr>
      <w:r>
        <w:rPr/>
        <w:t>-Es una acción ardua y dificultosa que valerosamente un individuo comienza. (Hernández y Rodríguez, Palafox. 2012:33).</w:t>
      </w:r>
    </w:p>
    <w:p>
      <w:pPr>
        <w:spacing w:after="0" w:line="360" w:lineRule="auto"/>
        <w:sectPr>
          <w:pgSz w:w="12240" w:h="15840"/>
          <w:pgMar w:header="749" w:footer="0" w:top="960" w:bottom="280" w:left="1600" w:right="1580"/>
        </w:sectPr>
      </w:pPr>
    </w:p>
    <w:p>
      <w:pPr>
        <w:pStyle w:val="BodyText"/>
        <w:rPr>
          <w:sz w:val="20"/>
        </w:rPr>
      </w:pPr>
    </w:p>
    <w:p>
      <w:pPr>
        <w:pStyle w:val="BodyText"/>
        <w:spacing w:line="360" w:lineRule="auto" w:before="215"/>
        <w:ind w:left="102" w:right="119"/>
        <w:jc w:val="both"/>
      </w:pPr>
      <w:r>
        <w:rPr/>
        <w:t>-Empresa</w:t>
      </w:r>
      <w:r>
        <w:rPr>
          <w:spacing w:val="-8"/>
        </w:rPr>
        <w:t> </w:t>
      </w:r>
      <w:r>
        <w:rPr/>
        <w:t>es</w:t>
      </w:r>
      <w:r>
        <w:rPr>
          <w:spacing w:val="-9"/>
        </w:rPr>
        <w:t> </w:t>
      </w:r>
      <w:r>
        <w:rPr/>
        <w:t>“Una</w:t>
      </w:r>
      <w:r>
        <w:rPr>
          <w:spacing w:val="-8"/>
        </w:rPr>
        <w:t> </w:t>
      </w:r>
      <w:r>
        <w:rPr/>
        <w:t>entidad</w:t>
      </w:r>
      <w:r>
        <w:rPr>
          <w:spacing w:val="-8"/>
        </w:rPr>
        <w:t> </w:t>
      </w:r>
      <w:r>
        <w:rPr/>
        <w:t>legal,</w:t>
      </w:r>
      <w:r>
        <w:rPr>
          <w:spacing w:val="-9"/>
        </w:rPr>
        <w:t> </w:t>
      </w:r>
      <w:r>
        <w:rPr/>
        <w:t>económica,</w:t>
      </w:r>
      <w:r>
        <w:rPr>
          <w:spacing w:val="-11"/>
        </w:rPr>
        <w:t> </w:t>
      </w:r>
      <w:r>
        <w:rPr/>
        <w:t>social</w:t>
      </w:r>
      <w:r>
        <w:rPr>
          <w:spacing w:val="-9"/>
        </w:rPr>
        <w:t> </w:t>
      </w:r>
      <w:r>
        <w:rPr/>
        <w:t>y</w:t>
      </w:r>
      <w:r>
        <w:rPr>
          <w:spacing w:val="-12"/>
        </w:rPr>
        <w:t> </w:t>
      </w:r>
      <w:r>
        <w:rPr/>
        <w:t>moral</w:t>
      </w:r>
      <w:r>
        <w:rPr>
          <w:spacing w:val="-9"/>
        </w:rPr>
        <w:t> </w:t>
      </w:r>
      <w:r>
        <w:rPr/>
        <w:t>en</w:t>
      </w:r>
      <w:r>
        <w:rPr>
          <w:spacing w:val="-8"/>
        </w:rPr>
        <w:t> </w:t>
      </w:r>
      <w:r>
        <w:rPr/>
        <w:t>la</w:t>
      </w:r>
      <w:r>
        <w:rPr>
          <w:spacing w:val="-9"/>
        </w:rPr>
        <w:t> </w:t>
      </w:r>
      <w:r>
        <w:rPr/>
        <w:t>que</w:t>
      </w:r>
      <w:r>
        <w:rPr>
          <w:spacing w:val="-8"/>
        </w:rPr>
        <w:t> </w:t>
      </w:r>
      <w:r>
        <w:rPr/>
        <w:t>inversionistas, empresarios e individuos capacitados se unen con el objeto de producir bienes y servicios que satisfacen una o varias necesidades de los individuos en el mercado en el que opera. (Hernández y Rodríguez, Palafox.</w:t>
      </w:r>
      <w:r>
        <w:rPr>
          <w:spacing w:val="-27"/>
        </w:rPr>
        <w:t> </w:t>
      </w:r>
      <w:r>
        <w:rPr/>
        <w:t>2012:33).</w:t>
      </w:r>
    </w:p>
    <w:p>
      <w:pPr>
        <w:pStyle w:val="BodyText"/>
        <w:spacing w:before="204"/>
        <w:ind w:left="102"/>
        <w:jc w:val="both"/>
      </w:pPr>
      <w:r>
        <w:rPr/>
        <w:t>Elementos de la definición de empresa:</w:t>
      </w:r>
    </w:p>
    <w:p>
      <w:pPr>
        <w:pStyle w:val="BodyText"/>
        <w:spacing w:before="5"/>
        <w:rPr>
          <w:sz w:val="29"/>
        </w:rPr>
      </w:pPr>
    </w:p>
    <w:p>
      <w:pPr>
        <w:pStyle w:val="ListParagraph"/>
        <w:numPr>
          <w:ilvl w:val="2"/>
          <w:numId w:val="34"/>
        </w:numPr>
        <w:tabs>
          <w:tab w:pos="822" w:val="left" w:leader="none"/>
        </w:tabs>
        <w:spacing w:line="350" w:lineRule="auto" w:before="0" w:after="0"/>
        <w:ind w:left="822" w:right="123" w:hanging="360"/>
        <w:jc w:val="both"/>
        <w:rPr>
          <w:sz w:val="24"/>
        </w:rPr>
      </w:pPr>
      <w:r>
        <w:rPr>
          <w:b/>
          <w:sz w:val="24"/>
        </w:rPr>
        <w:t>Entidad</w:t>
      </w:r>
      <w:r>
        <w:rPr>
          <w:b/>
          <w:spacing w:val="-10"/>
          <w:sz w:val="24"/>
        </w:rPr>
        <w:t> </w:t>
      </w:r>
      <w:r>
        <w:rPr>
          <w:b/>
          <w:sz w:val="24"/>
        </w:rPr>
        <w:t>Legal</w:t>
      </w:r>
      <w:r>
        <w:rPr>
          <w:sz w:val="24"/>
        </w:rPr>
        <w:t>:</w:t>
      </w:r>
      <w:r>
        <w:rPr>
          <w:spacing w:val="-10"/>
          <w:sz w:val="24"/>
        </w:rPr>
        <w:t> </w:t>
      </w:r>
      <w:r>
        <w:rPr>
          <w:sz w:val="24"/>
        </w:rPr>
        <w:t>Es</w:t>
      </w:r>
      <w:r>
        <w:rPr>
          <w:spacing w:val="-13"/>
          <w:sz w:val="24"/>
        </w:rPr>
        <w:t> </w:t>
      </w:r>
      <w:r>
        <w:rPr>
          <w:sz w:val="24"/>
        </w:rPr>
        <w:t>una</w:t>
      </w:r>
      <w:r>
        <w:rPr>
          <w:spacing w:val="-12"/>
          <w:sz w:val="24"/>
        </w:rPr>
        <w:t> </w:t>
      </w:r>
      <w:r>
        <w:rPr>
          <w:sz w:val="24"/>
        </w:rPr>
        <w:t>unidad</w:t>
      </w:r>
      <w:r>
        <w:rPr>
          <w:spacing w:val="-9"/>
          <w:sz w:val="24"/>
        </w:rPr>
        <w:t> </w:t>
      </w:r>
      <w:r>
        <w:rPr>
          <w:sz w:val="24"/>
        </w:rPr>
        <w:t>constituida</w:t>
      </w:r>
      <w:r>
        <w:rPr>
          <w:spacing w:val="-9"/>
          <w:sz w:val="24"/>
        </w:rPr>
        <w:t> </w:t>
      </w:r>
      <w:r>
        <w:rPr>
          <w:sz w:val="24"/>
        </w:rPr>
        <w:t>conforme</w:t>
      </w:r>
      <w:r>
        <w:rPr>
          <w:spacing w:val="-12"/>
          <w:sz w:val="24"/>
        </w:rPr>
        <w:t> </w:t>
      </w:r>
      <w:r>
        <w:rPr>
          <w:sz w:val="24"/>
        </w:rPr>
        <w:t>al</w:t>
      </w:r>
      <w:r>
        <w:rPr>
          <w:spacing w:val="-13"/>
          <w:sz w:val="24"/>
        </w:rPr>
        <w:t> </w:t>
      </w:r>
      <w:r>
        <w:rPr>
          <w:sz w:val="24"/>
        </w:rPr>
        <w:t>marco</w:t>
      </w:r>
      <w:r>
        <w:rPr>
          <w:spacing w:val="-10"/>
          <w:sz w:val="24"/>
        </w:rPr>
        <w:t> </w:t>
      </w:r>
      <w:r>
        <w:rPr>
          <w:sz w:val="24"/>
        </w:rPr>
        <w:t>jurídico</w:t>
      </w:r>
      <w:r>
        <w:rPr>
          <w:spacing w:val="-10"/>
          <w:sz w:val="24"/>
        </w:rPr>
        <w:t> </w:t>
      </w:r>
      <w:r>
        <w:rPr>
          <w:sz w:val="24"/>
        </w:rPr>
        <w:t>vigente de la sociedad en que</w:t>
      </w:r>
      <w:r>
        <w:rPr>
          <w:spacing w:val="-11"/>
          <w:sz w:val="24"/>
        </w:rPr>
        <w:t> </w:t>
      </w:r>
      <w:r>
        <w:rPr>
          <w:sz w:val="24"/>
        </w:rPr>
        <w:t>opera.</w:t>
      </w:r>
    </w:p>
    <w:p>
      <w:pPr>
        <w:pStyle w:val="ListParagraph"/>
        <w:numPr>
          <w:ilvl w:val="2"/>
          <w:numId w:val="34"/>
        </w:numPr>
        <w:tabs>
          <w:tab w:pos="822" w:val="left" w:leader="none"/>
        </w:tabs>
        <w:spacing w:line="355" w:lineRule="auto" w:before="14" w:after="0"/>
        <w:ind w:left="822" w:right="121" w:hanging="360"/>
        <w:jc w:val="both"/>
        <w:rPr>
          <w:sz w:val="24"/>
        </w:rPr>
      </w:pPr>
      <w:r>
        <w:rPr>
          <w:b/>
          <w:sz w:val="24"/>
        </w:rPr>
        <w:t>Entidad</w:t>
      </w:r>
      <w:r>
        <w:rPr>
          <w:b/>
          <w:spacing w:val="-7"/>
          <w:sz w:val="24"/>
        </w:rPr>
        <w:t> </w:t>
      </w:r>
      <w:r>
        <w:rPr>
          <w:b/>
          <w:sz w:val="24"/>
        </w:rPr>
        <w:t>Económica</w:t>
      </w:r>
      <w:r>
        <w:rPr>
          <w:sz w:val="24"/>
        </w:rPr>
        <w:t>:</w:t>
      </w:r>
      <w:r>
        <w:rPr>
          <w:spacing w:val="-8"/>
          <w:sz w:val="24"/>
        </w:rPr>
        <w:t> </w:t>
      </w:r>
      <w:r>
        <w:rPr>
          <w:sz w:val="24"/>
        </w:rPr>
        <w:t>Productora</w:t>
      </w:r>
      <w:r>
        <w:rPr>
          <w:spacing w:val="-9"/>
          <w:sz w:val="24"/>
        </w:rPr>
        <w:t> </w:t>
      </w:r>
      <w:r>
        <w:rPr>
          <w:sz w:val="24"/>
        </w:rPr>
        <w:t>de</w:t>
      </w:r>
      <w:r>
        <w:rPr>
          <w:spacing w:val="-8"/>
          <w:sz w:val="24"/>
        </w:rPr>
        <w:t> </w:t>
      </w:r>
      <w:r>
        <w:rPr>
          <w:sz w:val="24"/>
        </w:rPr>
        <w:t>riqueza</w:t>
      </w:r>
      <w:r>
        <w:rPr>
          <w:spacing w:val="-6"/>
          <w:sz w:val="24"/>
        </w:rPr>
        <w:t> </w:t>
      </w:r>
      <w:r>
        <w:rPr>
          <w:sz w:val="24"/>
        </w:rPr>
        <w:t>para</w:t>
      </w:r>
      <w:r>
        <w:rPr>
          <w:spacing w:val="-6"/>
          <w:sz w:val="24"/>
        </w:rPr>
        <w:t> </w:t>
      </w:r>
      <w:r>
        <w:rPr>
          <w:sz w:val="24"/>
        </w:rPr>
        <w:t>la</w:t>
      </w:r>
      <w:r>
        <w:rPr>
          <w:spacing w:val="-6"/>
          <w:sz w:val="24"/>
        </w:rPr>
        <w:t> </w:t>
      </w:r>
      <w:r>
        <w:rPr>
          <w:sz w:val="24"/>
        </w:rPr>
        <w:t>sociedad</w:t>
      </w:r>
      <w:r>
        <w:rPr>
          <w:spacing w:val="-6"/>
          <w:sz w:val="24"/>
        </w:rPr>
        <w:t> </w:t>
      </w:r>
      <w:r>
        <w:rPr>
          <w:sz w:val="24"/>
        </w:rPr>
        <w:t>ya</w:t>
      </w:r>
      <w:r>
        <w:rPr>
          <w:spacing w:val="-6"/>
          <w:sz w:val="24"/>
        </w:rPr>
        <w:t> </w:t>
      </w:r>
      <w:r>
        <w:rPr>
          <w:sz w:val="24"/>
        </w:rPr>
        <w:t>que</w:t>
      </w:r>
      <w:r>
        <w:rPr>
          <w:spacing w:val="-6"/>
          <w:sz w:val="24"/>
        </w:rPr>
        <w:t> </w:t>
      </w:r>
      <w:r>
        <w:rPr>
          <w:sz w:val="24"/>
        </w:rPr>
        <w:t>agrega valor a los bienes o servicios que adquiere al momento de transformarlos para satisfacer las necesidades de los</w:t>
      </w:r>
      <w:r>
        <w:rPr>
          <w:spacing w:val="-14"/>
          <w:sz w:val="24"/>
        </w:rPr>
        <w:t> </w:t>
      </w:r>
      <w:r>
        <w:rPr>
          <w:sz w:val="24"/>
        </w:rPr>
        <w:t>clientes.</w:t>
      </w:r>
    </w:p>
    <w:p>
      <w:pPr>
        <w:pStyle w:val="ListParagraph"/>
        <w:numPr>
          <w:ilvl w:val="2"/>
          <w:numId w:val="34"/>
        </w:numPr>
        <w:tabs>
          <w:tab w:pos="822" w:val="left" w:leader="none"/>
        </w:tabs>
        <w:spacing w:line="355" w:lineRule="auto" w:before="8" w:after="0"/>
        <w:ind w:left="822" w:right="120" w:hanging="360"/>
        <w:jc w:val="both"/>
        <w:rPr>
          <w:sz w:val="24"/>
        </w:rPr>
      </w:pPr>
      <w:r>
        <w:rPr>
          <w:b/>
          <w:sz w:val="24"/>
        </w:rPr>
        <w:t>Entidad Económica Financiera: </w:t>
      </w:r>
      <w:r>
        <w:rPr>
          <w:sz w:val="24"/>
        </w:rPr>
        <w:t>Debido a que uno o más individuos invierten</w:t>
      </w:r>
      <w:r>
        <w:rPr>
          <w:spacing w:val="-11"/>
          <w:sz w:val="24"/>
        </w:rPr>
        <w:t> </w:t>
      </w:r>
      <w:r>
        <w:rPr>
          <w:sz w:val="24"/>
        </w:rPr>
        <w:t>capital</w:t>
      </w:r>
      <w:r>
        <w:rPr>
          <w:spacing w:val="-10"/>
          <w:sz w:val="24"/>
        </w:rPr>
        <w:t> </w:t>
      </w:r>
      <w:r>
        <w:rPr>
          <w:sz w:val="24"/>
        </w:rPr>
        <w:t>propio</w:t>
      </w:r>
      <w:r>
        <w:rPr>
          <w:spacing w:val="-13"/>
          <w:sz w:val="24"/>
        </w:rPr>
        <w:t> </w:t>
      </w:r>
      <w:r>
        <w:rPr>
          <w:sz w:val="24"/>
        </w:rPr>
        <w:t>o</w:t>
      </w:r>
      <w:r>
        <w:rPr>
          <w:spacing w:val="-13"/>
          <w:sz w:val="24"/>
        </w:rPr>
        <w:t> </w:t>
      </w:r>
      <w:r>
        <w:rPr>
          <w:sz w:val="24"/>
        </w:rPr>
        <w:t>mediante</w:t>
      </w:r>
      <w:r>
        <w:rPr>
          <w:spacing w:val="-11"/>
          <w:sz w:val="24"/>
        </w:rPr>
        <w:t> </w:t>
      </w:r>
      <w:r>
        <w:rPr>
          <w:sz w:val="24"/>
        </w:rPr>
        <w:t>algún</w:t>
      </w:r>
      <w:r>
        <w:rPr>
          <w:spacing w:val="-15"/>
          <w:sz w:val="24"/>
        </w:rPr>
        <w:t> </w:t>
      </w:r>
      <w:r>
        <w:rPr>
          <w:sz w:val="24"/>
        </w:rPr>
        <w:t>financiamiento,</w:t>
      </w:r>
      <w:r>
        <w:rPr>
          <w:spacing w:val="-13"/>
          <w:sz w:val="24"/>
        </w:rPr>
        <w:t> </w:t>
      </w:r>
      <w:r>
        <w:rPr>
          <w:sz w:val="24"/>
        </w:rPr>
        <w:t>con</w:t>
      </w:r>
      <w:r>
        <w:rPr>
          <w:spacing w:val="-13"/>
          <w:sz w:val="24"/>
        </w:rPr>
        <w:t> </w:t>
      </w:r>
      <w:r>
        <w:rPr>
          <w:sz w:val="24"/>
        </w:rPr>
        <w:t>el</w:t>
      </w:r>
      <w:r>
        <w:rPr>
          <w:spacing w:val="-17"/>
          <w:sz w:val="24"/>
        </w:rPr>
        <w:t> </w:t>
      </w:r>
      <w:r>
        <w:rPr>
          <w:sz w:val="24"/>
        </w:rPr>
        <w:t>fin</w:t>
      </w:r>
      <w:r>
        <w:rPr>
          <w:spacing w:val="-13"/>
          <w:sz w:val="24"/>
        </w:rPr>
        <w:t> </w:t>
      </w:r>
      <w:r>
        <w:rPr>
          <w:sz w:val="24"/>
        </w:rPr>
        <w:t>de</w:t>
      </w:r>
      <w:r>
        <w:rPr>
          <w:spacing w:val="-13"/>
          <w:sz w:val="24"/>
        </w:rPr>
        <w:t> </w:t>
      </w:r>
      <w:r>
        <w:rPr>
          <w:sz w:val="24"/>
        </w:rPr>
        <w:t>obtener beneficios provenientes de dicha</w:t>
      </w:r>
      <w:r>
        <w:rPr>
          <w:spacing w:val="-14"/>
          <w:sz w:val="24"/>
        </w:rPr>
        <w:t> </w:t>
      </w:r>
      <w:r>
        <w:rPr>
          <w:sz w:val="24"/>
        </w:rPr>
        <w:t>inversión.</w:t>
      </w:r>
    </w:p>
    <w:p>
      <w:pPr>
        <w:pStyle w:val="ListParagraph"/>
        <w:numPr>
          <w:ilvl w:val="2"/>
          <w:numId w:val="34"/>
        </w:numPr>
        <w:tabs>
          <w:tab w:pos="822" w:val="left" w:leader="none"/>
        </w:tabs>
        <w:spacing w:line="357" w:lineRule="auto" w:before="11" w:after="0"/>
        <w:ind w:left="822" w:right="124" w:hanging="360"/>
        <w:jc w:val="both"/>
        <w:rPr>
          <w:sz w:val="24"/>
        </w:rPr>
      </w:pPr>
      <w:r>
        <w:rPr>
          <w:b/>
          <w:sz w:val="24"/>
        </w:rPr>
        <w:t>Ente Social: </w:t>
      </w:r>
      <w:r>
        <w:rPr>
          <w:sz w:val="24"/>
        </w:rPr>
        <w:t>Esta organizada de manera que tiene sistemas de producción y de información financiera a cargo de sus colaboradores, bajo un sistema social piramidal jerárquico para obtener resultados en forma eficiente. (Hernández y Rodríguez, Palafox.</w:t>
      </w:r>
      <w:r>
        <w:rPr>
          <w:spacing w:val="-17"/>
          <w:sz w:val="24"/>
        </w:rPr>
        <w:t> </w:t>
      </w:r>
      <w:r>
        <w:rPr>
          <w:sz w:val="24"/>
        </w:rPr>
        <w:t>2012:33-34).</w:t>
      </w:r>
    </w:p>
    <w:p>
      <w:pPr>
        <w:pStyle w:val="BodyText"/>
      </w:pPr>
    </w:p>
    <w:p>
      <w:pPr>
        <w:pStyle w:val="Heading3"/>
        <w:numPr>
          <w:ilvl w:val="1"/>
          <w:numId w:val="34"/>
        </w:numPr>
        <w:tabs>
          <w:tab w:pos="438" w:val="left" w:leader="none"/>
        </w:tabs>
        <w:spacing w:line="240" w:lineRule="auto" w:before="209" w:after="0"/>
        <w:ind w:left="437" w:right="0" w:hanging="335"/>
        <w:jc w:val="both"/>
      </w:pPr>
      <w:bookmarkStart w:name="_bookmark43" w:id="72"/>
      <w:bookmarkEnd w:id="72"/>
      <w:r>
        <w:rPr>
          <w:b w:val="0"/>
        </w:rPr>
      </w:r>
      <w:bookmarkStart w:name="_bookmark43" w:id="73"/>
      <w:bookmarkEnd w:id="73"/>
      <w:r>
        <w:rPr/>
        <w:t>:</w:t>
      </w:r>
      <w:r>
        <w:rPr/>
        <w:t> Crecimiento y desarrollo</w:t>
      </w:r>
      <w:r>
        <w:rPr>
          <w:spacing w:val="-11"/>
        </w:rPr>
        <w:t> </w:t>
      </w:r>
      <w:r>
        <w:rPr/>
        <w:t>económico:</w:t>
      </w:r>
    </w:p>
    <w:p>
      <w:pPr>
        <w:pStyle w:val="BodyText"/>
        <w:rPr>
          <w:b/>
        </w:rPr>
      </w:pPr>
    </w:p>
    <w:p>
      <w:pPr>
        <w:pStyle w:val="BodyText"/>
        <w:spacing w:before="11"/>
        <w:rPr>
          <w:b/>
          <w:sz w:val="32"/>
        </w:rPr>
      </w:pPr>
    </w:p>
    <w:p>
      <w:pPr>
        <w:pStyle w:val="BodyText"/>
        <w:spacing w:line="360" w:lineRule="auto"/>
        <w:ind w:left="102" w:right="123"/>
        <w:jc w:val="both"/>
      </w:pPr>
      <w:r>
        <w:rPr/>
        <w:t>El desarrollo económico es la capacidad para crear riquezas a fin de promover y mantener la prosperidad y el bienestar económico y social de sus habitantes. En una economía moderna las empresas siguen la regla de oro “Utilizar la creatividad en su manejo así como en lo relativo a sus productos y servicios”. El crecimiento económico se refiere a un aumento de la riqueza no necesariamente repartida de manera homogénea por lo que tiene poco significado para la población en general. El</w:t>
      </w:r>
      <w:r>
        <w:rPr>
          <w:spacing w:val="-6"/>
        </w:rPr>
        <w:t> </w:t>
      </w:r>
      <w:r>
        <w:rPr/>
        <w:t>desarrollo</w:t>
      </w:r>
      <w:r>
        <w:rPr>
          <w:spacing w:val="-5"/>
        </w:rPr>
        <w:t> </w:t>
      </w:r>
      <w:r>
        <w:rPr/>
        <w:t>económico</w:t>
      </w:r>
      <w:r>
        <w:rPr>
          <w:spacing w:val="-5"/>
        </w:rPr>
        <w:t> </w:t>
      </w:r>
      <w:r>
        <w:rPr/>
        <w:t>implica</w:t>
      </w:r>
      <w:r>
        <w:rPr>
          <w:spacing w:val="-5"/>
        </w:rPr>
        <w:t> </w:t>
      </w:r>
      <w:r>
        <w:rPr/>
        <w:t>crecimiento</w:t>
      </w:r>
      <w:r>
        <w:rPr>
          <w:spacing w:val="-4"/>
        </w:rPr>
        <w:t> </w:t>
      </w:r>
      <w:r>
        <w:rPr/>
        <w:t>y</w:t>
      </w:r>
      <w:r>
        <w:rPr>
          <w:spacing w:val="-8"/>
        </w:rPr>
        <w:t> </w:t>
      </w:r>
      <w:r>
        <w:rPr/>
        <w:t>distribución</w:t>
      </w:r>
      <w:r>
        <w:rPr>
          <w:spacing w:val="-7"/>
        </w:rPr>
        <w:t> </w:t>
      </w:r>
      <w:r>
        <w:rPr/>
        <w:t>homogénea</w:t>
      </w:r>
      <w:r>
        <w:rPr>
          <w:spacing w:val="-5"/>
        </w:rPr>
        <w:t> </w:t>
      </w:r>
      <w:r>
        <w:rPr/>
        <w:t>que</w:t>
      </w:r>
      <w:r>
        <w:rPr>
          <w:spacing w:val="-5"/>
        </w:rPr>
        <w:t> </w:t>
      </w:r>
      <w:r>
        <w:rPr/>
        <w:t>tienda</w:t>
      </w:r>
      <w:r>
        <w:rPr>
          <w:spacing w:val="-7"/>
        </w:rPr>
        <w:t> </w:t>
      </w:r>
      <w:r>
        <w:rPr/>
        <w:t>a mejorar las condiciones de la población en</w:t>
      </w:r>
      <w:r>
        <w:rPr>
          <w:spacing w:val="-11"/>
        </w:rPr>
        <w:t> </w:t>
      </w:r>
      <w:r>
        <w:rPr/>
        <w:t>general.</w:t>
      </w:r>
    </w:p>
    <w:p>
      <w:pPr>
        <w:spacing w:after="0" w:line="360" w:lineRule="auto"/>
        <w:jc w:val="both"/>
        <w:sectPr>
          <w:pgSz w:w="12240" w:h="15840"/>
          <w:pgMar w:header="749" w:footer="0" w:top="960" w:bottom="280" w:left="1600" w:right="1580"/>
        </w:sectPr>
      </w:pPr>
    </w:p>
    <w:p>
      <w:pPr>
        <w:pStyle w:val="BodyText"/>
        <w:rPr>
          <w:sz w:val="20"/>
        </w:rPr>
      </w:pPr>
    </w:p>
    <w:p>
      <w:pPr>
        <w:pStyle w:val="BodyText"/>
        <w:spacing w:line="360" w:lineRule="auto" w:before="215"/>
        <w:ind w:left="102" w:right="124"/>
        <w:jc w:val="both"/>
      </w:pPr>
      <w:r>
        <w:rPr/>
        <w:t>Octavio Galiener mencionado en Hernández et al. 2012:35 comenta que las empresas no tienen otra fuente para permanecer en un mercado altamente competitivo, solo sus innovaciones les permiten reducir sus costos y responder mejor a las necesidades e sus consumidores.</w:t>
      </w:r>
    </w:p>
    <w:p>
      <w:pPr>
        <w:pStyle w:val="BodyText"/>
        <w:spacing w:before="204"/>
        <w:ind w:left="102"/>
        <w:jc w:val="both"/>
      </w:pPr>
      <w:r>
        <w:rPr/>
        <w:t>La</w:t>
      </w:r>
      <w:r>
        <w:rPr>
          <w:spacing w:val="-16"/>
        </w:rPr>
        <w:t> </w:t>
      </w:r>
      <w:r>
        <w:rPr/>
        <w:t>empresa</w:t>
      </w:r>
      <w:r>
        <w:rPr>
          <w:spacing w:val="-16"/>
        </w:rPr>
        <w:t> </w:t>
      </w:r>
      <w:r>
        <w:rPr/>
        <w:t>es</w:t>
      </w:r>
      <w:r>
        <w:rPr>
          <w:spacing w:val="-16"/>
        </w:rPr>
        <w:t> </w:t>
      </w:r>
      <w:r>
        <w:rPr/>
        <w:t>el</w:t>
      </w:r>
      <w:r>
        <w:rPr>
          <w:spacing w:val="-17"/>
        </w:rPr>
        <w:t> </w:t>
      </w:r>
      <w:r>
        <w:rPr/>
        <w:t>lugar</w:t>
      </w:r>
      <w:r>
        <w:rPr>
          <w:spacing w:val="-19"/>
        </w:rPr>
        <w:t> </w:t>
      </w:r>
      <w:r>
        <w:rPr/>
        <w:t>en</w:t>
      </w:r>
      <w:r>
        <w:rPr>
          <w:spacing w:val="-16"/>
        </w:rPr>
        <w:t> </w:t>
      </w:r>
      <w:r>
        <w:rPr/>
        <w:t>el</w:t>
      </w:r>
      <w:r>
        <w:rPr>
          <w:spacing w:val="-17"/>
        </w:rPr>
        <w:t> </w:t>
      </w:r>
      <w:r>
        <w:rPr/>
        <w:t>que</w:t>
      </w:r>
      <w:r>
        <w:rPr>
          <w:spacing w:val="-16"/>
        </w:rPr>
        <w:t> </w:t>
      </w:r>
      <w:r>
        <w:rPr/>
        <w:t>se</w:t>
      </w:r>
      <w:r>
        <w:rPr>
          <w:spacing w:val="-16"/>
        </w:rPr>
        <w:t> </w:t>
      </w:r>
      <w:r>
        <w:rPr/>
        <w:t>crea</w:t>
      </w:r>
      <w:r>
        <w:rPr>
          <w:spacing w:val="-16"/>
        </w:rPr>
        <w:t> </w:t>
      </w:r>
      <w:r>
        <w:rPr/>
        <w:t>el</w:t>
      </w:r>
      <w:r>
        <w:rPr>
          <w:spacing w:val="-17"/>
        </w:rPr>
        <w:t> </w:t>
      </w:r>
      <w:r>
        <w:rPr/>
        <w:t>desarrollo</w:t>
      </w:r>
      <w:r>
        <w:rPr>
          <w:spacing w:val="-16"/>
        </w:rPr>
        <w:t> </w:t>
      </w:r>
      <w:r>
        <w:rPr/>
        <w:t>económico</w:t>
      </w:r>
      <w:r>
        <w:rPr>
          <w:spacing w:val="-16"/>
        </w:rPr>
        <w:t> </w:t>
      </w:r>
      <w:r>
        <w:rPr/>
        <w:t>y</w:t>
      </w:r>
      <w:r>
        <w:rPr>
          <w:spacing w:val="-19"/>
        </w:rPr>
        <w:t> </w:t>
      </w:r>
      <w:r>
        <w:rPr/>
        <w:t>progreso</w:t>
      </w:r>
      <w:r>
        <w:rPr>
          <w:spacing w:val="-15"/>
        </w:rPr>
        <w:t> </w:t>
      </w:r>
      <w:r>
        <w:rPr/>
        <w:t>técnico.</w:t>
      </w:r>
    </w:p>
    <w:p>
      <w:pPr>
        <w:pStyle w:val="BodyText"/>
        <w:spacing w:before="4"/>
        <w:rPr>
          <w:sz w:val="29"/>
        </w:rPr>
      </w:pPr>
    </w:p>
    <w:p>
      <w:pPr>
        <w:pStyle w:val="BodyText"/>
        <w:spacing w:line="360" w:lineRule="auto" w:before="1"/>
        <w:ind w:left="102" w:right="125"/>
        <w:jc w:val="both"/>
      </w:pPr>
      <w:r>
        <w:rPr/>
        <w:t>La innovación es producto de la investigación; las grandes empresas la llevan a cabo ya sea en sus instalaciones o en el centro de educación superior.</w:t>
      </w:r>
    </w:p>
    <w:p>
      <w:pPr>
        <w:pStyle w:val="BodyText"/>
      </w:pPr>
    </w:p>
    <w:p>
      <w:pPr>
        <w:pStyle w:val="ListParagraph"/>
        <w:numPr>
          <w:ilvl w:val="1"/>
          <w:numId w:val="34"/>
        </w:numPr>
        <w:tabs>
          <w:tab w:pos="438" w:val="left" w:leader="none"/>
        </w:tabs>
        <w:spacing w:line="360" w:lineRule="auto" w:before="209" w:after="0"/>
        <w:ind w:left="102" w:right="117" w:firstLine="0"/>
        <w:jc w:val="both"/>
        <w:rPr>
          <w:sz w:val="24"/>
        </w:rPr>
      </w:pPr>
      <w:bookmarkStart w:name="_bookmark44" w:id="74"/>
      <w:bookmarkEnd w:id="74"/>
      <w:r>
        <w:rPr/>
      </w:r>
      <w:bookmarkStart w:name="_bookmark44" w:id="75"/>
      <w:bookmarkEnd w:id="75"/>
      <w:r>
        <w:rPr>
          <w:b/>
          <w:sz w:val="24"/>
        </w:rPr>
        <w:t>:</w:t>
      </w:r>
      <w:r>
        <w:rPr>
          <w:b/>
          <w:spacing w:val="-15"/>
          <w:sz w:val="24"/>
        </w:rPr>
        <w:t> </w:t>
      </w:r>
      <w:r>
        <w:rPr>
          <w:b/>
          <w:sz w:val="24"/>
        </w:rPr>
        <w:t>Los</w:t>
      </w:r>
      <w:r>
        <w:rPr>
          <w:b/>
          <w:spacing w:val="-16"/>
          <w:sz w:val="24"/>
        </w:rPr>
        <w:t> </w:t>
      </w:r>
      <w:r>
        <w:rPr>
          <w:b/>
          <w:sz w:val="24"/>
        </w:rPr>
        <w:t>empresarios,</w:t>
      </w:r>
      <w:r>
        <w:rPr>
          <w:b/>
          <w:spacing w:val="-18"/>
          <w:sz w:val="24"/>
        </w:rPr>
        <w:t> </w:t>
      </w:r>
      <w:r>
        <w:rPr>
          <w:b/>
          <w:sz w:val="24"/>
        </w:rPr>
        <w:t>los</w:t>
      </w:r>
      <w:r>
        <w:rPr>
          <w:b/>
          <w:spacing w:val="-15"/>
          <w:sz w:val="24"/>
        </w:rPr>
        <w:t> </w:t>
      </w:r>
      <w:r>
        <w:rPr>
          <w:b/>
          <w:sz w:val="24"/>
        </w:rPr>
        <w:t>inversionistas</w:t>
      </w:r>
      <w:r>
        <w:rPr>
          <w:b/>
          <w:spacing w:val="-13"/>
          <w:sz w:val="24"/>
        </w:rPr>
        <w:t> </w:t>
      </w:r>
      <w:r>
        <w:rPr>
          <w:b/>
          <w:sz w:val="24"/>
        </w:rPr>
        <w:t>y</w:t>
      </w:r>
      <w:r>
        <w:rPr>
          <w:b/>
          <w:spacing w:val="-23"/>
          <w:sz w:val="24"/>
        </w:rPr>
        <w:t> </w:t>
      </w:r>
      <w:r>
        <w:rPr>
          <w:b/>
          <w:sz w:val="24"/>
        </w:rPr>
        <w:t>los</w:t>
      </w:r>
      <w:r>
        <w:rPr>
          <w:b/>
          <w:spacing w:val="-15"/>
          <w:sz w:val="24"/>
        </w:rPr>
        <w:t> </w:t>
      </w:r>
      <w:r>
        <w:rPr>
          <w:b/>
          <w:sz w:val="24"/>
        </w:rPr>
        <w:t>administradores</w:t>
      </w:r>
      <w:r>
        <w:rPr>
          <w:b/>
          <w:spacing w:val="-18"/>
          <w:sz w:val="24"/>
        </w:rPr>
        <w:t> </w:t>
      </w:r>
      <w:r>
        <w:rPr>
          <w:b/>
          <w:sz w:val="24"/>
        </w:rPr>
        <w:t>como</w:t>
      </w:r>
      <w:r>
        <w:rPr>
          <w:b/>
          <w:spacing w:val="-17"/>
          <w:sz w:val="24"/>
        </w:rPr>
        <w:t> </w:t>
      </w:r>
      <w:r>
        <w:rPr>
          <w:b/>
          <w:sz w:val="24"/>
        </w:rPr>
        <w:t>gerentes: </w:t>
      </w:r>
      <w:r>
        <w:rPr>
          <w:sz w:val="24"/>
        </w:rPr>
        <w:t>Regularmente las empresas son dirigidas por sus propietarios fundadores. Hoy en día más del 90% de las empresas a nivel mundial son familiares. En México esa cifra</w:t>
      </w:r>
      <w:r>
        <w:rPr>
          <w:spacing w:val="-7"/>
          <w:sz w:val="24"/>
        </w:rPr>
        <w:t> </w:t>
      </w:r>
      <w:r>
        <w:rPr>
          <w:sz w:val="24"/>
        </w:rPr>
        <w:t>es</w:t>
      </w:r>
      <w:r>
        <w:rPr>
          <w:spacing w:val="-9"/>
          <w:sz w:val="24"/>
        </w:rPr>
        <w:t> </w:t>
      </w:r>
      <w:r>
        <w:rPr>
          <w:sz w:val="24"/>
        </w:rPr>
        <w:t>más</w:t>
      </w:r>
      <w:r>
        <w:rPr>
          <w:spacing w:val="-7"/>
          <w:sz w:val="24"/>
        </w:rPr>
        <w:t> </w:t>
      </w:r>
      <w:r>
        <w:rPr>
          <w:sz w:val="24"/>
        </w:rPr>
        <w:t>grande</w:t>
      </w:r>
      <w:r>
        <w:rPr>
          <w:spacing w:val="-6"/>
          <w:sz w:val="24"/>
        </w:rPr>
        <w:t> </w:t>
      </w:r>
      <w:r>
        <w:rPr>
          <w:sz w:val="24"/>
        </w:rPr>
        <w:t>ya</w:t>
      </w:r>
      <w:r>
        <w:rPr>
          <w:spacing w:val="-1"/>
          <w:sz w:val="24"/>
        </w:rPr>
        <w:t> </w:t>
      </w:r>
      <w:r>
        <w:rPr>
          <w:sz w:val="24"/>
        </w:rPr>
        <w:t>que</w:t>
      </w:r>
      <w:r>
        <w:rPr>
          <w:spacing w:val="-6"/>
          <w:sz w:val="24"/>
        </w:rPr>
        <w:t> </w:t>
      </w:r>
      <w:r>
        <w:rPr>
          <w:sz w:val="24"/>
        </w:rPr>
        <w:t>el</w:t>
      </w:r>
      <w:r>
        <w:rPr>
          <w:spacing w:val="-7"/>
          <w:sz w:val="24"/>
        </w:rPr>
        <w:t> </w:t>
      </w:r>
      <w:r>
        <w:rPr>
          <w:sz w:val="24"/>
        </w:rPr>
        <w:t>94%</w:t>
      </w:r>
      <w:r>
        <w:rPr>
          <w:spacing w:val="-7"/>
          <w:sz w:val="24"/>
        </w:rPr>
        <w:t> </w:t>
      </w:r>
      <w:r>
        <w:rPr>
          <w:sz w:val="24"/>
        </w:rPr>
        <w:t>de</w:t>
      </w:r>
      <w:r>
        <w:rPr>
          <w:spacing w:val="-4"/>
          <w:sz w:val="24"/>
        </w:rPr>
        <w:t> </w:t>
      </w:r>
      <w:r>
        <w:rPr>
          <w:sz w:val="24"/>
        </w:rPr>
        <w:t>las</w:t>
      </w:r>
      <w:r>
        <w:rPr>
          <w:spacing w:val="-7"/>
          <w:sz w:val="24"/>
        </w:rPr>
        <w:t> </w:t>
      </w:r>
      <w:r>
        <w:rPr>
          <w:sz w:val="24"/>
        </w:rPr>
        <w:t>empresas</w:t>
      </w:r>
      <w:r>
        <w:rPr>
          <w:spacing w:val="-7"/>
          <w:sz w:val="24"/>
        </w:rPr>
        <w:t> </w:t>
      </w:r>
      <w:r>
        <w:rPr>
          <w:sz w:val="24"/>
        </w:rPr>
        <w:t>en</w:t>
      </w:r>
      <w:r>
        <w:rPr>
          <w:spacing w:val="-6"/>
          <w:sz w:val="24"/>
        </w:rPr>
        <w:t> </w:t>
      </w:r>
      <w:r>
        <w:rPr>
          <w:sz w:val="24"/>
        </w:rPr>
        <w:t>el</w:t>
      </w:r>
      <w:r>
        <w:rPr>
          <w:spacing w:val="-7"/>
          <w:sz w:val="24"/>
        </w:rPr>
        <w:t> </w:t>
      </w:r>
      <w:r>
        <w:rPr>
          <w:sz w:val="24"/>
        </w:rPr>
        <w:t>país</w:t>
      </w:r>
      <w:r>
        <w:rPr>
          <w:spacing w:val="-4"/>
          <w:sz w:val="24"/>
        </w:rPr>
        <w:t> </w:t>
      </w:r>
      <w:r>
        <w:rPr>
          <w:sz w:val="24"/>
        </w:rPr>
        <w:t>son</w:t>
      </w:r>
      <w:r>
        <w:rPr>
          <w:spacing w:val="-8"/>
          <w:sz w:val="24"/>
        </w:rPr>
        <w:t> </w:t>
      </w:r>
      <w:r>
        <w:rPr>
          <w:sz w:val="24"/>
        </w:rPr>
        <w:t>dirigidas</w:t>
      </w:r>
      <w:r>
        <w:rPr>
          <w:spacing w:val="-4"/>
          <w:sz w:val="24"/>
        </w:rPr>
        <w:t> </w:t>
      </w:r>
      <w:r>
        <w:rPr>
          <w:sz w:val="24"/>
        </w:rPr>
        <w:t>por</w:t>
      </w:r>
      <w:r>
        <w:rPr>
          <w:spacing w:val="-5"/>
          <w:sz w:val="24"/>
        </w:rPr>
        <w:t> </w:t>
      </w:r>
      <w:r>
        <w:rPr>
          <w:sz w:val="24"/>
        </w:rPr>
        <w:t>sus propietarios fundadores. En su proceso de desarrollo las empresas requieren de la administración y de gerentes profesionales. Es por eso que muchos empresarios toman la decisión de dejar las riendas de su empresa a gerentes profesionales con una capacidad más alta Por lo general todas las grandes empresas fueron pequeñas en su momento y luego se capitalizaron ya sea por reinversión de utilidades o por financiamiento externo ya sea bancario o por Inversionistas. (Hernández y Rodríguez, Palafox.</w:t>
      </w:r>
      <w:r>
        <w:rPr>
          <w:spacing w:val="-20"/>
          <w:sz w:val="24"/>
        </w:rPr>
        <w:t> </w:t>
      </w:r>
      <w:r>
        <w:rPr>
          <w:sz w:val="24"/>
        </w:rPr>
        <w:t>2012:37).</w:t>
      </w:r>
    </w:p>
    <w:p>
      <w:pPr>
        <w:pStyle w:val="BodyText"/>
        <w:spacing w:line="360" w:lineRule="auto" w:before="204"/>
        <w:ind w:left="102" w:right="117" w:firstLine="67"/>
        <w:jc w:val="both"/>
      </w:pPr>
      <w:r>
        <w:rPr/>
        <w:t>Aunque el hecho de ser inversionista no implica forzosamente ser empresario así como el empresario no necesariamente es el mejor administrador y gerente de su empresa</w:t>
      </w:r>
      <w:r>
        <w:rPr>
          <w:spacing w:val="-18"/>
        </w:rPr>
        <w:t> </w:t>
      </w:r>
      <w:r>
        <w:rPr/>
        <w:t>por</w:t>
      </w:r>
      <w:r>
        <w:rPr>
          <w:spacing w:val="-19"/>
        </w:rPr>
        <w:t> </w:t>
      </w:r>
      <w:r>
        <w:rPr/>
        <w:t>lo</w:t>
      </w:r>
      <w:r>
        <w:rPr>
          <w:spacing w:val="-18"/>
        </w:rPr>
        <w:t> </w:t>
      </w:r>
      <w:r>
        <w:rPr/>
        <w:t>que</w:t>
      </w:r>
      <w:r>
        <w:rPr>
          <w:spacing w:val="-18"/>
        </w:rPr>
        <w:t> </w:t>
      </w:r>
      <w:r>
        <w:rPr/>
        <w:t>en</w:t>
      </w:r>
      <w:r>
        <w:rPr>
          <w:spacing w:val="-18"/>
        </w:rPr>
        <w:t> </w:t>
      </w:r>
      <w:r>
        <w:rPr/>
        <w:t>la</w:t>
      </w:r>
      <w:r>
        <w:rPr>
          <w:spacing w:val="-18"/>
        </w:rPr>
        <w:t> </w:t>
      </w:r>
      <w:r>
        <w:rPr/>
        <w:t>mayoría</w:t>
      </w:r>
      <w:r>
        <w:rPr>
          <w:spacing w:val="-18"/>
        </w:rPr>
        <w:t> </w:t>
      </w:r>
      <w:r>
        <w:rPr/>
        <w:t>de</w:t>
      </w:r>
      <w:r>
        <w:rPr>
          <w:spacing w:val="-18"/>
        </w:rPr>
        <w:t> </w:t>
      </w:r>
      <w:r>
        <w:rPr/>
        <w:t>los</w:t>
      </w:r>
      <w:r>
        <w:rPr>
          <w:spacing w:val="-19"/>
        </w:rPr>
        <w:t> </w:t>
      </w:r>
      <w:r>
        <w:rPr/>
        <w:t>casos</w:t>
      </w:r>
      <w:r>
        <w:rPr>
          <w:spacing w:val="-21"/>
        </w:rPr>
        <w:t> </w:t>
      </w:r>
      <w:r>
        <w:rPr/>
        <w:t>los</w:t>
      </w:r>
      <w:r>
        <w:rPr>
          <w:spacing w:val="-18"/>
        </w:rPr>
        <w:t> </w:t>
      </w:r>
      <w:r>
        <w:rPr/>
        <w:t>inversionistas</w:t>
      </w:r>
      <w:r>
        <w:rPr>
          <w:spacing w:val="-19"/>
        </w:rPr>
        <w:t> </w:t>
      </w:r>
      <w:r>
        <w:rPr/>
        <w:t>solo</w:t>
      </w:r>
      <w:r>
        <w:rPr>
          <w:spacing w:val="-21"/>
        </w:rPr>
        <w:t> </w:t>
      </w:r>
      <w:r>
        <w:rPr/>
        <w:t>miden</w:t>
      </w:r>
      <w:r>
        <w:rPr>
          <w:spacing w:val="-18"/>
        </w:rPr>
        <w:t> </w:t>
      </w:r>
      <w:r>
        <w:rPr/>
        <w:t>el</w:t>
      </w:r>
      <w:r>
        <w:rPr>
          <w:spacing w:val="-19"/>
        </w:rPr>
        <w:t> </w:t>
      </w:r>
      <w:r>
        <w:rPr/>
        <w:t>riesgo de</w:t>
      </w:r>
      <w:r>
        <w:rPr>
          <w:spacing w:val="-11"/>
        </w:rPr>
        <w:t> </w:t>
      </w:r>
      <w:r>
        <w:rPr/>
        <w:t>invertir</w:t>
      </w:r>
      <w:r>
        <w:rPr>
          <w:spacing w:val="-12"/>
        </w:rPr>
        <w:t> </w:t>
      </w:r>
      <w:r>
        <w:rPr/>
        <w:t>y</w:t>
      </w:r>
      <w:r>
        <w:rPr>
          <w:spacing w:val="-14"/>
        </w:rPr>
        <w:t> </w:t>
      </w:r>
      <w:r>
        <w:rPr/>
        <w:t>exigen</w:t>
      </w:r>
      <w:r>
        <w:rPr>
          <w:spacing w:val="-11"/>
        </w:rPr>
        <w:t> </w:t>
      </w:r>
      <w:r>
        <w:rPr/>
        <w:t>resultados</w:t>
      </w:r>
      <w:r>
        <w:rPr>
          <w:spacing w:val="-12"/>
        </w:rPr>
        <w:t> </w:t>
      </w:r>
      <w:r>
        <w:rPr/>
        <w:t>tanto</w:t>
      </w:r>
      <w:r>
        <w:rPr>
          <w:spacing w:val="-10"/>
        </w:rPr>
        <w:t> </w:t>
      </w:r>
      <w:r>
        <w:rPr/>
        <w:t>al</w:t>
      </w:r>
      <w:r>
        <w:rPr>
          <w:spacing w:val="-14"/>
        </w:rPr>
        <w:t> </w:t>
      </w:r>
      <w:r>
        <w:rPr/>
        <w:t>empresario</w:t>
      </w:r>
      <w:r>
        <w:rPr>
          <w:spacing w:val="-11"/>
        </w:rPr>
        <w:t> </w:t>
      </w:r>
      <w:r>
        <w:rPr/>
        <w:t>como</w:t>
      </w:r>
      <w:r>
        <w:rPr>
          <w:spacing w:val="-11"/>
        </w:rPr>
        <w:t> </w:t>
      </w:r>
      <w:r>
        <w:rPr/>
        <w:t>a</w:t>
      </w:r>
      <w:r>
        <w:rPr>
          <w:spacing w:val="-11"/>
        </w:rPr>
        <w:t> </w:t>
      </w:r>
      <w:r>
        <w:rPr/>
        <w:t>los</w:t>
      </w:r>
      <w:r>
        <w:rPr>
          <w:spacing w:val="-13"/>
        </w:rPr>
        <w:t> </w:t>
      </w:r>
      <w:r>
        <w:rPr/>
        <w:t>ejecutivos.</w:t>
      </w:r>
      <w:r>
        <w:rPr>
          <w:spacing w:val="-11"/>
        </w:rPr>
        <w:t> </w:t>
      </w:r>
      <w:r>
        <w:rPr/>
        <w:t>Hoy</w:t>
      </w:r>
      <w:r>
        <w:rPr>
          <w:spacing w:val="-11"/>
        </w:rPr>
        <w:t> </w:t>
      </w:r>
      <w:r>
        <w:rPr/>
        <w:t>en</w:t>
      </w:r>
      <w:r>
        <w:rPr>
          <w:spacing w:val="-11"/>
        </w:rPr>
        <w:t> </w:t>
      </w:r>
      <w:r>
        <w:rPr/>
        <w:t>día las organizaciones demandan que los recién egresados en carreras económico administrativas tengan una mayor preparación en funciones gerenciales, especialmente en materia estratégica, que sean capaces de desarrollar un plan a corto,</w:t>
      </w:r>
      <w:r>
        <w:rPr>
          <w:spacing w:val="-13"/>
        </w:rPr>
        <w:t> </w:t>
      </w:r>
      <w:r>
        <w:rPr/>
        <w:t>mediano</w:t>
      </w:r>
      <w:r>
        <w:rPr>
          <w:spacing w:val="-13"/>
        </w:rPr>
        <w:t> </w:t>
      </w:r>
      <w:r>
        <w:rPr/>
        <w:t>y</w:t>
      </w:r>
      <w:r>
        <w:rPr>
          <w:spacing w:val="-14"/>
        </w:rPr>
        <w:t> </w:t>
      </w:r>
      <w:r>
        <w:rPr/>
        <w:t>largo</w:t>
      </w:r>
      <w:r>
        <w:rPr>
          <w:spacing w:val="-11"/>
        </w:rPr>
        <w:t> </w:t>
      </w:r>
      <w:r>
        <w:rPr/>
        <w:t>plazo;</w:t>
      </w:r>
      <w:r>
        <w:rPr>
          <w:spacing w:val="-11"/>
        </w:rPr>
        <w:t> </w:t>
      </w:r>
      <w:r>
        <w:rPr/>
        <w:t>así</w:t>
      </w:r>
      <w:r>
        <w:rPr>
          <w:spacing w:val="-13"/>
        </w:rPr>
        <w:t> </w:t>
      </w:r>
      <w:r>
        <w:rPr/>
        <w:t>como</w:t>
      </w:r>
      <w:r>
        <w:rPr>
          <w:spacing w:val="-13"/>
        </w:rPr>
        <w:t> </w:t>
      </w:r>
      <w:r>
        <w:rPr/>
        <w:t>también</w:t>
      </w:r>
      <w:r>
        <w:rPr>
          <w:spacing w:val="-11"/>
        </w:rPr>
        <w:t> </w:t>
      </w:r>
      <w:r>
        <w:rPr/>
        <w:t>tener</w:t>
      </w:r>
      <w:r>
        <w:rPr>
          <w:spacing w:val="-15"/>
        </w:rPr>
        <w:t> </w:t>
      </w:r>
      <w:r>
        <w:rPr/>
        <w:t>capacidad</w:t>
      </w:r>
      <w:r>
        <w:rPr>
          <w:spacing w:val="-13"/>
        </w:rPr>
        <w:t> </w:t>
      </w:r>
      <w:r>
        <w:rPr/>
        <w:t>de</w:t>
      </w:r>
      <w:r>
        <w:rPr>
          <w:spacing w:val="-13"/>
        </w:rPr>
        <w:t> </w:t>
      </w:r>
      <w:r>
        <w:rPr/>
        <w:t>negociación</w:t>
      </w:r>
      <w:r>
        <w:rPr>
          <w:spacing w:val="-11"/>
        </w:rPr>
        <w:t> </w:t>
      </w:r>
      <w:r>
        <w:rPr>
          <w:spacing w:val="-2"/>
        </w:rPr>
        <w:t>que </w:t>
      </w:r>
      <w:r>
        <w:rPr/>
        <w:t>atraerá riqueza para la empresa. (Hernández y Rodríguez, Palafox.</w:t>
      </w:r>
      <w:r>
        <w:rPr>
          <w:spacing w:val="-23"/>
        </w:rPr>
        <w:t> </w:t>
      </w:r>
      <w:r>
        <w:rPr/>
        <w:t>2012:38).</w:t>
      </w:r>
    </w:p>
    <w:p>
      <w:pPr>
        <w:spacing w:after="0" w:line="360" w:lineRule="auto"/>
        <w:jc w:val="both"/>
        <w:sectPr>
          <w:pgSz w:w="12240" w:h="15840"/>
          <w:pgMar w:header="749" w:footer="0" w:top="960" w:bottom="280" w:left="1600" w:right="1580"/>
        </w:sectPr>
      </w:pPr>
    </w:p>
    <w:p>
      <w:pPr>
        <w:pStyle w:val="BodyText"/>
        <w:rPr>
          <w:sz w:val="20"/>
        </w:rPr>
      </w:pPr>
    </w:p>
    <w:p>
      <w:pPr>
        <w:pStyle w:val="BodyText"/>
        <w:spacing w:before="10"/>
        <w:rPr>
          <w:sz w:val="18"/>
        </w:rPr>
      </w:pPr>
    </w:p>
    <w:p>
      <w:pPr>
        <w:pStyle w:val="Heading3"/>
        <w:numPr>
          <w:ilvl w:val="1"/>
          <w:numId w:val="34"/>
        </w:numPr>
        <w:tabs>
          <w:tab w:pos="438" w:val="left" w:leader="none"/>
        </w:tabs>
        <w:spacing w:line="240" w:lineRule="auto" w:before="0" w:after="0"/>
        <w:ind w:left="437" w:right="0" w:hanging="335"/>
        <w:jc w:val="both"/>
      </w:pPr>
      <w:bookmarkStart w:name="_bookmark45" w:id="76"/>
      <w:bookmarkEnd w:id="76"/>
      <w:r>
        <w:rPr>
          <w:b w:val="0"/>
        </w:rPr>
      </w:r>
      <w:bookmarkStart w:name="_bookmark45" w:id="77"/>
      <w:bookmarkEnd w:id="77"/>
      <w:r>
        <w:rPr/>
        <w:t>:</w:t>
      </w:r>
      <w:r>
        <w:rPr/>
        <w:t> Causas del fracaso y el éxito de las</w:t>
      </w:r>
      <w:r>
        <w:rPr>
          <w:spacing w:val="-21"/>
        </w:rPr>
        <w:t> </w:t>
      </w:r>
      <w:r>
        <w:rPr/>
        <w:t>empresas:</w:t>
      </w:r>
    </w:p>
    <w:p>
      <w:pPr>
        <w:pStyle w:val="BodyText"/>
        <w:spacing w:line="360" w:lineRule="auto" w:before="137"/>
        <w:ind w:left="102" w:right="280"/>
        <w:jc w:val="both"/>
      </w:pPr>
      <w:r>
        <w:rPr/>
        <w:t>El éxito de una organización depende de una buena organización, gestión y una correcta administración, contar con una misión y visión que definan hacia donde queremos llevar a la organización, contar con un liderazgo que permita convencer a los miembros de la organización de los propósitos de la misma y tener la capacidad de detectar errores a tiempo para poder evitarlos o reducir el daño a la empresa.</w:t>
      </w:r>
    </w:p>
    <w:p>
      <w:pPr>
        <w:pStyle w:val="BodyText"/>
        <w:spacing w:line="360" w:lineRule="auto" w:before="204"/>
        <w:ind w:left="102" w:right="280"/>
        <w:jc w:val="both"/>
      </w:pPr>
      <w:r>
        <w:rPr/>
        <w:t>El fracaso de una empresa se puede entender como la insolvencia que es cuando una empresa esta inhabilitada para pagar sus deudas llámese bancos, fisco, proveedores, etc. Algunas de las causas más comunes son el cambio en las preferencias del consumidor, crisis económicas provocadas por recesiones extensas, el incremento de los costos del dinero y la falta de previsión para la sucesión en la dirección y administración de los negocios. Otra causa común del fracaso en una organización es la mala administración que se presenta principalmente en las empresas de reciente creación o con menos de dos años de funcionamiento. (Hernández y Rodríguez, Palafox. 2012:41</w:t>
      </w:r>
      <w:bookmarkStart w:name="_bookmark46" w:id="78"/>
      <w:bookmarkEnd w:id="78"/>
      <w:r>
        <w:rPr/>
        <w:t>).</w:t>
      </w:r>
    </w:p>
    <w:p>
      <w:pPr>
        <w:pStyle w:val="Heading3"/>
        <w:spacing w:before="204"/>
        <w:ind w:left="102" w:firstLine="0"/>
        <w:rPr>
          <w:b w:val="0"/>
        </w:rPr>
      </w:pPr>
      <w:r>
        <w:rPr/>
        <w:t>6: Clasificación de las empresas</w:t>
      </w:r>
      <w:r>
        <w:rPr>
          <w:b w:val="0"/>
        </w:rPr>
        <w:t>:</w:t>
      </w:r>
    </w:p>
    <w:p>
      <w:pPr>
        <w:pStyle w:val="BodyText"/>
      </w:pPr>
    </w:p>
    <w:p>
      <w:pPr>
        <w:pStyle w:val="BodyText"/>
        <w:spacing w:before="7"/>
        <w:rPr>
          <w:sz w:val="29"/>
        </w:rPr>
      </w:pPr>
    </w:p>
    <w:p>
      <w:pPr>
        <w:pStyle w:val="ListParagraph"/>
        <w:numPr>
          <w:ilvl w:val="2"/>
          <w:numId w:val="35"/>
        </w:numPr>
        <w:tabs>
          <w:tab w:pos="637" w:val="left" w:leader="none"/>
        </w:tabs>
        <w:spacing w:line="240" w:lineRule="auto" w:before="0" w:after="0"/>
        <w:ind w:left="102" w:right="0" w:firstLine="0"/>
        <w:jc w:val="both"/>
        <w:rPr>
          <w:sz w:val="24"/>
        </w:rPr>
      </w:pPr>
      <w:bookmarkStart w:name="_bookmark47" w:id="79"/>
      <w:bookmarkEnd w:id="79"/>
      <w:r>
        <w:rPr/>
      </w:r>
      <w:bookmarkStart w:name="_bookmark47" w:id="80"/>
      <w:bookmarkEnd w:id="80"/>
      <w:r>
        <w:rPr>
          <w:sz w:val="24"/>
        </w:rPr>
        <w:t>:</w:t>
      </w:r>
      <w:r>
        <w:rPr>
          <w:sz w:val="24"/>
        </w:rPr>
        <w:t> Por su</w:t>
      </w:r>
      <w:r>
        <w:rPr>
          <w:spacing w:val="-8"/>
          <w:sz w:val="24"/>
        </w:rPr>
        <w:t> </w:t>
      </w:r>
      <w:r>
        <w:rPr>
          <w:sz w:val="24"/>
        </w:rPr>
        <w:t>tamañ</w:t>
      </w:r>
      <w:bookmarkStart w:name="_bookmark48" w:id="81"/>
      <w:bookmarkEnd w:id="81"/>
      <w:r>
        <w:rPr>
          <w:sz w:val="24"/>
        </w:rPr>
        <w:t>o</w:t>
      </w:r>
    </w:p>
    <w:p>
      <w:pPr>
        <w:pStyle w:val="ListParagraph"/>
        <w:numPr>
          <w:ilvl w:val="2"/>
          <w:numId w:val="35"/>
        </w:numPr>
        <w:tabs>
          <w:tab w:pos="637" w:val="left" w:leader="none"/>
        </w:tabs>
        <w:spacing w:line="276" w:lineRule="auto" w:before="43" w:after="0"/>
        <w:ind w:left="102" w:right="6023" w:firstLine="0"/>
        <w:jc w:val="left"/>
        <w:rPr>
          <w:sz w:val="24"/>
        </w:rPr>
      </w:pPr>
      <w:r>
        <w:rPr>
          <w:sz w:val="24"/>
        </w:rPr>
        <w:t>: Número de</w:t>
      </w:r>
      <w:r>
        <w:rPr>
          <w:spacing w:val="-12"/>
          <w:sz w:val="24"/>
        </w:rPr>
        <w:t> </w:t>
      </w:r>
      <w:r>
        <w:rPr>
          <w:sz w:val="24"/>
        </w:rPr>
        <w:t>empleados 1.6.3: Ventas netas</w:t>
      </w:r>
      <w:r>
        <w:rPr>
          <w:spacing w:val="-10"/>
          <w:sz w:val="24"/>
        </w:rPr>
        <w:t> </w:t>
      </w:r>
      <w:r>
        <w:rPr>
          <w:sz w:val="24"/>
        </w:rPr>
        <w:t>anuales</w:t>
      </w:r>
    </w:p>
    <w:p>
      <w:pPr>
        <w:pStyle w:val="BodyText"/>
        <w:rPr>
          <w:sz w:val="20"/>
        </w:rPr>
      </w:pPr>
    </w:p>
    <w:p>
      <w:pPr>
        <w:pStyle w:val="BodyText"/>
        <w:spacing w:before="5"/>
      </w:pPr>
    </w:p>
    <w:tbl>
      <w:tblPr>
        <w:tblW w:w="0" w:type="auto"/>
        <w:jc w:val="left"/>
        <w:tblInd w:w="102" w:type="dxa"/>
        <w:tblBorders>
          <w:top w:val="single" w:sz="8" w:space="0" w:color="4471C4"/>
          <w:left w:val="single" w:sz="8" w:space="0" w:color="4471C4"/>
          <w:bottom w:val="single" w:sz="8" w:space="0" w:color="4471C4"/>
          <w:right w:val="single" w:sz="8" w:space="0" w:color="4471C4"/>
          <w:insideH w:val="single" w:sz="8" w:space="0" w:color="4471C4"/>
          <w:insideV w:val="single" w:sz="8" w:space="0" w:color="4471C4"/>
        </w:tblBorders>
        <w:tblLayout w:type="fixed"/>
        <w:tblCellMar>
          <w:top w:w="0" w:type="dxa"/>
          <w:left w:w="0" w:type="dxa"/>
          <w:bottom w:w="0" w:type="dxa"/>
          <w:right w:w="0" w:type="dxa"/>
        </w:tblCellMar>
        <w:tblLook w:val="01E0"/>
      </w:tblPr>
      <w:tblGrid>
        <w:gridCol w:w="1243"/>
        <w:gridCol w:w="1700"/>
        <w:gridCol w:w="1987"/>
        <w:gridCol w:w="2410"/>
        <w:gridCol w:w="1640"/>
      </w:tblGrid>
      <w:tr>
        <w:trPr>
          <w:trHeight w:val="1475" w:hRule="exact"/>
        </w:trPr>
        <w:tc>
          <w:tcPr>
            <w:tcW w:w="1243" w:type="dxa"/>
            <w:tcBorders>
              <w:bottom w:val="single" w:sz="17" w:space="0" w:color="4471C4"/>
            </w:tcBorders>
          </w:tcPr>
          <w:p>
            <w:pPr>
              <w:pStyle w:val="TableParagraph"/>
              <w:spacing w:line="274" w:lineRule="exact"/>
              <w:rPr>
                <w:b/>
                <w:sz w:val="24"/>
              </w:rPr>
            </w:pPr>
            <w:r>
              <w:rPr>
                <w:b/>
                <w:sz w:val="24"/>
              </w:rPr>
              <w:t>Tamaño</w:t>
            </w:r>
          </w:p>
        </w:tc>
        <w:tc>
          <w:tcPr>
            <w:tcW w:w="1700" w:type="dxa"/>
            <w:tcBorders>
              <w:bottom w:val="single" w:sz="17" w:space="0" w:color="4471C4"/>
            </w:tcBorders>
          </w:tcPr>
          <w:p>
            <w:pPr>
              <w:pStyle w:val="TableParagraph"/>
              <w:spacing w:line="274" w:lineRule="exact"/>
              <w:ind w:left="96"/>
              <w:rPr>
                <w:b/>
                <w:sz w:val="24"/>
              </w:rPr>
            </w:pPr>
            <w:r>
              <w:rPr>
                <w:b/>
                <w:sz w:val="24"/>
              </w:rPr>
              <w:t>Sector</w:t>
            </w:r>
          </w:p>
        </w:tc>
        <w:tc>
          <w:tcPr>
            <w:tcW w:w="1987" w:type="dxa"/>
            <w:tcBorders>
              <w:bottom w:val="single" w:sz="17" w:space="0" w:color="4471C4"/>
            </w:tcBorders>
          </w:tcPr>
          <w:p>
            <w:pPr>
              <w:pStyle w:val="TableParagraph"/>
              <w:spacing w:line="360" w:lineRule="auto"/>
              <w:ind w:right="99"/>
              <w:rPr>
                <w:b/>
                <w:sz w:val="24"/>
              </w:rPr>
            </w:pPr>
            <w:bookmarkStart w:name="_bookmark49" w:id="82"/>
            <w:bookmarkEnd w:id="82"/>
            <w:r>
              <w:rPr/>
            </w:r>
            <w:r>
              <w:rPr>
                <w:b/>
                <w:sz w:val="24"/>
              </w:rPr>
              <w:t>Rango de núm. de Trabajadores</w:t>
            </w:r>
          </w:p>
        </w:tc>
        <w:tc>
          <w:tcPr>
            <w:tcW w:w="2410" w:type="dxa"/>
            <w:tcBorders>
              <w:bottom w:val="single" w:sz="17" w:space="0" w:color="4471C4"/>
            </w:tcBorders>
          </w:tcPr>
          <w:p>
            <w:pPr>
              <w:pStyle w:val="TableParagraph"/>
              <w:spacing w:line="360" w:lineRule="auto"/>
              <w:ind w:left="96" w:right="99"/>
              <w:jc w:val="both"/>
              <w:rPr>
                <w:b/>
                <w:sz w:val="24"/>
              </w:rPr>
            </w:pPr>
            <w:r>
              <w:rPr>
                <w:b/>
                <w:sz w:val="24"/>
              </w:rPr>
              <w:t>Rango de monto</w:t>
            </w:r>
            <w:r>
              <w:rPr>
                <w:b/>
                <w:spacing w:val="-48"/>
                <w:sz w:val="24"/>
              </w:rPr>
              <w:t> </w:t>
            </w:r>
            <w:r>
              <w:rPr>
                <w:b/>
                <w:sz w:val="24"/>
              </w:rPr>
              <w:t>de ventas anuales (mdp)</w:t>
            </w:r>
          </w:p>
        </w:tc>
        <w:tc>
          <w:tcPr>
            <w:tcW w:w="1640" w:type="dxa"/>
            <w:tcBorders>
              <w:bottom w:val="single" w:sz="17" w:space="0" w:color="4471C4"/>
            </w:tcBorders>
          </w:tcPr>
          <w:p>
            <w:pPr>
              <w:pStyle w:val="TableParagraph"/>
              <w:spacing w:line="360" w:lineRule="auto"/>
              <w:ind w:left="96" w:right="184"/>
              <w:rPr>
                <w:b/>
                <w:sz w:val="24"/>
              </w:rPr>
            </w:pPr>
            <w:r>
              <w:rPr>
                <w:b/>
                <w:sz w:val="24"/>
              </w:rPr>
              <w:t>Tope máximo Combinado</w:t>
            </w:r>
          </w:p>
        </w:tc>
      </w:tr>
      <w:tr>
        <w:trPr>
          <w:trHeight w:val="647" w:hRule="exact"/>
        </w:trPr>
        <w:tc>
          <w:tcPr>
            <w:tcW w:w="1243" w:type="dxa"/>
            <w:tcBorders>
              <w:top w:val="single" w:sz="17" w:space="0" w:color="4471C4"/>
            </w:tcBorders>
            <w:shd w:val="clear" w:color="auto" w:fill="D0DBEF"/>
          </w:tcPr>
          <w:p>
            <w:pPr>
              <w:pStyle w:val="TableParagraph"/>
              <w:spacing w:line="275" w:lineRule="exact"/>
              <w:rPr>
                <w:b/>
                <w:sz w:val="24"/>
              </w:rPr>
            </w:pPr>
            <w:r>
              <w:rPr>
                <w:b/>
                <w:sz w:val="24"/>
              </w:rPr>
              <w:t>Micro</w:t>
            </w:r>
          </w:p>
        </w:tc>
        <w:tc>
          <w:tcPr>
            <w:tcW w:w="1700" w:type="dxa"/>
            <w:tcBorders>
              <w:top w:val="single" w:sz="17" w:space="0" w:color="4471C4"/>
            </w:tcBorders>
            <w:shd w:val="clear" w:color="auto" w:fill="D0DBEF"/>
          </w:tcPr>
          <w:p>
            <w:pPr>
              <w:pStyle w:val="TableParagraph"/>
              <w:spacing w:line="275" w:lineRule="exact"/>
              <w:ind w:left="96"/>
              <w:rPr>
                <w:sz w:val="24"/>
              </w:rPr>
            </w:pPr>
            <w:r>
              <w:rPr>
                <w:sz w:val="24"/>
              </w:rPr>
              <w:t>Todas</w:t>
            </w:r>
          </w:p>
        </w:tc>
        <w:tc>
          <w:tcPr>
            <w:tcW w:w="1987" w:type="dxa"/>
            <w:tcBorders>
              <w:top w:val="single" w:sz="17" w:space="0" w:color="4471C4"/>
            </w:tcBorders>
            <w:shd w:val="clear" w:color="auto" w:fill="D0DBEF"/>
          </w:tcPr>
          <w:p>
            <w:pPr>
              <w:pStyle w:val="TableParagraph"/>
              <w:spacing w:line="275" w:lineRule="exact"/>
              <w:ind w:right="99"/>
              <w:rPr>
                <w:sz w:val="24"/>
              </w:rPr>
            </w:pPr>
            <w:r>
              <w:rPr>
                <w:sz w:val="24"/>
              </w:rPr>
              <w:t>Hasta 10</w:t>
            </w:r>
          </w:p>
        </w:tc>
        <w:tc>
          <w:tcPr>
            <w:tcW w:w="2410" w:type="dxa"/>
            <w:tcBorders>
              <w:top w:val="single" w:sz="17" w:space="0" w:color="4471C4"/>
            </w:tcBorders>
            <w:shd w:val="clear" w:color="auto" w:fill="D0DBEF"/>
          </w:tcPr>
          <w:p>
            <w:pPr>
              <w:pStyle w:val="TableParagraph"/>
              <w:spacing w:line="275" w:lineRule="exact"/>
              <w:ind w:left="96"/>
              <w:rPr>
                <w:sz w:val="24"/>
              </w:rPr>
            </w:pPr>
            <w:r>
              <w:rPr>
                <w:sz w:val="24"/>
              </w:rPr>
              <w:t>Hasta $4</w:t>
            </w:r>
          </w:p>
        </w:tc>
        <w:tc>
          <w:tcPr>
            <w:tcW w:w="1640" w:type="dxa"/>
            <w:tcBorders>
              <w:top w:val="single" w:sz="17" w:space="0" w:color="4471C4"/>
            </w:tcBorders>
            <w:shd w:val="clear" w:color="auto" w:fill="D0DBEF"/>
          </w:tcPr>
          <w:p>
            <w:pPr>
              <w:pStyle w:val="TableParagraph"/>
              <w:spacing w:line="275" w:lineRule="exact"/>
              <w:ind w:left="96" w:right="184"/>
              <w:rPr>
                <w:sz w:val="24"/>
              </w:rPr>
            </w:pPr>
            <w:r>
              <w:rPr>
                <w:sz w:val="24"/>
              </w:rPr>
              <w:t>4.6</w:t>
            </w:r>
          </w:p>
        </w:tc>
      </w:tr>
      <w:tr>
        <w:trPr>
          <w:trHeight w:val="634" w:hRule="exact"/>
        </w:trPr>
        <w:tc>
          <w:tcPr>
            <w:tcW w:w="1243" w:type="dxa"/>
          </w:tcPr>
          <w:p>
            <w:pPr>
              <w:pStyle w:val="TableParagraph"/>
              <w:spacing w:line="274" w:lineRule="exact"/>
              <w:rPr>
                <w:b/>
                <w:sz w:val="24"/>
              </w:rPr>
            </w:pPr>
            <w:r>
              <w:rPr>
                <w:b/>
                <w:sz w:val="24"/>
              </w:rPr>
              <w:t>Pequeña</w:t>
            </w:r>
          </w:p>
        </w:tc>
        <w:tc>
          <w:tcPr>
            <w:tcW w:w="1700" w:type="dxa"/>
          </w:tcPr>
          <w:p>
            <w:pPr>
              <w:pStyle w:val="TableParagraph"/>
              <w:spacing w:line="274" w:lineRule="exact"/>
              <w:ind w:left="96"/>
              <w:rPr>
                <w:sz w:val="24"/>
              </w:rPr>
            </w:pPr>
            <w:r>
              <w:rPr>
                <w:sz w:val="24"/>
              </w:rPr>
              <w:t>Comercio</w:t>
            </w:r>
          </w:p>
        </w:tc>
        <w:tc>
          <w:tcPr>
            <w:tcW w:w="1987" w:type="dxa"/>
          </w:tcPr>
          <w:p>
            <w:pPr>
              <w:pStyle w:val="TableParagraph"/>
              <w:spacing w:line="274" w:lineRule="exact"/>
              <w:ind w:right="99"/>
              <w:rPr>
                <w:sz w:val="24"/>
              </w:rPr>
            </w:pPr>
            <w:r>
              <w:rPr>
                <w:sz w:val="24"/>
              </w:rPr>
              <w:t>De 11 a 30</w:t>
            </w:r>
          </w:p>
        </w:tc>
        <w:tc>
          <w:tcPr>
            <w:tcW w:w="2410" w:type="dxa"/>
          </w:tcPr>
          <w:p>
            <w:pPr>
              <w:pStyle w:val="TableParagraph"/>
              <w:spacing w:line="274" w:lineRule="exact"/>
              <w:ind w:left="96"/>
              <w:rPr>
                <w:sz w:val="24"/>
              </w:rPr>
            </w:pPr>
            <w:r>
              <w:rPr>
                <w:sz w:val="24"/>
              </w:rPr>
              <w:t>De $4.01 a $100</w:t>
            </w:r>
          </w:p>
        </w:tc>
        <w:tc>
          <w:tcPr>
            <w:tcW w:w="1640" w:type="dxa"/>
          </w:tcPr>
          <w:p>
            <w:pPr>
              <w:pStyle w:val="TableParagraph"/>
              <w:spacing w:line="274" w:lineRule="exact"/>
              <w:ind w:left="96" w:right="184"/>
              <w:rPr>
                <w:sz w:val="24"/>
              </w:rPr>
            </w:pPr>
            <w:r>
              <w:rPr>
                <w:sz w:val="24"/>
              </w:rPr>
              <w:t>93</w:t>
            </w:r>
          </w:p>
        </w:tc>
      </w:tr>
    </w:tbl>
    <w:p>
      <w:pPr>
        <w:spacing w:after="0" w:line="274" w:lineRule="exact"/>
        <w:rPr>
          <w:sz w:val="24"/>
        </w:rPr>
        <w:sectPr>
          <w:pgSz w:w="12240" w:h="15840"/>
          <w:pgMar w:header="749" w:footer="0" w:top="960" w:bottom="280" w:left="1600" w:right="1420"/>
        </w:sectPr>
      </w:pPr>
    </w:p>
    <w:p>
      <w:pPr>
        <w:pStyle w:val="BodyText"/>
        <w:rPr>
          <w:sz w:val="20"/>
        </w:rPr>
      </w:pPr>
    </w:p>
    <w:p>
      <w:pPr>
        <w:pStyle w:val="BodyText"/>
        <w:spacing w:before="10"/>
        <w:rPr>
          <w:sz w:val="18"/>
        </w:rPr>
      </w:pPr>
    </w:p>
    <w:tbl>
      <w:tblPr>
        <w:tblW w:w="0" w:type="auto"/>
        <w:jc w:val="left"/>
        <w:tblInd w:w="102" w:type="dxa"/>
        <w:tblBorders>
          <w:top w:val="single" w:sz="8" w:space="0" w:color="4471C4"/>
          <w:left w:val="single" w:sz="8" w:space="0" w:color="4471C4"/>
          <w:bottom w:val="single" w:sz="8" w:space="0" w:color="4471C4"/>
          <w:right w:val="single" w:sz="8" w:space="0" w:color="4471C4"/>
          <w:insideH w:val="single" w:sz="8" w:space="0" w:color="4471C4"/>
          <w:insideV w:val="single" w:sz="8" w:space="0" w:color="4471C4"/>
        </w:tblBorders>
        <w:tblLayout w:type="fixed"/>
        <w:tblCellMar>
          <w:top w:w="0" w:type="dxa"/>
          <w:left w:w="0" w:type="dxa"/>
          <w:bottom w:w="0" w:type="dxa"/>
          <w:right w:w="0" w:type="dxa"/>
        </w:tblCellMar>
        <w:tblLook w:val="01E0"/>
      </w:tblPr>
      <w:tblGrid>
        <w:gridCol w:w="1243"/>
        <w:gridCol w:w="1700"/>
        <w:gridCol w:w="1987"/>
        <w:gridCol w:w="2410"/>
        <w:gridCol w:w="1640"/>
      </w:tblGrid>
      <w:tr>
        <w:trPr>
          <w:trHeight w:val="1048" w:hRule="exact"/>
        </w:trPr>
        <w:tc>
          <w:tcPr>
            <w:tcW w:w="1243" w:type="dxa"/>
            <w:shd w:val="clear" w:color="auto" w:fill="D0DBEF"/>
          </w:tcPr>
          <w:p>
            <w:pPr/>
          </w:p>
        </w:tc>
        <w:tc>
          <w:tcPr>
            <w:tcW w:w="1700" w:type="dxa"/>
            <w:shd w:val="clear" w:color="auto" w:fill="D0DBEF"/>
          </w:tcPr>
          <w:p>
            <w:pPr>
              <w:pStyle w:val="TableParagraph"/>
              <w:tabs>
                <w:tab w:pos="1460" w:val="left" w:leader="none"/>
              </w:tabs>
              <w:spacing w:line="360" w:lineRule="auto"/>
              <w:ind w:left="96" w:right="98"/>
              <w:rPr>
                <w:sz w:val="24"/>
              </w:rPr>
            </w:pPr>
            <w:r>
              <w:rPr>
                <w:sz w:val="24"/>
              </w:rPr>
              <w:t>Industria</w:t>
              <w:tab/>
              <w:t>y Servicios</w:t>
            </w:r>
          </w:p>
        </w:tc>
        <w:tc>
          <w:tcPr>
            <w:tcW w:w="1987" w:type="dxa"/>
            <w:shd w:val="clear" w:color="auto" w:fill="D0DBEF"/>
          </w:tcPr>
          <w:p>
            <w:pPr>
              <w:pStyle w:val="TableParagraph"/>
              <w:spacing w:line="276" w:lineRule="exact"/>
              <w:ind w:right="99"/>
              <w:rPr>
                <w:sz w:val="24"/>
              </w:rPr>
            </w:pPr>
            <w:r>
              <w:rPr>
                <w:sz w:val="24"/>
              </w:rPr>
              <w:t>De 11 a 50</w:t>
            </w:r>
          </w:p>
        </w:tc>
        <w:tc>
          <w:tcPr>
            <w:tcW w:w="2410" w:type="dxa"/>
            <w:shd w:val="clear" w:color="auto" w:fill="D0DBEF"/>
          </w:tcPr>
          <w:p>
            <w:pPr>
              <w:pStyle w:val="TableParagraph"/>
              <w:spacing w:line="276" w:lineRule="exact"/>
              <w:ind w:left="96"/>
              <w:rPr>
                <w:sz w:val="24"/>
              </w:rPr>
            </w:pPr>
            <w:r>
              <w:rPr>
                <w:sz w:val="24"/>
              </w:rPr>
              <w:t>De $4.01 a $100</w:t>
            </w:r>
          </w:p>
        </w:tc>
        <w:tc>
          <w:tcPr>
            <w:tcW w:w="1640" w:type="dxa"/>
            <w:shd w:val="clear" w:color="auto" w:fill="D0DBEF"/>
          </w:tcPr>
          <w:p>
            <w:pPr>
              <w:pStyle w:val="TableParagraph"/>
              <w:spacing w:line="276" w:lineRule="exact"/>
              <w:ind w:left="96" w:right="184"/>
              <w:rPr>
                <w:sz w:val="24"/>
              </w:rPr>
            </w:pPr>
            <w:r>
              <w:rPr>
                <w:sz w:val="24"/>
              </w:rPr>
              <w:t>95</w:t>
            </w:r>
          </w:p>
        </w:tc>
      </w:tr>
      <w:tr>
        <w:trPr>
          <w:trHeight w:val="635" w:hRule="exact"/>
        </w:trPr>
        <w:tc>
          <w:tcPr>
            <w:tcW w:w="1243" w:type="dxa"/>
          </w:tcPr>
          <w:p>
            <w:pPr>
              <w:pStyle w:val="TableParagraph"/>
              <w:spacing w:line="274" w:lineRule="exact"/>
              <w:rPr>
                <w:b/>
                <w:sz w:val="24"/>
              </w:rPr>
            </w:pPr>
            <w:r>
              <w:rPr>
                <w:b/>
                <w:sz w:val="24"/>
              </w:rPr>
              <w:t>Mediana</w:t>
            </w:r>
          </w:p>
        </w:tc>
        <w:tc>
          <w:tcPr>
            <w:tcW w:w="1700" w:type="dxa"/>
          </w:tcPr>
          <w:p>
            <w:pPr>
              <w:pStyle w:val="TableParagraph"/>
              <w:spacing w:line="274" w:lineRule="exact"/>
              <w:ind w:left="96"/>
              <w:rPr>
                <w:sz w:val="24"/>
              </w:rPr>
            </w:pPr>
            <w:r>
              <w:rPr>
                <w:sz w:val="24"/>
              </w:rPr>
              <w:t>Comercio</w:t>
            </w:r>
          </w:p>
        </w:tc>
        <w:tc>
          <w:tcPr>
            <w:tcW w:w="1987" w:type="dxa"/>
          </w:tcPr>
          <w:p>
            <w:pPr>
              <w:pStyle w:val="TableParagraph"/>
              <w:spacing w:line="274" w:lineRule="exact"/>
              <w:ind w:right="99"/>
              <w:rPr>
                <w:sz w:val="24"/>
              </w:rPr>
            </w:pPr>
            <w:r>
              <w:rPr>
                <w:sz w:val="24"/>
              </w:rPr>
              <w:t>De 31 a 100</w:t>
            </w:r>
          </w:p>
        </w:tc>
        <w:tc>
          <w:tcPr>
            <w:tcW w:w="2410" w:type="dxa"/>
          </w:tcPr>
          <w:p>
            <w:pPr>
              <w:pStyle w:val="TableParagraph"/>
              <w:spacing w:line="274" w:lineRule="exact"/>
              <w:ind w:left="96"/>
              <w:rPr>
                <w:sz w:val="24"/>
              </w:rPr>
            </w:pPr>
            <w:r>
              <w:rPr>
                <w:sz w:val="24"/>
              </w:rPr>
              <w:t>De $100.01 a $250</w:t>
            </w:r>
          </w:p>
        </w:tc>
        <w:tc>
          <w:tcPr>
            <w:tcW w:w="1640" w:type="dxa"/>
          </w:tcPr>
          <w:p>
            <w:pPr>
              <w:pStyle w:val="TableParagraph"/>
              <w:spacing w:line="274" w:lineRule="exact"/>
              <w:ind w:left="96" w:right="184"/>
              <w:rPr>
                <w:sz w:val="24"/>
              </w:rPr>
            </w:pPr>
            <w:r>
              <w:rPr>
                <w:sz w:val="24"/>
              </w:rPr>
              <w:t>235</w:t>
            </w:r>
          </w:p>
        </w:tc>
      </w:tr>
      <w:tr>
        <w:trPr>
          <w:trHeight w:val="632" w:hRule="exact"/>
        </w:trPr>
        <w:tc>
          <w:tcPr>
            <w:tcW w:w="1243" w:type="dxa"/>
            <w:shd w:val="clear" w:color="auto" w:fill="D0DBEF"/>
          </w:tcPr>
          <w:p>
            <w:pPr/>
          </w:p>
        </w:tc>
        <w:tc>
          <w:tcPr>
            <w:tcW w:w="1700" w:type="dxa"/>
            <w:shd w:val="clear" w:color="auto" w:fill="D0DBEF"/>
          </w:tcPr>
          <w:p>
            <w:pPr>
              <w:pStyle w:val="TableParagraph"/>
              <w:spacing w:line="275" w:lineRule="exact"/>
              <w:ind w:left="96"/>
              <w:rPr>
                <w:sz w:val="24"/>
              </w:rPr>
            </w:pPr>
            <w:r>
              <w:rPr>
                <w:sz w:val="24"/>
              </w:rPr>
              <w:t>Servicios</w:t>
            </w:r>
          </w:p>
        </w:tc>
        <w:tc>
          <w:tcPr>
            <w:tcW w:w="1987" w:type="dxa"/>
            <w:shd w:val="clear" w:color="auto" w:fill="D0DBEF"/>
          </w:tcPr>
          <w:p>
            <w:pPr>
              <w:pStyle w:val="TableParagraph"/>
              <w:spacing w:line="275" w:lineRule="exact"/>
              <w:ind w:right="99"/>
              <w:rPr>
                <w:sz w:val="24"/>
              </w:rPr>
            </w:pPr>
            <w:r>
              <w:rPr>
                <w:sz w:val="24"/>
              </w:rPr>
              <w:t>De 51 a 100</w:t>
            </w:r>
          </w:p>
        </w:tc>
        <w:tc>
          <w:tcPr>
            <w:tcW w:w="2410" w:type="dxa"/>
            <w:shd w:val="clear" w:color="auto" w:fill="D0DBEF"/>
          </w:tcPr>
          <w:p>
            <w:pPr>
              <w:pStyle w:val="TableParagraph"/>
              <w:spacing w:line="275" w:lineRule="exact"/>
              <w:ind w:left="96"/>
              <w:rPr>
                <w:sz w:val="24"/>
              </w:rPr>
            </w:pPr>
            <w:r>
              <w:rPr>
                <w:sz w:val="24"/>
              </w:rPr>
              <w:t>De $100.01 a $250</w:t>
            </w:r>
          </w:p>
        </w:tc>
        <w:tc>
          <w:tcPr>
            <w:tcW w:w="1640" w:type="dxa"/>
            <w:shd w:val="clear" w:color="auto" w:fill="D0DBEF"/>
          </w:tcPr>
          <w:p>
            <w:pPr>
              <w:pStyle w:val="TableParagraph"/>
              <w:spacing w:line="275" w:lineRule="exact"/>
              <w:ind w:left="96" w:right="184"/>
              <w:rPr>
                <w:sz w:val="24"/>
              </w:rPr>
            </w:pPr>
            <w:r>
              <w:rPr>
                <w:sz w:val="24"/>
              </w:rPr>
              <w:t>235</w:t>
            </w:r>
          </w:p>
        </w:tc>
      </w:tr>
      <w:tr>
        <w:trPr>
          <w:trHeight w:val="636" w:hRule="exact"/>
        </w:trPr>
        <w:tc>
          <w:tcPr>
            <w:tcW w:w="1243" w:type="dxa"/>
          </w:tcPr>
          <w:p>
            <w:pPr/>
          </w:p>
        </w:tc>
        <w:tc>
          <w:tcPr>
            <w:tcW w:w="1700" w:type="dxa"/>
          </w:tcPr>
          <w:p>
            <w:pPr>
              <w:pStyle w:val="TableParagraph"/>
              <w:ind w:left="96"/>
              <w:rPr>
                <w:sz w:val="24"/>
              </w:rPr>
            </w:pPr>
            <w:r>
              <w:rPr>
                <w:sz w:val="24"/>
              </w:rPr>
              <w:t>Industria</w:t>
            </w:r>
          </w:p>
        </w:tc>
        <w:tc>
          <w:tcPr>
            <w:tcW w:w="1987" w:type="dxa"/>
          </w:tcPr>
          <w:p>
            <w:pPr>
              <w:pStyle w:val="TableParagraph"/>
              <w:ind w:right="99"/>
              <w:rPr>
                <w:sz w:val="24"/>
              </w:rPr>
            </w:pPr>
            <w:r>
              <w:rPr>
                <w:sz w:val="24"/>
              </w:rPr>
              <w:t>De 51 a 250</w:t>
            </w:r>
          </w:p>
        </w:tc>
        <w:tc>
          <w:tcPr>
            <w:tcW w:w="2410" w:type="dxa"/>
          </w:tcPr>
          <w:p>
            <w:pPr>
              <w:pStyle w:val="TableParagraph"/>
              <w:ind w:left="96"/>
              <w:rPr>
                <w:sz w:val="24"/>
              </w:rPr>
            </w:pPr>
            <w:r>
              <w:rPr>
                <w:sz w:val="24"/>
              </w:rPr>
              <w:t>De $100.01 a $250</w:t>
            </w:r>
          </w:p>
        </w:tc>
        <w:tc>
          <w:tcPr>
            <w:tcW w:w="1640" w:type="dxa"/>
          </w:tcPr>
          <w:p>
            <w:pPr>
              <w:pStyle w:val="TableParagraph"/>
              <w:ind w:left="96" w:right="184"/>
              <w:rPr>
                <w:sz w:val="24"/>
              </w:rPr>
            </w:pPr>
            <w:r>
              <w:rPr>
                <w:sz w:val="24"/>
              </w:rPr>
              <w:t>250</w:t>
            </w:r>
          </w:p>
        </w:tc>
      </w:tr>
    </w:tbl>
    <w:p>
      <w:pPr>
        <w:pStyle w:val="BodyText"/>
        <w:spacing w:line="274" w:lineRule="exact"/>
        <w:ind w:left="102" w:right="1494"/>
      </w:pPr>
      <w:r>
        <w:rPr/>
        <w:t>Hernández y Rodríguez (2012) pág. 42.</w:t>
      </w:r>
    </w:p>
    <w:p>
      <w:pPr>
        <w:pStyle w:val="BodyText"/>
      </w:pPr>
    </w:p>
    <w:p>
      <w:pPr>
        <w:pStyle w:val="BodyText"/>
        <w:spacing w:before="7"/>
        <w:rPr>
          <w:sz w:val="29"/>
        </w:rPr>
      </w:pPr>
    </w:p>
    <w:p>
      <w:pPr>
        <w:pStyle w:val="Heading3"/>
        <w:numPr>
          <w:ilvl w:val="2"/>
          <w:numId w:val="36"/>
        </w:numPr>
        <w:tabs>
          <w:tab w:pos="637" w:val="left" w:leader="none"/>
        </w:tabs>
        <w:spacing w:line="240" w:lineRule="auto" w:before="1" w:after="0"/>
        <w:ind w:left="636" w:right="0" w:hanging="534"/>
        <w:jc w:val="left"/>
      </w:pPr>
      <w:bookmarkStart w:name="_bookmark50" w:id="83"/>
      <w:bookmarkEnd w:id="83"/>
      <w:r>
        <w:rPr>
          <w:b w:val="0"/>
        </w:rPr>
      </w:r>
      <w:bookmarkStart w:name="_bookmark50" w:id="84"/>
      <w:bookmarkEnd w:id="84"/>
      <w:r>
        <w:rPr/>
        <w:t>:</w:t>
      </w:r>
      <w:r>
        <w:rPr/>
        <w:t> Por su</w:t>
      </w:r>
      <w:r>
        <w:rPr>
          <w:spacing w:val="-6"/>
        </w:rPr>
        <w:t> </w:t>
      </w:r>
      <w:r>
        <w:rPr/>
        <w:t>Giro:</w:t>
      </w:r>
    </w:p>
    <w:p>
      <w:pPr>
        <w:pStyle w:val="ListParagraph"/>
        <w:numPr>
          <w:ilvl w:val="3"/>
          <w:numId w:val="36"/>
        </w:numPr>
        <w:tabs>
          <w:tab w:pos="821" w:val="left" w:leader="none"/>
          <w:tab w:pos="822" w:val="left" w:leader="none"/>
        </w:tabs>
        <w:spacing w:line="350" w:lineRule="auto" w:before="44" w:after="0"/>
        <w:ind w:left="822" w:right="284" w:hanging="360"/>
        <w:jc w:val="left"/>
        <w:rPr>
          <w:sz w:val="24"/>
        </w:rPr>
      </w:pPr>
      <w:r>
        <w:rPr>
          <w:sz w:val="24"/>
        </w:rPr>
        <w:t>Industrial: Se dedican tanto a la extracción de recursos renovables y no renovables y a la transformación de los</w:t>
      </w:r>
      <w:r>
        <w:rPr>
          <w:spacing w:val="-20"/>
          <w:sz w:val="24"/>
        </w:rPr>
        <w:t> </w:t>
      </w:r>
      <w:r>
        <w:rPr>
          <w:sz w:val="24"/>
        </w:rPr>
        <w:t>mismos.</w:t>
      </w:r>
    </w:p>
    <w:p>
      <w:pPr>
        <w:pStyle w:val="ListParagraph"/>
        <w:numPr>
          <w:ilvl w:val="3"/>
          <w:numId w:val="36"/>
        </w:numPr>
        <w:tabs>
          <w:tab w:pos="821" w:val="left" w:leader="none"/>
          <w:tab w:pos="822" w:val="left" w:leader="none"/>
        </w:tabs>
        <w:spacing w:line="240" w:lineRule="auto" w:before="14" w:after="0"/>
        <w:ind w:left="822" w:right="0" w:hanging="360"/>
        <w:jc w:val="left"/>
        <w:rPr>
          <w:sz w:val="24"/>
        </w:rPr>
      </w:pPr>
      <w:r>
        <w:rPr>
          <w:sz w:val="24"/>
        </w:rPr>
        <w:t>Comercial: Se dedican a la compra venta de productos</w:t>
      </w:r>
      <w:r>
        <w:rPr>
          <w:spacing w:val="-27"/>
          <w:sz w:val="24"/>
        </w:rPr>
        <w:t> </w:t>
      </w:r>
      <w:r>
        <w:rPr>
          <w:sz w:val="24"/>
        </w:rPr>
        <w:t>terminados.</w:t>
      </w:r>
    </w:p>
    <w:p>
      <w:pPr>
        <w:pStyle w:val="ListParagraph"/>
        <w:numPr>
          <w:ilvl w:val="3"/>
          <w:numId w:val="36"/>
        </w:numPr>
        <w:tabs>
          <w:tab w:pos="821" w:val="left" w:leader="none"/>
          <w:tab w:pos="822" w:val="left" w:leader="none"/>
        </w:tabs>
        <w:spacing w:line="350" w:lineRule="auto" w:before="138" w:after="0"/>
        <w:ind w:left="822" w:right="285" w:hanging="360"/>
        <w:jc w:val="left"/>
        <w:rPr>
          <w:sz w:val="24"/>
        </w:rPr>
      </w:pPr>
      <w:r>
        <w:rPr>
          <w:sz w:val="24"/>
        </w:rPr>
        <w:t>De Servicios: Ofrecen productos intangibles a la sociedad y se dividen en dos: con o sin fines de</w:t>
      </w:r>
      <w:r>
        <w:rPr>
          <w:spacing w:val="-10"/>
          <w:sz w:val="24"/>
        </w:rPr>
        <w:t> </w:t>
      </w:r>
      <w:r>
        <w:rPr>
          <w:sz w:val="24"/>
        </w:rPr>
        <w:t>lucro.</w:t>
      </w:r>
    </w:p>
    <w:p>
      <w:pPr>
        <w:pStyle w:val="BodyText"/>
      </w:pPr>
    </w:p>
    <w:p>
      <w:pPr>
        <w:pStyle w:val="BodyText"/>
        <w:spacing w:before="10"/>
        <w:rPr>
          <w:sz w:val="18"/>
        </w:rPr>
      </w:pPr>
    </w:p>
    <w:p>
      <w:pPr>
        <w:pStyle w:val="Heading3"/>
        <w:numPr>
          <w:ilvl w:val="2"/>
          <w:numId w:val="36"/>
        </w:numPr>
        <w:tabs>
          <w:tab w:pos="637" w:val="left" w:leader="none"/>
        </w:tabs>
        <w:spacing w:line="240" w:lineRule="auto" w:before="0" w:after="0"/>
        <w:ind w:left="636" w:right="0" w:hanging="534"/>
        <w:jc w:val="left"/>
      </w:pPr>
      <w:bookmarkStart w:name="_bookmark51" w:id="85"/>
      <w:bookmarkEnd w:id="85"/>
      <w:r>
        <w:rPr>
          <w:b w:val="0"/>
        </w:rPr>
      </w:r>
      <w:bookmarkStart w:name="_bookmark51" w:id="86"/>
      <w:bookmarkEnd w:id="86"/>
      <w:r>
        <w:rPr/>
        <w:t>:</w:t>
      </w:r>
      <w:r>
        <w:rPr/>
        <w:t> Por el origen de su Capital o</w:t>
      </w:r>
      <w:r>
        <w:rPr>
          <w:spacing w:val="-11"/>
        </w:rPr>
        <w:t> </w:t>
      </w:r>
      <w:r>
        <w:rPr/>
        <w:t>recursos:</w:t>
      </w:r>
    </w:p>
    <w:p>
      <w:pPr>
        <w:pStyle w:val="ListParagraph"/>
        <w:numPr>
          <w:ilvl w:val="3"/>
          <w:numId w:val="36"/>
        </w:numPr>
        <w:tabs>
          <w:tab w:pos="821" w:val="left" w:leader="none"/>
          <w:tab w:pos="822" w:val="left" w:leader="none"/>
        </w:tabs>
        <w:spacing w:line="352" w:lineRule="auto" w:before="42" w:after="0"/>
        <w:ind w:left="822" w:right="286" w:hanging="360"/>
        <w:jc w:val="left"/>
        <w:rPr>
          <w:sz w:val="24"/>
        </w:rPr>
      </w:pPr>
      <w:r>
        <w:rPr>
          <w:sz w:val="24"/>
        </w:rPr>
        <w:t>Publicas: Aquellas cuyo capital proviene del Estado y tienen como propósito satisfacer las necesidades que no cubre la iniciativa</w:t>
      </w:r>
      <w:r>
        <w:rPr>
          <w:spacing w:val="-28"/>
          <w:sz w:val="24"/>
        </w:rPr>
        <w:t> </w:t>
      </w:r>
      <w:r>
        <w:rPr>
          <w:sz w:val="24"/>
        </w:rPr>
        <w:t>privada.</w:t>
      </w:r>
    </w:p>
    <w:p>
      <w:pPr>
        <w:pStyle w:val="ListParagraph"/>
        <w:numPr>
          <w:ilvl w:val="3"/>
          <w:numId w:val="36"/>
        </w:numPr>
        <w:tabs>
          <w:tab w:pos="821" w:val="left" w:leader="none"/>
          <w:tab w:pos="822" w:val="left" w:leader="none"/>
        </w:tabs>
        <w:spacing w:line="240" w:lineRule="auto" w:before="11" w:after="0"/>
        <w:ind w:left="822" w:right="0" w:hanging="360"/>
        <w:jc w:val="left"/>
        <w:rPr>
          <w:sz w:val="24"/>
        </w:rPr>
      </w:pPr>
      <w:r>
        <w:rPr>
          <w:sz w:val="24"/>
        </w:rPr>
        <w:t>Privadas: Su capital proviene de inversionistas</w:t>
      </w:r>
      <w:r>
        <w:rPr>
          <w:spacing w:val="-18"/>
          <w:sz w:val="24"/>
        </w:rPr>
        <w:t> </w:t>
      </w:r>
      <w:r>
        <w:rPr>
          <w:sz w:val="24"/>
        </w:rPr>
        <w:t>particulares</w:t>
      </w:r>
    </w:p>
    <w:p>
      <w:pPr>
        <w:pStyle w:val="ListParagraph"/>
        <w:numPr>
          <w:ilvl w:val="3"/>
          <w:numId w:val="36"/>
        </w:numPr>
        <w:tabs>
          <w:tab w:pos="821" w:val="left" w:leader="none"/>
          <w:tab w:pos="822" w:val="left" w:leader="none"/>
        </w:tabs>
        <w:spacing w:line="352" w:lineRule="auto" w:before="135" w:after="0"/>
        <w:ind w:left="822" w:right="284" w:hanging="360"/>
        <w:jc w:val="left"/>
        <w:rPr>
          <w:sz w:val="24"/>
        </w:rPr>
      </w:pPr>
      <w:r>
        <w:rPr>
          <w:sz w:val="24"/>
        </w:rPr>
        <w:t>Trasnacionales: Pueden ser privadas o públicas y su capital proviene del extranjero y cuentan con presencia en distintos</w:t>
      </w:r>
      <w:r>
        <w:rPr>
          <w:spacing w:val="-15"/>
          <w:sz w:val="24"/>
        </w:rPr>
        <w:t> </w:t>
      </w:r>
      <w:r>
        <w:rPr>
          <w:sz w:val="24"/>
        </w:rPr>
        <w:t>países.</w:t>
      </w:r>
    </w:p>
    <w:p>
      <w:pPr>
        <w:pStyle w:val="ListParagraph"/>
        <w:numPr>
          <w:ilvl w:val="3"/>
          <w:numId w:val="36"/>
        </w:numPr>
        <w:tabs>
          <w:tab w:pos="821" w:val="left" w:leader="none"/>
          <w:tab w:pos="822" w:val="left" w:leader="none"/>
        </w:tabs>
        <w:spacing w:line="240" w:lineRule="auto" w:before="11" w:after="0"/>
        <w:ind w:left="822" w:right="0" w:hanging="360"/>
        <w:jc w:val="left"/>
        <w:rPr>
          <w:sz w:val="24"/>
        </w:rPr>
      </w:pPr>
      <w:r>
        <w:rPr>
          <w:sz w:val="24"/>
        </w:rPr>
        <w:t>Mixtas: Funcionan con capital tanto privado como del</w:t>
      </w:r>
      <w:r>
        <w:rPr>
          <w:spacing w:val="-20"/>
          <w:sz w:val="24"/>
        </w:rPr>
        <w:t> </w:t>
      </w:r>
      <w:r>
        <w:rPr>
          <w:sz w:val="24"/>
        </w:rPr>
        <w:t>estado.</w:t>
      </w:r>
    </w:p>
    <w:p>
      <w:pPr>
        <w:pStyle w:val="BodyText"/>
      </w:pPr>
    </w:p>
    <w:p>
      <w:pPr>
        <w:pStyle w:val="BodyText"/>
        <w:spacing w:before="5"/>
        <w:rPr>
          <w:sz w:val="29"/>
        </w:rPr>
      </w:pPr>
    </w:p>
    <w:p>
      <w:pPr>
        <w:pStyle w:val="Heading3"/>
        <w:numPr>
          <w:ilvl w:val="2"/>
          <w:numId w:val="36"/>
        </w:numPr>
        <w:tabs>
          <w:tab w:pos="637" w:val="left" w:leader="none"/>
        </w:tabs>
        <w:spacing w:line="240" w:lineRule="auto" w:before="0" w:after="0"/>
        <w:ind w:left="636" w:right="0" w:hanging="534"/>
        <w:jc w:val="left"/>
      </w:pPr>
      <w:bookmarkStart w:name="_bookmark52" w:id="87"/>
      <w:bookmarkEnd w:id="87"/>
      <w:r>
        <w:rPr>
          <w:b w:val="0"/>
        </w:rPr>
      </w:r>
      <w:bookmarkStart w:name="_bookmark52" w:id="88"/>
      <w:bookmarkEnd w:id="88"/>
      <w:r>
        <w:rPr/>
        <w:t>:</w:t>
      </w:r>
      <w:r>
        <w:rPr/>
        <w:t> Por sectores Económicos (Actividad): Según Silvestre</w:t>
      </w:r>
      <w:r>
        <w:rPr>
          <w:spacing w:val="-17"/>
        </w:rPr>
        <w:t> </w:t>
      </w:r>
      <w:r>
        <w:rPr/>
        <w:t>Méndez.</w:t>
      </w:r>
    </w:p>
    <w:p>
      <w:pPr>
        <w:pStyle w:val="BodyText"/>
        <w:spacing w:line="532" w:lineRule="auto" w:before="44"/>
        <w:ind w:left="102" w:right="1494"/>
      </w:pPr>
      <w:r>
        <w:rPr/>
        <w:t>Sector Agropecuario: Agricultura, Ganadería, Silvicultura y Pesca Sector Industrial: Extractivo y de Transformación.</w:t>
      </w:r>
    </w:p>
    <w:p>
      <w:pPr>
        <w:pStyle w:val="BodyText"/>
        <w:spacing w:line="360" w:lineRule="auto" w:before="11"/>
        <w:ind w:left="102"/>
      </w:pPr>
      <w:r>
        <w:rPr/>
        <w:t>Sector</w:t>
      </w:r>
      <w:r>
        <w:rPr>
          <w:spacing w:val="-19"/>
        </w:rPr>
        <w:t> </w:t>
      </w:r>
      <w:r>
        <w:rPr/>
        <w:t>Servicios:</w:t>
      </w:r>
      <w:r>
        <w:rPr>
          <w:spacing w:val="-15"/>
        </w:rPr>
        <w:t> </w:t>
      </w:r>
      <w:r>
        <w:rPr/>
        <w:t>Comercio,</w:t>
      </w:r>
      <w:r>
        <w:rPr>
          <w:spacing w:val="-15"/>
        </w:rPr>
        <w:t> </w:t>
      </w:r>
      <w:r>
        <w:rPr/>
        <w:t>Restaurantes,</w:t>
      </w:r>
      <w:r>
        <w:rPr>
          <w:spacing w:val="-18"/>
        </w:rPr>
        <w:t> </w:t>
      </w:r>
      <w:r>
        <w:rPr/>
        <w:t>Transporte,</w:t>
      </w:r>
      <w:r>
        <w:rPr>
          <w:spacing w:val="-15"/>
        </w:rPr>
        <w:t> </w:t>
      </w:r>
      <w:r>
        <w:rPr/>
        <w:t>Comunicaciones,</w:t>
      </w:r>
      <w:r>
        <w:rPr>
          <w:spacing w:val="-18"/>
        </w:rPr>
        <w:t> </w:t>
      </w:r>
      <w:r>
        <w:rPr/>
        <w:t>Alquiler</w:t>
      </w:r>
      <w:r>
        <w:rPr>
          <w:spacing w:val="-17"/>
        </w:rPr>
        <w:t> </w:t>
      </w:r>
      <w:r>
        <w:rPr/>
        <w:t>de Inmuebles, Profesionales, Educación, Médicos, Gubernamentales y</w:t>
      </w:r>
      <w:r>
        <w:rPr>
          <w:spacing w:val="-23"/>
        </w:rPr>
        <w:t> </w:t>
      </w:r>
      <w:r>
        <w:rPr/>
        <w:t>Financieros.</w:t>
      </w:r>
    </w:p>
    <w:p>
      <w:pPr>
        <w:spacing w:after="0" w:line="360" w:lineRule="auto"/>
        <w:sectPr>
          <w:pgSz w:w="12240" w:h="15840"/>
          <w:pgMar w:header="749" w:footer="0" w:top="960" w:bottom="280" w:left="1600" w:right="1420"/>
        </w:sectPr>
      </w:pPr>
    </w:p>
    <w:p>
      <w:pPr>
        <w:pStyle w:val="BodyText"/>
        <w:rPr>
          <w:sz w:val="20"/>
        </w:rPr>
      </w:pPr>
    </w:p>
    <w:p>
      <w:pPr>
        <w:pStyle w:val="Heading3"/>
        <w:numPr>
          <w:ilvl w:val="2"/>
          <w:numId w:val="36"/>
        </w:numPr>
        <w:tabs>
          <w:tab w:pos="637" w:val="left" w:leader="none"/>
        </w:tabs>
        <w:spacing w:line="240" w:lineRule="auto" w:before="215" w:after="0"/>
        <w:ind w:left="636" w:right="0" w:hanging="534"/>
        <w:jc w:val="both"/>
      </w:pPr>
      <w:bookmarkStart w:name="_bookmark53" w:id="89"/>
      <w:bookmarkEnd w:id="89"/>
      <w:r>
        <w:rPr>
          <w:b w:val="0"/>
        </w:rPr>
      </w:r>
      <w:bookmarkStart w:name="_bookmark53" w:id="90"/>
      <w:bookmarkEnd w:id="90"/>
      <w:r>
        <w:rPr/>
        <w:t>:</w:t>
      </w:r>
      <w:r>
        <w:rPr/>
        <w:t> Por su</w:t>
      </w:r>
      <w:r>
        <w:rPr>
          <w:spacing w:val="-5"/>
        </w:rPr>
        <w:t> </w:t>
      </w:r>
      <w:r>
        <w:rPr/>
        <w:t>finalidad:</w:t>
      </w:r>
    </w:p>
    <w:p>
      <w:pPr>
        <w:pStyle w:val="ListParagraph"/>
        <w:numPr>
          <w:ilvl w:val="3"/>
          <w:numId w:val="36"/>
        </w:numPr>
        <w:tabs>
          <w:tab w:pos="822" w:val="left" w:leader="none"/>
        </w:tabs>
        <w:spacing w:line="357" w:lineRule="auto" w:before="44" w:after="0"/>
        <w:ind w:left="822" w:right="119" w:hanging="360"/>
        <w:jc w:val="both"/>
        <w:rPr>
          <w:sz w:val="24"/>
        </w:rPr>
      </w:pPr>
      <w:r>
        <w:rPr>
          <w:sz w:val="24"/>
        </w:rPr>
        <w:t>Con Fines de Lucro buscan beneficios económicos, se crean para producir bienes y servicios rentables y están constituidas por personas que desean multiplicar su capital y obtener beneficios o utilidades que se denominan dividendos.</w:t>
      </w:r>
    </w:p>
    <w:p>
      <w:pPr>
        <w:pStyle w:val="ListParagraph"/>
        <w:numPr>
          <w:ilvl w:val="3"/>
          <w:numId w:val="36"/>
        </w:numPr>
        <w:tabs>
          <w:tab w:pos="822" w:val="left" w:leader="none"/>
        </w:tabs>
        <w:spacing w:line="352" w:lineRule="auto" w:before="6" w:after="0"/>
        <w:ind w:left="822" w:right="120" w:hanging="360"/>
        <w:jc w:val="both"/>
        <w:rPr>
          <w:sz w:val="24"/>
        </w:rPr>
      </w:pPr>
      <w:r>
        <w:rPr>
          <w:sz w:val="24"/>
        </w:rPr>
        <w:t>Sin fines de Lucro (no lucrativas) este tipo de organización no persigue</w:t>
      </w:r>
      <w:r>
        <w:rPr>
          <w:spacing w:val="-31"/>
          <w:sz w:val="24"/>
        </w:rPr>
        <w:t> </w:t>
      </w:r>
      <w:r>
        <w:rPr>
          <w:sz w:val="24"/>
        </w:rPr>
        <w:t>fines de lucro manejan recursos pero no obtienen utilidades. (Garza,</w:t>
      </w:r>
      <w:r>
        <w:rPr>
          <w:spacing w:val="-28"/>
          <w:sz w:val="24"/>
        </w:rPr>
        <w:t> </w:t>
      </w:r>
      <w:r>
        <w:rPr>
          <w:sz w:val="24"/>
        </w:rPr>
        <w:t>2000:42).</w:t>
      </w:r>
    </w:p>
    <w:p>
      <w:pPr>
        <w:pStyle w:val="BodyText"/>
      </w:pPr>
    </w:p>
    <w:p>
      <w:pPr>
        <w:pStyle w:val="Heading3"/>
        <w:spacing w:before="215"/>
        <w:ind w:left="102" w:firstLine="0"/>
      </w:pPr>
      <w:bookmarkStart w:name="_bookmark54" w:id="91"/>
      <w:bookmarkEnd w:id="91"/>
      <w:r>
        <w:rPr>
          <w:b w:val="0"/>
        </w:rPr>
      </w:r>
      <w:r>
        <w:rPr/>
        <w:t>2: Áreas funcionales:</w:t>
      </w:r>
    </w:p>
    <w:p>
      <w:pPr>
        <w:pStyle w:val="BodyText"/>
        <w:spacing w:line="360" w:lineRule="auto" w:before="140"/>
        <w:ind w:left="102" w:right="121"/>
        <w:jc w:val="both"/>
      </w:pPr>
      <w:r>
        <w:rPr/>
        <w:t>Un área funcional es aquella área administrativa de trabajo especializado que se deriva de las actividades productivas en las organizaciones básicamente empresariales y se dividen en cuatro:</w:t>
      </w:r>
    </w:p>
    <w:p>
      <w:pPr>
        <w:pStyle w:val="Heading3"/>
        <w:numPr>
          <w:ilvl w:val="1"/>
          <w:numId w:val="37"/>
        </w:numPr>
        <w:tabs>
          <w:tab w:pos="438" w:val="left" w:leader="none"/>
        </w:tabs>
        <w:spacing w:line="240" w:lineRule="auto" w:before="202" w:after="0"/>
        <w:ind w:left="437" w:right="0" w:hanging="335"/>
        <w:jc w:val="both"/>
      </w:pPr>
      <w:bookmarkStart w:name="_bookmark55" w:id="92"/>
      <w:bookmarkEnd w:id="92"/>
      <w:r>
        <w:rPr>
          <w:b w:val="0"/>
        </w:rPr>
      </w:r>
      <w:bookmarkStart w:name="_bookmark55" w:id="93"/>
      <w:bookmarkEnd w:id="93"/>
      <w:r>
        <w:rPr/>
        <w:t>:</w:t>
      </w:r>
      <w:r>
        <w:rPr/>
        <w:t> Comercialización, Mercadotecnia o</w:t>
      </w:r>
      <w:r>
        <w:rPr>
          <w:spacing w:val="-14"/>
        </w:rPr>
        <w:t> </w:t>
      </w:r>
      <w:r>
        <w:rPr/>
        <w:t>Ventas:</w:t>
      </w:r>
    </w:p>
    <w:p>
      <w:pPr>
        <w:pStyle w:val="BodyText"/>
        <w:spacing w:before="4"/>
        <w:rPr>
          <w:b/>
          <w:sz w:val="29"/>
        </w:rPr>
      </w:pPr>
    </w:p>
    <w:p>
      <w:pPr>
        <w:pStyle w:val="BodyText"/>
        <w:spacing w:line="360" w:lineRule="auto" w:before="1"/>
        <w:ind w:left="102" w:right="116"/>
        <w:jc w:val="both"/>
      </w:pPr>
      <w:r>
        <w:rPr/>
        <w:t>Encargada del desarrollo de productos para responder a las necesidades del mercado, determina los segmentos y canales de distribución. Define el precio y los volúmenes de venta, política de descuentos en coordinación con Producción y Finanzas.</w:t>
      </w:r>
      <w:r>
        <w:rPr>
          <w:spacing w:val="-18"/>
        </w:rPr>
        <w:t> </w:t>
      </w:r>
      <w:r>
        <w:rPr/>
        <w:t>Es</w:t>
      </w:r>
      <w:r>
        <w:rPr>
          <w:spacing w:val="-19"/>
        </w:rPr>
        <w:t> </w:t>
      </w:r>
      <w:r>
        <w:rPr/>
        <w:t>responsable</w:t>
      </w:r>
      <w:r>
        <w:rPr>
          <w:spacing w:val="-18"/>
        </w:rPr>
        <w:t> </w:t>
      </w:r>
      <w:r>
        <w:rPr/>
        <w:t>de</w:t>
      </w:r>
      <w:r>
        <w:rPr>
          <w:spacing w:val="-18"/>
        </w:rPr>
        <w:t> </w:t>
      </w:r>
      <w:r>
        <w:rPr/>
        <w:t>la</w:t>
      </w:r>
      <w:r>
        <w:rPr>
          <w:spacing w:val="-18"/>
        </w:rPr>
        <w:t> </w:t>
      </w:r>
      <w:r>
        <w:rPr/>
        <w:t>elaboración</w:t>
      </w:r>
      <w:r>
        <w:rPr>
          <w:spacing w:val="-18"/>
        </w:rPr>
        <w:t> </w:t>
      </w:r>
      <w:r>
        <w:rPr/>
        <w:t>de</w:t>
      </w:r>
      <w:r>
        <w:rPr>
          <w:spacing w:val="-18"/>
        </w:rPr>
        <w:t> </w:t>
      </w:r>
      <w:r>
        <w:rPr/>
        <w:t>cotizaciones</w:t>
      </w:r>
      <w:r>
        <w:rPr>
          <w:spacing w:val="-21"/>
        </w:rPr>
        <w:t> </w:t>
      </w:r>
      <w:r>
        <w:rPr/>
        <w:t>a</w:t>
      </w:r>
      <w:r>
        <w:rPr>
          <w:spacing w:val="-18"/>
        </w:rPr>
        <w:t> </w:t>
      </w:r>
      <w:r>
        <w:rPr/>
        <w:t>los</w:t>
      </w:r>
      <w:r>
        <w:rPr>
          <w:spacing w:val="-18"/>
        </w:rPr>
        <w:t> </w:t>
      </w:r>
      <w:r>
        <w:rPr/>
        <w:t>clientes.</w:t>
      </w:r>
      <w:r>
        <w:rPr>
          <w:spacing w:val="-21"/>
        </w:rPr>
        <w:t> </w:t>
      </w:r>
      <w:r>
        <w:rPr/>
        <w:t>Programa el presupuesto anual de ventas y es el encargado de generar el diseño de imagen de</w:t>
      </w:r>
      <w:r>
        <w:rPr>
          <w:spacing w:val="-17"/>
        </w:rPr>
        <w:t> </w:t>
      </w:r>
      <w:r>
        <w:rPr/>
        <w:t>los</w:t>
      </w:r>
      <w:r>
        <w:rPr>
          <w:spacing w:val="-17"/>
        </w:rPr>
        <w:t> </w:t>
      </w:r>
      <w:r>
        <w:rPr/>
        <w:t>productos</w:t>
      </w:r>
      <w:r>
        <w:rPr>
          <w:spacing w:val="-17"/>
        </w:rPr>
        <w:t> </w:t>
      </w:r>
      <w:r>
        <w:rPr/>
        <w:t>y</w:t>
      </w:r>
      <w:r>
        <w:rPr>
          <w:spacing w:val="-19"/>
        </w:rPr>
        <w:t> </w:t>
      </w:r>
      <w:r>
        <w:rPr/>
        <w:t>logo</w:t>
      </w:r>
      <w:r>
        <w:rPr>
          <w:spacing w:val="-17"/>
        </w:rPr>
        <w:t> </w:t>
      </w:r>
      <w:r>
        <w:rPr/>
        <w:t>estratégico</w:t>
      </w:r>
      <w:r>
        <w:rPr>
          <w:spacing w:val="-17"/>
        </w:rPr>
        <w:t> </w:t>
      </w:r>
      <w:r>
        <w:rPr/>
        <w:t>de</w:t>
      </w:r>
      <w:r>
        <w:rPr>
          <w:spacing w:val="-17"/>
        </w:rPr>
        <w:t> </w:t>
      </w:r>
      <w:r>
        <w:rPr/>
        <w:t>posicionamiento</w:t>
      </w:r>
      <w:r>
        <w:rPr>
          <w:spacing w:val="-17"/>
        </w:rPr>
        <w:t> </w:t>
      </w:r>
      <w:r>
        <w:rPr/>
        <w:t>de</w:t>
      </w:r>
      <w:r>
        <w:rPr>
          <w:spacing w:val="-17"/>
        </w:rPr>
        <w:t> </w:t>
      </w:r>
      <w:r>
        <w:rPr/>
        <w:t>la</w:t>
      </w:r>
      <w:r>
        <w:rPr>
          <w:spacing w:val="-17"/>
        </w:rPr>
        <w:t> </w:t>
      </w:r>
      <w:r>
        <w:rPr/>
        <w:t>empresa</w:t>
      </w:r>
      <w:r>
        <w:rPr>
          <w:spacing w:val="-17"/>
        </w:rPr>
        <w:t> </w:t>
      </w:r>
      <w:r>
        <w:rPr/>
        <w:t>en</w:t>
      </w:r>
      <w:r>
        <w:rPr>
          <w:spacing w:val="-18"/>
        </w:rPr>
        <w:t> </w:t>
      </w:r>
      <w:r>
        <w:rPr/>
        <w:t>el</w:t>
      </w:r>
      <w:r>
        <w:rPr>
          <w:spacing w:val="-18"/>
        </w:rPr>
        <w:t> </w:t>
      </w:r>
      <w:r>
        <w:rPr/>
        <w:t>mercado o segmento de</w:t>
      </w:r>
      <w:r>
        <w:rPr>
          <w:spacing w:val="-9"/>
        </w:rPr>
        <w:t> </w:t>
      </w:r>
      <w:r>
        <w:rPr/>
        <w:t>negocios.</w:t>
      </w:r>
    </w:p>
    <w:p>
      <w:pPr>
        <w:pStyle w:val="BodyText"/>
      </w:pPr>
    </w:p>
    <w:p>
      <w:pPr>
        <w:pStyle w:val="Heading3"/>
        <w:numPr>
          <w:ilvl w:val="1"/>
          <w:numId w:val="37"/>
        </w:numPr>
        <w:tabs>
          <w:tab w:pos="438" w:val="left" w:leader="none"/>
        </w:tabs>
        <w:spacing w:line="240" w:lineRule="auto" w:before="209" w:after="0"/>
        <w:ind w:left="437" w:right="0" w:hanging="335"/>
        <w:jc w:val="both"/>
      </w:pPr>
      <w:bookmarkStart w:name="_bookmark56" w:id="94"/>
      <w:bookmarkEnd w:id="94"/>
      <w:r>
        <w:rPr>
          <w:b w:val="0"/>
        </w:rPr>
      </w:r>
      <w:bookmarkStart w:name="_bookmark56" w:id="95"/>
      <w:bookmarkEnd w:id="95"/>
      <w:r>
        <w:rPr/>
        <w:t>:</w:t>
      </w:r>
      <w:r>
        <w:rPr/>
        <w:t> Producción u</w:t>
      </w:r>
      <w:r>
        <w:rPr>
          <w:spacing w:val="-9"/>
        </w:rPr>
        <w:t> </w:t>
      </w:r>
      <w:r>
        <w:rPr/>
        <w:t>Operaciones:</w:t>
      </w:r>
    </w:p>
    <w:p>
      <w:pPr>
        <w:pStyle w:val="BodyText"/>
        <w:spacing w:line="360" w:lineRule="auto" w:before="137"/>
        <w:ind w:left="102" w:right="122"/>
        <w:jc w:val="both"/>
      </w:pPr>
      <w:r>
        <w:rPr/>
        <w:t>Se encarga del desarrollo del Layout, encargado de la línea de producción; programa la producción en colaboración con los departamentos de Recursos humanos y Finanzas; Genera la operación de distribución a clientes (Logística). Se encarga del mantenimiento de la planta y el equipo.</w:t>
      </w:r>
    </w:p>
    <w:p>
      <w:pPr>
        <w:pStyle w:val="BodyText"/>
      </w:pPr>
    </w:p>
    <w:p>
      <w:pPr>
        <w:pStyle w:val="Heading3"/>
        <w:numPr>
          <w:ilvl w:val="1"/>
          <w:numId w:val="37"/>
        </w:numPr>
        <w:tabs>
          <w:tab w:pos="438" w:val="left" w:leader="none"/>
        </w:tabs>
        <w:spacing w:line="240" w:lineRule="auto" w:before="209" w:after="0"/>
        <w:ind w:left="437" w:right="0" w:hanging="335"/>
        <w:jc w:val="both"/>
      </w:pPr>
      <w:bookmarkStart w:name="_bookmark57" w:id="96"/>
      <w:bookmarkEnd w:id="96"/>
      <w:r>
        <w:rPr>
          <w:b w:val="0"/>
        </w:rPr>
      </w:r>
      <w:bookmarkStart w:name="_bookmark57" w:id="97"/>
      <w:bookmarkEnd w:id="97"/>
      <w:r>
        <w:rPr/>
        <w:t>:</w:t>
      </w:r>
      <w:r>
        <w:rPr/>
        <w:t> Capital</w:t>
      </w:r>
      <w:r>
        <w:rPr>
          <w:spacing w:val="-1"/>
        </w:rPr>
        <w:t> </w:t>
      </w:r>
      <w:r>
        <w:rPr/>
        <w:t>Humano:</w:t>
      </w:r>
    </w:p>
    <w:p>
      <w:pPr>
        <w:pStyle w:val="BodyText"/>
        <w:spacing w:line="360" w:lineRule="auto" w:before="137"/>
        <w:ind w:left="102" w:right="125"/>
        <w:jc w:val="both"/>
      </w:pPr>
      <w:r>
        <w:rPr/>
        <w:t>Detecta las necesidades de personal a corto y largo plazo generando un plan de carrera para cada puesto; es el encargado directo de la selección,    reclutamiento,</w:t>
      </w:r>
    </w:p>
    <w:p>
      <w:pPr>
        <w:spacing w:after="0" w:line="360" w:lineRule="auto"/>
        <w:jc w:val="both"/>
        <w:sectPr>
          <w:pgSz w:w="12240" w:h="15840"/>
          <w:pgMar w:header="749" w:footer="0" w:top="960" w:bottom="280" w:left="1600" w:right="1580"/>
        </w:sectPr>
      </w:pPr>
    </w:p>
    <w:p>
      <w:pPr>
        <w:pStyle w:val="BodyText"/>
        <w:rPr>
          <w:sz w:val="20"/>
        </w:rPr>
      </w:pPr>
    </w:p>
    <w:p>
      <w:pPr>
        <w:pStyle w:val="BodyText"/>
        <w:spacing w:line="360" w:lineRule="auto" w:before="215"/>
        <w:ind w:left="102" w:right="115"/>
        <w:jc w:val="both"/>
      </w:pPr>
      <w:r>
        <w:rPr/>
        <w:t>desarrollo,</w:t>
      </w:r>
      <w:r>
        <w:rPr>
          <w:spacing w:val="-11"/>
        </w:rPr>
        <w:t> </w:t>
      </w:r>
      <w:r>
        <w:rPr/>
        <w:t>promoción</w:t>
      </w:r>
      <w:r>
        <w:rPr>
          <w:spacing w:val="-13"/>
        </w:rPr>
        <w:t> </w:t>
      </w:r>
      <w:r>
        <w:rPr/>
        <w:t>y</w:t>
      </w:r>
      <w:r>
        <w:rPr>
          <w:spacing w:val="-12"/>
        </w:rPr>
        <w:t> </w:t>
      </w:r>
      <w:r>
        <w:rPr/>
        <w:t>retiro</w:t>
      </w:r>
      <w:r>
        <w:rPr>
          <w:spacing w:val="-9"/>
        </w:rPr>
        <w:t> </w:t>
      </w:r>
      <w:r>
        <w:rPr/>
        <w:t>del</w:t>
      </w:r>
      <w:r>
        <w:rPr>
          <w:spacing w:val="-10"/>
        </w:rPr>
        <w:t> </w:t>
      </w:r>
      <w:r>
        <w:rPr/>
        <w:t>personal.</w:t>
      </w:r>
      <w:r>
        <w:rPr>
          <w:spacing w:val="-9"/>
        </w:rPr>
        <w:t> </w:t>
      </w:r>
      <w:r>
        <w:rPr/>
        <w:t>Capacita</w:t>
      </w:r>
      <w:r>
        <w:rPr>
          <w:spacing w:val="-8"/>
        </w:rPr>
        <w:t> </w:t>
      </w:r>
      <w:r>
        <w:rPr/>
        <w:t>y</w:t>
      </w:r>
      <w:r>
        <w:rPr>
          <w:spacing w:val="-12"/>
        </w:rPr>
        <w:t> </w:t>
      </w:r>
      <w:r>
        <w:rPr/>
        <w:t>se</w:t>
      </w:r>
      <w:r>
        <w:rPr>
          <w:spacing w:val="-8"/>
        </w:rPr>
        <w:t> </w:t>
      </w:r>
      <w:r>
        <w:rPr/>
        <w:t>encarga</w:t>
      </w:r>
      <w:r>
        <w:rPr>
          <w:spacing w:val="-8"/>
        </w:rPr>
        <w:t> </w:t>
      </w:r>
      <w:r>
        <w:rPr/>
        <w:t>de</w:t>
      </w:r>
      <w:r>
        <w:rPr>
          <w:spacing w:val="-8"/>
        </w:rPr>
        <w:t> </w:t>
      </w:r>
      <w:r>
        <w:rPr/>
        <w:t>los</w:t>
      </w:r>
      <w:r>
        <w:rPr>
          <w:spacing w:val="-9"/>
        </w:rPr>
        <w:t> </w:t>
      </w:r>
      <w:r>
        <w:rPr/>
        <w:t>programas de inducción a la empresa, evaluación del desempeño individual y colectivo, y del clima</w:t>
      </w:r>
      <w:r>
        <w:rPr>
          <w:spacing w:val="-3"/>
        </w:rPr>
        <w:t> </w:t>
      </w:r>
      <w:r>
        <w:rPr/>
        <w:t>laboral.</w:t>
      </w:r>
    </w:p>
    <w:p>
      <w:pPr>
        <w:pStyle w:val="BodyText"/>
      </w:pPr>
    </w:p>
    <w:p>
      <w:pPr>
        <w:pStyle w:val="Heading3"/>
        <w:numPr>
          <w:ilvl w:val="1"/>
          <w:numId w:val="37"/>
        </w:numPr>
        <w:tabs>
          <w:tab w:pos="438" w:val="left" w:leader="none"/>
        </w:tabs>
        <w:spacing w:line="240" w:lineRule="auto" w:before="209" w:after="0"/>
        <w:ind w:left="437" w:right="0" w:hanging="335"/>
        <w:jc w:val="both"/>
      </w:pPr>
      <w:bookmarkStart w:name="_bookmark58" w:id="98"/>
      <w:bookmarkEnd w:id="98"/>
      <w:r>
        <w:rPr>
          <w:b w:val="0"/>
        </w:rPr>
      </w:r>
      <w:bookmarkStart w:name="_bookmark58" w:id="99"/>
      <w:bookmarkEnd w:id="99"/>
      <w:r>
        <w:rPr/>
        <w:t>:</w:t>
      </w:r>
      <w:r>
        <w:rPr/>
        <w:t> Finanzas o</w:t>
      </w:r>
      <w:r>
        <w:rPr>
          <w:spacing w:val="-8"/>
        </w:rPr>
        <w:t> </w:t>
      </w:r>
      <w:r>
        <w:rPr/>
        <w:t>Contabilidad:</w:t>
      </w:r>
    </w:p>
    <w:p>
      <w:pPr>
        <w:pStyle w:val="BodyText"/>
        <w:spacing w:line="360" w:lineRule="auto" w:before="137"/>
        <w:ind w:left="102" w:right="121"/>
        <w:jc w:val="both"/>
      </w:pPr>
      <w:r>
        <w:rPr/>
        <w:t>Se encarga de registrar todas las transacciones económicas mediante un sistema para generar información de acuerdo con estudios financieros como el balance general o el estado de resultados. En coordinación con otras áreas es responsable de elaborar los presupuestos anuales y los análisis de nuevos proyectos; realiza el pago de nóminas en cumplimiento con las obligaciones fiscales y laborales.</w:t>
      </w:r>
    </w:p>
    <w:p>
      <w:pPr>
        <w:pStyle w:val="BodyText"/>
      </w:pPr>
    </w:p>
    <w:p>
      <w:pPr>
        <w:pStyle w:val="Heading3"/>
        <w:spacing w:before="209"/>
        <w:ind w:left="102" w:firstLine="0"/>
      </w:pPr>
      <w:bookmarkStart w:name="_bookmark59" w:id="100"/>
      <w:bookmarkEnd w:id="100"/>
      <w:r>
        <w:rPr>
          <w:b w:val="0"/>
        </w:rPr>
      </w:r>
      <w:r>
        <w:rPr/>
        <w:t>3: Responsabilidad social de las empresas:</w:t>
      </w:r>
    </w:p>
    <w:p>
      <w:pPr>
        <w:pStyle w:val="BodyText"/>
        <w:rPr>
          <w:b/>
        </w:rPr>
      </w:pPr>
    </w:p>
    <w:p>
      <w:pPr>
        <w:pStyle w:val="BodyText"/>
        <w:spacing w:before="7"/>
        <w:rPr>
          <w:b/>
          <w:sz w:val="29"/>
        </w:rPr>
      </w:pPr>
    </w:p>
    <w:p>
      <w:pPr>
        <w:pStyle w:val="ListParagraph"/>
        <w:numPr>
          <w:ilvl w:val="1"/>
          <w:numId w:val="38"/>
        </w:numPr>
        <w:tabs>
          <w:tab w:pos="438" w:val="left" w:leader="none"/>
        </w:tabs>
        <w:spacing w:line="240" w:lineRule="auto" w:before="0" w:after="0"/>
        <w:ind w:left="437" w:right="0" w:hanging="335"/>
        <w:jc w:val="both"/>
        <w:rPr>
          <w:b/>
          <w:sz w:val="24"/>
        </w:rPr>
      </w:pPr>
      <w:bookmarkStart w:name="_bookmark60" w:id="101"/>
      <w:bookmarkEnd w:id="101"/>
      <w:r>
        <w:rPr/>
      </w:r>
      <w:bookmarkStart w:name="_bookmark60" w:id="102"/>
      <w:bookmarkEnd w:id="102"/>
      <w:r>
        <w:rPr>
          <w:b/>
          <w:sz w:val="24"/>
        </w:rPr>
        <w:t>:</w:t>
      </w:r>
      <w:r>
        <w:rPr>
          <w:b/>
          <w:sz w:val="24"/>
        </w:rPr>
        <w:t> Juicios</w:t>
      </w:r>
      <w:r>
        <w:rPr>
          <w:b/>
          <w:spacing w:val="-4"/>
          <w:sz w:val="24"/>
        </w:rPr>
        <w:t> </w:t>
      </w:r>
      <w:r>
        <w:rPr>
          <w:b/>
          <w:sz w:val="24"/>
        </w:rPr>
        <w:t>éticos:</w:t>
      </w:r>
    </w:p>
    <w:p>
      <w:pPr>
        <w:pStyle w:val="BodyText"/>
        <w:spacing w:before="139"/>
        <w:ind w:left="102"/>
        <w:jc w:val="both"/>
      </w:pPr>
      <w:r>
        <w:rPr/>
        <w:t>Para llegar a un juicio Ético se utilizan tres enfoques:</w:t>
      </w:r>
    </w:p>
    <w:p>
      <w:pPr>
        <w:pStyle w:val="BodyText"/>
        <w:spacing w:before="4"/>
        <w:rPr>
          <w:sz w:val="29"/>
        </w:rPr>
      </w:pPr>
    </w:p>
    <w:p>
      <w:pPr>
        <w:pStyle w:val="BodyText"/>
        <w:spacing w:line="360" w:lineRule="auto" w:before="1"/>
        <w:ind w:left="102" w:right="120"/>
        <w:jc w:val="both"/>
      </w:pPr>
      <w:r>
        <w:rPr/>
        <w:t>1: Enfoque Utilitario: Se concentra en los comportamientos y en los resultados y</w:t>
      </w:r>
      <w:r>
        <w:rPr>
          <w:spacing w:val="-37"/>
        </w:rPr>
        <w:t> </w:t>
      </w:r>
      <w:r>
        <w:rPr/>
        <w:t>no en los motivos o en las maneras para esas acciones. El enfoque utilitario</w:t>
      </w:r>
      <w:r>
        <w:rPr>
          <w:spacing w:val="-34"/>
        </w:rPr>
        <w:t> </w:t>
      </w:r>
      <w:r>
        <w:rPr/>
        <w:t>establece normas éticas para las necesidades</w:t>
      </w:r>
      <w:r>
        <w:rPr>
          <w:spacing w:val="-21"/>
        </w:rPr>
        <w:t> </w:t>
      </w:r>
      <w:r>
        <w:rPr/>
        <w:t>económicas:</w:t>
      </w:r>
    </w:p>
    <w:p>
      <w:pPr>
        <w:pStyle w:val="ListParagraph"/>
        <w:numPr>
          <w:ilvl w:val="2"/>
          <w:numId w:val="38"/>
        </w:numPr>
        <w:tabs>
          <w:tab w:pos="822" w:val="left" w:leader="none"/>
        </w:tabs>
        <w:spacing w:line="357" w:lineRule="auto" w:before="202" w:after="0"/>
        <w:ind w:left="822" w:right="123" w:hanging="360"/>
        <w:jc w:val="both"/>
        <w:rPr>
          <w:sz w:val="24"/>
        </w:rPr>
      </w:pPr>
      <w:r>
        <w:rPr>
          <w:sz w:val="24"/>
        </w:rPr>
        <w:t>Alcanzar las metas de la Organización: Los administradores utilitarios piensan que las empresas que operan en un sistema de competencia de mercado pueden conseguir el mayor beneficio para el mayor número de personas si maximizan las utilidades. Según esta lógica una empresa que genera altas utilidades puede ofrecer productos de mayor calidad al precio más bajo posible a los</w:t>
      </w:r>
      <w:r>
        <w:rPr>
          <w:spacing w:val="-14"/>
          <w:sz w:val="24"/>
        </w:rPr>
        <w:t> </w:t>
      </w:r>
      <w:r>
        <w:rPr>
          <w:sz w:val="24"/>
        </w:rPr>
        <w:t>consumidores.</w:t>
      </w:r>
    </w:p>
    <w:p>
      <w:pPr>
        <w:pStyle w:val="ListParagraph"/>
        <w:numPr>
          <w:ilvl w:val="2"/>
          <w:numId w:val="38"/>
        </w:numPr>
        <w:tabs>
          <w:tab w:pos="822" w:val="left" w:leader="none"/>
        </w:tabs>
        <w:spacing w:line="357" w:lineRule="auto" w:before="6" w:after="0"/>
        <w:ind w:left="822" w:right="117" w:hanging="360"/>
        <w:jc w:val="both"/>
        <w:rPr>
          <w:sz w:val="24"/>
        </w:rPr>
      </w:pPr>
      <w:r>
        <w:rPr>
          <w:sz w:val="24"/>
        </w:rPr>
        <w:t>Eficiencia: Tanto administradores como trabajadores deben tratar de alcanzar las metas de la organización con la mayor eficiencia posible; esta se logra minimizando los insumos y maximizando los productos sin importar las consecuencias de tomar estas medidas como el recorte </w:t>
      </w:r>
      <w:r>
        <w:rPr>
          <w:spacing w:val="4"/>
          <w:sz w:val="24"/>
        </w:rPr>
        <w:t>de </w:t>
      </w:r>
      <w:r>
        <w:rPr>
          <w:sz w:val="24"/>
        </w:rPr>
        <w:t>personal o el trasladar la producción a otro país para aprovechar la mano de obra más barata.</w:t>
      </w:r>
    </w:p>
    <w:p>
      <w:pPr>
        <w:spacing w:after="0" w:line="357" w:lineRule="auto"/>
        <w:jc w:val="both"/>
        <w:rPr>
          <w:sz w:val="24"/>
        </w:rPr>
        <w:sectPr>
          <w:pgSz w:w="12240" w:h="15840"/>
          <w:pgMar w:header="749" w:footer="0" w:top="960" w:bottom="280" w:left="1600" w:right="1580"/>
        </w:sectPr>
      </w:pPr>
    </w:p>
    <w:p>
      <w:pPr>
        <w:pStyle w:val="BodyText"/>
        <w:rPr>
          <w:sz w:val="20"/>
        </w:rPr>
      </w:pPr>
    </w:p>
    <w:p>
      <w:pPr>
        <w:pStyle w:val="ListParagraph"/>
        <w:numPr>
          <w:ilvl w:val="2"/>
          <w:numId w:val="38"/>
        </w:numPr>
        <w:tabs>
          <w:tab w:pos="822" w:val="left" w:leader="none"/>
        </w:tabs>
        <w:spacing w:line="352" w:lineRule="auto" w:before="215" w:after="0"/>
        <w:ind w:left="822" w:right="124" w:hanging="360"/>
        <w:jc w:val="both"/>
        <w:rPr>
          <w:sz w:val="24"/>
        </w:rPr>
      </w:pPr>
      <w:r>
        <w:rPr>
          <w:sz w:val="24"/>
        </w:rPr>
        <w:t>Conflictos de Interés: Los intereses personales no deben interferir en la posibilidad de alcanzar los objetivos de la</w:t>
      </w:r>
      <w:r>
        <w:rPr>
          <w:spacing w:val="-22"/>
          <w:sz w:val="24"/>
        </w:rPr>
        <w:t> </w:t>
      </w:r>
      <w:r>
        <w:rPr>
          <w:sz w:val="24"/>
        </w:rPr>
        <w:t>organización.</w:t>
      </w:r>
    </w:p>
    <w:p>
      <w:pPr>
        <w:pStyle w:val="BodyText"/>
        <w:spacing w:line="360" w:lineRule="auto" w:before="210"/>
        <w:ind w:left="102" w:right="118"/>
        <w:jc w:val="both"/>
      </w:pPr>
      <w:r>
        <w:rPr/>
        <w:t>2: Enfoque de los derechos Morales: Nos dice que las decisiones deben de ser congruentes</w:t>
      </w:r>
      <w:r>
        <w:rPr>
          <w:spacing w:val="-15"/>
        </w:rPr>
        <w:t> </w:t>
      </w:r>
      <w:r>
        <w:rPr/>
        <w:t>con</w:t>
      </w:r>
      <w:r>
        <w:rPr>
          <w:spacing w:val="-14"/>
        </w:rPr>
        <w:t> </w:t>
      </w:r>
      <w:r>
        <w:rPr/>
        <w:t>los</w:t>
      </w:r>
      <w:r>
        <w:rPr>
          <w:spacing w:val="-17"/>
        </w:rPr>
        <w:t> </w:t>
      </w:r>
      <w:r>
        <w:rPr/>
        <w:t>derechos</w:t>
      </w:r>
      <w:r>
        <w:rPr>
          <w:spacing w:val="-15"/>
        </w:rPr>
        <w:t> </w:t>
      </w:r>
      <w:r>
        <w:rPr/>
        <w:t>y</w:t>
      </w:r>
      <w:r>
        <w:rPr>
          <w:spacing w:val="-17"/>
        </w:rPr>
        <w:t> </w:t>
      </w:r>
      <w:r>
        <w:rPr/>
        <w:t>los</w:t>
      </w:r>
      <w:r>
        <w:rPr>
          <w:spacing w:val="-14"/>
        </w:rPr>
        <w:t> </w:t>
      </w:r>
      <w:r>
        <w:rPr/>
        <w:t>privilegios</w:t>
      </w:r>
      <w:r>
        <w:rPr>
          <w:spacing w:val="-12"/>
        </w:rPr>
        <w:t> </w:t>
      </w:r>
      <w:r>
        <w:rPr/>
        <w:t>fundamentales;</w:t>
      </w:r>
      <w:r>
        <w:rPr>
          <w:spacing w:val="-14"/>
        </w:rPr>
        <w:t> </w:t>
      </w:r>
      <w:r>
        <w:rPr/>
        <w:t>estos</w:t>
      </w:r>
      <w:r>
        <w:rPr>
          <w:spacing w:val="-17"/>
        </w:rPr>
        <w:t> </w:t>
      </w:r>
      <w:r>
        <w:rPr/>
        <w:t>derechos</w:t>
      </w:r>
      <w:r>
        <w:rPr>
          <w:spacing w:val="-15"/>
        </w:rPr>
        <w:t> </w:t>
      </w:r>
      <w:r>
        <w:rPr/>
        <w:t>están planteados en documentos como la Constitución Política de los Estados Unidos Mexicanos</w:t>
      </w:r>
      <w:r>
        <w:rPr>
          <w:spacing w:val="-7"/>
        </w:rPr>
        <w:t> </w:t>
      </w:r>
      <w:r>
        <w:rPr/>
        <w:t>y</w:t>
      </w:r>
      <w:r>
        <w:rPr>
          <w:spacing w:val="-9"/>
        </w:rPr>
        <w:t> </w:t>
      </w:r>
      <w:r>
        <w:rPr/>
        <w:t>en</w:t>
      </w:r>
      <w:r>
        <w:rPr>
          <w:spacing w:val="-6"/>
        </w:rPr>
        <w:t> </w:t>
      </w:r>
      <w:r>
        <w:rPr/>
        <w:t>la</w:t>
      </w:r>
      <w:r>
        <w:rPr>
          <w:spacing w:val="-6"/>
        </w:rPr>
        <w:t> </w:t>
      </w:r>
      <w:r>
        <w:rPr/>
        <w:t>Declaración</w:t>
      </w:r>
      <w:r>
        <w:rPr>
          <w:spacing w:val="-6"/>
        </w:rPr>
        <w:t> </w:t>
      </w:r>
      <w:r>
        <w:rPr/>
        <w:t>de</w:t>
      </w:r>
      <w:r>
        <w:rPr>
          <w:spacing w:val="-6"/>
        </w:rPr>
        <w:t> </w:t>
      </w:r>
      <w:r>
        <w:rPr/>
        <w:t>los</w:t>
      </w:r>
      <w:r>
        <w:rPr>
          <w:spacing w:val="-6"/>
        </w:rPr>
        <w:t> </w:t>
      </w:r>
      <w:r>
        <w:rPr/>
        <w:t>Derechos</w:t>
      </w:r>
      <w:r>
        <w:rPr>
          <w:spacing w:val="-7"/>
        </w:rPr>
        <w:t> </w:t>
      </w:r>
      <w:r>
        <w:rPr/>
        <w:t>Humanos.</w:t>
      </w:r>
      <w:r>
        <w:rPr>
          <w:spacing w:val="-9"/>
        </w:rPr>
        <w:t> </w:t>
      </w:r>
      <w:r>
        <w:rPr/>
        <w:t>Los</w:t>
      </w:r>
      <w:r>
        <w:rPr>
          <w:spacing w:val="-7"/>
        </w:rPr>
        <w:t> </w:t>
      </w:r>
      <w:r>
        <w:rPr/>
        <w:t>elementos</w:t>
      </w:r>
      <w:r>
        <w:rPr>
          <w:spacing w:val="-7"/>
        </w:rPr>
        <w:t> </w:t>
      </w:r>
      <w:r>
        <w:rPr/>
        <w:t>centrales interrelacionados de este enfoque</w:t>
      </w:r>
      <w:r>
        <w:rPr>
          <w:spacing w:val="-13"/>
        </w:rPr>
        <w:t> </w:t>
      </w:r>
      <w:r>
        <w:rPr/>
        <w:t>son:</w:t>
      </w:r>
    </w:p>
    <w:p>
      <w:pPr>
        <w:pStyle w:val="ListParagraph"/>
        <w:numPr>
          <w:ilvl w:val="2"/>
          <w:numId w:val="38"/>
        </w:numPr>
        <w:tabs>
          <w:tab w:pos="822" w:val="left" w:leader="none"/>
        </w:tabs>
        <w:spacing w:line="355" w:lineRule="auto" w:before="205" w:after="0"/>
        <w:ind w:left="822" w:right="125" w:hanging="360"/>
        <w:jc w:val="both"/>
        <w:rPr>
          <w:sz w:val="24"/>
        </w:rPr>
      </w:pPr>
      <w:r>
        <w:rPr>
          <w:sz w:val="24"/>
        </w:rPr>
        <w:t>Vida y Seguridad: Empleados, Clientes y público en general no tienen derecho a que su vida se ponga en peligro sin su previo conocimiento ni de forma innecesaria solo para generar mayores</w:t>
      </w:r>
      <w:r>
        <w:rPr>
          <w:spacing w:val="-16"/>
          <w:sz w:val="24"/>
        </w:rPr>
        <w:t> </w:t>
      </w:r>
      <w:r>
        <w:rPr>
          <w:sz w:val="24"/>
        </w:rPr>
        <w:t>utilidades.</w:t>
      </w:r>
    </w:p>
    <w:p>
      <w:pPr>
        <w:pStyle w:val="ListParagraph"/>
        <w:numPr>
          <w:ilvl w:val="2"/>
          <w:numId w:val="38"/>
        </w:numPr>
        <w:tabs>
          <w:tab w:pos="822" w:val="left" w:leader="none"/>
        </w:tabs>
        <w:spacing w:line="357" w:lineRule="auto" w:before="8" w:after="0"/>
        <w:ind w:left="822" w:right="122" w:hanging="360"/>
        <w:jc w:val="both"/>
        <w:rPr>
          <w:sz w:val="24"/>
        </w:rPr>
      </w:pPr>
      <w:r>
        <w:rPr>
          <w:sz w:val="24"/>
        </w:rPr>
        <w:t>Veracidad: Hoy en día las prácticas para mejorar la calidad y las orientadas al</w:t>
      </w:r>
      <w:r>
        <w:rPr>
          <w:spacing w:val="-18"/>
          <w:sz w:val="24"/>
        </w:rPr>
        <w:t> </w:t>
      </w:r>
      <w:r>
        <w:rPr>
          <w:sz w:val="24"/>
        </w:rPr>
        <w:t>cliente</w:t>
      </w:r>
      <w:r>
        <w:rPr>
          <w:spacing w:val="-16"/>
          <w:sz w:val="24"/>
        </w:rPr>
        <w:t> </w:t>
      </w:r>
      <w:r>
        <w:rPr>
          <w:sz w:val="24"/>
        </w:rPr>
        <w:t>hacen</w:t>
      </w:r>
      <w:r>
        <w:rPr>
          <w:spacing w:val="-17"/>
          <w:sz w:val="24"/>
        </w:rPr>
        <w:t> </w:t>
      </w:r>
      <w:r>
        <w:rPr>
          <w:sz w:val="24"/>
        </w:rPr>
        <w:t>que</w:t>
      </w:r>
      <w:r>
        <w:rPr>
          <w:spacing w:val="-17"/>
          <w:sz w:val="24"/>
        </w:rPr>
        <w:t> </w:t>
      </w:r>
      <w:r>
        <w:rPr>
          <w:sz w:val="24"/>
        </w:rPr>
        <w:t>el</w:t>
      </w:r>
      <w:r>
        <w:rPr>
          <w:spacing w:val="-19"/>
          <w:sz w:val="24"/>
        </w:rPr>
        <w:t> </w:t>
      </w:r>
      <w:r>
        <w:rPr>
          <w:sz w:val="24"/>
        </w:rPr>
        <w:t>enfoque</w:t>
      </w:r>
      <w:r>
        <w:rPr>
          <w:spacing w:val="-19"/>
          <w:sz w:val="24"/>
        </w:rPr>
        <w:t> </w:t>
      </w:r>
      <w:r>
        <w:rPr>
          <w:sz w:val="24"/>
        </w:rPr>
        <w:t>dirigido</w:t>
      </w:r>
      <w:r>
        <w:rPr>
          <w:spacing w:val="-16"/>
          <w:sz w:val="24"/>
        </w:rPr>
        <w:t> </w:t>
      </w:r>
      <w:r>
        <w:rPr>
          <w:sz w:val="24"/>
        </w:rPr>
        <w:t>a</w:t>
      </w:r>
      <w:r>
        <w:rPr>
          <w:spacing w:val="-17"/>
          <w:sz w:val="24"/>
        </w:rPr>
        <w:t> </w:t>
      </w:r>
      <w:r>
        <w:rPr>
          <w:sz w:val="24"/>
        </w:rPr>
        <w:t>las</w:t>
      </w:r>
      <w:r>
        <w:rPr>
          <w:spacing w:val="-17"/>
          <w:sz w:val="24"/>
        </w:rPr>
        <w:t> </w:t>
      </w:r>
      <w:r>
        <w:rPr>
          <w:sz w:val="24"/>
        </w:rPr>
        <w:t>relaciones</w:t>
      </w:r>
      <w:r>
        <w:rPr>
          <w:spacing w:val="-17"/>
          <w:sz w:val="24"/>
        </w:rPr>
        <w:t> </w:t>
      </w:r>
      <w:r>
        <w:rPr>
          <w:sz w:val="24"/>
        </w:rPr>
        <w:t>con</w:t>
      </w:r>
      <w:r>
        <w:rPr>
          <w:spacing w:val="-17"/>
          <w:sz w:val="24"/>
        </w:rPr>
        <w:t> </w:t>
      </w:r>
      <w:r>
        <w:rPr>
          <w:sz w:val="24"/>
        </w:rPr>
        <w:t>los</w:t>
      </w:r>
      <w:r>
        <w:rPr>
          <w:spacing w:val="-17"/>
          <w:sz w:val="24"/>
        </w:rPr>
        <w:t> </w:t>
      </w:r>
      <w:r>
        <w:rPr>
          <w:sz w:val="24"/>
        </w:rPr>
        <w:t>consumidores sea muy arriesgado el engañar a propósito a clientes, empleados o proveedores; sin embargo cada vez con mayor frecuencia se presentan oportunidades para retener o falsificar información de forme</w:t>
      </w:r>
      <w:r>
        <w:rPr>
          <w:spacing w:val="-27"/>
          <w:sz w:val="24"/>
        </w:rPr>
        <w:t> </w:t>
      </w:r>
      <w:r>
        <w:rPr>
          <w:sz w:val="24"/>
        </w:rPr>
        <w:t>“legal”.</w:t>
      </w:r>
    </w:p>
    <w:p>
      <w:pPr>
        <w:pStyle w:val="ListParagraph"/>
        <w:numPr>
          <w:ilvl w:val="2"/>
          <w:numId w:val="38"/>
        </w:numPr>
        <w:tabs>
          <w:tab w:pos="822" w:val="left" w:leader="none"/>
        </w:tabs>
        <w:spacing w:line="357" w:lineRule="auto" w:before="8" w:after="0"/>
        <w:ind w:left="822" w:right="116" w:hanging="360"/>
        <w:jc w:val="both"/>
        <w:rPr>
          <w:sz w:val="24"/>
        </w:rPr>
      </w:pPr>
      <w:r>
        <w:rPr>
          <w:sz w:val="24"/>
        </w:rPr>
        <w:t>Privacidad:</w:t>
      </w:r>
      <w:r>
        <w:rPr>
          <w:spacing w:val="-9"/>
          <w:sz w:val="24"/>
        </w:rPr>
        <w:t> </w:t>
      </w:r>
      <w:r>
        <w:rPr>
          <w:sz w:val="24"/>
        </w:rPr>
        <w:t>Dados</w:t>
      </w:r>
      <w:r>
        <w:rPr>
          <w:spacing w:val="-9"/>
          <w:sz w:val="24"/>
        </w:rPr>
        <w:t> </w:t>
      </w:r>
      <w:r>
        <w:rPr>
          <w:sz w:val="24"/>
        </w:rPr>
        <w:t>los</w:t>
      </w:r>
      <w:r>
        <w:rPr>
          <w:spacing w:val="-9"/>
          <w:sz w:val="24"/>
        </w:rPr>
        <w:t> </w:t>
      </w:r>
      <w:r>
        <w:rPr>
          <w:sz w:val="24"/>
        </w:rPr>
        <w:t>requisitos</w:t>
      </w:r>
      <w:r>
        <w:rPr>
          <w:spacing w:val="-9"/>
          <w:sz w:val="24"/>
        </w:rPr>
        <w:t> </w:t>
      </w:r>
      <w:r>
        <w:rPr>
          <w:sz w:val="24"/>
        </w:rPr>
        <w:t>legales</w:t>
      </w:r>
      <w:r>
        <w:rPr>
          <w:spacing w:val="-9"/>
          <w:sz w:val="24"/>
        </w:rPr>
        <w:t> </w:t>
      </w:r>
      <w:r>
        <w:rPr>
          <w:sz w:val="24"/>
        </w:rPr>
        <w:t>y</w:t>
      </w:r>
      <w:r>
        <w:rPr>
          <w:spacing w:val="-12"/>
          <w:sz w:val="24"/>
        </w:rPr>
        <w:t> </w:t>
      </w:r>
      <w:r>
        <w:rPr>
          <w:sz w:val="24"/>
        </w:rPr>
        <w:t>en</w:t>
      </w:r>
      <w:r>
        <w:rPr>
          <w:spacing w:val="-9"/>
          <w:sz w:val="24"/>
        </w:rPr>
        <w:t> </w:t>
      </w:r>
      <w:r>
        <w:rPr>
          <w:sz w:val="24"/>
        </w:rPr>
        <w:t>respuesta</w:t>
      </w:r>
      <w:r>
        <w:rPr>
          <w:spacing w:val="-9"/>
          <w:sz w:val="24"/>
        </w:rPr>
        <w:t> </w:t>
      </w:r>
      <w:r>
        <w:rPr>
          <w:sz w:val="24"/>
        </w:rPr>
        <w:t>a</w:t>
      </w:r>
      <w:r>
        <w:rPr>
          <w:spacing w:val="-9"/>
          <w:sz w:val="24"/>
        </w:rPr>
        <w:t> </w:t>
      </w:r>
      <w:r>
        <w:rPr>
          <w:sz w:val="24"/>
        </w:rPr>
        <w:t>las</w:t>
      </w:r>
      <w:r>
        <w:rPr>
          <w:spacing w:val="-9"/>
          <w:sz w:val="24"/>
        </w:rPr>
        <w:t> </w:t>
      </w:r>
      <w:r>
        <w:rPr>
          <w:sz w:val="24"/>
        </w:rPr>
        <w:t>expectativas</w:t>
      </w:r>
      <w:r>
        <w:rPr>
          <w:spacing w:val="-9"/>
          <w:sz w:val="24"/>
        </w:rPr>
        <w:t> </w:t>
      </w:r>
      <w:r>
        <w:rPr>
          <w:sz w:val="24"/>
        </w:rPr>
        <w:t>de los clientes, una serie de empresas ha instituido políticas y prácticas específicas para la privacidad y se las comunican a sus clientes con regularidad. El derecho moral de los ciudadanos a controlar el acceso a su información</w:t>
      </w:r>
      <w:r>
        <w:rPr>
          <w:spacing w:val="-15"/>
          <w:sz w:val="24"/>
        </w:rPr>
        <w:t> </w:t>
      </w:r>
      <w:r>
        <w:rPr>
          <w:sz w:val="24"/>
        </w:rPr>
        <w:t>personal</w:t>
      </w:r>
      <w:r>
        <w:rPr>
          <w:spacing w:val="-17"/>
          <w:sz w:val="24"/>
        </w:rPr>
        <w:t> </w:t>
      </w:r>
      <w:r>
        <w:rPr>
          <w:sz w:val="24"/>
        </w:rPr>
        <w:t>y</w:t>
      </w:r>
      <w:r>
        <w:rPr>
          <w:spacing w:val="-16"/>
          <w:sz w:val="24"/>
        </w:rPr>
        <w:t> </w:t>
      </w:r>
      <w:r>
        <w:rPr>
          <w:sz w:val="24"/>
        </w:rPr>
        <w:t>a</w:t>
      </w:r>
      <w:r>
        <w:rPr>
          <w:spacing w:val="-13"/>
          <w:sz w:val="24"/>
        </w:rPr>
        <w:t> </w:t>
      </w:r>
      <w:r>
        <w:rPr>
          <w:sz w:val="24"/>
        </w:rPr>
        <w:t>decidir</w:t>
      </w:r>
      <w:r>
        <w:rPr>
          <w:spacing w:val="-15"/>
          <w:sz w:val="24"/>
        </w:rPr>
        <w:t> </w:t>
      </w:r>
      <w:r>
        <w:rPr>
          <w:sz w:val="24"/>
        </w:rPr>
        <w:t>la</w:t>
      </w:r>
      <w:r>
        <w:rPr>
          <w:spacing w:val="-18"/>
          <w:sz w:val="24"/>
        </w:rPr>
        <w:t> </w:t>
      </w:r>
      <w:r>
        <w:rPr>
          <w:sz w:val="24"/>
        </w:rPr>
        <w:t>forma</w:t>
      </w:r>
      <w:r>
        <w:rPr>
          <w:spacing w:val="-16"/>
          <w:sz w:val="24"/>
        </w:rPr>
        <w:t> </w:t>
      </w:r>
      <w:r>
        <w:rPr>
          <w:sz w:val="24"/>
        </w:rPr>
        <w:t>en</w:t>
      </w:r>
      <w:r>
        <w:rPr>
          <w:spacing w:val="-15"/>
          <w:sz w:val="24"/>
        </w:rPr>
        <w:t> </w:t>
      </w:r>
      <w:r>
        <w:rPr>
          <w:sz w:val="24"/>
        </w:rPr>
        <w:t>que</w:t>
      </w:r>
      <w:r>
        <w:rPr>
          <w:spacing w:val="-13"/>
          <w:sz w:val="24"/>
        </w:rPr>
        <w:t> </w:t>
      </w:r>
      <w:r>
        <w:rPr>
          <w:sz w:val="24"/>
        </w:rPr>
        <w:t>el</w:t>
      </w:r>
      <w:r>
        <w:rPr>
          <w:spacing w:val="-17"/>
          <w:sz w:val="24"/>
        </w:rPr>
        <w:t> </w:t>
      </w:r>
      <w:r>
        <w:rPr>
          <w:sz w:val="24"/>
        </w:rPr>
        <w:t>gobierno,</w:t>
      </w:r>
      <w:r>
        <w:rPr>
          <w:spacing w:val="-13"/>
          <w:sz w:val="24"/>
        </w:rPr>
        <w:t> </w:t>
      </w:r>
      <w:r>
        <w:rPr>
          <w:sz w:val="24"/>
        </w:rPr>
        <w:t>los</w:t>
      </w:r>
      <w:r>
        <w:rPr>
          <w:spacing w:val="-16"/>
          <w:sz w:val="24"/>
        </w:rPr>
        <w:t> </w:t>
      </w:r>
      <w:r>
        <w:rPr>
          <w:sz w:val="24"/>
        </w:rPr>
        <w:t>empleadores y otros la puedan usar fue la base de la Ley federal de protección de datos personales en posesión de los</w:t>
      </w:r>
      <w:r>
        <w:rPr>
          <w:spacing w:val="-12"/>
          <w:sz w:val="24"/>
        </w:rPr>
        <w:t> </w:t>
      </w:r>
      <w:r>
        <w:rPr>
          <w:sz w:val="24"/>
        </w:rPr>
        <w:t>Particulares.</w:t>
      </w:r>
    </w:p>
    <w:p>
      <w:pPr>
        <w:pStyle w:val="ListParagraph"/>
        <w:numPr>
          <w:ilvl w:val="2"/>
          <w:numId w:val="38"/>
        </w:numPr>
        <w:tabs>
          <w:tab w:pos="822" w:val="left" w:leader="none"/>
        </w:tabs>
        <w:spacing w:line="350" w:lineRule="auto" w:before="8" w:after="0"/>
        <w:ind w:left="822" w:right="126" w:hanging="360"/>
        <w:jc w:val="both"/>
        <w:rPr>
          <w:sz w:val="24"/>
        </w:rPr>
      </w:pPr>
      <w:r>
        <w:rPr>
          <w:sz w:val="24"/>
        </w:rPr>
        <w:t>Libertad de Conciencia y Expresión: Los empleados tienen el derecho a no seguir órdenes que violen sus creencias morales o</w:t>
      </w:r>
      <w:r>
        <w:rPr>
          <w:spacing w:val="-15"/>
          <w:sz w:val="24"/>
        </w:rPr>
        <w:t> </w:t>
      </w:r>
      <w:r>
        <w:rPr>
          <w:sz w:val="24"/>
        </w:rPr>
        <w:t>religiosas.</w:t>
      </w:r>
    </w:p>
    <w:p>
      <w:pPr>
        <w:pStyle w:val="BodyText"/>
      </w:pPr>
    </w:p>
    <w:p>
      <w:pPr>
        <w:pStyle w:val="BodyText"/>
      </w:pPr>
    </w:p>
    <w:p>
      <w:pPr>
        <w:pStyle w:val="BodyText"/>
        <w:spacing w:before="2"/>
      </w:pPr>
    </w:p>
    <w:p>
      <w:pPr>
        <w:pStyle w:val="BodyText"/>
        <w:spacing w:line="360" w:lineRule="auto"/>
        <w:ind w:left="102" w:right="122"/>
        <w:jc w:val="both"/>
      </w:pPr>
      <w:r>
        <w:rPr/>
        <w:t>3: Enfoque de la Justicia: Implica evaluar las decisiones y el comportamiento respecto</w:t>
      </w:r>
      <w:r>
        <w:rPr>
          <w:spacing w:val="-16"/>
        </w:rPr>
        <w:t> </w:t>
      </w:r>
      <w:r>
        <w:rPr/>
        <w:t>a</w:t>
      </w:r>
      <w:r>
        <w:rPr>
          <w:spacing w:val="-14"/>
        </w:rPr>
        <w:t> </w:t>
      </w:r>
      <w:r>
        <w:rPr/>
        <w:t>la</w:t>
      </w:r>
      <w:r>
        <w:rPr>
          <w:spacing w:val="-16"/>
        </w:rPr>
        <w:t> </w:t>
      </w:r>
      <w:r>
        <w:rPr/>
        <w:t>medida</w:t>
      </w:r>
      <w:r>
        <w:rPr>
          <w:spacing w:val="-14"/>
        </w:rPr>
        <w:t> </w:t>
      </w:r>
      <w:r>
        <w:rPr/>
        <w:t>de</w:t>
      </w:r>
      <w:r>
        <w:rPr>
          <w:spacing w:val="-14"/>
        </w:rPr>
        <w:t> </w:t>
      </w:r>
      <w:r>
        <w:rPr/>
        <w:t>equidad</w:t>
      </w:r>
      <w:r>
        <w:rPr>
          <w:spacing w:val="-14"/>
        </w:rPr>
        <w:t> </w:t>
      </w:r>
      <w:r>
        <w:rPr/>
        <w:t>con</w:t>
      </w:r>
      <w:r>
        <w:rPr>
          <w:spacing w:val="-14"/>
        </w:rPr>
        <w:t> </w:t>
      </w:r>
      <w:r>
        <w:rPr/>
        <w:t>la</w:t>
      </w:r>
      <w:r>
        <w:rPr>
          <w:spacing w:val="-14"/>
        </w:rPr>
        <w:t> </w:t>
      </w:r>
      <w:r>
        <w:rPr/>
        <w:t>que</w:t>
      </w:r>
      <w:r>
        <w:rPr>
          <w:spacing w:val="-16"/>
        </w:rPr>
        <w:t> </w:t>
      </w:r>
      <w:r>
        <w:rPr/>
        <w:t>se</w:t>
      </w:r>
      <w:r>
        <w:rPr>
          <w:spacing w:val="-14"/>
        </w:rPr>
        <w:t> </w:t>
      </w:r>
      <w:r>
        <w:rPr/>
        <w:t>reparten</w:t>
      </w:r>
      <w:r>
        <w:rPr>
          <w:spacing w:val="-14"/>
        </w:rPr>
        <w:t> </w:t>
      </w:r>
      <w:r>
        <w:rPr/>
        <w:t>los</w:t>
      </w:r>
      <w:r>
        <w:rPr>
          <w:spacing w:val="-15"/>
        </w:rPr>
        <w:t> </w:t>
      </w:r>
      <w:r>
        <w:rPr/>
        <w:t>beneficios</w:t>
      </w:r>
      <w:r>
        <w:rPr>
          <w:spacing w:val="-15"/>
        </w:rPr>
        <w:t> </w:t>
      </w:r>
      <w:r>
        <w:rPr/>
        <w:t>y</w:t>
      </w:r>
      <w:r>
        <w:rPr>
          <w:spacing w:val="-16"/>
        </w:rPr>
        <w:t> </w:t>
      </w:r>
      <w:r>
        <w:rPr/>
        <w:t>costos</w:t>
      </w:r>
      <w:r>
        <w:rPr>
          <w:spacing w:val="-15"/>
        </w:rPr>
        <w:t> </w:t>
      </w:r>
      <w:r>
        <w:rPr/>
        <w:t>entre individuos y grupos. Para lo cual deben aplicarse tres</w:t>
      </w:r>
      <w:r>
        <w:rPr>
          <w:spacing w:val="-18"/>
        </w:rPr>
        <w:t> </w:t>
      </w:r>
      <w:r>
        <w:rPr/>
        <w:t>principios:</w:t>
      </w:r>
    </w:p>
    <w:p>
      <w:pPr>
        <w:spacing w:after="0" w:line="360" w:lineRule="auto"/>
        <w:jc w:val="both"/>
        <w:sectPr>
          <w:headerReference w:type="default" r:id="rId79"/>
          <w:pgSz w:w="12240" w:h="15840"/>
          <w:pgMar w:header="749" w:footer="0" w:top="960" w:bottom="280" w:left="1600" w:right="1580"/>
        </w:sectPr>
      </w:pPr>
    </w:p>
    <w:p>
      <w:pPr>
        <w:pStyle w:val="BodyText"/>
        <w:rPr>
          <w:sz w:val="20"/>
        </w:rPr>
      </w:pPr>
    </w:p>
    <w:p>
      <w:pPr>
        <w:pStyle w:val="ListParagraph"/>
        <w:numPr>
          <w:ilvl w:val="2"/>
          <w:numId w:val="38"/>
        </w:numPr>
        <w:tabs>
          <w:tab w:pos="822" w:val="left" w:leader="none"/>
        </w:tabs>
        <w:spacing w:line="357" w:lineRule="auto" w:before="215" w:after="0"/>
        <w:ind w:left="822" w:right="119" w:hanging="360"/>
        <w:jc w:val="both"/>
        <w:rPr>
          <w:sz w:val="24"/>
        </w:rPr>
      </w:pPr>
      <w:r>
        <w:rPr>
          <w:sz w:val="24"/>
        </w:rPr>
        <w:t>El Principio de la justicia Distributiva: Establece que no se debe brindar</w:t>
      </w:r>
      <w:r>
        <w:rPr>
          <w:spacing w:val="-46"/>
          <w:sz w:val="24"/>
        </w:rPr>
        <w:t> </w:t>
      </w:r>
      <w:r>
        <w:rPr>
          <w:sz w:val="24"/>
        </w:rPr>
        <w:t>a los individuos un trato diferente en razón de características definidas de forma arbitraria. Como la diferencia de oportunidades entre hombres y mujeres en el ámbito</w:t>
      </w:r>
      <w:r>
        <w:rPr>
          <w:spacing w:val="-8"/>
          <w:sz w:val="24"/>
        </w:rPr>
        <w:t> </w:t>
      </w:r>
      <w:r>
        <w:rPr>
          <w:sz w:val="24"/>
        </w:rPr>
        <w:t>ejecutivo.</w:t>
      </w:r>
    </w:p>
    <w:p>
      <w:pPr>
        <w:pStyle w:val="ListParagraph"/>
        <w:numPr>
          <w:ilvl w:val="2"/>
          <w:numId w:val="38"/>
        </w:numPr>
        <w:tabs>
          <w:tab w:pos="822" w:val="left" w:leader="none"/>
        </w:tabs>
        <w:spacing w:line="357" w:lineRule="auto" w:before="6" w:after="0"/>
        <w:ind w:left="822" w:right="118" w:hanging="360"/>
        <w:jc w:val="both"/>
        <w:rPr>
          <w:sz w:val="24"/>
        </w:rPr>
      </w:pPr>
      <w:r>
        <w:rPr>
          <w:sz w:val="24"/>
        </w:rPr>
        <w:t>Principio de Equidad: Este principio requiere que los empleados apoyen las reglas de la organización siempre y cuando esta sea justa y que los empleados hayan aceptado de forma voluntaria algunos beneficios u oportunidades a efecto de mejorar sus propios intereses. Por lo tanto se espera que los trabajadores se sujeten a las reglas de la organización, aun cuando esta pudiera restringir sus opciones</w:t>
      </w:r>
      <w:r>
        <w:rPr>
          <w:spacing w:val="-21"/>
          <w:sz w:val="24"/>
        </w:rPr>
        <w:t> </w:t>
      </w:r>
      <w:r>
        <w:rPr>
          <w:sz w:val="24"/>
        </w:rPr>
        <w:t>individuales.</w:t>
      </w:r>
    </w:p>
    <w:p>
      <w:pPr>
        <w:pStyle w:val="ListParagraph"/>
        <w:numPr>
          <w:ilvl w:val="2"/>
          <w:numId w:val="38"/>
        </w:numPr>
        <w:tabs>
          <w:tab w:pos="822" w:val="left" w:leader="none"/>
        </w:tabs>
        <w:spacing w:line="357" w:lineRule="auto" w:before="8" w:after="0"/>
        <w:ind w:left="822" w:right="125" w:hanging="360"/>
        <w:jc w:val="both"/>
        <w:rPr>
          <w:sz w:val="24"/>
        </w:rPr>
      </w:pPr>
      <w:r>
        <w:rPr>
          <w:sz w:val="24"/>
        </w:rPr>
        <w:t>Principio de la Obligación Natural: Las personas deben aceptar ciertas responsabilidades y obligaciones a cambio de ciertos derechos. Establece que las decisiones y conductas están fundadas en los principios universales que hacen que una persona sea un miembro responsable de la sociedad y tiene cuatro obligaciones universales las cuales</w:t>
      </w:r>
      <w:r>
        <w:rPr>
          <w:spacing w:val="-17"/>
          <w:sz w:val="24"/>
        </w:rPr>
        <w:t> </w:t>
      </w:r>
      <w:r>
        <w:rPr>
          <w:sz w:val="24"/>
        </w:rPr>
        <w:t>son:</w:t>
      </w:r>
    </w:p>
    <w:p>
      <w:pPr>
        <w:pStyle w:val="ListParagraph"/>
        <w:numPr>
          <w:ilvl w:val="3"/>
          <w:numId w:val="38"/>
        </w:numPr>
        <w:tabs>
          <w:tab w:pos="1542" w:val="left" w:leader="none"/>
        </w:tabs>
        <w:spacing w:line="240" w:lineRule="auto" w:before="8" w:after="0"/>
        <w:ind w:left="1542" w:right="0" w:hanging="360"/>
        <w:jc w:val="left"/>
        <w:rPr>
          <w:sz w:val="24"/>
        </w:rPr>
      </w:pPr>
      <w:r>
        <w:rPr>
          <w:sz w:val="24"/>
        </w:rPr>
        <w:t>Ayudar a terceros que lo necesitan o están en</w:t>
      </w:r>
      <w:r>
        <w:rPr>
          <w:spacing w:val="-21"/>
          <w:sz w:val="24"/>
        </w:rPr>
        <w:t> </w:t>
      </w:r>
      <w:r>
        <w:rPr>
          <w:sz w:val="24"/>
        </w:rPr>
        <w:t>peligro</w:t>
      </w:r>
    </w:p>
    <w:p>
      <w:pPr>
        <w:pStyle w:val="ListParagraph"/>
        <w:numPr>
          <w:ilvl w:val="3"/>
          <w:numId w:val="38"/>
        </w:numPr>
        <w:tabs>
          <w:tab w:pos="1542" w:val="left" w:leader="none"/>
        </w:tabs>
        <w:spacing w:line="240" w:lineRule="auto" w:before="115" w:after="0"/>
        <w:ind w:left="1542" w:right="0" w:hanging="360"/>
        <w:jc w:val="left"/>
        <w:rPr>
          <w:sz w:val="24"/>
        </w:rPr>
      </w:pPr>
      <w:r>
        <w:rPr>
          <w:sz w:val="24"/>
        </w:rPr>
        <w:t>No dañar ni perjudicar a</w:t>
      </w:r>
      <w:r>
        <w:rPr>
          <w:spacing w:val="-11"/>
          <w:sz w:val="24"/>
        </w:rPr>
        <w:t> </w:t>
      </w:r>
      <w:r>
        <w:rPr>
          <w:sz w:val="24"/>
        </w:rPr>
        <w:t>terceros</w:t>
      </w:r>
    </w:p>
    <w:p>
      <w:pPr>
        <w:pStyle w:val="ListParagraph"/>
        <w:numPr>
          <w:ilvl w:val="3"/>
          <w:numId w:val="38"/>
        </w:numPr>
        <w:tabs>
          <w:tab w:pos="1542" w:val="left" w:leader="none"/>
        </w:tabs>
        <w:spacing w:line="333" w:lineRule="auto" w:before="118" w:after="0"/>
        <w:ind w:left="1542" w:right="124" w:hanging="360"/>
        <w:jc w:val="left"/>
        <w:rPr>
          <w:sz w:val="24"/>
        </w:rPr>
      </w:pPr>
      <w:r>
        <w:rPr>
          <w:sz w:val="24"/>
        </w:rPr>
        <w:t>No provocar un sufrimiento Innecesario Apoyar y cumplir con las instituciones</w:t>
      </w:r>
      <w:r>
        <w:rPr>
          <w:spacing w:val="-4"/>
          <w:sz w:val="24"/>
        </w:rPr>
        <w:t> </w:t>
      </w:r>
      <w:r>
        <w:rPr>
          <w:sz w:val="24"/>
        </w:rPr>
        <w:t>justas.</w:t>
      </w:r>
    </w:p>
    <w:p>
      <w:pPr>
        <w:pStyle w:val="BodyText"/>
      </w:pPr>
    </w:p>
    <w:p>
      <w:pPr>
        <w:pStyle w:val="BodyText"/>
        <w:spacing w:before="8"/>
        <w:rPr>
          <w:sz w:val="20"/>
        </w:rPr>
      </w:pPr>
    </w:p>
    <w:p>
      <w:pPr>
        <w:pStyle w:val="Heading3"/>
        <w:numPr>
          <w:ilvl w:val="1"/>
          <w:numId w:val="38"/>
        </w:numPr>
        <w:tabs>
          <w:tab w:pos="438" w:val="left" w:leader="none"/>
        </w:tabs>
        <w:spacing w:line="240" w:lineRule="auto" w:before="0" w:after="0"/>
        <w:ind w:left="437" w:right="0" w:hanging="335"/>
        <w:jc w:val="both"/>
      </w:pPr>
      <w:bookmarkStart w:name="_bookmark61" w:id="103"/>
      <w:bookmarkEnd w:id="103"/>
      <w:r>
        <w:rPr>
          <w:b w:val="0"/>
        </w:rPr>
      </w:r>
      <w:bookmarkStart w:name="_bookmark61" w:id="104"/>
      <w:bookmarkEnd w:id="104"/>
      <w:r>
        <w:rPr/>
        <w:t>:</w:t>
      </w:r>
      <w:r>
        <w:rPr/>
        <w:t> Formación de una conducta</w:t>
      </w:r>
      <w:r>
        <w:rPr>
          <w:spacing w:val="-6"/>
        </w:rPr>
        <w:t> </w:t>
      </w:r>
      <w:r>
        <w:rPr/>
        <w:t>Ética:</w:t>
      </w:r>
    </w:p>
    <w:p>
      <w:pPr>
        <w:pStyle w:val="BodyText"/>
        <w:spacing w:line="360" w:lineRule="auto" w:before="137"/>
        <w:ind w:left="102" w:right="126"/>
        <w:jc w:val="both"/>
      </w:pPr>
      <w:r>
        <w:rPr/>
        <w:t>La Ética es un conjunto de valores, principios y reglas que definen la conducta que es correcta y la que no lo es. Para lo cual interfieren tres influencias:</w:t>
      </w:r>
    </w:p>
    <w:p>
      <w:pPr>
        <w:pStyle w:val="BodyText"/>
        <w:spacing w:line="360" w:lineRule="auto" w:before="204"/>
        <w:ind w:left="102" w:right="124"/>
        <w:jc w:val="both"/>
      </w:pPr>
      <w:r>
        <w:rPr/>
        <w:t>1: Influencias Culturales: Son el conjunto de creencias que desarrolla un pueblo de forma</w:t>
      </w:r>
      <w:r>
        <w:rPr>
          <w:spacing w:val="-11"/>
        </w:rPr>
        <w:t> </w:t>
      </w:r>
      <w:r>
        <w:rPr/>
        <w:t>cociente</w:t>
      </w:r>
      <w:r>
        <w:rPr>
          <w:spacing w:val="-10"/>
        </w:rPr>
        <w:t> </w:t>
      </w:r>
      <w:r>
        <w:rPr/>
        <w:t>o</w:t>
      </w:r>
      <w:r>
        <w:rPr>
          <w:spacing w:val="-8"/>
        </w:rPr>
        <w:t> </w:t>
      </w:r>
      <w:r>
        <w:rPr/>
        <w:t>inconsciente</w:t>
      </w:r>
      <w:r>
        <w:rPr>
          <w:spacing w:val="-8"/>
        </w:rPr>
        <w:t> </w:t>
      </w:r>
      <w:r>
        <w:rPr/>
        <w:t>y</w:t>
      </w:r>
      <w:r>
        <w:rPr>
          <w:spacing w:val="-12"/>
        </w:rPr>
        <w:t> </w:t>
      </w:r>
      <w:r>
        <w:rPr/>
        <w:t>que</w:t>
      </w:r>
      <w:r>
        <w:rPr>
          <w:spacing w:val="-8"/>
        </w:rPr>
        <w:t> </w:t>
      </w:r>
      <w:r>
        <w:rPr/>
        <w:t>se</w:t>
      </w:r>
      <w:r>
        <w:rPr>
          <w:spacing w:val="-11"/>
        </w:rPr>
        <w:t> </w:t>
      </w:r>
      <w:r>
        <w:rPr/>
        <w:t>transmite</w:t>
      </w:r>
      <w:r>
        <w:rPr>
          <w:spacing w:val="-11"/>
        </w:rPr>
        <w:t> </w:t>
      </w:r>
      <w:r>
        <w:rPr/>
        <w:t>de</w:t>
      </w:r>
      <w:r>
        <w:rPr>
          <w:spacing w:val="-8"/>
        </w:rPr>
        <w:t> </w:t>
      </w:r>
      <w:r>
        <w:rPr/>
        <w:t>generación</w:t>
      </w:r>
      <w:r>
        <w:rPr>
          <w:spacing w:val="-11"/>
        </w:rPr>
        <w:t> </w:t>
      </w:r>
      <w:r>
        <w:rPr/>
        <w:t>en</w:t>
      </w:r>
      <w:r>
        <w:rPr>
          <w:spacing w:val="-13"/>
        </w:rPr>
        <w:t> </w:t>
      </w:r>
      <w:r>
        <w:rPr/>
        <w:t>generación</w:t>
      </w:r>
      <w:r>
        <w:rPr>
          <w:spacing w:val="-11"/>
        </w:rPr>
        <w:t> </w:t>
      </w:r>
      <w:r>
        <w:rPr/>
        <w:t>para que exista esta cultura esta debe contar</w:t>
      </w:r>
      <w:r>
        <w:rPr>
          <w:spacing w:val="-10"/>
        </w:rPr>
        <w:t> </w:t>
      </w:r>
      <w:r>
        <w:rPr/>
        <w:t>con:</w:t>
      </w:r>
    </w:p>
    <w:p>
      <w:pPr>
        <w:pStyle w:val="ListParagraph"/>
        <w:numPr>
          <w:ilvl w:val="2"/>
          <w:numId w:val="38"/>
        </w:numPr>
        <w:tabs>
          <w:tab w:pos="822" w:val="left" w:leader="none"/>
        </w:tabs>
        <w:spacing w:line="352" w:lineRule="auto" w:before="202" w:after="0"/>
        <w:ind w:left="822" w:right="126" w:hanging="360"/>
        <w:jc w:val="both"/>
        <w:rPr>
          <w:sz w:val="24"/>
        </w:rPr>
      </w:pPr>
      <w:r>
        <w:rPr>
          <w:sz w:val="24"/>
        </w:rPr>
        <w:t>Debe ser compartida por la mayoría de los miembros de un grupo o una sociedad.</w:t>
      </w:r>
    </w:p>
    <w:p>
      <w:pPr>
        <w:pStyle w:val="ListParagraph"/>
        <w:numPr>
          <w:ilvl w:val="2"/>
          <w:numId w:val="38"/>
        </w:numPr>
        <w:tabs>
          <w:tab w:pos="821" w:val="left" w:leader="none"/>
          <w:tab w:pos="822" w:val="left" w:leader="none"/>
        </w:tabs>
        <w:spacing w:line="240" w:lineRule="auto" w:before="11" w:after="0"/>
        <w:ind w:left="822" w:right="0" w:hanging="360"/>
        <w:jc w:val="left"/>
        <w:rPr>
          <w:sz w:val="24"/>
        </w:rPr>
      </w:pPr>
      <w:r>
        <w:rPr>
          <w:sz w:val="24"/>
        </w:rPr>
        <w:t>Debe ser transmitida de una generación a</w:t>
      </w:r>
      <w:r>
        <w:rPr>
          <w:spacing w:val="-14"/>
          <w:sz w:val="24"/>
        </w:rPr>
        <w:t> </w:t>
      </w:r>
      <w:r>
        <w:rPr>
          <w:sz w:val="24"/>
        </w:rPr>
        <w:t>otra.</w:t>
      </w:r>
    </w:p>
    <w:p>
      <w:pPr>
        <w:pStyle w:val="ListParagraph"/>
        <w:numPr>
          <w:ilvl w:val="2"/>
          <w:numId w:val="38"/>
        </w:numPr>
        <w:tabs>
          <w:tab w:pos="821" w:val="left" w:leader="none"/>
          <w:tab w:pos="822" w:val="left" w:leader="none"/>
        </w:tabs>
        <w:spacing w:line="240" w:lineRule="auto" w:before="135" w:after="0"/>
        <w:ind w:left="822" w:right="0" w:hanging="360"/>
        <w:jc w:val="left"/>
        <w:rPr>
          <w:sz w:val="24"/>
        </w:rPr>
      </w:pPr>
      <w:r>
        <w:rPr>
          <w:sz w:val="24"/>
        </w:rPr>
        <w:t>Debe dar forma al comportamiento, decisiones y percepciones del</w:t>
      </w:r>
      <w:r>
        <w:rPr>
          <w:spacing w:val="-26"/>
          <w:sz w:val="24"/>
        </w:rPr>
        <w:t> </w:t>
      </w:r>
      <w:r>
        <w:rPr>
          <w:sz w:val="24"/>
        </w:rPr>
        <w:t>mundo.</w:t>
      </w:r>
    </w:p>
    <w:p>
      <w:pPr>
        <w:spacing w:after="0" w:line="240" w:lineRule="auto"/>
        <w:jc w:val="left"/>
        <w:rPr>
          <w:sz w:val="24"/>
        </w:rPr>
        <w:sectPr>
          <w:headerReference w:type="default" r:id="rId80"/>
          <w:pgSz w:w="12240" w:h="15840"/>
          <w:pgMar w:header="749" w:footer="0" w:top="960" w:bottom="280" w:left="1600" w:right="1580"/>
          <w:pgNumType w:start="51"/>
        </w:sectPr>
      </w:pPr>
    </w:p>
    <w:p>
      <w:pPr>
        <w:pStyle w:val="BodyText"/>
        <w:rPr>
          <w:sz w:val="20"/>
        </w:rPr>
      </w:pPr>
    </w:p>
    <w:p>
      <w:pPr>
        <w:pStyle w:val="BodyText"/>
        <w:spacing w:line="360" w:lineRule="auto" w:before="215"/>
        <w:ind w:left="102" w:right="119"/>
        <w:jc w:val="both"/>
      </w:pPr>
      <w:r>
        <w:rPr/>
        <w:t>2: Influencias Legales y Normativas: Son las normas y valores de la sociedad que las cortes se encargan de hacerlas cumplir.</w:t>
      </w:r>
    </w:p>
    <w:p>
      <w:pPr>
        <w:pStyle w:val="BodyText"/>
        <w:spacing w:line="360" w:lineRule="auto" w:before="204"/>
        <w:ind w:left="102" w:right="123"/>
        <w:jc w:val="both"/>
      </w:pPr>
      <w:r>
        <w:rPr/>
        <w:t>3:</w:t>
      </w:r>
      <w:r>
        <w:rPr>
          <w:spacing w:val="-11"/>
        </w:rPr>
        <w:t> </w:t>
      </w:r>
      <w:r>
        <w:rPr/>
        <w:t>Influencias</w:t>
      </w:r>
      <w:r>
        <w:rPr>
          <w:spacing w:val="-11"/>
        </w:rPr>
        <w:t> </w:t>
      </w:r>
      <w:r>
        <w:rPr/>
        <w:t>Organizacionales:</w:t>
      </w:r>
      <w:r>
        <w:rPr>
          <w:spacing w:val="-13"/>
        </w:rPr>
        <w:t> </w:t>
      </w:r>
      <w:r>
        <w:rPr/>
        <w:t>Las</w:t>
      </w:r>
      <w:r>
        <w:rPr>
          <w:spacing w:val="-12"/>
        </w:rPr>
        <w:t> </w:t>
      </w:r>
      <w:r>
        <w:rPr/>
        <w:t>organizaciones</w:t>
      </w:r>
      <w:r>
        <w:rPr>
          <w:spacing w:val="-12"/>
        </w:rPr>
        <w:t> </w:t>
      </w:r>
      <w:r>
        <w:rPr/>
        <w:t>influyen</w:t>
      </w:r>
      <w:r>
        <w:rPr>
          <w:spacing w:val="-11"/>
        </w:rPr>
        <w:t> </w:t>
      </w:r>
      <w:r>
        <w:rPr/>
        <w:t>en</w:t>
      </w:r>
      <w:r>
        <w:rPr>
          <w:spacing w:val="-11"/>
        </w:rPr>
        <w:t> </w:t>
      </w:r>
      <w:r>
        <w:rPr/>
        <w:t>las</w:t>
      </w:r>
      <w:r>
        <w:rPr>
          <w:spacing w:val="-13"/>
        </w:rPr>
        <w:t> </w:t>
      </w:r>
      <w:r>
        <w:rPr/>
        <w:t>acciones</w:t>
      </w:r>
      <w:r>
        <w:rPr>
          <w:spacing w:val="-14"/>
        </w:rPr>
        <w:t> </w:t>
      </w:r>
      <w:r>
        <w:rPr/>
        <w:t>de</w:t>
      </w:r>
      <w:r>
        <w:rPr>
          <w:spacing w:val="-11"/>
        </w:rPr>
        <w:t> </w:t>
      </w:r>
      <w:r>
        <w:rPr/>
        <w:t>sus empleados de manera formal e</w:t>
      </w:r>
      <w:r>
        <w:rPr>
          <w:spacing w:val="-14"/>
        </w:rPr>
        <w:t> </w:t>
      </w:r>
      <w:r>
        <w:rPr/>
        <w:t>informal.</w:t>
      </w:r>
    </w:p>
    <w:p>
      <w:pPr>
        <w:pStyle w:val="BodyText"/>
      </w:pPr>
    </w:p>
    <w:p>
      <w:pPr>
        <w:pStyle w:val="Heading3"/>
        <w:numPr>
          <w:ilvl w:val="1"/>
          <w:numId w:val="38"/>
        </w:numPr>
        <w:tabs>
          <w:tab w:pos="438" w:val="left" w:leader="none"/>
        </w:tabs>
        <w:spacing w:line="240" w:lineRule="auto" w:before="209" w:after="0"/>
        <w:ind w:left="437" w:right="0" w:hanging="335"/>
        <w:jc w:val="both"/>
      </w:pPr>
      <w:bookmarkStart w:name="_bookmark62" w:id="105"/>
      <w:bookmarkEnd w:id="105"/>
      <w:r>
        <w:rPr>
          <w:b w:val="0"/>
        </w:rPr>
      </w:r>
      <w:bookmarkStart w:name="_bookmark62" w:id="106"/>
      <w:bookmarkEnd w:id="106"/>
      <w:r>
        <w:rPr/>
        <w:t>:</w:t>
      </w:r>
      <w:r>
        <w:rPr/>
        <w:t> Grupos de</w:t>
      </w:r>
      <w:r>
        <w:rPr>
          <w:spacing w:val="-6"/>
        </w:rPr>
        <w:t> </w:t>
      </w:r>
      <w:r>
        <w:rPr/>
        <w:t>Interés:</w:t>
      </w:r>
    </w:p>
    <w:p>
      <w:pPr>
        <w:pStyle w:val="BodyText"/>
        <w:rPr>
          <w:b/>
        </w:rPr>
      </w:pPr>
    </w:p>
    <w:p>
      <w:pPr>
        <w:pStyle w:val="BodyText"/>
        <w:spacing w:before="7"/>
        <w:rPr>
          <w:b/>
          <w:sz w:val="29"/>
        </w:rPr>
      </w:pPr>
    </w:p>
    <w:p>
      <w:pPr>
        <w:pStyle w:val="ListParagraph"/>
        <w:numPr>
          <w:ilvl w:val="1"/>
          <w:numId w:val="38"/>
        </w:numPr>
        <w:tabs>
          <w:tab w:pos="438" w:val="left" w:leader="none"/>
        </w:tabs>
        <w:spacing w:line="240" w:lineRule="auto" w:before="0" w:after="0"/>
        <w:ind w:left="437" w:right="0" w:hanging="335"/>
        <w:jc w:val="both"/>
        <w:rPr>
          <w:b/>
          <w:sz w:val="24"/>
        </w:rPr>
      </w:pPr>
      <w:bookmarkStart w:name="_bookmark63" w:id="107"/>
      <w:bookmarkEnd w:id="107"/>
      <w:r>
        <w:rPr/>
      </w:r>
      <w:bookmarkStart w:name="_bookmark63" w:id="108"/>
      <w:bookmarkEnd w:id="108"/>
      <w:r>
        <w:rPr>
          <w:b/>
          <w:sz w:val="24"/>
        </w:rPr>
        <w:t>:</w:t>
      </w:r>
      <w:r>
        <w:rPr>
          <w:b/>
          <w:sz w:val="24"/>
        </w:rPr>
        <w:t> La Empresa y sus partes</w:t>
      </w:r>
      <w:r>
        <w:rPr>
          <w:b/>
          <w:spacing w:val="-9"/>
          <w:sz w:val="24"/>
        </w:rPr>
        <w:t> </w:t>
      </w:r>
      <w:r>
        <w:rPr>
          <w:b/>
          <w:sz w:val="24"/>
        </w:rPr>
        <w:t>Interesadas:</w:t>
      </w:r>
    </w:p>
    <w:p>
      <w:pPr>
        <w:pStyle w:val="BodyText"/>
        <w:spacing w:line="360" w:lineRule="auto" w:before="140"/>
        <w:ind w:left="102" w:right="116" w:firstLine="67"/>
        <w:jc w:val="both"/>
      </w:pPr>
      <w:bookmarkStart w:name="_bookmark64" w:id="109"/>
      <w:bookmarkEnd w:id="109"/>
      <w:r>
        <w:rPr/>
      </w:r>
      <w:r>
        <w:rPr>
          <w:b/>
        </w:rPr>
        <w:t>Los Accionistas: </w:t>
      </w:r>
      <w:r>
        <w:rPr/>
        <w:t>o Shareholders: Su interés en el correcto desarrollo de la empresa</w:t>
      </w:r>
      <w:r>
        <w:rPr>
          <w:spacing w:val="-5"/>
        </w:rPr>
        <w:t> </w:t>
      </w:r>
      <w:r>
        <w:rPr/>
        <w:t>se</w:t>
      </w:r>
      <w:r>
        <w:rPr>
          <w:spacing w:val="-7"/>
        </w:rPr>
        <w:t> </w:t>
      </w:r>
      <w:r>
        <w:rPr/>
        <w:t>deriva</w:t>
      </w:r>
      <w:r>
        <w:rPr>
          <w:spacing w:val="-5"/>
        </w:rPr>
        <w:t> </w:t>
      </w:r>
      <w:r>
        <w:rPr/>
        <w:t>de</w:t>
      </w:r>
      <w:r>
        <w:rPr>
          <w:spacing w:val="-8"/>
        </w:rPr>
        <w:t> </w:t>
      </w:r>
      <w:r>
        <w:rPr/>
        <w:t>que</w:t>
      </w:r>
      <w:r>
        <w:rPr>
          <w:spacing w:val="-5"/>
        </w:rPr>
        <w:t> </w:t>
      </w:r>
      <w:r>
        <w:rPr/>
        <w:t>tienen</w:t>
      </w:r>
      <w:r>
        <w:rPr>
          <w:spacing w:val="-7"/>
        </w:rPr>
        <w:t> </w:t>
      </w:r>
      <w:r>
        <w:rPr/>
        <w:t>todo</w:t>
      </w:r>
      <w:r>
        <w:rPr>
          <w:spacing w:val="-7"/>
        </w:rPr>
        <w:t> </w:t>
      </w:r>
      <w:r>
        <w:rPr/>
        <w:t>o</w:t>
      </w:r>
      <w:r>
        <w:rPr>
          <w:spacing w:val="-7"/>
        </w:rPr>
        <w:t> </w:t>
      </w:r>
      <w:r>
        <w:rPr/>
        <w:t>parte</w:t>
      </w:r>
      <w:r>
        <w:rPr>
          <w:spacing w:val="-7"/>
        </w:rPr>
        <w:t> </w:t>
      </w:r>
      <w:r>
        <w:rPr/>
        <w:t>de</w:t>
      </w:r>
      <w:r>
        <w:rPr>
          <w:spacing w:val="-7"/>
        </w:rPr>
        <w:t> </w:t>
      </w:r>
      <w:r>
        <w:rPr/>
        <w:t>su</w:t>
      </w:r>
      <w:r>
        <w:rPr>
          <w:spacing w:val="-7"/>
        </w:rPr>
        <w:t> </w:t>
      </w:r>
      <w:r>
        <w:rPr/>
        <w:t>capital</w:t>
      </w:r>
      <w:r>
        <w:rPr>
          <w:spacing w:val="-6"/>
        </w:rPr>
        <w:t> </w:t>
      </w:r>
      <w:r>
        <w:rPr/>
        <w:t>invertido</w:t>
      </w:r>
      <w:r>
        <w:rPr>
          <w:spacing w:val="-8"/>
        </w:rPr>
        <w:t> </w:t>
      </w:r>
      <w:r>
        <w:rPr/>
        <w:t>en</w:t>
      </w:r>
      <w:r>
        <w:rPr>
          <w:spacing w:val="-5"/>
        </w:rPr>
        <w:t> </w:t>
      </w:r>
      <w:r>
        <w:rPr/>
        <w:t>la</w:t>
      </w:r>
      <w:r>
        <w:rPr>
          <w:spacing w:val="-7"/>
        </w:rPr>
        <w:t> </w:t>
      </w:r>
      <w:r>
        <w:rPr/>
        <w:t>empresa.</w:t>
      </w:r>
    </w:p>
    <w:p>
      <w:pPr>
        <w:spacing w:line="360" w:lineRule="auto" w:before="204"/>
        <w:ind w:left="102" w:right="116" w:firstLine="0"/>
        <w:jc w:val="both"/>
        <w:rPr>
          <w:sz w:val="24"/>
        </w:rPr>
      </w:pPr>
      <w:bookmarkStart w:name="_bookmark65" w:id="110"/>
      <w:bookmarkEnd w:id="110"/>
      <w:r>
        <w:rPr/>
      </w:r>
      <w:r>
        <w:rPr>
          <w:b/>
          <w:sz w:val="24"/>
        </w:rPr>
        <w:t>El Factor Humano o Colaboradores de la empresa</w:t>
      </w:r>
      <w:r>
        <w:rPr>
          <w:sz w:val="24"/>
        </w:rPr>
        <w:t>: Su interés se deriva de que el correcto funcionamiento y desarrollo de la empresa depende su empleo.</w:t>
      </w:r>
    </w:p>
    <w:p>
      <w:pPr>
        <w:pStyle w:val="BodyText"/>
        <w:spacing w:line="360" w:lineRule="auto" w:before="204"/>
        <w:ind w:left="102" w:right="119"/>
        <w:jc w:val="both"/>
      </w:pPr>
      <w:bookmarkStart w:name="_bookmark66" w:id="111"/>
      <w:bookmarkEnd w:id="111"/>
      <w:r>
        <w:rPr/>
      </w:r>
      <w:r>
        <w:rPr>
          <w:b/>
        </w:rPr>
        <w:t>Los Proveedores y Distribuidores: </w:t>
      </w:r>
      <w:r>
        <w:rPr/>
        <w:t>En diversas ocasiones los proveedores son dependientes del desarrollo de la empresa o “núcleo” a la que le suministran recursos; por lo que a mayores ventas de dicho nú</w:t>
      </w:r>
      <w:bookmarkStart w:name="_bookmark67" w:id="112"/>
      <w:bookmarkEnd w:id="112"/>
      <w:r>
        <w:rPr/>
        <w:t>cl</w:t>
      </w:r>
      <w:r>
        <w:rPr/>
        <w:t>eo mayores beneficios para ellos.</w:t>
      </w:r>
    </w:p>
    <w:p>
      <w:pPr>
        <w:pStyle w:val="BodyText"/>
        <w:spacing w:line="360" w:lineRule="auto" w:before="204"/>
        <w:ind w:left="102" w:right="125"/>
        <w:jc w:val="both"/>
      </w:pPr>
      <w:r>
        <w:rPr>
          <w:b/>
        </w:rPr>
        <w:t>Los Sindicatos: </w:t>
      </w:r>
      <w:r>
        <w:rPr/>
        <w:t>A pesar de ser organismos que defienden los derechos de los trabajadores también se preocupan de cuidar las fuentes de empleo, la productividad y la calidad</w:t>
      </w:r>
      <w:bookmarkStart w:name="_bookmark68" w:id="113"/>
      <w:bookmarkEnd w:id="113"/>
      <w:r>
        <w:rPr/>
        <w:t>.</w:t>
      </w:r>
    </w:p>
    <w:p>
      <w:pPr>
        <w:spacing w:line="360" w:lineRule="auto" w:before="202"/>
        <w:ind w:left="102" w:right="116" w:firstLine="0"/>
        <w:jc w:val="both"/>
        <w:rPr>
          <w:sz w:val="24"/>
        </w:rPr>
      </w:pPr>
      <w:r>
        <w:rPr>
          <w:b/>
          <w:sz w:val="24"/>
        </w:rPr>
        <w:t>La comunidad y las autoridades regionales donde opera la empresa: </w:t>
      </w:r>
      <w:r>
        <w:rPr>
          <w:sz w:val="24"/>
        </w:rPr>
        <w:t>Es un beneficio mutuo entre la recaudación fiscal por parte de las autoridades derivadas de la derrama económica que genera la actividad empresarial y los beneficios por el consumo de los trabajadores en el lugar.</w:t>
      </w:r>
    </w:p>
    <w:p>
      <w:pPr>
        <w:pStyle w:val="BodyText"/>
        <w:spacing w:line="360" w:lineRule="auto" w:before="205"/>
        <w:ind w:left="102" w:right="122"/>
        <w:jc w:val="both"/>
      </w:pPr>
      <w:bookmarkStart w:name="_bookmark69" w:id="114"/>
      <w:bookmarkEnd w:id="114"/>
      <w:r>
        <w:rPr/>
      </w:r>
      <w:r>
        <w:rPr>
          <w:b/>
        </w:rPr>
        <w:t>El sector Educativo: </w:t>
      </w:r>
      <w:r>
        <w:rPr/>
        <w:t>Tanto la empresa como las instituciones educativas buscan una vinculación para generar las capacidades y competencias laborales que requieren los egresados al momento de incorporarse a la actividad económica. (Hernández y Rodríguez, Palafox. 2012:43-44).</w:t>
      </w:r>
    </w:p>
    <w:p>
      <w:pPr>
        <w:spacing w:after="0" w:line="360" w:lineRule="auto"/>
        <w:jc w:val="both"/>
        <w:sectPr>
          <w:pgSz w:w="12240" w:h="15840"/>
          <w:pgMar w:header="749" w:footer="0" w:top="960" w:bottom="280" w:left="1600" w:right="1580"/>
        </w:sectPr>
      </w:pPr>
    </w:p>
    <w:p>
      <w:pPr>
        <w:pStyle w:val="BodyText"/>
        <w:rPr>
          <w:sz w:val="20"/>
        </w:rPr>
      </w:pPr>
    </w:p>
    <w:p>
      <w:pPr>
        <w:pStyle w:val="BodyText"/>
        <w:spacing w:before="10"/>
        <w:rPr>
          <w:sz w:val="18"/>
        </w:rPr>
      </w:pPr>
    </w:p>
    <w:p>
      <w:pPr>
        <w:pStyle w:val="Heading3"/>
        <w:numPr>
          <w:ilvl w:val="1"/>
          <w:numId w:val="38"/>
        </w:numPr>
        <w:tabs>
          <w:tab w:pos="438" w:val="left" w:leader="none"/>
        </w:tabs>
        <w:spacing w:line="240" w:lineRule="auto" w:before="0" w:after="0"/>
        <w:ind w:left="437" w:right="0" w:hanging="335"/>
        <w:jc w:val="both"/>
      </w:pPr>
      <w:bookmarkStart w:name="_bookmark70" w:id="115"/>
      <w:bookmarkEnd w:id="115"/>
      <w:r>
        <w:rPr>
          <w:b w:val="0"/>
        </w:rPr>
      </w:r>
      <w:bookmarkStart w:name="_bookmark70" w:id="116"/>
      <w:bookmarkEnd w:id="116"/>
      <w:r>
        <w:rPr/>
        <w:t>:</w:t>
      </w:r>
      <w:r>
        <w:rPr/>
        <w:t> Espíritu Emprendedor en la Empresa y en las Organizaciones</w:t>
      </w:r>
      <w:r>
        <w:rPr>
          <w:spacing w:val="-23"/>
        </w:rPr>
        <w:t> </w:t>
      </w:r>
      <w:r>
        <w:rPr/>
        <w:t>Sociales:</w:t>
      </w:r>
    </w:p>
    <w:p>
      <w:pPr>
        <w:pStyle w:val="BodyText"/>
        <w:rPr>
          <w:b/>
        </w:rPr>
      </w:pPr>
    </w:p>
    <w:p>
      <w:pPr>
        <w:pStyle w:val="BodyText"/>
        <w:rPr>
          <w:b/>
        </w:rPr>
      </w:pPr>
    </w:p>
    <w:p>
      <w:pPr>
        <w:pStyle w:val="BodyText"/>
        <w:spacing w:line="360" w:lineRule="auto" w:before="199"/>
        <w:ind w:left="102" w:right="124"/>
        <w:jc w:val="both"/>
      </w:pPr>
      <w:r>
        <w:rPr/>
        <w:t>Debido a los altos niveles de competencia que han sido generados por el mundo globalizado, las empresas se ven en la necesidad de desarrollar innovaciones constantemente en el diseño de sus productos o servicios, procesos operativos, sistemas</w:t>
      </w:r>
      <w:r>
        <w:rPr>
          <w:spacing w:val="-12"/>
        </w:rPr>
        <w:t> </w:t>
      </w:r>
      <w:r>
        <w:rPr/>
        <w:t>de</w:t>
      </w:r>
      <w:r>
        <w:rPr>
          <w:spacing w:val="-12"/>
        </w:rPr>
        <w:t> </w:t>
      </w:r>
      <w:r>
        <w:rPr/>
        <w:t>distribución</w:t>
      </w:r>
      <w:r>
        <w:rPr>
          <w:spacing w:val="-9"/>
        </w:rPr>
        <w:t> </w:t>
      </w:r>
      <w:r>
        <w:rPr/>
        <w:t>y</w:t>
      </w:r>
      <w:r>
        <w:rPr>
          <w:spacing w:val="-12"/>
        </w:rPr>
        <w:t> </w:t>
      </w:r>
      <w:r>
        <w:rPr/>
        <w:t>en</w:t>
      </w:r>
      <w:r>
        <w:rPr>
          <w:spacing w:val="-9"/>
        </w:rPr>
        <w:t> </w:t>
      </w:r>
      <w:r>
        <w:rPr/>
        <w:t>cualquier</w:t>
      </w:r>
      <w:r>
        <w:rPr>
          <w:spacing w:val="-10"/>
        </w:rPr>
        <w:t> </w:t>
      </w:r>
      <w:r>
        <w:rPr/>
        <w:t>aspecto</w:t>
      </w:r>
      <w:r>
        <w:rPr>
          <w:spacing w:val="-12"/>
        </w:rPr>
        <w:t> </w:t>
      </w:r>
      <w:r>
        <w:rPr/>
        <w:t>fundamental</w:t>
      </w:r>
      <w:r>
        <w:rPr>
          <w:spacing w:val="-12"/>
        </w:rPr>
        <w:t> </w:t>
      </w:r>
      <w:r>
        <w:rPr/>
        <w:t>para</w:t>
      </w:r>
      <w:r>
        <w:rPr>
          <w:spacing w:val="-12"/>
        </w:rPr>
        <w:t> </w:t>
      </w:r>
      <w:r>
        <w:rPr/>
        <w:t>el</w:t>
      </w:r>
      <w:r>
        <w:rPr>
          <w:spacing w:val="-12"/>
        </w:rPr>
        <w:t> </w:t>
      </w:r>
      <w:r>
        <w:rPr/>
        <w:t>funcionamiento de la</w:t>
      </w:r>
      <w:r>
        <w:rPr>
          <w:spacing w:val="-8"/>
        </w:rPr>
        <w:t> </w:t>
      </w:r>
      <w:r>
        <w:rPr/>
        <w:t>organización.</w:t>
      </w:r>
    </w:p>
    <w:p>
      <w:pPr>
        <w:pStyle w:val="BodyText"/>
        <w:spacing w:line="360" w:lineRule="auto" w:before="202"/>
        <w:ind w:left="102" w:right="115"/>
        <w:jc w:val="both"/>
      </w:pPr>
      <w:r>
        <w:rPr/>
        <w:t>Durante las últimas décadas se ha desarrollado un nuevo concepto el cual es Espíritu Emprendedor al que se le define como la capacidad y la actitud para identificar objetivamente oportunidades en los mercados y diseñar una oferta de valor innovadora que los beneficiarios aprecian por sus cualidades únicas, no ofrecidas con anterioridad. (Hernández y Rodríguez, Palafox. 2012:46).</w:t>
      </w:r>
    </w:p>
    <w:p>
      <w:pPr>
        <w:pStyle w:val="BodyText"/>
        <w:spacing w:line="360" w:lineRule="auto" w:before="204"/>
        <w:ind w:left="102" w:right="120"/>
        <w:jc w:val="both"/>
      </w:pPr>
      <w:r>
        <w:rPr/>
        <w:t>Y no solo tiene que ver con inventar un producto o servicio nuevos, implica el impulsar</w:t>
      </w:r>
      <w:r>
        <w:rPr>
          <w:spacing w:val="-14"/>
        </w:rPr>
        <w:t> </w:t>
      </w:r>
      <w:r>
        <w:rPr/>
        <w:t>cambios,</w:t>
      </w:r>
      <w:r>
        <w:rPr>
          <w:spacing w:val="-15"/>
        </w:rPr>
        <w:t> </w:t>
      </w:r>
      <w:r>
        <w:rPr/>
        <w:t>modificar</w:t>
      </w:r>
      <w:r>
        <w:rPr>
          <w:spacing w:val="-12"/>
        </w:rPr>
        <w:t> </w:t>
      </w:r>
      <w:r>
        <w:rPr/>
        <w:t>los</w:t>
      </w:r>
      <w:r>
        <w:rPr>
          <w:spacing w:val="-12"/>
        </w:rPr>
        <w:t> </w:t>
      </w:r>
      <w:r>
        <w:rPr/>
        <w:t>procesos</w:t>
      </w:r>
      <w:r>
        <w:rPr>
          <w:spacing w:val="-14"/>
        </w:rPr>
        <w:t> </w:t>
      </w:r>
      <w:r>
        <w:rPr/>
        <w:t>de</w:t>
      </w:r>
      <w:r>
        <w:rPr>
          <w:spacing w:val="-13"/>
        </w:rPr>
        <w:t> </w:t>
      </w:r>
      <w:r>
        <w:rPr/>
        <w:t>negocios,</w:t>
      </w:r>
      <w:r>
        <w:rPr>
          <w:spacing w:val="-11"/>
        </w:rPr>
        <w:t> </w:t>
      </w:r>
      <w:r>
        <w:rPr/>
        <w:t>innovar</w:t>
      </w:r>
      <w:r>
        <w:rPr>
          <w:spacing w:val="-12"/>
        </w:rPr>
        <w:t> </w:t>
      </w:r>
      <w:r>
        <w:rPr/>
        <w:t>en</w:t>
      </w:r>
      <w:r>
        <w:rPr>
          <w:spacing w:val="-13"/>
        </w:rPr>
        <w:t> </w:t>
      </w:r>
      <w:r>
        <w:rPr/>
        <w:t>todos</w:t>
      </w:r>
      <w:r>
        <w:rPr>
          <w:spacing w:val="-12"/>
        </w:rPr>
        <w:t> </w:t>
      </w:r>
      <w:r>
        <w:rPr/>
        <w:t>los</w:t>
      </w:r>
      <w:r>
        <w:rPr>
          <w:spacing w:val="-16"/>
        </w:rPr>
        <w:t> </w:t>
      </w:r>
      <w:r>
        <w:rPr/>
        <w:t>factores esenciales</w:t>
      </w:r>
      <w:r>
        <w:rPr>
          <w:spacing w:val="-12"/>
        </w:rPr>
        <w:t> </w:t>
      </w:r>
      <w:r>
        <w:rPr/>
        <w:t>de</w:t>
      </w:r>
      <w:r>
        <w:rPr>
          <w:spacing w:val="-8"/>
        </w:rPr>
        <w:t> </w:t>
      </w:r>
      <w:r>
        <w:rPr/>
        <w:t>la</w:t>
      </w:r>
      <w:r>
        <w:rPr>
          <w:spacing w:val="-11"/>
        </w:rPr>
        <w:t> </w:t>
      </w:r>
      <w:r>
        <w:rPr/>
        <w:t>organización.</w:t>
      </w:r>
      <w:r>
        <w:rPr>
          <w:spacing w:val="-9"/>
        </w:rPr>
        <w:t> </w:t>
      </w:r>
      <w:r>
        <w:rPr/>
        <w:t>Los</w:t>
      </w:r>
      <w:r>
        <w:rPr>
          <w:spacing w:val="-9"/>
        </w:rPr>
        <w:t> </w:t>
      </w:r>
      <w:r>
        <w:rPr/>
        <w:t>efectos</w:t>
      </w:r>
      <w:r>
        <w:rPr>
          <w:spacing w:val="-12"/>
        </w:rPr>
        <w:t> </w:t>
      </w:r>
      <w:r>
        <w:rPr/>
        <w:t>de</w:t>
      </w:r>
      <w:r>
        <w:rPr>
          <w:spacing w:val="-11"/>
        </w:rPr>
        <w:t> </w:t>
      </w:r>
      <w:r>
        <w:rPr/>
        <w:t>fomentar</w:t>
      </w:r>
      <w:r>
        <w:rPr>
          <w:spacing w:val="-10"/>
        </w:rPr>
        <w:t> </w:t>
      </w:r>
      <w:r>
        <w:rPr/>
        <w:t>el</w:t>
      </w:r>
      <w:r>
        <w:rPr>
          <w:spacing w:val="-10"/>
        </w:rPr>
        <w:t> </w:t>
      </w:r>
      <w:r>
        <w:rPr/>
        <w:t>espíritu</w:t>
      </w:r>
      <w:r>
        <w:rPr>
          <w:spacing w:val="-8"/>
        </w:rPr>
        <w:t> </w:t>
      </w:r>
      <w:r>
        <w:rPr/>
        <w:t>emprendedor</w:t>
      </w:r>
      <w:r>
        <w:rPr>
          <w:spacing w:val="-10"/>
        </w:rPr>
        <w:t> </w:t>
      </w:r>
      <w:r>
        <w:rPr/>
        <w:t>son la creación de valor económico y social que cataliza la dinámica del desarrollo empresarial y con ello generar la prosperidad del</w:t>
      </w:r>
      <w:r>
        <w:rPr>
          <w:spacing w:val="-25"/>
        </w:rPr>
        <w:t> </w:t>
      </w:r>
      <w:r>
        <w:rPr/>
        <w:t>país.</w:t>
      </w:r>
    </w:p>
    <w:p>
      <w:pPr>
        <w:spacing w:after="0" w:line="360" w:lineRule="auto"/>
        <w:jc w:val="both"/>
        <w:sectPr>
          <w:pgSz w:w="12240" w:h="15840"/>
          <w:pgMar w:header="749" w:footer="0" w:top="960" w:bottom="280" w:left="160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3"/>
        <w:spacing w:before="190"/>
        <w:ind w:left="102" w:firstLine="0"/>
      </w:pPr>
      <w:bookmarkStart w:name="_bookmark71" w:id="117"/>
      <w:bookmarkEnd w:id="117"/>
      <w:r>
        <w:rPr>
          <w:b w:val="0"/>
        </w:rPr>
      </w:r>
      <w:r>
        <w:rPr/>
        <w:t>Bibliografía:</w:t>
      </w:r>
    </w:p>
    <w:p>
      <w:pPr>
        <w:pStyle w:val="BodyText"/>
        <w:rPr>
          <w:b/>
        </w:rPr>
      </w:pPr>
    </w:p>
    <w:p>
      <w:pPr>
        <w:pStyle w:val="BodyText"/>
        <w:rPr>
          <w:b/>
        </w:rPr>
      </w:pPr>
    </w:p>
    <w:p>
      <w:pPr>
        <w:pStyle w:val="BodyText"/>
        <w:spacing w:line="360" w:lineRule="auto" w:before="199"/>
        <w:ind w:left="102" w:right="118"/>
        <w:jc w:val="both"/>
      </w:pPr>
      <w:r>
        <w:rPr/>
        <w:t>1: Hernández y Rodríguez, S., Palafox de Anda G. (2012). Administración Teoría, Proceso, Áreas Funcionales y Estrategias para la competitividad. 3ª. Edición. México: Mc Graw Hill Higher Education.  (ISBN: 9786071507754).</w:t>
      </w:r>
    </w:p>
    <w:p>
      <w:pPr>
        <w:pStyle w:val="BodyText"/>
        <w:spacing w:line="360" w:lineRule="auto" w:before="204"/>
        <w:ind w:left="102" w:right="124"/>
        <w:jc w:val="both"/>
      </w:pPr>
      <w:r>
        <w:rPr/>
        <w:t>2: Hernández y Rodríguez, S., Palafox de Anda G. (2008). Administración Teoría, Proceso, Áreas Funcionales y Estrategias para la competitividad. 2ª. Edición. México: Mc Graw Hill Higher Education.  (ISBN-13: 978-970-10-64-85-6).</w:t>
      </w:r>
    </w:p>
    <w:p>
      <w:pPr>
        <w:pStyle w:val="BodyText"/>
        <w:spacing w:line="360" w:lineRule="auto" w:before="204"/>
        <w:ind w:left="102" w:right="119"/>
        <w:jc w:val="both"/>
      </w:pPr>
      <w:r>
        <w:rPr/>
        <w:t>3:</w:t>
      </w:r>
      <w:r>
        <w:rPr>
          <w:spacing w:val="-14"/>
        </w:rPr>
        <w:t> </w:t>
      </w:r>
      <w:r>
        <w:rPr/>
        <w:t>Hellriegel,</w:t>
      </w:r>
      <w:r>
        <w:rPr>
          <w:spacing w:val="-15"/>
        </w:rPr>
        <w:t> </w:t>
      </w:r>
      <w:r>
        <w:rPr/>
        <w:t>D.,</w:t>
      </w:r>
      <w:r>
        <w:rPr>
          <w:spacing w:val="-17"/>
        </w:rPr>
        <w:t> </w:t>
      </w:r>
      <w:r>
        <w:rPr/>
        <w:t>Jackson</w:t>
      </w:r>
      <w:r>
        <w:rPr>
          <w:spacing w:val="-17"/>
        </w:rPr>
        <w:t> </w:t>
      </w:r>
      <w:r>
        <w:rPr/>
        <w:t>S.</w:t>
      </w:r>
      <w:r>
        <w:rPr>
          <w:spacing w:val="-14"/>
        </w:rPr>
        <w:t> </w:t>
      </w:r>
      <w:r>
        <w:rPr/>
        <w:t>Y</w:t>
      </w:r>
      <w:r>
        <w:rPr>
          <w:spacing w:val="-17"/>
        </w:rPr>
        <w:t> </w:t>
      </w:r>
      <w:r>
        <w:rPr/>
        <w:t>Slocum,</w:t>
      </w:r>
      <w:r>
        <w:rPr>
          <w:spacing w:val="-14"/>
        </w:rPr>
        <w:t> </w:t>
      </w:r>
      <w:r>
        <w:rPr/>
        <w:t>J.</w:t>
      </w:r>
      <w:r>
        <w:rPr>
          <w:spacing w:val="-14"/>
        </w:rPr>
        <w:t> </w:t>
      </w:r>
      <w:r>
        <w:rPr/>
        <w:t>(2009)</w:t>
      </w:r>
      <w:r>
        <w:rPr>
          <w:spacing w:val="-16"/>
        </w:rPr>
        <w:t> </w:t>
      </w:r>
      <w:r>
        <w:rPr/>
        <w:t>Administración:</w:t>
      </w:r>
      <w:r>
        <w:rPr>
          <w:spacing w:val="-17"/>
        </w:rPr>
        <w:t> </w:t>
      </w:r>
      <w:r>
        <w:rPr/>
        <w:t>Un</w:t>
      </w:r>
      <w:r>
        <w:rPr>
          <w:spacing w:val="-19"/>
        </w:rPr>
        <w:t> </w:t>
      </w:r>
      <w:r>
        <w:rPr/>
        <w:t>enfoque</w:t>
      </w:r>
      <w:r>
        <w:rPr>
          <w:spacing w:val="-16"/>
        </w:rPr>
        <w:t> </w:t>
      </w:r>
      <w:r>
        <w:rPr/>
        <w:t>basado en competencias. 11ª. Edición. México: Cengage Learning. (ISBN: 9789708300674).</w:t>
      </w:r>
    </w:p>
    <w:p>
      <w:pPr>
        <w:pStyle w:val="BodyText"/>
        <w:spacing w:line="360" w:lineRule="auto" w:before="204"/>
        <w:ind w:left="102" w:right="123"/>
        <w:jc w:val="both"/>
      </w:pPr>
      <w:r>
        <w:rPr/>
        <w:t>4: Garza Treviño, J.G. (2005). Administración Contemporánea. 2ª. Edición.</w:t>
      </w:r>
      <w:r>
        <w:rPr>
          <w:spacing w:val="-45"/>
        </w:rPr>
        <w:t> </w:t>
      </w:r>
      <w:r>
        <w:rPr/>
        <w:t>México: Mc Graw Hill Interamericana. (ISBN:</w:t>
      </w:r>
      <w:r>
        <w:rPr>
          <w:spacing w:val="-14"/>
        </w:rPr>
        <w:t> </w:t>
      </w:r>
      <w:r>
        <w:rPr/>
        <w:t>9701026624).</w:t>
      </w:r>
    </w:p>
    <w:p>
      <w:pPr>
        <w:spacing w:after="0" w:line="360" w:lineRule="auto"/>
        <w:jc w:val="both"/>
        <w:sectPr>
          <w:pgSz w:w="12240" w:h="15840"/>
          <w:pgMar w:header="749" w:footer="0" w:top="960" w:bottom="280" w:left="1600" w:right="1580"/>
        </w:sectPr>
      </w:pPr>
    </w:p>
    <w:p>
      <w:pPr>
        <w:pStyle w:val="BodyText"/>
        <w:rPr>
          <w:sz w:val="20"/>
        </w:rPr>
      </w:pPr>
    </w:p>
    <w:p>
      <w:pPr>
        <w:pStyle w:val="Heading3"/>
        <w:spacing w:before="215"/>
        <w:ind w:left="662" w:firstLine="0"/>
        <w:jc w:val="left"/>
      </w:pPr>
      <w:r>
        <w:rPr/>
        <w:t>Unidad IV: Cambio  y Creatividad</w:t>
      </w:r>
    </w:p>
    <w:p>
      <w:pPr>
        <w:pStyle w:val="BodyText"/>
        <w:spacing w:before="5"/>
        <w:rPr>
          <w:b/>
          <w:sz w:val="23"/>
        </w:rPr>
      </w:pPr>
      <w:r>
        <w:rPr/>
        <w:pict>
          <v:shape style="position:absolute;margin-left:57pt;margin-top:15.927051pt;width:513pt;height:116.25pt;mso-position-horizontal-relative:page;mso-position-vertical-relative:paragraph;z-index:2032;mso-wrap-distance-left:0;mso-wrap-distance-right:0" type="#_x0000_t202" filled="false" stroked="true" strokeweight="1pt" strokecolor="#41709c">
            <v:textbox inset="0,0,0,0">
              <w:txbxContent>
                <w:p>
                  <w:pPr>
                    <w:spacing w:before="10"/>
                    <w:ind w:left="4480" w:right="4778" w:firstLine="0"/>
                    <w:jc w:val="center"/>
                    <w:rPr>
                      <w:b/>
                      <w:sz w:val="24"/>
                    </w:rPr>
                  </w:pPr>
                  <w:r>
                    <w:rPr>
                      <w:b/>
                      <w:sz w:val="24"/>
                    </w:rPr>
                    <w:t>Objetivo</w:t>
                  </w:r>
                </w:p>
                <w:p>
                  <w:pPr>
                    <w:pStyle w:val="BodyText"/>
                    <w:spacing w:before="4"/>
                    <w:rPr>
                      <w:b/>
                      <w:sz w:val="29"/>
                    </w:rPr>
                  </w:pPr>
                </w:p>
                <w:p>
                  <w:pPr>
                    <w:tabs>
                      <w:tab w:pos="4228" w:val="left" w:leader="none"/>
                    </w:tabs>
                    <w:spacing w:line="360" w:lineRule="auto" w:before="1"/>
                    <w:ind w:left="614" w:right="920" w:firstLine="3"/>
                    <w:jc w:val="center"/>
                    <w:rPr>
                      <w:b/>
                      <w:sz w:val="24"/>
                    </w:rPr>
                  </w:pPr>
                  <w:r>
                    <w:rPr>
                      <w:b/>
                      <w:sz w:val="24"/>
                    </w:rPr>
                    <w:t>Analizar críticamente los paradigmas del cambio, efecto dentro de las empresas, el</w:t>
                  </w:r>
                  <w:r>
                    <w:rPr>
                      <w:b/>
                      <w:spacing w:val="-5"/>
                      <w:sz w:val="24"/>
                    </w:rPr>
                    <w:t> </w:t>
                  </w:r>
                  <w:r>
                    <w:rPr>
                      <w:b/>
                      <w:sz w:val="24"/>
                    </w:rPr>
                    <w:t>impacto</w:t>
                  </w:r>
                  <w:r>
                    <w:rPr>
                      <w:b/>
                      <w:spacing w:val="-6"/>
                      <w:sz w:val="24"/>
                    </w:rPr>
                    <w:t> </w:t>
                  </w:r>
                  <w:r>
                    <w:rPr>
                      <w:b/>
                      <w:sz w:val="24"/>
                    </w:rPr>
                    <w:t>japonés</w:t>
                    <w:tab/>
                    <w:t>la creatividad e</w:t>
                  </w:r>
                  <w:r>
                    <w:rPr>
                      <w:b/>
                      <w:spacing w:val="-11"/>
                      <w:sz w:val="24"/>
                    </w:rPr>
                    <w:t> </w:t>
                  </w:r>
                  <w:r>
                    <w:rPr>
                      <w:b/>
                      <w:sz w:val="24"/>
                    </w:rPr>
                    <w:t>innovación,</w:t>
                  </w:r>
                  <w:r>
                    <w:rPr>
                      <w:b/>
                      <w:spacing w:val="-4"/>
                      <w:sz w:val="24"/>
                    </w:rPr>
                    <w:t> </w:t>
                  </w:r>
                  <w:r>
                    <w:rPr>
                      <w:b/>
                      <w:sz w:val="24"/>
                    </w:rPr>
                    <w:t>fuentes</w:t>
                  </w:r>
                  <w:r>
                    <w:rPr>
                      <w:b/>
                      <w:w w:val="99"/>
                      <w:sz w:val="24"/>
                    </w:rPr>
                    <w:t> </w:t>
                  </w:r>
                  <w:r>
                    <w:rPr>
                      <w:b/>
                      <w:sz w:val="24"/>
                    </w:rPr>
                    <w:t>tradicionales de creatividad, como introducir programas de creatividad y</w:t>
                  </w:r>
                  <w:r>
                    <w:rPr>
                      <w:b/>
                      <w:spacing w:val="-28"/>
                      <w:sz w:val="24"/>
                    </w:rPr>
                    <w:t> </w:t>
                  </w:r>
                  <w:r>
                    <w:rPr>
                      <w:b/>
                      <w:sz w:val="24"/>
                    </w:rPr>
                    <w:t>las condiciones para propiciar la</w:t>
                  </w:r>
                  <w:r>
                    <w:rPr>
                      <w:b/>
                      <w:spacing w:val="-12"/>
                      <w:sz w:val="24"/>
                    </w:rPr>
                    <w:t> </w:t>
                  </w:r>
                  <w:r>
                    <w:rPr>
                      <w:b/>
                      <w:sz w:val="24"/>
                    </w:rPr>
                    <w:t>innovación.</w:t>
                  </w:r>
                </w:p>
              </w:txbxContent>
            </v:textbox>
            <w10:wrap type="topAndBottom"/>
          </v:shape>
        </w:pict>
      </w:r>
    </w:p>
    <w:p>
      <w:pPr>
        <w:pStyle w:val="BodyText"/>
        <w:rPr>
          <w:b/>
          <w:sz w:val="20"/>
        </w:rPr>
      </w:pPr>
    </w:p>
    <w:p>
      <w:pPr>
        <w:pStyle w:val="BodyText"/>
        <w:spacing w:before="8"/>
        <w:rPr>
          <w:b/>
          <w:sz w:val="21"/>
        </w:rPr>
      </w:pPr>
      <w:r>
        <w:rPr/>
        <w:pict>
          <v:group style="position:absolute;margin-left:61.5pt;margin-top:14.440976pt;width:311.3pt;height:375.75pt;mso-position-horizontal-relative:page;mso-position-vertical-relative:paragraph;z-index:2176;mso-wrap-distance-left:0;mso-wrap-distance-right:0" coordorigin="1230,289" coordsize="6226,7515">
            <v:rect style="position:absolute;left:1275;top:334;width:3930;height:7425" filled="false" stroked="true" strokeweight="4.5pt" strokecolor="#8496af"/>
            <v:shape style="position:absolute;left:5054;top:1423;width:2402;height:4820" coordorigin="5054,1423" coordsize="2402,4820" path="m5491,5943l5465,5983,5466,5983,5440,6003,5441,6003,5414,6023,5415,6023,5388,6043,5390,6043,5363,6063,5364,6063,5337,6083,5313,6083,5285,6103,5287,6103,5259,6123,5235,6123,5208,6143,5158,6143,5130,6163,5054,6163,5056,6243,5178,6243,5208,6223,5238,6223,5268,6203,5298,6203,5356,6163,5442,6103,5498,6063,5553,6023,5580,5983,5607,5963,5490,5963,5491,5943xm5338,6063l5311,6083,5337,6083,5338,6063xm7235,1587l7183,1623,7154,1623,7068,1683,7012,1723,6984,1763,6957,1783,6903,1823,6877,1863,6851,1883,6826,1923,6800,1963,6775,1983,6751,2023,6727,2063,6703,2103,6679,2123,6656,2163,6634,2203,6590,2283,6548,2383,6508,2463,6470,2543,6434,2643,6401,2743,6369,2843,6341,2943,6314,3043,6291,3143,6270,3243,6252,3363,6237,3463,6225,3563,6217,3683,6212,3783,6208,4003,6203,4103,6195,4223,6195,4223,6183,4323,6183,4323,6169,4423,6169,4423,6151,4523,6151,4523,6131,4643,6131,4643,6108,4743,6108,4743,6082,4843,6083,4843,6054,4923,6055,4923,6024,5023,6024,5023,5991,5123,5991,5123,5956,5203,5957,5203,5919,5303,5920,5303,5880,5383,5881,5383,5840,5463,5840,5463,5797,5543,5798,5543,5776,5583,5776,5583,5754,5623,5754,5623,5731,5663,5732,5663,5708,5683,5709,5683,5685,5723,5686,5723,5662,5763,5662,5763,5638,5783,5639,5783,5614,5823,5615,5823,5590,5843,5590,5843,5565,5883,5566,5883,5540,5903,5541,5903,5515,5923,5516,5923,5490,5963,5607,5963,5633,5943,5659,5903,5684,5883,5710,5843,5735,5803,5759,5783,5783,5743,5807,5703,5831,5663,5854,5623,5876,5583,5920,5503,5962,5423,6002,5343,6040,5243,6076,5143,6109,5063,6141,4963,6169,4863,6196,4763,6219,4663,6240,4543,6258,4443,6273,4343,6285,4223,6293,4123,6298,4003,6302,3783,6307,3683,6315,3583,6315,3583,6327,3463,6329,3463,6341,3363,6341,3363,6359,3263,6359,3263,6379,3163,6379,3163,6402,3063,6402,3063,6428,2963,6427,2963,6456,2863,6455,2863,6486,2763,6486,2763,6519,2683,6519,2683,6554,2583,6553,2583,6591,2503,6590,2503,6630,2403,6629,2403,6670,2323,6670,2323,6713,2243,6723,2243,6734,2223,6734,2223,6756,2183,6756,2183,6779,2143,6778,2143,6802,2103,6801,2103,6825,2083,6824,2083,6848,2043,6848,2043,6872,2003,6871,2003,6896,1983,6895,1983,6920,1943,6920,1943,6945,1923,6944,1923,6970,1903,6969,1903,6994,1863,6994,1863,7020,1843,7019,1843,7045,1823,7044,1823,7070,1803,7069,1803,7074,1799,7068,1783,7068,1763,7074,1763,7086,1743,7276,1608,7235,1587xm6329,3463l6327,3463,6327,3483,6329,3463xm6723,2243l6713,2243,6712,2263,6723,2243xm7367,1543l7357,1543,7375,1643,7328,1643,7301,1663,7277,1663,7249,1683,7251,1683,7223,1703,7199,1703,7172,1723,7173,1723,7146,1743,7147,1743,7120,1763,7122,1763,7095,1783,7096,1783,7074,1799,7076,1803,7089,1823,7139,1823,7455,1583,7367,1543xm7122,1763l7068,1763,7068,1783,7074,1799,7096,1783,7095,1783,7122,1763xm7276,1608l7086,1743,7074,1763,7120,1763,7147,1743,7146,1743,7173,1723,7172,1723,7199,1703,7197,1703,7225,1683,7249,1683,7277,1663,7301,1663,7328,1643,7347,1643,7276,1608xm7225,1683l7197,1703,7223,1703,7225,1683xm7251,1683l7225,1683,7223,1703,7251,1683xm7340,1563l7276,1608,7347,1643,7340,1563xm7357,1543l7332,1563,7340,1563,7347,1643,7375,1643,7357,1543xm7340,1563l7302,1563,7272,1583,7242,1583,7235,1587,7276,1608,7340,1563xm7102,1423l7052,1423,7042,1443,7038,1463,7040,1483,7049,1503,7064,1503,7235,1587,7242,1583,7272,1583,7302,1563,7332,1563,7357,1543,7367,1543,7102,1423xe" filled="true" fillcolor="#44536a" stroked="false">
              <v:path arrowok="t"/>
              <v:fill type="solid"/>
            </v:shape>
            <v:shape style="position:absolute;left:1464;top:510;width:3552;height:1666" type="#_x0000_t202" filled="false" stroked="false">
              <v:textbox inset="0,0,0,0">
                <w:txbxContent>
                  <w:p>
                    <w:pPr>
                      <w:spacing w:line="245" w:lineRule="exact" w:before="0"/>
                      <w:ind w:left="0" w:right="-11" w:firstLine="0"/>
                      <w:jc w:val="left"/>
                      <w:rPr>
                        <w:sz w:val="24"/>
                      </w:rPr>
                    </w:pPr>
                    <w:r>
                      <w:rPr>
                        <w:sz w:val="24"/>
                      </w:rPr>
                      <w:t>1: Cambio</w:t>
                    </w:r>
                  </w:p>
                  <w:p>
                    <w:pPr>
                      <w:numPr>
                        <w:ilvl w:val="1"/>
                        <w:numId w:val="39"/>
                      </w:numPr>
                      <w:tabs>
                        <w:tab w:pos="336" w:val="left" w:leader="none"/>
                      </w:tabs>
                      <w:spacing w:before="199"/>
                      <w:ind w:left="0" w:right="0" w:firstLine="0"/>
                      <w:jc w:val="left"/>
                      <w:rPr>
                        <w:sz w:val="24"/>
                      </w:rPr>
                    </w:pPr>
                    <w:r>
                      <w:rPr>
                        <w:sz w:val="24"/>
                      </w:rPr>
                      <w:t>: ¿Qué es el</w:t>
                    </w:r>
                    <w:r>
                      <w:rPr>
                        <w:spacing w:val="-10"/>
                        <w:sz w:val="24"/>
                      </w:rPr>
                      <w:t> </w:t>
                    </w:r>
                    <w:r>
                      <w:rPr>
                        <w:sz w:val="24"/>
                      </w:rPr>
                      <w:t>cambio?</w:t>
                    </w:r>
                  </w:p>
                  <w:p>
                    <w:pPr>
                      <w:numPr>
                        <w:ilvl w:val="1"/>
                        <w:numId w:val="39"/>
                      </w:numPr>
                      <w:tabs>
                        <w:tab w:pos="336" w:val="left" w:leader="none"/>
                        <w:tab w:pos="736" w:val="left" w:leader="none"/>
                        <w:tab w:pos="1949" w:val="left" w:leader="none"/>
                        <w:tab w:pos="3232" w:val="left" w:leader="none"/>
                      </w:tabs>
                      <w:spacing w:line="470" w:lineRule="atLeast" w:before="7"/>
                      <w:ind w:left="0" w:right="0" w:firstLine="0"/>
                      <w:jc w:val="left"/>
                      <w:rPr>
                        <w:sz w:val="24"/>
                      </w:rPr>
                    </w:pPr>
                    <w:r>
                      <w:rPr>
                        <w:sz w:val="24"/>
                      </w:rPr>
                      <w:t>: Agentes Internos del</w:t>
                    </w:r>
                    <w:r>
                      <w:rPr>
                        <w:spacing w:val="-22"/>
                        <w:sz w:val="24"/>
                      </w:rPr>
                      <w:t> </w:t>
                    </w:r>
                    <w:r>
                      <w:rPr>
                        <w:sz w:val="24"/>
                      </w:rPr>
                      <w:t>Cambio 1.3:</w:t>
                      <w:tab/>
                      <w:t>Agentes</w:t>
                      <w:tab/>
                      <w:t>Externos</w:t>
                      <w:tab/>
                    </w:r>
                    <w:r>
                      <w:rPr>
                        <w:spacing w:val="-1"/>
                        <w:sz w:val="24"/>
                      </w:rPr>
                      <w:t>del</w:t>
                    </w:r>
                  </w:p>
                </w:txbxContent>
              </v:textbox>
              <w10:wrap type="none"/>
            </v:shape>
            <v:shape style="position:absolute;left:1464;top:2214;width:3109;height:1467" type="#_x0000_t202" filled="false" stroked="false">
              <v:textbox inset="0,0,0,0">
                <w:txbxContent>
                  <w:p>
                    <w:pPr>
                      <w:spacing w:line="245" w:lineRule="exact" w:before="0"/>
                      <w:ind w:left="0" w:right="0" w:firstLine="0"/>
                      <w:jc w:val="left"/>
                      <w:rPr>
                        <w:sz w:val="24"/>
                      </w:rPr>
                    </w:pPr>
                    <w:r>
                      <w:rPr>
                        <w:sz w:val="24"/>
                      </w:rPr>
                      <w:t>Cambio</w:t>
                    </w:r>
                  </w:p>
                  <w:p>
                    <w:pPr>
                      <w:numPr>
                        <w:ilvl w:val="1"/>
                        <w:numId w:val="40"/>
                      </w:numPr>
                      <w:tabs>
                        <w:tab w:pos="336" w:val="left" w:leader="none"/>
                        <w:tab w:pos="613" w:val="left" w:leader="none"/>
                        <w:tab w:pos="1210" w:val="left" w:leader="none"/>
                        <w:tab w:pos="2088" w:val="left" w:leader="none"/>
                        <w:tab w:pos="2764" w:val="left" w:leader="none"/>
                      </w:tabs>
                      <w:spacing w:line="242" w:lineRule="auto" w:before="197"/>
                      <w:ind w:left="0" w:right="0" w:firstLine="0"/>
                      <w:jc w:val="left"/>
                      <w:rPr>
                        <w:sz w:val="24"/>
                      </w:rPr>
                    </w:pPr>
                    <w:r>
                      <w:rPr>
                        <w:sz w:val="24"/>
                      </w:rPr>
                      <w:t>:</w:t>
                      <w:tab/>
                      <w:t>Las</w:t>
                      <w:tab/>
                      <w:t>cuatro</w:t>
                      <w:tab/>
                      <w:t>eras</w:t>
                      <w:tab/>
                      <w:t>de cambios</w:t>
                    </w:r>
                    <w:r>
                      <w:rPr>
                        <w:spacing w:val="-10"/>
                        <w:sz w:val="24"/>
                      </w:rPr>
                      <w:t> </w:t>
                    </w:r>
                    <w:r>
                      <w:rPr>
                        <w:sz w:val="24"/>
                      </w:rPr>
                      <w:t>Organizacionales</w:t>
                    </w:r>
                  </w:p>
                  <w:p>
                    <w:pPr>
                      <w:numPr>
                        <w:ilvl w:val="1"/>
                        <w:numId w:val="40"/>
                      </w:numPr>
                      <w:tabs>
                        <w:tab w:pos="336" w:val="left" w:leader="none"/>
                      </w:tabs>
                      <w:spacing w:line="271" w:lineRule="exact" w:before="196"/>
                      <w:ind w:left="335" w:right="0" w:hanging="335"/>
                      <w:jc w:val="left"/>
                      <w:rPr>
                        <w:sz w:val="24"/>
                      </w:rPr>
                    </w:pPr>
                    <w:r>
                      <w:rPr>
                        <w:sz w:val="24"/>
                      </w:rPr>
                      <w:t>:  Efectos  del  cambio </w:t>
                    </w:r>
                    <w:r>
                      <w:rPr>
                        <w:spacing w:val="2"/>
                        <w:sz w:val="24"/>
                      </w:rPr>
                      <w:t> </w:t>
                    </w:r>
                    <w:r>
                      <w:rPr>
                        <w:sz w:val="24"/>
                      </w:rPr>
                      <w:t>en</w:t>
                    </w:r>
                  </w:p>
                </w:txbxContent>
              </v:textbox>
              <w10:wrap type="none"/>
            </v:shape>
            <v:shape style="position:absolute;left:4709;top:2687;width:307;height:240" type="#_x0000_t202" filled="false" stroked="false">
              <v:textbox inset="0,0,0,0">
                <w:txbxContent>
                  <w:p>
                    <w:pPr>
                      <w:spacing w:line="240" w:lineRule="exact" w:before="0"/>
                      <w:ind w:left="0" w:right="-20" w:firstLine="0"/>
                      <w:jc w:val="left"/>
                      <w:rPr>
                        <w:sz w:val="24"/>
                      </w:rPr>
                    </w:pPr>
                    <w:r>
                      <w:rPr>
                        <w:sz w:val="24"/>
                      </w:rPr>
                      <w:t>los</w:t>
                    </w:r>
                  </w:p>
                </w:txbxContent>
              </v:textbox>
              <w10:wrap type="none"/>
            </v:shape>
            <v:shape style="position:absolute;left:4710;top:3440;width:305;height:240" type="#_x0000_t202" filled="false" stroked="false">
              <v:textbox inset="0,0,0,0">
                <w:txbxContent>
                  <w:p>
                    <w:pPr>
                      <w:spacing w:line="240" w:lineRule="exact" w:before="0"/>
                      <w:ind w:left="0" w:right="-19" w:firstLine="0"/>
                      <w:jc w:val="left"/>
                      <w:rPr>
                        <w:sz w:val="24"/>
                      </w:rPr>
                    </w:pPr>
                    <w:r>
                      <w:rPr>
                        <w:spacing w:val="-1"/>
                        <w:sz w:val="24"/>
                      </w:rPr>
                      <w:t>las</w:t>
                    </w:r>
                  </w:p>
                </w:txbxContent>
              </v:textbox>
              <w10:wrap type="none"/>
            </v:shape>
            <v:shape style="position:absolute;left:1464;top:3716;width:3552;height:3646" type="#_x0000_t202" filled="false" stroked="false">
              <v:textbox inset="0,0,0,0">
                <w:txbxContent>
                  <w:p>
                    <w:pPr>
                      <w:spacing w:line="245" w:lineRule="exact" w:before="0"/>
                      <w:ind w:left="0" w:right="-11" w:firstLine="0"/>
                      <w:jc w:val="left"/>
                      <w:rPr>
                        <w:sz w:val="24"/>
                      </w:rPr>
                    </w:pPr>
                    <w:r>
                      <w:rPr>
                        <w:sz w:val="24"/>
                      </w:rPr>
                      <w:t>empresas, programas de</w:t>
                    </w:r>
                    <w:r>
                      <w:rPr>
                        <w:spacing w:val="-19"/>
                        <w:sz w:val="24"/>
                      </w:rPr>
                      <w:t> </w:t>
                    </w:r>
                    <w:r>
                      <w:rPr>
                        <w:sz w:val="24"/>
                      </w:rPr>
                      <w:t>Cambio</w:t>
                    </w:r>
                  </w:p>
                  <w:p>
                    <w:pPr>
                      <w:spacing w:before="0"/>
                      <w:ind w:left="0" w:right="-11" w:firstLine="0"/>
                      <w:jc w:val="left"/>
                      <w:rPr>
                        <w:sz w:val="24"/>
                      </w:rPr>
                    </w:pPr>
                    <w:r>
                      <w:rPr>
                        <w:sz w:val="24"/>
                      </w:rPr>
                      <w:t>en las empresas</w:t>
                    </w:r>
                  </w:p>
                  <w:p>
                    <w:pPr>
                      <w:numPr>
                        <w:ilvl w:val="1"/>
                        <w:numId w:val="41"/>
                      </w:numPr>
                      <w:tabs>
                        <w:tab w:pos="336" w:val="left" w:leader="none"/>
                        <w:tab w:pos="671" w:val="left" w:leader="none"/>
                        <w:tab w:pos="1155" w:val="left" w:leader="none"/>
                        <w:tab w:pos="2227" w:val="left" w:leader="none"/>
                        <w:tab w:pos="2709" w:val="left" w:leader="none"/>
                      </w:tabs>
                      <w:spacing w:line="242" w:lineRule="auto" w:before="199"/>
                      <w:ind w:left="0" w:right="0" w:firstLine="0"/>
                      <w:jc w:val="left"/>
                      <w:rPr>
                        <w:sz w:val="24"/>
                      </w:rPr>
                    </w:pPr>
                    <w:r>
                      <w:rPr>
                        <w:sz w:val="24"/>
                      </w:rPr>
                      <w:t>:</w:t>
                      <w:tab/>
                      <w:t>El</w:t>
                      <w:tab/>
                      <w:t>Kaizen:</w:t>
                      <w:tab/>
                      <w:t>El</w:t>
                      <w:tab/>
                      <w:t>impacto japonés</w:t>
                    </w:r>
                  </w:p>
                  <w:p>
                    <w:pPr>
                      <w:numPr>
                        <w:ilvl w:val="1"/>
                        <w:numId w:val="41"/>
                      </w:numPr>
                      <w:tabs>
                        <w:tab w:pos="336" w:val="left" w:leader="none"/>
                      </w:tabs>
                      <w:spacing w:line="412" w:lineRule="auto" w:before="196"/>
                      <w:ind w:left="0" w:right="334" w:firstLine="0"/>
                      <w:jc w:val="left"/>
                      <w:rPr>
                        <w:sz w:val="24"/>
                      </w:rPr>
                    </w:pPr>
                    <w:r>
                      <w:rPr>
                        <w:sz w:val="24"/>
                      </w:rPr>
                      <w:t>: Los círculos de la</w:t>
                    </w:r>
                    <w:r>
                      <w:rPr>
                        <w:spacing w:val="-7"/>
                        <w:sz w:val="24"/>
                      </w:rPr>
                      <w:t> </w:t>
                    </w:r>
                    <w:r>
                      <w:rPr>
                        <w:sz w:val="24"/>
                      </w:rPr>
                      <w:t>Calidad 1.8: La Calidad</w:t>
                    </w:r>
                    <w:r>
                      <w:rPr>
                        <w:spacing w:val="-7"/>
                        <w:sz w:val="24"/>
                      </w:rPr>
                      <w:t> </w:t>
                    </w:r>
                    <w:r>
                      <w:rPr>
                        <w:sz w:val="24"/>
                      </w:rPr>
                      <w:t>Total</w:t>
                    </w:r>
                  </w:p>
                  <w:p>
                    <w:pPr>
                      <w:numPr>
                        <w:ilvl w:val="1"/>
                        <w:numId w:val="41"/>
                      </w:numPr>
                      <w:tabs>
                        <w:tab w:pos="336" w:val="left" w:leader="none"/>
                      </w:tabs>
                      <w:spacing w:line="412" w:lineRule="auto" w:before="8"/>
                      <w:ind w:left="0" w:right="309" w:firstLine="0"/>
                      <w:jc w:val="left"/>
                      <w:rPr>
                        <w:sz w:val="24"/>
                      </w:rPr>
                    </w:pPr>
                    <w:r>
                      <w:rPr>
                        <w:sz w:val="24"/>
                      </w:rPr>
                      <w:t>: Técnicas de Calidad</w:t>
                    </w:r>
                    <w:r>
                      <w:rPr>
                        <w:spacing w:val="-14"/>
                        <w:sz w:val="24"/>
                      </w:rPr>
                      <w:t> </w:t>
                    </w:r>
                    <w:r>
                      <w:rPr>
                        <w:sz w:val="24"/>
                      </w:rPr>
                      <w:t>Total 1.8.1:</w:t>
                    </w:r>
                    <w:r>
                      <w:rPr>
                        <w:spacing w:val="-9"/>
                        <w:sz w:val="24"/>
                      </w:rPr>
                      <w:t> </w:t>
                    </w:r>
                    <w:r>
                      <w:rPr>
                        <w:sz w:val="24"/>
                      </w:rPr>
                      <w:t>Benchmarking</w:t>
                    </w:r>
                  </w:p>
                  <w:p>
                    <w:pPr>
                      <w:spacing w:line="271" w:lineRule="exact" w:before="3"/>
                      <w:ind w:left="0" w:right="-11" w:firstLine="0"/>
                      <w:jc w:val="left"/>
                      <w:rPr>
                        <w:sz w:val="24"/>
                      </w:rPr>
                    </w:pPr>
                    <w:r>
                      <w:rPr>
                        <w:sz w:val="24"/>
                      </w:rPr>
                      <w:t>1.8.2: Outsourcing</w:t>
                    </w:r>
                  </w:p>
                </w:txbxContent>
              </v:textbox>
              <w10:wrap type="none"/>
            </v:shape>
            <w10:wrap type="topAndBottom"/>
          </v:group>
        </w:pict>
      </w:r>
      <w:r>
        <w:rPr/>
        <w:pict>
          <v:group style="position:absolute;margin-left:388.5pt;margin-top:17.440977pt;width:200.25pt;height:375pt;mso-position-horizontal-relative:page;mso-position-vertical-relative:paragraph;z-index:2296;mso-wrap-distance-left:0;mso-wrap-distance-right:0" coordorigin="7770,349" coordsize="4005,7500">
            <v:rect style="position:absolute;left:7815;top:394;width:3915;height:7410" filled="false" stroked="true" strokeweight="4.5pt" strokecolor="#8496af"/>
            <v:shape style="position:absolute;left:8005;top:1636;width:3538;height:3723" type="#_x0000_t202" filled="false" stroked="false">
              <v:textbox inset="0,0,0,0">
                <w:txbxContent>
                  <w:p>
                    <w:pPr>
                      <w:spacing w:line="245" w:lineRule="exact" w:before="0"/>
                      <w:ind w:left="0" w:right="0" w:firstLine="0"/>
                      <w:jc w:val="left"/>
                      <w:rPr>
                        <w:sz w:val="24"/>
                      </w:rPr>
                    </w:pPr>
                    <w:r>
                      <w:rPr>
                        <w:sz w:val="24"/>
                      </w:rPr>
                      <w:t>2: Creatividad e innovación</w:t>
                    </w:r>
                  </w:p>
                  <w:p>
                    <w:pPr>
                      <w:numPr>
                        <w:ilvl w:val="1"/>
                        <w:numId w:val="42"/>
                      </w:numPr>
                      <w:tabs>
                        <w:tab w:pos="336" w:val="left" w:leader="none"/>
                      </w:tabs>
                      <w:spacing w:before="199"/>
                      <w:ind w:left="0" w:right="0" w:firstLine="0"/>
                      <w:jc w:val="left"/>
                      <w:rPr>
                        <w:sz w:val="24"/>
                      </w:rPr>
                    </w:pPr>
                    <w:r>
                      <w:rPr>
                        <w:sz w:val="24"/>
                      </w:rPr>
                      <w:t>: ¿Qué es la</w:t>
                    </w:r>
                    <w:r>
                      <w:rPr>
                        <w:spacing w:val="-9"/>
                        <w:sz w:val="24"/>
                      </w:rPr>
                      <w:t> </w:t>
                    </w:r>
                    <w:r>
                      <w:rPr>
                        <w:sz w:val="24"/>
                      </w:rPr>
                      <w:t>creatividad?</w:t>
                    </w:r>
                  </w:p>
                  <w:p>
                    <w:pPr>
                      <w:numPr>
                        <w:ilvl w:val="1"/>
                        <w:numId w:val="42"/>
                      </w:numPr>
                      <w:tabs>
                        <w:tab w:pos="336" w:val="left" w:leader="none"/>
                        <w:tab w:pos="620" w:val="left" w:leader="none"/>
                        <w:tab w:pos="1704" w:val="left" w:leader="none"/>
                        <w:tab w:pos="3268" w:val="left" w:leader="none"/>
                      </w:tabs>
                      <w:spacing w:line="242" w:lineRule="auto" w:before="197"/>
                      <w:ind w:left="0" w:right="1" w:firstLine="0"/>
                      <w:jc w:val="left"/>
                      <w:rPr>
                        <w:sz w:val="24"/>
                      </w:rPr>
                    </w:pPr>
                    <w:r>
                      <w:rPr>
                        <w:sz w:val="24"/>
                      </w:rPr>
                      <w:t>:</w:t>
                      <w:tab/>
                      <w:t>Fuentes</w:t>
                      <w:tab/>
                      <w:t>tradicionales</w:t>
                      <w:tab/>
                      <w:t>de Creatividad</w:t>
                    </w:r>
                  </w:p>
                  <w:p>
                    <w:pPr>
                      <w:numPr>
                        <w:ilvl w:val="1"/>
                        <w:numId w:val="42"/>
                      </w:numPr>
                      <w:tabs>
                        <w:tab w:pos="336" w:val="left" w:leader="none"/>
                        <w:tab w:pos="625" w:val="left" w:leader="none"/>
                        <w:tab w:pos="1061" w:val="left" w:leader="none"/>
                        <w:tab w:pos="2088" w:val="left" w:leader="none"/>
                        <w:tab w:pos="2577" w:val="left" w:leader="none"/>
                        <w:tab w:pos="3110" w:val="left" w:leader="none"/>
                      </w:tabs>
                      <w:spacing w:line="242" w:lineRule="auto" w:before="196"/>
                      <w:ind w:left="0" w:right="0" w:firstLine="0"/>
                      <w:jc w:val="left"/>
                      <w:rPr>
                        <w:sz w:val="24"/>
                      </w:rPr>
                    </w:pPr>
                    <w:r>
                      <w:rPr>
                        <w:sz w:val="24"/>
                      </w:rPr>
                      <w:t>:</w:t>
                      <w:tab/>
                      <w:t>El</w:t>
                      <w:tab/>
                      <w:t>método</w:t>
                      <w:tab/>
                      <w:t>de</w:t>
                      <w:tab/>
                      <w:t>los</w:t>
                      <w:tab/>
                      <w:t>seis</w:t>
                    </w:r>
                    <w:r>
                      <w:rPr>
                        <w:w w:val="99"/>
                        <w:sz w:val="24"/>
                      </w:rPr>
                      <w:t> </w:t>
                    </w:r>
                    <w:r>
                      <w:rPr>
                        <w:sz w:val="24"/>
                      </w:rPr>
                      <w:t>sombreros</w:t>
                    </w:r>
                  </w:p>
                  <w:p>
                    <w:pPr>
                      <w:numPr>
                        <w:ilvl w:val="1"/>
                        <w:numId w:val="42"/>
                      </w:numPr>
                      <w:tabs>
                        <w:tab w:pos="336" w:val="left" w:leader="none"/>
                      </w:tabs>
                      <w:spacing w:line="242" w:lineRule="auto" w:before="194"/>
                      <w:ind w:left="0" w:right="0" w:firstLine="0"/>
                      <w:jc w:val="left"/>
                      <w:rPr>
                        <w:sz w:val="24"/>
                      </w:rPr>
                    </w:pPr>
                    <w:r>
                      <w:rPr>
                        <w:sz w:val="24"/>
                      </w:rPr>
                      <w:t>: Técnicas y herramientas de la</w:t>
                    </w:r>
                    <w:r>
                      <w:rPr>
                        <w:spacing w:val="-3"/>
                        <w:sz w:val="24"/>
                      </w:rPr>
                      <w:t> </w:t>
                    </w:r>
                    <w:r>
                      <w:rPr>
                        <w:sz w:val="24"/>
                      </w:rPr>
                      <w:t>creatividad</w:t>
                    </w:r>
                  </w:p>
                  <w:p>
                    <w:pPr>
                      <w:numPr>
                        <w:ilvl w:val="1"/>
                        <w:numId w:val="42"/>
                      </w:numPr>
                      <w:tabs>
                        <w:tab w:pos="336" w:val="left" w:leader="none"/>
                      </w:tabs>
                      <w:spacing w:line="242" w:lineRule="auto" w:before="194"/>
                      <w:ind w:left="0" w:right="0" w:firstLine="0"/>
                      <w:jc w:val="left"/>
                      <w:rPr>
                        <w:sz w:val="24"/>
                      </w:rPr>
                    </w:pPr>
                    <w:r>
                      <w:rPr>
                        <w:sz w:val="24"/>
                      </w:rPr>
                      <w:t>: Como introducir programas de</w:t>
                    </w:r>
                    <w:r>
                      <w:rPr>
                        <w:spacing w:val="-5"/>
                        <w:sz w:val="24"/>
                      </w:rPr>
                      <w:t> </w:t>
                    </w:r>
                    <w:r>
                      <w:rPr>
                        <w:sz w:val="24"/>
                      </w:rPr>
                      <w:t>creatividad</w:t>
                    </w:r>
                  </w:p>
                </w:txbxContent>
              </v:textbox>
              <w10:wrap type="none"/>
            </v:shape>
            <v:shape style="position:absolute;left:8005;top:5594;width:403;height:240" type="#_x0000_t202" filled="false" stroked="false">
              <v:textbox inset="0,0,0,0">
                <w:txbxContent>
                  <w:p>
                    <w:pPr>
                      <w:spacing w:line="240" w:lineRule="exact" w:before="0"/>
                      <w:ind w:left="0" w:right="-18" w:firstLine="0"/>
                      <w:jc w:val="left"/>
                      <w:rPr>
                        <w:sz w:val="24"/>
                      </w:rPr>
                    </w:pPr>
                    <w:r>
                      <w:rPr>
                        <w:sz w:val="24"/>
                      </w:rPr>
                      <w:t>2.6.</w:t>
                    </w:r>
                  </w:p>
                </w:txbxContent>
              </v:textbox>
              <w10:wrap type="none"/>
            </v:shape>
            <v:shape style="position:absolute;left:10224;top:5594;width:1322;height:240" type="#_x0000_t202" filled="false" stroked="false">
              <v:textbox inset="0,0,0,0">
                <w:txbxContent>
                  <w:p>
                    <w:pPr>
                      <w:spacing w:line="240" w:lineRule="exact" w:before="0"/>
                      <w:ind w:left="0" w:right="-19" w:firstLine="0"/>
                      <w:jc w:val="left"/>
                      <w:rPr>
                        <w:sz w:val="24"/>
                      </w:rPr>
                    </w:pPr>
                    <w:r>
                      <w:rPr>
                        <w:sz w:val="24"/>
                      </w:rPr>
                      <w:t>Condiciones</w:t>
                    </w:r>
                  </w:p>
                </w:txbxContent>
              </v:textbox>
              <w10:wrap type="none"/>
            </v:shape>
            <v:shape style="position:absolute;left:8005;top:5870;width:3539;height:519" type="#_x0000_t202" filled="false" stroked="false">
              <v:textbox inset="0,0,0,0">
                <w:txbxContent>
                  <w:p>
                    <w:pPr>
                      <w:spacing w:line="245" w:lineRule="exact" w:before="0"/>
                      <w:ind w:left="0" w:right="-3" w:firstLine="0"/>
                      <w:jc w:val="left"/>
                      <w:rPr>
                        <w:sz w:val="24"/>
                      </w:rPr>
                    </w:pPr>
                    <w:r>
                      <w:rPr>
                        <w:sz w:val="24"/>
                      </w:rPr>
                      <w:t>Organizacionales  para  propiciar</w:t>
                    </w:r>
                  </w:p>
                  <w:p>
                    <w:pPr>
                      <w:spacing w:line="271" w:lineRule="exact" w:before="2"/>
                      <w:ind w:left="0" w:right="-3" w:firstLine="0"/>
                      <w:jc w:val="left"/>
                      <w:rPr>
                        <w:sz w:val="24"/>
                      </w:rPr>
                    </w:pPr>
                    <w:r>
                      <w:rPr>
                        <w:sz w:val="24"/>
                      </w:rPr>
                      <w:t>la Innovación</w:t>
                    </w:r>
                  </w:p>
                </w:txbxContent>
              </v:textbox>
              <w10:wrap type="none"/>
            </v:shape>
            <w10:wrap type="topAndBottom"/>
          </v:group>
        </w:pict>
      </w:r>
    </w:p>
    <w:p>
      <w:pPr>
        <w:spacing w:after="0"/>
        <w:rPr>
          <w:sz w:val="21"/>
        </w:rPr>
        <w:sectPr>
          <w:pgSz w:w="12240" w:h="15840"/>
          <w:pgMar w:header="749" w:footer="0" w:top="960" w:bottom="280" w:left="1040" w:right="360"/>
        </w:sectPr>
      </w:pPr>
    </w:p>
    <w:p>
      <w:pPr>
        <w:pStyle w:val="BodyText"/>
        <w:rPr>
          <w:b/>
          <w:sz w:val="20"/>
        </w:rPr>
      </w:pPr>
    </w:p>
    <w:p>
      <w:pPr>
        <w:spacing w:before="215"/>
        <w:ind w:left="102" w:right="0" w:firstLine="0"/>
        <w:jc w:val="both"/>
        <w:rPr>
          <w:b/>
          <w:sz w:val="24"/>
        </w:rPr>
      </w:pPr>
      <w:r>
        <w:rPr>
          <w:b/>
          <w:sz w:val="24"/>
        </w:rPr>
        <w:t>Introducción:</w:t>
      </w:r>
    </w:p>
    <w:p>
      <w:pPr>
        <w:pStyle w:val="BodyText"/>
        <w:spacing w:before="4"/>
        <w:rPr>
          <w:b/>
          <w:sz w:val="29"/>
        </w:rPr>
      </w:pPr>
    </w:p>
    <w:p>
      <w:pPr>
        <w:pStyle w:val="BodyText"/>
        <w:spacing w:line="360" w:lineRule="auto" w:before="1"/>
        <w:ind w:left="102" w:right="125"/>
        <w:jc w:val="both"/>
      </w:pPr>
      <w:r>
        <w:rPr/>
        <w:t>Esta unidad muestra todo lo que implica el generar o tratar de implementar un cambio dentro de cualquier tipo de organización, todos los pasos que se deben seguir y a los factores internos y externos que interfieren con el mismo que son los obstáculos a los que se enfrentara el alumno en el campo laboral al querer llevarlo a la práctica.</w:t>
      </w:r>
    </w:p>
    <w:p>
      <w:pPr>
        <w:pStyle w:val="BodyText"/>
        <w:spacing w:line="360" w:lineRule="auto" w:before="204"/>
        <w:ind w:left="102" w:right="121"/>
        <w:jc w:val="both"/>
      </w:pPr>
      <w:r>
        <w:rPr/>
        <w:t>También se mencionaran todos los beneficios que traería un cambio si es que la organización lo necesita, ya que no todos los cambios tienen resultados positivos, se</w:t>
      </w:r>
      <w:r>
        <w:rPr>
          <w:spacing w:val="-6"/>
        </w:rPr>
        <w:t> </w:t>
      </w:r>
      <w:r>
        <w:rPr/>
        <w:t>debe</w:t>
      </w:r>
      <w:r>
        <w:rPr>
          <w:spacing w:val="-6"/>
        </w:rPr>
        <w:t> </w:t>
      </w:r>
      <w:r>
        <w:rPr/>
        <w:t>analizar</w:t>
      </w:r>
      <w:r>
        <w:rPr>
          <w:spacing w:val="-7"/>
        </w:rPr>
        <w:t> </w:t>
      </w:r>
      <w:r>
        <w:rPr/>
        <w:t>muy</w:t>
      </w:r>
      <w:r>
        <w:rPr>
          <w:spacing w:val="-7"/>
        </w:rPr>
        <w:t> </w:t>
      </w:r>
      <w:r>
        <w:rPr/>
        <w:t>minuciosamente</w:t>
      </w:r>
      <w:r>
        <w:rPr>
          <w:spacing w:val="-6"/>
        </w:rPr>
        <w:t> </w:t>
      </w:r>
      <w:r>
        <w:rPr/>
        <w:t>la</w:t>
      </w:r>
      <w:r>
        <w:rPr>
          <w:spacing w:val="-6"/>
        </w:rPr>
        <w:t> </w:t>
      </w:r>
      <w:r>
        <w:rPr/>
        <w:t>idea</w:t>
      </w:r>
      <w:r>
        <w:rPr>
          <w:spacing w:val="-6"/>
        </w:rPr>
        <w:t> </w:t>
      </w:r>
      <w:r>
        <w:rPr/>
        <w:t>de</w:t>
      </w:r>
      <w:r>
        <w:rPr>
          <w:spacing w:val="-6"/>
        </w:rPr>
        <w:t> </w:t>
      </w:r>
      <w:r>
        <w:rPr/>
        <w:t>un</w:t>
      </w:r>
      <w:r>
        <w:rPr>
          <w:spacing w:val="-6"/>
        </w:rPr>
        <w:t> </w:t>
      </w:r>
      <w:r>
        <w:rPr/>
        <w:t>cambio</w:t>
      </w:r>
      <w:r>
        <w:rPr>
          <w:spacing w:val="-6"/>
        </w:rPr>
        <w:t> </w:t>
      </w:r>
      <w:r>
        <w:rPr/>
        <w:t>preguntándose</w:t>
      </w:r>
      <w:r>
        <w:rPr>
          <w:spacing w:val="-6"/>
        </w:rPr>
        <w:t> </w:t>
      </w:r>
      <w:r>
        <w:rPr/>
        <w:t>el</w:t>
      </w:r>
      <w:r>
        <w:rPr>
          <w:spacing w:val="-7"/>
        </w:rPr>
        <w:t> </w:t>
      </w:r>
      <w:r>
        <w:rPr/>
        <w:t>¿Por qué?,</w:t>
      </w:r>
      <w:r>
        <w:rPr>
          <w:spacing w:val="-4"/>
        </w:rPr>
        <w:t> </w:t>
      </w:r>
      <w:r>
        <w:rPr/>
        <w:t>¿Para</w:t>
      </w:r>
      <w:r>
        <w:rPr>
          <w:spacing w:val="-4"/>
        </w:rPr>
        <w:t> </w:t>
      </w:r>
      <w:r>
        <w:rPr/>
        <w:t>qué?,</w:t>
      </w:r>
      <w:r>
        <w:rPr>
          <w:spacing w:val="-6"/>
        </w:rPr>
        <w:t> </w:t>
      </w:r>
      <w:r>
        <w:rPr/>
        <w:t>y</w:t>
      </w:r>
      <w:r>
        <w:rPr>
          <w:spacing w:val="-7"/>
        </w:rPr>
        <w:t> </w:t>
      </w:r>
      <w:r>
        <w:rPr/>
        <w:t>¿Cuáles</w:t>
      </w:r>
      <w:r>
        <w:rPr>
          <w:spacing w:val="-4"/>
        </w:rPr>
        <w:t> </w:t>
      </w:r>
      <w:r>
        <w:rPr/>
        <w:t>son</w:t>
      </w:r>
      <w:r>
        <w:rPr>
          <w:spacing w:val="-4"/>
        </w:rPr>
        <w:t> </w:t>
      </w:r>
      <w:r>
        <w:rPr/>
        <w:t>los</w:t>
      </w:r>
      <w:r>
        <w:rPr>
          <w:spacing w:val="-4"/>
        </w:rPr>
        <w:t> </w:t>
      </w:r>
      <w:r>
        <w:rPr/>
        <w:t>beneficios</w:t>
      </w:r>
      <w:r>
        <w:rPr>
          <w:spacing w:val="-4"/>
        </w:rPr>
        <w:t> </w:t>
      </w:r>
      <w:r>
        <w:rPr/>
        <w:t>que</w:t>
      </w:r>
      <w:r>
        <w:rPr>
          <w:spacing w:val="-4"/>
        </w:rPr>
        <w:t> </w:t>
      </w:r>
      <w:r>
        <w:rPr/>
        <w:t>traería</w:t>
      </w:r>
      <w:r>
        <w:rPr>
          <w:spacing w:val="-4"/>
        </w:rPr>
        <w:t> </w:t>
      </w:r>
      <w:r>
        <w:rPr/>
        <w:t>y</w:t>
      </w:r>
      <w:r>
        <w:rPr>
          <w:spacing w:val="-7"/>
        </w:rPr>
        <w:t> </w:t>
      </w:r>
      <w:r>
        <w:rPr/>
        <w:t>a</w:t>
      </w:r>
      <w:r>
        <w:rPr>
          <w:spacing w:val="-4"/>
        </w:rPr>
        <w:t> </w:t>
      </w:r>
      <w:r>
        <w:rPr/>
        <w:t>que</w:t>
      </w:r>
      <w:r>
        <w:rPr>
          <w:spacing w:val="-6"/>
        </w:rPr>
        <w:t> </w:t>
      </w:r>
      <w:r>
        <w:rPr/>
        <w:t>Costo?,</w:t>
      </w:r>
      <w:r>
        <w:rPr>
          <w:spacing w:val="-6"/>
        </w:rPr>
        <w:t> </w:t>
      </w:r>
      <w:r>
        <w:rPr/>
        <w:t>ya</w:t>
      </w:r>
      <w:r>
        <w:rPr>
          <w:spacing w:val="-4"/>
        </w:rPr>
        <w:t> </w:t>
      </w:r>
      <w:r>
        <w:rPr/>
        <w:t>que podría resultar en un completo desastre para la empresa y para el alumno en su historial dentro de su vida</w:t>
      </w:r>
      <w:r>
        <w:rPr>
          <w:spacing w:val="-11"/>
        </w:rPr>
        <w:t> </w:t>
      </w:r>
      <w:r>
        <w:rPr/>
        <w:t>laboral.</w:t>
      </w:r>
    </w:p>
    <w:p>
      <w:pPr>
        <w:pStyle w:val="Heading3"/>
        <w:spacing w:before="204"/>
        <w:ind w:left="102" w:firstLine="0"/>
      </w:pPr>
      <w:r>
        <w:rPr/>
        <w:t>Objetivo de la Unidad:</w:t>
      </w:r>
    </w:p>
    <w:p>
      <w:pPr>
        <w:pStyle w:val="BodyText"/>
        <w:spacing w:before="4"/>
        <w:rPr>
          <w:b/>
          <w:sz w:val="29"/>
        </w:rPr>
      </w:pPr>
    </w:p>
    <w:p>
      <w:pPr>
        <w:pStyle w:val="BodyText"/>
        <w:spacing w:line="360" w:lineRule="auto" w:before="1"/>
        <w:ind w:left="102" w:right="119"/>
        <w:jc w:val="both"/>
      </w:pPr>
      <w:r>
        <w:rPr/>
        <w:t>Analizar críticamente los paradigmas del cambio, efecto dentro de las empresas,</w:t>
      </w:r>
      <w:r>
        <w:rPr>
          <w:spacing w:val="-40"/>
        </w:rPr>
        <w:t> </w:t>
      </w:r>
      <w:r>
        <w:rPr/>
        <w:t>el impacto japonés la creatividad e innovación, fuentes tradicionales de creatividad, como introducir programas de creatividad y las condiciones para propiciar la innovación.</w:t>
      </w:r>
    </w:p>
    <w:p>
      <w:pPr>
        <w:spacing w:after="0" w:line="360" w:lineRule="auto"/>
        <w:jc w:val="both"/>
        <w:sectPr>
          <w:pgSz w:w="12240" w:h="15840"/>
          <w:pgMar w:header="749" w:footer="0" w:top="960" w:bottom="280" w:left="1600" w:right="1580"/>
        </w:sectPr>
      </w:pPr>
    </w:p>
    <w:p>
      <w:pPr>
        <w:pStyle w:val="BodyText"/>
        <w:rPr>
          <w:sz w:val="20"/>
        </w:rPr>
      </w:pPr>
    </w:p>
    <w:p>
      <w:pPr>
        <w:pStyle w:val="BodyText"/>
        <w:spacing w:before="10"/>
        <w:rPr>
          <w:sz w:val="18"/>
        </w:rPr>
      </w:pPr>
    </w:p>
    <w:p>
      <w:pPr>
        <w:pStyle w:val="Heading3"/>
        <w:ind w:left="102" w:firstLine="0"/>
        <w:jc w:val="left"/>
      </w:pPr>
      <w:r>
        <w:rPr/>
        <w:t>Índice:</w:t>
      </w:r>
    </w:p>
    <w:p>
      <w:pPr>
        <w:pStyle w:val="ListParagraph"/>
        <w:numPr>
          <w:ilvl w:val="1"/>
          <w:numId w:val="43"/>
        </w:numPr>
        <w:tabs>
          <w:tab w:pos="438" w:val="left" w:leader="none"/>
          <w:tab w:pos="8933" w:val="right" w:leader="dot"/>
        </w:tabs>
        <w:spacing w:line="240" w:lineRule="auto" w:before="749" w:after="0"/>
        <w:ind w:left="437" w:right="0" w:hanging="335"/>
        <w:jc w:val="left"/>
        <w:rPr>
          <w:sz w:val="24"/>
        </w:rPr>
      </w:pPr>
      <w:hyperlink w:history="true" w:anchor="_bookmark72">
        <w:r>
          <w:rPr>
            <w:sz w:val="24"/>
          </w:rPr>
          <w:t>:</w:t>
        </w:r>
        <w:r>
          <w:rPr>
            <w:spacing w:val="-3"/>
            <w:sz w:val="24"/>
          </w:rPr>
          <w:t> </w:t>
        </w:r>
        <w:r>
          <w:rPr>
            <w:sz w:val="24"/>
          </w:rPr>
          <w:t>Paradigmas:</w:t>
          <w:tab/>
          <w:t>58</w:t>
        </w:r>
      </w:hyperlink>
    </w:p>
    <w:p>
      <w:pPr>
        <w:pStyle w:val="ListParagraph"/>
        <w:numPr>
          <w:ilvl w:val="1"/>
          <w:numId w:val="43"/>
        </w:numPr>
        <w:tabs>
          <w:tab w:pos="438" w:val="left" w:leader="none"/>
          <w:tab w:pos="8933" w:val="right" w:leader="dot"/>
        </w:tabs>
        <w:spacing w:line="240" w:lineRule="auto" w:before="141" w:after="0"/>
        <w:ind w:left="437" w:right="0" w:hanging="335"/>
        <w:jc w:val="left"/>
        <w:rPr>
          <w:sz w:val="24"/>
        </w:rPr>
      </w:pPr>
      <w:hyperlink w:history="true" w:anchor="_bookmark73">
        <w:r>
          <w:rPr>
            <w:sz w:val="24"/>
          </w:rPr>
          <w:t>: ¿Qué es</w:t>
        </w:r>
        <w:r>
          <w:rPr>
            <w:spacing w:val="-3"/>
            <w:sz w:val="24"/>
          </w:rPr>
          <w:t> </w:t>
        </w:r>
        <w:r>
          <w:rPr>
            <w:sz w:val="24"/>
          </w:rPr>
          <w:t>el</w:t>
        </w:r>
        <w:r>
          <w:rPr>
            <w:spacing w:val="-1"/>
            <w:sz w:val="24"/>
          </w:rPr>
          <w:t> </w:t>
        </w:r>
        <w:r>
          <w:rPr>
            <w:sz w:val="24"/>
          </w:rPr>
          <w:t>cambio?</w:t>
          <w:tab/>
          <w:t>58</w:t>
        </w:r>
      </w:hyperlink>
    </w:p>
    <w:p>
      <w:pPr>
        <w:pStyle w:val="ListParagraph"/>
        <w:numPr>
          <w:ilvl w:val="1"/>
          <w:numId w:val="43"/>
        </w:numPr>
        <w:tabs>
          <w:tab w:pos="438" w:val="left" w:leader="none"/>
          <w:tab w:pos="8933" w:val="right" w:leader="dot"/>
        </w:tabs>
        <w:spacing w:line="240" w:lineRule="auto" w:before="141" w:after="0"/>
        <w:ind w:left="437" w:right="0" w:hanging="335"/>
        <w:jc w:val="left"/>
        <w:rPr>
          <w:sz w:val="24"/>
        </w:rPr>
      </w:pPr>
      <w:hyperlink w:history="true" w:anchor="_bookmark74">
        <w:r>
          <w:rPr>
            <w:sz w:val="24"/>
          </w:rPr>
          <w:t>: Agentes Internos</w:t>
        </w:r>
        <w:r>
          <w:rPr>
            <w:spacing w:val="-10"/>
            <w:sz w:val="24"/>
          </w:rPr>
          <w:t> </w:t>
        </w:r>
        <w:r>
          <w:rPr>
            <w:sz w:val="24"/>
          </w:rPr>
          <w:t>del</w:t>
        </w:r>
        <w:r>
          <w:rPr>
            <w:spacing w:val="-1"/>
            <w:sz w:val="24"/>
          </w:rPr>
          <w:t> </w:t>
        </w:r>
        <w:r>
          <w:rPr>
            <w:sz w:val="24"/>
          </w:rPr>
          <w:t>Cambio:</w:t>
          <w:tab/>
          <w:t>58</w:t>
        </w:r>
      </w:hyperlink>
    </w:p>
    <w:p>
      <w:pPr>
        <w:pStyle w:val="ListParagraph"/>
        <w:numPr>
          <w:ilvl w:val="1"/>
          <w:numId w:val="43"/>
        </w:numPr>
        <w:tabs>
          <w:tab w:pos="438" w:val="left" w:leader="none"/>
          <w:tab w:pos="8933" w:val="right" w:leader="dot"/>
        </w:tabs>
        <w:spacing w:line="240" w:lineRule="auto" w:before="139" w:after="0"/>
        <w:ind w:left="437" w:right="0" w:hanging="335"/>
        <w:jc w:val="left"/>
        <w:rPr>
          <w:sz w:val="24"/>
        </w:rPr>
      </w:pPr>
      <w:hyperlink w:history="true" w:anchor="_bookmark75">
        <w:r>
          <w:rPr>
            <w:sz w:val="24"/>
          </w:rPr>
          <w:t>: Agentes Externos</w:t>
        </w:r>
        <w:r>
          <w:rPr>
            <w:spacing w:val="-8"/>
            <w:sz w:val="24"/>
          </w:rPr>
          <w:t> </w:t>
        </w:r>
        <w:r>
          <w:rPr>
            <w:sz w:val="24"/>
          </w:rPr>
          <w:t>del</w:t>
        </w:r>
        <w:r>
          <w:rPr>
            <w:spacing w:val="-1"/>
            <w:sz w:val="24"/>
          </w:rPr>
          <w:t> </w:t>
        </w:r>
        <w:r>
          <w:rPr>
            <w:sz w:val="24"/>
          </w:rPr>
          <w:t>Cambio:</w:t>
          <w:tab/>
          <w:t>58</w:t>
        </w:r>
      </w:hyperlink>
    </w:p>
    <w:p>
      <w:pPr>
        <w:pStyle w:val="ListParagraph"/>
        <w:numPr>
          <w:ilvl w:val="1"/>
          <w:numId w:val="43"/>
        </w:numPr>
        <w:tabs>
          <w:tab w:pos="438" w:val="left" w:leader="none"/>
          <w:tab w:pos="8933" w:val="right" w:leader="dot"/>
        </w:tabs>
        <w:spacing w:line="240" w:lineRule="auto" w:before="141" w:after="0"/>
        <w:ind w:left="437" w:right="0" w:hanging="335"/>
        <w:jc w:val="left"/>
        <w:rPr>
          <w:sz w:val="24"/>
        </w:rPr>
      </w:pPr>
      <w:hyperlink w:history="true" w:anchor="_bookmark76">
        <w:r>
          <w:rPr>
            <w:sz w:val="24"/>
          </w:rPr>
          <w:t>: Las cuatro eras de los</w:t>
        </w:r>
        <w:r>
          <w:rPr>
            <w:spacing w:val="-9"/>
            <w:sz w:val="24"/>
          </w:rPr>
          <w:t> </w:t>
        </w:r>
        <w:r>
          <w:rPr>
            <w:sz w:val="24"/>
          </w:rPr>
          <w:t>cambios</w:t>
        </w:r>
        <w:r>
          <w:rPr>
            <w:spacing w:val="-3"/>
            <w:sz w:val="24"/>
          </w:rPr>
          <w:t> </w:t>
        </w:r>
        <w:r>
          <w:rPr>
            <w:sz w:val="24"/>
          </w:rPr>
          <w:t>Organizacionales:</w:t>
          <w:tab/>
          <w:t>59</w:t>
        </w:r>
      </w:hyperlink>
    </w:p>
    <w:p>
      <w:pPr>
        <w:pStyle w:val="ListParagraph"/>
        <w:numPr>
          <w:ilvl w:val="2"/>
          <w:numId w:val="43"/>
        </w:numPr>
        <w:tabs>
          <w:tab w:pos="637" w:val="left" w:leader="none"/>
          <w:tab w:pos="8933" w:val="right" w:leader="dot"/>
        </w:tabs>
        <w:spacing w:line="240" w:lineRule="auto" w:before="141" w:after="0"/>
        <w:ind w:left="636" w:right="0" w:hanging="534"/>
        <w:jc w:val="left"/>
        <w:rPr>
          <w:sz w:val="24"/>
        </w:rPr>
      </w:pPr>
      <w:hyperlink w:history="true" w:anchor="_bookmark77">
        <w:r>
          <w:rPr>
            <w:sz w:val="24"/>
          </w:rPr>
          <w:t>: La Era de</w:t>
        </w:r>
        <w:r>
          <w:rPr>
            <w:spacing w:val="-6"/>
            <w:sz w:val="24"/>
          </w:rPr>
          <w:t> </w:t>
        </w:r>
        <w:r>
          <w:rPr>
            <w:sz w:val="24"/>
          </w:rPr>
          <w:t>la</w:t>
        </w:r>
        <w:r>
          <w:rPr>
            <w:spacing w:val="-1"/>
            <w:sz w:val="24"/>
          </w:rPr>
          <w:t> </w:t>
        </w:r>
        <w:r>
          <w:rPr>
            <w:sz w:val="24"/>
          </w:rPr>
          <w:t>Agricultura</w:t>
          <w:tab/>
          <w:t>59</w:t>
        </w:r>
      </w:hyperlink>
    </w:p>
    <w:p>
      <w:pPr>
        <w:pStyle w:val="ListParagraph"/>
        <w:numPr>
          <w:ilvl w:val="2"/>
          <w:numId w:val="43"/>
        </w:numPr>
        <w:tabs>
          <w:tab w:pos="637" w:val="left" w:leader="none"/>
          <w:tab w:pos="8933" w:val="right" w:leader="dot"/>
        </w:tabs>
        <w:spacing w:line="240" w:lineRule="auto" w:before="142" w:after="0"/>
        <w:ind w:left="636" w:right="0" w:hanging="534"/>
        <w:jc w:val="left"/>
        <w:rPr>
          <w:sz w:val="24"/>
        </w:rPr>
      </w:pPr>
      <w:hyperlink w:history="true" w:anchor="_bookmark78">
        <w:r>
          <w:rPr>
            <w:sz w:val="24"/>
          </w:rPr>
          <w:t>: La</w:t>
        </w:r>
        <w:r>
          <w:rPr>
            <w:spacing w:val="-1"/>
            <w:sz w:val="24"/>
          </w:rPr>
          <w:t> </w:t>
        </w:r>
        <w:r>
          <w:rPr>
            <w:sz w:val="24"/>
          </w:rPr>
          <w:t>Era</w:t>
        </w:r>
        <w:r>
          <w:rPr>
            <w:spacing w:val="-4"/>
            <w:sz w:val="24"/>
          </w:rPr>
          <w:t> </w:t>
        </w:r>
        <w:r>
          <w:rPr>
            <w:sz w:val="24"/>
          </w:rPr>
          <w:t>Artesanal</w:t>
          <w:tab/>
          <w:t>59</w:t>
        </w:r>
      </w:hyperlink>
    </w:p>
    <w:p>
      <w:pPr>
        <w:pStyle w:val="ListParagraph"/>
        <w:numPr>
          <w:ilvl w:val="2"/>
          <w:numId w:val="43"/>
        </w:numPr>
        <w:tabs>
          <w:tab w:pos="637" w:val="left" w:leader="none"/>
          <w:tab w:pos="8933" w:val="right" w:leader="dot"/>
        </w:tabs>
        <w:spacing w:line="240" w:lineRule="auto" w:before="141" w:after="0"/>
        <w:ind w:left="636" w:right="0" w:hanging="534"/>
        <w:jc w:val="left"/>
        <w:rPr>
          <w:sz w:val="24"/>
        </w:rPr>
      </w:pPr>
      <w:hyperlink w:history="true" w:anchor="_bookmark79">
        <w:r>
          <w:rPr>
            <w:sz w:val="24"/>
          </w:rPr>
          <w:t>: La era de</w:t>
        </w:r>
        <w:r>
          <w:rPr>
            <w:spacing w:val="-6"/>
            <w:sz w:val="24"/>
          </w:rPr>
          <w:t> </w:t>
        </w:r>
        <w:r>
          <w:rPr>
            <w:sz w:val="24"/>
          </w:rPr>
          <w:t>la</w:t>
        </w:r>
        <w:r>
          <w:rPr>
            <w:spacing w:val="-1"/>
            <w:sz w:val="24"/>
          </w:rPr>
          <w:t> </w:t>
        </w:r>
        <w:r>
          <w:rPr>
            <w:sz w:val="24"/>
          </w:rPr>
          <w:t>industrialización</w:t>
          <w:tab/>
          <w:t>60</w:t>
        </w:r>
      </w:hyperlink>
    </w:p>
    <w:p>
      <w:pPr>
        <w:pStyle w:val="ListParagraph"/>
        <w:numPr>
          <w:ilvl w:val="2"/>
          <w:numId w:val="43"/>
        </w:numPr>
        <w:tabs>
          <w:tab w:pos="637" w:val="left" w:leader="none"/>
          <w:tab w:pos="8933" w:val="right" w:leader="dot"/>
        </w:tabs>
        <w:spacing w:line="240" w:lineRule="auto" w:before="141" w:after="0"/>
        <w:ind w:left="636" w:right="0" w:hanging="534"/>
        <w:jc w:val="left"/>
        <w:rPr>
          <w:sz w:val="24"/>
        </w:rPr>
      </w:pPr>
      <w:hyperlink w:history="true" w:anchor="_bookmark80">
        <w:r>
          <w:rPr>
            <w:sz w:val="24"/>
          </w:rPr>
          <w:t>: La era de</w:t>
        </w:r>
        <w:r>
          <w:rPr>
            <w:spacing w:val="-6"/>
            <w:sz w:val="24"/>
          </w:rPr>
          <w:t> </w:t>
        </w:r>
        <w:r>
          <w:rPr>
            <w:sz w:val="24"/>
          </w:rPr>
          <w:t>la</w:t>
        </w:r>
        <w:r>
          <w:rPr>
            <w:spacing w:val="-1"/>
            <w:sz w:val="24"/>
          </w:rPr>
          <w:t> </w:t>
        </w:r>
        <w:r>
          <w:rPr>
            <w:sz w:val="24"/>
          </w:rPr>
          <w:t>Información</w:t>
          <w:tab/>
          <w:t>60</w:t>
        </w:r>
      </w:hyperlink>
    </w:p>
    <w:p>
      <w:pPr>
        <w:pStyle w:val="BodyText"/>
        <w:spacing w:before="144"/>
        <w:ind w:left="102"/>
      </w:pPr>
      <w:hyperlink w:history="true" w:anchor="_bookmark81">
        <w:r>
          <w:rPr/>
          <w:t>1.6: Efectos del cambio en las empresas, programas de Cambio en las empresas:</w:t>
        </w:r>
      </w:hyperlink>
    </w:p>
    <w:p>
      <w:pPr>
        <w:pStyle w:val="BodyText"/>
        <w:spacing w:line="362" w:lineRule="auto" w:before="38"/>
        <w:ind w:left="102" w:firstLine="45"/>
      </w:pPr>
      <w:hyperlink w:history="true" w:anchor="_bookmark81">
        <w:r>
          <w:rPr/>
          <w:t>.............................................................................................................................. 61</w:t>
        </w:r>
      </w:hyperlink>
      <w:r>
        <w:rPr/>
        <w:t> </w:t>
      </w:r>
      <w:hyperlink w:history="true" w:anchor="_bookmark82">
        <w:r>
          <w:rPr/>
          <w:t>1.7: El Kaizen: El impacto japonés: ....................................................................... 62</w:t>
        </w:r>
      </w:hyperlink>
    </w:p>
    <w:p>
      <w:pPr>
        <w:pStyle w:val="ListParagraph"/>
        <w:numPr>
          <w:ilvl w:val="1"/>
          <w:numId w:val="44"/>
        </w:numPr>
        <w:tabs>
          <w:tab w:pos="438" w:val="left" w:leader="none"/>
          <w:tab w:pos="8933" w:val="right" w:leader="dot"/>
        </w:tabs>
        <w:spacing w:line="240" w:lineRule="auto" w:before="5" w:after="0"/>
        <w:ind w:left="437" w:right="0" w:hanging="335"/>
        <w:jc w:val="left"/>
        <w:rPr>
          <w:sz w:val="24"/>
        </w:rPr>
      </w:pPr>
      <w:hyperlink w:history="true" w:anchor="_bookmark83">
        <w:r>
          <w:rPr>
            <w:sz w:val="24"/>
          </w:rPr>
          <w:t>: Los círculos de</w:t>
        </w:r>
        <w:r>
          <w:rPr>
            <w:spacing w:val="-3"/>
            <w:sz w:val="24"/>
          </w:rPr>
          <w:t> </w:t>
        </w:r>
        <w:r>
          <w:rPr>
            <w:sz w:val="24"/>
          </w:rPr>
          <w:t>la</w:t>
        </w:r>
        <w:r>
          <w:rPr>
            <w:spacing w:val="-3"/>
            <w:sz w:val="24"/>
          </w:rPr>
          <w:t> </w:t>
        </w:r>
        <w:r>
          <w:rPr>
            <w:sz w:val="24"/>
          </w:rPr>
          <w:t>Calidad</w:t>
          <w:tab/>
          <w:t>63</w:t>
        </w:r>
      </w:hyperlink>
    </w:p>
    <w:p>
      <w:pPr>
        <w:pStyle w:val="ListParagraph"/>
        <w:numPr>
          <w:ilvl w:val="1"/>
          <w:numId w:val="44"/>
        </w:numPr>
        <w:tabs>
          <w:tab w:pos="438" w:val="left" w:leader="none"/>
          <w:tab w:pos="8933" w:val="right" w:leader="dot"/>
        </w:tabs>
        <w:spacing w:line="240" w:lineRule="auto" w:before="141" w:after="0"/>
        <w:ind w:left="437" w:right="0" w:hanging="335"/>
        <w:jc w:val="left"/>
        <w:rPr>
          <w:sz w:val="24"/>
        </w:rPr>
      </w:pPr>
      <w:hyperlink w:history="true" w:anchor="_bookmark84">
        <w:r>
          <w:rPr>
            <w:sz w:val="24"/>
          </w:rPr>
          <w:t>: La</w:t>
        </w:r>
        <w:r>
          <w:rPr>
            <w:spacing w:val="-3"/>
            <w:sz w:val="24"/>
          </w:rPr>
          <w:t> </w:t>
        </w:r>
        <w:r>
          <w:rPr>
            <w:sz w:val="24"/>
          </w:rPr>
          <w:t>Calidad</w:t>
        </w:r>
        <w:r>
          <w:rPr>
            <w:spacing w:val="-3"/>
            <w:sz w:val="24"/>
          </w:rPr>
          <w:t> </w:t>
        </w:r>
        <w:r>
          <w:rPr>
            <w:sz w:val="24"/>
          </w:rPr>
          <w:t>Total:</w:t>
          <w:tab/>
          <w:t>63</w:t>
        </w:r>
      </w:hyperlink>
    </w:p>
    <w:p>
      <w:pPr>
        <w:pStyle w:val="ListParagraph"/>
        <w:numPr>
          <w:ilvl w:val="1"/>
          <w:numId w:val="45"/>
        </w:numPr>
        <w:tabs>
          <w:tab w:pos="438" w:val="left" w:leader="none"/>
          <w:tab w:pos="8933" w:val="right" w:leader="dot"/>
        </w:tabs>
        <w:spacing w:line="240" w:lineRule="auto" w:before="141" w:after="0"/>
        <w:ind w:left="437" w:right="0" w:hanging="335"/>
        <w:jc w:val="left"/>
        <w:rPr>
          <w:sz w:val="24"/>
        </w:rPr>
      </w:pPr>
      <w:hyperlink w:history="true" w:anchor="_bookmark85">
        <w:r>
          <w:rPr>
            <w:sz w:val="24"/>
          </w:rPr>
          <w:t>: Técnicas de</w:t>
        </w:r>
        <w:r>
          <w:rPr>
            <w:spacing w:val="-4"/>
            <w:sz w:val="24"/>
          </w:rPr>
          <w:t> </w:t>
        </w:r>
        <w:r>
          <w:rPr>
            <w:sz w:val="24"/>
          </w:rPr>
          <w:t>Calidad</w:t>
        </w:r>
        <w:r>
          <w:rPr>
            <w:spacing w:val="-3"/>
            <w:sz w:val="24"/>
          </w:rPr>
          <w:t> </w:t>
        </w:r>
        <w:r>
          <w:rPr>
            <w:sz w:val="24"/>
          </w:rPr>
          <w:t>Total:</w:t>
          <w:tab/>
          <w:t>64</w:t>
        </w:r>
      </w:hyperlink>
    </w:p>
    <w:p>
      <w:pPr>
        <w:pStyle w:val="ListParagraph"/>
        <w:numPr>
          <w:ilvl w:val="2"/>
          <w:numId w:val="45"/>
        </w:numPr>
        <w:tabs>
          <w:tab w:pos="637" w:val="left" w:leader="none"/>
          <w:tab w:pos="8933" w:val="right" w:leader="dot"/>
        </w:tabs>
        <w:spacing w:line="240" w:lineRule="auto" w:before="142" w:after="0"/>
        <w:ind w:left="636" w:right="0" w:hanging="534"/>
        <w:jc w:val="left"/>
        <w:rPr>
          <w:sz w:val="24"/>
        </w:rPr>
      </w:pPr>
      <w:hyperlink w:history="true" w:anchor="_bookmark86">
        <w:r>
          <w:rPr>
            <w:sz w:val="24"/>
          </w:rPr>
          <w:t>:</w:t>
        </w:r>
        <w:r>
          <w:rPr>
            <w:spacing w:val="-1"/>
            <w:sz w:val="24"/>
          </w:rPr>
          <w:t> </w:t>
        </w:r>
        <w:r>
          <w:rPr>
            <w:sz w:val="24"/>
          </w:rPr>
          <w:t>Benchmarking</w:t>
          <w:tab/>
          <w:t>64</w:t>
        </w:r>
      </w:hyperlink>
    </w:p>
    <w:p>
      <w:pPr>
        <w:pStyle w:val="ListParagraph"/>
        <w:numPr>
          <w:ilvl w:val="2"/>
          <w:numId w:val="45"/>
        </w:numPr>
        <w:tabs>
          <w:tab w:pos="637" w:val="left" w:leader="none"/>
          <w:tab w:pos="8933" w:val="right" w:leader="dot"/>
        </w:tabs>
        <w:spacing w:line="240" w:lineRule="auto" w:before="141" w:after="0"/>
        <w:ind w:left="636" w:right="0" w:hanging="534"/>
        <w:jc w:val="left"/>
        <w:rPr>
          <w:sz w:val="24"/>
        </w:rPr>
      </w:pPr>
      <w:hyperlink w:history="true" w:anchor="_bookmark87">
        <w:r>
          <w:rPr>
            <w:sz w:val="24"/>
          </w:rPr>
          <w:t>:</w:t>
        </w:r>
        <w:r>
          <w:rPr>
            <w:spacing w:val="-1"/>
            <w:sz w:val="24"/>
          </w:rPr>
          <w:t> </w:t>
        </w:r>
        <w:r>
          <w:rPr>
            <w:sz w:val="24"/>
          </w:rPr>
          <w:t>Outsourcing</w:t>
          <w:tab/>
          <w:t>67</w:t>
        </w:r>
      </w:hyperlink>
    </w:p>
    <w:p>
      <w:pPr>
        <w:pStyle w:val="BodyText"/>
        <w:tabs>
          <w:tab w:pos="8933" w:val="right" w:leader="dot"/>
        </w:tabs>
        <w:spacing w:before="657"/>
        <w:ind w:left="102"/>
      </w:pPr>
      <w:hyperlink w:history="true" w:anchor="_bookmark88">
        <w:r>
          <w:rPr/>
          <w:t>2: Creatividad</w:t>
        </w:r>
        <w:r>
          <w:rPr>
            <w:spacing w:val="-3"/>
          </w:rPr>
          <w:t> </w:t>
        </w:r>
        <w:r>
          <w:rPr/>
          <w:t>e</w:t>
        </w:r>
        <w:r>
          <w:rPr>
            <w:spacing w:val="-1"/>
          </w:rPr>
          <w:t> </w:t>
        </w:r>
        <w:r>
          <w:rPr/>
          <w:t>innovación</w:t>
          <w:tab/>
          <w:t>68</w:t>
        </w:r>
      </w:hyperlink>
    </w:p>
    <w:p>
      <w:pPr>
        <w:pStyle w:val="ListParagraph"/>
        <w:numPr>
          <w:ilvl w:val="1"/>
          <w:numId w:val="46"/>
        </w:numPr>
        <w:tabs>
          <w:tab w:pos="438" w:val="left" w:leader="none"/>
          <w:tab w:pos="8933" w:val="right" w:leader="dot"/>
        </w:tabs>
        <w:spacing w:line="240" w:lineRule="auto" w:before="141" w:after="0"/>
        <w:ind w:left="437" w:right="0" w:hanging="335"/>
        <w:jc w:val="left"/>
        <w:rPr>
          <w:sz w:val="24"/>
        </w:rPr>
      </w:pPr>
      <w:hyperlink w:history="true" w:anchor="_bookmark89">
        <w:r>
          <w:rPr>
            <w:sz w:val="24"/>
          </w:rPr>
          <w:t>: ¿Qué es</w:t>
        </w:r>
        <w:r>
          <w:rPr>
            <w:spacing w:val="-3"/>
            <w:sz w:val="24"/>
          </w:rPr>
          <w:t> </w:t>
        </w:r>
        <w:r>
          <w:rPr>
            <w:sz w:val="24"/>
          </w:rPr>
          <w:t>la</w:t>
        </w:r>
        <w:r>
          <w:rPr>
            <w:spacing w:val="-1"/>
            <w:sz w:val="24"/>
          </w:rPr>
          <w:t> </w:t>
        </w:r>
        <w:r>
          <w:rPr>
            <w:sz w:val="24"/>
          </w:rPr>
          <w:t>creatividad?</w:t>
          <w:tab/>
          <w:t>68</w:t>
        </w:r>
      </w:hyperlink>
    </w:p>
    <w:p>
      <w:pPr>
        <w:pStyle w:val="ListParagraph"/>
        <w:numPr>
          <w:ilvl w:val="1"/>
          <w:numId w:val="46"/>
        </w:numPr>
        <w:tabs>
          <w:tab w:pos="438" w:val="left" w:leader="none"/>
          <w:tab w:pos="8933" w:val="right" w:leader="dot"/>
        </w:tabs>
        <w:spacing w:line="240" w:lineRule="auto" w:before="141" w:after="0"/>
        <w:ind w:left="437" w:right="0" w:hanging="335"/>
        <w:jc w:val="left"/>
        <w:rPr>
          <w:sz w:val="24"/>
        </w:rPr>
      </w:pPr>
      <w:hyperlink w:history="true" w:anchor="_bookmark90">
        <w:r>
          <w:rPr>
            <w:sz w:val="24"/>
          </w:rPr>
          <w:t>: Fuentes tradicionales</w:t>
        </w:r>
        <w:r>
          <w:rPr>
            <w:spacing w:val="-1"/>
            <w:sz w:val="24"/>
          </w:rPr>
          <w:t> </w:t>
        </w:r>
        <w:r>
          <w:rPr>
            <w:sz w:val="24"/>
          </w:rPr>
          <w:t>de</w:t>
        </w:r>
        <w:r>
          <w:rPr>
            <w:spacing w:val="-1"/>
            <w:sz w:val="24"/>
          </w:rPr>
          <w:t> </w:t>
        </w:r>
        <w:r>
          <w:rPr>
            <w:sz w:val="24"/>
          </w:rPr>
          <w:t>Creatividad</w:t>
          <w:tab/>
          <w:t>68</w:t>
        </w:r>
      </w:hyperlink>
    </w:p>
    <w:p>
      <w:pPr>
        <w:pStyle w:val="ListParagraph"/>
        <w:numPr>
          <w:ilvl w:val="1"/>
          <w:numId w:val="46"/>
        </w:numPr>
        <w:tabs>
          <w:tab w:pos="438" w:val="left" w:leader="none"/>
          <w:tab w:pos="8933" w:val="right" w:leader="dot"/>
        </w:tabs>
        <w:spacing w:line="240" w:lineRule="auto" w:before="141" w:after="0"/>
        <w:ind w:left="437" w:right="0" w:hanging="335"/>
        <w:jc w:val="left"/>
        <w:rPr>
          <w:sz w:val="24"/>
        </w:rPr>
      </w:pPr>
      <w:hyperlink w:history="true" w:anchor="_bookmark91">
        <w:r>
          <w:rPr>
            <w:sz w:val="24"/>
          </w:rPr>
          <w:t>: El método de los</w:t>
        </w:r>
        <w:r>
          <w:rPr>
            <w:spacing w:val="-8"/>
            <w:sz w:val="24"/>
          </w:rPr>
          <w:t> </w:t>
        </w:r>
        <w:r>
          <w:rPr>
            <w:sz w:val="24"/>
          </w:rPr>
          <w:t>seis</w:t>
        </w:r>
        <w:r>
          <w:rPr>
            <w:spacing w:val="-1"/>
            <w:sz w:val="24"/>
          </w:rPr>
          <w:t> </w:t>
        </w:r>
        <w:r>
          <w:rPr>
            <w:sz w:val="24"/>
          </w:rPr>
          <w:t>sombreros:</w:t>
          <w:tab/>
          <w:t>69</w:t>
        </w:r>
      </w:hyperlink>
    </w:p>
    <w:p>
      <w:pPr>
        <w:pStyle w:val="ListParagraph"/>
        <w:numPr>
          <w:ilvl w:val="1"/>
          <w:numId w:val="46"/>
        </w:numPr>
        <w:tabs>
          <w:tab w:pos="438" w:val="left" w:leader="none"/>
          <w:tab w:pos="8933" w:val="right" w:leader="dot"/>
        </w:tabs>
        <w:spacing w:line="240" w:lineRule="auto" w:before="141" w:after="0"/>
        <w:ind w:left="437" w:right="0" w:hanging="335"/>
        <w:jc w:val="left"/>
        <w:rPr>
          <w:sz w:val="24"/>
        </w:rPr>
      </w:pPr>
      <w:hyperlink w:history="true" w:anchor="_bookmark92">
        <w:r>
          <w:rPr>
            <w:sz w:val="24"/>
          </w:rPr>
          <w:t>: Técnicas y herramientas de</w:t>
        </w:r>
        <w:r>
          <w:rPr>
            <w:spacing w:val="-8"/>
            <w:sz w:val="24"/>
          </w:rPr>
          <w:t> </w:t>
        </w:r>
        <w:r>
          <w:rPr>
            <w:sz w:val="24"/>
          </w:rPr>
          <w:t>la</w:t>
        </w:r>
        <w:r>
          <w:rPr>
            <w:spacing w:val="-3"/>
            <w:sz w:val="24"/>
          </w:rPr>
          <w:t> </w:t>
        </w:r>
        <w:r>
          <w:rPr>
            <w:sz w:val="24"/>
          </w:rPr>
          <w:t>creatividad</w:t>
          <w:tab/>
          <w:t>70</w:t>
        </w:r>
      </w:hyperlink>
    </w:p>
    <w:p>
      <w:pPr>
        <w:pStyle w:val="ListParagraph"/>
        <w:numPr>
          <w:ilvl w:val="1"/>
          <w:numId w:val="46"/>
        </w:numPr>
        <w:tabs>
          <w:tab w:pos="438" w:val="left" w:leader="none"/>
          <w:tab w:pos="8933" w:val="right" w:leader="dot"/>
        </w:tabs>
        <w:spacing w:line="240" w:lineRule="auto" w:before="142" w:after="0"/>
        <w:ind w:left="437" w:right="0" w:hanging="335"/>
        <w:jc w:val="left"/>
        <w:rPr>
          <w:sz w:val="24"/>
        </w:rPr>
      </w:pPr>
      <w:hyperlink w:history="true" w:anchor="_bookmark93">
        <w:r>
          <w:rPr>
            <w:sz w:val="24"/>
          </w:rPr>
          <w:t>: Como introducir programas</w:t>
        </w:r>
        <w:r>
          <w:rPr>
            <w:spacing w:val="-5"/>
            <w:sz w:val="24"/>
          </w:rPr>
          <w:t> </w:t>
        </w:r>
        <w:r>
          <w:rPr>
            <w:sz w:val="24"/>
          </w:rPr>
          <w:t>de</w:t>
        </w:r>
        <w:r>
          <w:rPr>
            <w:spacing w:val="-1"/>
            <w:sz w:val="24"/>
          </w:rPr>
          <w:t> </w:t>
        </w:r>
        <w:r>
          <w:rPr>
            <w:sz w:val="24"/>
          </w:rPr>
          <w:t>creatividad</w:t>
          <w:tab/>
          <w:t>72</w:t>
        </w:r>
      </w:hyperlink>
    </w:p>
    <w:p>
      <w:pPr>
        <w:pStyle w:val="ListParagraph"/>
        <w:numPr>
          <w:ilvl w:val="1"/>
          <w:numId w:val="46"/>
        </w:numPr>
        <w:tabs>
          <w:tab w:pos="438" w:val="left" w:leader="none"/>
          <w:tab w:pos="8933" w:val="right" w:leader="dot"/>
        </w:tabs>
        <w:spacing w:line="240" w:lineRule="auto" w:before="139" w:after="0"/>
        <w:ind w:left="437" w:right="0" w:hanging="335"/>
        <w:jc w:val="left"/>
        <w:rPr>
          <w:sz w:val="24"/>
        </w:rPr>
      </w:pPr>
      <w:hyperlink w:history="true" w:anchor="_bookmark94">
        <w:r>
          <w:rPr>
            <w:sz w:val="24"/>
          </w:rPr>
          <w:t>: Condiciones Organizacionales para propiciar la</w:t>
        </w:r>
        <w:r>
          <w:rPr>
            <w:spacing w:val="-1"/>
            <w:sz w:val="24"/>
          </w:rPr>
          <w:t> </w:t>
        </w:r>
        <w:r>
          <w:rPr>
            <w:sz w:val="24"/>
          </w:rPr>
          <w:t>Innovación</w:t>
          <w:tab/>
          <w:t>72</w:t>
        </w:r>
      </w:hyperlink>
    </w:p>
    <w:p>
      <w:pPr>
        <w:pStyle w:val="BodyText"/>
        <w:tabs>
          <w:tab w:pos="8933" w:val="right" w:leader="dot"/>
        </w:tabs>
        <w:spacing w:before="660"/>
        <w:ind w:left="102"/>
      </w:pPr>
      <w:hyperlink w:history="true" w:anchor="_bookmark95">
        <w:r>
          <w:rPr/>
          <w:t>Bibliografía</w:t>
          <w:tab/>
          <w:t>73</w:t>
        </w:r>
      </w:hyperlink>
    </w:p>
    <w:p>
      <w:pPr>
        <w:spacing w:after="0"/>
        <w:sectPr>
          <w:pgSz w:w="12240" w:h="15840"/>
          <w:pgMar w:header="749" w:footer="0" w:top="960" w:bottom="280" w:left="1600" w:right="1580"/>
        </w:sectPr>
      </w:pPr>
    </w:p>
    <w:p>
      <w:pPr>
        <w:pStyle w:val="BodyText"/>
      </w:pPr>
    </w:p>
    <w:p>
      <w:pPr>
        <w:spacing w:before="169"/>
        <w:ind w:left="102" w:right="0" w:firstLine="0"/>
        <w:jc w:val="both"/>
        <w:rPr>
          <w:sz w:val="24"/>
        </w:rPr>
      </w:pPr>
      <w:r>
        <w:rPr>
          <w:b/>
          <w:sz w:val="24"/>
        </w:rPr>
        <w:t>1: Cambio</w:t>
      </w:r>
      <w:r>
        <w:rPr>
          <w:sz w:val="24"/>
        </w:rPr>
        <w:t>:</w:t>
      </w:r>
    </w:p>
    <w:p>
      <w:pPr>
        <w:pStyle w:val="BodyText"/>
        <w:spacing w:before="4"/>
        <w:rPr>
          <w:sz w:val="29"/>
        </w:rPr>
      </w:pPr>
    </w:p>
    <w:p>
      <w:pPr>
        <w:pStyle w:val="ListParagraph"/>
        <w:numPr>
          <w:ilvl w:val="1"/>
          <w:numId w:val="47"/>
        </w:numPr>
        <w:tabs>
          <w:tab w:pos="438" w:val="left" w:leader="none"/>
        </w:tabs>
        <w:spacing w:line="360" w:lineRule="auto" w:before="1" w:after="0"/>
        <w:ind w:left="102" w:right="123" w:firstLine="0"/>
        <w:jc w:val="both"/>
        <w:rPr>
          <w:color w:val="2D74B5"/>
          <w:sz w:val="24"/>
        </w:rPr>
      </w:pPr>
      <w:bookmarkStart w:name="_bookmark72" w:id="118"/>
      <w:bookmarkEnd w:id="118"/>
      <w:r>
        <w:rPr/>
      </w:r>
      <w:bookmarkStart w:name="_bookmark72" w:id="119"/>
      <w:bookmarkEnd w:id="119"/>
      <w:r>
        <w:rPr>
          <w:b/>
          <w:color w:val="2D74B5"/>
          <w:sz w:val="24"/>
        </w:rPr>
        <w:t>:</w:t>
      </w:r>
      <w:r>
        <w:rPr>
          <w:b/>
          <w:color w:val="2D74B5"/>
          <w:sz w:val="24"/>
        </w:rPr>
        <w:t> Paradigmas: </w:t>
      </w:r>
      <w:r>
        <w:rPr>
          <w:sz w:val="24"/>
        </w:rPr>
        <w:t>Kuhn (1990) estableció el termino paradigma para referirse al conjunto</w:t>
      </w:r>
      <w:r>
        <w:rPr>
          <w:spacing w:val="-15"/>
          <w:sz w:val="24"/>
        </w:rPr>
        <w:t> </w:t>
      </w:r>
      <w:r>
        <w:rPr>
          <w:sz w:val="24"/>
        </w:rPr>
        <w:t>de</w:t>
      </w:r>
      <w:r>
        <w:rPr>
          <w:spacing w:val="-18"/>
          <w:sz w:val="24"/>
        </w:rPr>
        <w:t> </w:t>
      </w:r>
      <w:r>
        <w:rPr>
          <w:sz w:val="24"/>
        </w:rPr>
        <w:t>formas</w:t>
      </w:r>
      <w:r>
        <w:rPr>
          <w:spacing w:val="-16"/>
          <w:sz w:val="24"/>
        </w:rPr>
        <w:t> </w:t>
      </w:r>
      <w:r>
        <w:rPr>
          <w:sz w:val="24"/>
        </w:rPr>
        <w:t>básicas</w:t>
      </w:r>
      <w:r>
        <w:rPr>
          <w:spacing w:val="-16"/>
          <w:sz w:val="24"/>
        </w:rPr>
        <w:t> </w:t>
      </w:r>
      <w:r>
        <w:rPr>
          <w:sz w:val="24"/>
        </w:rPr>
        <w:t>y</w:t>
      </w:r>
      <w:r>
        <w:rPr>
          <w:spacing w:val="-19"/>
          <w:sz w:val="24"/>
        </w:rPr>
        <w:t> </w:t>
      </w:r>
      <w:r>
        <w:rPr>
          <w:sz w:val="24"/>
        </w:rPr>
        <w:t>dominantes</w:t>
      </w:r>
      <w:r>
        <w:rPr>
          <w:spacing w:val="-16"/>
          <w:sz w:val="24"/>
        </w:rPr>
        <w:t> </w:t>
      </w:r>
      <w:r>
        <w:rPr>
          <w:sz w:val="24"/>
        </w:rPr>
        <w:t>que</w:t>
      </w:r>
      <w:r>
        <w:rPr>
          <w:spacing w:val="-18"/>
          <w:sz w:val="24"/>
        </w:rPr>
        <w:t> </w:t>
      </w:r>
      <w:r>
        <w:rPr>
          <w:sz w:val="24"/>
        </w:rPr>
        <w:t>se</w:t>
      </w:r>
      <w:r>
        <w:rPr>
          <w:spacing w:val="-16"/>
          <w:sz w:val="24"/>
        </w:rPr>
        <w:t> </w:t>
      </w:r>
      <w:r>
        <w:rPr>
          <w:sz w:val="24"/>
        </w:rPr>
        <w:t>encuentran</w:t>
      </w:r>
      <w:r>
        <w:rPr>
          <w:spacing w:val="-16"/>
          <w:sz w:val="24"/>
        </w:rPr>
        <w:t> </w:t>
      </w:r>
      <w:r>
        <w:rPr>
          <w:sz w:val="24"/>
        </w:rPr>
        <w:t>no</w:t>
      </w:r>
      <w:r>
        <w:rPr>
          <w:spacing w:val="-16"/>
          <w:sz w:val="24"/>
        </w:rPr>
        <w:t> </w:t>
      </w:r>
      <w:r>
        <w:rPr>
          <w:sz w:val="24"/>
        </w:rPr>
        <w:t>solo</w:t>
      </w:r>
      <w:r>
        <w:rPr>
          <w:spacing w:val="-18"/>
          <w:sz w:val="24"/>
        </w:rPr>
        <w:t> </w:t>
      </w:r>
      <w:r>
        <w:rPr>
          <w:sz w:val="24"/>
        </w:rPr>
        <w:t>en</w:t>
      </w:r>
      <w:r>
        <w:rPr>
          <w:spacing w:val="-16"/>
          <w:sz w:val="24"/>
        </w:rPr>
        <w:t> </w:t>
      </w:r>
      <w:r>
        <w:rPr>
          <w:sz w:val="24"/>
        </w:rPr>
        <w:t>las</w:t>
      </w:r>
      <w:r>
        <w:rPr>
          <w:spacing w:val="-16"/>
          <w:sz w:val="24"/>
        </w:rPr>
        <w:t> </w:t>
      </w:r>
      <w:r>
        <w:rPr>
          <w:sz w:val="24"/>
        </w:rPr>
        <w:t>ciencias, sino</w:t>
      </w:r>
      <w:r>
        <w:rPr>
          <w:spacing w:val="-6"/>
          <w:sz w:val="24"/>
        </w:rPr>
        <w:t> </w:t>
      </w:r>
      <w:r>
        <w:rPr>
          <w:sz w:val="24"/>
        </w:rPr>
        <w:t>también</w:t>
      </w:r>
      <w:r>
        <w:rPr>
          <w:spacing w:val="-5"/>
          <w:sz w:val="24"/>
        </w:rPr>
        <w:t> </w:t>
      </w:r>
      <w:r>
        <w:rPr>
          <w:sz w:val="24"/>
        </w:rPr>
        <w:t>en</w:t>
      </w:r>
      <w:r>
        <w:rPr>
          <w:spacing w:val="-6"/>
          <w:sz w:val="24"/>
        </w:rPr>
        <w:t> </w:t>
      </w:r>
      <w:r>
        <w:rPr>
          <w:sz w:val="24"/>
        </w:rPr>
        <w:t>el</w:t>
      </w:r>
      <w:r>
        <w:rPr>
          <w:spacing w:val="-7"/>
          <w:sz w:val="24"/>
        </w:rPr>
        <w:t> </w:t>
      </w:r>
      <w:r>
        <w:rPr>
          <w:sz w:val="24"/>
        </w:rPr>
        <w:t>modo</w:t>
      </w:r>
      <w:r>
        <w:rPr>
          <w:spacing w:val="-6"/>
          <w:sz w:val="24"/>
        </w:rPr>
        <w:t> </w:t>
      </w:r>
      <w:r>
        <w:rPr>
          <w:sz w:val="24"/>
        </w:rPr>
        <w:t>de</w:t>
      </w:r>
      <w:r>
        <w:rPr>
          <w:spacing w:val="-6"/>
          <w:sz w:val="24"/>
        </w:rPr>
        <w:t> </w:t>
      </w:r>
      <w:r>
        <w:rPr>
          <w:sz w:val="24"/>
        </w:rPr>
        <w:t>pensar,</w:t>
      </w:r>
      <w:r>
        <w:rPr>
          <w:spacing w:val="-7"/>
          <w:sz w:val="24"/>
        </w:rPr>
        <w:t> </w:t>
      </w:r>
      <w:r>
        <w:rPr>
          <w:sz w:val="24"/>
        </w:rPr>
        <w:t>creer,</w:t>
      </w:r>
      <w:r>
        <w:rPr>
          <w:spacing w:val="-9"/>
          <w:sz w:val="24"/>
        </w:rPr>
        <w:t> </w:t>
      </w:r>
      <w:r>
        <w:rPr>
          <w:sz w:val="24"/>
        </w:rPr>
        <w:t>percibir,</w:t>
      </w:r>
      <w:r>
        <w:rPr>
          <w:spacing w:val="-6"/>
          <w:sz w:val="24"/>
        </w:rPr>
        <w:t> </w:t>
      </w:r>
      <w:r>
        <w:rPr>
          <w:sz w:val="24"/>
        </w:rPr>
        <w:t>evaluar</w:t>
      </w:r>
      <w:r>
        <w:rPr>
          <w:spacing w:val="-7"/>
          <w:sz w:val="24"/>
        </w:rPr>
        <w:t> </w:t>
      </w:r>
      <w:r>
        <w:rPr>
          <w:sz w:val="24"/>
        </w:rPr>
        <w:t>y</w:t>
      </w:r>
      <w:r>
        <w:rPr>
          <w:spacing w:val="-9"/>
          <w:sz w:val="24"/>
        </w:rPr>
        <w:t> </w:t>
      </w:r>
      <w:r>
        <w:rPr>
          <w:sz w:val="24"/>
        </w:rPr>
        <w:t>sentir,</w:t>
      </w:r>
      <w:r>
        <w:rPr>
          <w:spacing w:val="-6"/>
          <w:sz w:val="24"/>
        </w:rPr>
        <w:t> </w:t>
      </w:r>
      <w:r>
        <w:rPr>
          <w:sz w:val="24"/>
        </w:rPr>
        <w:t>de</w:t>
      </w:r>
      <w:r>
        <w:rPr>
          <w:spacing w:val="-6"/>
          <w:sz w:val="24"/>
        </w:rPr>
        <w:t> </w:t>
      </w:r>
      <w:r>
        <w:rPr>
          <w:sz w:val="24"/>
        </w:rPr>
        <w:t>acuerdo</w:t>
      </w:r>
      <w:r>
        <w:rPr>
          <w:spacing w:val="-6"/>
          <w:sz w:val="24"/>
        </w:rPr>
        <w:t> </w:t>
      </w:r>
      <w:r>
        <w:rPr>
          <w:sz w:val="24"/>
        </w:rPr>
        <w:t>con una visión particular del mundo</w:t>
      </w:r>
      <w:r>
        <w:rPr>
          <w:spacing w:val="-16"/>
          <w:sz w:val="24"/>
        </w:rPr>
        <w:t> </w:t>
      </w:r>
      <w:r>
        <w:rPr>
          <w:sz w:val="24"/>
        </w:rPr>
        <w:t>circundante.</w:t>
      </w:r>
    </w:p>
    <w:p>
      <w:pPr>
        <w:pStyle w:val="BodyText"/>
      </w:pPr>
    </w:p>
    <w:p>
      <w:pPr>
        <w:pStyle w:val="Heading3"/>
        <w:numPr>
          <w:ilvl w:val="1"/>
          <w:numId w:val="47"/>
        </w:numPr>
        <w:tabs>
          <w:tab w:pos="438" w:val="left" w:leader="none"/>
        </w:tabs>
        <w:spacing w:line="240" w:lineRule="auto" w:before="209" w:after="0"/>
        <w:ind w:left="437" w:right="0" w:hanging="335"/>
        <w:jc w:val="both"/>
      </w:pPr>
      <w:bookmarkStart w:name="_bookmark73" w:id="120"/>
      <w:bookmarkEnd w:id="120"/>
      <w:r>
        <w:rPr>
          <w:b w:val="0"/>
        </w:rPr>
      </w:r>
      <w:bookmarkStart w:name="_bookmark73" w:id="121"/>
      <w:bookmarkEnd w:id="121"/>
      <w:r>
        <w:rPr/>
        <w:t>:</w:t>
      </w:r>
      <w:r>
        <w:rPr/>
        <w:t> ¿Qué es el</w:t>
      </w:r>
      <w:r>
        <w:rPr>
          <w:spacing w:val="-5"/>
        </w:rPr>
        <w:t> </w:t>
      </w:r>
      <w:r>
        <w:rPr/>
        <w:t>cambio?:</w:t>
      </w:r>
    </w:p>
    <w:p>
      <w:pPr>
        <w:pStyle w:val="BodyText"/>
        <w:spacing w:line="360" w:lineRule="auto" w:before="137"/>
        <w:ind w:left="102" w:right="121"/>
        <w:jc w:val="both"/>
      </w:pPr>
      <w:r>
        <w:rPr/>
        <w:t>El cambio constituye el tránsito de un estado a otro, se entiende como la transición de una situación a otra distinta. El cambio representa siempre una transformación, alteración,</w:t>
      </w:r>
      <w:r>
        <w:rPr>
          <w:spacing w:val="-14"/>
        </w:rPr>
        <w:t> </w:t>
      </w:r>
      <w:r>
        <w:rPr/>
        <w:t>modificación,</w:t>
      </w:r>
      <w:r>
        <w:rPr>
          <w:spacing w:val="-14"/>
        </w:rPr>
        <w:t> </w:t>
      </w:r>
      <w:r>
        <w:rPr/>
        <w:t>perturbación,</w:t>
      </w:r>
      <w:r>
        <w:rPr>
          <w:spacing w:val="-14"/>
        </w:rPr>
        <w:t> </w:t>
      </w:r>
      <w:r>
        <w:rPr/>
        <w:t>interrupción,</w:t>
      </w:r>
      <w:r>
        <w:rPr>
          <w:spacing w:val="-17"/>
        </w:rPr>
        <w:t> </w:t>
      </w:r>
      <w:r>
        <w:rPr/>
        <w:t>fractura</w:t>
      </w:r>
      <w:r>
        <w:rPr>
          <w:spacing w:val="-15"/>
        </w:rPr>
        <w:t> </w:t>
      </w:r>
      <w:r>
        <w:rPr/>
        <w:t>o</w:t>
      </w:r>
      <w:r>
        <w:rPr>
          <w:spacing w:val="-14"/>
        </w:rPr>
        <w:t> </w:t>
      </w:r>
      <w:r>
        <w:rPr/>
        <w:t>ruptura.</w:t>
      </w:r>
      <w:r>
        <w:rPr>
          <w:spacing w:val="-14"/>
        </w:rPr>
        <w:t> </w:t>
      </w:r>
      <w:r>
        <w:rPr/>
        <w:t>Y</w:t>
      </w:r>
      <w:r>
        <w:rPr>
          <w:spacing w:val="-17"/>
        </w:rPr>
        <w:t> </w:t>
      </w:r>
      <w:r>
        <w:rPr/>
        <w:t>lo</w:t>
      </w:r>
      <w:r>
        <w:rPr>
          <w:spacing w:val="-14"/>
        </w:rPr>
        <w:t> </w:t>
      </w:r>
      <w:r>
        <w:rPr/>
        <w:t>podemos encontrar en cualquier parte del mundo: países, organizaciones, tecnología, ciudades, hábitos personales, productos y servicios, tiempo y clima. Todo cambio implica nuevos caminos, estrategias o soluciones; significa una transformación</w:t>
      </w:r>
      <w:r>
        <w:rPr>
          <w:spacing w:val="-37"/>
        </w:rPr>
        <w:t> </w:t>
      </w:r>
      <w:r>
        <w:rPr/>
        <w:t>que puede</w:t>
      </w:r>
      <w:r>
        <w:rPr>
          <w:spacing w:val="-7"/>
        </w:rPr>
        <w:t> </w:t>
      </w:r>
      <w:r>
        <w:rPr/>
        <w:t>ser</w:t>
      </w:r>
      <w:r>
        <w:rPr>
          <w:spacing w:val="-8"/>
        </w:rPr>
        <w:t> </w:t>
      </w:r>
      <w:r>
        <w:rPr/>
        <w:t>gradual</w:t>
      </w:r>
      <w:r>
        <w:rPr>
          <w:spacing w:val="-8"/>
        </w:rPr>
        <w:t> </w:t>
      </w:r>
      <w:r>
        <w:rPr/>
        <w:t>y</w:t>
      </w:r>
      <w:r>
        <w:rPr>
          <w:spacing w:val="-10"/>
        </w:rPr>
        <w:t> </w:t>
      </w:r>
      <w:r>
        <w:rPr/>
        <w:t>constante</w:t>
      </w:r>
      <w:r>
        <w:rPr>
          <w:spacing w:val="-9"/>
        </w:rPr>
        <w:t> </w:t>
      </w:r>
      <w:r>
        <w:rPr/>
        <w:t>o</w:t>
      </w:r>
      <w:r>
        <w:rPr>
          <w:spacing w:val="-9"/>
        </w:rPr>
        <w:t> </w:t>
      </w:r>
      <w:r>
        <w:rPr/>
        <w:t>rápida</w:t>
      </w:r>
      <w:r>
        <w:rPr>
          <w:spacing w:val="-9"/>
        </w:rPr>
        <w:t> </w:t>
      </w:r>
      <w:r>
        <w:rPr/>
        <w:t>e</w:t>
      </w:r>
      <w:r>
        <w:rPr>
          <w:spacing w:val="-7"/>
        </w:rPr>
        <w:t> </w:t>
      </w:r>
      <w:r>
        <w:rPr/>
        <w:t>impactante.</w:t>
      </w:r>
      <w:r>
        <w:rPr>
          <w:spacing w:val="-10"/>
        </w:rPr>
        <w:t> </w:t>
      </w:r>
      <w:r>
        <w:rPr/>
        <w:t>Rompe</w:t>
      </w:r>
      <w:r>
        <w:rPr>
          <w:spacing w:val="-9"/>
        </w:rPr>
        <w:t> </w:t>
      </w:r>
      <w:r>
        <w:rPr/>
        <w:t>el</w:t>
      </w:r>
      <w:r>
        <w:rPr>
          <w:spacing w:val="-11"/>
        </w:rPr>
        <w:t> </w:t>
      </w:r>
      <w:r>
        <w:rPr/>
        <w:t>estado</w:t>
      </w:r>
      <w:r>
        <w:rPr>
          <w:spacing w:val="-9"/>
        </w:rPr>
        <w:t> </w:t>
      </w:r>
      <w:r>
        <w:rPr/>
        <w:t>de</w:t>
      </w:r>
      <w:r>
        <w:rPr>
          <w:spacing w:val="-9"/>
        </w:rPr>
        <w:t> </w:t>
      </w:r>
      <w:r>
        <w:rPr/>
        <w:t>equilibrio ya sea para bien o para</w:t>
      </w:r>
      <w:r>
        <w:rPr>
          <w:spacing w:val="-11"/>
        </w:rPr>
        <w:t> </w:t>
      </w:r>
      <w:r>
        <w:rPr/>
        <w:t>mal.</w:t>
      </w:r>
    </w:p>
    <w:p>
      <w:pPr>
        <w:pStyle w:val="BodyText"/>
      </w:pPr>
    </w:p>
    <w:p>
      <w:pPr>
        <w:pStyle w:val="Heading3"/>
        <w:numPr>
          <w:ilvl w:val="1"/>
          <w:numId w:val="47"/>
        </w:numPr>
        <w:tabs>
          <w:tab w:pos="438" w:val="left" w:leader="none"/>
        </w:tabs>
        <w:spacing w:line="240" w:lineRule="auto" w:before="209" w:after="0"/>
        <w:ind w:left="437" w:right="0" w:hanging="335"/>
        <w:jc w:val="both"/>
      </w:pPr>
      <w:bookmarkStart w:name="_bookmark74" w:id="122"/>
      <w:bookmarkEnd w:id="122"/>
      <w:r>
        <w:rPr>
          <w:b w:val="0"/>
        </w:rPr>
      </w:r>
      <w:bookmarkStart w:name="_bookmark74" w:id="123"/>
      <w:bookmarkEnd w:id="123"/>
      <w:r>
        <w:rPr/>
        <w:t>:</w:t>
      </w:r>
      <w:r>
        <w:rPr/>
        <w:t> Agentes Internos del</w:t>
      </w:r>
      <w:r>
        <w:rPr>
          <w:spacing w:val="-8"/>
        </w:rPr>
        <w:t> </w:t>
      </w:r>
      <w:r>
        <w:rPr/>
        <w:t>Cambio:</w:t>
      </w:r>
    </w:p>
    <w:p>
      <w:pPr>
        <w:pStyle w:val="BodyText"/>
        <w:spacing w:line="360" w:lineRule="auto" w:before="137"/>
        <w:ind w:left="102" w:right="124"/>
        <w:jc w:val="both"/>
      </w:pPr>
      <w:r>
        <w:rPr/>
        <w:t>Las empresas sufren presiones internas que provocan cambios como lo son: Nuevos objetivos organizacionales, nuevas políticas gerenciales, las distintas tecnologías,</w:t>
      </w:r>
      <w:r>
        <w:rPr>
          <w:spacing w:val="-4"/>
        </w:rPr>
        <w:t> </w:t>
      </w:r>
      <w:r>
        <w:rPr/>
        <w:t>la</w:t>
      </w:r>
      <w:r>
        <w:rPr>
          <w:spacing w:val="-4"/>
        </w:rPr>
        <w:t> </w:t>
      </w:r>
      <w:r>
        <w:rPr/>
        <w:t>adquisición</w:t>
      </w:r>
      <w:r>
        <w:rPr>
          <w:spacing w:val="-3"/>
        </w:rPr>
        <w:t> </w:t>
      </w:r>
      <w:r>
        <w:rPr/>
        <w:t>de</w:t>
      </w:r>
      <w:r>
        <w:rPr>
          <w:spacing w:val="-6"/>
        </w:rPr>
        <w:t> </w:t>
      </w:r>
      <w:r>
        <w:rPr/>
        <w:t>equipos</w:t>
      </w:r>
      <w:r>
        <w:rPr>
          <w:spacing w:val="-4"/>
        </w:rPr>
        <w:t> </w:t>
      </w:r>
      <w:r>
        <w:rPr/>
        <w:t>y</w:t>
      </w:r>
      <w:r>
        <w:rPr>
          <w:spacing w:val="-7"/>
        </w:rPr>
        <w:t> </w:t>
      </w:r>
      <w:r>
        <w:rPr/>
        <w:t>sistemas</w:t>
      </w:r>
      <w:r>
        <w:rPr>
          <w:spacing w:val="-7"/>
        </w:rPr>
        <w:t> </w:t>
      </w:r>
      <w:r>
        <w:rPr/>
        <w:t>modernos,</w:t>
      </w:r>
      <w:r>
        <w:rPr>
          <w:spacing w:val="-4"/>
        </w:rPr>
        <w:t> </w:t>
      </w:r>
      <w:r>
        <w:rPr/>
        <w:t>los</w:t>
      </w:r>
      <w:r>
        <w:rPr>
          <w:spacing w:val="-4"/>
        </w:rPr>
        <w:t> </w:t>
      </w:r>
      <w:r>
        <w:rPr/>
        <w:t>nuevos</w:t>
      </w:r>
      <w:r>
        <w:rPr>
          <w:spacing w:val="-4"/>
        </w:rPr>
        <w:t> </w:t>
      </w:r>
      <w:r>
        <w:rPr/>
        <w:t>métodos</w:t>
      </w:r>
      <w:r>
        <w:rPr>
          <w:spacing w:val="-9"/>
        </w:rPr>
        <w:t> </w:t>
      </w:r>
      <w:r>
        <w:rPr/>
        <w:t>o procesos de producción y los productos y servicios que de ellos se derivan. Y en consecuencia</w:t>
      </w:r>
      <w:r>
        <w:rPr>
          <w:spacing w:val="-7"/>
        </w:rPr>
        <w:t> </w:t>
      </w:r>
      <w:r>
        <w:rPr/>
        <w:t>provocan</w:t>
      </w:r>
      <w:r>
        <w:rPr>
          <w:spacing w:val="-5"/>
        </w:rPr>
        <w:t> </w:t>
      </w:r>
      <w:r>
        <w:rPr/>
        <w:t>alteraciones</w:t>
      </w:r>
      <w:r>
        <w:rPr>
          <w:spacing w:val="-8"/>
        </w:rPr>
        <w:t> </w:t>
      </w:r>
      <w:r>
        <w:rPr/>
        <w:t>en</w:t>
      </w:r>
      <w:r>
        <w:rPr>
          <w:spacing w:val="-5"/>
        </w:rPr>
        <w:t> </w:t>
      </w:r>
      <w:r>
        <w:rPr/>
        <w:t>el</w:t>
      </w:r>
      <w:r>
        <w:rPr>
          <w:spacing w:val="-6"/>
        </w:rPr>
        <w:t> </w:t>
      </w:r>
      <w:r>
        <w:rPr/>
        <w:t>comportamiento</w:t>
      </w:r>
      <w:r>
        <w:rPr>
          <w:spacing w:val="-5"/>
        </w:rPr>
        <w:t> </w:t>
      </w:r>
      <w:r>
        <w:rPr/>
        <w:t>de</w:t>
      </w:r>
      <w:r>
        <w:rPr>
          <w:spacing w:val="-5"/>
        </w:rPr>
        <w:t> </w:t>
      </w:r>
      <w:r>
        <w:rPr/>
        <w:t>las</w:t>
      </w:r>
      <w:r>
        <w:rPr>
          <w:spacing w:val="-5"/>
        </w:rPr>
        <w:t> </w:t>
      </w:r>
      <w:r>
        <w:rPr/>
        <w:t>personas,</w:t>
      </w:r>
      <w:r>
        <w:rPr>
          <w:spacing w:val="-7"/>
        </w:rPr>
        <w:t> </w:t>
      </w:r>
      <w:r>
        <w:rPr/>
        <w:t>en</w:t>
      </w:r>
      <w:r>
        <w:rPr>
          <w:spacing w:val="-5"/>
        </w:rPr>
        <w:t> </w:t>
      </w:r>
      <w:r>
        <w:rPr/>
        <w:t>sus expectativas y</w:t>
      </w:r>
      <w:r>
        <w:rPr>
          <w:spacing w:val="-8"/>
        </w:rPr>
        <w:t> </w:t>
      </w:r>
      <w:r>
        <w:rPr/>
        <w:t>actitudes.</w:t>
      </w:r>
    </w:p>
    <w:p>
      <w:pPr>
        <w:pStyle w:val="BodyText"/>
      </w:pPr>
    </w:p>
    <w:p>
      <w:pPr>
        <w:pStyle w:val="Heading3"/>
        <w:numPr>
          <w:ilvl w:val="1"/>
          <w:numId w:val="47"/>
        </w:numPr>
        <w:tabs>
          <w:tab w:pos="438" w:val="left" w:leader="none"/>
        </w:tabs>
        <w:spacing w:line="240" w:lineRule="auto" w:before="209" w:after="0"/>
        <w:ind w:left="437" w:right="0" w:hanging="335"/>
        <w:jc w:val="both"/>
      </w:pPr>
      <w:bookmarkStart w:name="_bookmark75" w:id="124"/>
      <w:bookmarkEnd w:id="124"/>
      <w:r>
        <w:rPr>
          <w:b w:val="0"/>
        </w:rPr>
      </w:r>
      <w:bookmarkStart w:name="_bookmark75" w:id="125"/>
      <w:bookmarkEnd w:id="125"/>
      <w:r>
        <w:rPr/>
        <w:t>:</w:t>
      </w:r>
      <w:r>
        <w:rPr/>
        <w:t> Agentes Externos del</w:t>
      </w:r>
      <w:r>
        <w:rPr>
          <w:spacing w:val="-8"/>
        </w:rPr>
        <w:t> </w:t>
      </w:r>
      <w:r>
        <w:rPr/>
        <w:t>Cambio:</w:t>
      </w:r>
    </w:p>
    <w:p>
      <w:pPr>
        <w:pStyle w:val="BodyText"/>
        <w:spacing w:line="360" w:lineRule="auto" w:before="137"/>
        <w:ind w:left="102" w:right="119"/>
        <w:jc w:val="both"/>
      </w:pPr>
      <w:r>
        <w:rPr/>
        <w:t>Las empresas con frecuencia se enfrentan con factores externos y ambientales las cuales se dividen en dos:</w:t>
      </w:r>
    </w:p>
    <w:p>
      <w:pPr>
        <w:pStyle w:val="BodyText"/>
        <w:spacing w:line="360" w:lineRule="auto" w:before="204"/>
        <w:ind w:left="102" w:right="123"/>
        <w:jc w:val="both"/>
      </w:pPr>
      <w:r>
        <w:rPr>
          <w:b/>
        </w:rPr>
        <w:t>Macroambiente: </w:t>
      </w:r>
      <w:r>
        <w:rPr/>
        <w:t>Es el aspecto más amplio el cual incluye las condiciones tecnológicas, económicas, políticas, sociales, culturales y legales que afectan a las empresas.</w:t>
      </w:r>
    </w:p>
    <w:p>
      <w:pPr>
        <w:spacing w:after="0" w:line="360" w:lineRule="auto"/>
        <w:jc w:val="both"/>
        <w:sectPr>
          <w:pgSz w:w="12240" w:h="15840"/>
          <w:pgMar w:header="749" w:footer="0" w:top="960" w:bottom="280" w:left="1600" w:right="1580"/>
        </w:sectPr>
      </w:pPr>
    </w:p>
    <w:p>
      <w:pPr>
        <w:pStyle w:val="BodyText"/>
        <w:rPr>
          <w:sz w:val="20"/>
        </w:rPr>
      </w:pPr>
    </w:p>
    <w:p>
      <w:pPr>
        <w:pStyle w:val="BodyText"/>
        <w:spacing w:line="360" w:lineRule="auto" w:before="215"/>
        <w:ind w:left="102" w:right="125"/>
        <w:jc w:val="both"/>
      </w:pPr>
      <w:r>
        <w:rPr>
          <w:b/>
        </w:rPr>
        <w:t>Microambiente: </w:t>
      </w:r>
      <w:r>
        <w:rPr/>
        <w:t>Este ambiente es el más próximo a cada empresa como los son los clientes, proveedores, competidores y agentes reguladores los cuales también plantean desafíos.</w:t>
      </w:r>
    </w:p>
    <w:p>
      <w:pPr>
        <w:pStyle w:val="BodyText"/>
      </w:pPr>
    </w:p>
    <w:p>
      <w:pPr>
        <w:pStyle w:val="Heading3"/>
        <w:numPr>
          <w:ilvl w:val="1"/>
          <w:numId w:val="47"/>
        </w:numPr>
        <w:tabs>
          <w:tab w:pos="438" w:val="left" w:leader="none"/>
        </w:tabs>
        <w:spacing w:line="240" w:lineRule="auto" w:before="209" w:after="0"/>
        <w:ind w:left="437" w:right="0" w:hanging="335"/>
        <w:jc w:val="both"/>
      </w:pPr>
      <w:bookmarkStart w:name="_bookmark76" w:id="126"/>
      <w:bookmarkEnd w:id="126"/>
      <w:r>
        <w:rPr>
          <w:b w:val="0"/>
        </w:rPr>
      </w:r>
      <w:bookmarkStart w:name="_bookmark76" w:id="127"/>
      <w:bookmarkEnd w:id="127"/>
      <w:r>
        <w:rPr/>
        <w:t>:</w:t>
      </w:r>
      <w:r>
        <w:rPr/>
        <w:t> Las cuatro eras de los cambios</w:t>
      </w:r>
      <w:r>
        <w:rPr>
          <w:spacing w:val="-17"/>
        </w:rPr>
        <w:t> </w:t>
      </w:r>
      <w:r>
        <w:rPr/>
        <w:t>Organizacionales:</w:t>
      </w:r>
    </w:p>
    <w:p>
      <w:pPr>
        <w:pStyle w:val="BodyText"/>
        <w:spacing w:line="360" w:lineRule="auto" w:before="137"/>
        <w:ind w:left="102" w:right="121"/>
        <w:jc w:val="both"/>
      </w:pPr>
      <w:r>
        <w:rPr/>
        <w:t>A lo largo de la historia las empresas han sufrido cambios pasando gradualmente por cuatro etapas bien definidas. Estas organizaciones sufrieron drásticos cambios y transformaciones en cada fase como si las hubiesen modificado totalmente en cada una:</w:t>
      </w:r>
    </w:p>
    <w:p>
      <w:pPr>
        <w:pStyle w:val="ListParagraph"/>
        <w:numPr>
          <w:ilvl w:val="2"/>
          <w:numId w:val="47"/>
        </w:numPr>
        <w:tabs>
          <w:tab w:pos="637" w:val="left" w:leader="none"/>
        </w:tabs>
        <w:spacing w:line="360" w:lineRule="auto" w:before="205" w:after="0"/>
        <w:ind w:left="102" w:right="117" w:firstLine="0"/>
        <w:jc w:val="both"/>
        <w:rPr>
          <w:sz w:val="24"/>
        </w:rPr>
      </w:pPr>
      <w:bookmarkStart w:name="_bookmark77" w:id="128"/>
      <w:bookmarkEnd w:id="128"/>
      <w:r>
        <w:rPr/>
      </w:r>
      <w:bookmarkStart w:name="_bookmark77" w:id="129"/>
      <w:bookmarkEnd w:id="129"/>
      <w:r>
        <w:rPr>
          <w:b/>
          <w:color w:val="2D74B5"/>
          <w:sz w:val="24"/>
        </w:rPr>
        <w:t>:</w:t>
      </w:r>
      <w:r>
        <w:rPr>
          <w:b/>
          <w:color w:val="2D74B5"/>
          <w:sz w:val="24"/>
        </w:rPr>
        <w:t> La Era de la Agricultura</w:t>
      </w:r>
      <w:r>
        <w:rPr>
          <w:sz w:val="24"/>
        </w:rPr>
        <w:t>: Primera y más extensa de las etapas la cual duro desde el inicio de la humanidad hasta el inicio de la Revolución Industrial</w:t>
      </w:r>
      <w:r>
        <w:rPr>
          <w:spacing w:val="-37"/>
          <w:sz w:val="24"/>
        </w:rPr>
        <w:t> </w:t>
      </w:r>
      <w:r>
        <w:rPr>
          <w:sz w:val="24"/>
        </w:rPr>
        <w:t>alrededor del</w:t>
      </w:r>
      <w:r>
        <w:rPr>
          <w:spacing w:val="-15"/>
          <w:sz w:val="24"/>
        </w:rPr>
        <w:t> </w:t>
      </w:r>
      <w:r>
        <w:rPr>
          <w:sz w:val="24"/>
        </w:rPr>
        <w:t>año</w:t>
      </w:r>
      <w:r>
        <w:rPr>
          <w:spacing w:val="-14"/>
          <w:sz w:val="24"/>
        </w:rPr>
        <w:t> </w:t>
      </w:r>
      <w:r>
        <w:rPr>
          <w:sz w:val="24"/>
        </w:rPr>
        <w:t>1776.</w:t>
      </w:r>
      <w:r>
        <w:rPr>
          <w:spacing w:val="-14"/>
          <w:sz w:val="24"/>
        </w:rPr>
        <w:t> </w:t>
      </w:r>
      <w:r>
        <w:rPr>
          <w:sz w:val="24"/>
        </w:rPr>
        <w:t>Esta</w:t>
      </w:r>
      <w:r>
        <w:rPr>
          <w:spacing w:val="-14"/>
          <w:sz w:val="24"/>
        </w:rPr>
        <w:t> </w:t>
      </w:r>
      <w:r>
        <w:rPr>
          <w:sz w:val="24"/>
        </w:rPr>
        <w:t>representaba</w:t>
      </w:r>
      <w:r>
        <w:rPr>
          <w:spacing w:val="-16"/>
          <w:sz w:val="24"/>
        </w:rPr>
        <w:t> </w:t>
      </w:r>
      <w:r>
        <w:rPr>
          <w:sz w:val="24"/>
        </w:rPr>
        <w:t>la</w:t>
      </w:r>
      <w:r>
        <w:rPr>
          <w:spacing w:val="-17"/>
          <w:sz w:val="24"/>
        </w:rPr>
        <w:t> </w:t>
      </w:r>
      <w:r>
        <w:rPr>
          <w:sz w:val="24"/>
        </w:rPr>
        <w:t>fuente</w:t>
      </w:r>
      <w:r>
        <w:rPr>
          <w:spacing w:val="-16"/>
          <w:sz w:val="24"/>
        </w:rPr>
        <w:t> </w:t>
      </w:r>
      <w:r>
        <w:rPr>
          <w:sz w:val="24"/>
        </w:rPr>
        <w:t>principal</w:t>
      </w:r>
      <w:r>
        <w:rPr>
          <w:spacing w:val="-15"/>
          <w:sz w:val="24"/>
        </w:rPr>
        <w:t> </w:t>
      </w:r>
      <w:r>
        <w:rPr>
          <w:sz w:val="24"/>
        </w:rPr>
        <w:t>de</w:t>
      </w:r>
      <w:r>
        <w:rPr>
          <w:spacing w:val="-16"/>
          <w:sz w:val="24"/>
        </w:rPr>
        <w:t> </w:t>
      </w:r>
      <w:r>
        <w:rPr>
          <w:sz w:val="24"/>
        </w:rPr>
        <w:t>riqueza</w:t>
      </w:r>
      <w:r>
        <w:rPr>
          <w:spacing w:val="-14"/>
          <w:sz w:val="24"/>
        </w:rPr>
        <w:t> </w:t>
      </w:r>
      <w:r>
        <w:rPr>
          <w:sz w:val="24"/>
        </w:rPr>
        <w:t>y</w:t>
      </w:r>
      <w:r>
        <w:rPr>
          <w:spacing w:val="-17"/>
          <w:sz w:val="24"/>
        </w:rPr>
        <w:t> </w:t>
      </w:r>
      <w:r>
        <w:rPr>
          <w:sz w:val="24"/>
        </w:rPr>
        <w:t>la</w:t>
      </w:r>
      <w:r>
        <w:rPr>
          <w:spacing w:val="-14"/>
          <w:sz w:val="24"/>
        </w:rPr>
        <w:t> </w:t>
      </w:r>
      <w:r>
        <w:rPr>
          <w:sz w:val="24"/>
        </w:rPr>
        <w:t>base</w:t>
      </w:r>
      <w:r>
        <w:rPr>
          <w:spacing w:val="-14"/>
          <w:sz w:val="24"/>
        </w:rPr>
        <w:t> </w:t>
      </w:r>
      <w:r>
        <w:rPr>
          <w:sz w:val="24"/>
        </w:rPr>
        <w:t>del</w:t>
      </w:r>
      <w:r>
        <w:rPr>
          <w:spacing w:val="-15"/>
          <w:sz w:val="24"/>
        </w:rPr>
        <w:t> </w:t>
      </w:r>
      <w:r>
        <w:rPr>
          <w:sz w:val="24"/>
        </w:rPr>
        <w:t>sustento y ganancia del hombre y su modo de producción evoluciono muy lentamente. La improvisación, la ausencia de métodos de trabajo, el enorme desperdicio y la poca preparación caracterizaron a este largo periodo de la humanidad. Hoy en día esta actividad</w:t>
      </w:r>
      <w:r>
        <w:rPr>
          <w:spacing w:val="-8"/>
          <w:sz w:val="24"/>
        </w:rPr>
        <w:t> </w:t>
      </w:r>
      <w:r>
        <w:rPr>
          <w:sz w:val="24"/>
        </w:rPr>
        <w:t>sigue</w:t>
      </w:r>
      <w:r>
        <w:rPr>
          <w:spacing w:val="-11"/>
          <w:sz w:val="24"/>
        </w:rPr>
        <w:t> </w:t>
      </w:r>
      <w:r>
        <w:rPr>
          <w:sz w:val="24"/>
        </w:rPr>
        <w:t>presente</w:t>
      </w:r>
      <w:r>
        <w:rPr>
          <w:spacing w:val="-8"/>
          <w:sz w:val="24"/>
        </w:rPr>
        <w:t> </w:t>
      </w:r>
      <w:r>
        <w:rPr>
          <w:sz w:val="24"/>
        </w:rPr>
        <w:t>en</w:t>
      </w:r>
      <w:r>
        <w:rPr>
          <w:spacing w:val="-11"/>
          <w:sz w:val="24"/>
        </w:rPr>
        <w:t> </w:t>
      </w:r>
      <w:r>
        <w:rPr>
          <w:sz w:val="24"/>
        </w:rPr>
        <w:t>todo</w:t>
      </w:r>
      <w:r>
        <w:rPr>
          <w:spacing w:val="-11"/>
          <w:sz w:val="24"/>
        </w:rPr>
        <w:t> </w:t>
      </w:r>
      <w:r>
        <w:rPr>
          <w:sz w:val="24"/>
        </w:rPr>
        <w:t>el</w:t>
      </w:r>
      <w:r>
        <w:rPr>
          <w:spacing w:val="-12"/>
          <w:sz w:val="24"/>
        </w:rPr>
        <w:t> </w:t>
      </w:r>
      <w:r>
        <w:rPr>
          <w:sz w:val="24"/>
        </w:rPr>
        <w:t>mundo,</w:t>
      </w:r>
      <w:r>
        <w:rPr>
          <w:spacing w:val="-9"/>
          <w:sz w:val="24"/>
        </w:rPr>
        <w:t> </w:t>
      </w:r>
      <w:r>
        <w:rPr>
          <w:sz w:val="24"/>
        </w:rPr>
        <w:t>y</w:t>
      </w:r>
      <w:r>
        <w:rPr>
          <w:spacing w:val="-14"/>
          <w:sz w:val="24"/>
        </w:rPr>
        <w:t> </w:t>
      </w:r>
      <w:r>
        <w:rPr>
          <w:sz w:val="24"/>
        </w:rPr>
        <w:t>día</w:t>
      </w:r>
      <w:r>
        <w:rPr>
          <w:spacing w:val="-8"/>
          <w:sz w:val="24"/>
        </w:rPr>
        <w:t> </w:t>
      </w:r>
      <w:r>
        <w:rPr>
          <w:sz w:val="24"/>
        </w:rPr>
        <w:t>a</w:t>
      </w:r>
      <w:r>
        <w:rPr>
          <w:spacing w:val="-11"/>
          <w:sz w:val="24"/>
        </w:rPr>
        <w:t> </w:t>
      </w:r>
      <w:r>
        <w:rPr>
          <w:sz w:val="24"/>
        </w:rPr>
        <w:t>día</w:t>
      </w:r>
      <w:r>
        <w:rPr>
          <w:spacing w:val="-8"/>
          <w:sz w:val="24"/>
        </w:rPr>
        <w:t> </w:t>
      </w:r>
      <w:r>
        <w:rPr>
          <w:sz w:val="24"/>
        </w:rPr>
        <w:t>se</w:t>
      </w:r>
      <w:r>
        <w:rPr>
          <w:spacing w:val="-8"/>
          <w:sz w:val="24"/>
        </w:rPr>
        <w:t> </w:t>
      </w:r>
      <w:r>
        <w:rPr>
          <w:sz w:val="24"/>
        </w:rPr>
        <w:t>van</w:t>
      </w:r>
      <w:r>
        <w:rPr>
          <w:spacing w:val="-11"/>
          <w:sz w:val="24"/>
        </w:rPr>
        <w:t> </w:t>
      </w:r>
      <w:r>
        <w:rPr>
          <w:sz w:val="24"/>
        </w:rPr>
        <w:t>introduciendo</w:t>
      </w:r>
      <w:r>
        <w:rPr>
          <w:spacing w:val="-11"/>
          <w:sz w:val="24"/>
        </w:rPr>
        <w:t> </w:t>
      </w:r>
      <w:r>
        <w:rPr>
          <w:sz w:val="24"/>
        </w:rPr>
        <w:t>equipos cada vez más avanzados y métodos adecuados de trabajo para sustituir la improvisación y reducir en la medida de lo posible el</w:t>
      </w:r>
      <w:r>
        <w:rPr>
          <w:spacing w:val="-21"/>
          <w:sz w:val="24"/>
        </w:rPr>
        <w:t> </w:t>
      </w:r>
      <w:r>
        <w:rPr>
          <w:sz w:val="24"/>
        </w:rPr>
        <w:t>desperdicio.</w:t>
      </w:r>
    </w:p>
    <w:p>
      <w:pPr>
        <w:pStyle w:val="ListParagraph"/>
        <w:numPr>
          <w:ilvl w:val="2"/>
          <w:numId w:val="47"/>
        </w:numPr>
        <w:tabs>
          <w:tab w:pos="637" w:val="left" w:leader="none"/>
        </w:tabs>
        <w:spacing w:line="360" w:lineRule="auto" w:before="202" w:after="0"/>
        <w:ind w:left="102" w:right="123" w:firstLine="0"/>
        <w:jc w:val="both"/>
        <w:rPr>
          <w:sz w:val="24"/>
        </w:rPr>
      </w:pPr>
      <w:bookmarkStart w:name="_bookmark78" w:id="130"/>
      <w:bookmarkEnd w:id="130"/>
      <w:r>
        <w:rPr/>
      </w:r>
      <w:bookmarkStart w:name="_bookmark78" w:id="131"/>
      <w:bookmarkEnd w:id="131"/>
      <w:r>
        <w:rPr>
          <w:b/>
          <w:color w:val="2D74B5"/>
          <w:sz w:val="24"/>
        </w:rPr>
        <w:t>:</w:t>
      </w:r>
      <w:r>
        <w:rPr>
          <w:b/>
          <w:color w:val="2D74B5"/>
          <w:sz w:val="24"/>
        </w:rPr>
        <w:t> La Era Artesanal: </w:t>
      </w:r>
      <w:r>
        <w:rPr>
          <w:sz w:val="24"/>
        </w:rPr>
        <w:t>a partir de 1776 con el inicio de la primera fase de la Revolución Industrial y que perduro hasta 1860 fue la época de la era Artesanal y se convirtió en la fuente principal de trabajo. Durante esta época ocurrieron los siguientes</w:t>
      </w:r>
      <w:r>
        <w:rPr>
          <w:spacing w:val="-6"/>
          <w:sz w:val="24"/>
        </w:rPr>
        <w:t> </w:t>
      </w:r>
      <w:r>
        <w:rPr>
          <w:sz w:val="24"/>
        </w:rPr>
        <w:t>fenómenos:</w:t>
      </w:r>
    </w:p>
    <w:p>
      <w:pPr>
        <w:pStyle w:val="ListParagraph"/>
        <w:numPr>
          <w:ilvl w:val="3"/>
          <w:numId w:val="47"/>
        </w:numPr>
        <w:tabs>
          <w:tab w:pos="822" w:val="left" w:leader="none"/>
        </w:tabs>
        <w:spacing w:line="357" w:lineRule="auto" w:before="205" w:after="0"/>
        <w:ind w:left="822" w:right="120" w:hanging="360"/>
        <w:jc w:val="both"/>
        <w:rPr>
          <w:sz w:val="24"/>
        </w:rPr>
      </w:pPr>
      <w:r>
        <w:rPr>
          <w:b/>
          <w:sz w:val="24"/>
        </w:rPr>
        <w:t>Mecanización Gradual de la Agricultura</w:t>
      </w:r>
      <w:r>
        <w:rPr>
          <w:sz w:val="24"/>
        </w:rPr>
        <w:t>: El surgimiento de la máquina de tejer, el telar hidráulico, del telar mecánico y de la despepitadora de algodón la cual sustituyo la fuerza del hombre o animales, con una enorme superioridad sobre los procesos manuales de producción de la</w:t>
      </w:r>
      <w:r>
        <w:rPr>
          <w:spacing w:val="-30"/>
          <w:sz w:val="24"/>
        </w:rPr>
        <w:t> </w:t>
      </w:r>
      <w:r>
        <w:rPr>
          <w:sz w:val="24"/>
        </w:rPr>
        <w:t>época.</w:t>
      </w:r>
    </w:p>
    <w:p>
      <w:pPr>
        <w:pStyle w:val="ListParagraph"/>
        <w:numPr>
          <w:ilvl w:val="3"/>
          <w:numId w:val="47"/>
        </w:numPr>
        <w:tabs>
          <w:tab w:pos="822" w:val="left" w:leader="none"/>
        </w:tabs>
        <w:spacing w:line="357" w:lineRule="auto" w:before="6" w:after="0"/>
        <w:ind w:left="822" w:right="117" w:hanging="360"/>
        <w:jc w:val="both"/>
        <w:rPr>
          <w:sz w:val="24"/>
        </w:rPr>
      </w:pPr>
      <w:r>
        <w:rPr>
          <w:b/>
          <w:sz w:val="24"/>
        </w:rPr>
        <w:t>Aplicación de la fuerza Motriz en la Producción</w:t>
      </w:r>
      <w:r>
        <w:rPr>
          <w:sz w:val="24"/>
        </w:rPr>
        <w:t>: Con la introducción de las máquinas de vapor los pequeños talleres se transformaron en pequeñas fábricas. Al mismo tiempo que surgieron las vías de ferrocarril y los barcos de</w:t>
      </w:r>
      <w:r>
        <w:rPr>
          <w:spacing w:val="-3"/>
          <w:sz w:val="24"/>
        </w:rPr>
        <w:t> </w:t>
      </w:r>
      <w:r>
        <w:rPr>
          <w:sz w:val="24"/>
        </w:rPr>
        <w:t>vapor.</w:t>
      </w:r>
    </w:p>
    <w:p>
      <w:pPr>
        <w:spacing w:after="0" w:line="357" w:lineRule="auto"/>
        <w:jc w:val="both"/>
        <w:rPr>
          <w:sz w:val="24"/>
        </w:rPr>
        <w:sectPr>
          <w:pgSz w:w="12240" w:h="15840"/>
          <w:pgMar w:header="749" w:footer="0" w:top="960" w:bottom="280" w:left="1600" w:right="1580"/>
        </w:sectPr>
      </w:pPr>
    </w:p>
    <w:p>
      <w:pPr>
        <w:pStyle w:val="BodyText"/>
        <w:rPr>
          <w:sz w:val="20"/>
        </w:rPr>
      </w:pPr>
    </w:p>
    <w:p>
      <w:pPr>
        <w:pStyle w:val="ListParagraph"/>
        <w:numPr>
          <w:ilvl w:val="3"/>
          <w:numId w:val="47"/>
        </w:numPr>
        <w:tabs>
          <w:tab w:pos="822" w:val="left" w:leader="none"/>
        </w:tabs>
        <w:spacing w:line="357" w:lineRule="auto" w:before="215" w:after="0"/>
        <w:ind w:left="822" w:right="115" w:hanging="360"/>
        <w:jc w:val="both"/>
        <w:rPr>
          <w:sz w:val="24"/>
        </w:rPr>
      </w:pPr>
      <w:r>
        <w:rPr>
          <w:b/>
          <w:sz w:val="24"/>
        </w:rPr>
        <w:t>Desarrollo del sistema Fabril basado en la división del trabajo</w:t>
      </w:r>
      <w:r>
        <w:rPr>
          <w:sz w:val="24"/>
        </w:rPr>
        <w:t>: El artesano y su pequeño taller cedieron espacio al operario y las fábricas. La actividad rural abrió paso a las pequeñas industrias y provoco el fenómeno de urbanización y la aparición de las</w:t>
      </w:r>
      <w:r>
        <w:rPr>
          <w:spacing w:val="-16"/>
          <w:sz w:val="24"/>
        </w:rPr>
        <w:t> </w:t>
      </w:r>
      <w:r>
        <w:rPr>
          <w:sz w:val="24"/>
        </w:rPr>
        <w:t>ciudades.</w:t>
      </w:r>
    </w:p>
    <w:p>
      <w:pPr>
        <w:pStyle w:val="ListParagraph"/>
        <w:numPr>
          <w:ilvl w:val="3"/>
          <w:numId w:val="47"/>
        </w:numPr>
        <w:tabs>
          <w:tab w:pos="822" w:val="left" w:leader="none"/>
        </w:tabs>
        <w:spacing w:line="355" w:lineRule="auto" w:before="6" w:after="0"/>
        <w:ind w:left="822" w:right="115" w:hanging="360"/>
        <w:jc w:val="both"/>
        <w:rPr>
          <w:sz w:val="24"/>
        </w:rPr>
      </w:pPr>
      <w:r>
        <w:rPr>
          <w:b/>
          <w:sz w:val="24"/>
        </w:rPr>
        <w:t>Formidable</w:t>
      </w:r>
      <w:r>
        <w:rPr>
          <w:b/>
          <w:spacing w:val="-15"/>
          <w:sz w:val="24"/>
        </w:rPr>
        <w:t> </w:t>
      </w:r>
      <w:r>
        <w:rPr>
          <w:b/>
          <w:sz w:val="24"/>
        </w:rPr>
        <w:t>aumento</w:t>
      </w:r>
      <w:r>
        <w:rPr>
          <w:b/>
          <w:spacing w:val="-17"/>
          <w:sz w:val="24"/>
        </w:rPr>
        <w:t> </w:t>
      </w:r>
      <w:r>
        <w:rPr>
          <w:b/>
          <w:sz w:val="24"/>
        </w:rPr>
        <w:t>de</w:t>
      </w:r>
      <w:r>
        <w:rPr>
          <w:b/>
          <w:spacing w:val="-16"/>
          <w:sz w:val="24"/>
        </w:rPr>
        <w:t> </w:t>
      </w:r>
      <w:r>
        <w:rPr>
          <w:b/>
          <w:sz w:val="24"/>
        </w:rPr>
        <w:t>las</w:t>
      </w:r>
      <w:r>
        <w:rPr>
          <w:b/>
          <w:spacing w:val="-16"/>
          <w:sz w:val="24"/>
        </w:rPr>
        <w:t> </w:t>
      </w:r>
      <w:r>
        <w:rPr>
          <w:b/>
          <w:sz w:val="24"/>
        </w:rPr>
        <w:t>Comunicaciones</w:t>
      </w:r>
      <w:r>
        <w:rPr>
          <w:b/>
          <w:spacing w:val="-13"/>
          <w:sz w:val="24"/>
        </w:rPr>
        <w:t> </w:t>
      </w:r>
      <w:r>
        <w:rPr>
          <w:b/>
          <w:sz w:val="24"/>
        </w:rPr>
        <w:t>y</w:t>
      </w:r>
      <w:r>
        <w:rPr>
          <w:b/>
          <w:spacing w:val="-22"/>
          <w:sz w:val="24"/>
        </w:rPr>
        <w:t> </w:t>
      </w:r>
      <w:r>
        <w:rPr>
          <w:b/>
          <w:sz w:val="24"/>
        </w:rPr>
        <w:t>transportes</w:t>
      </w:r>
      <w:r>
        <w:rPr>
          <w:sz w:val="24"/>
        </w:rPr>
        <w:t>:</w:t>
      </w:r>
      <w:r>
        <w:rPr>
          <w:spacing w:val="-16"/>
          <w:sz w:val="24"/>
        </w:rPr>
        <w:t> </w:t>
      </w:r>
      <w:r>
        <w:rPr>
          <w:sz w:val="24"/>
        </w:rPr>
        <w:t>Surgieron</w:t>
      </w:r>
      <w:r>
        <w:rPr>
          <w:spacing w:val="-16"/>
          <w:sz w:val="24"/>
        </w:rPr>
        <w:t> </w:t>
      </w:r>
      <w:r>
        <w:rPr>
          <w:sz w:val="24"/>
        </w:rPr>
        <w:t>las locomotoras, la navegación a vapor y las vías del ferrocarril. Las comunicaciones</w:t>
      </w:r>
      <w:r>
        <w:rPr>
          <w:spacing w:val="-8"/>
          <w:sz w:val="24"/>
        </w:rPr>
        <w:t> </w:t>
      </w:r>
      <w:r>
        <w:rPr>
          <w:sz w:val="24"/>
        </w:rPr>
        <w:t>se</w:t>
      </w:r>
      <w:r>
        <w:rPr>
          <w:spacing w:val="-7"/>
          <w:sz w:val="24"/>
        </w:rPr>
        <w:t> </w:t>
      </w:r>
      <w:r>
        <w:rPr>
          <w:sz w:val="24"/>
        </w:rPr>
        <w:t>intensificaron</w:t>
      </w:r>
      <w:r>
        <w:rPr>
          <w:spacing w:val="-9"/>
          <w:sz w:val="24"/>
        </w:rPr>
        <w:t> </w:t>
      </w:r>
      <w:r>
        <w:rPr>
          <w:sz w:val="24"/>
        </w:rPr>
        <w:t>con</w:t>
      </w:r>
      <w:r>
        <w:rPr>
          <w:spacing w:val="-7"/>
          <w:sz w:val="24"/>
        </w:rPr>
        <w:t> </w:t>
      </w:r>
      <w:r>
        <w:rPr>
          <w:sz w:val="24"/>
        </w:rPr>
        <w:t>el</w:t>
      </w:r>
      <w:r>
        <w:rPr>
          <w:spacing w:val="-11"/>
          <w:sz w:val="24"/>
        </w:rPr>
        <w:t> </w:t>
      </w:r>
      <w:r>
        <w:rPr>
          <w:sz w:val="24"/>
        </w:rPr>
        <w:t>telégrafo</w:t>
      </w:r>
      <w:r>
        <w:rPr>
          <w:spacing w:val="-9"/>
          <w:sz w:val="24"/>
        </w:rPr>
        <w:t> </w:t>
      </w:r>
      <w:r>
        <w:rPr>
          <w:sz w:val="24"/>
        </w:rPr>
        <w:t>el</w:t>
      </w:r>
      <w:r>
        <w:rPr>
          <w:spacing w:val="-8"/>
          <w:sz w:val="24"/>
        </w:rPr>
        <w:t> </w:t>
      </w:r>
      <w:r>
        <w:rPr>
          <w:sz w:val="24"/>
        </w:rPr>
        <w:t>sello</w:t>
      </w:r>
      <w:r>
        <w:rPr>
          <w:spacing w:val="-9"/>
          <w:sz w:val="24"/>
        </w:rPr>
        <w:t> </w:t>
      </w:r>
      <w:r>
        <w:rPr>
          <w:sz w:val="24"/>
        </w:rPr>
        <w:t>postal</w:t>
      </w:r>
      <w:r>
        <w:rPr>
          <w:spacing w:val="-8"/>
          <w:sz w:val="24"/>
        </w:rPr>
        <w:t> </w:t>
      </w:r>
      <w:r>
        <w:rPr>
          <w:sz w:val="24"/>
        </w:rPr>
        <w:t>y</w:t>
      </w:r>
      <w:r>
        <w:rPr>
          <w:spacing w:val="-10"/>
          <w:sz w:val="24"/>
        </w:rPr>
        <w:t> </w:t>
      </w:r>
      <w:r>
        <w:rPr>
          <w:sz w:val="24"/>
        </w:rPr>
        <w:t>el</w:t>
      </w:r>
      <w:r>
        <w:rPr>
          <w:spacing w:val="-11"/>
          <w:sz w:val="24"/>
        </w:rPr>
        <w:t> </w:t>
      </w:r>
      <w:r>
        <w:rPr>
          <w:sz w:val="24"/>
        </w:rPr>
        <w:t>teléfono.</w:t>
      </w:r>
    </w:p>
    <w:p>
      <w:pPr>
        <w:pStyle w:val="ListParagraph"/>
        <w:numPr>
          <w:ilvl w:val="2"/>
          <w:numId w:val="47"/>
        </w:numPr>
        <w:tabs>
          <w:tab w:pos="637" w:val="left" w:leader="none"/>
        </w:tabs>
        <w:spacing w:line="360" w:lineRule="auto" w:before="209" w:after="0"/>
        <w:ind w:left="102" w:right="122" w:firstLine="0"/>
        <w:jc w:val="both"/>
        <w:rPr>
          <w:sz w:val="24"/>
        </w:rPr>
      </w:pPr>
      <w:bookmarkStart w:name="_bookmark79" w:id="132"/>
      <w:bookmarkEnd w:id="132"/>
      <w:r>
        <w:rPr/>
      </w:r>
      <w:bookmarkStart w:name="_bookmark79" w:id="133"/>
      <w:bookmarkEnd w:id="133"/>
      <w:r>
        <w:rPr>
          <w:b/>
          <w:color w:val="2D74B5"/>
          <w:sz w:val="24"/>
        </w:rPr>
        <w:t>:</w:t>
      </w:r>
      <w:r>
        <w:rPr>
          <w:b/>
          <w:color w:val="2D74B5"/>
          <w:sz w:val="24"/>
        </w:rPr>
        <w:t> La era de la industrialización</w:t>
      </w:r>
      <w:r>
        <w:rPr>
          <w:sz w:val="24"/>
        </w:rPr>
        <w:t>: Esta era provoco un importante desarrollo industrial y un distanciamiento gradual entre los países desarrollados y los subdesarrollados. Inicio con la segunda fase de la revolución industrial a partir de 1860. El hierro fue sustituido por el acero como material industrial básico y el</w:t>
      </w:r>
      <w:r>
        <w:rPr>
          <w:spacing w:val="-36"/>
          <w:sz w:val="24"/>
        </w:rPr>
        <w:t> </w:t>
      </w:r>
      <w:r>
        <w:rPr>
          <w:sz w:val="24"/>
        </w:rPr>
        <w:t>vapor por</w:t>
      </w:r>
      <w:r>
        <w:rPr>
          <w:spacing w:val="-5"/>
          <w:sz w:val="24"/>
        </w:rPr>
        <w:t> </w:t>
      </w:r>
      <w:r>
        <w:rPr>
          <w:sz w:val="24"/>
        </w:rPr>
        <w:t>la</w:t>
      </w:r>
      <w:r>
        <w:rPr>
          <w:spacing w:val="-6"/>
          <w:sz w:val="24"/>
        </w:rPr>
        <w:t> </w:t>
      </w:r>
      <w:r>
        <w:rPr>
          <w:sz w:val="24"/>
        </w:rPr>
        <w:t>electricidad</w:t>
      </w:r>
      <w:r>
        <w:rPr>
          <w:spacing w:val="-4"/>
          <w:sz w:val="24"/>
        </w:rPr>
        <w:t> </w:t>
      </w:r>
      <w:r>
        <w:rPr>
          <w:sz w:val="24"/>
        </w:rPr>
        <w:t>y</w:t>
      </w:r>
      <w:r>
        <w:rPr>
          <w:spacing w:val="-7"/>
          <w:sz w:val="24"/>
        </w:rPr>
        <w:t> </w:t>
      </w:r>
      <w:r>
        <w:rPr>
          <w:sz w:val="24"/>
        </w:rPr>
        <w:t>los</w:t>
      </w:r>
      <w:r>
        <w:rPr>
          <w:spacing w:val="-4"/>
          <w:sz w:val="24"/>
        </w:rPr>
        <w:t> </w:t>
      </w:r>
      <w:r>
        <w:rPr>
          <w:sz w:val="24"/>
        </w:rPr>
        <w:t>derivados</w:t>
      </w:r>
      <w:r>
        <w:rPr>
          <w:spacing w:val="-7"/>
          <w:sz w:val="24"/>
        </w:rPr>
        <w:t> </w:t>
      </w:r>
      <w:r>
        <w:rPr>
          <w:sz w:val="24"/>
        </w:rPr>
        <w:t>del</w:t>
      </w:r>
      <w:r>
        <w:rPr>
          <w:spacing w:val="-5"/>
          <w:sz w:val="24"/>
        </w:rPr>
        <w:t> </w:t>
      </w:r>
      <w:r>
        <w:rPr>
          <w:sz w:val="24"/>
        </w:rPr>
        <w:t>petróleo</w:t>
      </w:r>
      <w:r>
        <w:rPr>
          <w:spacing w:val="-6"/>
          <w:sz w:val="24"/>
        </w:rPr>
        <w:t> </w:t>
      </w:r>
      <w:r>
        <w:rPr>
          <w:sz w:val="24"/>
        </w:rPr>
        <w:t>como</w:t>
      </w:r>
      <w:r>
        <w:rPr>
          <w:spacing w:val="-6"/>
          <w:sz w:val="24"/>
        </w:rPr>
        <w:t> </w:t>
      </w:r>
      <w:r>
        <w:rPr>
          <w:sz w:val="24"/>
        </w:rPr>
        <w:t>fuentes</w:t>
      </w:r>
      <w:r>
        <w:rPr>
          <w:spacing w:val="-7"/>
          <w:sz w:val="24"/>
        </w:rPr>
        <w:t> </w:t>
      </w:r>
      <w:r>
        <w:rPr>
          <w:sz w:val="24"/>
        </w:rPr>
        <w:t>principales</w:t>
      </w:r>
      <w:r>
        <w:rPr>
          <w:spacing w:val="-4"/>
          <w:sz w:val="24"/>
        </w:rPr>
        <w:t> </w:t>
      </w:r>
      <w:r>
        <w:rPr>
          <w:sz w:val="24"/>
        </w:rPr>
        <w:t>de</w:t>
      </w:r>
      <w:r>
        <w:rPr>
          <w:spacing w:val="-6"/>
          <w:sz w:val="24"/>
        </w:rPr>
        <w:t> </w:t>
      </w:r>
      <w:r>
        <w:rPr>
          <w:sz w:val="24"/>
        </w:rPr>
        <w:t>energía. Algunas características de esta era</w:t>
      </w:r>
      <w:r>
        <w:rPr>
          <w:spacing w:val="-10"/>
          <w:sz w:val="24"/>
        </w:rPr>
        <w:t> </w:t>
      </w:r>
      <w:r>
        <w:rPr>
          <w:sz w:val="24"/>
        </w:rPr>
        <w:t>son:</w:t>
      </w:r>
    </w:p>
    <w:p>
      <w:pPr>
        <w:pStyle w:val="ListParagraph"/>
        <w:numPr>
          <w:ilvl w:val="3"/>
          <w:numId w:val="47"/>
        </w:numPr>
        <w:tabs>
          <w:tab w:pos="822" w:val="left" w:leader="none"/>
        </w:tabs>
        <w:spacing w:line="350" w:lineRule="auto" w:before="205" w:after="0"/>
        <w:ind w:left="822" w:right="125" w:hanging="360"/>
        <w:jc w:val="both"/>
        <w:rPr>
          <w:sz w:val="24"/>
        </w:rPr>
      </w:pPr>
      <w:r>
        <w:rPr>
          <w:sz w:val="24"/>
        </w:rPr>
        <w:t>Desarrollo de maquinaria automatizada y una alta especialización en el trabajo.</w:t>
      </w:r>
    </w:p>
    <w:p>
      <w:pPr>
        <w:pStyle w:val="ListParagraph"/>
        <w:numPr>
          <w:ilvl w:val="3"/>
          <w:numId w:val="47"/>
        </w:numPr>
        <w:tabs>
          <w:tab w:pos="822" w:val="left" w:leader="none"/>
        </w:tabs>
        <w:spacing w:line="355" w:lineRule="auto" w:before="16" w:after="0"/>
        <w:ind w:left="822" w:right="123" w:hanging="360"/>
        <w:jc w:val="both"/>
        <w:rPr>
          <w:sz w:val="24"/>
        </w:rPr>
      </w:pPr>
      <w:r>
        <w:rPr>
          <w:sz w:val="24"/>
        </w:rPr>
        <w:t>Desarrollo de nuevas formas de organización capitalista. Lo que género que el capitalismo social cediera su lugar al capitalismo financiero cuyas principales características</w:t>
      </w:r>
      <w:r>
        <w:rPr>
          <w:spacing w:val="-9"/>
          <w:sz w:val="24"/>
        </w:rPr>
        <w:t> </w:t>
      </w:r>
      <w:r>
        <w:rPr>
          <w:sz w:val="24"/>
        </w:rPr>
        <w:t>son:</w:t>
      </w:r>
    </w:p>
    <w:p>
      <w:pPr>
        <w:pStyle w:val="ListParagraph"/>
        <w:numPr>
          <w:ilvl w:val="4"/>
          <w:numId w:val="47"/>
        </w:numPr>
        <w:tabs>
          <w:tab w:pos="1542" w:val="left" w:leader="none"/>
        </w:tabs>
        <w:spacing w:line="240" w:lineRule="auto" w:before="10" w:after="0"/>
        <w:ind w:left="1542" w:right="0" w:hanging="360"/>
        <w:jc w:val="left"/>
        <w:rPr>
          <w:sz w:val="24"/>
        </w:rPr>
      </w:pPr>
      <w:r>
        <w:rPr>
          <w:sz w:val="24"/>
        </w:rPr>
        <w:t>a): Dominio de la industria por los inversionistas</w:t>
      </w:r>
      <w:r>
        <w:rPr>
          <w:spacing w:val="-22"/>
          <w:sz w:val="24"/>
        </w:rPr>
        <w:t> </w:t>
      </w:r>
      <w:r>
        <w:rPr>
          <w:sz w:val="24"/>
        </w:rPr>
        <w:t>bancarios.</w:t>
      </w:r>
    </w:p>
    <w:p>
      <w:pPr>
        <w:pStyle w:val="ListParagraph"/>
        <w:numPr>
          <w:ilvl w:val="4"/>
          <w:numId w:val="47"/>
        </w:numPr>
        <w:tabs>
          <w:tab w:pos="1542" w:val="left" w:leader="none"/>
        </w:tabs>
        <w:spacing w:line="336" w:lineRule="auto" w:before="115" w:after="0"/>
        <w:ind w:left="1542" w:right="124" w:hanging="360"/>
        <w:jc w:val="left"/>
        <w:rPr>
          <w:sz w:val="24"/>
        </w:rPr>
      </w:pPr>
      <w:r>
        <w:rPr>
          <w:sz w:val="24"/>
        </w:rPr>
        <w:t>b): Formación de inmensas acumulaciones de capital derivadas de la fusión de</w:t>
      </w:r>
      <w:r>
        <w:rPr>
          <w:spacing w:val="-4"/>
          <w:sz w:val="24"/>
        </w:rPr>
        <w:t> </w:t>
      </w:r>
      <w:r>
        <w:rPr>
          <w:sz w:val="24"/>
        </w:rPr>
        <w:t>empresas.</w:t>
      </w:r>
    </w:p>
    <w:p>
      <w:pPr>
        <w:pStyle w:val="ListParagraph"/>
        <w:numPr>
          <w:ilvl w:val="4"/>
          <w:numId w:val="47"/>
        </w:numPr>
        <w:tabs>
          <w:tab w:pos="1542" w:val="left" w:leader="none"/>
        </w:tabs>
        <w:spacing w:line="336" w:lineRule="auto" w:before="29" w:after="0"/>
        <w:ind w:left="1542" w:right="121" w:hanging="360"/>
        <w:jc w:val="left"/>
        <w:rPr>
          <w:sz w:val="24"/>
        </w:rPr>
      </w:pPr>
      <w:r>
        <w:rPr>
          <w:sz w:val="24"/>
        </w:rPr>
        <w:t>c): Separación entre la propiedad particular y la dirección de las empresas</w:t>
      </w:r>
    </w:p>
    <w:p>
      <w:pPr>
        <w:pStyle w:val="ListParagraph"/>
        <w:numPr>
          <w:ilvl w:val="4"/>
          <w:numId w:val="47"/>
        </w:numPr>
        <w:tabs>
          <w:tab w:pos="1542" w:val="left" w:leader="none"/>
        </w:tabs>
        <w:spacing w:line="240" w:lineRule="auto" w:before="29" w:after="0"/>
        <w:ind w:left="1542" w:right="0" w:hanging="360"/>
        <w:jc w:val="left"/>
        <w:rPr>
          <w:sz w:val="24"/>
        </w:rPr>
      </w:pPr>
      <w:r>
        <w:rPr>
          <w:sz w:val="24"/>
        </w:rPr>
        <w:t>d): Desarrollo de las compañías</w:t>
      </w:r>
      <w:r>
        <w:rPr>
          <w:spacing w:val="-13"/>
          <w:sz w:val="24"/>
        </w:rPr>
        <w:t> </w:t>
      </w:r>
      <w:r>
        <w:rPr>
          <w:sz w:val="24"/>
        </w:rPr>
        <w:t>“holding”.</w:t>
      </w:r>
    </w:p>
    <w:p>
      <w:pPr>
        <w:pStyle w:val="ListParagraph"/>
        <w:numPr>
          <w:ilvl w:val="3"/>
          <w:numId w:val="47"/>
        </w:numPr>
        <w:tabs>
          <w:tab w:pos="822" w:val="left" w:leader="none"/>
        </w:tabs>
        <w:spacing w:line="350" w:lineRule="auto" w:before="119" w:after="0"/>
        <w:ind w:left="822" w:right="125" w:hanging="360"/>
        <w:jc w:val="both"/>
        <w:rPr>
          <w:sz w:val="24"/>
        </w:rPr>
      </w:pPr>
      <w:r>
        <w:rPr>
          <w:sz w:val="24"/>
        </w:rPr>
        <w:t>Expansión de la industrialización desde los países más desarrollados hacia los</w:t>
      </w:r>
      <w:r>
        <w:rPr>
          <w:spacing w:val="-8"/>
          <w:sz w:val="24"/>
        </w:rPr>
        <w:t> </w:t>
      </w:r>
      <w:r>
        <w:rPr>
          <w:sz w:val="24"/>
        </w:rPr>
        <w:t>subdesarrollados.</w:t>
      </w:r>
    </w:p>
    <w:p>
      <w:pPr>
        <w:pStyle w:val="ListParagraph"/>
        <w:numPr>
          <w:ilvl w:val="2"/>
          <w:numId w:val="47"/>
        </w:numPr>
        <w:tabs>
          <w:tab w:pos="637" w:val="left" w:leader="none"/>
        </w:tabs>
        <w:spacing w:line="360" w:lineRule="auto" w:before="215" w:after="0"/>
        <w:ind w:left="102" w:right="118" w:firstLine="0"/>
        <w:jc w:val="both"/>
        <w:rPr>
          <w:sz w:val="24"/>
        </w:rPr>
      </w:pPr>
      <w:bookmarkStart w:name="_bookmark80" w:id="134"/>
      <w:bookmarkEnd w:id="134"/>
      <w:r>
        <w:rPr/>
      </w:r>
      <w:bookmarkStart w:name="_bookmark80" w:id="135"/>
      <w:bookmarkEnd w:id="135"/>
      <w:r>
        <w:rPr>
          <w:b/>
          <w:color w:val="2D74B5"/>
          <w:sz w:val="24"/>
        </w:rPr>
        <w:t>:</w:t>
      </w:r>
      <w:r>
        <w:rPr>
          <w:b/>
          <w:color w:val="2D74B5"/>
          <w:sz w:val="24"/>
        </w:rPr>
        <w:t> La era de la Información: </w:t>
      </w:r>
      <w:r>
        <w:rPr>
          <w:sz w:val="24"/>
        </w:rPr>
        <w:t>El final del siglo XX marco el inicio de esta etapa. Dentro de las empresas se sustituyó a la jerarquía administrativa por las redes internas</w:t>
      </w:r>
      <w:r>
        <w:rPr>
          <w:spacing w:val="-17"/>
          <w:sz w:val="24"/>
        </w:rPr>
        <w:t> </w:t>
      </w:r>
      <w:r>
        <w:rPr>
          <w:sz w:val="24"/>
        </w:rPr>
        <w:t>que</w:t>
      </w:r>
      <w:r>
        <w:rPr>
          <w:spacing w:val="-19"/>
          <w:sz w:val="24"/>
        </w:rPr>
        <w:t> </w:t>
      </w:r>
      <w:r>
        <w:rPr>
          <w:sz w:val="24"/>
        </w:rPr>
        <w:t>interconectan</w:t>
      </w:r>
      <w:r>
        <w:rPr>
          <w:spacing w:val="-17"/>
          <w:sz w:val="24"/>
        </w:rPr>
        <w:t> </w:t>
      </w:r>
      <w:r>
        <w:rPr>
          <w:sz w:val="24"/>
        </w:rPr>
        <w:t>a</w:t>
      </w:r>
      <w:r>
        <w:rPr>
          <w:spacing w:val="-19"/>
          <w:sz w:val="24"/>
        </w:rPr>
        <w:t> </w:t>
      </w:r>
      <w:r>
        <w:rPr>
          <w:sz w:val="24"/>
        </w:rPr>
        <w:t>los</w:t>
      </w:r>
      <w:r>
        <w:rPr>
          <w:spacing w:val="-17"/>
          <w:sz w:val="24"/>
        </w:rPr>
        <w:t> </w:t>
      </w:r>
      <w:r>
        <w:rPr>
          <w:sz w:val="24"/>
        </w:rPr>
        <w:t>grupos</w:t>
      </w:r>
      <w:r>
        <w:rPr>
          <w:spacing w:val="-17"/>
          <w:sz w:val="24"/>
        </w:rPr>
        <w:t> </w:t>
      </w:r>
      <w:r>
        <w:rPr>
          <w:sz w:val="24"/>
        </w:rPr>
        <w:t>de</w:t>
      </w:r>
      <w:r>
        <w:rPr>
          <w:spacing w:val="-17"/>
          <w:sz w:val="24"/>
        </w:rPr>
        <w:t> </w:t>
      </w:r>
      <w:r>
        <w:rPr>
          <w:sz w:val="24"/>
        </w:rPr>
        <w:t>personas,</w:t>
      </w:r>
      <w:r>
        <w:rPr>
          <w:spacing w:val="-17"/>
          <w:sz w:val="24"/>
        </w:rPr>
        <w:t> </w:t>
      </w:r>
      <w:r>
        <w:rPr>
          <w:sz w:val="24"/>
        </w:rPr>
        <w:t>los</w:t>
      </w:r>
      <w:r>
        <w:rPr>
          <w:spacing w:val="-19"/>
          <w:sz w:val="24"/>
        </w:rPr>
        <w:t> </w:t>
      </w:r>
      <w:r>
        <w:rPr>
          <w:sz w:val="24"/>
        </w:rPr>
        <w:t>departamentos</w:t>
      </w:r>
      <w:r>
        <w:rPr>
          <w:spacing w:val="-20"/>
          <w:sz w:val="24"/>
        </w:rPr>
        <w:t> </w:t>
      </w:r>
      <w:r>
        <w:rPr>
          <w:sz w:val="24"/>
        </w:rPr>
        <w:t>funcionales y</w:t>
      </w:r>
      <w:r>
        <w:rPr>
          <w:spacing w:val="19"/>
          <w:sz w:val="24"/>
        </w:rPr>
        <w:t> </w:t>
      </w:r>
      <w:r>
        <w:rPr>
          <w:sz w:val="24"/>
        </w:rPr>
        <w:t>de</w:t>
      </w:r>
      <w:r>
        <w:rPr>
          <w:spacing w:val="23"/>
          <w:sz w:val="24"/>
        </w:rPr>
        <w:t> </w:t>
      </w:r>
      <w:r>
        <w:rPr>
          <w:sz w:val="24"/>
        </w:rPr>
        <w:t>productos</w:t>
      </w:r>
      <w:r>
        <w:rPr>
          <w:spacing w:val="22"/>
          <w:sz w:val="24"/>
        </w:rPr>
        <w:t> </w:t>
      </w:r>
      <w:r>
        <w:rPr>
          <w:sz w:val="24"/>
        </w:rPr>
        <w:t>o</w:t>
      </w:r>
      <w:r>
        <w:rPr>
          <w:spacing w:val="20"/>
          <w:sz w:val="24"/>
        </w:rPr>
        <w:t> </w:t>
      </w:r>
      <w:r>
        <w:rPr>
          <w:sz w:val="24"/>
        </w:rPr>
        <w:t>servicios</w:t>
      </w:r>
      <w:r>
        <w:rPr>
          <w:spacing w:val="22"/>
          <w:sz w:val="24"/>
        </w:rPr>
        <w:t> </w:t>
      </w:r>
      <w:r>
        <w:rPr>
          <w:sz w:val="24"/>
        </w:rPr>
        <w:t>derivados</w:t>
      </w:r>
      <w:r>
        <w:rPr>
          <w:spacing w:val="22"/>
          <w:sz w:val="24"/>
        </w:rPr>
        <w:t> </w:t>
      </w:r>
      <w:r>
        <w:rPr>
          <w:sz w:val="24"/>
        </w:rPr>
        <w:t>del</w:t>
      </w:r>
      <w:r>
        <w:rPr>
          <w:spacing w:val="21"/>
          <w:sz w:val="24"/>
        </w:rPr>
        <w:t> </w:t>
      </w:r>
      <w:r>
        <w:rPr>
          <w:sz w:val="24"/>
        </w:rPr>
        <w:t>esquema</w:t>
      </w:r>
      <w:r>
        <w:rPr>
          <w:spacing w:val="20"/>
          <w:sz w:val="24"/>
        </w:rPr>
        <w:t> </w:t>
      </w:r>
      <w:r>
        <w:rPr>
          <w:sz w:val="24"/>
        </w:rPr>
        <w:t>matriz</w:t>
      </w:r>
      <w:r>
        <w:rPr>
          <w:spacing w:val="19"/>
          <w:sz w:val="24"/>
        </w:rPr>
        <w:t> </w:t>
      </w:r>
      <w:r>
        <w:rPr>
          <w:sz w:val="24"/>
        </w:rPr>
        <w:t>cedieron</w:t>
      </w:r>
      <w:r>
        <w:rPr>
          <w:spacing w:val="20"/>
          <w:sz w:val="24"/>
        </w:rPr>
        <w:t> </w:t>
      </w:r>
      <w:r>
        <w:rPr>
          <w:sz w:val="24"/>
        </w:rPr>
        <w:t>su</w:t>
      </w:r>
      <w:r>
        <w:rPr>
          <w:spacing w:val="23"/>
          <w:sz w:val="24"/>
        </w:rPr>
        <w:t> </w:t>
      </w:r>
      <w:r>
        <w:rPr>
          <w:sz w:val="24"/>
        </w:rPr>
        <w:t>lugar</w:t>
      </w:r>
      <w:r>
        <w:rPr>
          <w:spacing w:val="21"/>
          <w:sz w:val="24"/>
        </w:rPr>
        <w:t> </w:t>
      </w:r>
      <w:r>
        <w:rPr>
          <w:sz w:val="24"/>
        </w:rPr>
        <w:t>a</w:t>
      </w:r>
      <w:r>
        <w:rPr>
          <w:spacing w:val="23"/>
          <w:sz w:val="24"/>
        </w:rPr>
        <w:t> </w:t>
      </w:r>
      <w:r>
        <w:rPr>
          <w:sz w:val="24"/>
        </w:rPr>
        <w:t>los</w:t>
      </w:r>
    </w:p>
    <w:p>
      <w:pPr>
        <w:spacing w:after="0" w:line="360" w:lineRule="auto"/>
        <w:jc w:val="both"/>
        <w:rPr>
          <w:sz w:val="24"/>
        </w:rPr>
        <w:sectPr>
          <w:headerReference w:type="default" r:id="rId81"/>
          <w:pgSz w:w="12240" w:h="15840"/>
          <w:pgMar w:header="749" w:footer="0" w:top="960" w:bottom="280" w:left="1600" w:right="1580"/>
        </w:sectPr>
      </w:pPr>
    </w:p>
    <w:p>
      <w:pPr>
        <w:pStyle w:val="BodyText"/>
        <w:rPr>
          <w:sz w:val="20"/>
        </w:rPr>
      </w:pPr>
    </w:p>
    <w:p>
      <w:pPr>
        <w:pStyle w:val="BodyText"/>
        <w:spacing w:line="360" w:lineRule="auto" w:before="215"/>
        <w:ind w:left="102" w:right="126"/>
        <w:jc w:val="both"/>
      </w:pPr>
      <w:r>
        <w:rPr/>
        <w:t>equipos de trabajo, la burocracia cedió el paso a la innovación y a la creación de conocimiento. La globalización de la economía es una consecuencia más de la globalización de la información.</w:t>
      </w:r>
    </w:p>
    <w:p>
      <w:pPr>
        <w:pStyle w:val="BodyText"/>
        <w:spacing w:line="360" w:lineRule="auto" w:before="204"/>
        <w:ind w:left="102" w:right="120"/>
        <w:jc w:val="both"/>
      </w:pPr>
      <w:r>
        <w:rPr/>
        <w:t>La información constituye el petróleo de las empresas, su combustible principal, el recurso que marca el rumbo que se debe seguir. En la era que estamos viviendo que es la era de la información los cambios de las empresas no son solo estructurales, sino también de tipo cultural, conductual, transformando el papel de las personas que en ellas laboran</w:t>
      </w:r>
    </w:p>
    <w:p>
      <w:pPr>
        <w:pStyle w:val="BodyText"/>
      </w:pPr>
    </w:p>
    <w:p>
      <w:pPr>
        <w:pStyle w:val="Heading3"/>
        <w:numPr>
          <w:ilvl w:val="1"/>
          <w:numId w:val="48"/>
        </w:numPr>
        <w:tabs>
          <w:tab w:pos="439" w:val="left" w:leader="none"/>
        </w:tabs>
        <w:spacing w:line="360" w:lineRule="auto" w:before="209" w:after="0"/>
        <w:ind w:left="102" w:right="124" w:firstLine="0"/>
        <w:jc w:val="both"/>
      </w:pPr>
      <w:bookmarkStart w:name="_bookmark81" w:id="136"/>
      <w:bookmarkEnd w:id="136"/>
      <w:r>
        <w:rPr>
          <w:b w:val="0"/>
        </w:rPr>
      </w:r>
      <w:bookmarkStart w:name="_bookmark81" w:id="137"/>
      <w:bookmarkEnd w:id="137"/>
      <w:r>
        <w:rPr/>
        <w:t>:</w:t>
      </w:r>
      <w:r>
        <w:rPr/>
        <w:t> Efectos del cambio en las empresas, programas de Cambio en las empresas:</w:t>
      </w:r>
    </w:p>
    <w:p>
      <w:pPr>
        <w:pStyle w:val="BodyText"/>
        <w:spacing w:line="360" w:lineRule="auto" w:before="5"/>
        <w:ind w:left="102" w:right="117"/>
        <w:jc w:val="both"/>
      </w:pPr>
      <w:r>
        <w:rPr/>
        <w:t>James</w:t>
      </w:r>
      <w:r>
        <w:rPr>
          <w:spacing w:val="-16"/>
        </w:rPr>
        <w:t> </w:t>
      </w:r>
      <w:r>
        <w:rPr/>
        <w:t>C.</w:t>
      </w:r>
      <w:r>
        <w:rPr>
          <w:spacing w:val="-16"/>
        </w:rPr>
        <w:t> </w:t>
      </w:r>
      <w:r>
        <w:rPr/>
        <w:t>Collins</w:t>
      </w:r>
      <w:r>
        <w:rPr>
          <w:spacing w:val="-16"/>
        </w:rPr>
        <w:t> </w:t>
      </w:r>
      <w:r>
        <w:rPr/>
        <w:t>y</w:t>
      </w:r>
      <w:r>
        <w:rPr>
          <w:spacing w:val="-19"/>
        </w:rPr>
        <w:t> </w:t>
      </w:r>
      <w:r>
        <w:rPr/>
        <w:t>Jerry</w:t>
      </w:r>
      <w:r>
        <w:rPr>
          <w:spacing w:val="-19"/>
        </w:rPr>
        <w:t> </w:t>
      </w:r>
      <w:r>
        <w:rPr/>
        <w:t>I.</w:t>
      </w:r>
      <w:r>
        <w:rPr>
          <w:spacing w:val="-16"/>
        </w:rPr>
        <w:t> </w:t>
      </w:r>
      <w:r>
        <w:rPr/>
        <w:t>Porras</w:t>
      </w:r>
      <w:r>
        <w:rPr>
          <w:spacing w:val="-16"/>
        </w:rPr>
        <w:t> </w:t>
      </w:r>
      <w:r>
        <w:rPr/>
        <w:t>(1994),</w:t>
      </w:r>
      <w:r>
        <w:rPr>
          <w:spacing w:val="-17"/>
        </w:rPr>
        <w:t> </w:t>
      </w:r>
      <w:r>
        <w:rPr/>
        <w:t>profesores</w:t>
      </w:r>
      <w:r>
        <w:rPr>
          <w:spacing w:val="-16"/>
        </w:rPr>
        <w:t> </w:t>
      </w:r>
      <w:r>
        <w:rPr/>
        <w:t>de</w:t>
      </w:r>
      <w:r>
        <w:rPr>
          <w:spacing w:val="-16"/>
        </w:rPr>
        <w:t> </w:t>
      </w:r>
      <w:r>
        <w:rPr/>
        <w:t>la</w:t>
      </w:r>
      <w:r>
        <w:rPr>
          <w:spacing w:val="-16"/>
        </w:rPr>
        <w:t> </w:t>
      </w:r>
      <w:r>
        <w:rPr/>
        <w:t>Universidad</w:t>
      </w:r>
      <w:r>
        <w:rPr>
          <w:spacing w:val="-16"/>
        </w:rPr>
        <w:t> </w:t>
      </w:r>
      <w:r>
        <w:rPr/>
        <w:t>de</w:t>
      </w:r>
      <w:r>
        <w:rPr>
          <w:spacing w:val="-18"/>
        </w:rPr>
        <w:t> </w:t>
      </w:r>
      <w:r>
        <w:rPr/>
        <w:t>Standford, realizaron una investigación en la que se concentraron en 18 empresas de origen estadounidense por considerarlas un modelo a seguir por ser semilleros de líderes entre las que se encontraron: Ford, Walt-Mart, General Electric, Walt Disney, Motorola, por mencionar algunas de las más importantes. El estudio muestra como estas</w:t>
      </w:r>
      <w:r>
        <w:rPr>
          <w:spacing w:val="-5"/>
        </w:rPr>
        <w:t> </w:t>
      </w:r>
      <w:r>
        <w:rPr/>
        <w:t>empresas</w:t>
      </w:r>
      <w:r>
        <w:rPr>
          <w:spacing w:val="-5"/>
        </w:rPr>
        <w:t> </w:t>
      </w:r>
      <w:r>
        <w:rPr/>
        <w:t>primero</w:t>
      </w:r>
      <w:r>
        <w:rPr>
          <w:spacing w:val="-5"/>
        </w:rPr>
        <w:t> </w:t>
      </w:r>
      <w:r>
        <w:rPr/>
        <w:t>sondearon</w:t>
      </w:r>
      <w:r>
        <w:rPr>
          <w:spacing w:val="-5"/>
        </w:rPr>
        <w:t> </w:t>
      </w:r>
      <w:r>
        <w:rPr/>
        <w:t>los</w:t>
      </w:r>
      <w:r>
        <w:rPr>
          <w:spacing w:val="-7"/>
        </w:rPr>
        <w:t> </w:t>
      </w:r>
      <w:r>
        <w:rPr/>
        <w:t>mercados</w:t>
      </w:r>
      <w:r>
        <w:rPr>
          <w:spacing w:val="-5"/>
        </w:rPr>
        <w:t> </w:t>
      </w:r>
      <w:r>
        <w:rPr/>
        <w:t>y</w:t>
      </w:r>
      <w:r>
        <w:rPr>
          <w:spacing w:val="-8"/>
        </w:rPr>
        <w:t> </w:t>
      </w:r>
      <w:r>
        <w:rPr/>
        <w:t>después</w:t>
      </w:r>
      <w:r>
        <w:rPr>
          <w:spacing w:val="-8"/>
        </w:rPr>
        <w:t> </w:t>
      </w:r>
      <w:r>
        <w:rPr/>
        <w:t>fueron</w:t>
      </w:r>
      <w:r>
        <w:rPr>
          <w:spacing w:val="-7"/>
        </w:rPr>
        <w:t> </w:t>
      </w:r>
      <w:r>
        <w:rPr/>
        <w:t>cambiando</w:t>
      </w:r>
      <w:r>
        <w:rPr>
          <w:spacing w:val="-5"/>
        </w:rPr>
        <w:t> </w:t>
      </w:r>
      <w:r>
        <w:rPr/>
        <w:t>sus productos conforme descubrían debilidades en sus negocios y oportunidades en otros</w:t>
      </w:r>
      <w:r>
        <w:rPr>
          <w:spacing w:val="-10"/>
        </w:rPr>
        <w:t> </w:t>
      </w:r>
      <w:r>
        <w:rPr/>
        <w:t>ámbitos.</w:t>
      </w:r>
      <w:r>
        <w:rPr>
          <w:spacing w:val="-12"/>
        </w:rPr>
        <w:t> </w:t>
      </w:r>
      <w:r>
        <w:rPr/>
        <w:t>La</w:t>
      </w:r>
      <w:r>
        <w:rPr>
          <w:spacing w:val="-9"/>
        </w:rPr>
        <w:t> </w:t>
      </w:r>
      <w:r>
        <w:rPr/>
        <w:t>globalización</w:t>
      </w:r>
      <w:r>
        <w:rPr>
          <w:spacing w:val="-9"/>
        </w:rPr>
        <w:t> </w:t>
      </w:r>
      <w:r>
        <w:rPr/>
        <w:t>es</w:t>
      </w:r>
      <w:r>
        <w:rPr>
          <w:spacing w:val="-10"/>
        </w:rPr>
        <w:t> </w:t>
      </w:r>
      <w:r>
        <w:rPr/>
        <w:t>algo</w:t>
      </w:r>
      <w:r>
        <w:rPr>
          <w:spacing w:val="-9"/>
        </w:rPr>
        <w:t> </w:t>
      </w:r>
      <w:r>
        <w:rPr/>
        <w:t>que</w:t>
      </w:r>
      <w:r>
        <w:rPr>
          <w:spacing w:val="-9"/>
        </w:rPr>
        <w:t> </w:t>
      </w:r>
      <w:r>
        <w:rPr/>
        <w:t>simplemente</w:t>
      </w:r>
      <w:r>
        <w:rPr>
          <w:spacing w:val="-11"/>
        </w:rPr>
        <w:t> </w:t>
      </w:r>
      <w:r>
        <w:rPr/>
        <w:t>paso</w:t>
      </w:r>
      <w:r>
        <w:rPr>
          <w:spacing w:val="-9"/>
        </w:rPr>
        <w:t> </w:t>
      </w:r>
      <w:r>
        <w:rPr/>
        <w:t>no</w:t>
      </w:r>
      <w:r>
        <w:rPr>
          <w:spacing w:val="-12"/>
        </w:rPr>
        <w:t> </w:t>
      </w:r>
      <w:r>
        <w:rPr/>
        <w:t>fue</w:t>
      </w:r>
      <w:r>
        <w:rPr>
          <w:spacing w:val="-9"/>
        </w:rPr>
        <w:t> </w:t>
      </w:r>
      <w:r>
        <w:rPr/>
        <w:t>algo</w:t>
      </w:r>
      <w:r>
        <w:rPr>
          <w:spacing w:val="-5"/>
        </w:rPr>
        <w:t> </w:t>
      </w:r>
      <w:r>
        <w:rPr/>
        <w:t>fabricado o premeditado por el gobierno simplemente sucedió lo que trajo que de repente la competencia</w:t>
      </w:r>
      <w:r>
        <w:rPr>
          <w:spacing w:val="-17"/>
        </w:rPr>
        <w:t> </w:t>
      </w:r>
      <w:r>
        <w:rPr/>
        <w:t>rompiera</w:t>
      </w:r>
      <w:r>
        <w:rPr>
          <w:spacing w:val="-19"/>
        </w:rPr>
        <w:t> </w:t>
      </w:r>
      <w:r>
        <w:rPr/>
        <w:t>barreras,</w:t>
      </w:r>
      <w:r>
        <w:rPr>
          <w:spacing w:val="-19"/>
        </w:rPr>
        <w:t> </w:t>
      </w:r>
      <w:r>
        <w:rPr/>
        <w:t>fronteras</w:t>
      </w:r>
      <w:r>
        <w:rPr>
          <w:spacing w:val="-20"/>
        </w:rPr>
        <w:t> </w:t>
      </w:r>
      <w:r>
        <w:rPr/>
        <w:t>o</w:t>
      </w:r>
      <w:r>
        <w:rPr>
          <w:spacing w:val="-17"/>
        </w:rPr>
        <w:t> </w:t>
      </w:r>
      <w:r>
        <w:rPr/>
        <w:t>espacios</w:t>
      </w:r>
      <w:r>
        <w:rPr>
          <w:spacing w:val="-17"/>
        </w:rPr>
        <w:t> </w:t>
      </w:r>
      <w:r>
        <w:rPr/>
        <w:t>comerciales</w:t>
      </w:r>
      <w:r>
        <w:rPr>
          <w:spacing w:val="-19"/>
        </w:rPr>
        <w:t> </w:t>
      </w:r>
      <w:r>
        <w:rPr/>
        <w:t>e</w:t>
      </w:r>
      <w:r>
        <w:rPr>
          <w:spacing w:val="-17"/>
        </w:rPr>
        <w:t> </w:t>
      </w:r>
      <w:r>
        <w:rPr/>
        <w:t>inclusive</w:t>
      </w:r>
      <w:r>
        <w:rPr>
          <w:spacing w:val="-17"/>
        </w:rPr>
        <w:t> </w:t>
      </w:r>
      <w:r>
        <w:rPr/>
        <w:t>rompió con barreras de idioma o de cultura. En esta época no significa que el pez grande se</w:t>
      </w:r>
      <w:r>
        <w:rPr>
          <w:spacing w:val="-6"/>
        </w:rPr>
        <w:t> </w:t>
      </w:r>
      <w:r>
        <w:rPr/>
        <w:t>come</w:t>
      </w:r>
      <w:r>
        <w:rPr>
          <w:spacing w:val="-6"/>
        </w:rPr>
        <w:t> </w:t>
      </w:r>
      <w:r>
        <w:rPr/>
        <w:t>al</w:t>
      </w:r>
      <w:r>
        <w:rPr>
          <w:spacing w:val="-7"/>
        </w:rPr>
        <w:t> </w:t>
      </w:r>
      <w:r>
        <w:rPr/>
        <w:t>chico,</w:t>
      </w:r>
      <w:r>
        <w:rPr>
          <w:spacing w:val="-6"/>
        </w:rPr>
        <w:t> </w:t>
      </w:r>
      <w:r>
        <w:rPr/>
        <w:t>aquí</w:t>
      </w:r>
      <w:r>
        <w:rPr>
          <w:spacing w:val="-9"/>
        </w:rPr>
        <w:t> </w:t>
      </w:r>
      <w:r>
        <w:rPr/>
        <w:t>el</w:t>
      </w:r>
      <w:r>
        <w:rPr>
          <w:spacing w:val="-7"/>
        </w:rPr>
        <w:t> </w:t>
      </w:r>
      <w:r>
        <w:rPr/>
        <w:t>que</w:t>
      </w:r>
      <w:r>
        <w:rPr>
          <w:spacing w:val="-6"/>
        </w:rPr>
        <w:t> </w:t>
      </w:r>
      <w:r>
        <w:rPr/>
        <w:t>gana</w:t>
      </w:r>
      <w:r>
        <w:rPr>
          <w:spacing w:val="-6"/>
        </w:rPr>
        <w:t> </w:t>
      </w:r>
      <w:r>
        <w:rPr/>
        <w:t>es</w:t>
      </w:r>
      <w:r>
        <w:rPr>
          <w:spacing w:val="-9"/>
        </w:rPr>
        <w:t> </w:t>
      </w:r>
      <w:r>
        <w:rPr/>
        <w:t>el</w:t>
      </w:r>
      <w:r>
        <w:rPr>
          <w:spacing w:val="-7"/>
        </w:rPr>
        <w:t> </w:t>
      </w:r>
      <w:r>
        <w:rPr/>
        <w:t>más</w:t>
      </w:r>
      <w:r>
        <w:rPr>
          <w:spacing w:val="-9"/>
        </w:rPr>
        <w:t> </w:t>
      </w:r>
      <w:r>
        <w:rPr/>
        <w:t>rápido</w:t>
      </w:r>
      <w:r>
        <w:rPr>
          <w:spacing w:val="-6"/>
        </w:rPr>
        <w:t> </w:t>
      </w:r>
      <w:r>
        <w:rPr/>
        <w:t>sin</w:t>
      </w:r>
      <w:r>
        <w:rPr>
          <w:spacing w:val="-6"/>
        </w:rPr>
        <w:t> </w:t>
      </w:r>
      <w:r>
        <w:rPr/>
        <w:t>importar</w:t>
      </w:r>
      <w:r>
        <w:rPr>
          <w:spacing w:val="-7"/>
        </w:rPr>
        <w:t> </w:t>
      </w:r>
      <w:r>
        <w:rPr/>
        <w:t>su</w:t>
      </w:r>
      <w:r>
        <w:rPr>
          <w:spacing w:val="-6"/>
        </w:rPr>
        <w:t> </w:t>
      </w:r>
      <w:r>
        <w:rPr/>
        <w:t>tamaño.</w:t>
      </w:r>
      <w:r>
        <w:rPr>
          <w:spacing w:val="-9"/>
        </w:rPr>
        <w:t> </w:t>
      </w:r>
      <w:r>
        <w:rPr/>
        <w:t>Ese</w:t>
      </w:r>
      <w:r>
        <w:rPr>
          <w:spacing w:val="-8"/>
        </w:rPr>
        <w:t> </w:t>
      </w:r>
      <w:r>
        <w:rPr/>
        <w:t>es el efecto de los cambios en el comportamiento de las</w:t>
      </w:r>
      <w:r>
        <w:rPr>
          <w:spacing w:val="-23"/>
        </w:rPr>
        <w:t> </w:t>
      </w:r>
      <w:r>
        <w:rPr/>
        <w:t>empresas.</w:t>
      </w:r>
    </w:p>
    <w:p>
      <w:pPr>
        <w:pStyle w:val="BodyText"/>
        <w:spacing w:line="360" w:lineRule="auto" w:before="205"/>
        <w:ind w:left="102" w:right="122"/>
        <w:jc w:val="both"/>
      </w:pPr>
      <w:r>
        <w:rPr/>
        <w:t>Este enorme cambio que afecta nuestra vida diaria, el increíble aumento de competencia y clientes que ahora se preocupan por comprar precio, calidad y</w:t>
      </w:r>
      <w:r>
        <w:rPr>
          <w:spacing w:val="-35"/>
        </w:rPr>
        <w:t> </w:t>
      </w:r>
      <w:r>
        <w:rPr/>
        <w:t>valor agregado constituyen los tres factores que pueden conducir a cualquier organización al éxito o al fracaso. Hoy en día las empresas exitosas están abiertas al cambio, son competitivas y tienen una política de orientación al cliente, para</w:t>
      </w:r>
      <w:r>
        <w:rPr>
          <w:spacing w:val="8"/>
        </w:rPr>
        <w:t> </w:t>
      </w:r>
      <w:r>
        <w:rPr/>
        <w:t>ello</w:t>
      </w:r>
    </w:p>
    <w:p>
      <w:pPr>
        <w:spacing w:after="0" w:line="360" w:lineRule="auto"/>
        <w:jc w:val="both"/>
        <w:sectPr>
          <w:headerReference w:type="default" r:id="rId82"/>
          <w:pgSz w:w="12240" w:h="15840"/>
          <w:pgMar w:header="749" w:footer="0" w:top="960" w:bottom="280" w:left="1600" w:right="1580"/>
          <w:pgNumType w:start="61"/>
        </w:sectPr>
      </w:pPr>
    </w:p>
    <w:p>
      <w:pPr>
        <w:pStyle w:val="BodyText"/>
        <w:rPr>
          <w:sz w:val="20"/>
        </w:rPr>
      </w:pPr>
    </w:p>
    <w:p>
      <w:pPr>
        <w:pStyle w:val="BodyText"/>
        <w:spacing w:line="360" w:lineRule="auto" w:before="215"/>
        <w:ind w:left="102" w:right="126"/>
        <w:jc w:val="both"/>
      </w:pPr>
      <w:r>
        <w:rPr/>
        <w:t>deben contar con personal comprometido desde los altos directivos hasta los subordinados de más bajo nivel.</w:t>
      </w:r>
    </w:p>
    <w:p>
      <w:pPr>
        <w:pStyle w:val="BodyText"/>
        <w:spacing w:line="360" w:lineRule="auto" w:before="204"/>
        <w:ind w:left="102" w:right="124" w:firstLine="134"/>
        <w:jc w:val="both"/>
      </w:pPr>
      <w:r>
        <w:rPr/>
        <w:t>El cambio reactivo ocurre en la compañía como respuesta tardía a cambios internos y externos, y después de que estos sucedan provocan daños o pérdidas por no haber actuado a tiempo.</w:t>
      </w:r>
    </w:p>
    <w:p>
      <w:pPr>
        <w:pStyle w:val="BodyText"/>
      </w:pPr>
    </w:p>
    <w:p>
      <w:pPr>
        <w:pStyle w:val="Heading3"/>
        <w:numPr>
          <w:ilvl w:val="1"/>
          <w:numId w:val="48"/>
        </w:numPr>
        <w:tabs>
          <w:tab w:pos="438" w:val="left" w:leader="none"/>
        </w:tabs>
        <w:spacing w:line="240" w:lineRule="auto" w:before="209" w:after="0"/>
        <w:ind w:left="437" w:right="0" w:hanging="335"/>
        <w:jc w:val="both"/>
      </w:pPr>
      <w:bookmarkStart w:name="_bookmark82" w:id="138"/>
      <w:bookmarkEnd w:id="138"/>
      <w:r>
        <w:rPr>
          <w:b w:val="0"/>
        </w:rPr>
      </w:r>
      <w:bookmarkStart w:name="_bookmark82" w:id="139"/>
      <w:bookmarkEnd w:id="139"/>
      <w:r>
        <w:rPr/>
        <w:t>:</w:t>
      </w:r>
      <w:r>
        <w:rPr/>
        <w:t> El Kaizen: El impacto</w:t>
      </w:r>
      <w:r>
        <w:rPr>
          <w:spacing w:val="-9"/>
        </w:rPr>
        <w:t> </w:t>
      </w:r>
      <w:r>
        <w:rPr/>
        <w:t>japonés:</w:t>
      </w:r>
    </w:p>
    <w:p>
      <w:pPr>
        <w:pStyle w:val="BodyText"/>
        <w:spacing w:line="360" w:lineRule="auto" w:before="137"/>
        <w:ind w:left="102" w:right="117"/>
        <w:jc w:val="both"/>
      </w:pPr>
      <w:r>
        <w:rPr/>
        <w:t>Después de la Segunda Guerra Mundial, los japoneses iniciaron una gran modificación de sus empresas. Lo que comenzó como una copia barata de los productos</w:t>
      </w:r>
      <w:r>
        <w:rPr>
          <w:spacing w:val="-17"/>
        </w:rPr>
        <w:t> </w:t>
      </w:r>
      <w:r>
        <w:rPr/>
        <w:t>occidentales,</w:t>
      </w:r>
      <w:r>
        <w:rPr>
          <w:spacing w:val="-14"/>
        </w:rPr>
        <w:t> </w:t>
      </w:r>
      <w:r>
        <w:rPr/>
        <w:t>se</w:t>
      </w:r>
      <w:r>
        <w:rPr>
          <w:spacing w:val="-16"/>
        </w:rPr>
        <w:t> </w:t>
      </w:r>
      <w:r>
        <w:rPr/>
        <w:t>tornó</w:t>
      </w:r>
      <w:r>
        <w:rPr>
          <w:spacing w:val="-17"/>
        </w:rPr>
        <w:t> </w:t>
      </w:r>
      <w:r>
        <w:rPr/>
        <w:t>en</w:t>
      </w:r>
      <w:r>
        <w:rPr>
          <w:spacing w:val="-16"/>
        </w:rPr>
        <w:t> </w:t>
      </w:r>
      <w:r>
        <w:rPr/>
        <w:t>una</w:t>
      </w:r>
      <w:r>
        <w:rPr>
          <w:spacing w:val="-17"/>
        </w:rPr>
        <w:t> </w:t>
      </w:r>
      <w:r>
        <w:rPr/>
        <w:t>optimización</w:t>
      </w:r>
      <w:r>
        <w:rPr>
          <w:spacing w:val="-14"/>
        </w:rPr>
        <w:t> </w:t>
      </w:r>
      <w:r>
        <w:rPr/>
        <w:t>de</w:t>
      </w:r>
      <w:r>
        <w:rPr>
          <w:spacing w:val="-16"/>
        </w:rPr>
        <w:t> </w:t>
      </w:r>
      <w:r>
        <w:rPr/>
        <w:t>procesos</w:t>
      </w:r>
      <w:r>
        <w:rPr>
          <w:spacing w:val="-17"/>
        </w:rPr>
        <w:t> </w:t>
      </w:r>
      <w:r>
        <w:rPr/>
        <w:t>en</w:t>
      </w:r>
      <w:r>
        <w:rPr>
          <w:spacing w:val="-19"/>
        </w:rPr>
        <w:t> </w:t>
      </w:r>
      <w:r>
        <w:rPr/>
        <w:t>la</w:t>
      </w:r>
      <w:r>
        <w:rPr>
          <w:spacing w:val="-14"/>
        </w:rPr>
        <w:t> </w:t>
      </w:r>
      <w:r>
        <w:rPr/>
        <w:t>que</w:t>
      </w:r>
      <w:r>
        <w:rPr>
          <w:spacing w:val="-14"/>
        </w:rPr>
        <w:t> </w:t>
      </w:r>
      <w:r>
        <w:rPr/>
        <w:t>llevaron a</w:t>
      </w:r>
      <w:r>
        <w:rPr>
          <w:spacing w:val="-6"/>
        </w:rPr>
        <w:t> </w:t>
      </w:r>
      <w:r>
        <w:rPr/>
        <w:t>cabo</w:t>
      </w:r>
      <w:r>
        <w:rPr>
          <w:spacing w:val="-6"/>
        </w:rPr>
        <w:t> </w:t>
      </w:r>
      <w:r>
        <w:rPr/>
        <w:t>una</w:t>
      </w:r>
      <w:r>
        <w:rPr>
          <w:spacing w:val="-6"/>
        </w:rPr>
        <w:t> </w:t>
      </w:r>
      <w:r>
        <w:rPr/>
        <w:t>reingeniería</w:t>
      </w:r>
      <w:r>
        <w:rPr>
          <w:spacing w:val="-6"/>
        </w:rPr>
        <w:t> </w:t>
      </w:r>
      <w:r>
        <w:rPr/>
        <w:t>total</w:t>
      </w:r>
      <w:r>
        <w:rPr>
          <w:spacing w:val="-7"/>
        </w:rPr>
        <w:t> </w:t>
      </w:r>
      <w:r>
        <w:rPr/>
        <w:t>primero</w:t>
      </w:r>
      <w:r>
        <w:rPr>
          <w:spacing w:val="-7"/>
        </w:rPr>
        <w:t> </w:t>
      </w:r>
      <w:r>
        <w:rPr/>
        <w:t>de</w:t>
      </w:r>
      <w:r>
        <w:rPr>
          <w:spacing w:val="-6"/>
        </w:rPr>
        <w:t> </w:t>
      </w:r>
      <w:r>
        <w:rPr/>
        <w:t>productos</w:t>
      </w:r>
      <w:r>
        <w:rPr>
          <w:spacing w:val="-7"/>
        </w:rPr>
        <w:t> </w:t>
      </w:r>
      <w:r>
        <w:rPr/>
        <w:t>y</w:t>
      </w:r>
      <w:r>
        <w:rPr>
          <w:spacing w:val="-9"/>
        </w:rPr>
        <w:t> </w:t>
      </w:r>
      <w:r>
        <w:rPr/>
        <w:t>después</w:t>
      </w:r>
      <w:r>
        <w:rPr>
          <w:spacing w:val="-7"/>
        </w:rPr>
        <w:t> </w:t>
      </w:r>
      <w:r>
        <w:rPr/>
        <w:t>de</w:t>
      </w:r>
      <w:r>
        <w:rPr>
          <w:spacing w:val="-6"/>
        </w:rPr>
        <w:t> </w:t>
      </w:r>
      <w:r>
        <w:rPr/>
        <w:t>procesos,</w:t>
      </w:r>
      <w:r>
        <w:rPr>
          <w:spacing w:val="-6"/>
        </w:rPr>
        <w:t> </w:t>
      </w:r>
      <w:r>
        <w:rPr/>
        <w:t>con</w:t>
      </w:r>
      <w:r>
        <w:rPr>
          <w:spacing w:val="-6"/>
        </w:rPr>
        <w:t> </w:t>
      </w:r>
      <w:r>
        <w:rPr/>
        <w:t>eso pasaron de orientarse al producto a hacerlo al mercado y con una estructura organizacional que tomaba en cuenta el proceso. En occidente tuvieron el mismo efecto pero totalmente en la dirección contraria, las compañías dieron la espalda al mercado enfocándose solamente al</w:t>
      </w:r>
      <w:r>
        <w:rPr>
          <w:spacing w:val="-19"/>
        </w:rPr>
        <w:t> </w:t>
      </w:r>
      <w:r>
        <w:rPr/>
        <w:t>producto.</w:t>
      </w:r>
    </w:p>
    <w:p>
      <w:pPr>
        <w:pStyle w:val="BodyText"/>
        <w:spacing w:line="360" w:lineRule="auto" w:before="204"/>
        <w:ind w:left="102" w:right="118"/>
        <w:jc w:val="both"/>
      </w:pPr>
      <w:r>
        <w:rPr/>
        <w:t>Los japoneses no pararon ahí, practicaban la administración participativa, con énfasis en el trabajo, en grupos y equipos, la colaboración para la toma de decisiones,</w:t>
      </w:r>
      <w:r>
        <w:rPr>
          <w:spacing w:val="-6"/>
        </w:rPr>
        <w:t> </w:t>
      </w:r>
      <w:r>
        <w:rPr/>
        <w:t>la</w:t>
      </w:r>
      <w:r>
        <w:rPr>
          <w:spacing w:val="-6"/>
        </w:rPr>
        <w:t> </w:t>
      </w:r>
      <w:r>
        <w:rPr/>
        <w:t>ampliación</w:t>
      </w:r>
      <w:r>
        <w:rPr>
          <w:spacing w:val="-6"/>
        </w:rPr>
        <w:t> </w:t>
      </w:r>
      <w:r>
        <w:rPr/>
        <w:t>de</w:t>
      </w:r>
      <w:r>
        <w:rPr>
          <w:spacing w:val="-6"/>
        </w:rPr>
        <w:t> </w:t>
      </w:r>
      <w:r>
        <w:rPr/>
        <w:t>las</w:t>
      </w:r>
      <w:r>
        <w:rPr>
          <w:spacing w:val="-6"/>
        </w:rPr>
        <w:t> </w:t>
      </w:r>
      <w:r>
        <w:rPr/>
        <w:t>responsabilidades</w:t>
      </w:r>
      <w:r>
        <w:rPr>
          <w:spacing w:val="-9"/>
        </w:rPr>
        <w:t> </w:t>
      </w:r>
      <w:r>
        <w:rPr/>
        <w:t>de</w:t>
      </w:r>
      <w:r>
        <w:rPr>
          <w:spacing w:val="-6"/>
        </w:rPr>
        <w:t> </w:t>
      </w:r>
      <w:r>
        <w:rPr/>
        <w:t>los</w:t>
      </w:r>
      <w:r>
        <w:rPr>
          <w:spacing w:val="-9"/>
        </w:rPr>
        <w:t> </w:t>
      </w:r>
      <w:r>
        <w:rPr/>
        <w:t>funcionarios</w:t>
      </w:r>
      <w:r>
        <w:rPr>
          <w:spacing w:val="-7"/>
        </w:rPr>
        <w:t> </w:t>
      </w:r>
      <w:r>
        <w:rPr/>
        <w:t>y</w:t>
      </w:r>
      <w:r>
        <w:rPr>
          <w:spacing w:val="-9"/>
        </w:rPr>
        <w:t> </w:t>
      </w:r>
      <w:r>
        <w:rPr/>
        <w:t>por</w:t>
      </w:r>
      <w:r>
        <w:rPr>
          <w:spacing w:val="-7"/>
        </w:rPr>
        <w:t> </w:t>
      </w:r>
      <w:r>
        <w:rPr/>
        <w:t>encima de</w:t>
      </w:r>
      <w:r>
        <w:rPr>
          <w:spacing w:val="-11"/>
        </w:rPr>
        <w:t> </w:t>
      </w:r>
      <w:r>
        <w:rPr/>
        <w:t>todo</w:t>
      </w:r>
      <w:r>
        <w:rPr>
          <w:spacing w:val="-11"/>
        </w:rPr>
        <w:t> </w:t>
      </w:r>
      <w:r>
        <w:rPr/>
        <w:t>la</w:t>
      </w:r>
      <w:r>
        <w:rPr>
          <w:spacing w:val="-11"/>
        </w:rPr>
        <w:t> </w:t>
      </w:r>
      <w:r>
        <w:rPr/>
        <w:t>calidad</w:t>
      </w:r>
      <w:r>
        <w:rPr>
          <w:spacing w:val="-11"/>
        </w:rPr>
        <w:t> </w:t>
      </w:r>
      <w:r>
        <w:rPr/>
        <w:t>del</w:t>
      </w:r>
      <w:r>
        <w:rPr>
          <w:spacing w:val="-12"/>
        </w:rPr>
        <w:t> </w:t>
      </w:r>
      <w:r>
        <w:rPr/>
        <w:t>producto</w:t>
      </w:r>
      <w:r>
        <w:rPr>
          <w:spacing w:val="-10"/>
        </w:rPr>
        <w:t> </w:t>
      </w:r>
      <w:r>
        <w:rPr/>
        <w:t>y</w:t>
      </w:r>
      <w:r>
        <w:rPr>
          <w:spacing w:val="-14"/>
        </w:rPr>
        <w:t> </w:t>
      </w:r>
      <w:r>
        <w:rPr/>
        <w:t>del</w:t>
      </w:r>
      <w:r>
        <w:rPr>
          <w:spacing w:val="-12"/>
        </w:rPr>
        <w:t> </w:t>
      </w:r>
      <w:r>
        <w:rPr/>
        <w:t>trabajo,</w:t>
      </w:r>
      <w:r>
        <w:rPr>
          <w:spacing w:val="-11"/>
        </w:rPr>
        <w:t> </w:t>
      </w:r>
      <w:r>
        <w:rPr/>
        <w:t>y</w:t>
      </w:r>
      <w:r>
        <w:rPr>
          <w:spacing w:val="-12"/>
        </w:rPr>
        <w:t> </w:t>
      </w:r>
      <w:r>
        <w:rPr/>
        <w:t>seguidores</w:t>
      </w:r>
      <w:r>
        <w:rPr>
          <w:spacing w:val="-11"/>
        </w:rPr>
        <w:t> </w:t>
      </w:r>
      <w:r>
        <w:rPr/>
        <w:t>de</w:t>
      </w:r>
      <w:r>
        <w:rPr>
          <w:spacing w:val="-11"/>
        </w:rPr>
        <w:t> </w:t>
      </w:r>
      <w:r>
        <w:rPr/>
        <w:t>una</w:t>
      </w:r>
      <w:r>
        <w:rPr>
          <w:spacing w:val="-13"/>
        </w:rPr>
        <w:t> </w:t>
      </w:r>
      <w:r>
        <w:rPr/>
        <w:t>filosofía</w:t>
      </w:r>
      <w:r>
        <w:rPr>
          <w:spacing w:val="-11"/>
        </w:rPr>
        <w:t> </w:t>
      </w:r>
      <w:r>
        <w:rPr/>
        <w:t>de</w:t>
      </w:r>
      <w:r>
        <w:rPr>
          <w:spacing w:val="-11"/>
        </w:rPr>
        <w:t> </w:t>
      </w:r>
      <w:r>
        <w:rPr/>
        <w:t>mejora continua a la que se le conoce como</w:t>
      </w:r>
      <w:r>
        <w:rPr>
          <w:spacing w:val="-12"/>
        </w:rPr>
        <w:t> </w:t>
      </w:r>
      <w:r>
        <w:rPr>
          <w:i/>
        </w:rPr>
        <w:t>KAIZEN</w:t>
      </w:r>
      <w:r>
        <w:rPr/>
        <w:t>.</w:t>
      </w:r>
    </w:p>
    <w:p>
      <w:pPr>
        <w:pStyle w:val="BodyText"/>
        <w:spacing w:line="360" w:lineRule="auto" w:before="206"/>
        <w:ind w:left="102" w:right="125"/>
        <w:jc w:val="both"/>
      </w:pPr>
      <w:r>
        <w:rPr/>
        <w:t>Existen cuatro aspectos que vale la pena destacar de lo que sucede en las empresas Japonesas:</w:t>
      </w:r>
    </w:p>
    <w:p>
      <w:pPr>
        <w:pStyle w:val="ListParagraph"/>
        <w:numPr>
          <w:ilvl w:val="2"/>
          <w:numId w:val="48"/>
        </w:numPr>
        <w:tabs>
          <w:tab w:pos="822" w:val="left" w:leader="none"/>
        </w:tabs>
        <w:spacing w:line="357" w:lineRule="auto" w:before="205" w:after="0"/>
        <w:ind w:left="822" w:right="118" w:hanging="360"/>
        <w:jc w:val="both"/>
        <w:rPr>
          <w:sz w:val="24"/>
        </w:rPr>
      </w:pPr>
      <w:r>
        <w:rPr>
          <w:sz w:val="24"/>
        </w:rPr>
        <w:t>En las empresas Japonesas predomina una participación constante de las personas,</w:t>
      </w:r>
      <w:r>
        <w:rPr>
          <w:spacing w:val="-5"/>
          <w:sz w:val="24"/>
        </w:rPr>
        <w:t> </w:t>
      </w:r>
      <w:r>
        <w:rPr>
          <w:sz w:val="24"/>
        </w:rPr>
        <w:t>lo</w:t>
      </w:r>
      <w:r>
        <w:rPr>
          <w:spacing w:val="-7"/>
          <w:sz w:val="24"/>
        </w:rPr>
        <w:t> </w:t>
      </w:r>
      <w:r>
        <w:rPr>
          <w:sz w:val="24"/>
        </w:rPr>
        <w:t>que</w:t>
      </w:r>
      <w:r>
        <w:rPr>
          <w:spacing w:val="-7"/>
          <w:sz w:val="24"/>
        </w:rPr>
        <w:t> </w:t>
      </w:r>
      <w:r>
        <w:rPr>
          <w:sz w:val="24"/>
        </w:rPr>
        <w:t>provoca</w:t>
      </w:r>
      <w:r>
        <w:rPr>
          <w:spacing w:val="-5"/>
          <w:sz w:val="24"/>
        </w:rPr>
        <w:t> </w:t>
      </w:r>
      <w:r>
        <w:rPr>
          <w:sz w:val="24"/>
        </w:rPr>
        <w:t>un</w:t>
      </w:r>
      <w:r>
        <w:rPr>
          <w:spacing w:val="-5"/>
          <w:sz w:val="24"/>
        </w:rPr>
        <w:t> </w:t>
      </w:r>
      <w:r>
        <w:rPr>
          <w:sz w:val="24"/>
        </w:rPr>
        <w:t>cambio</w:t>
      </w:r>
      <w:r>
        <w:rPr>
          <w:spacing w:val="-7"/>
          <w:sz w:val="24"/>
        </w:rPr>
        <w:t> </w:t>
      </w:r>
      <w:r>
        <w:rPr>
          <w:sz w:val="24"/>
        </w:rPr>
        <w:t>importante</w:t>
      </w:r>
      <w:r>
        <w:rPr>
          <w:spacing w:val="-4"/>
          <w:sz w:val="24"/>
        </w:rPr>
        <w:t> </w:t>
      </w:r>
      <w:r>
        <w:rPr>
          <w:sz w:val="24"/>
        </w:rPr>
        <w:t>en</w:t>
      </w:r>
      <w:r>
        <w:rPr>
          <w:spacing w:val="-5"/>
          <w:sz w:val="24"/>
        </w:rPr>
        <w:t> </w:t>
      </w:r>
      <w:r>
        <w:rPr>
          <w:sz w:val="24"/>
        </w:rPr>
        <w:t>las</w:t>
      </w:r>
      <w:r>
        <w:rPr>
          <w:spacing w:val="-7"/>
          <w:sz w:val="24"/>
        </w:rPr>
        <w:t> </w:t>
      </w:r>
      <w:r>
        <w:rPr>
          <w:sz w:val="24"/>
        </w:rPr>
        <w:t>cosas.</w:t>
      </w:r>
      <w:r>
        <w:rPr>
          <w:spacing w:val="-5"/>
          <w:sz w:val="24"/>
        </w:rPr>
        <w:t> </w:t>
      </w:r>
      <w:r>
        <w:rPr>
          <w:sz w:val="24"/>
        </w:rPr>
        <w:t>Lo</w:t>
      </w:r>
      <w:r>
        <w:rPr>
          <w:spacing w:val="-5"/>
          <w:sz w:val="24"/>
        </w:rPr>
        <w:t> </w:t>
      </w:r>
      <w:r>
        <w:rPr>
          <w:sz w:val="24"/>
        </w:rPr>
        <w:t>principal</w:t>
      </w:r>
      <w:r>
        <w:rPr>
          <w:spacing w:val="-6"/>
          <w:sz w:val="24"/>
        </w:rPr>
        <w:t> </w:t>
      </w:r>
      <w:r>
        <w:rPr>
          <w:sz w:val="24"/>
        </w:rPr>
        <w:t>es que los problemas se resuelven en el momento en que ocurren, por las personas que lo conocen mejor y con los recursos técnicos necesarios e inmediatos para</w:t>
      </w:r>
      <w:r>
        <w:rPr>
          <w:spacing w:val="-11"/>
          <w:sz w:val="24"/>
        </w:rPr>
        <w:t> </w:t>
      </w:r>
      <w:r>
        <w:rPr>
          <w:sz w:val="24"/>
        </w:rPr>
        <w:t>hacerlo.</w:t>
      </w:r>
    </w:p>
    <w:p>
      <w:pPr>
        <w:pStyle w:val="ListParagraph"/>
        <w:numPr>
          <w:ilvl w:val="2"/>
          <w:numId w:val="48"/>
        </w:numPr>
        <w:tabs>
          <w:tab w:pos="822" w:val="left" w:leader="none"/>
        </w:tabs>
        <w:spacing w:line="350" w:lineRule="auto" w:before="6" w:after="0"/>
        <w:ind w:left="822" w:right="125" w:hanging="360"/>
        <w:jc w:val="both"/>
        <w:rPr>
          <w:sz w:val="24"/>
        </w:rPr>
      </w:pPr>
      <w:r>
        <w:rPr>
          <w:sz w:val="24"/>
        </w:rPr>
        <w:t>Al resolverse las dificultades de manera rápida y local existen pocos obstáculos</w:t>
      </w:r>
      <w:r>
        <w:rPr>
          <w:spacing w:val="20"/>
          <w:sz w:val="24"/>
        </w:rPr>
        <w:t> </w:t>
      </w:r>
      <w:r>
        <w:rPr>
          <w:sz w:val="24"/>
        </w:rPr>
        <w:t>para</w:t>
      </w:r>
      <w:r>
        <w:rPr>
          <w:spacing w:val="20"/>
          <w:sz w:val="24"/>
        </w:rPr>
        <w:t> </w:t>
      </w:r>
      <w:r>
        <w:rPr>
          <w:sz w:val="24"/>
        </w:rPr>
        <w:t>la</w:t>
      </w:r>
      <w:r>
        <w:rPr>
          <w:spacing w:val="20"/>
          <w:sz w:val="24"/>
        </w:rPr>
        <w:t> </w:t>
      </w:r>
      <w:r>
        <w:rPr>
          <w:sz w:val="24"/>
        </w:rPr>
        <w:t>calidad</w:t>
      </w:r>
      <w:r>
        <w:rPr>
          <w:spacing w:val="20"/>
          <w:sz w:val="24"/>
        </w:rPr>
        <w:t> </w:t>
      </w:r>
      <w:r>
        <w:rPr>
          <w:sz w:val="24"/>
        </w:rPr>
        <w:t>y</w:t>
      </w:r>
      <w:r>
        <w:rPr>
          <w:spacing w:val="17"/>
          <w:sz w:val="24"/>
        </w:rPr>
        <w:t> </w:t>
      </w:r>
      <w:r>
        <w:rPr>
          <w:sz w:val="24"/>
        </w:rPr>
        <w:t>la</w:t>
      </w:r>
      <w:r>
        <w:rPr>
          <w:spacing w:val="20"/>
          <w:sz w:val="24"/>
        </w:rPr>
        <w:t> </w:t>
      </w:r>
      <w:r>
        <w:rPr>
          <w:sz w:val="24"/>
        </w:rPr>
        <w:t>productividad</w:t>
      </w:r>
      <w:r>
        <w:rPr>
          <w:spacing w:val="18"/>
          <w:sz w:val="24"/>
        </w:rPr>
        <w:t> </w:t>
      </w:r>
      <w:r>
        <w:rPr>
          <w:sz w:val="24"/>
        </w:rPr>
        <w:t>por</w:t>
      </w:r>
      <w:r>
        <w:rPr>
          <w:spacing w:val="19"/>
          <w:sz w:val="24"/>
        </w:rPr>
        <w:t> </w:t>
      </w:r>
      <w:r>
        <w:rPr>
          <w:sz w:val="24"/>
        </w:rPr>
        <w:t>lo</w:t>
      </w:r>
      <w:r>
        <w:rPr>
          <w:spacing w:val="20"/>
          <w:sz w:val="24"/>
        </w:rPr>
        <w:t> </w:t>
      </w:r>
      <w:r>
        <w:rPr>
          <w:sz w:val="24"/>
        </w:rPr>
        <w:t>que</w:t>
      </w:r>
      <w:r>
        <w:rPr>
          <w:spacing w:val="20"/>
          <w:sz w:val="24"/>
        </w:rPr>
        <w:t> </w:t>
      </w:r>
      <w:r>
        <w:rPr>
          <w:sz w:val="24"/>
        </w:rPr>
        <w:t>la</w:t>
      </w:r>
      <w:r>
        <w:rPr>
          <w:spacing w:val="20"/>
          <w:sz w:val="24"/>
        </w:rPr>
        <w:t> </w:t>
      </w:r>
      <w:r>
        <w:rPr>
          <w:sz w:val="24"/>
        </w:rPr>
        <w:t>organización</w:t>
      </w:r>
      <w:r>
        <w:rPr>
          <w:spacing w:val="20"/>
          <w:sz w:val="24"/>
        </w:rPr>
        <w:t> </w:t>
      </w:r>
      <w:r>
        <w:rPr>
          <w:sz w:val="24"/>
        </w:rPr>
        <w:t>se</w:t>
      </w:r>
    </w:p>
    <w:p>
      <w:pPr>
        <w:spacing w:after="0" w:line="350" w:lineRule="auto"/>
        <w:jc w:val="both"/>
        <w:rPr>
          <w:sz w:val="24"/>
        </w:rPr>
        <w:sectPr>
          <w:pgSz w:w="12240" w:h="15840"/>
          <w:pgMar w:header="749" w:footer="0" w:top="960" w:bottom="280" w:left="1600" w:right="1580"/>
        </w:sectPr>
      </w:pPr>
    </w:p>
    <w:p>
      <w:pPr>
        <w:pStyle w:val="BodyText"/>
        <w:rPr>
          <w:sz w:val="20"/>
        </w:rPr>
      </w:pPr>
    </w:p>
    <w:p>
      <w:pPr>
        <w:pStyle w:val="BodyText"/>
        <w:spacing w:line="360" w:lineRule="auto" w:before="215"/>
        <w:ind w:left="821"/>
      </w:pPr>
      <w:r>
        <w:rPr/>
        <w:t>agiliza y optimiza los recursos, lo que permite mejorar la calidad de la producción.</w:t>
      </w:r>
    </w:p>
    <w:p>
      <w:pPr>
        <w:pStyle w:val="ListParagraph"/>
        <w:numPr>
          <w:ilvl w:val="2"/>
          <w:numId w:val="48"/>
        </w:numPr>
        <w:tabs>
          <w:tab w:pos="822" w:val="left" w:leader="none"/>
        </w:tabs>
        <w:spacing w:line="355" w:lineRule="auto" w:before="3" w:after="0"/>
        <w:ind w:left="822" w:right="121" w:hanging="360"/>
        <w:jc w:val="both"/>
        <w:rPr>
          <w:sz w:val="24"/>
        </w:rPr>
      </w:pPr>
      <w:r>
        <w:rPr>
          <w:sz w:val="24"/>
        </w:rPr>
        <w:t>Las</w:t>
      </w:r>
      <w:r>
        <w:rPr>
          <w:spacing w:val="-8"/>
          <w:sz w:val="24"/>
        </w:rPr>
        <w:t> </w:t>
      </w:r>
      <w:r>
        <w:rPr>
          <w:sz w:val="24"/>
        </w:rPr>
        <w:t>personas</w:t>
      </w:r>
      <w:r>
        <w:rPr>
          <w:spacing w:val="-8"/>
          <w:sz w:val="24"/>
        </w:rPr>
        <w:t> </w:t>
      </w:r>
      <w:r>
        <w:rPr>
          <w:sz w:val="24"/>
        </w:rPr>
        <w:t>se</w:t>
      </w:r>
      <w:r>
        <w:rPr>
          <w:spacing w:val="-7"/>
          <w:sz w:val="24"/>
        </w:rPr>
        <w:t> </w:t>
      </w:r>
      <w:r>
        <w:rPr>
          <w:sz w:val="24"/>
        </w:rPr>
        <w:t>siente</w:t>
      </w:r>
      <w:r>
        <w:rPr>
          <w:spacing w:val="-5"/>
          <w:sz w:val="24"/>
        </w:rPr>
        <w:t> </w:t>
      </w:r>
      <w:r>
        <w:rPr>
          <w:sz w:val="24"/>
        </w:rPr>
        <w:t>identificadas</w:t>
      </w:r>
      <w:r>
        <w:rPr>
          <w:spacing w:val="-8"/>
          <w:sz w:val="24"/>
        </w:rPr>
        <w:t> </w:t>
      </w:r>
      <w:r>
        <w:rPr>
          <w:sz w:val="24"/>
        </w:rPr>
        <w:t>y</w:t>
      </w:r>
      <w:r>
        <w:rPr>
          <w:spacing w:val="-8"/>
          <w:sz w:val="24"/>
        </w:rPr>
        <w:t> </w:t>
      </w:r>
      <w:r>
        <w:rPr>
          <w:sz w:val="24"/>
        </w:rPr>
        <w:t>comprometidas</w:t>
      </w:r>
      <w:r>
        <w:rPr>
          <w:spacing w:val="-8"/>
          <w:sz w:val="24"/>
        </w:rPr>
        <w:t> </w:t>
      </w:r>
      <w:r>
        <w:rPr>
          <w:sz w:val="24"/>
        </w:rPr>
        <w:t>con</w:t>
      </w:r>
      <w:r>
        <w:rPr>
          <w:spacing w:val="-5"/>
          <w:sz w:val="24"/>
        </w:rPr>
        <w:t> </w:t>
      </w:r>
      <w:r>
        <w:rPr>
          <w:sz w:val="24"/>
        </w:rPr>
        <w:t>la</w:t>
      </w:r>
      <w:r>
        <w:rPr>
          <w:spacing w:val="-7"/>
          <w:sz w:val="24"/>
        </w:rPr>
        <w:t> </w:t>
      </w:r>
      <w:r>
        <w:rPr>
          <w:sz w:val="24"/>
        </w:rPr>
        <w:t>organización</w:t>
      </w:r>
      <w:r>
        <w:rPr>
          <w:spacing w:val="-4"/>
          <w:sz w:val="24"/>
        </w:rPr>
        <w:t> </w:t>
      </w:r>
      <w:r>
        <w:rPr>
          <w:sz w:val="24"/>
        </w:rPr>
        <w:t>al hacerlas participes de los problemas y las mejoras. Desarrollan lealtad y tienen una mayor</w:t>
      </w:r>
      <w:r>
        <w:rPr>
          <w:spacing w:val="-12"/>
          <w:sz w:val="24"/>
        </w:rPr>
        <w:t> </w:t>
      </w:r>
      <w:r>
        <w:rPr>
          <w:sz w:val="24"/>
        </w:rPr>
        <w:t>productividad.</w:t>
      </w:r>
    </w:p>
    <w:p>
      <w:pPr>
        <w:pStyle w:val="ListParagraph"/>
        <w:numPr>
          <w:ilvl w:val="2"/>
          <w:numId w:val="48"/>
        </w:numPr>
        <w:tabs>
          <w:tab w:pos="822" w:val="left" w:leader="none"/>
        </w:tabs>
        <w:spacing w:line="355" w:lineRule="auto" w:before="11" w:after="0"/>
        <w:ind w:left="822" w:right="118" w:hanging="360"/>
        <w:jc w:val="both"/>
        <w:rPr>
          <w:sz w:val="24"/>
        </w:rPr>
      </w:pPr>
      <w:r>
        <w:rPr>
          <w:sz w:val="24"/>
        </w:rPr>
        <w:t>Para tener buenos resultados es indispensable contar con el total compromiso de la alta dirección, ya que sin ello no se podrán ver los resultados.</w:t>
      </w:r>
    </w:p>
    <w:p>
      <w:pPr>
        <w:pStyle w:val="BodyText"/>
      </w:pPr>
    </w:p>
    <w:p>
      <w:pPr>
        <w:pStyle w:val="Heading3"/>
        <w:numPr>
          <w:ilvl w:val="1"/>
          <w:numId w:val="48"/>
        </w:numPr>
        <w:tabs>
          <w:tab w:pos="438" w:val="left" w:leader="none"/>
        </w:tabs>
        <w:spacing w:line="240" w:lineRule="auto" w:before="215" w:after="0"/>
        <w:ind w:left="437" w:right="0" w:hanging="335"/>
        <w:jc w:val="both"/>
      </w:pPr>
      <w:bookmarkStart w:name="_bookmark83" w:id="140"/>
      <w:bookmarkEnd w:id="140"/>
      <w:r>
        <w:rPr>
          <w:b w:val="0"/>
        </w:rPr>
      </w:r>
      <w:bookmarkStart w:name="_bookmark83" w:id="141"/>
      <w:bookmarkEnd w:id="141"/>
      <w:r>
        <w:rPr/>
        <w:t>:</w:t>
      </w:r>
      <w:r>
        <w:rPr/>
        <w:t> Los círculos de la</w:t>
      </w:r>
      <w:r>
        <w:rPr>
          <w:spacing w:val="-9"/>
        </w:rPr>
        <w:t> </w:t>
      </w:r>
      <w:r>
        <w:rPr/>
        <w:t>Calidad:</w:t>
      </w:r>
    </w:p>
    <w:p>
      <w:pPr>
        <w:pStyle w:val="BodyText"/>
        <w:spacing w:line="360" w:lineRule="auto" w:before="137"/>
        <w:ind w:left="102" w:right="118"/>
        <w:jc w:val="both"/>
      </w:pPr>
      <w:r>
        <w:rPr/>
        <w:t>Un circulo de la calidad total es un grupo de 6 a12 empleados que se reúnen voluntariamente para discutir y resolver si es que existieran problemas que afecten sus actividades en común. Sus miembros tienen la libertad de recabar datos y realizar encuestas y/o investigaciones. Cabe señalar que los grupos no se enfocan en conflictos personales, sino solo en los que tengan algo que ver con las operaciones y el trabajo de la organización.</w:t>
      </w:r>
    </w:p>
    <w:p>
      <w:pPr>
        <w:pStyle w:val="BodyText"/>
      </w:pPr>
    </w:p>
    <w:p>
      <w:pPr>
        <w:pStyle w:val="Heading3"/>
        <w:numPr>
          <w:ilvl w:val="1"/>
          <w:numId w:val="48"/>
        </w:numPr>
        <w:tabs>
          <w:tab w:pos="438" w:val="left" w:leader="none"/>
        </w:tabs>
        <w:spacing w:line="240" w:lineRule="auto" w:before="209" w:after="0"/>
        <w:ind w:left="437" w:right="0" w:hanging="335"/>
        <w:jc w:val="both"/>
      </w:pPr>
      <w:bookmarkStart w:name="_bookmark84" w:id="142"/>
      <w:bookmarkEnd w:id="142"/>
      <w:r>
        <w:rPr>
          <w:b w:val="0"/>
        </w:rPr>
      </w:r>
      <w:bookmarkStart w:name="_bookmark84" w:id="143"/>
      <w:bookmarkEnd w:id="143"/>
      <w:r>
        <w:rPr/>
        <w:t>:</w:t>
      </w:r>
      <w:r>
        <w:rPr/>
        <w:t> La Calidad</w:t>
      </w:r>
      <w:r>
        <w:rPr>
          <w:spacing w:val="-4"/>
        </w:rPr>
        <w:t> </w:t>
      </w:r>
      <w:r>
        <w:rPr/>
        <w:t>Total:</w:t>
      </w:r>
    </w:p>
    <w:p>
      <w:pPr>
        <w:pStyle w:val="BodyText"/>
        <w:spacing w:line="360" w:lineRule="auto" w:before="137"/>
        <w:ind w:left="102" w:right="122"/>
        <w:jc w:val="both"/>
      </w:pPr>
      <w:r>
        <w:rPr/>
        <w:t>Es un concepto de control que pone en los trabajadores la responsabilidad de los criterios de calidad el tema central es: La obligación de obtener calidad recae en el responsable de producirla. Esta nueva estrategia revoluciono la forma de administrar</w:t>
      </w:r>
      <w:r>
        <w:rPr>
          <w:spacing w:val="-10"/>
        </w:rPr>
        <w:t> </w:t>
      </w:r>
      <w:r>
        <w:rPr/>
        <w:t>ya</w:t>
      </w:r>
      <w:r>
        <w:rPr>
          <w:spacing w:val="-8"/>
        </w:rPr>
        <w:t> </w:t>
      </w:r>
      <w:r>
        <w:rPr/>
        <w:t>que</w:t>
      </w:r>
      <w:r>
        <w:rPr>
          <w:spacing w:val="-8"/>
        </w:rPr>
        <w:t> </w:t>
      </w:r>
      <w:r>
        <w:rPr/>
        <w:t>cambio</w:t>
      </w:r>
      <w:r>
        <w:rPr>
          <w:spacing w:val="-11"/>
        </w:rPr>
        <w:t> </w:t>
      </w:r>
      <w:r>
        <w:rPr/>
        <w:t>el</w:t>
      </w:r>
      <w:r>
        <w:rPr>
          <w:spacing w:val="-10"/>
        </w:rPr>
        <w:t> </w:t>
      </w:r>
      <w:r>
        <w:rPr/>
        <w:t>sistema</w:t>
      </w:r>
      <w:r>
        <w:rPr>
          <w:spacing w:val="-8"/>
        </w:rPr>
        <w:t> </w:t>
      </w:r>
      <w:r>
        <w:rPr/>
        <w:t>burocrático,</w:t>
      </w:r>
      <w:r>
        <w:rPr>
          <w:spacing w:val="-8"/>
        </w:rPr>
        <w:t> </w:t>
      </w:r>
      <w:r>
        <w:rPr/>
        <w:t>rígido,</w:t>
      </w:r>
      <w:r>
        <w:rPr>
          <w:spacing w:val="-9"/>
        </w:rPr>
        <w:t> </w:t>
      </w:r>
      <w:r>
        <w:rPr/>
        <w:t>unitario</w:t>
      </w:r>
      <w:r>
        <w:rPr>
          <w:spacing w:val="-8"/>
        </w:rPr>
        <w:t> </w:t>
      </w:r>
      <w:r>
        <w:rPr/>
        <w:t>y</w:t>
      </w:r>
      <w:r>
        <w:rPr>
          <w:spacing w:val="-12"/>
        </w:rPr>
        <w:t> </w:t>
      </w:r>
      <w:r>
        <w:rPr/>
        <w:t>centralizador</w:t>
      </w:r>
      <w:r>
        <w:rPr>
          <w:spacing w:val="-10"/>
        </w:rPr>
        <w:t> </w:t>
      </w:r>
      <w:r>
        <w:rPr/>
        <w:t>por un ambiente más relajado, participativo y descentralizado. Esto no significa que podremos cambiarnos de la noche a la mañana a un sistema de calidad total para ello se necesita olvidarse de los departamentos monopolizadores del control de calidad, se necesita administrarse y se requiere de una correcta capacitación al personal para poder delegarle por completo el cuidado de la calidad en el producto proceso por proceso y no al final como se hacía anteriormente. Esto significa </w:t>
      </w:r>
      <w:r>
        <w:rPr>
          <w:spacing w:val="-2"/>
        </w:rPr>
        <w:t>que </w:t>
      </w:r>
      <w:r>
        <w:rPr/>
        <w:t>se</w:t>
      </w:r>
      <w:r>
        <w:rPr>
          <w:spacing w:val="-6"/>
        </w:rPr>
        <w:t> </w:t>
      </w:r>
      <w:r>
        <w:rPr/>
        <w:t>le</w:t>
      </w:r>
      <w:r>
        <w:rPr>
          <w:spacing w:val="-6"/>
        </w:rPr>
        <w:t> </w:t>
      </w:r>
      <w:r>
        <w:rPr/>
        <w:t>delegaran</w:t>
      </w:r>
      <w:r>
        <w:rPr>
          <w:spacing w:val="-8"/>
        </w:rPr>
        <w:t> </w:t>
      </w:r>
      <w:r>
        <w:rPr/>
        <w:t>a</w:t>
      </w:r>
      <w:r>
        <w:rPr>
          <w:spacing w:val="-6"/>
        </w:rPr>
        <w:t> </w:t>
      </w:r>
      <w:r>
        <w:rPr/>
        <w:t>los</w:t>
      </w:r>
      <w:r>
        <w:rPr>
          <w:spacing w:val="-6"/>
        </w:rPr>
        <w:t> </w:t>
      </w:r>
      <w:r>
        <w:rPr/>
        <w:t>empleados</w:t>
      </w:r>
      <w:r>
        <w:rPr>
          <w:spacing w:val="-9"/>
        </w:rPr>
        <w:t> </w:t>
      </w:r>
      <w:r>
        <w:rPr/>
        <w:t>habilidades</w:t>
      </w:r>
      <w:r>
        <w:rPr>
          <w:spacing w:val="-9"/>
        </w:rPr>
        <w:t> </w:t>
      </w:r>
      <w:r>
        <w:rPr/>
        <w:t>y</w:t>
      </w:r>
      <w:r>
        <w:rPr>
          <w:spacing w:val="-9"/>
        </w:rPr>
        <w:t> </w:t>
      </w:r>
      <w:r>
        <w:rPr/>
        <w:t>autoridad</w:t>
      </w:r>
      <w:r>
        <w:rPr>
          <w:spacing w:val="-6"/>
        </w:rPr>
        <w:t> </w:t>
      </w:r>
      <w:r>
        <w:rPr/>
        <w:t>para</w:t>
      </w:r>
      <w:r>
        <w:rPr>
          <w:spacing w:val="-6"/>
        </w:rPr>
        <w:t> </w:t>
      </w:r>
      <w:r>
        <w:rPr/>
        <w:t>tomar</w:t>
      </w:r>
      <w:r>
        <w:rPr>
          <w:spacing w:val="-10"/>
        </w:rPr>
        <w:t> </w:t>
      </w:r>
      <w:r>
        <w:rPr/>
        <w:t>decisiones</w:t>
      </w:r>
      <w:r>
        <w:rPr>
          <w:spacing w:val="-7"/>
        </w:rPr>
        <w:t> </w:t>
      </w:r>
      <w:r>
        <w:rPr/>
        <w:t>que anteriormente solo eran responsabilidad delos</w:t>
      </w:r>
      <w:r>
        <w:rPr>
          <w:spacing w:val="-14"/>
        </w:rPr>
        <w:t> </w:t>
      </w:r>
      <w:r>
        <w:rPr/>
        <w:t>gerentes.</w:t>
      </w:r>
    </w:p>
    <w:p>
      <w:pPr>
        <w:spacing w:after="0" w:line="360" w:lineRule="auto"/>
        <w:jc w:val="both"/>
        <w:sectPr>
          <w:pgSz w:w="12240" w:h="15840"/>
          <w:pgMar w:header="749" w:footer="0" w:top="960" w:bottom="280" w:left="1600" w:right="1580"/>
        </w:sectPr>
      </w:pPr>
    </w:p>
    <w:p>
      <w:pPr>
        <w:pStyle w:val="BodyText"/>
        <w:rPr>
          <w:sz w:val="20"/>
        </w:rPr>
      </w:pPr>
    </w:p>
    <w:p>
      <w:pPr>
        <w:pStyle w:val="BodyText"/>
        <w:spacing w:line="360" w:lineRule="auto" w:before="215"/>
        <w:ind w:left="102" w:right="121"/>
        <w:jc w:val="both"/>
      </w:pPr>
      <w:r>
        <w:rPr/>
        <w:t>Cabe señalar que se requiere personal altamente calificado y comprometido con la empresa, para poder resolver problemas sin necesidad de la aprobación de un superior. Entre los innumerables beneficios de esta forma de administrar se encuentran:</w:t>
      </w:r>
      <w:r>
        <w:rPr>
          <w:spacing w:val="-17"/>
        </w:rPr>
        <w:t> </w:t>
      </w:r>
      <w:r>
        <w:rPr/>
        <w:t>Una</w:t>
      </w:r>
      <w:r>
        <w:rPr>
          <w:spacing w:val="-17"/>
        </w:rPr>
        <w:t> </w:t>
      </w:r>
      <w:r>
        <w:rPr/>
        <w:t>mayor</w:t>
      </w:r>
      <w:r>
        <w:rPr>
          <w:spacing w:val="-18"/>
        </w:rPr>
        <w:t> </w:t>
      </w:r>
      <w:r>
        <w:rPr/>
        <w:t>satisfacción</w:t>
      </w:r>
      <w:r>
        <w:rPr>
          <w:spacing w:val="-19"/>
        </w:rPr>
        <w:t> </w:t>
      </w:r>
      <w:r>
        <w:rPr/>
        <w:t>del</w:t>
      </w:r>
      <w:r>
        <w:rPr>
          <w:spacing w:val="-18"/>
        </w:rPr>
        <w:t> </w:t>
      </w:r>
      <w:r>
        <w:rPr/>
        <w:t>cliente,</w:t>
      </w:r>
      <w:r>
        <w:rPr>
          <w:spacing w:val="-17"/>
        </w:rPr>
        <w:t> </w:t>
      </w:r>
      <w:r>
        <w:rPr/>
        <w:t>mejora</w:t>
      </w:r>
      <w:r>
        <w:rPr>
          <w:spacing w:val="-17"/>
        </w:rPr>
        <w:t> </w:t>
      </w:r>
      <w:r>
        <w:rPr/>
        <w:t>significativa</w:t>
      </w:r>
      <w:r>
        <w:rPr>
          <w:spacing w:val="-17"/>
        </w:rPr>
        <w:t> </w:t>
      </w:r>
      <w:r>
        <w:rPr/>
        <w:t>de</w:t>
      </w:r>
      <w:r>
        <w:rPr>
          <w:spacing w:val="-17"/>
        </w:rPr>
        <w:t> </w:t>
      </w:r>
      <w:r>
        <w:rPr/>
        <w:t>los</w:t>
      </w:r>
      <w:r>
        <w:rPr>
          <w:spacing w:val="-17"/>
        </w:rPr>
        <w:t> </w:t>
      </w:r>
      <w:r>
        <w:rPr/>
        <w:t>productos o servicios según sea el caso, reducción de costos y tiempo, lo que generara ahorros para la organización y obviamente más</w:t>
      </w:r>
      <w:r>
        <w:rPr>
          <w:spacing w:val="-21"/>
        </w:rPr>
        <w:t> </w:t>
      </w:r>
      <w:r>
        <w:rPr/>
        <w:t>utilidades.</w:t>
      </w:r>
    </w:p>
    <w:p>
      <w:pPr>
        <w:pStyle w:val="BodyText"/>
        <w:spacing w:before="204"/>
        <w:ind w:left="102"/>
        <w:jc w:val="both"/>
      </w:pPr>
      <w:r>
        <w:rPr/>
        <w:t>Las siete características básicas de la validad total:</w:t>
      </w:r>
    </w:p>
    <w:p>
      <w:pPr>
        <w:pStyle w:val="BodyText"/>
        <w:spacing w:before="2"/>
        <w:rPr>
          <w:sz w:val="29"/>
        </w:rPr>
      </w:pPr>
    </w:p>
    <w:p>
      <w:pPr>
        <w:pStyle w:val="BodyText"/>
        <w:spacing w:line="362" w:lineRule="auto"/>
        <w:ind w:left="102"/>
      </w:pPr>
      <w:r>
        <w:rPr/>
        <w:t>1: Se extiende a toda la organización y pasa por las áreas funcionales de los departamentos.</w:t>
      </w:r>
    </w:p>
    <w:p>
      <w:pPr>
        <w:pStyle w:val="BodyText"/>
        <w:spacing w:line="535" w:lineRule="auto" w:before="201"/>
        <w:ind w:left="102" w:right="184"/>
      </w:pPr>
      <w:r>
        <w:rPr/>
        <w:t>2: Se enfoca en la calidad de los procesos de fabricación del producto o servicio. 3: Es un proceso de mejora continua.</w:t>
      </w:r>
    </w:p>
    <w:p>
      <w:pPr>
        <w:pStyle w:val="BodyText"/>
        <w:spacing w:line="360" w:lineRule="auto" w:before="6"/>
        <w:ind w:left="102"/>
      </w:pPr>
      <w:r>
        <w:rPr/>
        <w:t>4: Requiere el apoyo total de la alta administración y la participación de todas las personas.</w:t>
      </w:r>
    </w:p>
    <w:p>
      <w:pPr>
        <w:pStyle w:val="BodyText"/>
        <w:spacing w:before="204"/>
        <w:ind w:left="102"/>
        <w:jc w:val="both"/>
      </w:pPr>
      <w:r>
        <w:rPr/>
        <w:t>5: Se enfoca en el cliente, el consumidor.</w:t>
      </w:r>
    </w:p>
    <w:p>
      <w:pPr>
        <w:pStyle w:val="BodyText"/>
        <w:spacing w:before="5"/>
        <w:rPr>
          <w:sz w:val="29"/>
        </w:rPr>
      </w:pPr>
    </w:p>
    <w:p>
      <w:pPr>
        <w:pStyle w:val="BodyText"/>
        <w:spacing w:line="360" w:lineRule="auto"/>
        <w:ind w:left="102"/>
      </w:pPr>
      <w:r>
        <w:rPr/>
        <w:t>6: Reside en la solución de problemas y el aumento de facultades de la fuerza de trabajo.</w:t>
      </w:r>
    </w:p>
    <w:p>
      <w:pPr>
        <w:pStyle w:val="BodyText"/>
        <w:spacing w:before="204"/>
        <w:ind w:left="102"/>
        <w:jc w:val="both"/>
      </w:pPr>
      <w:r>
        <w:rPr/>
        <w:t>7: Implica una estrategia de trabajo.</w:t>
      </w:r>
    </w:p>
    <w:p>
      <w:pPr>
        <w:pStyle w:val="BodyText"/>
        <w:rPr>
          <w:sz w:val="20"/>
        </w:rPr>
      </w:pPr>
    </w:p>
    <w:p>
      <w:pPr>
        <w:pStyle w:val="BodyText"/>
        <w:spacing w:before="9"/>
        <w:rPr>
          <w:sz w:val="27"/>
        </w:rPr>
      </w:pPr>
    </w:p>
    <w:p>
      <w:pPr>
        <w:pStyle w:val="Heading3"/>
        <w:numPr>
          <w:ilvl w:val="1"/>
          <w:numId w:val="49"/>
        </w:numPr>
        <w:tabs>
          <w:tab w:pos="438" w:val="left" w:leader="none"/>
        </w:tabs>
        <w:spacing w:line="240" w:lineRule="auto" w:before="69" w:after="0"/>
        <w:ind w:left="437" w:right="0" w:hanging="335"/>
        <w:jc w:val="both"/>
      </w:pPr>
      <w:bookmarkStart w:name="_bookmark85" w:id="144"/>
      <w:bookmarkEnd w:id="144"/>
      <w:r>
        <w:rPr>
          <w:b w:val="0"/>
        </w:rPr>
      </w:r>
      <w:bookmarkStart w:name="_bookmark85" w:id="145"/>
      <w:bookmarkEnd w:id="145"/>
      <w:r>
        <w:rPr>
          <w:shd w:fill="FFFF00" w:color="auto" w:val="clear"/>
        </w:rPr>
        <w:t>:</w:t>
      </w:r>
      <w:r>
        <w:rPr>
          <w:shd w:fill="FFFF00" w:color="auto" w:val="clear"/>
        </w:rPr>
        <w:t> Técnicas de </w:t>
      </w:r>
      <w:r>
        <w:rPr/>
        <w:t>Calidad</w:t>
      </w:r>
      <w:r>
        <w:rPr>
          <w:spacing w:val="-5"/>
        </w:rPr>
        <w:t> </w:t>
      </w:r>
      <w:r>
        <w:rPr/>
        <w:t>Total:</w:t>
      </w:r>
    </w:p>
    <w:p>
      <w:pPr>
        <w:pStyle w:val="BodyText"/>
        <w:rPr>
          <w:b/>
        </w:rPr>
      </w:pPr>
    </w:p>
    <w:p>
      <w:pPr>
        <w:pStyle w:val="BodyText"/>
        <w:spacing w:before="7"/>
        <w:rPr>
          <w:b/>
          <w:sz w:val="29"/>
        </w:rPr>
      </w:pPr>
    </w:p>
    <w:p>
      <w:pPr>
        <w:pStyle w:val="ListParagraph"/>
        <w:numPr>
          <w:ilvl w:val="2"/>
          <w:numId w:val="49"/>
        </w:numPr>
        <w:tabs>
          <w:tab w:pos="638" w:val="left" w:leader="none"/>
        </w:tabs>
        <w:spacing w:line="240" w:lineRule="auto" w:before="0" w:after="0"/>
        <w:ind w:left="637" w:right="0" w:hanging="535"/>
        <w:jc w:val="both"/>
        <w:rPr>
          <w:b/>
          <w:sz w:val="24"/>
        </w:rPr>
      </w:pPr>
      <w:bookmarkStart w:name="_bookmark86" w:id="146"/>
      <w:bookmarkEnd w:id="146"/>
      <w:r>
        <w:rPr/>
      </w:r>
      <w:bookmarkStart w:name="_bookmark86" w:id="147"/>
      <w:bookmarkEnd w:id="147"/>
      <w:r>
        <w:rPr>
          <w:b/>
          <w:sz w:val="24"/>
        </w:rPr>
        <w:t>:</w:t>
      </w:r>
      <w:r>
        <w:rPr>
          <w:b/>
          <w:spacing w:val="-6"/>
          <w:sz w:val="24"/>
        </w:rPr>
        <w:t> </w:t>
      </w:r>
      <w:r>
        <w:rPr>
          <w:b/>
          <w:sz w:val="24"/>
        </w:rPr>
        <w:t>Benchmarking:</w:t>
      </w:r>
    </w:p>
    <w:p>
      <w:pPr>
        <w:pStyle w:val="BodyText"/>
        <w:spacing w:line="360" w:lineRule="auto" w:before="137"/>
        <w:ind w:left="102" w:right="122"/>
        <w:jc w:val="both"/>
      </w:pPr>
      <w:r>
        <w:rPr/>
        <w:t>Creado por Xerox en 1979 que lo define como “el proceso continuo de evaluar productos,</w:t>
      </w:r>
      <w:r>
        <w:rPr>
          <w:spacing w:val="-6"/>
        </w:rPr>
        <w:t> </w:t>
      </w:r>
      <w:r>
        <w:rPr/>
        <w:t>servicios</w:t>
      </w:r>
      <w:r>
        <w:rPr>
          <w:spacing w:val="-7"/>
        </w:rPr>
        <w:t> </w:t>
      </w:r>
      <w:r>
        <w:rPr/>
        <w:t>y</w:t>
      </w:r>
      <w:r>
        <w:rPr>
          <w:spacing w:val="-4"/>
        </w:rPr>
        <w:t> </w:t>
      </w:r>
      <w:r>
        <w:rPr/>
        <w:t>prácticas</w:t>
      </w:r>
      <w:r>
        <w:rPr>
          <w:spacing w:val="-6"/>
        </w:rPr>
        <w:t> </w:t>
      </w:r>
      <w:r>
        <w:rPr/>
        <w:t>de</w:t>
      </w:r>
      <w:r>
        <w:rPr>
          <w:spacing w:val="-6"/>
        </w:rPr>
        <w:t> </w:t>
      </w:r>
      <w:r>
        <w:rPr/>
        <w:t>los</w:t>
      </w:r>
      <w:r>
        <w:rPr>
          <w:spacing w:val="-6"/>
        </w:rPr>
        <w:t> </w:t>
      </w:r>
      <w:r>
        <w:rPr/>
        <w:t>competidores</w:t>
      </w:r>
      <w:r>
        <w:rPr>
          <w:spacing w:val="-7"/>
        </w:rPr>
        <w:t> </w:t>
      </w:r>
      <w:r>
        <w:rPr/>
        <w:t>más</w:t>
      </w:r>
      <w:r>
        <w:rPr>
          <w:spacing w:val="-9"/>
        </w:rPr>
        <w:t> </w:t>
      </w:r>
      <w:r>
        <w:rPr/>
        <w:t>fuertes</w:t>
      </w:r>
      <w:r>
        <w:rPr>
          <w:spacing w:val="-7"/>
        </w:rPr>
        <w:t> </w:t>
      </w:r>
      <w:r>
        <w:rPr/>
        <w:t>y</w:t>
      </w:r>
      <w:r>
        <w:rPr>
          <w:spacing w:val="-9"/>
        </w:rPr>
        <w:t> </w:t>
      </w:r>
      <w:r>
        <w:rPr/>
        <w:t>de</w:t>
      </w:r>
      <w:r>
        <w:rPr>
          <w:spacing w:val="-6"/>
        </w:rPr>
        <w:t> </w:t>
      </w:r>
      <w:r>
        <w:rPr/>
        <w:t>las</w:t>
      </w:r>
      <w:r>
        <w:rPr>
          <w:spacing w:val="-6"/>
        </w:rPr>
        <w:t> </w:t>
      </w:r>
      <w:r>
        <w:rPr/>
        <w:t>empresas reconocidas como líderes” hoy en día es uno de los componentes más</w:t>
      </w:r>
      <w:r>
        <w:rPr>
          <w:spacing w:val="-36"/>
        </w:rPr>
        <w:t> </w:t>
      </w:r>
      <w:r>
        <w:rPr/>
        <w:t>importantes de la calidad total. La clave de su éxito consiste en analizar todas esas ideas provenientes de otras organizaciones mejor posicionadas para compararlas con nuestra</w:t>
      </w:r>
      <w:r>
        <w:rPr>
          <w:spacing w:val="46"/>
        </w:rPr>
        <w:t> </w:t>
      </w:r>
      <w:r>
        <w:rPr/>
        <w:t>organización,</w:t>
      </w:r>
      <w:r>
        <w:rPr>
          <w:spacing w:val="48"/>
        </w:rPr>
        <w:t> </w:t>
      </w:r>
      <w:r>
        <w:rPr/>
        <w:t>para</w:t>
      </w:r>
      <w:r>
        <w:rPr>
          <w:spacing w:val="48"/>
        </w:rPr>
        <w:t> </w:t>
      </w:r>
      <w:r>
        <w:rPr/>
        <w:t>ver</w:t>
      </w:r>
      <w:r>
        <w:rPr>
          <w:spacing w:val="47"/>
        </w:rPr>
        <w:t> </w:t>
      </w:r>
      <w:r>
        <w:rPr/>
        <w:t>si</w:t>
      </w:r>
      <w:r>
        <w:rPr>
          <w:spacing w:val="47"/>
        </w:rPr>
        <w:t> </w:t>
      </w:r>
      <w:r>
        <w:rPr/>
        <w:t>es</w:t>
      </w:r>
      <w:r>
        <w:rPr>
          <w:spacing w:val="48"/>
        </w:rPr>
        <w:t> </w:t>
      </w:r>
      <w:r>
        <w:rPr/>
        <w:t>posible</w:t>
      </w:r>
      <w:r>
        <w:rPr>
          <w:spacing w:val="48"/>
        </w:rPr>
        <w:t> </w:t>
      </w:r>
      <w:r>
        <w:rPr/>
        <w:t>aplicarlas,</w:t>
      </w:r>
      <w:r>
        <w:rPr>
          <w:spacing w:val="48"/>
        </w:rPr>
        <w:t> </w:t>
      </w:r>
      <w:r>
        <w:rPr/>
        <w:t>desecharlas</w:t>
      </w:r>
      <w:r>
        <w:rPr>
          <w:spacing w:val="48"/>
        </w:rPr>
        <w:t> </w:t>
      </w:r>
      <w:r>
        <w:rPr/>
        <w:t>o</w:t>
      </w:r>
      <w:r>
        <w:rPr>
          <w:spacing w:val="48"/>
        </w:rPr>
        <w:t> </w:t>
      </w:r>
      <w:r>
        <w:rPr/>
        <w:t>inclusive</w:t>
      </w:r>
    </w:p>
    <w:p>
      <w:pPr>
        <w:spacing w:after="0" w:line="360" w:lineRule="auto"/>
        <w:jc w:val="both"/>
        <w:sectPr>
          <w:pgSz w:w="12240" w:h="15840"/>
          <w:pgMar w:header="749" w:footer="0" w:top="960" w:bottom="280" w:left="1600" w:right="1580"/>
        </w:sectPr>
      </w:pPr>
    </w:p>
    <w:p>
      <w:pPr>
        <w:pStyle w:val="BodyText"/>
        <w:rPr>
          <w:sz w:val="20"/>
        </w:rPr>
      </w:pPr>
    </w:p>
    <w:p>
      <w:pPr>
        <w:pStyle w:val="BodyText"/>
        <w:spacing w:line="360" w:lineRule="auto" w:before="215"/>
        <w:ind w:left="102" w:right="116"/>
        <w:jc w:val="both"/>
      </w:pPr>
      <w:r>
        <w:rPr/>
        <w:t>mejorarlas. Es un proceso continuo y sistemático de investigación para evaluar productos, servicios y procesos de trabajo de empresas u organizaciones reconocidas,</w:t>
      </w:r>
      <w:r>
        <w:rPr>
          <w:spacing w:val="-15"/>
        </w:rPr>
        <w:t> </w:t>
      </w:r>
      <w:r>
        <w:rPr/>
        <w:t>con</w:t>
      </w:r>
      <w:r>
        <w:rPr>
          <w:spacing w:val="-17"/>
        </w:rPr>
        <w:t> </w:t>
      </w:r>
      <w:r>
        <w:rPr/>
        <w:t>el</w:t>
      </w:r>
      <w:r>
        <w:rPr>
          <w:spacing w:val="-19"/>
        </w:rPr>
        <w:t> </w:t>
      </w:r>
      <w:r>
        <w:rPr/>
        <w:t>fin</w:t>
      </w:r>
      <w:r>
        <w:rPr>
          <w:spacing w:val="-18"/>
        </w:rPr>
        <w:t> </w:t>
      </w:r>
      <w:r>
        <w:rPr/>
        <w:t>del</w:t>
      </w:r>
      <w:r>
        <w:rPr>
          <w:spacing w:val="-16"/>
        </w:rPr>
        <w:t> </w:t>
      </w:r>
      <w:r>
        <w:rPr/>
        <w:t>perfeccionamiento</w:t>
      </w:r>
      <w:r>
        <w:rPr>
          <w:spacing w:val="-18"/>
        </w:rPr>
        <w:t> </w:t>
      </w:r>
      <w:r>
        <w:rPr/>
        <w:t>organizacional;</w:t>
      </w:r>
      <w:r>
        <w:rPr>
          <w:spacing w:val="-16"/>
        </w:rPr>
        <w:t> </w:t>
      </w:r>
      <w:r>
        <w:rPr/>
        <w:t>esto</w:t>
      </w:r>
      <w:r>
        <w:rPr>
          <w:spacing w:val="-18"/>
        </w:rPr>
        <w:t> </w:t>
      </w:r>
      <w:r>
        <w:rPr/>
        <w:t>permite</w:t>
      </w:r>
      <w:r>
        <w:rPr>
          <w:spacing w:val="-15"/>
        </w:rPr>
        <w:t> </w:t>
      </w:r>
      <w:r>
        <w:rPr/>
        <w:t>comparar procedimientos y prácticas entre compañías para identificar lo mejor de lo mejor y así alcanzar una ventaja</w:t>
      </w:r>
      <w:r>
        <w:rPr>
          <w:spacing w:val="-14"/>
        </w:rPr>
        <w:t> </w:t>
      </w:r>
      <w:r>
        <w:rPr/>
        <w:t>competitiva.</w:t>
      </w:r>
    </w:p>
    <w:p>
      <w:pPr>
        <w:pStyle w:val="BodyText"/>
        <w:spacing w:before="204"/>
        <w:ind w:left="102"/>
        <w:jc w:val="both"/>
      </w:pPr>
      <w:r>
        <w:rPr/>
        <w:t>El benchmarking adopta una línea de competencia conocida por las tres letras A:</w:t>
      </w:r>
    </w:p>
    <w:p>
      <w:pPr>
        <w:pStyle w:val="BodyText"/>
        <w:spacing w:before="5"/>
        <w:rPr>
          <w:sz w:val="29"/>
        </w:rPr>
      </w:pPr>
    </w:p>
    <w:p>
      <w:pPr>
        <w:pStyle w:val="ListParagraph"/>
        <w:numPr>
          <w:ilvl w:val="3"/>
          <w:numId w:val="49"/>
        </w:numPr>
        <w:tabs>
          <w:tab w:pos="821" w:val="left" w:leader="none"/>
          <w:tab w:pos="822" w:val="left" w:leader="none"/>
        </w:tabs>
        <w:spacing w:line="240" w:lineRule="auto" w:before="0" w:after="0"/>
        <w:ind w:left="822" w:right="0" w:hanging="360"/>
        <w:jc w:val="left"/>
        <w:rPr>
          <w:sz w:val="24"/>
        </w:rPr>
      </w:pPr>
      <w:r>
        <w:rPr>
          <w:sz w:val="24"/>
        </w:rPr>
        <w:t>Calidad Delante de los</w:t>
      </w:r>
      <w:r>
        <w:rPr>
          <w:spacing w:val="-9"/>
          <w:sz w:val="24"/>
        </w:rPr>
        <w:t> </w:t>
      </w:r>
      <w:r>
        <w:rPr>
          <w:sz w:val="24"/>
        </w:rPr>
        <w:t>competidores.</w:t>
      </w:r>
    </w:p>
    <w:p>
      <w:pPr>
        <w:pStyle w:val="ListParagraph"/>
        <w:numPr>
          <w:ilvl w:val="3"/>
          <w:numId w:val="49"/>
        </w:numPr>
        <w:tabs>
          <w:tab w:pos="821" w:val="left" w:leader="none"/>
          <w:tab w:pos="822" w:val="left" w:leader="none"/>
        </w:tabs>
        <w:spacing w:line="240" w:lineRule="auto" w:before="135" w:after="0"/>
        <w:ind w:left="822" w:right="0" w:hanging="360"/>
        <w:jc w:val="left"/>
        <w:rPr>
          <w:sz w:val="24"/>
        </w:rPr>
      </w:pPr>
      <w:r>
        <w:rPr>
          <w:sz w:val="24"/>
        </w:rPr>
        <w:t>Tecnología Antes que los</w:t>
      </w:r>
      <w:r>
        <w:rPr>
          <w:spacing w:val="-14"/>
          <w:sz w:val="24"/>
        </w:rPr>
        <w:t> </w:t>
      </w:r>
      <w:r>
        <w:rPr>
          <w:sz w:val="24"/>
        </w:rPr>
        <w:t>competidores</w:t>
      </w:r>
    </w:p>
    <w:p>
      <w:pPr>
        <w:pStyle w:val="ListParagraph"/>
        <w:numPr>
          <w:ilvl w:val="3"/>
          <w:numId w:val="49"/>
        </w:numPr>
        <w:tabs>
          <w:tab w:pos="821" w:val="left" w:leader="none"/>
          <w:tab w:pos="822" w:val="left" w:leader="none"/>
        </w:tabs>
        <w:spacing w:line="240" w:lineRule="auto" w:before="136" w:after="0"/>
        <w:ind w:left="822" w:right="0" w:hanging="360"/>
        <w:jc w:val="left"/>
        <w:rPr>
          <w:sz w:val="24"/>
        </w:rPr>
      </w:pPr>
      <w:r>
        <w:rPr>
          <w:sz w:val="24"/>
        </w:rPr>
        <w:t>Costos por Debajo de los de la</w:t>
      </w:r>
      <w:r>
        <w:rPr>
          <w:spacing w:val="-10"/>
          <w:sz w:val="24"/>
        </w:rPr>
        <w:t> </w:t>
      </w:r>
      <w:r>
        <w:rPr>
          <w:sz w:val="24"/>
        </w:rPr>
        <w:t>competencia</w:t>
      </w:r>
    </w:p>
    <w:p>
      <w:pPr>
        <w:pStyle w:val="BodyText"/>
        <w:spacing w:before="3"/>
        <w:rPr>
          <w:sz w:val="29"/>
        </w:rPr>
      </w:pPr>
    </w:p>
    <w:p>
      <w:pPr>
        <w:pStyle w:val="Heading3"/>
        <w:ind w:left="102" w:firstLine="0"/>
        <w:rPr>
          <w:b w:val="0"/>
        </w:rPr>
      </w:pPr>
      <w:r>
        <w:rPr/>
        <w:t>Existen tres tipos de Benchmarking</w:t>
      </w:r>
      <w:r>
        <w:rPr>
          <w:b w:val="0"/>
        </w:rPr>
        <w:t>:</w:t>
      </w:r>
    </w:p>
    <w:p>
      <w:pPr>
        <w:pStyle w:val="BodyText"/>
        <w:spacing w:before="5"/>
        <w:rPr>
          <w:sz w:val="29"/>
        </w:rPr>
      </w:pPr>
    </w:p>
    <w:p>
      <w:pPr>
        <w:pStyle w:val="ListParagraph"/>
        <w:numPr>
          <w:ilvl w:val="3"/>
          <w:numId w:val="49"/>
        </w:numPr>
        <w:tabs>
          <w:tab w:pos="822" w:val="left" w:leader="none"/>
        </w:tabs>
        <w:spacing w:line="357" w:lineRule="auto" w:before="0" w:after="0"/>
        <w:ind w:left="822" w:right="118" w:hanging="360"/>
        <w:jc w:val="both"/>
        <w:rPr>
          <w:sz w:val="24"/>
        </w:rPr>
      </w:pPr>
      <w:r>
        <w:rPr>
          <w:b/>
          <w:sz w:val="24"/>
        </w:rPr>
        <w:t>Interno</w:t>
      </w:r>
      <w:r>
        <w:rPr>
          <w:sz w:val="24"/>
        </w:rPr>
        <w:t>:</w:t>
      </w:r>
      <w:r>
        <w:rPr>
          <w:spacing w:val="-13"/>
          <w:sz w:val="24"/>
        </w:rPr>
        <w:t> </w:t>
      </w:r>
      <w:r>
        <w:rPr>
          <w:sz w:val="24"/>
        </w:rPr>
        <w:t>La</w:t>
      </w:r>
      <w:r>
        <w:rPr>
          <w:spacing w:val="-13"/>
          <w:sz w:val="24"/>
        </w:rPr>
        <w:t> </w:t>
      </w:r>
      <w:r>
        <w:rPr>
          <w:sz w:val="24"/>
        </w:rPr>
        <w:t>empresa</w:t>
      </w:r>
      <w:r>
        <w:rPr>
          <w:spacing w:val="-13"/>
          <w:sz w:val="24"/>
        </w:rPr>
        <w:t> </w:t>
      </w:r>
      <w:r>
        <w:rPr>
          <w:sz w:val="24"/>
        </w:rPr>
        <w:t>analiza</w:t>
      </w:r>
      <w:r>
        <w:rPr>
          <w:spacing w:val="-13"/>
          <w:sz w:val="24"/>
        </w:rPr>
        <w:t> </w:t>
      </w:r>
      <w:r>
        <w:rPr>
          <w:sz w:val="24"/>
        </w:rPr>
        <w:t>y</w:t>
      </w:r>
      <w:r>
        <w:rPr>
          <w:spacing w:val="-14"/>
          <w:sz w:val="24"/>
        </w:rPr>
        <w:t> </w:t>
      </w:r>
      <w:r>
        <w:rPr>
          <w:sz w:val="24"/>
        </w:rPr>
        <w:t>compara</w:t>
      </w:r>
      <w:r>
        <w:rPr>
          <w:spacing w:val="-16"/>
          <w:sz w:val="24"/>
        </w:rPr>
        <w:t> </w:t>
      </w:r>
      <w:r>
        <w:rPr>
          <w:sz w:val="24"/>
        </w:rPr>
        <w:t>procesos</w:t>
      </w:r>
      <w:r>
        <w:rPr>
          <w:spacing w:val="-14"/>
          <w:sz w:val="24"/>
        </w:rPr>
        <w:t> </w:t>
      </w:r>
      <w:r>
        <w:rPr>
          <w:sz w:val="24"/>
        </w:rPr>
        <w:t>similares</w:t>
      </w:r>
      <w:r>
        <w:rPr>
          <w:spacing w:val="-14"/>
          <w:sz w:val="24"/>
        </w:rPr>
        <w:t> </w:t>
      </w:r>
      <w:r>
        <w:rPr>
          <w:sz w:val="24"/>
        </w:rPr>
        <w:t>en</w:t>
      </w:r>
      <w:r>
        <w:rPr>
          <w:spacing w:val="-16"/>
          <w:sz w:val="24"/>
        </w:rPr>
        <w:t> </w:t>
      </w:r>
      <w:r>
        <w:rPr>
          <w:sz w:val="24"/>
        </w:rPr>
        <w:t>distintas</w:t>
      </w:r>
      <w:r>
        <w:rPr>
          <w:spacing w:val="-14"/>
          <w:sz w:val="24"/>
        </w:rPr>
        <w:t> </w:t>
      </w:r>
      <w:r>
        <w:rPr>
          <w:sz w:val="24"/>
        </w:rPr>
        <w:t>áreas de la organización. Se trata de un análisis interno orientado a las islas de excelencia dentro de la compañía. En este tipo de Benchmarking los datos se obtienen con facilidad y sin obstáculos de</w:t>
      </w:r>
      <w:r>
        <w:rPr>
          <w:spacing w:val="-18"/>
          <w:sz w:val="24"/>
        </w:rPr>
        <w:t> </w:t>
      </w:r>
      <w:r>
        <w:rPr>
          <w:sz w:val="24"/>
        </w:rPr>
        <w:t>confidencialidad.</w:t>
      </w:r>
    </w:p>
    <w:p>
      <w:pPr>
        <w:pStyle w:val="ListParagraph"/>
        <w:numPr>
          <w:ilvl w:val="3"/>
          <w:numId w:val="49"/>
        </w:numPr>
        <w:tabs>
          <w:tab w:pos="822" w:val="left" w:leader="none"/>
        </w:tabs>
        <w:spacing w:line="360" w:lineRule="auto" w:before="6" w:after="0"/>
        <w:ind w:left="822" w:right="118" w:hanging="360"/>
        <w:jc w:val="both"/>
        <w:rPr>
          <w:sz w:val="24"/>
        </w:rPr>
      </w:pPr>
      <w:r>
        <w:rPr>
          <w:b/>
          <w:sz w:val="24"/>
        </w:rPr>
        <w:t>Competitivo: </w:t>
      </w:r>
      <w:r>
        <w:rPr>
          <w:sz w:val="24"/>
        </w:rPr>
        <w:t>El mejor indicador de calidad en el Benchmarking competitivo es</w:t>
      </w:r>
      <w:r>
        <w:rPr>
          <w:spacing w:val="-5"/>
          <w:sz w:val="24"/>
        </w:rPr>
        <w:t> </w:t>
      </w:r>
      <w:r>
        <w:rPr>
          <w:sz w:val="24"/>
        </w:rPr>
        <w:t>el</w:t>
      </w:r>
      <w:r>
        <w:rPr>
          <w:spacing w:val="-6"/>
          <w:sz w:val="24"/>
        </w:rPr>
        <w:t> </w:t>
      </w:r>
      <w:r>
        <w:rPr>
          <w:sz w:val="24"/>
        </w:rPr>
        <w:t>cliente;</w:t>
      </w:r>
      <w:r>
        <w:rPr>
          <w:spacing w:val="-5"/>
          <w:sz w:val="24"/>
        </w:rPr>
        <w:t> </w:t>
      </w:r>
      <w:r>
        <w:rPr>
          <w:sz w:val="24"/>
        </w:rPr>
        <w:t>las</w:t>
      </w:r>
      <w:r>
        <w:rPr>
          <w:spacing w:val="-7"/>
          <w:sz w:val="24"/>
        </w:rPr>
        <w:t> </w:t>
      </w:r>
      <w:r>
        <w:rPr>
          <w:sz w:val="24"/>
        </w:rPr>
        <w:t>encuestas</w:t>
      </w:r>
      <w:r>
        <w:rPr>
          <w:spacing w:val="-5"/>
          <w:sz w:val="24"/>
        </w:rPr>
        <w:t> </w:t>
      </w:r>
      <w:r>
        <w:rPr>
          <w:sz w:val="24"/>
        </w:rPr>
        <w:t>con</w:t>
      </w:r>
      <w:r>
        <w:rPr>
          <w:spacing w:val="-5"/>
          <w:sz w:val="24"/>
        </w:rPr>
        <w:t> </w:t>
      </w:r>
      <w:r>
        <w:rPr>
          <w:sz w:val="24"/>
        </w:rPr>
        <w:t>los</w:t>
      </w:r>
      <w:r>
        <w:rPr>
          <w:spacing w:val="-7"/>
          <w:sz w:val="24"/>
        </w:rPr>
        <w:t> </w:t>
      </w:r>
      <w:r>
        <w:rPr>
          <w:sz w:val="24"/>
        </w:rPr>
        <w:t>consumidores</w:t>
      </w:r>
      <w:r>
        <w:rPr>
          <w:spacing w:val="-5"/>
          <w:sz w:val="24"/>
        </w:rPr>
        <w:t> </w:t>
      </w:r>
      <w:r>
        <w:rPr>
          <w:sz w:val="24"/>
        </w:rPr>
        <w:t>pueden</w:t>
      </w:r>
      <w:r>
        <w:rPr>
          <w:spacing w:val="-7"/>
          <w:sz w:val="24"/>
        </w:rPr>
        <w:t> </w:t>
      </w:r>
      <w:r>
        <w:rPr>
          <w:sz w:val="24"/>
        </w:rPr>
        <w:t>resaltar</w:t>
      </w:r>
      <w:r>
        <w:rPr>
          <w:spacing w:val="-6"/>
          <w:sz w:val="24"/>
        </w:rPr>
        <w:t> </w:t>
      </w:r>
      <w:r>
        <w:rPr>
          <w:sz w:val="24"/>
        </w:rPr>
        <w:t>los</w:t>
      </w:r>
      <w:r>
        <w:rPr>
          <w:spacing w:val="-5"/>
          <w:sz w:val="24"/>
        </w:rPr>
        <w:t> </w:t>
      </w:r>
      <w:r>
        <w:rPr>
          <w:sz w:val="24"/>
        </w:rPr>
        <w:t>puntos débiles de nuestros productos, servicios, técnicas de venta, administración, etc.</w:t>
      </w:r>
      <w:r>
        <w:rPr>
          <w:spacing w:val="-6"/>
          <w:sz w:val="24"/>
        </w:rPr>
        <w:t> </w:t>
      </w:r>
      <w:r>
        <w:rPr>
          <w:sz w:val="24"/>
        </w:rPr>
        <w:t>Las</w:t>
      </w:r>
      <w:r>
        <w:rPr>
          <w:spacing w:val="-7"/>
          <w:sz w:val="24"/>
        </w:rPr>
        <w:t> </w:t>
      </w:r>
      <w:r>
        <w:rPr>
          <w:sz w:val="24"/>
        </w:rPr>
        <w:t>entrevistas</w:t>
      </w:r>
      <w:r>
        <w:rPr>
          <w:spacing w:val="-7"/>
          <w:sz w:val="24"/>
        </w:rPr>
        <w:t> </w:t>
      </w:r>
      <w:r>
        <w:rPr>
          <w:sz w:val="24"/>
        </w:rPr>
        <w:t>con</w:t>
      </w:r>
      <w:r>
        <w:rPr>
          <w:spacing w:val="-6"/>
          <w:sz w:val="24"/>
        </w:rPr>
        <w:t> </w:t>
      </w:r>
      <w:r>
        <w:rPr>
          <w:sz w:val="24"/>
        </w:rPr>
        <w:t>los</w:t>
      </w:r>
      <w:r>
        <w:rPr>
          <w:spacing w:val="-6"/>
          <w:sz w:val="24"/>
        </w:rPr>
        <w:t> </w:t>
      </w:r>
      <w:r>
        <w:rPr>
          <w:sz w:val="24"/>
        </w:rPr>
        <w:t>clientes</w:t>
      </w:r>
      <w:r>
        <w:rPr>
          <w:spacing w:val="-7"/>
          <w:sz w:val="24"/>
        </w:rPr>
        <w:t> </w:t>
      </w:r>
      <w:r>
        <w:rPr>
          <w:sz w:val="24"/>
        </w:rPr>
        <w:t>de</w:t>
      </w:r>
      <w:r>
        <w:rPr>
          <w:spacing w:val="-6"/>
          <w:sz w:val="24"/>
        </w:rPr>
        <w:t> </w:t>
      </w:r>
      <w:r>
        <w:rPr>
          <w:sz w:val="24"/>
        </w:rPr>
        <w:t>la</w:t>
      </w:r>
      <w:r>
        <w:rPr>
          <w:spacing w:val="-6"/>
          <w:sz w:val="24"/>
        </w:rPr>
        <w:t> </w:t>
      </w:r>
      <w:r>
        <w:rPr>
          <w:sz w:val="24"/>
        </w:rPr>
        <w:t>competencia</w:t>
      </w:r>
      <w:r>
        <w:rPr>
          <w:spacing w:val="-6"/>
          <w:sz w:val="24"/>
        </w:rPr>
        <w:t> </w:t>
      </w:r>
      <w:r>
        <w:rPr>
          <w:sz w:val="24"/>
        </w:rPr>
        <w:t>son</w:t>
      </w:r>
      <w:r>
        <w:rPr>
          <w:spacing w:val="-8"/>
          <w:sz w:val="24"/>
        </w:rPr>
        <w:t> </w:t>
      </w:r>
      <w:r>
        <w:rPr>
          <w:sz w:val="24"/>
        </w:rPr>
        <w:t>de</w:t>
      </w:r>
      <w:r>
        <w:rPr>
          <w:spacing w:val="-8"/>
          <w:sz w:val="24"/>
        </w:rPr>
        <w:t> </w:t>
      </w:r>
      <w:r>
        <w:rPr>
          <w:sz w:val="24"/>
        </w:rPr>
        <w:t>alta</w:t>
      </w:r>
      <w:r>
        <w:rPr>
          <w:spacing w:val="-8"/>
          <w:sz w:val="24"/>
        </w:rPr>
        <w:t> </w:t>
      </w:r>
      <w:r>
        <w:rPr>
          <w:sz w:val="24"/>
        </w:rPr>
        <w:t>utilidad</w:t>
      </w:r>
      <w:r>
        <w:rPr>
          <w:spacing w:val="-6"/>
          <w:sz w:val="24"/>
        </w:rPr>
        <w:t> </w:t>
      </w:r>
      <w:r>
        <w:rPr>
          <w:spacing w:val="-3"/>
          <w:sz w:val="24"/>
        </w:rPr>
        <w:t>ya </w:t>
      </w:r>
      <w:r>
        <w:rPr>
          <w:sz w:val="24"/>
        </w:rPr>
        <w:t>que</w:t>
      </w:r>
      <w:r>
        <w:rPr>
          <w:spacing w:val="-9"/>
          <w:sz w:val="24"/>
        </w:rPr>
        <w:t> </w:t>
      </w:r>
      <w:r>
        <w:rPr>
          <w:sz w:val="24"/>
        </w:rPr>
        <w:t>revelan</w:t>
      </w:r>
      <w:r>
        <w:rPr>
          <w:spacing w:val="-9"/>
          <w:sz w:val="24"/>
        </w:rPr>
        <w:t> </w:t>
      </w:r>
      <w:r>
        <w:rPr>
          <w:sz w:val="24"/>
        </w:rPr>
        <w:t>las</w:t>
      </w:r>
      <w:r>
        <w:rPr>
          <w:spacing w:val="-12"/>
          <w:sz w:val="24"/>
        </w:rPr>
        <w:t> </w:t>
      </w:r>
      <w:r>
        <w:rPr>
          <w:sz w:val="24"/>
        </w:rPr>
        <w:t>debilidades</w:t>
      </w:r>
      <w:r>
        <w:rPr>
          <w:spacing w:val="-13"/>
          <w:sz w:val="24"/>
        </w:rPr>
        <w:t> </w:t>
      </w:r>
      <w:r>
        <w:rPr>
          <w:sz w:val="24"/>
        </w:rPr>
        <w:t>de</w:t>
      </w:r>
      <w:r>
        <w:rPr>
          <w:spacing w:val="-12"/>
          <w:sz w:val="24"/>
        </w:rPr>
        <w:t> </w:t>
      </w:r>
      <w:r>
        <w:rPr>
          <w:sz w:val="24"/>
        </w:rPr>
        <w:t>nuestra</w:t>
      </w:r>
      <w:r>
        <w:rPr>
          <w:spacing w:val="-10"/>
          <w:sz w:val="24"/>
        </w:rPr>
        <w:t> </w:t>
      </w:r>
      <w:r>
        <w:rPr>
          <w:sz w:val="24"/>
        </w:rPr>
        <w:t>competencia.</w:t>
      </w:r>
      <w:r>
        <w:rPr>
          <w:spacing w:val="-10"/>
          <w:sz w:val="24"/>
        </w:rPr>
        <w:t> </w:t>
      </w:r>
      <w:r>
        <w:rPr>
          <w:sz w:val="24"/>
        </w:rPr>
        <w:t>En</w:t>
      </w:r>
      <w:r>
        <w:rPr>
          <w:spacing w:val="-9"/>
          <w:sz w:val="24"/>
        </w:rPr>
        <w:t> </w:t>
      </w:r>
      <w:r>
        <w:rPr>
          <w:sz w:val="24"/>
        </w:rPr>
        <w:t>general</w:t>
      </w:r>
      <w:r>
        <w:rPr>
          <w:spacing w:val="-10"/>
          <w:sz w:val="24"/>
        </w:rPr>
        <w:t> </w:t>
      </w:r>
      <w:r>
        <w:rPr>
          <w:sz w:val="24"/>
        </w:rPr>
        <w:t>la</w:t>
      </w:r>
      <w:r>
        <w:rPr>
          <w:spacing w:val="-12"/>
          <w:sz w:val="24"/>
        </w:rPr>
        <w:t> </w:t>
      </w:r>
      <w:r>
        <w:rPr>
          <w:sz w:val="24"/>
        </w:rPr>
        <w:t>obtención de</w:t>
      </w:r>
      <w:r>
        <w:rPr>
          <w:spacing w:val="-13"/>
          <w:sz w:val="24"/>
        </w:rPr>
        <w:t> </w:t>
      </w:r>
      <w:r>
        <w:rPr>
          <w:sz w:val="24"/>
        </w:rPr>
        <w:t>datos</w:t>
      </w:r>
      <w:r>
        <w:rPr>
          <w:spacing w:val="-14"/>
          <w:sz w:val="24"/>
        </w:rPr>
        <w:t> </w:t>
      </w:r>
      <w:r>
        <w:rPr>
          <w:sz w:val="24"/>
        </w:rPr>
        <w:t>es</w:t>
      </w:r>
      <w:r>
        <w:rPr>
          <w:spacing w:val="-14"/>
          <w:sz w:val="24"/>
        </w:rPr>
        <w:t> </w:t>
      </w:r>
      <w:r>
        <w:rPr>
          <w:sz w:val="24"/>
        </w:rPr>
        <w:t>difícil</w:t>
      </w:r>
      <w:r>
        <w:rPr>
          <w:spacing w:val="-13"/>
          <w:sz w:val="24"/>
        </w:rPr>
        <w:t> </w:t>
      </w:r>
      <w:r>
        <w:rPr>
          <w:sz w:val="24"/>
        </w:rPr>
        <w:t>debido</w:t>
      </w:r>
      <w:r>
        <w:rPr>
          <w:spacing w:val="-13"/>
          <w:sz w:val="24"/>
        </w:rPr>
        <w:t> </w:t>
      </w:r>
      <w:r>
        <w:rPr>
          <w:sz w:val="24"/>
        </w:rPr>
        <w:t>a</w:t>
      </w:r>
      <w:r>
        <w:rPr>
          <w:spacing w:val="-11"/>
          <w:sz w:val="24"/>
        </w:rPr>
        <w:t> </w:t>
      </w:r>
      <w:r>
        <w:rPr>
          <w:sz w:val="24"/>
        </w:rPr>
        <w:t>que</w:t>
      </w:r>
      <w:r>
        <w:rPr>
          <w:spacing w:val="-11"/>
          <w:sz w:val="24"/>
        </w:rPr>
        <w:t> </w:t>
      </w:r>
      <w:r>
        <w:rPr>
          <w:sz w:val="24"/>
        </w:rPr>
        <w:t>los</w:t>
      </w:r>
      <w:r>
        <w:rPr>
          <w:spacing w:val="-13"/>
          <w:sz w:val="24"/>
        </w:rPr>
        <w:t> </w:t>
      </w:r>
      <w:r>
        <w:rPr>
          <w:sz w:val="24"/>
        </w:rPr>
        <w:t>procesos</w:t>
      </w:r>
      <w:r>
        <w:rPr>
          <w:spacing w:val="-16"/>
          <w:sz w:val="24"/>
        </w:rPr>
        <w:t> </w:t>
      </w:r>
      <w:r>
        <w:rPr>
          <w:sz w:val="24"/>
        </w:rPr>
        <w:t>de</w:t>
      </w:r>
      <w:r>
        <w:rPr>
          <w:spacing w:val="-13"/>
          <w:sz w:val="24"/>
        </w:rPr>
        <w:t> </w:t>
      </w:r>
      <w:r>
        <w:rPr>
          <w:sz w:val="24"/>
        </w:rPr>
        <w:t>otras</w:t>
      </w:r>
      <w:r>
        <w:rPr>
          <w:spacing w:val="-14"/>
          <w:sz w:val="24"/>
        </w:rPr>
        <w:t> </w:t>
      </w:r>
      <w:r>
        <w:rPr>
          <w:sz w:val="24"/>
        </w:rPr>
        <w:t>compañías</w:t>
      </w:r>
      <w:r>
        <w:rPr>
          <w:spacing w:val="-12"/>
          <w:sz w:val="24"/>
        </w:rPr>
        <w:t> </w:t>
      </w:r>
      <w:r>
        <w:rPr>
          <w:sz w:val="24"/>
        </w:rPr>
        <w:t>representan su ventaja competitiva y no están dispuestas a compartirlas después de haber dedicado tiempo y esfuerzo en su</w:t>
      </w:r>
      <w:r>
        <w:rPr>
          <w:spacing w:val="-23"/>
          <w:sz w:val="24"/>
        </w:rPr>
        <w:t> </w:t>
      </w:r>
      <w:r>
        <w:rPr>
          <w:sz w:val="24"/>
        </w:rPr>
        <w:t>desarrollo.</w:t>
      </w:r>
    </w:p>
    <w:p>
      <w:pPr>
        <w:pStyle w:val="ListParagraph"/>
        <w:numPr>
          <w:ilvl w:val="3"/>
          <w:numId w:val="49"/>
        </w:numPr>
        <w:tabs>
          <w:tab w:pos="822" w:val="left" w:leader="none"/>
        </w:tabs>
        <w:spacing w:line="350" w:lineRule="auto" w:before="3" w:after="0"/>
        <w:ind w:left="822" w:right="124" w:hanging="360"/>
        <w:jc w:val="both"/>
        <w:rPr>
          <w:sz w:val="24"/>
        </w:rPr>
      </w:pPr>
      <w:r>
        <w:rPr>
          <w:b/>
          <w:sz w:val="24"/>
        </w:rPr>
        <w:t>Funcional: </w:t>
      </w:r>
      <w:r>
        <w:rPr>
          <w:sz w:val="24"/>
        </w:rPr>
        <w:t>Es una comparación de los procesos de la empresa con los de las mejores empresas en todo el mundo sin importar su ramo o</w:t>
      </w:r>
      <w:r>
        <w:rPr>
          <w:spacing w:val="-34"/>
          <w:sz w:val="24"/>
        </w:rPr>
        <w:t> </w:t>
      </w:r>
      <w:r>
        <w:rPr>
          <w:sz w:val="24"/>
        </w:rPr>
        <w:t>actividad.</w:t>
      </w:r>
    </w:p>
    <w:p>
      <w:pPr>
        <w:pStyle w:val="BodyText"/>
        <w:spacing w:line="360" w:lineRule="auto" w:before="215"/>
        <w:ind w:left="102" w:right="126"/>
        <w:jc w:val="both"/>
      </w:pPr>
      <w:r>
        <w:rPr/>
        <w:t>Para ingresar a un proyecto de Benchmarking, la organización debe definir tres objetivos:</w:t>
      </w:r>
    </w:p>
    <w:p>
      <w:pPr>
        <w:pStyle w:val="ListParagraph"/>
        <w:numPr>
          <w:ilvl w:val="3"/>
          <w:numId w:val="49"/>
        </w:numPr>
        <w:tabs>
          <w:tab w:pos="821" w:val="left" w:leader="none"/>
          <w:tab w:pos="822" w:val="left" w:leader="none"/>
        </w:tabs>
        <w:spacing w:line="240" w:lineRule="auto" w:before="202" w:after="0"/>
        <w:ind w:left="822" w:right="0" w:hanging="360"/>
        <w:jc w:val="left"/>
        <w:rPr>
          <w:sz w:val="24"/>
        </w:rPr>
      </w:pPr>
      <w:r>
        <w:rPr>
          <w:sz w:val="24"/>
        </w:rPr>
        <w:t>Detectar</w:t>
      </w:r>
      <w:r>
        <w:rPr>
          <w:spacing w:val="-9"/>
          <w:sz w:val="24"/>
        </w:rPr>
        <w:t> </w:t>
      </w:r>
      <w:r>
        <w:rPr>
          <w:sz w:val="24"/>
        </w:rPr>
        <w:t>y</w:t>
      </w:r>
      <w:r>
        <w:rPr>
          <w:spacing w:val="-11"/>
          <w:sz w:val="24"/>
        </w:rPr>
        <w:t> </w:t>
      </w:r>
      <w:r>
        <w:rPr>
          <w:sz w:val="24"/>
        </w:rPr>
        <w:t>conocer</w:t>
      </w:r>
      <w:r>
        <w:rPr>
          <w:spacing w:val="-9"/>
          <w:sz w:val="24"/>
        </w:rPr>
        <w:t> </w:t>
      </w:r>
      <w:r>
        <w:rPr>
          <w:sz w:val="24"/>
        </w:rPr>
        <w:t>sus</w:t>
      </w:r>
      <w:r>
        <w:rPr>
          <w:spacing w:val="-11"/>
          <w:sz w:val="24"/>
        </w:rPr>
        <w:t> </w:t>
      </w:r>
      <w:r>
        <w:rPr>
          <w:sz w:val="24"/>
        </w:rPr>
        <w:t>operaciones,</w:t>
      </w:r>
      <w:r>
        <w:rPr>
          <w:spacing w:val="-8"/>
          <w:sz w:val="24"/>
        </w:rPr>
        <w:t> </w:t>
      </w:r>
      <w:r>
        <w:rPr>
          <w:sz w:val="24"/>
        </w:rPr>
        <w:t>evaluando</w:t>
      </w:r>
      <w:r>
        <w:rPr>
          <w:spacing w:val="-7"/>
          <w:sz w:val="24"/>
        </w:rPr>
        <w:t> </w:t>
      </w:r>
      <w:r>
        <w:rPr>
          <w:sz w:val="24"/>
        </w:rPr>
        <w:t>sus</w:t>
      </w:r>
      <w:r>
        <w:rPr>
          <w:spacing w:val="-8"/>
          <w:sz w:val="24"/>
        </w:rPr>
        <w:t> </w:t>
      </w:r>
      <w:r>
        <w:rPr>
          <w:sz w:val="24"/>
        </w:rPr>
        <w:t>puntos</w:t>
      </w:r>
      <w:r>
        <w:rPr>
          <w:spacing w:val="-11"/>
          <w:sz w:val="24"/>
        </w:rPr>
        <w:t> </w:t>
      </w:r>
      <w:r>
        <w:rPr>
          <w:sz w:val="24"/>
        </w:rPr>
        <w:t>fuertes</w:t>
      </w:r>
      <w:r>
        <w:rPr>
          <w:spacing w:val="-11"/>
          <w:sz w:val="24"/>
        </w:rPr>
        <w:t> </w:t>
      </w:r>
      <w:r>
        <w:rPr>
          <w:sz w:val="24"/>
        </w:rPr>
        <w:t>y</w:t>
      </w:r>
      <w:r>
        <w:rPr>
          <w:spacing w:val="-11"/>
          <w:sz w:val="24"/>
        </w:rPr>
        <w:t> </w:t>
      </w:r>
      <w:r>
        <w:rPr>
          <w:sz w:val="24"/>
        </w:rPr>
        <w:t>débiles.</w:t>
      </w:r>
    </w:p>
    <w:p>
      <w:pPr>
        <w:spacing w:after="0" w:line="240" w:lineRule="auto"/>
        <w:jc w:val="left"/>
        <w:rPr>
          <w:sz w:val="24"/>
        </w:rPr>
        <w:sectPr>
          <w:pgSz w:w="12240" w:h="15840"/>
          <w:pgMar w:header="749" w:footer="0" w:top="960" w:bottom="280" w:left="1600" w:right="1580"/>
        </w:sectPr>
      </w:pPr>
    </w:p>
    <w:p>
      <w:pPr>
        <w:pStyle w:val="BodyText"/>
        <w:rPr>
          <w:sz w:val="20"/>
        </w:rPr>
      </w:pPr>
    </w:p>
    <w:p>
      <w:pPr>
        <w:pStyle w:val="ListParagraph"/>
        <w:numPr>
          <w:ilvl w:val="3"/>
          <w:numId w:val="49"/>
        </w:numPr>
        <w:tabs>
          <w:tab w:pos="821" w:val="left" w:leader="none"/>
          <w:tab w:pos="822" w:val="left" w:leader="none"/>
        </w:tabs>
        <w:spacing w:line="352" w:lineRule="auto" w:before="215" w:after="0"/>
        <w:ind w:left="822" w:right="122" w:hanging="360"/>
        <w:jc w:val="left"/>
        <w:rPr>
          <w:sz w:val="24"/>
        </w:rPr>
      </w:pPr>
      <w:r>
        <w:rPr>
          <w:sz w:val="24"/>
        </w:rPr>
        <w:t>Localizar</w:t>
      </w:r>
      <w:r>
        <w:rPr>
          <w:spacing w:val="-11"/>
          <w:sz w:val="24"/>
        </w:rPr>
        <w:t> </w:t>
      </w:r>
      <w:r>
        <w:rPr>
          <w:sz w:val="24"/>
        </w:rPr>
        <w:t>a</w:t>
      </w:r>
      <w:r>
        <w:rPr>
          <w:spacing w:val="-9"/>
          <w:sz w:val="24"/>
        </w:rPr>
        <w:t> </w:t>
      </w:r>
      <w:r>
        <w:rPr>
          <w:sz w:val="24"/>
        </w:rPr>
        <w:t>las</w:t>
      </w:r>
      <w:r>
        <w:rPr>
          <w:spacing w:val="-10"/>
          <w:sz w:val="24"/>
        </w:rPr>
        <w:t> </w:t>
      </w:r>
      <w:r>
        <w:rPr>
          <w:sz w:val="24"/>
        </w:rPr>
        <w:t>empresas</w:t>
      </w:r>
      <w:r>
        <w:rPr>
          <w:spacing w:val="-10"/>
          <w:sz w:val="24"/>
        </w:rPr>
        <w:t> </w:t>
      </w:r>
      <w:r>
        <w:rPr>
          <w:sz w:val="24"/>
        </w:rPr>
        <w:t>líderes</w:t>
      </w:r>
      <w:r>
        <w:rPr>
          <w:spacing w:val="-10"/>
          <w:sz w:val="24"/>
        </w:rPr>
        <w:t> </w:t>
      </w:r>
      <w:r>
        <w:rPr>
          <w:sz w:val="24"/>
        </w:rPr>
        <w:t>de</w:t>
      </w:r>
      <w:r>
        <w:rPr>
          <w:spacing w:val="-9"/>
          <w:sz w:val="24"/>
        </w:rPr>
        <w:t> </w:t>
      </w:r>
      <w:r>
        <w:rPr>
          <w:sz w:val="24"/>
        </w:rPr>
        <w:t>la</w:t>
      </w:r>
      <w:r>
        <w:rPr>
          <w:spacing w:val="-10"/>
          <w:sz w:val="24"/>
        </w:rPr>
        <w:t> </w:t>
      </w:r>
      <w:r>
        <w:rPr>
          <w:sz w:val="24"/>
        </w:rPr>
        <w:t>industria</w:t>
      </w:r>
      <w:r>
        <w:rPr>
          <w:spacing w:val="-9"/>
          <w:sz w:val="24"/>
        </w:rPr>
        <w:t> </w:t>
      </w:r>
      <w:r>
        <w:rPr>
          <w:sz w:val="24"/>
        </w:rPr>
        <w:t>para</w:t>
      </w:r>
      <w:r>
        <w:rPr>
          <w:spacing w:val="-10"/>
          <w:sz w:val="24"/>
        </w:rPr>
        <w:t> </w:t>
      </w:r>
      <w:r>
        <w:rPr>
          <w:sz w:val="24"/>
        </w:rPr>
        <w:t>conocer</w:t>
      </w:r>
      <w:r>
        <w:rPr>
          <w:spacing w:val="-11"/>
          <w:sz w:val="24"/>
        </w:rPr>
        <w:t> </w:t>
      </w:r>
      <w:r>
        <w:rPr>
          <w:sz w:val="24"/>
        </w:rPr>
        <w:t>sus</w:t>
      </w:r>
      <w:r>
        <w:rPr>
          <w:spacing w:val="-10"/>
          <w:sz w:val="24"/>
        </w:rPr>
        <w:t> </w:t>
      </w:r>
      <w:r>
        <w:rPr>
          <w:sz w:val="24"/>
        </w:rPr>
        <w:t>debilidades y fortalezas y así poder compararlas con las</w:t>
      </w:r>
      <w:r>
        <w:rPr>
          <w:spacing w:val="-15"/>
          <w:sz w:val="24"/>
        </w:rPr>
        <w:t> </w:t>
      </w:r>
      <w:r>
        <w:rPr>
          <w:sz w:val="24"/>
        </w:rPr>
        <w:t>nuestras.</w:t>
      </w:r>
    </w:p>
    <w:p>
      <w:pPr>
        <w:pStyle w:val="ListParagraph"/>
        <w:numPr>
          <w:ilvl w:val="3"/>
          <w:numId w:val="49"/>
        </w:numPr>
        <w:tabs>
          <w:tab w:pos="821" w:val="left" w:leader="none"/>
          <w:tab w:pos="822" w:val="left" w:leader="none"/>
        </w:tabs>
        <w:spacing w:line="350" w:lineRule="auto" w:before="11" w:after="0"/>
        <w:ind w:left="822" w:right="125" w:hanging="360"/>
        <w:jc w:val="left"/>
        <w:rPr>
          <w:sz w:val="24"/>
        </w:rPr>
      </w:pPr>
      <w:r>
        <w:rPr>
          <w:sz w:val="24"/>
        </w:rPr>
        <w:t>Incorporar los puntos fuertes de la competencia y en la medida de lo</w:t>
      </w:r>
      <w:r>
        <w:rPr>
          <w:spacing w:val="-20"/>
          <w:sz w:val="24"/>
        </w:rPr>
        <w:t> </w:t>
      </w:r>
      <w:r>
        <w:rPr>
          <w:sz w:val="24"/>
        </w:rPr>
        <w:t>posible mejorarlos.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Heading3"/>
        <w:spacing w:line="360" w:lineRule="auto" w:before="187"/>
        <w:ind w:left="102" w:firstLine="0"/>
        <w:jc w:val="left"/>
      </w:pPr>
      <w:r>
        <w:rPr/>
        <w:t>El Benchmarking consta de 15 estadios específicos con el objetivo de comparar la competitividad:</w:t>
      </w:r>
    </w:p>
    <w:p>
      <w:pPr>
        <w:pStyle w:val="BodyText"/>
        <w:rPr>
          <w:b/>
          <w:sz w:val="20"/>
        </w:rPr>
      </w:pPr>
    </w:p>
    <w:p>
      <w:pPr>
        <w:pStyle w:val="BodyText"/>
        <w:rPr>
          <w:b/>
          <w:sz w:val="20"/>
        </w:rPr>
      </w:pPr>
    </w:p>
    <w:p>
      <w:pPr>
        <w:pStyle w:val="BodyText"/>
        <w:rPr>
          <w:b/>
          <w:sz w:val="20"/>
        </w:rPr>
      </w:pPr>
    </w:p>
    <w:p>
      <w:pPr>
        <w:pStyle w:val="BodyText"/>
        <w:spacing w:before="4"/>
        <w:rPr>
          <w:b/>
          <w:sz w:val="11"/>
        </w:rPr>
      </w:pPr>
    </w:p>
    <w:tbl>
      <w:tblPr>
        <w:tblW w:w="0" w:type="auto"/>
        <w:jc w:val="left"/>
        <w:tblInd w:w="102" w:type="dxa"/>
        <w:tblBorders>
          <w:top w:val="single" w:sz="8" w:space="0" w:color="4471C4"/>
          <w:left w:val="single" w:sz="8" w:space="0" w:color="4471C4"/>
          <w:bottom w:val="single" w:sz="8" w:space="0" w:color="4471C4"/>
          <w:right w:val="single" w:sz="8" w:space="0" w:color="4471C4"/>
          <w:insideH w:val="single" w:sz="8" w:space="0" w:color="4471C4"/>
          <w:insideV w:val="single" w:sz="8" w:space="0" w:color="4471C4"/>
        </w:tblBorders>
        <w:tblLayout w:type="fixed"/>
        <w:tblCellMar>
          <w:top w:w="0" w:type="dxa"/>
          <w:left w:w="0" w:type="dxa"/>
          <w:bottom w:w="0" w:type="dxa"/>
          <w:right w:w="0" w:type="dxa"/>
        </w:tblCellMar>
        <w:tblLook w:val="01E0"/>
      </w:tblPr>
      <w:tblGrid>
        <w:gridCol w:w="1663"/>
        <w:gridCol w:w="7156"/>
      </w:tblGrid>
      <w:tr>
        <w:trPr>
          <w:trHeight w:val="1060" w:hRule="exact"/>
        </w:trPr>
        <w:tc>
          <w:tcPr>
            <w:tcW w:w="1663" w:type="dxa"/>
            <w:tcBorders>
              <w:bottom w:val="single" w:sz="17" w:space="0" w:color="4471C4"/>
            </w:tcBorders>
            <w:shd w:val="clear" w:color="auto" w:fill="D9E1F3"/>
          </w:tcPr>
          <w:p>
            <w:pPr>
              <w:pStyle w:val="TableParagraph"/>
              <w:spacing w:line="274" w:lineRule="exact"/>
              <w:rPr>
                <w:b/>
                <w:sz w:val="24"/>
              </w:rPr>
            </w:pPr>
            <w:r>
              <w:rPr>
                <w:b/>
                <w:sz w:val="24"/>
              </w:rPr>
              <w:t>Planear</w:t>
            </w:r>
          </w:p>
        </w:tc>
        <w:tc>
          <w:tcPr>
            <w:tcW w:w="7156" w:type="dxa"/>
            <w:tcBorders>
              <w:bottom w:val="single" w:sz="17" w:space="0" w:color="4471C4"/>
            </w:tcBorders>
            <w:shd w:val="clear" w:color="auto" w:fill="D9E1F3"/>
          </w:tcPr>
          <w:p>
            <w:pPr>
              <w:pStyle w:val="TableParagraph"/>
              <w:spacing w:line="360" w:lineRule="auto"/>
              <w:ind w:right="1"/>
              <w:rPr>
                <w:sz w:val="24"/>
              </w:rPr>
            </w:pPr>
            <w:r>
              <w:rPr>
                <w:sz w:val="24"/>
              </w:rPr>
              <w:t>1: Seleccionar los departamentos o grupos de procesos por evaluar</w:t>
            </w:r>
          </w:p>
        </w:tc>
      </w:tr>
      <w:tr>
        <w:trPr>
          <w:trHeight w:val="1061" w:hRule="exact"/>
        </w:trPr>
        <w:tc>
          <w:tcPr>
            <w:tcW w:w="1663" w:type="dxa"/>
            <w:tcBorders>
              <w:top w:val="single" w:sz="17" w:space="0" w:color="4471C4"/>
            </w:tcBorders>
            <w:shd w:val="clear" w:color="auto" w:fill="D9E1F3"/>
          </w:tcPr>
          <w:p>
            <w:pPr/>
          </w:p>
        </w:tc>
        <w:tc>
          <w:tcPr>
            <w:tcW w:w="7156" w:type="dxa"/>
            <w:tcBorders>
              <w:top w:val="single" w:sz="17" w:space="0" w:color="4471C4"/>
            </w:tcBorders>
            <w:shd w:val="clear" w:color="auto" w:fill="D9E1F3"/>
          </w:tcPr>
          <w:p>
            <w:pPr>
              <w:pStyle w:val="TableParagraph"/>
              <w:spacing w:line="360" w:lineRule="auto"/>
              <w:ind w:right="1"/>
              <w:rPr>
                <w:sz w:val="24"/>
              </w:rPr>
            </w:pPr>
            <w:r>
              <w:rPr>
                <w:sz w:val="24"/>
              </w:rPr>
              <w:t>2: Identificar al mejor competidor con información de clientes o analistas del mercado</w:t>
            </w:r>
          </w:p>
        </w:tc>
      </w:tr>
      <w:tr>
        <w:trPr>
          <w:trHeight w:val="634" w:hRule="exact"/>
        </w:trPr>
        <w:tc>
          <w:tcPr>
            <w:tcW w:w="1663" w:type="dxa"/>
            <w:shd w:val="clear" w:color="auto" w:fill="D9E1F3"/>
          </w:tcPr>
          <w:p>
            <w:pPr/>
          </w:p>
        </w:tc>
        <w:tc>
          <w:tcPr>
            <w:tcW w:w="7156" w:type="dxa"/>
            <w:shd w:val="clear" w:color="auto" w:fill="D9E1F3"/>
          </w:tcPr>
          <w:p>
            <w:pPr>
              <w:pStyle w:val="TableParagraph"/>
              <w:spacing w:line="275" w:lineRule="exact"/>
              <w:ind w:right="1"/>
              <w:rPr>
                <w:sz w:val="24"/>
              </w:rPr>
            </w:pPr>
            <w:r>
              <w:rPr>
                <w:sz w:val="24"/>
              </w:rPr>
              <w:t>3. Identificar los Benchmarks</w:t>
            </w:r>
          </w:p>
        </w:tc>
      </w:tr>
      <w:tr>
        <w:trPr>
          <w:trHeight w:val="635" w:hRule="exact"/>
        </w:trPr>
        <w:tc>
          <w:tcPr>
            <w:tcW w:w="1663" w:type="dxa"/>
            <w:shd w:val="clear" w:color="auto" w:fill="D9E1F3"/>
          </w:tcPr>
          <w:p>
            <w:pPr/>
          </w:p>
        </w:tc>
        <w:tc>
          <w:tcPr>
            <w:tcW w:w="7156" w:type="dxa"/>
            <w:shd w:val="clear" w:color="auto" w:fill="D9E1F3"/>
          </w:tcPr>
          <w:p>
            <w:pPr>
              <w:pStyle w:val="TableParagraph"/>
              <w:spacing w:line="275" w:lineRule="exact"/>
              <w:ind w:right="1"/>
              <w:rPr>
                <w:sz w:val="24"/>
              </w:rPr>
            </w:pPr>
            <w:r>
              <w:rPr>
                <w:sz w:val="24"/>
              </w:rPr>
              <w:t>4: Organizar el grupo de evaluación</w:t>
            </w:r>
          </w:p>
        </w:tc>
      </w:tr>
      <w:tr>
        <w:trPr>
          <w:trHeight w:val="634" w:hRule="exact"/>
        </w:trPr>
        <w:tc>
          <w:tcPr>
            <w:tcW w:w="1663" w:type="dxa"/>
            <w:shd w:val="clear" w:color="auto" w:fill="D9E1F3"/>
          </w:tcPr>
          <w:p>
            <w:pPr/>
          </w:p>
        </w:tc>
        <w:tc>
          <w:tcPr>
            <w:tcW w:w="7156" w:type="dxa"/>
            <w:shd w:val="clear" w:color="auto" w:fill="D9E1F3"/>
          </w:tcPr>
          <w:p>
            <w:pPr>
              <w:pStyle w:val="TableParagraph"/>
              <w:spacing w:line="274" w:lineRule="exact"/>
              <w:ind w:right="1"/>
              <w:rPr>
                <w:sz w:val="24"/>
              </w:rPr>
            </w:pPr>
            <w:r>
              <w:rPr>
                <w:sz w:val="24"/>
              </w:rPr>
              <w:t>5: Elegir la metodología de recopilación de datos</w:t>
            </w:r>
          </w:p>
        </w:tc>
      </w:tr>
      <w:tr>
        <w:trPr>
          <w:trHeight w:val="634" w:hRule="exact"/>
        </w:trPr>
        <w:tc>
          <w:tcPr>
            <w:tcW w:w="1663" w:type="dxa"/>
            <w:shd w:val="clear" w:color="auto" w:fill="D9E1F3"/>
          </w:tcPr>
          <w:p>
            <w:pPr/>
          </w:p>
        </w:tc>
        <w:tc>
          <w:tcPr>
            <w:tcW w:w="7156" w:type="dxa"/>
            <w:shd w:val="clear" w:color="auto" w:fill="D9E1F3"/>
          </w:tcPr>
          <w:p>
            <w:pPr>
              <w:pStyle w:val="TableParagraph"/>
              <w:spacing w:line="274" w:lineRule="exact"/>
              <w:ind w:right="1"/>
              <w:rPr>
                <w:sz w:val="24"/>
              </w:rPr>
            </w:pPr>
            <w:r>
              <w:rPr>
                <w:sz w:val="24"/>
              </w:rPr>
              <w:t>6: Programar visitas</w:t>
            </w:r>
          </w:p>
        </w:tc>
      </w:tr>
      <w:tr>
        <w:trPr>
          <w:trHeight w:val="634" w:hRule="exact"/>
        </w:trPr>
        <w:tc>
          <w:tcPr>
            <w:tcW w:w="1663" w:type="dxa"/>
            <w:shd w:val="clear" w:color="auto" w:fill="D9E1F3"/>
          </w:tcPr>
          <w:p>
            <w:pPr/>
          </w:p>
        </w:tc>
        <w:tc>
          <w:tcPr>
            <w:tcW w:w="7156" w:type="dxa"/>
            <w:shd w:val="clear" w:color="auto" w:fill="D9E1F3"/>
          </w:tcPr>
          <w:p>
            <w:pPr>
              <w:pStyle w:val="TableParagraph"/>
              <w:spacing w:line="274" w:lineRule="exact"/>
              <w:ind w:right="1"/>
              <w:rPr>
                <w:sz w:val="24"/>
              </w:rPr>
            </w:pPr>
            <w:r>
              <w:rPr>
                <w:sz w:val="24"/>
              </w:rPr>
              <w:t>7: Utilizar la metodología de recopilación de datos</w:t>
            </w:r>
          </w:p>
        </w:tc>
      </w:tr>
      <w:tr>
        <w:trPr>
          <w:trHeight w:val="1049" w:hRule="exact"/>
        </w:trPr>
        <w:tc>
          <w:tcPr>
            <w:tcW w:w="1663" w:type="dxa"/>
          </w:tcPr>
          <w:p>
            <w:pPr>
              <w:pStyle w:val="TableParagraph"/>
              <w:spacing w:line="274" w:lineRule="exact"/>
              <w:rPr>
                <w:b/>
                <w:sz w:val="24"/>
              </w:rPr>
            </w:pPr>
            <w:r>
              <w:rPr>
                <w:b/>
                <w:sz w:val="24"/>
              </w:rPr>
              <w:t>Analizar</w:t>
            </w:r>
          </w:p>
        </w:tc>
        <w:tc>
          <w:tcPr>
            <w:tcW w:w="7156" w:type="dxa"/>
          </w:tcPr>
          <w:p>
            <w:pPr>
              <w:pStyle w:val="TableParagraph"/>
              <w:spacing w:line="360" w:lineRule="auto"/>
              <w:ind w:right="1"/>
              <w:rPr>
                <w:sz w:val="24"/>
              </w:rPr>
            </w:pPr>
            <w:r>
              <w:rPr>
                <w:sz w:val="24"/>
              </w:rPr>
              <w:t>8: Comparar la organización con sus “competidoras”, con los datos del Benchmarking</w:t>
            </w:r>
          </w:p>
        </w:tc>
      </w:tr>
      <w:tr>
        <w:trPr>
          <w:trHeight w:val="634" w:hRule="exact"/>
        </w:trPr>
        <w:tc>
          <w:tcPr>
            <w:tcW w:w="1663" w:type="dxa"/>
          </w:tcPr>
          <w:p>
            <w:pPr/>
          </w:p>
        </w:tc>
        <w:tc>
          <w:tcPr>
            <w:tcW w:w="7156" w:type="dxa"/>
          </w:tcPr>
          <w:p>
            <w:pPr>
              <w:pStyle w:val="TableParagraph"/>
              <w:spacing w:line="274" w:lineRule="exact"/>
              <w:ind w:right="1"/>
              <w:rPr>
                <w:sz w:val="24"/>
              </w:rPr>
            </w:pPr>
            <w:r>
              <w:rPr>
                <w:sz w:val="24"/>
              </w:rPr>
              <w:t>9: Catalogar la información y crear un “centro de competencia”</w:t>
            </w:r>
          </w:p>
        </w:tc>
      </w:tr>
    </w:tbl>
    <w:p>
      <w:pPr>
        <w:spacing w:after="0" w:line="274" w:lineRule="exact"/>
        <w:rPr>
          <w:sz w:val="24"/>
        </w:rPr>
        <w:sectPr>
          <w:pgSz w:w="12240" w:h="15840"/>
          <w:pgMar w:header="749" w:footer="0" w:top="960" w:bottom="280" w:left="1600" w:right="1580"/>
        </w:sectPr>
      </w:pPr>
    </w:p>
    <w:p>
      <w:pPr>
        <w:pStyle w:val="BodyText"/>
        <w:rPr>
          <w:b/>
          <w:sz w:val="20"/>
        </w:rPr>
      </w:pPr>
    </w:p>
    <w:p>
      <w:pPr>
        <w:pStyle w:val="BodyText"/>
        <w:spacing w:before="9"/>
        <w:rPr>
          <w:b/>
          <w:sz w:val="18"/>
        </w:rPr>
      </w:pPr>
    </w:p>
    <w:tbl>
      <w:tblPr>
        <w:tblW w:w="0" w:type="auto"/>
        <w:jc w:val="left"/>
        <w:tblInd w:w="102" w:type="dxa"/>
        <w:tblBorders>
          <w:top w:val="single" w:sz="8" w:space="0" w:color="4471C4"/>
          <w:left w:val="single" w:sz="8" w:space="0" w:color="4471C4"/>
          <w:bottom w:val="single" w:sz="8" w:space="0" w:color="4471C4"/>
          <w:right w:val="single" w:sz="8" w:space="0" w:color="4471C4"/>
          <w:insideH w:val="single" w:sz="8" w:space="0" w:color="4471C4"/>
          <w:insideV w:val="single" w:sz="8" w:space="0" w:color="4471C4"/>
        </w:tblBorders>
        <w:tblLayout w:type="fixed"/>
        <w:tblCellMar>
          <w:top w:w="0" w:type="dxa"/>
          <w:left w:w="0" w:type="dxa"/>
          <w:bottom w:w="0" w:type="dxa"/>
          <w:right w:w="0" w:type="dxa"/>
        </w:tblCellMar>
        <w:tblLook w:val="01E0"/>
      </w:tblPr>
      <w:tblGrid>
        <w:gridCol w:w="1663"/>
        <w:gridCol w:w="7156"/>
      </w:tblGrid>
      <w:tr>
        <w:trPr>
          <w:trHeight w:val="1049" w:hRule="exact"/>
        </w:trPr>
        <w:tc>
          <w:tcPr>
            <w:tcW w:w="1663" w:type="dxa"/>
          </w:tcPr>
          <w:p>
            <w:pPr/>
          </w:p>
        </w:tc>
        <w:tc>
          <w:tcPr>
            <w:tcW w:w="7156" w:type="dxa"/>
          </w:tcPr>
          <w:p>
            <w:pPr>
              <w:pStyle w:val="TableParagraph"/>
              <w:spacing w:line="360" w:lineRule="auto" w:before="1"/>
              <w:ind w:right="103"/>
              <w:rPr>
                <w:sz w:val="24"/>
              </w:rPr>
            </w:pPr>
            <w:r>
              <w:rPr>
                <w:sz w:val="24"/>
              </w:rPr>
              <w:t>10: Comprender “los procesos de realización” y las medidas de desempeño</w:t>
            </w:r>
          </w:p>
        </w:tc>
      </w:tr>
      <w:tr>
        <w:trPr>
          <w:trHeight w:val="1049" w:hRule="exact"/>
        </w:trPr>
        <w:tc>
          <w:tcPr>
            <w:tcW w:w="1663" w:type="dxa"/>
            <w:shd w:val="clear" w:color="auto" w:fill="D9E1F3"/>
          </w:tcPr>
          <w:p>
            <w:pPr>
              <w:pStyle w:val="TableParagraph"/>
              <w:spacing w:line="274" w:lineRule="exact"/>
              <w:rPr>
                <w:b/>
                <w:sz w:val="24"/>
              </w:rPr>
            </w:pPr>
            <w:r>
              <w:rPr>
                <w:b/>
                <w:sz w:val="24"/>
              </w:rPr>
              <w:t>Desarrollar</w:t>
            </w:r>
          </w:p>
        </w:tc>
        <w:tc>
          <w:tcPr>
            <w:tcW w:w="7156" w:type="dxa"/>
            <w:shd w:val="clear" w:color="auto" w:fill="D9E1F3"/>
          </w:tcPr>
          <w:p>
            <w:pPr>
              <w:pStyle w:val="TableParagraph"/>
              <w:tabs>
                <w:tab w:pos="659" w:val="left" w:leader="none"/>
                <w:tab w:pos="2016" w:val="left" w:leader="none"/>
                <w:tab w:pos="2546" w:val="left" w:leader="none"/>
                <w:tab w:pos="4625" w:val="left" w:leader="none"/>
                <w:tab w:pos="5169" w:val="left" w:leader="none"/>
                <w:tab w:pos="6049" w:val="left" w:leader="none"/>
                <w:tab w:pos="6766" w:val="left" w:leader="none"/>
              </w:tabs>
              <w:spacing w:line="360" w:lineRule="auto"/>
              <w:ind w:right="103"/>
              <w:rPr>
                <w:sz w:val="24"/>
              </w:rPr>
            </w:pPr>
            <w:r>
              <w:rPr>
                <w:sz w:val="24"/>
              </w:rPr>
              <w:t>11:</w:t>
              <w:tab/>
              <w:t>Establecer</w:t>
              <w:tab/>
              <w:t>los</w:t>
              <w:tab/>
              <w:t>objetivos/criterios</w:t>
              <w:tab/>
              <w:t>del</w:t>
              <w:tab/>
              <w:t>nuevo</w:t>
              <w:tab/>
              <w:t>nivel</w:t>
              <w:tab/>
            </w:r>
            <w:r>
              <w:rPr>
                <w:spacing w:val="-1"/>
                <w:sz w:val="24"/>
              </w:rPr>
              <w:t>de </w:t>
            </w:r>
            <w:r>
              <w:rPr>
                <w:sz w:val="24"/>
              </w:rPr>
              <w:t>desempeño</w:t>
            </w:r>
          </w:p>
        </w:tc>
      </w:tr>
      <w:tr>
        <w:trPr>
          <w:trHeight w:val="1046" w:hRule="exact"/>
        </w:trPr>
        <w:tc>
          <w:tcPr>
            <w:tcW w:w="1663" w:type="dxa"/>
            <w:shd w:val="clear" w:color="auto" w:fill="D9E1F3"/>
          </w:tcPr>
          <w:p>
            <w:pPr/>
          </w:p>
        </w:tc>
        <w:tc>
          <w:tcPr>
            <w:tcW w:w="7156" w:type="dxa"/>
            <w:shd w:val="clear" w:color="auto" w:fill="D9E1F3"/>
          </w:tcPr>
          <w:p>
            <w:pPr>
              <w:pStyle w:val="TableParagraph"/>
              <w:spacing w:line="360" w:lineRule="auto"/>
              <w:ind w:right="103"/>
              <w:rPr>
                <w:sz w:val="24"/>
              </w:rPr>
            </w:pPr>
            <w:r>
              <w:rPr>
                <w:sz w:val="24"/>
              </w:rPr>
              <w:t>12: Elaborar planes de acción para alcanzar las metas e integrarlos en la organización</w:t>
            </w:r>
          </w:p>
        </w:tc>
      </w:tr>
      <w:tr>
        <w:trPr>
          <w:trHeight w:val="1049" w:hRule="exact"/>
        </w:trPr>
        <w:tc>
          <w:tcPr>
            <w:tcW w:w="1663" w:type="dxa"/>
          </w:tcPr>
          <w:p>
            <w:pPr>
              <w:pStyle w:val="TableParagraph"/>
              <w:rPr>
                <w:b/>
                <w:sz w:val="24"/>
              </w:rPr>
            </w:pPr>
            <w:r>
              <w:rPr>
                <w:b/>
                <w:sz w:val="24"/>
              </w:rPr>
              <w:t>Mejorar</w:t>
            </w:r>
          </w:p>
        </w:tc>
        <w:tc>
          <w:tcPr>
            <w:tcW w:w="7156" w:type="dxa"/>
          </w:tcPr>
          <w:p>
            <w:pPr>
              <w:pStyle w:val="TableParagraph"/>
              <w:spacing w:line="360" w:lineRule="auto"/>
              <w:ind w:right="103"/>
              <w:rPr>
                <w:sz w:val="24"/>
              </w:rPr>
            </w:pPr>
            <w:r>
              <w:rPr>
                <w:sz w:val="24"/>
              </w:rPr>
              <w:t>13: Instrumentar acciones específicas e incorporarlas a los procesos de las empresas</w:t>
            </w:r>
          </w:p>
        </w:tc>
      </w:tr>
      <w:tr>
        <w:trPr>
          <w:trHeight w:val="634" w:hRule="exact"/>
        </w:trPr>
        <w:tc>
          <w:tcPr>
            <w:tcW w:w="1663" w:type="dxa"/>
            <w:shd w:val="clear" w:color="auto" w:fill="D9E1F3"/>
          </w:tcPr>
          <w:p>
            <w:pPr>
              <w:pStyle w:val="TableParagraph"/>
              <w:spacing w:line="274" w:lineRule="exact"/>
              <w:rPr>
                <w:b/>
                <w:sz w:val="24"/>
              </w:rPr>
            </w:pPr>
            <w:r>
              <w:rPr>
                <w:b/>
                <w:sz w:val="24"/>
              </w:rPr>
              <w:t>Revisar</w:t>
            </w:r>
          </w:p>
        </w:tc>
        <w:tc>
          <w:tcPr>
            <w:tcW w:w="7156" w:type="dxa"/>
            <w:shd w:val="clear" w:color="auto" w:fill="D9E1F3"/>
          </w:tcPr>
          <w:p>
            <w:pPr>
              <w:pStyle w:val="TableParagraph"/>
              <w:spacing w:line="274" w:lineRule="exact"/>
              <w:ind w:right="103"/>
              <w:rPr>
                <w:sz w:val="24"/>
              </w:rPr>
            </w:pPr>
            <w:r>
              <w:rPr>
                <w:sz w:val="24"/>
              </w:rPr>
              <w:t>14: Supervisar los resultados y las mejoras</w:t>
            </w:r>
          </w:p>
        </w:tc>
      </w:tr>
      <w:tr>
        <w:trPr>
          <w:trHeight w:val="1049" w:hRule="exact"/>
        </w:trPr>
        <w:tc>
          <w:tcPr>
            <w:tcW w:w="1663" w:type="dxa"/>
            <w:shd w:val="clear" w:color="auto" w:fill="D9E1F3"/>
          </w:tcPr>
          <w:p>
            <w:pPr/>
          </w:p>
        </w:tc>
        <w:tc>
          <w:tcPr>
            <w:tcW w:w="7156" w:type="dxa"/>
            <w:shd w:val="clear" w:color="auto" w:fill="D9E1F3"/>
          </w:tcPr>
          <w:p>
            <w:pPr>
              <w:pStyle w:val="TableParagraph"/>
              <w:spacing w:line="360" w:lineRule="auto"/>
              <w:ind w:right="101"/>
              <w:rPr>
                <w:sz w:val="24"/>
              </w:rPr>
            </w:pPr>
            <w:r>
              <w:rPr>
                <w:sz w:val="24"/>
              </w:rPr>
              <w:t>15: Revisar los Benchmarks y las relaciones actuales con la organización-objetivo</w:t>
            </w:r>
          </w:p>
        </w:tc>
      </w:tr>
    </w:tbl>
    <w:p>
      <w:pPr>
        <w:pStyle w:val="BodyText"/>
        <w:spacing w:line="274" w:lineRule="exact"/>
        <w:ind w:left="102"/>
        <w:jc w:val="both"/>
      </w:pPr>
      <w:r>
        <w:rPr/>
        <w:t>Chiavenato I. (2010) pág. 147.</w:t>
      </w:r>
    </w:p>
    <w:p>
      <w:pPr>
        <w:pStyle w:val="BodyText"/>
      </w:pPr>
    </w:p>
    <w:p>
      <w:pPr>
        <w:pStyle w:val="BodyText"/>
        <w:spacing w:before="9"/>
        <w:rPr>
          <w:sz w:val="29"/>
        </w:rPr>
      </w:pPr>
    </w:p>
    <w:p>
      <w:pPr>
        <w:pStyle w:val="Heading3"/>
        <w:numPr>
          <w:ilvl w:val="2"/>
          <w:numId w:val="49"/>
        </w:numPr>
        <w:tabs>
          <w:tab w:pos="638" w:val="left" w:leader="none"/>
        </w:tabs>
        <w:spacing w:line="240" w:lineRule="auto" w:before="0" w:after="0"/>
        <w:ind w:left="637" w:right="0" w:hanging="535"/>
        <w:jc w:val="both"/>
      </w:pPr>
      <w:bookmarkStart w:name="_bookmark87" w:id="148"/>
      <w:bookmarkEnd w:id="148"/>
      <w:r>
        <w:rPr>
          <w:b w:val="0"/>
        </w:rPr>
      </w:r>
      <w:bookmarkStart w:name="_bookmark87" w:id="149"/>
      <w:bookmarkEnd w:id="149"/>
      <w:r>
        <w:rPr/>
        <w:t>:</w:t>
      </w:r>
      <w:r>
        <w:rPr>
          <w:spacing w:val="-4"/>
        </w:rPr>
        <w:t> </w:t>
      </w:r>
      <w:r>
        <w:rPr/>
        <w:t>Outsourcing:</w:t>
      </w:r>
    </w:p>
    <w:p>
      <w:pPr>
        <w:pStyle w:val="BodyText"/>
        <w:spacing w:line="360" w:lineRule="auto" w:before="137"/>
        <w:ind w:left="102" w:right="117"/>
        <w:jc w:val="both"/>
      </w:pPr>
      <w:r>
        <w:rPr/>
        <w:t>Ocurre cuando una operación interna de la compañía se le transfiere a otra que la realice mejor y que cuente con una mayor experiencia en ese ramo, con el fin de optimizar la calidad y reducir los costos. Por ejemplo hoy en día casi todas las empresas petroleras delegan la limpieza y manutención de sus refinerías a compañías</w:t>
      </w:r>
      <w:r>
        <w:rPr>
          <w:spacing w:val="-17"/>
        </w:rPr>
        <w:t> </w:t>
      </w:r>
      <w:r>
        <w:rPr/>
        <w:t>externas.</w:t>
      </w:r>
      <w:r>
        <w:rPr>
          <w:spacing w:val="-17"/>
        </w:rPr>
        <w:t> </w:t>
      </w:r>
      <w:r>
        <w:rPr/>
        <w:t>Existen</w:t>
      </w:r>
      <w:r>
        <w:rPr>
          <w:spacing w:val="-14"/>
        </w:rPr>
        <w:t> </w:t>
      </w:r>
      <w:r>
        <w:rPr/>
        <w:t>otro</w:t>
      </w:r>
      <w:r>
        <w:rPr>
          <w:spacing w:val="-17"/>
        </w:rPr>
        <w:t> </w:t>
      </w:r>
      <w:r>
        <w:rPr/>
        <w:t>tipo</w:t>
      </w:r>
      <w:r>
        <w:rPr>
          <w:spacing w:val="-16"/>
        </w:rPr>
        <w:t> </w:t>
      </w:r>
      <w:r>
        <w:rPr/>
        <w:t>de</w:t>
      </w:r>
      <w:r>
        <w:rPr>
          <w:spacing w:val="-16"/>
        </w:rPr>
        <w:t> </w:t>
      </w:r>
      <w:r>
        <w:rPr/>
        <w:t>empresas</w:t>
      </w:r>
      <w:r>
        <w:rPr>
          <w:spacing w:val="-15"/>
        </w:rPr>
        <w:t> </w:t>
      </w:r>
      <w:r>
        <w:rPr/>
        <w:t>de</w:t>
      </w:r>
      <w:r>
        <w:rPr>
          <w:spacing w:val="-17"/>
        </w:rPr>
        <w:t> </w:t>
      </w:r>
      <w:r>
        <w:rPr/>
        <w:t>outsourcing</w:t>
      </w:r>
      <w:r>
        <w:rPr>
          <w:spacing w:val="-16"/>
        </w:rPr>
        <w:t> </w:t>
      </w:r>
      <w:r>
        <w:rPr/>
        <w:t>como</w:t>
      </w:r>
      <w:r>
        <w:rPr>
          <w:spacing w:val="-16"/>
        </w:rPr>
        <w:t> </w:t>
      </w:r>
      <w:r>
        <w:rPr/>
        <w:t>de</w:t>
      </w:r>
      <w:r>
        <w:rPr>
          <w:spacing w:val="-14"/>
        </w:rPr>
        <w:t> </w:t>
      </w:r>
      <w:r>
        <w:rPr/>
        <w:t>servicio de mensajería, vigilancia, comedores, etc. En el fondo, esta técnica conllevara una transformación de gastos fijos en costos variables. En la práctica significara una enorme simplificación del proceso de toma de decisiones dentro de </w:t>
      </w:r>
      <w:r>
        <w:rPr>
          <w:spacing w:val="3"/>
        </w:rPr>
        <w:t>las </w:t>
      </w:r>
      <w:r>
        <w:rPr/>
        <w:t>empresas, y</w:t>
      </w:r>
      <w:r>
        <w:rPr>
          <w:spacing w:val="-7"/>
        </w:rPr>
        <w:t> </w:t>
      </w:r>
      <w:r>
        <w:rPr/>
        <w:t>una</w:t>
      </w:r>
      <w:r>
        <w:rPr>
          <w:spacing w:val="-4"/>
        </w:rPr>
        <w:t> </w:t>
      </w:r>
      <w:r>
        <w:rPr/>
        <w:t>focalización</w:t>
      </w:r>
      <w:r>
        <w:rPr>
          <w:spacing w:val="-3"/>
        </w:rPr>
        <w:t> </w:t>
      </w:r>
      <w:r>
        <w:rPr/>
        <w:t>cada</w:t>
      </w:r>
      <w:r>
        <w:rPr>
          <w:spacing w:val="-4"/>
        </w:rPr>
        <w:t> </w:t>
      </w:r>
      <w:r>
        <w:rPr/>
        <w:t>vez</w:t>
      </w:r>
      <w:r>
        <w:rPr>
          <w:spacing w:val="-4"/>
        </w:rPr>
        <w:t> </w:t>
      </w:r>
      <w:r>
        <w:rPr/>
        <w:t>mayor</w:t>
      </w:r>
      <w:r>
        <w:rPr>
          <w:spacing w:val="-5"/>
        </w:rPr>
        <w:t> </w:t>
      </w:r>
      <w:r>
        <w:rPr/>
        <w:t>en</w:t>
      </w:r>
      <w:r>
        <w:rPr>
          <w:spacing w:val="-4"/>
        </w:rPr>
        <w:t> </w:t>
      </w:r>
      <w:r>
        <w:rPr/>
        <w:t>el</w:t>
      </w:r>
      <w:r>
        <w:rPr>
          <w:spacing w:val="-5"/>
        </w:rPr>
        <w:t> </w:t>
      </w:r>
      <w:r>
        <w:rPr/>
        <w:t>giro</w:t>
      </w:r>
      <w:r>
        <w:rPr>
          <w:spacing w:val="-2"/>
        </w:rPr>
        <w:t> </w:t>
      </w:r>
      <w:r>
        <w:rPr/>
        <w:t>principal</w:t>
      </w:r>
      <w:r>
        <w:rPr>
          <w:spacing w:val="-5"/>
        </w:rPr>
        <w:t> </w:t>
      </w:r>
      <w:r>
        <w:rPr/>
        <w:t>y</w:t>
      </w:r>
      <w:r>
        <w:rPr>
          <w:spacing w:val="-7"/>
        </w:rPr>
        <w:t> </w:t>
      </w:r>
      <w:r>
        <w:rPr/>
        <w:t>los</w:t>
      </w:r>
      <w:r>
        <w:rPr>
          <w:spacing w:val="-4"/>
        </w:rPr>
        <w:t> </w:t>
      </w:r>
      <w:r>
        <w:rPr/>
        <w:t>aspectos</w:t>
      </w:r>
      <w:r>
        <w:rPr>
          <w:spacing w:val="-4"/>
        </w:rPr>
        <w:t> </w:t>
      </w:r>
      <w:r>
        <w:rPr/>
        <w:t>esenciales</w:t>
      </w:r>
      <w:r>
        <w:rPr>
          <w:spacing w:val="-4"/>
        </w:rPr>
        <w:t> </w:t>
      </w:r>
      <w:r>
        <w:rPr/>
        <w:t>del negocio.</w:t>
      </w:r>
    </w:p>
    <w:p>
      <w:pPr>
        <w:spacing w:after="0" w:line="360" w:lineRule="auto"/>
        <w:jc w:val="both"/>
        <w:sectPr>
          <w:pgSz w:w="12240" w:h="15840"/>
          <w:pgMar w:header="749" w:footer="0" w:top="960" w:bottom="280" w:left="1600" w:right="1580"/>
        </w:sectPr>
      </w:pPr>
    </w:p>
    <w:p>
      <w:pPr>
        <w:pStyle w:val="BodyText"/>
        <w:rPr>
          <w:sz w:val="20"/>
        </w:rPr>
      </w:pPr>
    </w:p>
    <w:p>
      <w:pPr>
        <w:pStyle w:val="BodyText"/>
        <w:spacing w:before="10"/>
        <w:rPr>
          <w:sz w:val="18"/>
        </w:rPr>
      </w:pPr>
    </w:p>
    <w:p>
      <w:pPr>
        <w:pStyle w:val="Heading3"/>
        <w:ind w:left="102" w:firstLine="0"/>
      </w:pPr>
      <w:bookmarkStart w:name="_bookmark88" w:id="150"/>
      <w:bookmarkEnd w:id="150"/>
      <w:r>
        <w:rPr>
          <w:b w:val="0"/>
        </w:rPr>
      </w:r>
      <w:r>
        <w:rPr/>
        <w:t>2: Creatividad e innovación:</w:t>
      </w:r>
    </w:p>
    <w:p>
      <w:pPr>
        <w:pStyle w:val="BodyText"/>
        <w:rPr>
          <w:b/>
        </w:rPr>
      </w:pPr>
    </w:p>
    <w:p>
      <w:pPr>
        <w:pStyle w:val="BodyText"/>
        <w:spacing w:before="7"/>
        <w:rPr>
          <w:b/>
          <w:sz w:val="29"/>
        </w:rPr>
      </w:pPr>
    </w:p>
    <w:p>
      <w:pPr>
        <w:pStyle w:val="ListParagraph"/>
        <w:numPr>
          <w:ilvl w:val="1"/>
          <w:numId w:val="50"/>
        </w:numPr>
        <w:tabs>
          <w:tab w:pos="438" w:val="left" w:leader="none"/>
        </w:tabs>
        <w:spacing w:line="240" w:lineRule="auto" w:before="0" w:after="0"/>
        <w:ind w:left="437" w:right="0" w:hanging="335"/>
        <w:jc w:val="both"/>
        <w:rPr>
          <w:b/>
          <w:sz w:val="24"/>
        </w:rPr>
      </w:pPr>
      <w:bookmarkStart w:name="_bookmark89" w:id="151"/>
      <w:bookmarkEnd w:id="151"/>
      <w:r>
        <w:rPr/>
      </w:r>
      <w:bookmarkStart w:name="_bookmark89" w:id="152"/>
      <w:bookmarkEnd w:id="152"/>
      <w:r>
        <w:rPr>
          <w:b/>
          <w:sz w:val="24"/>
        </w:rPr>
        <w:t>:</w:t>
      </w:r>
      <w:r>
        <w:rPr>
          <w:b/>
          <w:sz w:val="24"/>
        </w:rPr>
        <w:t> ¿Qué es la</w:t>
      </w:r>
      <w:r>
        <w:rPr>
          <w:b/>
          <w:spacing w:val="-10"/>
          <w:sz w:val="24"/>
        </w:rPr>
        <w:t> </w:t>
      </w:r>
      <w:r>
        <w:rPr>
          <w:b/>
          <w:sz w:val="24"/>
        </w:rPr>
        <w:t>creatividad?:</w:t>
      </w:r>
    </w:p>
    <w:p>
      <w:pPr>
        <w:pStyle w:val="BodyText"/>
        <w:spacing w:line="360" w:lineRule="auto" w:before="137"/>
        <w:ind w:left="102" w:right="121"/>
        <w:jc w:val="both"/>
      </w:pPr>
      <w:r>
        <w:rPr/>
        <w:t>La</w:t>
      </w:r>
      <w:r>
        <w:rPr>
          <w:spacing w:val="-8"/>
        </w:rPr>
        <w:t> </w:t>
      </w:r>
      <w:r>
        <w:rPr/>
        <w:t>creatividad</w:t>
      </w:r>
      <w:r>
        <w:rPr>
          <w:spacing w:val="-8"/>
        </w:rPr>
        <w:t> </w:t>
      </w:r>
      <w:r>
        <w:rPr/>
        <w:t>representa</w:t>
      </w:r>
      <w:r>
        <w:rPr>
          <w:spacing w:val="-8"/>
        </w:rPr>
        <w:t> </w:t>
      </w:r>
      <w:r>
        <w:rPr/>
        <w:t>la</w:t>
      </w:r>
      <w:r>
        <w:rPr>
          <w:spacing w:val="-8"/>
        </w:rPr>
        <w:t> </w:t>
      </w:r>
      <w:r>
        <w:rPr/>
        <w:t>generación</w:t>
      </w:r>
      <w:r>
        <w:rPr>
          <w:spacing w:val="-10"/>
        </w:rPr>
        <w:t> </w:t>
      </w:r>
      <w:r>
        <w:rPr/>
        <w:t>de</w:t>
      </w:r>
      <w:r>
        <w:rPr>
          <w:spacing w:val="-8"/>
        </w:rPr>
        <w:t> </w:t>
      </w:r>
      <w:r>
        <w:rPr/>
        <w:t>ideas</w:t>
      </w:r>
      <w:r>
        <w:rPr>
          <w:spacing w:val="-10"/>
        </w:rPr>
        <w:t> </w:t>
      </w:r>
      <w:r>
        <w:rPr/>
        <w:t>frescas</w:t>
      </w:r>
      <w:r>
        <w:rPr>
          <w:spacing w:val="-9"/>
        </w:rPr>
        <w:t> </w:t>
      </w:r>
      <w:r>
        <w:rPr/>
        <w:t>y</w:t>
      </w:r>
      <w:r>
        <w:rPr>
          <w:spacing w:val="-10"/>
        </w:rPr>
        <w:t> </w:t>
      </w:r>
      <w:r>
        <w:rPr/>
        <w:t>la</w:t>
      </w:r>
      <w:r>
        <w:rPr>
          <w:spacing w:val="-10"/>
        </w:rPr>
        <w:t> </w:t>
      </w:r>
      <w:r>
        <w:rPr/>
        <w:t>innovación</w:t>
      </w:r>
      <w:r>
        <w:rPr>
          <w:spacing w:val="-8"/>
        </w:rPr>
        <w:t> </w:t>
      </w:r>
      <w:r>
        <w:rPr/>
        <w:t>representa la aplicación de esas ideas nuevas por lo que debemos de llevar estos dos conceptos de la mano. La creatividad y la innovación permiten que la empresa navegue en perfecta sintonía con un mundo de negocios en constante transformación. Por otro lado la falta de creatividad e innovación tiene que ver con viejos</w:t>
      </w:r>
      <w:r>
        <w:rPr>
          <w:spacing w:val="-5"/>
        </w:rPr>
        <w:t> </w:t>
      </w:r>
      <w:r>
        <w:rPr/>
        <w:t>paradigmas</w:t>
      </w:r>
      <w:r>
        <w:rPr>
          <w:spacing w:val="-5"/>
        </w:rPr>
        <w:t> </w:t>
      </w:r>
      <w:r>
        <w:rPr/>
        <w:t>organizacionales</w:t>
      </w:r>
      <w:r>
        <w:rPr>
          <w:spacing w:val="-5"/>
        </w:rPr>
        <w:t> </w:t>
      </w:r>
      <w:r>
        <w:rPr/>
        <w:t>y</w:t>
      </w:r>
      <w:r>
        <w:rPr>
          <w:spacing w:val="-8"/>
        </w:rPr>
        <w:t> </w:t>
      </w:r>
      <w:r>
        <w:rPr/>
        <w:t>culturales</w:t>
      </w:r>
      <w:r>
        <w:rPr>
          <w:spacing w:val="-5"/>
        </w:rPr>
        <w:t> </w:t>
      </w:r>
      <w:r>
        <w:rPr/>
        <w:t>que</w:t>
      </w:r>
      <w:r>
        <w:rPr>
          <w:spacing w:val="-5"/>
        </w:rPr>
        <w:t> </w:t>
      </w:r>
      <w:r>
        <w:rPr/>
        <w:t>todavía</w:t>
      </w:r>
      <w:r>
        <w:rPr>
          <w:spacing w:val="-5"/>
        </w:rPr>
        <w:t> </w:t>
      </w:r>
      <w:r>
        <w:rPr/>
        <w:t>limitan</w:t>
      </w:r>
      <w:r>
        <w:rPr>
          <w:spacing w:val="-5"/>
        </w:rPr>
        <w:t> </w:t>
      </w:r>
      <w:r>
        <w:rPr/>
        <w:t>a</w:t>
      </w:r>
      <w:r>
        <w:rPr>
          <w:spacing w:val="-5"/>
        </w:rPr>
        <w:t> </w:t>
      </w:r>
      <w:r>
        <w:rPr/>
        <w:t>las</w:t>
      </w:r>
      <w:r>
        <w:rPr>
          <w:spacing w:val="-5"/>
        </w:rPr>
        <w:t> </w:t>
      </w:r>
      <w:r>
        <w:rPr/>
        <w:t>personas.</w:t>
      </w:r>
    </w:p>
    <w:p>
      <w:pPr>
        <w:pStyle w:val="BodyText"/>
        <w:spacing w:before="205"/>
        <w:ind w:left="102"/>
        <w:jc w:val="both"/>
      </w:pPr>
      <w:r>
        <w:rPr/>
        <w:t>Factores que bloquean la creatividad:</w:t>
      </w:r>
    </w:p>
    <w:p>
      <w:pPr>
        <w:pStyle w:val="BodyText"/>
        <w:spacing w:before="3"/>
        <w:rPr>
          <w:sz w:val="29"/>
        </w:rPr>
      </w:pPr>
    </w:p>
    <w:p>
      <w:pPr>
        <w:pStyle w:val="ListParagraph"/>
        <w:numPr>
          <w:ilvl w:val="2"/>
          <w:numId w:val="50"/>
        </w:numPr>
        <w:tabs>
          <w:tab w:pos="821" w:val="left" w:leader="none"/>
          <w:tab w:pos="822" w:val="left" w:leader="none"/>
        </w:tabs>
        <w:spacing w:line="240" w:lineRule="auto" w:before="0" w:after="0"/>
        <w:ind w:left="822" w:right="0" w:hanging="360"/>
        <w:jc w:val="left"/>
        <w:rPr>
          <w:sz w:val="24"/>
        </w:rPr>
      </w:pPr>
      <w:r>
        <w:rPr>
          <w:sz w:val="24"/>
        </w:rPr>
        <w:t>Inseguridad personal: El temor a asumir riesgos y enfrentar el</w:t>
      </w:r>
      <w:r>
        <w:rPr>
          <w:spacing w:val="-25"/>
          <w:sz w:val="24"/>
        </w:rPr>
        <w:t> </w:t>
      </w:r>
      <w:r>
        <w:rPr>
          <w:sz w:val="24"/>
        </w:rPr>
        <w:t>fracaso.</w:t>
      </w:r>
    </w:p>
    <w:p>
      <w:pPr>
        <w:pStyle w:val="ListParagraph"/>
        <w:numPr>
          <w:ilvl w:val="2"/>
          <w:numId w:val="50"/>
        </w:numPr>
        <w:tabs>
          <w:tab w:pos="822" w:val="left" w:leader="none"/>
        </w:tabs>
        <w:spacing w:line="350" w:lineRule="auto" w:before="138" w:after="0"/>
        <w:ind w:left="822" w:right="122" w:hanging="360"/>
        <w:jc w:val="both"/>
        <w:rPr>
          <w:sz w:val="24"/>
        </w:rPr>
      </w:pPr>
      <w:r>
        <w:rPr>
          <w:sz w:val="24"/>
        </w:rPr>
        <w:t>Inhibición:</w:t>
      </w:r>
      <w:r>
        <w:rPr>
          <w:spacing w:val="-9"/>
          <w:sz w:val="24"/>
        </w:rPr>
        <w:t> </w:t>
      </w:r>
      <w:r>
        <w:rPr>
          <w:sz w:val="24"/>
        </w:rPr>
        <w:t>El</w:t>
      </w:r>
      <w:r>
        <w:rPr>
          <w:spacing w:val="-9"/>
          <w:sz w:val="24"/>
        </w:rPr>
        <w:t> </w:t>
      </w:r>
      <w:r>
        <w:rPr>
          <w:sz w:val="24"/>
        </w:rPr>
        <w:t>temor</w:t>
      </w:r>
      <w:r>
        <w:rPr>
          <w:spacing w:val="-10"/>
          <w:sz w:val="24"/>
        </w:rPr>
        <w:t> </w:t>
      </w:r>
      <w:r>
        <w:rPr>
          <w:sz w:val="24"/>
        </w:rPr>
        <w:t>a</w:t>
      </w:r>
      <w:r>
        <w:rPr>
          <w:spacing w:val="-11"/>
          <w:sz w:val="24"/>
        </w:rPr>
        <w:t> </w:t>
      </w:r>
      <w:r>
        <w:rPr>
          <w:sz w:val="24"/>
        </w:rPr>
        <w:t>equivocarse</w:t>
      </w:r>
      <w:r>
        <w:rPr>
          <w:spacing w:val="-9"/>
          <w:sz w:val="24"/>
        </w:rPr>
        <w:t> </w:t>
      </w:r>
      <w:r>
        <w:rPr>
          <w:sz w:val="24"/>
        </w:rPr>
        <w:t>suele</w:t>
      </w:r>
      <w:r>
        <w:rPr>
          <w:spacing w:val="-9"/>
          <w:sz w:val="24"/>
        </w:rPr>
        <w:t> </w:t>
      </w:r>
      <w:r>
        <w:rPr>
          <w:sz w:val="24"/>
        </w:rPr>
        <w:t>impedir</w:t>
      </w:r>
      <w:r>
        <w:rPr>
          <w:spacing w:val="-10"/>
          <w:sz w:val="24"/>
        </w:rPr>
        <w:t> </w:t>
      </w:r>
      <w:r>
        <w:rPr>
          <w:sz w:val="24"/>
        </w:rPr>
        <w:t>que</w:t>
      </w:r>
      <w:r>
        <w:rPr>
          <w:spacing w:val="-8"/>
          <w:sz w:val="24"/>
        </w:rPr>
        <w:t> </w:t>
      </w:r>
      <w:r>
        <w:rPr>
          <w:sz w:val="24"/>
        </w:rPr>
        <w:t>las</w:t>
      </w:r>
      <w:r>
        <w:rPr>
          <w:spacing w:val="-9"/>
          <w:sz w:val="24"/>
        </w:rPr>
        <w:t> </w:t>
      </w:r>
      <w:r>
        <w:rPr>
          <w:sz w:val="24"/>
        </w:rPr>
        <w:t>personas</w:t>
      </w:r>
      <w:r>
        <w:rPr>
          <w:spacing w:val="-9"/>
          <w:sz w:val="24"/>
        </w:rPr>
        <w:t> </w:t>
      </w:r>
      <w:r>
        <w:rPr>
          <w:sz w:val="24"/>
        </w:rPr>
        <w:t>corran</w:t>
      </w:r>
      <w:r>
        <w:rPr>
          <w:spacing w:val="-8"/>
          <w:sz w:val="24"/>
        </w:rPr>
        <w:t> </w:t>
      </w:r>
      <w:r>
        <w:rPr>
          <w:sz w:val="24"/>
        </w:rPr>
        <w:t>con los riesgos de la</w:t>
      </w:r>
      <w:r>
        <w:rPr>
          <w:spacing w:val="-11"/>
          <w:sz w:val="24"/>
        </w:rPr>
        <w:t> </w:t>
      </w:r>
      <w:r>
        <w:rPr>
          <w:sz w:val="24"/>
        </w:rPr>
        <w:t>creatividad.</w:t>
      </w:r>
    </w:p>
    <w:p>
      <w:pPr>
        <w:pStyle w:val="ListParagraph"/>
        <w:numPr>
          <w:ilvl w:val="2"/>
          <w:numId w:val="50"/>
        </w:numPr>
        <w:tabs>
          <w:tab w:pos="822" w:val="left" w:leader="none"/>
        </w:tabs>
        <w:spacing w:line="355" w:lineRule="auto" w:before="14" w:after="0"/>
        <w:ind w:left="822" w:right="123" w:hanging="360"/>
        <w:jc w:val="both"/>
        <w:rPr>
          <w:sz w:val="24"/>
        </w:rPr>
      </w:pPr>
      <w:r>
        <w:rPr>
          <w:sz w:val="24"/>
        </w:rPr>
        <w:t>La</w:t>
      </w:r>
      <w:r>
        <w:rPr>
          <w:spacing w:val="-17"/>
          <w:sz w:val="24"/>
        </w:rPr>
        <w:t> </w:t>
      </w:r>
      <w:r>
        <w:rPr>
          <w:sz w:val="24"/>
        </w:rPr>
        <w:t>Empresa:</w:t>
      </w:r>
      <w:r>
        <w:rPr>
          <w:spacing w:val="-17"/>
          <w:sz w:val="24"/>
        </w:rPr>
        <w:t> </w:t>
      </w:r>
      <w:r>
        <w:rPr>
          <w:sz w:val="24"/>
        </w:rPr>
        <w:t>Una</w:t>
      </w:r>
      <w:r>
        <w:rPr>
          <w:spacing w:val="-16"/>
          <w:sz w:val="24"/>
        </w:rPr>
        <w:t> </w:t>
      </w:r>
      <w:r>
        <w:rPr>
          <w:sz w:val="24"/>
        </w:rPr>
        <w:t>empresa</w:t>
      </w:r>
      <w:r>
        <w:rPr>
          <w:spacing w:val="-14"/>
          <w:sz w:val="24"/>
        </w:rPr>
        <w:t> </w:t>
      </w:r>
      <w:r>
        <w:rPr>
          <w:sz w:val="24"/>
        </w:rPr>
        <w:t>conservadora,</w:t>
      </w:r>
      <w:r>
        <w:rPr>
          <w:spacing w:val="-17"/>
          <w:sz w:val="24"/>
        </w:rPr>
        <w:t> </w:t>
      </w:r>
      <w:r>
        <w:rPr>
          <w:sz w:val="24"/>
        </w:rPr>
        <w:t>burocrática</w:t>
      </w:r>
      <w:r>
        <w:rPr>
          <w:spacing w:val="-17"/>
          <w:sz w:val="24"/>
        </w:rPr>
        <w:t> </w:t>
      </w:r>
      <w:r>
        <w:rPr>
          <w:sz w:val="24"/>
        </w:rPr>
        <w:t>o</w:t>
      </w:r>
      <w:r>
        <w:rPr>
          <w:spacing w:val="-14"/>
          <w:sz w:val="24"/>
        </w:rPr>
        <w:t> </w:t>
      </w:r>
      <w:r>
        <w:rPr>
          <w:sz w:val="24"/>
        </w:rPr>
        <w:t>temerosa</w:t>
      </w:r>
      <w:r>
        <w:rPr>
          <w:spacing w:val="-16"/>
          <w:sz w:val="24"/>
        </w:rPr>
        <w:t> </w:t>
      </w:r>
      <w:r>
        <w:rPr>
          <w:sz w:val="24"/>
        </w:rPr>
        <w:t>es</w:t>
      </w:r>
      <w:r>
        <w:rPr>
          <w:spacing w:val="-20"/>
          <w:sz w:val="24"/>
        </w:rPr>
        <w:t> </w:t>
      </w:r>
      <w:r>
        <w:rPr>
          <w:sz w:val="24"/>
        </w:rPr>
        <w:t>un</w:t>
      </w:r>
      <w:r>
        <w:rPr>
          <w:spacing w:val="-17"/>
          <w:sz w:val="24"/>
        </w:rPr>
        <w:t> </w:t>
      </w:r>
      <w:r>
        <w:rPr>
          <w:sz w:val="24"/>
        </w:rPr>
        <w:t>freno para la creatividad, para este tipo de organizaciones su lema es “más vale pájaro en mano que ver ciento</w:t>
      </w:r>
      <w:r>
        <w:rPr>
          <w:spacing w:val="-12"/>
          <w:sz w:val="24"/>
        </w:rPr>
        <w:t> </w:t>
      </w:r>
      <w:r>
        <w:rPr>
          <w:sz w:val="24"/>
        </w:rPr>
        <w:t>volar”.</w:t>
      </w:r>
    </w:p>
    <w:p>
      <w:pPr>
        <w:pStyle w:val="Heading3"/>
        <w:numPr>
          <w:ilvl w:val="1"/>
          <w:numId w:val="50"/>
        </w:numPr>
        <w:tabs>
          <w:tab w:pos="438" w:val="left" w:leader="none"/>
        </w:tabs>
        <w:spacing w:line="240" w:lineRule="auto" w:before="210" w:after="0"/>
        <w:ind w:left="437" w:right="0" w:hanging="335"/>
        <w:jc w:val="both"/>
      </w:pPr>
      <w:bookmarkStart w:name="_bookmark90" w:id="153"/>
      <w:bookmarkEnd w:id="153"/>
      <w:r>
        <w:rPr>
          <w:b w:val="0"/>
        </w:rPr>
      </w:r>
      <w:bookmarkStart w:name="_bookmark90" w:id="154"/>
      <w:bookmarkEnd w:id="154"/>
      <w:r>
        <w:rPr/>
        <w:t>:</w:t>
      </w:r>
      <w:r>
        <w:rPr/>
        <w:t> Fuentes tradicionales de</w:t>
      </w:r>
      <w:r>
        <w:rPr>
          <w:spacing w:val="-12"/>
        </w:rPr>
        <w:t> </w:t>
      </w:r>
      <w:r>
        <w:rPr/>
        <w:t>Creatividad:</w:t>
      </w:r>
    </w:p>
    <w:p>
      <w:pPr>
        <w:pStyle w:val="BodyText"/>
        <w:spacing w:before="4"/>
        <w:rPr>
          <w:b/>
          <w:sz w:val="29"/>
        </w:rPr>
      </w:pPr>
    </w:p>
    <w:p>
      <w:pPr>
        <w:pStyle w:val="BodyText"/>
        <w:spacing w:line="360" w:lineRule="auto" w:before="1"/>
        <w:ind w:left="102" w:right="119"/>
        <w:jc w:val="both"/>
      </w:pPr>
      <w:r>
        <w:rPr>
          <w:b/>
        </w:rPr>
        <w:t>Inocencia</w:t>
      </w:r>
      <w:r>
        <w:rPr>
          <w:b/>
          <w:spacing w:val="-8"/>
        </w:rPr>
        <w:t> </w:t>
      </w:r>
      <w:r>
        <w:rPr>
          <w:b/>
        </w:rPr>
        <w:t>e</w:t>
      </w:r>
      <w:r>
        <w:rPr>
          <w:b/>
          <w:spacing w:val="-8"/>
        </w:rPr>
        <w:t> </w:t>
      </w:r>
      <w:r>
        <w:rPr>
          <w:b/>
        </w:rPr>
        <w:t>ingenuidad</w:t>
      </w:r>
      <w:r>
        <w:rPr/>
        <w:t>:</w:t>
      </w:r>
      <w:r>
        <w:rPr>
          <w:spacing w:val="-6"/>
        </w:rPr>
        <w:t> </w:t>
      </w:r>
      <w:r>
        <w:rPr/>
        <w:t>Como</w:t>
      </w:r>
      <w:r>
        <w:rPr>
          <w:spacing w:val="-8"/>
        </w:rPr>
        <w:t> </w:t>
      </w:r>
      <w:r>
        <w:rPr/>
        <w:t>el</w:t>
      </w:r>
      <w:r>
        <w:rPr>
          <w:spacing w:val="-10"/>
        </w:rPr>
        <w:t> </w:t>
      </w:r>
      <w:r>
        <w:rPr/>
        <w:t>inocente</w:t>
      </w:r>
      <w:r>
        <w:rPr>
          <w:spacing w:val="-11"/>
        </w:rPr>
        <w:t> </w:t>
      </w:r>
      <w:r>
        <w:rPr/>
        <w:t>esta</w:t>
      </w:r>
      <w:r>
        <w:rPr>
          <w:spacing w:val="-8"/>
        </w:rPr>
        <w:t> </w:t>
      </w:r>
      <w:r>
        <w:rPr/>
        <w:t>liberado</w:t>
      </w:r>
      <w:r>
        <w:rPr>
          <w:spacing w:val="-8"/>
        </w:rPr>
        <w:t> </w:t>
      </w:r>
      <w:r>
        <w:rPr/>
        <w:t>de</w:t>
      </w:r>
      <w:r>
        <w:rPr>
          <w:spacing w:val="-8"/>
        </w:rPr>
        <w:t> </w:t>
      </w:r>
      <w:r>
        <w:rPr/>
        <w:t>los</w:t>
      </w:r>
      <w:r>
        <w:rPr>
          <w:spacing w:val="-9"/>
        </w:rPr>
        <w:t> </w:t>
      </w:r>
      <w:r>
        <w:rPr/>
        <w:t>convencionalismos no hay reglamentos o leyes que restrinjan su</w:t>
      </w:r>
      <w:r>
        <w:rPr>
          <w:spacing w:val="-20"/>
        </w:rPr>
        <w:t> </w:t>
      </w:r>
      <w:r>
        <w:rPr/>
        <w:t>comportamiento.</w:t>
      </w:r>
    </w:p>
    <w:p>
      <w:pPr>
        <w:pStyle w:val="BodyText"/>
        <w:spacing w:line="360" w:lineRule="auto" w:before="204"/>
        <w:ind w:left="102" w:right="122"/>
        <w:jc w:val="both"/>
      </w:pPr>
      <w:r>
        <w:rPr>
          <w:b/>
        </w:rPr>
        <w:t>Experiencia</w:t>
      </w:r>
      <w:r>
        <w:rPr/>
        <w:t>:</w:t>
      </w:r>
      <w:r>
        <w:rPr>
          <w:spacing w:val="-4"/>
        </w:rPr>
        <w:t> </w:t>
      </w:r>
      <w:r>
        <w:rPr/>
        <w:t>Es</w:t>
      </w:r>
      <w:r>
        <w:rPr>
          <w:spacing w:val="-4"/>
        </w:rPr>
        <w:t> </w:t>
      </w:r>
      <w:r>
        <w:rPr/>
        <w:t>lo</w:t>
      </w:r>
      <w:r>
        <w:rPr>
          <w:spacing w:val="-4"/>
        </w:rPr>
        <w:t> </w:t>
      </w:r>
      <w:r>
        <w:rPr/>
        <w:t>opuesto</w:t>
      </w:r>
      <w:r>
        <w:rPr>
          <w:spacing w:val="-6"/>
        </w:rPr>
        <w:t> </w:t>
      </w:r>
      <w:r>
        <w:rPr/>
        <w:t>a</w:t>
      </w:r>
      <w:r>
        <w:rPr>
          <w:spacing w:val="-4"/>
        </w:rPr>
        <w:t> </w:t>
      </w:r>
      <w:r>
        <w:rPr/>
        <w:t>la</w:t>
      </w:r>
      <w:r>
        <w:rPr>
          <w:spacing w:val="-4"/>
        </w:rPr>
        <w:t> </w:t>
      </w:r>
      <w:r>
        <w:rPr/>
        <w:t>creatividad</w:t>
      </w:r>
      <w:r>
        <w:rPr>
          <w:spacing w:val="-6"/>
        </w:rPr>
        <w:t> </w:t>
      </w:r>
      <w:r>
        <w:rPr/>
        <w:t>basada</w:t>
      </w:r>
      <w:r>
        <w:rPr>
          <w:spacing w:val="-4"/>
        </w:rPr>
        <w:t> </w:t>
      </w:r>
      <w:r>
        <w:rPr/>
        <w:t>en</w:t>
      </w:r>
      <w:r>
        <w:rPr>
          <w:spacing w:val="-4"/>
        </w:rPr>
        <w:t> </w:t>
      </w:r>
      <w:r>
        <w:rPr/>
        <w:t>la</w:t>
      </w:r>
      <w:r>
        <w:rPr>
          <w:spacing w:val="-4"/>
        </w:rPr>
        <w:t> </w:t>
      </w:r>
      <w:r>
        <w:rPr/>
        <w:t>inocencia</w:t>
      </w:r>
      <w:r>
        <w:rPr>
          <w:spacing w:val="-6"/>
        </w:rPr>
        <w:t> </w:t>
      </w:r>
      <w:r>
        <w:rPr/>
        <w:t>ya</w:t>
      </w:r>
      <w:r>
        <w:rPr>
          <w:spacing w:val="-2"/>
        </w:rPr>
        <w:t> </w:t>
      </w:r>
      <w:r>
        <w:rPr/>
        <w:t>que</w:t>
      </w:r>
      <w:r>
        <w:rPr>
          <w:spacing w:val="-4"/>
        </w:rPr>
        <w:t> </w:t>
      </w:r>
      <w:r>
        <w:rPr/>
        <w:t>lo</w:t>
      </w:r>
      <w:r>
        <w:rPr>
          <w:spacing w:val="-4"/>
        </w:rPr>
        <w:t> </w:t>
      </w:r>
      <w:r>
        <w:rPr/>
        <w:t>vivido y aprendido hasta el momento nos enseña cómo funcionan las cosas y lo que debería ser bueno o malo, nos da una idea de cómo deberían de ser las</w:t>
      </w:r>
      <w:r>
        <w:rPr>
          <w:spacing w:val="-31"/>
        </w:rPr>
        <w:t> </w:t>
      </w:r>
      <w:r>
        <w:rPr/>
        <w:t>cosas.</w:t>
      </w:r>
    </w:p>
    <w:p>
      <w:pPr>
        <w:pStyle w:val="BodyText"/>
        <w:spacing w:line="360" w:lineRule="auto" w:before="205"/>
        <w:ind w:left="102" w:right="119"/>
        <w:jc w:val="both"/>
      </w:pPr>
      <w:r>
        <w:rPr>
          <w:b/>
        </w:rPr>
        <w:t>Motivación: </w:t>
      </w:r>
      <w:r>
        <w:rPr/>
        <w:t>La motivación lleva a los individuos a tratar con insistencia varias veces, impulsa a dedicar tiempo y esfuerzo a pensar creativamente.</w:t>
      </w:r>
    </w:p>
    <w:p>
      <w:pPr>
        <w:pStyle w:val="BodyText"/>
        <w:spacing w:line="360" w:lineRule="auto" w:before="204"/>
        <w:ind w:left="102" w:right="124"/>
        <w:jc w:val="both"/>
      </w:pPr>
      <w:r>
        <w:rPr>
          <w:b/>
        </w:rPr>
        <w:t>Juicio Sintonizado: </w:t>
      </w:r>
      <w:r>
        <w:rPr/>
        <w:t>Muchas personas toman prestada una idea y le dedican enorme energía a su nueva conceptualización de dicha idea.</w:t>
      </w:r>
    </w:p>
    <w:p>
      <w:pPr>
        <w:spacing w:after="0" w:line="360" w:lineRule="auto"/>
        <w:jc w:val="both"/>
        <w:sectPr>
          <w:pgSz w:w="12240" w:h="15840"/>
          <w:pgMar w:header="749" w:footer="0" w:top="960" w:bottom="280" w:left="1600" w:right="1580"/>
        </w:sectPr>
      </w:pPr>
    </w:p>
    <w:p>
      <w:pPr>
        <w:pStyle w:val="BodyText"/>
        <w:rPr>
          <w:sz w:val="20"/>
        </w:rPr>
      </w:pPr>
    </w:p>
    <w:p>
      <w:pPr>
        <w:pStyle w:val="BodyText"/>
        <w:spacing w:line="360" w:lineRule="auto" w:before="215"/>
        <w:ind w:left="102" w:right="120"/>
        <w:jc w:val="both"/>
      </w:pPr>
      <w:r>
        <w:rPr>
          <w:b/>
        </w:rPr>
        <w:t>Azar, accidente, error y locura</w:t>
      </w:r>
      <w:r>
        <w:rPr/>
        <w:t>: La historia de la humanidad está llena de descubrimientos, ideas o hallazgos a partir de circunstancias inesperadas, basta con</w:t>
      </w:r>
      <w:r>
        <w:rPr>
          <w:spacing w:val="-16"/>
        </w:rPr>
        <w:t> </w:t>
      </w:r>
      <w:r>
        <w:rPr/>
        <w:t>mencionar</w:t>
      </w:r>
      <w:r>
        <w:rPr>
          <w:spacing w:val="-15"/>
        </w:rPr>
        <w:t> </w:t>
      </w:r>
      <w:r>
        <w:rPr/>
        <w:t>el</w:t>
      </w:r>
      <w:r>
        <w:rPr>
          <w:spacing w:val="-17"/>
        </w:rPr>
        <w:t> </w:t>
      </w:r>
      <w:r>
        <w:rPr/>
        <w:t>descubrimiento</w:t>
      </w:r>
      <w:r>
        <w:rPr>
          <w:spacing w:val="-15"/>
        </w:rPr>
        <w:t> </w:t>
      </w:r>
      <w:r>
        <w:rPr/>
        <w:t>de</w:t>
      </w:r>
      <w:r>
        <w:rPr>
          <w:spacing w:val="-15"/>
        </w:rPr>
        <w:t> </w:t>
      </w:r>
      <w:r>
        <w:rPr/>
        <w:t>la</w:t>
      </w:r>
      <w:r>
        <w:rPr>
          <w:spacing w:val="-16"/>
        </w:rPr>
        <w:t> </w:t>
      </w:r>
      <w:r>
        <w:rPr/>
        <w:t>penicilina</w:t>
      </w:r>
      <w:r>
        <w:rPr>
          <w:spacing w:val="-16"/>
        </w:rPr>
        <w:t> </w:t>
      </w:r>
      <w:r>
        <w:rPr/>
        <w:t>a</w:t>
      </w:r>
      <w:r>
        <w:rPr>
          <w:spacing w:val="-13"/>
        </w:rPr>
        <w:t> </w:t>
      </w:r>
      <w:r>
        <w:rPr/>
        <w:t>partir</w:t>
      </w:r>
      <w:r>
        <w:rPr>
          <w:spacing w:val="-15"/>
        </w:rPr>
        <w:t> </w:t>
      </w:r>
      <w:r>
        <w:rPr/>
        <w:t>de</w:t>
      </w:r>
      <w:r>
        <w:rPr>
          <w:spacing w:val="-16"/>
        </w:rPr>
        <w:t> </w:t>
      </w:r>
      <w:r>
        <w:rPr/>
        <w:t>un</w:t>
      </w:r>
      <w:r>
        <w:rPr>
          <w:spacing w:val="-15"/>
        </w:rPr>
        <w:t> </w:t>
      </w:r>
      <w:r>
        <w:rPr/>
        <w:t>error</w:t>
      </w:r>
      <w:r>
        <w:rPr>
          <w:spacing w:val="-17"/>
        </w:rPr>
        <w:t> </w:t>
      </w:r>
      <w:r>
        <w:rPr/>
        <w:t>en</w:t>
      </w:r>
      <w:r>
        <w:rPr>
          <w:spacing w:val="-16"/>
        </w:rPr>
        <w:t> </w:t>
      </w:r>
      <w:r>
        <w:rPr/>
        <w:t>el</w:t>
      </w:r>
      <w:r>
        <w:rPr>
          <w:spacing w:val="-14"/>
        </w:rPr>
        <w:t> </w:t>
      </w:r>
      <w:r>
        <w:rPr/>
        <w:t>laboratorio de Alexander</w:t>
      </w:r>
      <w:r>
        <w:rPr>
          <w:spacing w:val="-8"/>
        </w:rPr>
        <w:t> </w:t>
      </w:r>
      <w:r>
        <w:rPr/>
        <w:t>Fleming.</w:t>
      </w:r>
    </w:p>
    <w:p>
      <w:pPr>
        <w:pStyle w:val="BodyText"/>
        <w:spacing w:line="360" w:lineRule="auto" w:before="204"/>
        <w:ind w:left="102" w:right="121"/>
        <w:jc w:val="both"/>
      </w:pPr>
      <w:r>
        <w:rPr>
          <w:b/>
        </w:rPr>
        <w:t>Estilo: </w:t>
      </w:r>
      <w:r>
        <w:rPr/>
        <w:t>Funciona como un mapa que guía a la persona y esta define su propia manera de crear; esta técnica es muy utilizada por los pintores o artistas ya que cada quien interpreta el arte con un estilo propio y único.</w:t>
      </w:r>
    </w:p>
    <w:p>
      <w:pPr>
        <w:pStyle w:val="BodyText"/>
        <w:spacing w:line="362" w:lineRule="auto" w:before="202"/>
        <w:ind w:left="102" w:right="115"/>
        <w:jc w:val="both"/>
      </w:pPr>
      <w:r>
        <w:rPr>
          <w:b/>
        </w:rPr>
        <w:t>Liberación</w:t>
      </w:r>
      <w:r>
        <w:rPr>
          <w:b/>
          <w:spacing w:val="-15"/>
        </w:rPr>
        <w:t> </w:t>
      </w:r>
      <w:r>
        <w:rPr>
          <w:b/>
        </w:rPr>
        <w:t>del</w:t>
      </w:r>
      <w:r>
        <w:rPr>
          <w:b/>
          <w:spacing w:val="-15"/>
        </w:rPr>
        <w:t> </w:t>
      </w:r>
      <w:r>
        <w:rPr>
          <w:b/>
        </w:rPr>
        <w:t>pensamiento</w:t>
      </w:r>
      <w:r>
        <w:rPr/>
        <w:t>:</w:t>
      </w:r>
      <w:r>
        <w:rPr>
          <w:spacing w:val="-15"/>
        </w:rPr>
        <w:t> </w:t>
      </w:r>
      <w:r>
        <w:rPr/>
        <w:t>El</w:t>
      </w:r>
      <w:r>
        <w:rPr>
          <w:spacing w:val="-16"/>
        </w:rPr>
        <w:t> </w:t>
      </w:r>
      <w:r>
        <w:rPr/>
        <w:t>liberarse</w:t>
      </w:r>
      <w:r>
        <w:rPr>
          <w:spacing w:val="-15"/>
        </w:rPr>
        <w:t> </w:t>
      </w:r>
      <w:r>
        <w:rPr/>
        <w:t>de</w:t>
      </w:r>
      <w:r>
        <w:rPr>
          <w:spacing w:val="-17"/>
        </w:rPr>
        <w:t> </w:t>
      </w:r>
      <w:r>
        <w:rPr/>
        <w:t>estigmas</w:t>
      </w:r>
      <w:r>
        <w:rPr>
          <w:spacing w:val="-15"/>
        </w:rPr>
        <w:t> </w:t>
      </w:r>
      <w:r>
        <w:rPr/>
        <w:t>y</w:t>
      </w:r>
      <w:r>
        <w:rPr>
          <w:spacing w:val="-18"/>
        </w:rPr>
        <w:t> </w:t>
      </w:r>
      <w:r>
        <w:rPr/>
        <w:t>la</w:t>
      </w:r>
      <w:r>
        <w:rPr>
          <w:spacing w:val="-15"/>
        </w:rPr>
        <w:t> </w:t>
      </w:r>
      <w:r>
        <w:rPr/>
        <w:t>ausencia</w:t>
      </w:r>
      <w:r>
        <w:rPr>
          <w:spacing w:val="-17"/>
        </w:rPr>
        <w:t> </w:t>
      </w:r>
      <w:r>
        <w:rPr/>
        <w:t>de</w:t>
      </w:r>
      <w:r>
        <w:rPr>
          <w:spacing w:val="-15"/>
        </w:rPr>
        <w:t> </w:t>
      </w:r>
      <w:r>
        <w:rPr/>
        <w:t>inhibiciones y restricciones son altamente benéficos para la</w:t>
      </w:r>
      <w:r>
        <w:rPr>
          <w:spacing w:val="-18"/>
        </w:rPr>
        <w:t> </w:t>
      </w:r>
      <w:r>
        <w:rPr/>
        <w:t>creatividad.</w:t>
      </w:r>
    </w:p>
    <w:p>
      <w:pPr>
        <w:pStyle w:val="BodyText"/>
        <w:spacing w:line="360" w:lineRule="auto" w:before="201"/>
        <w:ind w:left="102" w:right="120"/>
        <w:jc w:val="both"/>
      </w:pPr>
      <w:r>
        <w:rPr>
          <w:b/>
        </w:rPr>
        <w:t>Pensamiento Lateral</w:t>
      </w:r>
      <w:r>
        <w:rPr/>
        <w:t>: Significa buscar soluciones con métodos poco ortodoxos o ilógicos. Representa diferentes estrategias y maneras de contemplar las mismas cosas</w:t>
      </w:r>
      <w:r>
        <w:rPr>
          <w:spacing w:val="-14"/>
        </w:rPr>
        <w:t> </w:t>
      </w:r>
      <w:r>
        <w:rPr/>
        <w:t>“uno</w:t>
      </w:r>
      <w:r>
        <w:rPr>
          <w:spacing w:val="-13"/>
        </w:rPr>
        <w:t> </w:t>
      </w:r>
      <w:r>
        <w:rPr/>
        <w:t>no</w:t>
      </w:r>
      <w:r>
        <w:rPr>
          <w:spacing w:val="-13"/>
        </w:rPr>
        <w:t> </w:t>
      </w:r>
      <w:r>
        <w:rPr/>
        <w:t>puede</w:t>
      </w:r>
      <w:r>
        <w:rPr>
          <w:spacing w:val="-13"/>
        </w:rPr>
        <w:t> </w:t>
      </w:r>
      <w:r>
        <w:rPr/>
        <w:t>hacer</w:t>
      </w:r>
      <w:r>
        <w:rPr>
          <w:spacing w:val="-15"/>
        </w:rPr>
        <w:t> </w:t>
      </w:r>
      <w:r>
        <w:rPr/>
        <w:t>un</w:t>
      </w:r>
      <w:r>
        <w:rPr>
          <w:spacing w:val="-10"/>
        </w:rPr>
        <w:t> </w:t>
      </w:r>
      <w:r>
        <w:rPr/>
        <w:t>agujero</w:t>
      </w:r>
      <w:r>
        <w:rPr>
          <w:spacing w:val="-16"/>
        </w:rPr>
        <w:t> </w:t>
      </w:r>
      <w:r>
        <w:rPr/>
        <w:t>en</w:t>
      </w:r>
      <w:r>
        <w:rPr>
          <w:spacing w:val="-13"/>
        </w:rPr>
        <w:t> </w:t>
      </w:r>
      <w:r>
        <w:rPr/>
        <w:t>un</w:t>
      </w:r>
      <w:r>
        <w:rPr>
          <w:spacing w:val="-13"/>
        </w:rPr>
        <w:t> </w:t>
      </w:r>
      <w:r>
        <w:rPr/>
        <w:t>lugar</w:t>
      </w:r>
      <w:r>
        <w:rPr>
          <w:spacing w:val="-15"/>
        </w:rPr>
        <w:t> </w:t>
      </w:r>
      <w:r>
        <w:rPr/>
        <w:t>distinto</w:t>
      </w:r>
      <w:r>
        <w:rPr>
          <w:spacing w:val="-13"/>
        </w:rPr>
        <w:t> </w:t>
      </w:r>
      <w:r>
        <w:rPr/>
        <w:t>si</w:t>
      </w:r>
      <w:r>
        <w:rPr>
          <w:spacing w:val="-14"/>
        </w:rPr>
        <w:t> </w:t>
      </w:r>
      <w:r>
        <w:rPr/>
        <w:t>cava</w:t>
      </w:r>
      <w:r>
        <w:rPr>
          <w:spacing w:val="-13"/>
        </w:rPr>
        <w:t> </w:t>
      </w:r>
      <w:r>
        <w:rPr/>
        <w:t>en</w:t>
      </w:r>
      <w:r>
        <w:rPr>
          <w:spacing w:val="-15"/>
        </w:rPr>
        <w:t> </w:t>
      </w:r>
      <w:r>
        <w:rPr/>
        <w:t>el</w:t>
      </w:r>
      <w:r>
        <w:rPr>
          <w:spacing w:val="-14"/>
        </w:rPr>
        <w:t> </w:t>
      </w:r>
      <w:r>
        <w:rPr/>
        <w:t>mismo</w:t>
      </w:r>
      <w:r>
        <w:rPr>
          <w:spacing w:val="-13"/>
        </w:rPr>
        <w:t> </w:t>
      </w:r>
      <w:r>
        <w:rPr/>
        <w:t>sitio”.</w:t>
      </w:r>
    </w:p>
    <w:p>
      <w:pPr>
        <w:pStyle w:val="BodyText"/>
      </w:pPr>
    </w:p>
    <w:p>
      <w:pPr>
        <w:pStyle w:val="BodyText"/>
      </w:pPr>
    </w:p>
    <w:p>
      <w:pPr>
        <w:pStyle w:val="BodyText"/>
      </w:pPr>
    </w:p>
    <w:p>
      <w:pPr>
        <w:pStyle w:val="BodyText"/>
        <w:spacing w:before="4"/>
        <w:rPr>
          <w:sz w:val="23"/>
        </w:rPr>
      </w:pPr>
    </w:p>
    <w:p>
      <w:pPr>
        <w:pStyle w:val="Heading3"/>
        <w:numPr>
          <w:ilvl w:val="1"/>
          <w:numId w:val="50"/>
        </w:numPr>
        <w:tabs>
          <w:tab w:pos="438" w:val="left" w:leader="none"/>
        </w:tabs>
        <w:spacing w:line="240" w:lineRule="auto" w:before="0" w:after="0"/>
        <w:ind w:left="437" w:right="0" w:hanging="335"/>
        <w:jc w:val="both"/>
      </w:pPr>
      <w:bookmarkStart w:name="_bookmark91" w:id="155"/>
      <w:bookmarkEnd w:id="155"/>
      <w:r>
        <w:rPr>
          <w:b w:val="0"/>
        </w:rPr>
      </w:r>
      <w:bookmarkStart w:name="_bookmark91" w:id="156"/>
      <w:bookmarkEnd w:id="156"/>
      <w:r>
        <w:rPr/>
        <w:t>:</w:t>
      </w:r>
      <w:r>
        <w:rPr/>
        <w:t> El método de los seis</w:t>
      </w:r>
      <w:r>
        <w:rPr>
          <w:spacing w:val="-12"/>
        </w:rPr>
        <w:t> </w:t>
      </w:r>
      <w:r>
        <w:rPr/>
        <w:t>sombreros:</w:t>
      </w:r>
    </w:p>
    <w:p>
      <w:pPr>
        <w:pStyle w:val="BodyText"/>
        <w:spacing w:line="360" w:lineRule="auto" w:before="139"/>
        <w:ind w:left="102" w:right="116"/>
        <w:jc w:val="both"/>
      </w:pPr>
      <w:r>
        <w:rPr/>
        <w:t>Creado por Edward de Bono (1989). Difiere de la tradición oriental del debate, que insiste</w:t>
      </w:r>
      <w:r>
        <w:rPr>
          <w:spacing w:val="-18"/>
        </w:rPr>
        <w:t> </w:t>
      </w:r>
      <w:r>
        <w:rPr/>
        <w:t>en</w:t>
      </w:r>
      <w:r>
        <w:rPr>
          <w:spacing w:val="-20"/>
        </w:rPr>
        <w:t> </w:t>
      </w:r>
      <w:r>
        <w:rPr/>
        <w:t>avanzar</w:t>
      </w:r>
      <w:r>
        <w:rPr>
          <w:spacing w:val="-19"/>
        </w:rPr>
        <w:t> </w:t>
      </w:r>
      <w:r>
        <w:rPr/>
        <w:t>mediante</w:t>
      </w:r>
      <w:r>
        <w:rPr>
          <w:spacing w:val="-18"/>
        </w:rPr>
        <w:t> </w:t>
      </w:r>
      <w:r>
        <w:rPr/>
        <w:t>toma</w:t>
      </w:r>
      <w:r>
        <w:rPr>
          <w:spacing w:val="-18"/>
        </w:rPr>
        <w:t> </w:t>
      </w:r>
      <w:r>
        <w:rPr/>
        <w:t>de</w:t>
      </w:r>
      <w:r>
        <w:rPr>
          <w:spacing w:val="-20"/>
        </w:rPr>
        <w:t> </w:t>
      </w:r>
      <w:r>
        <w:rPr/>
        <w:t>posiciones</w:t>
      </w:r>
      <w:r>
        <w:rPr>
          <w:spacing w:val="-19"/>
        </w:rPr>
        <w:t> </w:t>
      </w:r>
      <w:r>
        <w:rPr/>
        <w:t>y</w:t>
      </w:r>
      <w:r>
        <w:rPr>
          <w:spacing w:val="-21"/>
        </w:rPr>
        <w:t> </w:t>
      </w:r>
      <w:r>
        <w:rPr/>
        <w:t>la</w:t>
      </w:r>
      <w:r>
        <w:rPr>
          <w:spacing w:val="-18"/>
        </w:rPr>
        <w:t> </w:t>
      </w:r>
      <w:r>
        <w:rPr/>
        <w:t>discusión,</w:t>
      </w:r>
      <w:r>
        <w:rPr>
          <w:spacing w:val="-18"/>
        </w:rPr>
        <w:t> </w:t>
      </w:r>
      <w:r>
        <w:rPr/>
        <w:t>este</w:t>
      </w:r>
      <w:r>
        <w:rPr>
          <w:spacing w:val="-18"/>
        </w:rPr>
        <w:t> </w:t>
      </w:r>
      <w:r>
        <w:rPr/>
        <w:t>método</w:t>
      </w:r>
      <w:r>
        <w:rPr>
          <w:spacing w:val="-18"/>
        </w:rPr>
        <w:t> </w:t>
      </w:r>
      <w:r>
        <w:rPr/>
        <w:t>consiste en apoyarse de la polémica para conseguir resultados más productivos, para ello se utilizan seis</w:t>
      </w:r>
      <w:r>
        <w:rPr>
          <w:spacing w:val="-7"/>
        </w:rPr>
        <w:t> </w:t>
      </w:r>
      <w:r>
        <w:rPr/>
        <w:t>sombreros:</w:t>
      </w:r>
    </w:p>
    <w:p>
      <w:pPr>
        <w:pStyle w:val="BodyText"/>
        <w:spacing w:line="360" w:lineRule="auto" w:before="204"/>
        <w:ind w:left="102" w:right="122"/>
        <w:jc w:val="both"/>
      </w:pPr>
      <w:r>
        <w:rPr>
          <w:b/>
        </w:rPr>
        <w:t>Sombrero</w:t>
      </w:r>
      <w:r>
        <w:rPr>
          <w:b/>
          <w:spacing w:val="-16"/>
        </w:rPr>
        <w:t> </w:t>
      </w:r>
      <w:r>
        <w:rPr>
          <w:b/>
        </w:rPr>
        <w:t>Blanco:</w:t>
      </w:r>
      <w:r>
        <w:rPr>
          <w:b/>
          <w:spacing w:val="-14"/>
        </w:rPr>
        <w:t> </w:t>
      </w:r>
      <w:r>
        <w:rPr/>
        <w:t>Se</w:t>
      </w:r>
      <w:r>
        <w:rPr>
          <w:spacing w:val="-18"/>
        </w:rPr>
        <w:t> </w:t>
      </w:r>
      <w:r>
        <w:rPr/>
        <w:t>asocia</w:t>
      </w:r>
      <w:r>
        <w:rPr>
          <w:spacing w:val="-16"/>
        </w:rPr>
        <w:t> </w:t>
      </w:r>
      <w:r>
        <w:rPr/>
        <w:t>con</w:t>
      </w:r>
      <w:r>
        <w:rPr>
          <w:spacing w:val="-16"/>
        </w:rPr>
        <w:t> </w:t>
      </w:r>
      <w:r>
        <w:rPr/>
        <w:t>los</w:t>
      </w:r>
      <w:r>
        <w:rPr>
          <w:spacing w:val="-16"/>
        </w:rPr>
        <w:t> </w:t>
      </w:r>
      <w:r>
        <w:rPr/>
        <w:t>datos,</w:t>
      </w:r>
      <w:r>
        <w:rPr>
          <w:spacing w:val="-18"/>
        </w:rPr>
        <w:t> </w:t>
      </w:r>
      <w:r>
        <w:rPr/>
        <w:t>busca</w:t>
      </w:r>
      <w:r>
        <w:rPr>
          <w:spacing w:val="-16"/>
        </w:rPr>
        <w:t> </w:t>
      </w:r>
      <w:r>
        <w:rPr/>
        <w:t>nuevos</w:t>
      </w:r>
      <w:r>
        <w:rPr>
          <w:spacing w:val="-16"/>
        </w:rPr>
        <w:t> </w:t>
      </w:r>
      <w:r>
        <w:rPr/>
        <w:t>enfoques</w:t>
      </w:r>
      <w:r>
        <w:rPr>
          <w:spacing w:val="-19"/>
        </w:rPr>
        <w:t> </w:t>
      </w:r>
      <w:r>
        <w:rPr/>
        <w:t>para</w:t>
      </w:r>
      <w:r>
        <w:rPr>
          <w:spacing w:val="-16"/>
        </w:rPr>
        <w:t> </w:t>
      </w:r>
      <w:r>
        <w:rPr/>
        <w:t>el</w:t>
      </w:r>
      <w:r>
        <w:rPr>
          <w:spacing w:val="-17"/>
        </w:rPr>
        <w:t> </w:t>
      </w:r>
      <w:r>
        <w:rPr/>
        <w:t>asunto. Se</w:t>
      </w:r>
      <w:r>
        <w:rPr>
          <w:spacing w:val="-12"/>
        </w:rPr>
        <w:t> </w:t>
      </w:r>
      <w:r>
        <w:rPr/>
        <w:t>relaciona</w:t>
      </w:r>
      <w:r>
        <w:rPr>
          <w:spacing w:val="-12"/>
        </w:rPr>
        <w:t> </w:t>
      </w:r>
      <w:r>
        <w:rPr/>
        <w:t>con</w:t>
      </w:r>
      <w:r>
        <w:rPr>
          <w:spacing w:val="-12"/>
        </w:rPr>
        <w:t> </w:t>
      </w:r>
      <w:r>
        <w:rPr/>
        <w:t>las</w:t>
      </w:r>
      <w:r>
        <w:rPr>
          <w:spacing w:val="-12"/>
        </w:rPr>
        <w:t> </w:t>
      </w:r>
      <w:r>
        <w:rPr/>
        <w:t>siguientes</w:t>
      </w:r>
      <w:r>
        <w:rPr>
          <w:spacing w:val="-13"/>
        </w:rPr>
        <w:t> </w:t>
      </w:r>
      <w:r>
        <w:rPr/>
        <w:t>preguntas</w:t>
      </w:r>
      <w:r>
        <w:rPr>
          <w:spacing w:val="-13"/>
        </w:rPr>
        <w:t> </w:t>
      </w:r>
      <w:r>
        <w:rPr/>
        <w:t>¿Qué</w:t>
      </w:r>
      <w:r>
        <w:rPr>
          <w:spacing w:val="-12"/>
        </w:rPr>
        <w:t> </w:t>
      </w:r>
      <w:r>
        <w:rPr/>
        <w:t>información</w:t>
      </w:r>
      <w:r>
        <w:rPr>
          <w:spacing w:val="-12"/>
        </w:rPr>
        <w:t> </w:t>
      </w:r>
      <w:r>
        <w:rPr/>
        <w:t>tenemos?</w:t>
      </w:r>
      <w:r>
        <w:rPr>
          <w:spacing w:val="-12"/>
        </w:rPr>
        <w:t> </w:t>
      </w:r>
      <w:r>
        <w:rPr/>
        <w:t>¿Qué</w:t>
      </w:r>
      <w:r>
        <w:rPr>
          <w:spacing w:val="-14"/>
        </w:rPr>
        <w:t> </w:t>
      </w:r>
      <w:r>
        <w:rPr/>
        <w:t>falta?,</w:t>
      </w:r>
    </w:p>
    <w:p>
      <w:pPr>
        <w:pStyle w:val="BodyText"/>
        <w:spacing w:line="360" w:lineRule="auto" w:before="5"/>
        <w:ind w:left="102" w:right="121"/>
        <w:jc w:val="both"/>
      </w:pPr>
      <w:r>
        <w:rPr/>
        <w:t>¿Qué nos gustaría tener? Y ¿Cómo podemos obtenerla? Se utiliza cuando se pide que se hagan a un lado las propuestas y se pide que se enfoquen solamente en la información disponible.</w:t>
      </w:r>
    </w:p>
    <w:p>
      <w:pPr>
        <w:pStyle w:val="BodyText"/>
        <w:spacing w:line="360" w:lineRule="auto" w:before="204"/>
        <w:ind w:left="102" w:right="122"/>
        <w:jc w:val="both"/>
      </w:pPr>
      <w:r>
        <w:rPr>
          <w:b/>
        </w:rPr>
        <w:t>Sombrero rojo: </w:t>
      </w:r>
      <w:r>
        <w:rPr/>
        <w:t>Está relacionado con los sentimientos, intuiciones, corazonadas, presentimientos</w:t>
      </w:r>
      <w:r>
        <w:rPr>
          <w:spacing w:val="-4"/>
        </w:rPr>
        <w:t> </w:t>
      </w:r>
      <w:r>
        <w:rPr/>
        <w:t>y</w:t>
      </w:r>
      <w:r>
        <w:rPr>
          <w:spacing w:val="-7"/>
        </w:rPr>
        <w:t> </w:t>
      </w:r>
      <w:r>
        <w:rPr/>
        <w:t>emociones.</w:t>
      </w:r>
      <w:r>
        <w:rPr>
          <w:spacing w:val="-4"/>
        </w:rPr>
        <w:t> </w:t>
      </w:r>
      <w:r>
        <w:rPr/>
        <w:t>En</w:t>
      </w:r>
      <w:r>
        <w:rPr>
          <w:spacing w:val="-4"/>
        </w:rPr>
        <w:t> </w:t>
      </w:r>
      <w:r>
        <w:rPr/>
        <w:t>una</w:t>
      </w:r>
      <w:r>
        <w:rPr>
          <w:spacing w:val="-4"/>
        </w:rPr>
        <w:t> </w:t>
      </w:r>
      <w:r>
        <w:rPr/>
        <w:t>reunión</w:t>
      </w:r>
      <w:r>
        <w:rPr>
          <w:spacing w:val="-5"/>
        </w:rPr>
        <w:t> </w:t>
      </w:r>
      <w:r>
        <w:rPr/>
        <w:t>se</w:t>
      </w:r>
      <w:r>
        <w:rPr>
          <w:spacing w:val="-4"/>
        </w:rPr>
        <w:t> </w:t>
      </w:r>
      <w:r>
        <w:rPr/>
        <w:t>emplea</w:t>
      </w:r>
      <w:r>
        <w:rPr>
          <w:spacing w:val="-6"/>
        </w:rPr>
        <w:t> </w:t>
      </w:r>
      <w:r>
        <w:rPr/>
        <w:t>para</w:t>
      </w:r>
      <w:r>
        <w:rPr>
          <w:spacing w:val="-4"/>
        </w:rPr>
        <w:t> </w:t>
      </w:r>
      <w:r>
        <w:rPr/>
        <w:t>que</w:t>
      </w:r>
      <w:r>
        <w:rPr>
          <w:spacing w:val="-4"/>
        </w:rPr>
        <w:t> </w:t>
      </w:r>
      <w:r>
        <w:rPr/>
        <w:t>los</w:t>
      </w:r>
      <w:r>
        <w:rPr>
          <w:spacing w:val="-4"/>
        </w:rPr>
        <w:t> </w:t>
      </w:r>
      <w:r>
        <w:rPr/>
        <w:t>participantes puedan compartir sus sentimientos sin temor, explicaciones o</w:t>
      </w:r>
      <w:r>
        <w:rPr>
          <w:spacing w:val="-32"/>
        </w:rPr>
        <w:t> </w:t>
      </w:r>
      <w:r>
        <w:rPr/>
        <w:t>justificaciones.</w:t>
      </w:r>
    </w:p>
    <w:p>
      <w:pPr>
        <w:spacing w:after="0" w:line="360" w:lineRule="auto"/>
        <w:jc w:val="both"/>
        <w:sectPr>
          <w:pgSz w:w="12240" w:h="15840"/>
          <w:pgMar w:header="749" w:footer="0" w:top="960" w:bottom="280" w:left="1600" w:right="1580"/>
        </w:sectPr>
      </w:pPr>
    </w:p>
    <w:p>
      <w:pPr>
        <w:pStyle w:val="BodyText"/>
        <w:rPr>
          <w:sz w:val="20"/>
        </w:rPr>
      </w:pPr>
    </w:p>
    <w:p>
      <w:pPr>
        <w:pStyle w:val="BodyText"/>
        <w:spacing w:line="360" w:lineRule="auto" w:before="215"/>
        <w:ind w:left="102" w:right="120"/>
        <w:jc w:val="both"/>
      </w:pPr>
      <w:r>
        <w:rPr>
          <w:b/>
        </w:rPr>
        <w:t>Sombrero Negro: </w:t>
      </w:r>
      <w:r>
        <w:rPr/>
        <w:t>Es el sombrero relacionado con la cautela, el cual evita</w:t>
      </w:r>
      <w:r>
        <w:rPr>
          <w:spacing w:val="-26"/>
        </w:rPr>
        <w:t> </w:t>
      </w:r>
      <w:r>
        <w:rPr/>
        <w:t>cometer errores o hacer cosas tontas o inclusive ilegales. Se relaciona con el juicio crítico y la</w:t>
      </w:r>
      <w:r>
        <w:rPr>
          <w:spacing w:val="-4"/>
        </w:rPr>
        <w:t> </w:t>
      </w:r>
      <w:r>
        <w:rPr/>
        <w:t>racionalidad.</w:t>
      </w:r>
    </w:p>
    <w:p>
      <w:pPr>
        <w:pStyle w:val="BodyText"/>
        <w:spacing w:line="360" w:lineRule="auto" w:before="204"/>
        <w:ind w:left="102" w:right="120"/>
        <w:jc w:val="both"/>
      </w:pPr>
      <w:r>
        <w:rPr>
          <w:b/>
        </w:rPr>
        <w:t>Sombrero</w:t>
      </w:r>
      <w:r>
        <w:rPr>
          <w:b/>
          <w:spacing w:val="-13"/>
        </w:rPr>
        <w:t> </w:t>
      </w:r>
      <w:r>
        <w:rPr>
          <w:b/>
        </w:rPr>
        <w:t>Amarillo</w:t>
      </w:r>
      <w:r>
        <w:rPr/>
        <w:t>:</w:t>
      </w:r>
      <w:r>
        <w:rPr>
          <w:spacing w:val="-14"/>
        </w:rPr>
        <w:t> </w:t>
      </w:r>
      <w:r>
        <w:rPr/>
        <w:t>Al</w:t>
      </w:r>
      <w:r>
        <w:rPr>
          <w:spacing w:val="-15"/>
        </w:rPr>
        <w:t> </w:t>
      </w:r>
      <w:r>
        <w:rPr/>
        <w:t>colocarse</w:t>
      </w:r>
      <w:r>
        <w:rPr>
          <w:spacing w:val="-17"/>
        </w:rPr>
        <w:t> </w:t>
      </w:r>
      <w:r>
        <w:rPr/>
        <w:t>un</w:t>
      </w:r>
      <w:r>
        <w:rPr>
          <w:spacing w:val="-14"/>
        </w:rPr>
        <w:t> </w:t>
      </w:r>
      <w:r>
        <w:rPr/>
        <w:t>sombrero</w:t>
      </w:r>
      <w:r>
        <w:rPr>
          <w:spacing w:val="-14"/>
        </w:rPr>
        <w:t> </w:t>
      </w:r>
      <w:r>
        <w:rPr/>
        <w:t>amarillo</w:t>
      </w:r>
      <w:r>
        <w:rPr>
          <w:spacing w:val="-17"/>
        </w:rPr>
        <w:t> </w:t>
      </w:r>
      <w:r>
        <w:rPr/>
        <w:t>uno</w:t>
      </w:r>
      <w:r>
        <w:rPr>
          <w:spacing w:val="-16"/>
        </w:rPr>
        <w:t> </w:t>
      </w:r>
      <w:r>
        <w:rPr/>
        <w:t>debe</w:t>
      </w:r>
      <w:r>
        <w:rPr>
          <w:spacing w:val="-16"/>
        </w:rPr>
        <w:t> </w:t>
      </w:r>
      <w:r>
        <w:rPr/>
        <w:t>pensar</w:t>
      </w:r>
      <w:r>
        <w:rPr>
          <w:spacing w:val="-16"/>
        </w:rPr>
        <w:t> </w:t>
      </w:r>
      <w:r>
        <w:rPr/>
        <w:t>en</w:t>
      </w:r>
      <w:r>
        <w:rPr>
          <w:spacing w:val="-17"/>
        </w:rPr>
        <w:t> </w:t>
      </w:r>
      <w:r>
        <w:rPr/>
        <w:t>buenas ideas, en los buenos aspectos de las cosas y exige un esfuerzo deliberado ya que los resultados no siempre son inmediatamente</w:t>
      </w:r>
      <w:r>
        <w:rPr>
          <w:spacing w:val="-18"/>
        </w:rPr>
        <w:t> </w:t>
      </w:r>
      <w:r>
        <w:rPr/>
        <w:t>obvios.</w:t>
      </w:r>
    </w:p>
    <w:p>
      <w:pPr>
        <w:pStyle w:val="BodyText"/>
        <w:spacing w:line="360" w:lineRule="auto" w:before="204"/>
        <w:ind w:left="102" w:right="118"/>
        <w:jc w:val="both"/>
      </w:pPr>
      <w:r>
        <w:rPr>
          <w:b/>
        </w:rPr>
        <w:t>Sombrero Verde</w:t>
      </w:r>
      <w:r>
        <w:rPr/>
        <w:t>: Brinda la oportunidad de tomar un pensamiento creador aunque surjan ideas. Es una petición de esfuerzo creativo adicional, pero no indica como efectuarse. Significa buscar más ideas.</w:t>
      </w:r>
    </w:p>
    <w:p>
      <w:pPr>
        <w:pStyle w:val="BodyText"/>
        <w:spacing w:line="360" w:lineRule="auto" w:before="204"/>
        <w:ind w:left="102" w:right="120"/>
        <w:jc w:val="both"/>
      </w:pPr>
      <w:r>
        <w:rPr>
          <w:b/>
        </w:rPr>
        <w:t>Sombrero Azul: </w:t>
      </w:r>
      <w:r>
        <w:rPr/>
        <w:t>Este sombrero generalmente es usado por el presidente u organizador de la reunión, sirve para organizar y controlar el proceso y a la ves hacerlo más productivo y eficiente. Es útil para invitar a la reflexión, para proporcionar rumbos, definiciones, marcar etapas importantes de creación y cimentar resultados ya alcanzados.</w:t>
      </w:r>
    </w:p>
    <w:p>
      <w:pPr>
        <w:pStyle w:val="BodyText"/>
      </w:pPr>
    </w:p>
    <w:p>
      <w:pPr>
        <w:pStyle w:val="Heading3"/>
        <w:numPr>
          <w:ilvl w:val="1"/>
          <w:numId w:val="50"/>
        </w:numPr>
        <w:tabs>
          <w:tab w:pos="438" w:val="left" w:leader="none"/>
        </w:tabs>
        <w:spacing w:line="240" w:lineRule="auto" w:before="209" w:after="0"/>
        <w:ind w:left="437" w:right="0" w:hanging="335"/>
        <w:jc w:val="both"/>
      </w:pPr>
      <w:bookmarkStart w:name="_bookmark92" w:id="157"/>
      <w:bookmarkEnd w:id="157"/>
      <w:r>
        <w:rPr>
          <w:b w:val="0"/>
        </w:rPr>
      </w:r>
      <w:bookmarkStart w:name="_bookmark92" w:id="158"/>
      <w:bookmarkEnd w:id="158"/>
      <w:r>
        <w:rPr/>
        <w:t>:</w:t>
      </w:r>
      <w:r>
        <w:rPr/>
        <w:t> Técnicas y herramientas de la</w:t>
      </w:r>
      <w:r>
        <w:rPr>
          <w:spacing w:val="-12"/>
        </w:rPr>
        <w:t> </w:t>
      </w:r>
      <w:r>
        <w:rPr/>
        <w:t>creatividad:</w:t>
      </w:r>
    </w:p>
    <w:p>
      <w:pPr>
        <w:pStyle w:val="BodyText"/>
        <w:rPr>
          <w:b/>
        </w:rPr>
      </w:pPr>
    </w:p>
    <w:p>
      <w:pPr>
        <w:pStyle w:val="BodyText"/>
        <w:rPr>
          <w:b/>
        </w:rPr>
      </w:pPr>
    </w:p>
    <w:p>
      <w:pPr>
        <w:pStyle w:val="BodyText"/>
        <w:spacing w:line="360" w:lineRule="auto" w:before="199"/>
        <w:ind w:left="102" w:right="126"/>
        <w:jc w:val="both"/>
      </w:pPr>
      <w:r>
        <w:rPr/>
        <w:t>Existen métodos de pensamiento lateral que utilizan una estrategia a todas luces práctica y pragmática a continuación se mencionan las principales:</w:t>
      </w:r>
    </w:p>
    <w:p>
      <w:pPr>
        <w:pStyle w:val="BodyText"/>
        <w:spacing w:line="360" w:lineRule="auto" w:before="204"/>
        <w:ind w:left="102" w:right="124"/>
        <w:jc w:val="both"/>
      </w:pPr>
      <w:r>
        <w:rPr>
          <w:b/>
        </w:rPr>
        <w:t>Foco: </w:t>
      </w:r>
      <w:r>
        <w:rPr/>
        <w:t>Focalizar es el primer paso para la creatividad. El foco es una herramienta de suma importancia para desarrollar ideas y alternativas. Es un esfuerzo por encontrar un nuevo punto de vista, descubrir y elegir áreas poco comunes de enfoque. En resumen Foco es la disposición para contemplar algo que no es el problema central con el propósito de descubrir ideas alternas a partir de él.</w:t>
      </w:r>
    </w:p>
    <w:p>
      <w:pPr>
        <w:pStyle w:val="BodyText"/>
        <w:spacing w:line="360" w:lineRule="auto" w:before="204"/>
        <w:ind w:left="102" w:right="121"/>
        <w:jc w:val="both"/>
      </w:pPr>
      <w:r>
        <w:rPr>
          <w:b/>
        </w:rPr>
        <w:t>Tratamiento de las ideas</w:t>
      </w:r>
      <w:r>
        <w:rPr/>
        <w:t>: Cuando la aplicación de las técnicas produce algunas ideas es preciso darles un tratamiento para convertirlas en ideas utilizables. Para ello se deben seguir ciertos pasos los cuales son:</w:t>
      </w:r>
    </w:p>
    <w:p>
      <w:pPr>
        <w:spacing w:after="0" w:line="360" w:lineRule="auto"/>
        <w:jc w:val="both"/>
        <w:sectPr>
          <w:headerReference w:type="default" r:id="rId83"/>
          <w:pgSz w:w="12240" w:h="15840"/>
          <w:pgMar w:header="749" w:footer="0" w:top="960" w:bottom="280" w:left="1600" w:right="1580"/>
        </w:sectPr>
      </w:pPr>
    </w:p>
    <w:p>
      <w:pPr>
        <w:pStyle w:val="BodyText"/>
        <w:rPr>
          <w:sz w:val="20"/>
        </w:rPr>
      </w:pPr>
    </w:p>
    <w:p>
      <w:pPr>
        <w:pStyle w:val="BodyText"/>
        <w:spacing w:line="360" w:lineRule="auto" w:before="215"/>
        <w:ind w:left="102" w:right="123"/>
        <w:jc w:val="both"/>
      </w:pPr>
      <w:r>
        <w:rPr>
          <w:b/>
        </w:rPr>
        <w:t>Rechazo de ideas: </w:t>
      </w:r>
      <w:r>
        <w:rPr/>
        <w:t>No se debe rechazar una idea inmediatamente, se debe dar cierto tiempo para perfeccionarla y moldearla a lo que en realidad buscamos.</w:t>
      </w:r>
    </w:p>
    <w:p>
      <w:pPr>
        <w:spacing w:line="360" w:lineRule="auto" w:before="204"/>
        <w:ind w:left="102" w:right="122" w:firstLine="0"/>
        <w:jc w:val="both"/>
        <w:rPr>
          <w:sz w:val="24"/>
        </w:rPr>
      </w:pPr>
      <w:r>
        <w:rPr>
          <w:b/>
          <w:sz w:val="24"/>
        </w:rPr>
        <w:t>Dar forma a las ideas</w:t>
      </w:r>
      <w:r>
        <w:rPr>
          <w:sz w:val="24"/>
        </w:rPr>
        <w:t>: Significa ajustarlas para satisfacer las restricciones de la realidad.</w:t>
      </w:r>
    </w:p>
    <w:p>
      <w:pPr>
        <w:pStyle w:val="BodyText"/>
        <w:spacing w:line="360" w:lineRule="auto" w:before="204"/>
        <w:ind w:left="102" w:right="122"/>
        <w:jc w:val="both"/>
      </w:pPr>
      <w:r>
        <w:rPr>
          <w:b/>
        </w:rPr>
        <w:t>Adaptar Ideas</w:t>
      </w:r>
      <w:r>
        <w:rPr/>
        <w:t>: Se preocupa más por los recursos disponibles que por las limitaciones que tenga.</w:t>
      </w:r>
    </w:p>
    <w:p>
      <w:pPr>
        <w:pStyle w:val="BodyText"/>
        <w:spacing w:line="362" w:lineRule="auto" w:before="202"/>
        <w:ind w:left="102" w:right="123"/>
        <w:jc w:val="both"/>
      </w:pPr>
      <w:r>
        <w:rPr>
          <w:b/>
        </w:rPr>
        <w:t>Fortalecer</w:t>
      </w:r>
      <w:r>
        <w:rPr>
          <w:b/>
          <w:spacing w:val="-11"/>
        </w:rPr>
        <w:t> </w:t>
      </w:r>
      <w:r>
        <w:rPr>
          <w:b/>
        </w:rPr>
        <w:t>ideas:</w:t>
      </w:r>
      <w:r>
        <w:rPr>
          <w:b/>
          <w:spacing w:val="-9"/>
        </w:rPr>
        <w:t> </w:t>
      </w:r>
      <w:r>
        <w:rPr/>
        <w:t>Todo</w:t>
      </w:r>
      <w:r>
        <w:rPr>
          <w:spacing w:val="-8"/>
        </w:rPr>
        <w:t> </w:t>
      </w:r>
      <w:r>
        <w:rPr/>
        <w:t>idea</w:t>
      </w:r>
      <w:r>
        <w:rPr>
          <w:spacing w:val="-11"/>
        </w:rPr>
        <w:t> </w:t>
      </w:r>
      <w:r>
        <w:rPr/>
        <w:t>tiene</w:t>
      </w:r>
      <w:r>
        <w:rPr>
          <w:spacing w:val="-11"/>
        </w:rPr>
        <w:t> </w:t>
      </w:r>
      <w:r>
        <w:rPr/>
        <w:t>un</w:t>
      </w:r>
      <w:r>
        <w:rPr>
          <w:spacing w:val="-11"/>
        </w:rPr>
        <w:t> </w:t>
      </w:r>
      <w:r>
        <w:rPr/>
        <w:t>punto</w:t>
      </w:r>
      <w:r>
        <w:rPr>
          <w:spacing w:val="-10"/>
        </w:rPr>
        <w:t> </w:t>
      </w:r>
      <w:r>
        <w:rPr/>
        <w:t>fuerte</w:t>
      </w:r>
      <w:r>
        <w:rPr>
          <w:spacing w:val="-9"/>
        </w:rPr>
        <w:t> </w:t>
      </w:r>
      <w:r>
        <w:rPr/>
        <w:t>el</w:t>
      </w:r>
      <w:r>
        <w:rPr>
          <w:spacing w:val="-10"/>
        </w:rPr>
        <w:t> </w:t>
      </w:r>
      <w:r>
        <w:rPr/>
        <w:t>cual</w:t>
      </w:r>
      <w:r>
        <w:rPr>
          <w:spacing w:val="-10"/>
        </w:rPr>
        <w:t> </w:t>
      </w:r>
      <w:r>
        <w:rPr/>
        <w:t>nos</w:t>
      </w:r>
      <w:r>
        <w:rPr>
          <w:spacing w:val="-9"/>
        </w:rPr>
        <w:t> </w:t>
      </w:r>
      <w:r>
        <w:rPr/>
        <w:t>otorgara</w:t>
      </w:r>
      <w:r>
        <w:rPr>
          <w:spacing w:val="-9"/>
        </w:rPr>
        <w:t> </w:t>
      </w:r>
      <w:r>
        <w:rPr/>
        <w:t>un</w:t>
      </w:r>
      <w:r>
        <w:rPr>
          <w:spacing w:val="-11"/>
        </w:rPr>
        <w:t> </w:t>
      </w:r>
      <w:r>
        <w:rPr/>
        <w:t>beneficio, debemos identificar ese potencial y fortalecerlo con</w:t>
      </w:r>
      <w:r>
        <w:rPr>
          <w:spacing w:val="-24"/>
        </w:rPr>
        <w:t> </w:t>
      </w:r>
      <w:r>
        <w:rPr/>
        <w:t>claridad.</w:t>
      </w:r>
    </w:p>
    <w:p>
      <w:pPr>
        <w:pStyle w:val="BodyText"/>
        <w:spacing w:line="360" w:lineRule="auto" w:before="201"/>
        <w:ind w:left="102" w:right="123"/>
        <w:jc w:val="both"/>
      </w:pPr>
      <w:r>
        <w:rPr>
          <w:b/>
        </w:rPr>
        <w:t>Reforzar ideas</w:t>
      </w:r>
      <w:r>
        <w:rPr/>
        <w:t>: Es necesario analizar las vulnerabilidades de una idea para poder robustecerlos.</w:t>
      </w:r>
    </w:p>
    <w:p>
      <w:pPr>
        <w:pStyle w:val="BodyText"/>
        <w:spacing w:before="204"/>
        <w:ind w:left="102"/>
        <w:jc w:val="both"/>
      </w:pPr>
      <w:r>
        <w:rPr>
          <w:b/>
        </w:rPr>
        <w:t>Adoptar ideas</w:t>
      </w:r>
      <w:r>
        <w:rPr/>
        <w:t>: ¿Cómo reducir el riesgo que implica?, ¿Quién será su propietario?,</w:t>
      </w:r>
    </w:p>
    <w:p>
      <w:pPr>
        <w:pStyle w:val="BodyText"/>
        <w:spacing w:before="137"/>
        <w:ind w:left="102"/>
        <w:jc w:val="both"/>
      </w:pPr>
      <w:r>
        <w:rPr/>
        <w:t>¿Quién lo instrumentara? y ¿Quién decidirá sobre el concepto?</w:t>
      </w:r>
    </w:p>
    <w:p>
      <w:pPr>
        <w:pStyle w:val="BodyText"/>
        <w:spacing w:before="4"/>
        <w:rPr>
          <w:sz w:val="29"/>
        </w:rPr>
      </w:pPr>
    </w:p>
    <w:p>
      <w:pPr>
        <w:pStyle w:val="BodyText"/>
        <w:spacing w:line="360" w:lineRule="auto" w:before="1"/>
        <w:ind w:left="102" w:right="121"/>
        <w:jc w:val="both"/>
      </w:pPr>
      <w:r>
        <w:rPr>
          <w:b/>
        </w:rPr>
        <w:t>Comparar ideas: </w:t>
      </w:r>
      <w:r>
        <w:rPr/>
        <w:t>La tradición occidental nos indica que hay que criticar lo ya existente</w:t>
      </w:r>
      <w:r>
        <w:rPr>
          <w:spacing w:val="-7"/>
        </w:rPr>
        <w:t> </w:t>
      </w:r>
      <w:r>
        <w:rPr/>
        <w:t>y</w:t>
      </w:r>
      <w:r>
        <w:rPr>
          <w:spacing w:val="-10"/>
        </w:rPr>
        <w:t> </w:t>
      </w:r>
      <w:r>
        <w:rPr/>
        <w:t>descubrir</w:t>
      </w:r>
      <w:r>
        <w:rPr>
          <w:spacing w:val="-11"/>
        </w:rPr>
        <w:t> </w:t>
      </w:r>
      <w:r>
        <w:rPr/>
        <w:t>una</w:t>
      </w:r>
      <w:r>
        <w:rPr>
          <w:spacing w:val="-9"/>
        </w:rPr>
        <w:t> </w:t>
      </w:r>
      <w:r>
        <w:rPr/>
        <w:t>nueva</w:t>
      </w:r>
      <w:r>
        <w:rPr>
          <w:spacing w:val="-9"/>
        </w:rPr>
        <w:t> </w:t>
      </w:r>
      <w:r>
        <w:rPr/>
        <w:t>forma</w:t>
      </w:r>
      <w:r>
        <w:rPr>
          <w:spacing w:val="-9"/>
        </w:rPr>
        <w:t> </w:t>
      </w:r>
      <w:r>
        <w:rPr/>
        <w:t>de</w:t>
      </w:r>
      <w:r>
        <w:rPr>
          <w:spacing w:val="-9"/>
        </w:rPr>
        <w:t> </w:t>
      </w:r>
      <w:r>
        <w:rPr/>
        <w:t>hacerlo;</w:t>
      </w:r>
      <w:r>
        <w:rPr>
          <w:spacing w:val="-7"/>
        </w:rPr>
        <w:t> </w:t>
      </w:r>
      <w:r>
        <w:rPr/>
        <w:t>por</w:t>
      </w:r>
      <w:r>
        <w:rPr>
          <w:spacing w:val="-8"/>
        </w:rPr>
        <w:t> </w:t>
      </w:r>
      <w:r>
        <w:rPr/>
        <w:t>otra</w:t>
      </w:r>
      <w:r>
        <w:rPr>
          <w:spacing w:val="-10"/>
        </w:rPr>
        <w:t> </w:t>
      </w:r>
      <w:r>
        <w:rPr/>
        <w:t>parte</w:t>
      </w:r>
      <w:r>
        <w:rPr>
          <w:spacing w:val="-9"/>
        </w:rPr>
        <w:t> </w:t>
      </w:r>
      <w:r>
        <w:rPr/>
        <w:t>la</w:t>
      </w:r>
      <w:r>
        <w:rPr>
          <w:spacing w:val="-10"/>
        </w:rPr>
        <w:t> </w:t>
      </w:r>
      <w:r>
        <w:rPr/>
        <w:t>tradición</w:t>
      </w:r>
      <w:r>
        <w:rPr>
          <w:spacing w:val="-9"/>
        </w:rPr>
        <w:t> </w:t>
      </w:r>
      <w:r>
        <w:rPr/>
        <w:t>oriental nos indica que hay que generar mejoras u opciones a lo ya establecido. Esto permite mostrar beneficios, ahorros y</w:t>
      </w:r>
      <w:r>
        <w:rPr>
          <w:spacing w:val="-14"/>
        </w:rPr>
        <w:t> </w:t>
      </w:r>
      <w:r>
        <w:rPr/>
        <w:t>dificultades.</w:t>
      </w:r>
    </w:p>
    <w:p>
      <w:pPr>
        <w:pStyle w:val="BodyText"/>
        <w:spacing w:line="360" w:lineRule="auto" w:before="204"/>
        <w:ind w:left="102" w:right="124"/>
        <w:jc w:val="both"/>
      </w:pPr>
      <w:r>
        <w:rPr>
          <w:b/>
        </w:rPr>
        <w:t>Errores</w:t>
      </w:r>
      <w:r>
        <w:rPr>
          <w:b/>
          <w:spacing w:val="-2"/>
        </w:rPr>
        <w:t> </w:t>
      </w:r>
      <w:r>
        <w:rPr>
          <w:b/>
        </w:rPr>
        <w:t>y</w:t>
      </w:r>
      <w:r>
        <w:rPr>
          <w:b/>
          <w:spacing w:val="-9"/>
        </w:rPr>
        <w:t> </w:t>
      </w:r>
      <w:r>
        <w:rPr>
          <w:b/>
        </w:rPr>
        <w:t>defectos</w:t>
      </w:r>
      <w:r>
        <w:rPr/>
        <w:t>:</w:t>
      </w:r>
      <w:r>
        <w:rPr>
          <w:spacing w:val="-3"/>
        </w:rPr>
        <w:t> </w:t>
      </w:r>
      <w:r>
        <w:rPr/>
        <w:t>Se</w:t>
      </w:r>
      <w:r>
        <w:rPr>
          <w:spacing w:val="-3"/>
        </w:rPr>
        <w:t> </w:t>
      </w:r>
      <w:r>
        <w:rPr/>
        <w:t>analiza</w:t>
      </w:r>
      <w:r>
        <w:rPr>
          <w:spacing w:val="-3"/>
        </w:rPr>
        <w:t> </w:t>
      </w:r>
      <w:r>
        <w:rPr/>
        <w:t>la</w:t>
      </w:r>
      <w:r>
        <w:rPr>
          <w:spacing w:val="-3"/>
        </w:rPr>
        <w:t> </w:t>
      </w:r>
      <w:r>
        <w:rPr/>
        <w:t>nueva</w:t>
      </w:r>
      <w:r>
        <w:rPr>
          <w:spacing w:val="-3"/>
        </w:rPr>
        <w:t> </w:t>
      </w:r>
      <w:r>
        <w:rPr/>
        <w:t>idea</w:t>
      </w:r>
      <w:r>
        <w:rPr>
          <w:spacing w:val="-5"/>
        </w:rPr>
        <w:t> </w:t>
      </w:r>
      <w:r>
        <w:rPr/>
        <w:t>en</w:t>
      </w:r>
      <w:r>
        <w:rPr>
          <w:spacing w:val="-3"/>
        </w:rPr>
        <w:t> </w:t>
      </w:r>
      <w:r>
        <w:rPr/>
        <w:t>busca</w:t>
      </w:r>
      <w:r>
        <w:rPr>
          <w:spacing w:val="-3"/>
        </w:rPr>
        <w:t> </w:t>
      </w:r>
      <w:r>
        <w:rPr/>
        <w:t>de</w:t>
      </w:r>
      <w:r>
        <w:rPr>
          <w:spacing w:val="-5"/>
        </w:rPr>
        <w:t> </w:t>
      </w:r>
      <w:r>
        <w:rPr/>
        <w:t>fallas,</w:t>
      </w:r>
      <w:r>
        <w:rPr>
          <w:spacing w:val="-3"/>
        </w:rPr>
        <w:t> </w:t>
      </w:r>
      <w:r>
        <w:rPr/>
        <w:t>se</w:t>
      </w:r>
      <w:r>
        <w:rPr>
          <w:spacing w:val="-5"/>
        </w:rPr>
        <w:t> </w:t>
      </w:r>
      <w:r>
        <w:rPr/>
        <w:t>sugiere</w:t>
      </w:r>
      <w:r>
        <w:rPr>
          <w:spacing w:val="-3"/>
        </w:rPr>
        <w:t> </w:t>
      </w:r>
      <w:r>
        <w:rPr/>
        <w:t>utilizar el sombrero</w:t>
      </w:r>
      <w:r>
        <w:rPr>
          <w:spacing w:val="-6"/>
        </w:rPr>
        <w:t> </w:t>
      </w:r>
      <w:r>
        <w:rPr/>
        <w:t>negro.</w:t>
      </w:r>
    </w:p>
    <w:p>
      <w:pPr>
        <w:pStyle w:val="BodyText"/>
        <w:spacing w:line="360" w:lineRule="auto" w:before="204"/>
        <w:ind w:left="102" w:right="124"/>
        <w:jc w:val="both"/>
      </w:pPr>
      <w:r>
        <w:rPr>
          <w:b/>
        </w:rPr>
        <w:t>Consecuencias: </w:t>
      </w:r>
      <w:r>
        <w:rPr/>
        <w:t>Por ultimo debemos verificar los resultados de aplicación de la idea nueva en un corto, mediano y largo plazo.</w:t>
      </w:r>
    </w:p>
    <w:p>
      <w:pPr>
        <w:pStyle w:val="BodyText"/>
        <w:spacing w:line="362" w:lineRule="auto" w:before="204"/>
        <w:ind w:left="102" w:right="123"/>
        <w:jc w:val="both"/>
      </w:pPr>
      <w:r>
        <w:rPr>
          <w:b/>
        </w:rPr>
        <w:t>Verificación:</w:t>
      </w:r>
      <w:r>
        <w:rPr>
          <w:b/>
          <w:spacing w:val="-10"/>
        </w:rPr>
        <w:t> </w:t>
      </w:r>
      <w:r>
        <w:rPr/>
        <w:t>Las</w:t>
      </w:r>
      <w:r>
        <w:rPr>
          <w:spacing w:val="-13"/>
        </w:rPr>
        <w:t> </w:t>
      </w:r>
      <w:r>
        <w:rPr/>
        <w:t>ideas</w:t>
      </w:r>
      <w:r>
        <w:rPr>
          <w:spacing w:val="-13"/>
        </w:rPr>
        <w:t> </w:t>
      </w:r>
      <w:r>
        <w:rPr/>
        <w:t>deberán</w:t>
      </w:r>
      <w:r>
        <w:rPr>
          <w:spacing w:val="-12"/>
        </w:rPr>
        <w:t> </w:t>
      </w:r>
      <w:r>
        <w:rPr/>
        <w:t>ponerse</w:t>
      </w:r>
      <w:r>
        <w:rPr>
          <w:spacing w:val="-15"/>
        </w:rPr>
        <w:t> </w:t>
      </w:r>
      <w:r>
        <w:rPr/>
        <w:t>a</w:t>
      </w:r>
      <w:r>
        <w:rPr>
          <w:spacing w:val="-12"/>
        </w:rPr>
        <w:t> </w:t>
      </w:r>
      <w:r>
        <w:rPr/>
        <w:t>prueba</w:t>
      </w:r>
      <w:r>
        <w:rPr>
          <w:spacing w:val="-12"/>
        </w:rPr>
        <w:t> </w:t>
      </w:r>
      <w:r>
        <w:rPr/>
        <w:t>y</w:t>
      </w:r>
      <w:r>
        <w:rPr>
          <w:spacing w:val="-15"/>
        </w:rPr>
        <w:t> </w:t>
      </w:r>
      <w:r>
        <w:rPr/>
        <w:t>perfeccionarse</w:t>
      </w:r>
      <w:r>
        <w:rPr>
          <w:spacing w:val="-12"/>
        </w:rPr>
        <w:t> </w:t>
      </w:r>
      <w:r>
        <w:rPr/>
        <w:t>incluso</w:t>
      </w:r>
      <w:r>
        <w:rPr>
          <w:spacing w:val="-11"/>
        </w:rPr>
        <w:t> </w:t>
      </w:r>
      <w:r>
        <w:rPr/>
        <w:t>cuando no se</w:t>
      </w:r>
      <w:r>
        <w:rPr>
          <w:spacing w:val="-2"/>
        </w:rPr>
        <w:t> </w:t>
      </w:r>
      <w:r>
        <w:rPr/>
        <w:t>utilicen.</w:t>
      </w:r>
    </w:p>
    <w:p>
      <w:pPr>
        <w:pStyle w:val="BodyText"/>
        <w:spacing w:line="360" w:lineRule="auto" w:before="199"/>
        <w:ind w:left="102" w:right="124"/>
        <w:jc w:val="both"/>
      </w:pPr>
      <w:r>
        <w:rPr>
          <w:b/>
        </w:rPr>
        <w:t>Evaluación Final: </w:t>
      </w:r>
      <w:r>
        <w:rPr/>
        <w:t>La valoración debe tomar en cuenta la viabilidad, beneficios, recursos y adecuación.</w:t>
      </w:r>
    </w:p>
    <w:p>
      <w:pPr>
        <w:spacing w:after="0" w:line="360" w:lineRule="auto"/>
        <w:jc w:val="both"/>
        <w:sectPr>
          <w:headerReference w:type="default" r:id="rId84"/>
          <w:pgSz w:w="12240" w:h="15840"/>
          <w:pgMar w:header="749" w:footer="0" w:top="960" w:bottom="280" w:left="1600" w:right="1580"/>
          <w:pgNumType w:start="71"/>
        </w:sectPr>
      </w:pPr>
    </w:p>
    <w:p>
      <w:pPr>
        <w:pStyle w:val="BodyText"/>
        <w:rPr>
          <w:sz w:val="20"/>
        </w:rPr>
      </w:pPr>
    </w:p>
    <w:p>
      <w:pPr>
        <w:pStyle w:val="BodyText"/>
        <w:spacing w:before="10"/>
        <w:rPr>
          <w:sz w:val="18"/>
        </w:rPr>
      </w:pPr>
    </w:p>
    <w:p>
      <w:pPr>
        <w:pStyle w:val="Heading3"/>
        <w:numPr>
          <w:ilvl w:val="1"/>
          <w:numId w:val="50"/>
        </w:numPr>
        <w:tabs>
          <w:tab w:pos="438" w:val="left" w:leader="none"/>
        </w:tabs>
        <w:spacing w:line="240" w:lineRule="auto" w:before="0" w:after="0"/>
        <w:ind w:left="437" w:right="0" w:hanging="335"/>
        <w:jc w:val="both"/>
      </w:pPr>
      <w:bookmarkStart w:name="_bookmark93" w:id="159"/>
      <w:bookmarkEnd w:id="159"/>
      <w:r>
        <w:rPr>
          <w:b w:val="0"/>
        </w:rPr>
      </w:r>
      <w:bookmarkStart w:name="_bookmark93" w:id="160"/>
      <w:bookmarkEnd w:id="160"/>
      <w:r>
        <w:rPr/>
        <w:t>:</w:t>
      </w:r>
      <w:r>
        <w:rPr/>
        <w:t> Como introducir programas de</w:t>
      </w:r>
      <w:r>
        <w:rPr>
          <w:spacing w:val="-9"/>
        </w:rPr>
        <w:t> </w:t>
      </w:r>
      <w:r>
        <w:rPr/>
        <w:t>creatividad:</w:t>
      </w:r>
    </w:p>
    <w:p>
      <w:pPr>
        <w:pStyle w:val="BodyText"/>
        <w:rPr>
          <w:b/>
        </w:rPr>
      </w:pPr>
    </w:p>
    <w:p>
      <w:pPr>
        <w:pStyle w:val="BodyText"/>
        <w:spacing w:before="1"/>
        <w:rPr>
          <w:b/>
          <w:sz w:val="32"/>
        </w:rPr>
      </w:pPr>
    </w:p>
    <w:p>
      <w:pPr>
        <w:pStyle w:val="BodyText"/>
        <w:spacing w:line="360" w:lineRule="auto"/>
        <w:ind w:left="102" w:right="122"/>
        <w:jc w:val="both"/>
      </w:pPr>
      <w:r>
        <w:rPr/>
        <w:t>Se exige que el encargado de llevar a cabo el proceso tenga liderazgo sin importar si</w:t>
      </w:r>
      <w:r>
        <w:rPr>
          <w:spacing w:val="-5"/>
        </w:rPr>
        <w:t> </w:t>
      </w:r>
      <w:r>
        <w:rPr/>
        <w:t>se</w:t>
      </w:r>
      <w:r>
        <w:rPr>
          <w:spacing w:val="-4"/>
        </w:rPr>
        <w:t> </w:t>
      </w:r>
      <w:r>
        <w:rPr/>
        <w:t>trata</w:t>
      </w:r>
      <w:r>
        <w:rPr>
          <w:spacing w:val="-5"/>
        </w:rPr>
        <w:t> </w:t>
      </w:r>
      <w:r>
        <w:rPr/>
        <w:t>de</w:t>
      </w:r>
      <w:r>
        <w:rPr>
          <w:spacing w:val="-6"/>
        </w:rPr>
        <w:t> </w:t>
      </w:r>
      <w:r>
        <w:rPr/>
        <w:t>un</w:t>
      </w:r>
      <w:r>
        <w:rPr>
          <w:spacing w:val="-6"/>
        </w:rPr>
        <w:t> </w:t>
      </w:r>
      <w:r>
        <w:rPr/>
        <w:t>director</w:t>
      </w:r>
      <w:r>
        <w:rPr>
          <w:spacing w:val="-5"/>
        </w:rPr>
        <w:t> </w:t>
      </w:r>
      <w:r>
        <w:rPr/>
        <w:t>general</w:t>
      </w:r>
      <w:r>
        <w:rPr>
          <w:spacing w:val="-5"/>
        </w:rPr>
        <w:t> </w:t>
      </w:r>
      <w:r>
        <w:rPr/>
        <w:t>o</w:t>
      </w:r>
      <w:r>
        <w:rPr>
          <w:spacing w:val="-6"/>
        </w:rPr>
        <w:t> </w:t>
      </w:r>
      <w:r>
        <w:rPr/>
        <w:t>un</w:t>
      </w:r>
      <w:r>
        <w:rPr>
          <w:spacing w:val="-4"/>
        </w:rPr>
        <w:t> </w:t>
      </w:r>
      <w:r>
        <w:rPr/>
        <w:t>grupo</w:t>
      </w:r>
      <w:r>
        <w:rPr>
          <w:spacing w:val="-8"/>
        </w:rPr>
        <w:t> </w:t>
      </w:r>
      <w:r>
        <w:rPr/>
        <w:t>motivado</w:t>
      </w:r>
      <w:r>
        <w:rPr>
          <w:spacing w:val="-6"/>
        </w:rPr>
        <w:t> </w:t>
      </w:r>
      <w:r>
        <w:rPr/>
        <w:t>de</w:t>
      </w:r>
      <w:r>
        <w:rPr>
          <w:spacing w:val="-6"/>
        </w:rPr>
        <w:t> </w:t>
      </w:r>
      <w:r>
        <w:rPr/>
        <w:t>ejecutivos;</w:t>
      </w:r>
      <w:r>
        <w:rPr>
          <w:spacing w:val="-4"/>
        </w:rPr>
        <w:t> </w:t>
      </w:r>
      <w:r>
        <w:rPr/>
        <w:t>se</w:t>
      </w:r>
      <w:r>
        <w:rPr>
          <w:spacing w:val="-4"/>
        </w:rPr>
        <w:t> </w:t>
      </w:r>
      <w:r>
        <w:rPr/>
        <w:t>debe</w:t>
      </w:r>
      <w:r>
        <w:rPr>
          <w:spacing w:val="-6"/>
        </w:rPr>
        <w:t> </w:t>
      </w:r>
      <w:r>
        <w:rPr/>
        <w:t>seguir un proceso que por lo general abarca los siguientes</w:t>
      </w:r>
      <w:r>
        <w:rPr>
          <w:spacing w:val="-22"/>
        </w:rPr>
        <w:t> </w:t>
      </w:r>
      <w:r>
        <w:rPr/>
        <w:t>programas:</w:t>
      </w:r>
    </w:p>
    <w:p>
      <w:pPr>
        <w:pStyle w:val="BodyText"/>
        <w:spacing w:line="360" w:lineRule="auto" w:before="204"/>
        <w:ind w:left="102" w:right="118"/>
        <w:jc w:val="both"/>
      </w:pPr>
      <w:r>
        <w:rPr>
          <w:b/>
        </w:rPr>
        <w:t>Sensibilización: </w:t>
      </w:r>
      <w:r>
        <w:rPr/>
        <w:t>Se trata de concientizar a las personas acerca de la importancia que</w:t>
      </w:r>
      <w:r>
        <w:rPr>
          <w:spacing w:val="-18"/>
        </w:rPr>
        <w:t> </w:t>
      </w:r>
      <w:r>
        <w:rPr/>
        <w:t>tiene</w:t>
      </w:r>
      <w:r>
        <w:rPr>
          <w:spacing w:val="-18"/>
        </w:rPr>
        <w:t> </w:t>
      </w:r>
      <w:r>
        <w:rPr/>
        <w:t>hoy</w:t>
      </w:r>
      <w:r>
        <w:rPr>
          <w:spacing w:val="-21"/>
        </w:rPr>
        <w:t> </w:t>
      </w:r>
      <w:r>
        <w:rPr/>
        <w:t>en</w:t>
      </w:r>
      <w:r>
        <w:rPr>
          <w:spacing w:val="-18"/>
        </w:rPr>
        <w:t> </w:t>
      </w:r>
      <w:r>
        <w:rPr/>
        <w:t>día</w:t>
      </w:r>
      <w:r>
        <w:rPr>
          <w:spacing w:val="-18"/>
        </w:rPr>
        <w:t> </w:t>
      </w:r>
      <w:r>
        <w:rPr/>
        <w:t>la</w:t>
      </w:r>
      <w:r>
        <w:rPr>
          <w:spacing w:val="-16"/>
        </w:rPr>
        <w:t> </w:t>
      </w:r>
      <w:r>
        <w:rPr/>
        <w:t>creatividad</w:t>
      </w:r>
      <w:r>
        <w:rPr>
          <w:spacing w:val="-18"/>
        </w:rPr>
        <w:t> </w:t>
      </w:r>
      <w:r>
        <w:rPr/>
        <w:t>dentro</w:t>
      </w:r>
      <w:r>
        <w:rPr>
          <w:spacing w:val="-18"/>
        </w:rPr>
        <w:t> </w:t>
      </w:r>
      <w:r>
        <w:rPr/>
        <w:t>de</w:t>
      </w:r>
      <w:r>
        <w:rPr>
          <w:spacing w:val="-18"/>
        </w:rPr>
        <w:t> </w:t>
      </w:r>
      <w:r>
        <w:rPr/>
        <w:t>la</w:t>
      </w:r>
      <w:r>
        <w:rPr>
          <w:spacing w:val="-21"/>
        </w:rPr>
        <w:t> </w:t>
      </w:r>
      <w:r>
        <w:rPr/>
        <w:t>organización</w:t>
      </w:r>
      <w:r>
        <w:rPr>
          <w:spacing w:val="-15"/>
        </w:rPr>
        <w:t> </w:t>
      </w:r>
      <w:r>
        <w:rPr/>
        <w:t>y</w:t>
      </w:r>
      <w:r>
        <w:rPr>
          <w:spacing w:val="-21"/>
        </w:rPr>
        <w:t> </w:t>
      </w:r>
      <w:r>
        <w:rPr/>
        <w:t>su</w:t>
      </w:r>
      <w:r>
        <w:rPr>
          <w:spacing w:val="-18"/>
        </w:rPr>
        <w:t> </w:t>
      </w:r>
      <w:r>
        <w:rPr/>
        <w:t>papel</w:t>
      </w:r>
      <w:r>
        <w:rPr>
          <w:spacing w:val="-19"/>
        </w:rPr>
        <w:t> </w:t>
      </w:r>
      <w:r>
        <w:rPr/>
        <w:t>como</w:t>
      </w:r>
      <w:r>
        <w:rPr>
          <w:spacing w:val="-18"/>
        </w:rPr>
        <w:t> </w:t>
      </w:r>
      <w:r>
        <w:rPr/>
        <w:t>ventaja competitiva. La competencia basada en el tiempo requiere de un alto nivel de creatividad que permitirá que los procesos se realicen en periodos cada vez más cortos.</w:t>
      </w:r>
    </w:p>
    <w:p>
      <w:pPr>
        <w:pStyle w:val="BodyText"/>
        <w:spacing w:line="360" w:lineRule="auto" w:before="202"/>
        <w:ind w:left="102" w:right="118"/>
        <w:jc w:val="both"/>
      </w:pPr>
      <w:r>
        <w:rPr>
          <w:b/>
        </w:rPr>
        <w:t>Método</w:t>
      </w:r>
      <w:r>
        <w:rPr>
          <w:b/>
          <w:spacing w:val="-17"/>
        </w:rPr>
        <w:t> </w:t>
      </w:r>
      <w:r>
        <w:rPr>
          <w:b/>
        </w:rPr>
        <w:t>de</w:t>
      </w:r>
      <w:r>
        <w:rPr>
          <w:b/>
          <w:spacing w:val="-16"/>
        </w:rPr>
        <w:t> </w:t>
      </w:r>
      <w:r>
        <w:rPr>
          <w:b/>
        </w:rPr>
        <w:t>los</w:t>
      </w:r>
      <w:r>
        <w:rPr>
          <w:b/>
          <w:spacing w:val="-18"/>
        </w:rPr>
        <w:t> </w:t>
      </w:r>
      <w:r>
        <w:rPr>
          <w:b/>
        </w:rPr>
        <w:t>seis</w:t>
      </w:r>
      <w:r>
        <w:rPr>
          <w:b/>
          <w:spacing w:val="-18"/>
        </w:rPr>
        <w:t> </w:t>
      </w:r>
      <w:r>
        <w:rPr>
          <w:b/>
        </w:rPr>
        <w:t>sombreros</w:t>
      </w:r>
      <w:r>
        <w:rPr/>
        <w:t>:</w:t>
      </w:r>
      <w:r>
        <w:rPr>
          <w:spacing w:val="-18"/>
        </w:rPr>
        <w:t> </w:t>
      </w:r>
      <w:r>
        <w:rPr/>
        <w:t>Técnica</w:t>
      </w:r>
      <w:r>
        <w:rPr>
          <w:spacing w:val="-18"/>
        </w:rPr>
        <w:t> </w:t>
      </w:r>
      <w:r>
        <w:rPr/>
        <w:t>que</w:t>
      </w:r>
      <w:r>
        <w:rPr>
          <w:spacing w:val="-18"/>
        </w:rPr>
        <w:t> </w:t>
      </w:r>
      <w:r>
        <w:rPr/>
        <w:t>utiliza</w:t>
      </w:r>
      <w:r>
        <w:rPr>
          <w:spacing w:val="-16"/>
        </w:rPr>
        <w:t> </w:t>
      </w:r>
      <w:r>
        <w:rPr/>
        <w:t>seis</w:t>
      </w:r>
      <w:r>
        <w:rPr>
          <w:spacing w:val="-17"/>
        </w:rPr>
        <w:t> </w:t>
      </w:r>
      <w:r>
        <w:rPr/>
        <w:t>sombreros</w:t>
      </w:r>
      <w:r>
        <w:rPr>
          <w:spacing w:val="-18"/>
        </w:rPr>
        <w:t> </w:t>
      </w:r>
      <w:r>
        <w:rPr/>
        <w:t>de</w:t>
      </w:r>
      <w:r>
        <w:rPr>
          <w:spacing w:val="-18"/>
        </w:rPr>
        <w:t> </w:t>
      </w:r>
      <w:r>
        <w:rPr/>
        <w:t>distinto</w:t>
      </w:r>
      <w:r>
        <w:rPr>
          <w:spacing w:val="-18"/>
        </w:rPr>
        <w:t> </w:t>
      </w:r>
      <w:r>
        <w:rPr/>
        <w:t>color que representan una forma distinta de pensar la cual nos ayudara a ver las cosas desde otro punto de vista, permite que las reuniones sean más</w:t>
      </w:r>
      <w:r>
        <w:rPr>
          <w:spacing w:val="-23"/>
        </w:rPr>
        <w:t> </w:t>
      </w:r>
      <w:r>
        <w:rPr/>
        <w:t>productivas.</w:t>
      </w:r>
    </w:p>
    <w:p>
      <w:pPr>
        <w:pStyle w:val="BodyText"/>
        <w:spacing w:line="360" w:lineRule="auto" w:before="204"/>
        <w:ind w:left="102" w:right="120"/>
        <w:jc w:val="both"/>
      </w:pPr>
      <w:r>
        <w:rPr>
          <w:b/>
        </w:rPr>
        <w:t>Defensor designado/dueño del proceso</w:t>
      </w:r>
      <w:r>
        <w:rPr/>
        <w:t>: Se debe contar con un ejecutivo hábil que</w:t>
      </w:r>
      <w:r>
        <w:rPr>
          <w:spacing w:val="-8"/>
        </w:rPr>
        <w:t> </w:t>
      </w:r>
      <w:r>
        <w:rPr/>
        <w:t>haga</w:t>
      </w:r>
      <w:r>
        <w:rPr>
          <w:spacing w:val="-8"/>
        </w:rPr>
        <w:t> </w:t>
      </w:r>
      <w:r>
        <w:rPr/>
        <w:t>la</w:t>
      </w:r>
      <w:r>
        <w:rPr>
          <w:spacing w:val="-9"/>
        </w:rPr>
        <w:t> </w:t>
      </w:r>
      <w:r>
        <w:rPr/>
        <w:t>introducción</w:t>
      </w:r>
      <w:r>
        <w:rPr>
          <w:spacing w:val="-8"/>
        </w:rPr>
        <w:t> </w:t>
      </w:r>
      <w:r>
        <w:rPr/>
        <w:t>a</w:t>
      </w:r>
      <w:r>
        <w:rPr>
          <w:spacing w:val="-8"/>
        </w:rPr>
        <w:t> </w:t>
      </w:r>
      <w:r>
        <w:rPr/>
        <w:t>la</w:t>
      </w:r>
      <w:r>
        <w:rPr>
          <w:spacing w:val="-9"/>
        </w:rPr>
        <w:t> </w:t>
      </w:r>
      <w:r>
        <w:rPr/>
        <w:t>creatividad</w:t>
      </w:r>
      <w:r>
        <w:rPr>
          <w:spacing w:val="-8"/>
        </w:rPr>
        <w:t> </w:t>
      </w:r>
      <w:r>
        <w:rPr/>
        <w:t>más</w:t>
      </w:r>
      <w:r>
        <w:rPr>
          <w:spacing w:val="-12"/>
        </w:rPr>
        <w:t> </w:t>
      </w:r>
      <w:r>
        <w:rPr/>
        <w:t>simple.</w:t>
      </w:r>
      <w:r>
        <w:rPr>
          <w:spacing w:val="-11"/>
        </w:rPr>
        <w:t> </w:t>
      </w:r>
      <w:r>
        <w:rPr/>
        <w:t>Entre</w:t>
      </w:r>
      <w:r>
        <w:rPr>
          <w:spacing w:val="-11"/>
        </w:rPr>
        <w:t> </w:t>
      </w:r>
      <w:r>
        <w:rPr/>
        <w:t>más</w:t>
      </w:r>
      <w:r>
        <w:rPr>
          <w:spacing w:val="-9"/>
        </w:rPr>
        <w:t> </w:t>
      </w:r>
      <w:r>
        <w:rPr/>
        <w:t>rápido</w:t>
      </w:r>
      <w:r>
        <w:rPr>
          <w:spacing w:val="-8"/>
        </w:rPr>
        <w:t> </w:t>
      </w:r>
      <w:r>
        <w:rPr/>
        <w:t>se</w:t>
      </w:r>
      <w:r>
        <w:rPr>
          <w:spacing w:val="-11"/>
        </w:rPr>
        <w:t> </w:t>
      </w:r>
      <w:r>
        <w:rPr/>
        <w:t>obtengan resultados positivos con el método creativo más rápida será su aplicación, aceptación y</w:t>
      </w:r>
      <w:r>
        <w:rPr>
          <w:spacing w:val="-7"/>
        </w:rPr>
        <w:t> </w:t>
      </w:r>
      <w:r>
        <w:rPr/>
        <w:t>desarrollo.</w:t>
      </w:r>
    </w:p>
    <w:p>
      <w:pPr>
        <w:pStyle w:val="BodyText"/>
        <w:spacing w:line="360" w:lineRule="auto" w:before="204"/>
        <w:ind w:left="102" w:right="122"/>
        <w:jc w:val="both"/>
      </w:pPr>
      <w:r>
        <w:rPr>
          <w:b/>
        </w:rPr>
        <w:t>Estructuras de creatividad</w:t>
      </w:r>
      <w:r>
        <w:rPr/>
        <w:t>: Esta se incrementa mediante grupos generación de ideas,</w:t>
      </w:r>
      <w:r>
        <w:rPr>
          <w:spacing w:val="-14"/>
        </w:rPr>
        <w:t> </w:t>
      </w:r>
      <w:r>
        <w:rPr/>
        <w:t>oficinas</w:t>
      </w:r>
      <w:r>
        <w:rPr>
          <w:spacing w:val="-13"/>
        </w:rPr>
        <w:t> </w:t>
      </w:r>
      <w:r>
        <w:rPr/>
        <w:t>de</w:t>
      </w:r>
      <w:r>
        <w:rPr>
          <w:spacing w:val="-12"/>
        </w:rPr>
        <w:t> </w:t>
      </w:r>
      <w:r>
        <w:rPr/>
        <w:t>creación</w:t>
      </w:r>
      <w:r>
        <w:rPr>
          <w:spacing w:val="-11"/>
        </w:rPr>
        <w:t> </w:t>
      </w:r>
      <w:r>
        <w:rPr/>
        <w:t>o</w:t>
      </w:r>
      <w:r>
        <w:rPr>
          <w:spacing w:val="-14"/>
        </w:rPr>
        <w:t> </w:t>
      </w:r>
      <w:r>
        <w:rPr/>
        <w:t>centros</w:t>
      </w:r>
      <w:r>
        <w:rPr>
          <w:spacing w:val="-13"/>
        </w:rPr>
        <w:t> </w:t>
      </w:r>
      <w:r>
        <w:rPr/>
        <w:t>creativos;</w:t>
      </w:r>
      <w:r>
        <w:rPr>
          <w:spacing w:val="-12"/>
        </w:rPr>
        <w:t> </w:t>
      </w:r>
      <w:r>
        <w:rPr/>
        <w:t>estas</w:t>
      </w:r>
      <w:r>
        <w:rPr>
          <w:spacing w:val="-15"/>
        </w:rPr>
        <w:t> </w:t>
      </w:r>
      <w:r>
        <w:rPr/>
        <w:t>estructuras</w:t>
      </w:r>
      <w:r>
        <w:rPr>
          <w:spacing w:val="-15"/>
        </w:rPr>
        <w:t> </w:t>
      </w:r>
      <w:r>
        <w:rPr/>
        <w:t>sirven</w:t>
      </w:r>
      <w:r>
        <w:rPr>
          <w:spacing w:val="-12"/>
        </w:rPr>
        <w:t> </w:t>
      </w:r>
      <w:r>
        <w:rPr/>
        <w:t>como</w:t>
      </w:r>
      <w:r>
        <w:rPr>
          <w:spacing w:val="-14"/>
        </w:rPr>
        <w:t> </w:t>
      </w:r>
      <w:r>
        <w:rPr/>
        <w:t>medio de presentación de nuevas ideas en la</w:t>
      </w:r>
      <w:r>
        <w:rPr>
          <w:spacing w:val="-19"/>
        </w:rPr>
        <w:t> </w:t>
      </w:r>
      <w:r>
        <w:rPr/>
        <w:t>empresa.</w:t>
      </w:r>
    </w:p>
    <w:p>
      <w:pPr>
        <w:pStyle w:val="BodyText"/>
        <w:spacing w:line="360" w:lineRule="auto" w:before="202"/>
        <w:ind w:left="102" w:right="120"/>
        <w:jc w:val="both"/>
      </w:pPr>
      <w:r>
        <w:rPr>
          <w:b/>
        </w:rPr>
        <w:t>Programas de creatividad</w:t>
      </w:r>
      <w:r>
        <w:rPr/>
        <w:t>: La organización puede implementar la creatividad atravez</w:t>
      </w:r>
      <w:r>
        <w:rPr>
          <w:spacing w:val="-20"/>
        </w:rPr>
        <w:t> </w:t>
      </w:r>
      <w:r>
        <w:rPr/>
        <w:t>de</w:t>
      </w:r>
      <w:r>
        <w:rPr>
          <w:spacing w:val="-17"/>
        </w:rPr>
        <w:t> </w:t>
      </w:r>
      <w:r>
        <w:rPr/>
        <w:t>programas</w:t>
      </w:r>
      <w:r>
        <w:rPr>
          <w:spacing w:val="-20"/>
        </w:rPr>
        <w:t> </w:t>
      </w:r>
      <w:r>
        <w:rPr/>
        <w:t>adicionales</w:t>
      </w:r>
      <w:r>
        <w:rPr>
          <w:spacing w:val="-17"/>
        </w:rPr>
        <w:t> </w:t>
      </w:r>
      <w:r>
        <w:rPr/>
        <w:t>como</w:t>
      </w:r>
      <w:r>
        <w:rPr>
          <w:spacing w:val="-19"/>
        </w:rPr>
        <w:t> </w:t>
      </w:r>
      <w:r>
        <w:rPr/>
        <w:t>un</w:t>
      </w:r>
      <w:r>
        <w:rPr>
          <w:spacing w:val="-17"/>
        </w:rPr>
        <w:t> </w:t>
      </w:r>
      <w:r>
        <w:rPr/>
        <w:t>plan</w:t>
      </w:r>
      <w:r>
        <w:rPr>
          <w:spacing w:val="-17"/>
        </w:rPr>
        <w:t> </w:t>
      </w:r>
      <w:r>
        <w:rPr/>
        <w:t>de</w:t>
      </w:r>
      <w:r>
        <w:rPr>
          <w:spacing w:val="-17"/>
        </w:rPr>
        <w:t> </w:t>
      </w:r>
      <w:r>
        <w:rPr/>
        <w:t>sugerencias,</w:t>
      </w:r>
      <w:r>
        <w:rPr>
          <w:spacing w:val="-17"/>
        </w:rPr>
        <w:t> </w:t>
      </w:r>
      <w:r>
        <w:rPr/>
        <w:t>círculos</w:t>
      </w:r>
      <w:r>
        <w:rPr>
          <w:spacing w:val="-17"/>
        </w:rPr>
        <w:t> </w:t>
      </w:r>
      <w:r>
        <w:rPr/>
        <w:t>de</w:t>
      </w:r>
      <w:r>
        <w:rPr>
          <w:spacing w:val="-17"/>
        </w:rPr>
        <w:t> </w:t>
      </w:r>
      <w:r>
        <w:rPr/>
        <w:t>calidad, mejoramiento</w:t>
      </w:r>
      <w:r>
        <w:rPr>
          <w:spacing w:val="-13"/>
        </w:rPr>
        <w:t> </w:t>
      </w:r>
      <w:r>
        <w:rPr/>
        <w:t>continuo</w:t>
      </w:r>
      <w:r>
        <w:rPr>
          <w:spacing w:val="-15"/>
        </w:rPr>
        <w:t> </w:t>
      </w:r>
      <w:r>
        <w:rPr/>
        <w:t>y</w:t>
      </w:r>
      <w:r>
        <w:rPr>
          <w:spacing w:val="-16"/>
        </w:rPr>
        <w:t> </w:t>
      </w:r>
      <w:r>
        <w:rPr/>
        <w:t>reducción</w:t>
      </w:r>
      <w:r>
        <w:rPr>
          <w:spacing w:val="-13"/>
        </w:rPr>
        <w:t> </w:t>
      </w:r>
      <w:r>
        <w:rPr/>
        <w:t>de</w:t>
      </w:r>
      <w:r>
        <w:rPr>
          <w:spacing w:val="-13"/>
        </w:rPr>
        <w:t> </w:t>
      </w:r>
      <w:r>
        <w:rPr/>
        <w:t>costos,</w:t>
      </w:r>
      <w:r>
        <w:rPr>
          <w:spacing w:val="-16"/>
        </w:rPr>
        <w:t> </w:t>
      </w:r>
      <w:r>
        <w:rPr/>
        <w:t>programas</w:t>
      </w:r>
      <w:r>
        <w:rPr>
          <w:spacing w:val="-14"/>
        </w:rPr>
        <w:t> </w:t>
      </w:r>
      <w:r>
        <w:rPr/>
        <w:t>de</w:t>
      </w:r>
      <w:r>
        <w:rPr>
          <w:spacing w:val="-13"/>
        </w:rPr>
        <w:t> </w:t>
      </w:r>
      <w:r>
        <w:rPr/>
        <w:t>capacitación</w:t>
      </w:r>
      <w:r>
        <w:rPr>
          <w:spacing w:val="-13"/>
        </w:rPr>
        <w:t> </w:t>
      </w:r>
      <w:r>
        <w:rPr/>
        <w:t>o</w:t>
      </w:r>
      <w:r>
        <w:rPr>
          <w:spacing w:val="-16"/>
        </w:rPr>
        <w:t> </w:t>
      </w:r>
      <w:r>
        <w:rPr/>
        <w:t>agentes facilitadores</w:t>
      </w:r>
      <w:bookmarkStart w:name="_bookmark94" w:id="161"/>
      <w:bookmarkEnd w:id="161"/>
      <w:r>
        <w:rPr/>
        <w:t>.</w:t>
      </w:r>
    </w:p>
    <w:p>
      <w:pPr>
        <w:pStyle w:val="Heading3"/>
        <w:numPr>
          <w:ilvl w:val="1"/>
          <w:numId w:val="50"/>
        </w:numPr>
        <w:tabs>
          <w:tab w:pos="438" w:val="left" w:leader="none"/>
        </w:tabs>
        <w:spacing w:line="240" w:lineRule="auto" w:before="204" w:after="0"/>
        <w:ind w:left="437" w:right="0" w:hanging="335"/>
        <w:jc w:val="both"/>
      </w:pPr>
      <w:r>
        <w:rPr/>
        <w:t>: Condiciones Organizacionales para propiciar la</w:t>
      </w:r>
      <w:r>
        <w:rPr>
          <w:spacing w:val="-15"/>
        </w:rPr>
        <w:t> </w:t>
      </w:r>
      <w:r>
        <w:rPr/>
        <w:t>Innovación:</w:t>
      </w:r>
    </w:p>
    <w:p>
      <w:pPr>
        <w:pStyle w:val="BodyText"/>
        <w:spacing w:before="2"/>
        <w:rPr>
          <w:b/>
          <w:sz w:val="29"/>
        </w:rPr>
      </w:pPr>
    </w:p>
    <w:p>
      <w:pPr>
        <w:pStyle w:val="BodyText"/>
        <w:ind w:left="102"/>
        <w:jc w:val="both"/>
      </w:pPr>
      <w:r>
        <w:rPr/>
        <w:t>Para poder alcanzar el éxito empresarial se requieren ciertos cambios:</w:t>
      </w:r>
    </w:p>
    <w:p>
      <w:pPr>
        <w:spacing w:after="0"/>
        <w:jc w:val="both"/>
        <w:sectPr>
          <w:pgSz w:w="12240" w:h="15840"/>
          <w:pgMar w:header="749" w:footer="0" w:top="960" w:bottom="280" w:left="1600" w:right="1580"/>
        </w:sectPr>
      </w:pPr>
    </w:p>
    <w:p>
      <w:pPr>
        <w:pStyle w:val="BodyText"/>
        <w:rPr>
          <w:sz w:val="20"/>
        </w:rPr>
      </w:pPr>
    </w:p>
    <w:p>
      <w:pPr>
        <w:pStyle w:val="ListParagraph"/>
        <w:numPr>
          <w:ilvl w:val="2"/>
          <w:numId w:val="50"/>
        </w:numPr>
        <w:tabs>
          <w:tab w:pos="822" w:val="left" w:leader="none"/>
        </w:tabs>
        <w:spacing w:line="352" w:lineRule="auto" w:before="215" w:after="0"/>
        <w:ind w:left="822" w:right="121" w:hanging="360"/>
        <w:jc w:val="both"/>
        <w:rPr>
          <w:sz w:val="24"/>
        </w:rPr>
      </w:pPr>
      <w:r>
        <w:rPr>
          <w:b/>
          <w:sz w:val="24"/>
        </w:rPr>
        <w:t>Estructura Organizacional: </w:t>
      </w:r>
      <w:r>
        <w:rPr>
          <w:sz w:val="24"/>
        </w:rPr>
        <w:t>Simple compacta e integradora, constituida más por equipos de alto desempeño que por órganos definidos y</w:t>
      </w:r>
      <w:r>
        <w:rPr>
          <w:spacing w:val="-31"/>
          <w:sz w:val="24"/>
        </w:rPr>
        <w:t> </w:t>
      </w:r>
      <w:r>
        <w:rPr>
          <w:sz w:val="24"/>
        </w:rPr>
        <w:t>definitivos.</w:t>
      </w:r>
    </w:p>
    <w:p>
      <w:pPr>
        <w:pStyle w:val="ListParagraph"/>
        <w:numPr>
          <w:ilvl w:val="2"/>
          <w:numId w:val="50"/>
        </w:numPr>
        <w:tabs>
          <w:tab w:pos="822" w:val="left" w:leader="none"/>
        </w:tabs>
        <w:spacing w:line="355" w:lineRule="auto" w:before="11" w:after="0"/>
        <w:ind w:left="822" w:right="124" w:hanging="360"/>
        <w:jc w:val="both"/>
        <w:rPr>
          <w:sz w:val="24"/>
        </w:rPr>
      </w:pPr>
      <w:r>
        <w:rPr>
          <w:sz w:val="24"/>
        </w:rPr>
        <w:t>Cultura Corporativa: Abierta, dinámica, incluyente y participativa que contenga valores organizacionales impulsores de conceptos como aumento de facultades y</w:t>
      </w:r>
      <w:r>
        <w:rPr>
          <w:spacing w:val="-8"/>
          <w:sz w:val="24"/>
        </w:rPr>
        <w:t> </w:t>
      </w:r>
      <w:r>
        <w:rPr>
          <w:sz w:val="24"/>
        </w:rPr>
        <w:t>equipos.</w:t>
      </w:r>
    </w:p>
    <w:p>
      <w:pPr>
        <w:pStyle w:val="ListParagraph"/>
        <w:numPr>
          <w:ilvl w:val="2"/>
          <w:numId w:val="50"/>
        </w:numPr>
        <w:tabs>
          <w:tab w:pos="822" w:val="left" w:leader="none"/>
        </w:tabs>
        <w:spacing w:line="357" w:lineRule="auto" w:before="8" w:after="0"/>
        <w:ind w:left="822" w:right="118" w:hanging="360"/>
        <w:jc w:val="both"/>
        <w:rPr>
          <w:sz w:val="24"/>
        </w:rPr>
      </w:pPr>
      <w:r>
        <w:rPr>
          <w:b/>
          <w:sz w:val="24"/>
        </w:rPr>
        <w:t>Estilo de Gestión</w:t>
      </w:r>
      <w:r>
        <w:rPr>
          <w:sz w:val="24"/>
        </w:rPr>
        <w:t>: Envolvente, impulsor y acogedor que abarca desde el presidente de la organización hasta el nivel de más bajo grado en el organigrama</w:t>
      </w:r>
      <w:r>
        <w:rPr>
          <w:spacing w:val="-14"/>
          <w:sz w:val="24"/>
        </w:rPr>
        <w:t> </w:t>
      </w:r>
      <w:r>
        <w:rPr>
          <w:sz w:val="24"/>
        </w:rPr>
        <w:t>se</w:t>
      </w:r>
      <w:r>
        <w:rPr>
          <w:spacing w:val="-16"/>
          <w:sz w:val="24"/>
        </w:rPr>
        <w:t> </w:t>
      </w:r>
      <w:r>
        <w:rPr>
          <w:sz w:val="24"/>
        </w:rPr>
        <w:t>caracteriza</w:t>
      </w:r>
      <w:r>
        <w:rPr>
          <w:spacing w:val="-14"/>
          <w:sz w:val="24"/>
        </w:rPr>
        <w:t> </w:t>
      </w:r>
      <w:r>
        <w:rPr>
          <w:sz w:val="24"/>
        </w:rPr>
        <w:t>por</w:t>
      </w:r>
      <w:r>
        <w:rPr>
          <w:spacing w:val="-16"/>
          <w:sz w:val="24"/>
        </w:rPr>
        <w:t> </w:t>
      </w:r>
      <w:r>
        <w:rPr>
          <w:sz w:val="24"/>
        </w:rPr>
        <w:t>contar</w:t>
      </w:r>
      <w:r>
        <w:rPr>
          <w:spacing w:val="-16"/>
          <w:sz w:val="24"/>
        </w:rPr>
        <w:t> </w:t>
      </w:r>
      <w:r>
        <w:rPr>
          <w:sz w:val="24"/>
        </w:rPr>
        <w:t>con</w:t>
      </w:r>
      <w:r>
        <w:rPr>
          <w:spacing w:val="-17"/>
          <w:sz w:val="24"/>
        </w:rPr>
        <w:t> </w:t>
      </w:r>
      <w:r>
        <w:rPr>
          <w:sz w:val="24"/>
        </w:rPr>
        <w:t>motiva</w:t>
      </w:r>
      <w:bookmarkStart w:name="_bookmark95" w:id="162"/>
      <w:bookmarkEnd w:id="162"/>
      <w:r>
        <w:rPr>
          <w:sz w:val="24"/>
        </w:rPr>
        <w:t>c</w:t>
      </w:r>
      <w:r>
        <w:rPr>
          <w:sz w:val="24"/>
        </w:rPr>
        <w:t>ión,</w:t>
      </w:r>
      <w:r>
        <w:rPr>
          <w:spacing w:val="-14"/>
          <w:sz w:val="24"/>
        </w:rPr>
        <w:t> </w:t>
      </w:r>
      <w:r>
        <w:rPr>
          <w:sz w:val="24"/>
        </w:rPr>
        <w:t>comunicación</w:t>
      </w:r>
      <w:r>
        <w:rPr>
          <w:spacing w:val="-14"/>
          <w:sz w:val="24"/>
        </w:rPr>
        <w:t> </w:t>
      </w:r>
      <w:r>
        <w:rPr>
          <w:sz w:val="24"/>
        </w:rPr>
        <w:t>y</w:t>
      </w:r>
      <w:r>
        <w:rPr>
          <w:spacing w:val="-17"/>
          <w:sz w:val="24"/>
        </w:rPr>
        <w:t> </w:t>
      </w:r>
      <w:r>
        <w:rPr>
          <w:sz w:val="24"/>
        </w:rPr>
        <w:t>ayuda mutua.</w:t>
      </w:r>
    </w:p>
    <w:p>
      <w:pPr>
        <w:pStyle w:val="BodyText"/>
      </w:pPr>
    </w:p>
    <w:p>
      <w:pPr>
        <w:pStyle w:val="Heading3"/>
        <w:spacing w:before="210"/>
        <w:ind w:left="102" w:firstLine="0"/>
      </w:pPr>
      <w:r>
        <w:rPr/>
        <w:t>Bibliografía:</w:t>
      </w:r>
    </w:p>
    <w:p>
      <w:pPr>
        <w:pStyle w:val="BodyText"/>
        <w:spacing w:line="360" w:lineRule="auto" w:before="137"/>
        <w:ind w:left="102" w:right="123"/>
        <w:jc w:val="both"/>
      </w:pPr>
      <w:r>
        <w:rPr/>
        <w:t>1: Chiavenato, I. (2010) Innovaciones de la Administración. 5ª. Edición. México:</w:t>
      </w:r>
      <w:r>
        <w:rPr>
          <w:spacing w:val="-33"/>
        </w:rPr>
        <w:t> </w:t>
      </w:r>
      <w:r>
        <w:rPr/>
        <w:t>Mc Graw</w:t>
      </w:r>
      <w:r>
        <w:rPr>
          <w:spacing w:val="-3"/>
        </w:rPr>
        <w:t> </w:t>
      </w:r>
      <w:r>
        <w:rPr/>
        <w:t>Hill.</w:t>
      </w:r>
    </w:p>
    <w:p>
      <w:pPr>
        <w:pStyle w:val="BodyText"/>
        <w:spacing w:line="360" w:lineRule="auto" w:before="204"/>
        <w:ind w:left="102" w:right="123"/>
        <w:jc w:val="both"/>
      </w:pPr>
      <w:r>
        <w:rPr/>
        <w:t>2: Hernández y Rodríguez, S., Palafox de Anda G. (2012). Administración Teoría, Proceso, Áreas Funcionales y Estrategias para la competitividad. 3ª. Edición. México: Mc Graw Hill Higher Education.  (ISBN: 9786071507754).</w:t>
      </w:r>
    </w:p>
    <w:p>
      <w:pPr>
        <w:spacing w:after="0" w:line="360" w:lineRule="auto"/>
        <w:jc w:val="both"/>
        <w:sectPr>
          <w:pgSz w:w="12240" w:h="15840"/>
          <w:pgMar w:header="749" w:footer="0" w:top="960" w:bottom="280" w:left="1600" w:right="1580"/>
        </w:sectPr>
      </w:pPr>
    </w:p>
    <w:p>
      <w:pPr>
        <w:pStyle w:val="BodyText"/>
        <w:rPr>
          <w:sz w:val="20"/>
        </w:rPr>
      </w:pPr>
      <w:r>
        <w:rPr/>
        <w:pict>
          <v:group style="position:absolute;margin-left:234.25pt;margin-top:344.48999pt;width:367.75pt;height:165.25pt;mso-position-horizontal-relative:page;mso-position-vertical-relative:page;z-index:-77392" coordorigin="4685,6890" coordsize="7355,3305">
            <v:shape style="position:absolute;left:8094;top:8395;width:445;height:370" type="#_x0000_t75" stroked="false">
              <v:imagedata r:id="rId85" o:title=""/>
            </v:shape>
            <v:shape style="position:absolute;left:8520;top:6900;width:3510;height:3240" type="#_x0000_t202" filled="false" stroked="true" strokeweight="1pt" strokecolor="#2d75b6">
              <v:textbox inset="0,0,0,0">
                <w:txbxContent>
                  <w:p>
                    <w:pPr>
                      <w:spacing w:before="67"/>
                      <w:ind w:left="145" w:right="0" w:firstLine="0"/>
                      <w:jc w:val="left"/>
                      <w:rPr>
                        <w:b/>
                        <w:sz w:val="20"/>
                      </w:rPr>
                    </w:pPr>
                    <w:r>
                      <w:rPr>
                        <w:b/>
                        <w:sz w:val="20"/>
                      </w:rPr>
                      <w:t>4: Dirección</w:t>
                    </w:r>
                  </w:p>
                  <w:p>
                    <w:pPr>
                      <w:numPr>
                        <w:ilvl w:val="1"/>
                        <w:numId w:val="51"/>
                      </w:numPr>
                      <w:tabs>
                        <w:tab w:pos="423" w:val="left" w:leader="none"/>
                        <w:tab w:pos="713" w:val="left" w:leader="none"/>
                        <w:tab w:pos="1171" w:val="left" w:leader="none"/>
                        <w:tab w:pos="1728" w:val="left" w:leader="none"/>
                        <w:tab w:pos="2799" w:val="left" w:leader="none"/>
                        <w:tab w:pos="3130" w:val="left" w:leader="none"/>
                      </w:tabs>
                      <w:spacing w:before="3"/>
                      <w:ind w:left="145" w:right="145" w:firstLine="0"/>
                      <w:jc w:val="left"/>
                      <w:rPr>
                        <w:sz w:val="20"/>
                      </w:rPr>
                    </w:pPr>
                    <w:r>
                      <w:rPr>
                        <w:sz w:val="20"/>
                      </w:rPr>
                      <w:t>:</w:t>
                      <w:tab/>
                      <w:t>La</w:t>
                      <w:tab/>
                      <w:t>alta</w:t>
                      <w:tab/>
                      <w:t>Dirección</w:t>
                      <w:tab/>
                      <w:t>y</w:t>
                      <w:tab/>
                      <w:t>su responsabilidad</w:t>
                    </w:r>
                    <w:r>
                      <w:rPr>
                        <w:spacing w:val="-12"/>
                        <w:sz w:val="20"/>
                      </w:rPr>
                      <w:t> </w:t>
                    </w:r>
                    <w:r>
                      <w:rPr>
                        <w:sz w:val="20"/>
                      </w:rPr>
                      <w:t>Directiva</w:t>
                    </w:r>
                  </w:p>
                  <w:p>
                    <w:pPr>
                      <w:numPr>
                        <w:ilvl w:val="1"/>
                        <w:numId w:val="51"/>
                      </w:numPr>
                      <w:tabs>
                        <w:tab w:pos="423" w:val="left" w:leader="none"/>
                      </w:tabs>
                      <w:spacing w:line="229" w:lineRule="exact" w:before="0"/>
                      <w:ind w:left="422" w:right="0" w:hanging="277"/>
                      <w:jc w:val="left"/>
                      <w:rPr>
                        <w:sz w:val="20"/>
                      </w:rPr>
                    </w:pPr>
                    <w:r>
                      <w:rPr>
                        <w:sz w:val="20"/>
                      </w:rPr>
                      <w:t>:</w:t>
                    </w:r>
                    <w:r>
                      <w:rPr>
                        <w:spacing w:val="-3"/>
                        <w:sz w:val="20"/>
                      </w:rPr>
                      <w:t> </w:t>
                    </w:r>
                    <w:r>
                      <w:rPr>
                        <w:sz w:val="20"/>
                      </w:rPr>
                      <w:t>Definición</w:t>
                    </w:r>
                  </w:p>
                  <w:p>
                    <w:pPr>
                      <w:numPr>
                        <w:ilvl w:val="1"/>
                        <w:numId w:val="51"/>
                      </w:numPr>
                      <w:tabs>
                        <w:tab w:pos="423" w:val="left" w:leader="none"/>
                      </w:tabs>
                      <w:spacing w:line="229" w:lineRule="exact" w:before="0"/>
                      <w:ind w:left="422" w:right="0" w:hanging="277"/>
                      <w:jc w:val="left"/>
                      <w:rPr>
                        <w:sz w:val="20"/>
                      </w:rPr>
                    </w:pPr>
                    <w:r>
                      <w:rPr>
                        <w:sz w:val="20"/>
                      </w:rPr>
                      <w:t>: Principios de</w:t>
                    </w:r>
                    <w:r>
                      <w:rPr>
                        <w:spacing w:val="-7"/>
                        <w:sz w:val="20"/>
                      </w:rPr>
                      <w:t> </w:t>
                    </w:r>
                    <w:r>
                      <w:rPr>
                        <w:sz w:val="20"/>
                      </w:rPr>
                      <w:t>Autoridad</w:t>
                    </w:r>
                  </w:p>
                  <w:p>
                    <w:pPr>
                      <w:numPr>
                        <w:ilvl w:val="1"/>
                        <w:numId w:val="51"/>
                      </w:numPr>
                      <w:tabs>
                        <w:tab w:pos="423" w:val="left" w:leader="none"/>
                      </w:tabs>
                      <w:spacing w:before="0"/>
                      <w:ind w:left="853" w:right="332" w:hanging="708"/>
                      <w:jc w:val="left"/>
                      <w:rPr>
                        <w:sz w:val="20"/>
                      </w:rPr>
                    </w:pPr>
                    <w:r>
                      <w:rPr>
                        <w:sz w:val="20"/>
                      </w:rPr>
                      <w:t>: Componentes de la Dirección 4.4.1:</w:t>
                    </w:r>
                    <w:r>
                      <w:rPr>
                        <w:spacing w:val="-7"/>
                        <w:sz w:val="20"/>
                      </w:rPr>
                      <w:t> </w:t>
                    </w:r>
                    <w:r>
                      <w:rPr>
                        <w:sz w:val="20"/>
                      </w:rPr>
                      <w:t>Integración</w:t>
                    </w:r>
                  </w:p>
                  <w:p>
                    <w:pPr>
                      <w:numPr>
                        <w:ilvl w:val="2"/>
                        <w:numId w:val="51"/>
                      </w:numPr>
                      <w:tabs>
                        <w:tab w:pos="1297" w:val="left" w:leader="none"/>
                      </w:tabs>
                      <w:spacing w:before="0"/>
                      <w:ind w:left="1296" w:right="0" w:hanging="443"/>
                      <w:jc w:val="left"/>
                      <w:rPr>
                        <w:sz w:val="20"/>
                      </w:rPr>
                    </w:pPr>
                    <w:r>
                      <w:rPr>
                        <w:sz w:val="20"/>
                      </w:rPr>
                      <w:t>:</w:t>
                    </w:r>
                    <w:r>
                      <w:rPr>
                        <w:spacing w:val="-6"/>
                        <w:sz w:val="20"/>
                      </w:rPr>
                      <w:t> </w:t>
                    </w:r>
                    <w:r>
                      <w:rPr>
                        <w:sz w:val="20"/>
                      </w:rPr>
                      <w:t>Liderazgo</w:t>
                    </w:r>
                  </w:p>
                  <w:p>
                    <w:pPr>
                      <w:numPr>
                        <w:ilvl w:val="2"/>
                        <w:numId w:val="51"/>
                      </w:numPr>
                      <w:tabs>
                        <w:tab w:pos="1297" w:val="left" w:leader="none"/>
                      </w:tabs>
                      <w:spacing w:before="0"/>
                      <w:ind w:left="1296" w:right="0" w:hanging="443"/>
                      <w:jc w:val="left"/>
                      <w:rPr>
                        <w:sz w:val="20"/>
                      </w:rPr>
                    </w:pPr>
                    <w:r>
                      <w:rPr>
                        <w:sz w:val="20"/>
                      </w:rPr>
                      <w:t>:</w:t>
                    </w:r>
                    <w:r>
                      <w:rPr>
                        <w:spacing w:val="-6"/>
                        <w:sz w:val="20"/>
                      </w:rPr>
                      <w:t> </w:t>
                    </w:r>
                    <w:r>
                      <w:rPr>
                        <w:sz w:val="20"/>
                      </w:rPr>
                      <w:t>Motivación</w:t>
                    </w:r>
                  </w:p>
                  <w:p>
                    <w:pPr>
                      <w:numPr>
                        <w:ilvl w:val="2"/>
                        <w:numId w:val="51"/>
                      </w:numPr>
                      <w:tabs>
                        <w:tab w:pos="1311" w:val="left" w:leader="none"/>
                      </w:tabs>
                      <w:spacing w:line="229" w:lineRule="exact" w:before="0"/>
                      <w:ind w:left="1310" w:right="0" w:hanging="445"/>
                      <w:jc w:val="left"/>
                      <w:rPr>
                        <w:sz w:val="20"/>
                      </w:rPr>
                    </w:pPr>
                    <w:r>
                      <w:rPr>
                        <w:sz w:val="20"/>
                      </w:rPr>
                      <w:t>:</w:t>
                    </w:r>
                    <w:r>
                      <w:rPr>
                        <w:spacing w:val="-5"/>
                        <w:sz w:val="20"/>
                      </w:rPr>
                      <w:t> </w:t>
                    </w:r>
                    <w:r>
                      <w:rPr>
                        <w:sz w:val="20"/>
                      </w:rPr>
                      <w:t>Comunicación</w:t>
                    </w:r>
                  </w:p>
                  <w:p>
                    <w:pPr>
                      <w:numPr>
                        <w:ilvl w:val="2"/>
                        <w:numId w:val="51"/>
                      </w:numPr>
                      <w:tabs>
                        <w:tab w:pos="1311" w:val="left" w:leader="none"/>
                      </w:tabs>
                      <w:spacing w:line="229" w:lineRule="exact" w:before="0"/>
                      <w:ind w:left="1310" w:right="0" w:hanging="445"/>
                      <w:jc w:val="left"/>
                      <w:rPr>
                        <w:sz w:val="20"/>
                      </w:rPr>
                    </w:pPr>
                    <w:r>
                      <w:rPr>
                        <w:sz w:val="20"/>
                      </w:rPr>
                      <w:t>:</w:t>
                    </w:r>
                    <w:r>
                      <w:rPr>
                        <w:spacing w:val="-5"/>
                        <w:sz w:val="20"/>
                      </w:rPr>
                      <w:t> </w:t>
                    </w:r>
                    <w:r>
                      <w:rPr>
                        <w:sz w:val="20"/>
                      </w:rPr>
                      <w:t>Supervisión</w:t>
                    </w:r>
                  </w:p>
                  <w:p>
                    <w:pPr>
                      <w:numPr>
                        <w:ilvl w:val="2"/>
                        <w:numId w:val="51"/>
                      </w:numPr>
                      <w:tabs>
                        <w:tab w:pos="1354" w:val="left" w:leader="none"/>
                      </w:tabs>
                      <w:spacing w:before="0"/>
                      <w:ind w:left="1353" w:right="0" w:hanging="445"/>
                      <w:jc w:val="left"/>
                      <w:rPr>
                        <w:sz w:val="20"/>
                      </w:rPr>
                    </w:pPr>
                    <w:r>
                      <w:rPr>
                        <w:sz w:val="20"/>
                      </w:rPr>
                      <w:t>: Toma de</w:t>
                    </w:r>
                    <w:r>
                      <w:rPr>
                        <w:spacing w:val="-7"/>
                        <w:sz w:val="20"/>
                      </w:rPr>
                      <w:t> </w:t>
                    </w:r>
                    <w:r>
                      <w:rPr>
                        <w:sz w:val="20"/>
                      </w:rPr>
                      <w:t>decisiones</w:t>
                    </w:r>
                  </w:p>
                </w:txbxContent>
              </v:textbox>
              <w10:wrap type="none"/>
            </v:shape>
            <v:shape style="position:absolute;left:4695;top:6960;width:3405;height:3225" type="#_x0000_t202" filled="false" stroked="true" strokeweight="1pt" strokecolor="#2d75b6">
              <v:textbox inset="0,0,0,0">
                <w:txbxContent>
                  <w:p>
                    <w:pPr>
                      <w:spacing w:line="240" w:lineRule="auto" w:before="10"/>
                      <w:rPr>
                        <w:b/>
                        <w:sz w:val="16"/>
                      </w:rPr>
                    </w:pPr>
                  </w:p>
                  <w:p>
                    <w:pPr>
                      <w:spacing w:before="1"/>
                      <w:ind w:left="143" w:right="0" w:firstLine="0"/>
                      <w:jc w:val="left"/>
                      <w:rPr>
                        <w:b/>
                        <w:sz w:val="20"/>
                      </w:rPr>
                    </w:pPr>
                    <w:r>
                      <w:rPr>
                        <w:b/>
                        <w:sz w:val="20"/>
                      </w:rPr>
                      <w:t>3: Organización</w:t>
                    </w:r>
                  </w:p>
                  <w:p>
                    <w:pPr>
                      <w:numPr>
                        <w:ilvl w:val="1"/>
                        <w:numId w:val="52"/>
                      </w:numPr>
                      <w:tabs>
                        <w:tab w:pos="422" w:val="left" w:leader="none"/>
                      </w:tabs>
                      <w:spacing w:line="229" w:lineRule="exact" w:before="3"/>
                      <w:ind w:left="144" w:right="0" w:firstLine="0"/>
                      <w:jc w:val="left"/>
                      <w:rPr>
                        <w:sz w:val="20"/>
                      </w:rPr>
                    </w:pPr>
                    <w:r>
                      <w:rPr>
                        <w:sz w:val="20"/>
                      </w:rPr>
                      <w:t>:</w:t>
                    </w:r>
                    <w:r>
                      <w:rPr>
                        <w:spacing w:val="-3"/>
                        <w:sz w:val="20"/>
                      </w:rPr>
                      <w:t> </w:t>
                    </w:r>
                    <w:r>
                      <w:rPr>
                        <w:sz w:val="20"/>
                      </w:rPr>
                      <w:t>Definición</w:t>
                    </w:r>
                  </w:p>
                  <w:p>
                    <w:pPr>
                      <w:numPr>
                        <w:ilvl w:val="1"/>
                        <w:numId w:val="52"/>
                      </w:numPr>
                      <w:tabs>
                        <w:tab w:pos="422" w:val="left" w:leader="none"/>
                      </w:tabs>
                      <w:spacing w:line="229" w:lineRule="exact" w:before="0"/>
                      <w:ind w:left="421" w:right="0" w:hanging="277"/>
                      <w:jc w:val="left"/>
                      <w:rPr>
                        <w:sz w:val="20"/>
                      </w:rPr>
                    </w:pPr>
                    <w:r>
                      <w:rPr>
                        <w:sz w:val="20"/>
                      </w:rPr>
                      <w:t>:</w:t>
                    </w:r>
                    <w:r>
                      <w:rPr>
                        <w:spacing w:val="-3"/>
                        <w:sz w:val="20"/>
                      </w:rPr>
                      <w:t> </w:t>
                    </w:r>
                    <w:r>
                      <w:rPr>
                        <w:sz w:val="20"/>
                      </w:rPr>
                      <w:t>Principios</w:t>
                    </w:r>
                  </w:p>
                  <w:p>
                    <w:pPr>
                      <w:numPr>
                        <w:ilvl w:val="1"/>
                        <w:numId w:val="52"/>
                      </w:numPr>
                      <w:tabs>
                        <w:tab w:pos="422" w:val="left" w:leader="none"/>
                      </w:tabs>
                      <w:spacing w:before="0"/>
                      <w:ind w:left="421" w:right="0" w:hanging="277"/>
                      <w:jc w:val="left"/>
                      <w:rPr>
                        <w:sz w:val="20"/>
                      </w:rPr>
                    </w:pPr>
                    <w:r>
                      <w:rPr>
                        <w:sz w:val="20"/>
                      </w:rPr>
                      <w:t>:</w:t>
                    </w:r>
                    <w:r>
                      <w:rPr>
                        <w:spacing w:val="-4"/>
                        <w:sz w:val="20"/>
                      </w:rPr>
                      <w:t> </w:t>
                    </w:r>
                    <w:r>
                      <w:rPr>
                        <w:sz w:val="20"/>
                      </w:rPr>
                      <w:t>Proceso</w:t>
                    </w:r>
                  </w:p>
                  <w:p>
                    <w:pPr>
                      <w:numPr>
                        <w:ilvl w:val="1"/>
                        <w:numId w:val="52"/>
                      </w:numPr>
                      <w:tabs>
                        <w:tab w:pos="422" w:val="left" w:leader="none"/>
                      </w:tabs>
                      <w:spacing w:before="0"/>
                      <w:ind w:left="421" w:right="0" w:hanging="277"/>
                      <w:jc w:val="left"/>
                      <w:rPr>
                        <w:sz w:val="20"/>
                      </w:rPr>
                    </w:pPr>
                    <w:r>
                      <w:rPr>
                        <w:sz w:val="20"/>
                      </w:rPr>
                      <w:t>:</w:t>
                    </w:r>
                    <w:r>
                      <w:rPr>
                        <w:spacing w:val="-5"/>
                        <w:sz w:val="20"/>
                      </w:rPr>
                      <w:t> </w:t>
                    </w:r>
                    <w:r>
                      <w:rPr>
                        <w:sz w:val="20"/>
                      </w:rPr>
                      <w:t>Departamentalización</w:t>
                    </w:r>
                  </w:p>
                  <w:p>
                    <w:pPr>
                      <w:numPr>
                        <w:ilvl w:val="1"/>
                        <w:numId w:val="52"/>
                      </w:numPr>
                      <w:tabs>
                        <w:tab w:pos="422" w:val="left" w:leader="none"/>
                      </w:tabs>
                      <w:spacing w:before="0"/>
                      <w:ind w:left="421" w:right="0" w:hanging="277"/>
                      <w:jc w:val="left"/>
                      <w:rPr>
                        <w:sz w:val="20"/>
                      </w:rPr>
                    </w:pPr>
                    <w:r>
                      <w:rPr>
                        <w:sz w:val="20"/>
                      </w:rPr>
                      <w:t>: Estructura</w:t>
                    </w:r>
                    <w:r>
                      <w:rPr>
                        <w:spacing w:val="-8"/>
                        <w:sz w:val="20"/>
                      </w:rPr>
                      <w:t> </w:t>
                    </w:r>
                    <w:r>
                      <w:rPr>
                        <w:sz w:val="20"/>
                      </w:rPr>
                      <w:t>Jerárquica</w:t>
                    </w:r>
                  </w:p>
                  <w:p>
                    <w:pPr>
                      <w:numPr>
                        <w:ilvl w:val="1"/>
                        <w:numId w:val="52"/>
                      </w:numPr>
                      <w:tabs>
                        <w:tab w:pos="422" w:val="left" w:leader="none"/>
                      </w:tabs>
                      <w:spacing w:before="1"/>
                      <w:ind w:left="144" w:right="145" w:firstLine="0"/>
                      <w:jc w:val="left"/>
                      <w:rPr>
                        <w:sz w:val="20"/>
                      </w:rPr>
                    </w:pPr>
                    <w:r>
                      <w:rPr>
                        <w:sz w:val="20"/>
                      </w:rPr>
                      <w:t>: Autoridad formal y sus tipos 3.7: Autoridad Formal e Informal 3.8: Herramientas de Organización 3.9:</w:t>
                    </w:r>
                    <w:r>
                      <w:rPr>
                        <w:spacing w:val="-5"/>
                        <w:sz w:val="20"/>
                      </w:rPr>
                      <w:t> </w:t>
                    </w:r>
                    <w:r>
                      <w:rPr>
                        <w:sz w:val="20"/>
                      </w:rPr>
                      <w:t>Empowerment</w:t>
                    </w:r>
                  </w:p>
                </w:txbxContent>
              </v:textbox>
              <w10:wrap type="none"/>
            </v:shape>
            <w10:wrap type="none"/>
          </v:group>
        </w:pict>
      </w:r>
    </w:p>
    <w:p>
      <w:pPr>
        <w:pStyle w:val="Heading3"/>
        <w:spacing w:before="215"/>
        <w:ind w:left="1602" w:firstLine="0"/>
        <w:jc w:val="left"/>
      </w:pPr>
      <w:r>
        <w:rPr/>
        <w:t>Unidad V: Proceso Administrativo</w:t>
      </w:r>
    </w:p>
    <w:p>
      <w:pPr>
        <w:pStyle w:val="BodyText"/>
        <w:spacing w:before="4"/>
        <w:rPr>
          <w:b/>
          <w:sz w:val="14"/>
        </w:rPr>
      </w:pPr>
      <w:r>
        <w:rPr/>
        <w:pict>
          <v:shape style="position:absolute;margin-left:69pt;margin-top:10.727051pt;width:497.25pt;height:48pt;mso-position-horizontal-relative:page;mso-position-vertical-relative:paragraph;z-index:2320;mso-wrap-distance-left:0;mso-wrap-distance-right:0" type="#_x0000_t202" filled="false" stroked="true" strokeweight="1pt" strokecolor="#41709c">
            <v:textbox inset="0,0,0,0">
              <w:txbxContent>
                <w:p>
                  <w:pPr>
                    <w:tabs>
                      <w:tab w:pos="7669" w:val="left" w:leader="none"/>
                    </w:tabs>
                    <w:spacing w:line="360" w:lineRule="auto" w:before="114"/>
                    <w:ind w:left="312" w:right="775" w:firstLine="0"/>
                    <w:jc w:val="left"/>
                    <w:rPr>
                      <w:b/>
                      <w:sz w:val="24"/>
                    </w:rPr>
                  </w:pPr>
                  <w:r>
                    <w:rPr>
                      <w:b/>
                      <w:sz w:val="24"/>
                    </w:rPr>
                    <w:t>Objetivo:</w:t>
                  </w:r>
                  <w:r>
                    <w:rPr>
                      <w:b/>
                      <w:spacing w:val="-10"/>
                      <w:sz w:val="24"/>
                    </w:rPr>
                    <w:t> </w:t>
                  </w:r>
                  <w:r>
                    <w:rPr>
                      <w:b/>
                      <w:sz w:val="24"/>
                    </w:rPr>
                    <w:t>Comprender</w:t>
                  </w:r>
                  <w:r>
                    <w:rPr>
                      <w:b/>
                      <w:spacing w:val="-9"/>
                      <w:sz w:val="24"/>
                    </w:rPr>
                    <w:t> </w:t>
                  </w:r>
                  <w:r>
                    <w:rPr>
                      <w:b/>
                      <w:sz w:val="24"/>
                    </w:rPr>
                    <w:t>y</w:t>
                  </w:r>
                  <w:r>
                    <w:rPr>
                      <w:b/>
                      <w:spacing w:val="-18"/>
                      <w:sz w:val="24"/>
                    </w:rPr>
                    <w:t> </w:t>
                  </w:r>
                  <w:r>
                    <w:rPr>
                      <w:b/>
                      <w:sz w:val="24"/>
                    </w:rPr>
                    <w:t>aplicar</w:t>
                  </w:r>
                  <w:r>
                    <w:rPr>
                      <w:b/>
                      <w:spacing w:val="-14"/>
                      <w:sz w:val="24"/>
                    </w:rPr>
                    <w:t> </w:t>
                  </w:r>
                  <w:r>
                    <w:rPr>
                      <w:b/>
                      <w:sz w:val="24"/>
                    </w:rPr>
                    <w:t>el</w:t>
                  </w:r>
                  <w:r>
                    <w:rPr>
                      <w:b/>
                      <w:spacing w:val="-13"/>
                      <w:sz w:val="24"/>
                    </w:rPr>
                    <w:t> </w:t>
                  </w:r>
                  <w:r>
                    <w:rPr>
                      <w:b/>
                      <w:sz w:val="24"/>
                    </w:rPr>
                    <w:t>proceso</w:t>
                  </w:r>
                  <w:r>
                    <w:rPr>
                      <w:b/>
                      <w:spacing w:val="-17"/>
                      <w:sz w:val="24"/>
                    </w:rPr>
                    <w:t> </w:t>
                  </w:r>
                  <w:r>
                    <w:rPr>
                      <w:b/>
                      <w:sz w:val="24"/>
                    </w:rPr>
                    <w:t>administrativo</w:t>
                  </w:r>
                  <w:r>
                    <w:rPr>
                      <w:b/>
                      <w:spacing w:val="-12"/>
                      <w:sz w:val="24"/>
                    </w:rPr>
                    <w:t> </w:t>
                  </w:r>
                  <w:r>
                    <w:rPr>
                      <w:b/>
                      <w:sz w:val="24"/>
                    </w:rPr>
                    <w:t>en</w:t>
                  </w:r>
                  <w:r>
                    <w:rPr>
                      <w:b/>
                      <w:spacing w:val="-12"/>
                      <w:sz w:val="24"/>
                    </w:rPr>
                    <w:t> </w:t>
                  </w:r>
                  <w:r>
                    <w:rPr>
                      <w:b/>
                      <w:sz w:val="24"/>
                    </w:rPr>
                    <w:t>la</w:t>
                    <w:tab/>
                    <w:t>organización independientemente del tipo de organización que se</w:t>
                  </w:r>
                  <w:r>
                    <w:rPr>
                      <w:b/>
                      <w:spacing w:val="-16"/>
                      <w:sz w:val="24"/>
                    </w:rPr>
                    <w:t> </w:t>
                  </w:r>
                  <w:r>
                    <w:rPr>
                      <w:b/>
                      <w:sz w:val="24"/>
                    </w:rPr>
                    <w:t>trate.</w:t>
                  </w:r>
                </w:p>
              </w:txbxContent>
            </v:textbox>
            <w10:wrap type="topAndBottom"/>
          </v:shape>
        </w:pict>
      </w:r>
      <w:r>
        <w:rPr/>
        <w:pict>
          <v:group style="position:absolute;margin-left:87.949997pt;margin-top:135.407043pt;width:78.25pt;height:113.5pt;mso-position-horizontal-relative:page;mso-position-vertical-relative:paragraph;z-index:2344;mso-wrap-distance-left:0;mso-wrap-distance-right:0" coordorigin="1759,2708" coordsize="1565,2270">
            <v:shape style="position:absolute;left:1769;top:2718;width:1545;height:2250" coordorigin="1769,2718" coordsize="1545,2250" path="m2541,4582l1769,4582,2155,4968,2541,4582xm3314,2718l1962,2718,1962,4582,2348,4582,2348,3104,3314,3104,3314,2718xe" filled="true" fillcolor="#5b9bd4" stroked="false">
              <v:path arrowok="t"/>
              <v:fill type="solid"/>
            </v:shape>
            <v:shape style="position:absolute;left:1769;top:2718;width:1545;height:2250" coordorigin="1769,2718" coordsize="1545,2250" path="m3314,3104l2348,3104,2348,4582,2541,4582,2155,4968,1769,4582,1962,4582,1962,2718,3314,2718,3314,3104xe" filled="false" stroked="true" strokeweight="1pt" strokecolor="#41709c">
              <v:path arrowok="t"/>
            </v:shape>
            <w10:wrap type="topAndBottom"/>
          </v:group>
        </w:pict>
      </w:r>
      <w:r>
        <w:rPr/>
        <w:pict>
          <v:shape style="position:absolute;margin-left:168pt;margin-top:69.167053pt;width:251.25pt;height:170.25pt;mso-position-horizontal-relative:page;mso-position-vertical-relative:paragraph;z-index:2368;mso-wrap-distance-left:0;mso-wrap-distance-right:0" type="#_x0000_t202" filled="false" stroked="true" strokeweight="2pt" strokecolor="#2d75b6">
            <v:textbox inset="0,0,0,0">
              <w:txbxContent>
                <w:p>
                  <w:pPr>
                    <w:pStyle w:val="BodyText"/>
                    <w:rPr>
                      <w:b/>
                      <w:sz w:val="20"/>
                    </w:rPr>
                  </w:pPr>
                </w:p>
                <w:p>
                  <w:pPr>
                    <w:pStyle w:val="BodyText"/>
                    <w:spacing w:before="2"/>
                    <w:rPr>
                      <w:b/>
                      <w:sz w:val="29"/>
                    </w:rPr>
                  </w:pPr>
                </w:p>
                <w:p>
                  <w:pPr>
                    <w:spacing w:before="0"/>
                    <w:ind w:left="143" w:right="0" w:firstLine="0"/>
                    <w:jc w:val="left"/>
                    <w:rPr>
                      <w:rFonts w:ascii="Calibri" w:hAnsi="Calibri"/>
                      <w:b/>
                      <w:sz w:val="20"/>
                    </w:rPr>
                  </w:pPr>
                  <w:r>
                    <w:rPr>
                      <w:rFonts w:ascii="Calibri" w:hAnsi="Calibri"/>
                      <w:b/>
                      <w:sz w:val="20"/>
                    </w:rPr>
                    <w:t>1: INTRODUCCIÓN AL PROCESO ADMINISTRATIVO</w:t>
                  </w:r>
                </w:p>
                <w:p>
                  <w:pPr>
                    <w:spacing w:before="0"/>
                    <w:ind w:left="143" w:right="996" w:firstLine="0"/>
                    <w:jc w:val="left"/>
                    <w:rPr>
                      <w:rFonts w:ascii="Calibri"/>
                      <w:sz w:val="20"/>
                    </w:rPr>
                  </w:pPr>
                  <w:r>
                    <w:rPr>
                      <w:rFonts w:ascii="Calibri"/>
                      <w:sz w:val="20"/>
                    </w:rPr>
                    <w:t>1.1: El Proceso Administrativo como sistema 1.2: El Proceso Administrativo y las Empresas</w:t>
                  </w:r>
                </w:p>
                <w:p>
                  <w:pPr>
                    <w:pStyle w:val="ListParagraph"/>
                    <w:numPr>
                      <w:ilvl w:val="1"/>
                      <w:numId w:val="53"/>
                    </w:numPr>
                    <w:tabs>
                      <w:tab w:pos="397" w:val="left" w:leader="none"/>
                    </w:tabs>
                    <w:spacing w:line="240" w:lineRule="auto" w:before="0" w:after="0"/>
                    <w:ind w:left="143" w:right="149" w:firstLine="0"/>
                    <w:jc w:val="left"/>
                    <w:rPr>
                      <w:rFonts w:ascii="Calibri" w:hAnsi="Calibri"/>
                      <w:sz w:val="20"/>
                    </w:rPr>
                  </w:pPr>
                  <w:r>
                    <w:rPr>
                      <w:rFonts w:ascii="Calibri" w:hAnsi="Calibri"/>
                      <w:sz w:val="20"/>
                    </w:rPr>
                    <w:t>: Clasificación de los elementos de PA según diversos autores</w:t>
                  </w:r>
                </w:p>
                <w:p>
                  <w:pPr>
                    <w:pStyle w:val="ListParagraph"/>
                    <w:numPr>
                      <w:ilvl w:val="1"/>
                      <w:numId w:val="53"/>
                    </w:numPr>
                    <w:tabs>
                      <w:tab w:pos="397" w:val="left" w:leader="none"/>
                    </w:tabs>
                    <w:spacing w:line="240" w:lineRule="auto" w:before="0" w:after="0"/>
                    <w:ind w:left="143" w:right="148" w:firstLine="0"/>
                    <w:jc w:val="left"/>
                    <w:rPr>
                      <w:rFonts w:ascii="Calibri"/>
                      <w:sz w:val="20"/>
                    </w:rPr>
                  </w:pPr>
                  <w:r>
                    <w:rPr>
                      <w:rFonts w:ascii="Calibri"/>
                      <w:sz w:val="20"/>
                    </w:rPr>
                    <w:t>: El Proceso Administrativo y las habilidades administrativas en los niveles</w:t>
                  </w:r>
                  <w:r>
                    <w:rPr>
                      <w:rFonts w:ascii="Calibri"/>
                      <w:spacing w:val="-16"/>
                      <w:sz w:val="20"/>
                    </w:rPr>
                    <w:t> </w:t>
                  </w:r>
                  <w:r>
                    <w:rPr>
                      <w:rFonts w:ascii="Calibri"/>
                      <w:sz w:val="20"/>
                    </w:rPr>
                    <w:t>gerenciales</w:t>
                  </w:r>
                </w:p>
                <w:p>
                  <w:pPr>
                    <w:pStyle w:val="ListParagraph"/>
                    <w:numPr>
                      <w:ilvl w:val="1"/>
                      <w:numId w:val="53"/>
                    </w:numPr>
                    <w:tabs>
                      <w:tab w:pos="397" w:val="left" w:leader="none"/>
                    </w:tabs>
                    <w:spacing w:line="240" w:lineRule="auto" w:before="0" w:after="0"/>
                    <w:ind w:left="143" w:right="1120" w:firstLine="0"/>
                    <w:jc w:val="left"/>
                    <w:rPr>
                      <w:rFonts w:ascii="Calibri" w:hAnsi="Calibri"/>
                      <w:sz w:val="20"/>
                    </w:rPr>
                  </w:pPr>
                  <w:r>
                    <w:rPr>
                      <w:rFonts w:ascii="Calibri" w:hAnsi="Calibri"/>
                      <w:sz w:val="20"/>
                    </w:rPr>
                    <w:t>: Visión integral del proceso administrativo 1.6: Administración Estratégica y</w:t>
                  </w:r>
                  <w:r>
                    <w:rPr>
                      <w:rFonts w:ascii="Calibri" w:hAnsi="Calibri"/>
                      <w:spacing w:val="-18"/>
                      <w:sz w:val="20"/>
                    </w:rPr>
                    <w:t> </w:t>
                  </w:r>
                  <w:r>
                    <w:rPr>
                      <w:rFonts w:ascii="Calibri" w:hAnsi="Calibri"/>
                      <w:sz w:val="20"/>
                    </w:rPr>
                    <w:t>Táctica:</w:t>
                  </w:r>
                </w:p>
              </w:txbxContent>
            </v:textbox>
            <w10:wrap type="topAndBottom"/>
          </v:shape>
        </w:pict>
      </w:r>
      <w:r>
        <w:rPr/>
        <w:pict>
          <v:group style="position:absolute;margin-left:10pt;margin-top:262.217041pt;width:223.75pt;height:160.75pt;mso-position-horizontal-relative:page;mso-position-vertical-relative:paragraph;z-index:2416;mso-wrap-distance-left:0;mso-wrap-distance-right:0" coordorigin="200,5244" coordsize="4475,3215">
            <v:rect style="position:absolute;left:210;top:5254;width:3975;height:3195" filled="false" stroked="true" strokeweight="1pt" strokecolor="#2d75b6"/>
            <v:shape style="position:absolute;left:4215;top:6755;width:450;height:285" coordorigin="4215,6755" coordsize="450,285" path="m4224,6826l4215,6826,4215,6969,4224,6969,4224,6826xm4251,6826l4233,6826,4233,6969,4251,6969,4251,6826xm4522,6755l4522,6826,4260,6826,4260,6969,4522,6969,4522,7040,4665,6897,4522,6755xe" filled="true" fillcolor="#5b9bd4" stroked="false">
              <v:path arrowok="t"/>
              <v:fill type="solid"/>
            </v:shape>
            <v:rect style="position:absolute;left:4205;top:6816;width:29;height:162" filled="true" fillcolor="#41709c" stroked="false">
              <v:fill type="solid"/>
            </v:rect>
            <v:rect style="position:absolute;left:4223;top:6816;width:38;height:162" filled="true" fillcolor="#41709c" stroked="false">
              <v:fill type="solid"/>
            </v:rect>
            <v:shape style="position:absolute;left:4260;top:6755;width:406;height:285" coordorigin="4260,6755" coordsize="406,285" path="m4260,6826l4522,6826,4522,6755,4665,6897,4522,7040,4522,6969,4260,6969,4260,6826xe" filled="false" stroked="true" strokeweight="1pt" strokecolor="#41709c">
              <v:path arrowok="t"/>
            </v:shape>
            <v:shape style="position:absolute;left:210;top:5254;width:3975;height:3195" type="#_x0000_t202" filled="false" stroked="false">
              <v:textbox inset="0,0,0,0">
                <w:txbxContent>
                  <w:p>
                    <w:pPr>
                      <w:spacing w:before="78"/>
                      <w:ind w:left="154" w:right="0" w:firstLine="0"/>
                      <w:jc w:val="left"/>
                      <w:rPr>
                        <w:b/>
                        <w:sz w:val="20"/>
                      </w:rPr>
                    </w:pPr>
                    <w:r>
                      <w:rPr>
                        <w:b/>
                        <w:sz w:val="20"/>
                      </w:rPr>
                      <w:t>2: Planeación</w:t>
                    </w:r>
                  </w:p>
                  <w:p>
                    <w:pPr>
                      <w:numPr>
                        <w:ilvl w:val="1"/>
                        <w:numId w:val="54"/>
                      </w:numPr>
                      <w:tabs>
                        <w:tab w:pos="433" w:val="left" w:leader="none"/>
                      </w:tabs>
                      <w:spacing w:before="3"/>
                      <w:ind w:left="154" w:right="0" w:firstLine="0"/>
                      <w:jc w:val="left"/>
                      <w:rPr>
                        <w:sz w:val="20"/>
                      </w:rPr>
                    </w:pPr>
                    <w:r>
                      <w:rPr>
                        <w:sz w:val="20"/>
                      </w:rPr>
                      <w:t>:</w:t>
                    </w:r>
                    <w:r>
                      <w:rPr>
                        <w:spacing w:val="-3"/>
                        <w:sz w:val="20"/>
                      </w:rPr>
                      <w:t> </w:t>
                    </w:r>
                    <w:r>
                      <w:rPr>
                        <w:sz w:val="20"/>
                      </w:rPr>
                      <w:t>Importancia</w:t>
                    </w:r>
                  </w:p>
                  <w:p>
                    <w:pPr>
                      <w:numPr>
                        <w:ilvl w:val="1"/>
                        <w:numId w:val="54"/>
                      </w:numPr>
                      <w:tabs>
                        <w:tab w:pos="433" w:val="left" w:leader="none"/>
                      </w:tabs>
                      <w:spacing w:line="229" w:lineRule="exact" w:before="0"/>
                      <w:ind w:left="432" w:right="0" w:hanging="278"/>
                      <w:jc w:val="left"/>
                      <w:rPr>
                        <w:sz w:val="20"/>
                      </w:rPr>
                    </w:pPr>
                    <w:r>
                      <w:rPr>
                        <w:sz w:val="20"/>
                      </w:rPr>
                      <w:t>:</w:t>
                    </w:r>
                    <w:r>
                      <w:rPr>
                        <w:spacing w:val="-5"/>
                        <w:sz w:val="20"/>
                      </w:rPr>
                      <w:t> </w:t>
                    </w:r>
                    <w:r>
                      <w:rPr>
                        <w:sz w:val="20"/>
                      </w:rPr>
                      <w:t>Objetivo</w:t>
                    </w:r>
                  </w:p>
                  <w:p>
                    <w:pPr>
                      <w:numPr>
                        <w:ilvl w:val="1"/>
                        <w:numId w:val="54"/>
                      </w:numPr>
                      <w:tabs>
                        <w:tab w:pos="433" w:val="left" w:leader="none"/>
                      </w:tabs>
                      <w:spacing w:line="229" w:lineRule="exact" w:before="0"/>
                      <w:ind w:left="432" w:right="0" w:hanging="278"/>
                      <w:jc w:val="left"/>
                      <w:rPr>
                        <w:sz w:val="20"/>
                      </w:rPr>
                    </w:pPr>
                    <w:r>
                      <w:rPr>
                        <w:sz w:val="20"/>
                      </w:rPr>
                      <w:t>:</w:t>
                    </w:r>
                    <w:r>
                      <w:rPr>
                        <w:spacing w:val="-2"/>
                        <w:sz w:val="20"/>
                      </w:rPr>
                      <w:t> </w:t>
                    </w:r>
                    <w:r>
                      <w:rPr>
                        <w:sz w:val="20"/>
                      </w:rPr>
                      <w:t>Concepto</w:t>
                    </w:r>
                  </w:p>
                  <w:p>
                    <w:pPr>
                      <w:numPr>
                        <w:ilvl w:val="1"/>
                        <w:numId w:val="54"/>
                      </w:numPr>
                      <w:tabs>
                        <w:tab w:pos="433" w:val="left" w:leader="none"/>
                      </w:tabs>
                      <w:spacing w:before="0"/>
                      <w:ind w:left="432" w:right="0" w:hanging="278"/>
                      <w:jc w:val="left"/>
                      <w:rPr>
                        <w:sz w:val="20"/>
                      </w:rPr>
                    </w:pPr>
                    <w:r>
                      <w:rPr>
                        <w:sz w:val="20"/>
                      </w:rPr>
                      <w:t>:</w:t>
                    </w:r>
                    <w:r>
                      <w:rPr>
                        <w:spacing w:val="-3"/>
                        <w:sz w:val="20"/>
                      </w:rPr>
                      <w:t> </w:t>
                    </w:r>
                    <w:r>
                      <w:rPr>
                        <w:sz w:val="20"/>
                      </w:rPr>
                      <w:t>Ventajas</w:t>
                    </w:r>
                  </w:p>
                  <w:p>
                    <w:pPr>
                      <w:numPr>
                        <w:ilvl w:val="1"/>
                        <w:numId w:val="54"/>
                      </w:numPr>
                      <w:tabs>
                        <w:tab w:pos="433" w:val="left" w:leader="none"/>
                      </w:tabs>
                      <w:spacing w:before="0"/>
                      <w:ind w:left="154" w:right="187" w:firstLine="0"/>
                      <w:jc w:val="left"/>
                      <w:rPr>
                        <w:sz w:val="20"/>
                      </w:rPr>
                    </w:pPr>
                    <w:r>
                      <w:rPr>
                        <w:sz w:val="20"/>
                      </w:rPr>
                      <w:t>: Causas del fracaso de la</w:t>
                    </w:r>
                    <w:r>
                      <w:rPr>
                        <w:spacing w:val="-12"/>
                        <w:sz w:val="20"/>
                      </w:rPr>
                      <w:t> </w:t>
                    </w:r>
                    <w:r>
                      <w:rPr>
                        <w:sz w:val="20"/>
                      </w:rPr>
                      <w:t>Planeación 2.7: Principios de la</w:t>
                    </w:r>
                    <w:r>
                      <w:rPr>
                        <w:spacing w:val="-8"/>
                        <w:sz w:val="20"/>
                      </w:rPr>
                      <w:t> </w:t>
                    </w:r>
                    <w:r>
                      <w:rPr>
                        <w:sz w:val="20"/>
                      </w:rPr>
                      <w:t>Planeación</w:t>
                    </w:r>
                  </w:p>
                  <w:p>
                    <w:pPr>
                      <w:numPr>
                        <w:ilvl w:val="1"/>
                        <w:numId w:val="55"/>
                      </w:numPr>
                      <w:tabs>
                        <w:tab w:pos="433" w:val="left" w:leader="none"/>
                      </w:tabs>
                      <w:spacing w:before="0"/>
                      <w:ind w:left="154" w:right="1497" w:firstLine="0"/>
                      <w:jc w:val="left"/>
                      <w:rPr>
                        <w:sz w:val="20"/>
                      </w:rPr>
                    </w:pPr>
                    <w:r>
                      <w:rPr>
                        <w:sz w:val="20"/>
                      </w:rPr>
                      <w:t>: Proceso y sus</w:t>
                    </w:r>
                    <w:r>
                      <w:rPr>
                        <w:spacing w:val="-7"/>
                        <w:sz w:val="20"/>
                      </w:rPr>
                      <w:t> </w:t>
                    </w:r>
                    <w:r>
                      <w:rPr>
                        <w:sz w:val="20"/>
                      </w:rPr>
                      <w:t>Etapas 2.8.1:</w:t>
                    </w:r>
                    <w:r>
                      <w:rPr>
                        <w:spacing w:val="-7"/>
                        <w:sz w:val="20"/>
                      </w:rPr>
                      <w:t> </w:t>
                    </w:r>
                    <w:r>
                      <w:rPr>
                        <w:sz w:val="20"/>
                      </w:rPr>
                      <w:t>Etapas</w:t>
                    </w:r>
                  </w:p>
                  <w:p>
                    <w:pPr>
                      <w:numPr>
                        <w:ilvl w:val="1"/>
                        <w:numId w:val="55"/>
                      </w:numPr>
                      <w:tabs>
                        <w:tab w:pos="433" w:val="left" w:leader="none"/>
                      </w:tabs>
                      <w:spacing w:before="0"/>
                      <w:ind w:left="154" w:right="663" w:firstLine="0"/>
                      <w:jc w:val="left"/>
                      <w:rPr>
                        <w:sz w:val="20"/>
                      </w:rPr>
                    </w:pPr>
                    <w:r>
                      <w:rPr>
                        <w:sz w:val="20"/>
                      </w:rPr>
                      <w:t>: Herramientas de la</w:t>
                    </w:r>
                    <w:r>
                      <w:rPr>
                        <w:spacing w:val="-5"/>
                        <w:sz w:val="20"/>
                      </w:rPr>
                      <w:t> </w:t>
                    </w:r>
                    <w:r>
                      <w:rPr>
                        <w:sz w:val="20"/>
                      </w:rPr>
                      <w:t>planeación: 2.10: Matriz</w:t>
                    </w:r>
                    <w:r>
                      <w:rPr>
                        <w:spacing w:val="-5"/>
                        <w:sz w:val="20"/>
                      </w:rPr>
                      <w:t> </w:t>
                    </w:r>
                    <w:r>
                      <w:rPr>
                        <w:sz w:val="20"/>
                      </w:rPr>
                      <w:t>FODA</w:t>
                    </w:r>
                  </w:p>
                </w:txbxContent>
              </v:textbox>
              <w10:wrap type="none"/>
            </v:shape>
            <w10:wrap type="topAndBottom"/>
          </v:group>
        </w:pict>
      </w:r>
    </w:p>
    <w:p>
      <w:pPr>
        <w:pStyle w:val="BodyText"/>
        <w:spacing w:before="7"/>
        <w:rPr>
          <w:b/>
          <w:sz w:val="9"/>
        </w:rPr>
      </w:pPr>
    </w:p>
    <w:p>
      <w:pPr>
        <w:pStyle w:val="BodyText"/>
        <w:spacing w:before="2"/>
        <w:rPr>
          <w:b/>
          <w:sz w:val="17"/>
        </w:rPr>
      </w:pPr>
    </w:p>
    <w:p>
      <w:pPr>
        <w:pStyle w:val="BodyText"/>
        <w:ind w:left="3225"/>
        <w:rPr>
          <w:sz w:val="20"/>
        </w:rPr>
      </w:pPr>
      <w:r>
        <w:rPr>
          <w:sz w:val="20"/>
        </w:rPr>
        <w:pict>
          <v:group style="width:377.95pt;height:231.05pt;mso-position-horizontal-relative:char;mso-position-vertical-relative:line" coordorigin="0,0" coordsize="7559,4621">
            <v:shape style="position:absolute;left:5255;top:2380;width:1920;height:521" coordorigin="5255,2380" coordsize="1920,521" path="m5515,2380l5255,2641,5515,2901,5515,2771,7175,2771,7175,2510,5515,2510,5515,2380xe" filled="true" fillcolor="#5b9bd4" stroked="false">
              <v:path arrowok="t"/>
              <v:fill type="solid"/>
            </v:shape>
            <v:shape style="position:absolute;left:5255;top:2380;width:1920;height:521" coordorigin="5255,2380" coordsize="1920,521" path="m5255,2641l5515,2380,5515,2510,7175,2510,7175,2771,5515,2771,5515,2901,5255,2641xe" filled="false" stroked="true" strokeweight="1.0pt" strokecolor="#41709c">
              <v:path arrowok="t"/>
            </v:shape>
            <v:shape style="position:absolute;left:6934;top:10;width:615;height:2520" coordorigin="6934,10" coordsize="615,2520" path="m7549,2222l6934,2222,7241,2530,7549,2222xm7395,10l7088,10,7088,2222,7395,2222,7395,10xe" filled="true" fillcolor="#5b9bd4" stroked="false">
              <v:path arrowok="t"/>
              <v:fill type="solid"/>
            </v:shape>
            <v:shape style="position:absolute;left:6934;top:10;width:615;height:2520" coordorigin="6934,10" coordsize="615,2520" path="m6934,2222l7088,2222,7088,10,7395,10,7395,2222,7549,2222,7241,2530,6934,2222xe" filled="false" stroked="true" strokeweight="1pt" strokecolor="#41709c">
              <v:path arrowok="t"/>
            </v:shape>
            <v:shape style="position:absolute;left:20;top:731;width:5250;height:3870" type="#_x0000_t202" filled="false" stroked="true" strokeweight="2pt" strokecolor="#2d75b6">
              <v:textbox inset="0,0,0,0">
                <w:txbxContent>
                  <w:p>
                    <w:pPr>
                      <w:spacing w:line="240" w:lineRule="auto" w:before="1"/>
                      <w:rPr>
                        <w:b/>
                        <w:sz w:val="16"/>
                      </w:rPr>
                    </w:pPr>
                  </w:p>
                  <w:p>
                    <w:pPr>
                      <w:spacing w:before="0"/>
                      <w:ind w:left="144" w:right="1612" w:firstLine="0"/>
                      <w:jc w:val="left"/>
                      <w:rPr>
                        <w:b/>
                        <w:sz w:val="20"/>
                      </w:rPr>
                    </w:pPr>
                    <w:r>
                      <w:rPr>
                        <w:b/>
                        <w:sz w:val="20"/>
                      </w:rPr>
                      <w:t>5: Control</w:t>
                    </w:r>
                  </w:p>
                  <w:p>
                    <w:pPr>
                      <w:numPr>
                        <w:ilvl w:val="1"/>
                        <w:numId w:val="56"/>
                      </w:numPr>
                      <w:tabs>
                        <w:tab w:pos="423" w:val="left" w:leader="none"/>
                      </w:tabs>
                      <w:spacing w:before="3"/>
                      <w:ind w:left="144" w:right="0" w:firstLine="0"/>
                      <w:jc w:val="left"/>
                      <w:rPr>
                        <w:sz w:val="20"/>
                      </w:rPr>
                    </w:pPr>
                    <w:r>
                      <w:rPr>
                        <w:sz w:val="20"/>
                      </w:rPr>
                      <w:t>:</w:t>
                    </w:r>
                    <w:r>
                      <w:rPr>
                        <w:spacing w:val="-3"/>
                        <w:sz w:val="20"/>
                      </w:rPr>
                      <w:t> </w:t>
                    </w:r>
                    <w:r>
                      <w:rPr>
                        <w:sz w:val="20"/>
                      </w:rPr>
                      <w:t>Definición</w:t>
                    </w:r>
                  </w:p>
                  <w:p>
                    <w:pPr>
                      <w:numPr>
                        <w:ilvl w:val="1"/>
                        <w:numId w:val="56"/>
                      </w:numPr>
                      <w:tabs>
                        <w:tab w:pos="423" w:val="left" w:leader="none"/>
                      </w:tabs>
                      <w:spacing w:before="0"/>
                      <w:ind w:left="144" w:right="2576" w:firstLine="0"/>
                      <w:jc w:val="left"/>
                      <w:rPr>
                        <w:sz w:val="20"/>
                      </w:rPr>
                    </w:pPr>
                    <w:r>
                      <w:rPr>
                        <w:sz w:val="20"/>
                      </w:rPr>
                      <w:t>: La cibernética y Control 5.3: Proceso de</w:t>
                    </w:r>
                    <w:r>
                      <w:rPr>
                        <w:spacing w:val="-8"/>
                        <w:sz w:val="20"/>
                      </w:rPr>
                      <w:t> </w:t>
                    </w:r>
                    <w:r>
                      <w:rPr>
                        <w:sz w:val="20"/>
                      </w:rPr>
                      <w:t>Control</w:t>
                    </w:r>
                  </w:p>
                  <w:p>
                    <w:pPr>
                      <w:numPr>
                        <w:ilvl w:val="1"/>
                        <w:numId w:val="57"/>
                      </w:numPr>
                      <w:tabs>
                        <w:tab w:pos="423" w:val="left" w:leader="none"/>
                      </w:tabs>
                      <w:spacing w:line="229" w:lineRule="exact" w:before="1"/>
                      <w:ind w:left="144" w:right="0" w:firstLine="0"/>
                      <w:jc w:val="left"/>
                      <w:rPr>
                        <w:sz w:val="20"/>
                      </w:rPr>
                    </w:pPr>
                    <w:r>
                      <w:rPr>
                        <w:sz w:val="20"/>
                      </w:rPr>
                      <w:t>:</w:t>
                    </w:r>
                    <w:r>
                      <w:rPr>
                        <w:spacing w:val="-1"/>
                        <w:sz w:val="20"/>
                      </w:rPr>
                      <w:t> </w:t>
                    </w:r>
                    <w:r>
                      <w:rPr>
                        <w:sz w:val="20"/>
                      </w:rPr>
                      <w:t>Parámetros</w:t>
                    </w:r>
                  </w:p>
                  <w:p>
                    <w:pPr>
                      <w:numPr>
                        <w:ilvl w:val="1"/>
                        <w:numId w:val="57"/>
                      </w:numPr>
                      <w:tabs>
                        <w:tab w:pos="423" w:val="left" w:leader="none"/>
                      </w:tabs>
                      <w:spacing w:line="229" w:lineRule="exact" w:before="0"/>
                      <w:ind w:left="422" w:right="0" w:hanging="278"/>
                      <w:jc w:val="left"/>
                      <w:rPr>
                        <w:sz w:val="20"/>
                      </w:rPr>
                    </w:pPr>
                    <w:r>
                      <w:rPr>
                        <w:sz w:val="20"/>
                      </w:rPr>
                      <w:t>:</w:t>
                    </w:r>
                    <w:r>
                      <w:rPr>
                        <w:spacing w:val="-4"/>
                        <w:sz w:val="20"/>
                      </w:rPr>
                      <w:t> </w:t>
                    </w:r>
                    <w:r>
                      <w:rPr>
                        <w:sz w:val="20"/>
                      </w:rPr>
                      <w:t>Estándares</w:t>
                    </w:r>
                  </w:p>
                  <w:p>
                    <w:pPr>
                      <w:numPr>
                        <w:ilvl w:val="1"/>
                        <w:numId w:val="57"/>
                      </w:numPr>
                      <w:tabs>
                        <w:tab w:pos="423" w:val="left" w:leader="none"/>
                      </w:tabs>
                      <w:spacing w:before="0"/>
                      <w:ind w:left="422" w:right="0" w:hanging="278"/>
                      <w:jc w:val="left"/>
                      <w:rPr>
                        <w:sz w:val="20"/>
                      </w:rPr>
                    </w:pPr>
                    <w:r>
                      <w:rPr>
                        <w:sz w:val="20"/>
                      </w:rPr>
                      <w:t>:</w:t>
                    </w:r>
                    <w:r>
                      <w:rPr>
                        <w:spacing w:val="-5"/>
                        <w:sz w:val="20"/>
                      </w:rPr>
                      <w:t> </w:t>
                    </w:r>
                    <w:r>
                      <w:rPr>
                        <w:sz w:val="20"/>
                      </w:rPr>
                      <w:t>Indicadores</w:t>
                    </w:r>
                  </w:p>
                  <w:p>
                    <w:pPr>
                      <w:numPr>
                        <w:ilvl w:val="1"/>
                        <w:numId w:val="57"/>
                      </w:numPr>
                      <w:tabs>
                        <w:tab w:pos="423" w:val="left" w:leader="none"/>
                      </w:tabs>
                      <w:spacing w:before="0"/>
                      <w:ind w:left="422" w:right="0" w:hanging="278"/>
                      <w:jc w:val="left"/>
                      <w:rPr>
                        <w:sz w:val="20"/>
                      </w:rPr>
                    </w:pPr>
                    <w:r>
                      <w:rPr>
                        <w:sz w:val="20"/>
                      </w:rPr>
                      <w:t>: Síntomas y</w:t>
                    </w:r>
                    <w:r>
                      <w:rPr>
                        <w:spacing w:val="-5"/>
                        <w:sz w:val="20"/>
                      </w:rPr>
                      <w:t> </w:t>
                    </w:r>
                    <w:r>
                      <w:rPr>
                        <w:sz w:val="20"/>
                      </w:rPr>
                      <w:t>Causas</w:t>
                    </w:r>
                  </w:p>
                  <w:p>
                    <w:pPr>
                      <w:numPr>
                        <w:ilvl w:val="1"/>
                        <w:numId w:val="57"/>
                      </w:numPr>
                      <w:tabs>
                        <w:tab w:pos="423" w:val="left" w:leader="none"/>
                      </w:tabs>
                      <w:spacing w:before="0"/>
                      <w:ind w:left="144" w:right="1563" w:firstLine="0"/>
                      <w:jc w:val="left"/>
                      <w:rPr>
                        <w:sz w:val="20"/>
                      </w:rPr>
                    </w:pPr>
                    <w:r>
                      <w:rPr>
                        <w:sz w:val="20"/>
                      </w:rPr>
                      <w:t>: Sistema de medición e información 5.9:</w:t>
                    </w:r>
                    <w:r>
                      <w:rPr>
                        <w:spacing w:val="-6"/>
                        <w:sz w:val="20"/>
                      </w:rPr>
                      <w:t> </w:t>
                    </w:r>
                    <w:r>
                      <w:rPr>
                        <w:sz w:val="20"/>
                      </w:rPr>
                      <w:t>Monitoreo</w:t>
                    </w:r>
                  </w:p>
                  <w:p>
                    <w:pPr>
                      <w:spacing w:before="0"/>
                      <w:ind w:left="144" w:right="1612" w:firstLine="0"/>
                      <w:jc w:val="left"/>
                      <w:rPr>
                        <w:sz w:val="20"/>
                      </w:rPr>
                    </w:pPr>
                    <w:r>
                      <w:rPr>
                        <w:sz w:val="20"/>
                      </w:rPr>
                      <w:t>5.10: Los Coeficientes Indicadores 5.11: Balance Score Cards</w:t>
                    </w:r>
                  </w:p>
                  <w:p>
                    <w:pPr>
                      <w:spacing w:before="0"/>
                      <w:ind w:left="144" w:right="789" w:firstLine="0"/>
                      <w:jc w:val="left"/>
                      <w:rPr>
                        <w:sz w:val="20"/>
                      </w:rPr>
                    </w:pPr>
                    <w:r>
                      <w:rPr>
                        <w:sz w:val="20"/>
                      </w:rPr>
                      <w:t>5.12: Medición y evaluación del desempeño 5.13: Medidas Correctivas</w:t>
                    </w:r>
                  </w:p>
                  <w:p>
                    <w:pPr>
                      <w:spacing w:before="0"/>
                      <w:ind w:left="144" w:right="1612" w:firstLine="0"/>
                      <w:jc w:val="left"/>
                      <w:rPr>
                        <w:sz w:val="20"/>
                      </w:rPr>
                    </w:pPr>
                    <w:r>
                      <w:rPr>
                        <w:sz w:val="20"/>
                      </w:rPr>
                      <w:t>5.14: Evaluación de Control</w:t>
                    </w:r>
                  </w:p>
                </w:txbxContent>
              </v:textbox>
              <w10:wrap type="none"/>
            </v:shape>
          </v:group>
        </w:pict>
      </w:r>
      <w:r>
        <w:rPr>
          <w:sz w:val="20"/>
        </w:rPr>
      </w:r>
    </w:p>
    <w:p>
      <w:pPr>
        <w:spacing w:after="0"/>
        <w:rPr>
          <w:sz w:val="20"/>
        </w:rPr>
        <w:sectPr>
          <w:pgSz w:w="12240" w:h="15840"/>
          <w:pgMar w:header="749" w:footer="0" w:top="960" w:bottom="280" w:left="100" w:right="100"/>
        </w:sectPr>
      </w:pPr>
    </w:p>
    <w:p>
      <w:pPr>
        <w:pStyle w:val="BodyText"/>
        <w:rPr>
          <w:b/>
          <w:sz w:val="20"/>
        </w:rPr>
      </w:pPr>
    </w:p>
    <w:p>
      <w:pPr>
        <w:pStyle w:val="Heading3"/>
        <w:spacing w:before="215"/>
        <w:ind w:left="102" w:firstLine="0"/>
      </w:pPr>
      <w:r>
        <w:rPr/>
        <w:t>Introducción:</w:t>
      </w:r>
    </w:p>
    <w:p>
      <w:pPr>
        <w:pStyle w:val="BodyText"/>
        <w:spacing w:before="4"/>
        <w:rPr>
          <w:b/>
          <w:sz w:val="29"/>
        </w:rPr>
      </w:pPr>
    </w:p>
    <w:p>
      <w:pPr>
        <w:pStyle w:val="BodyText"/>
        <w:spacing w:line="360" w:lineRule="auto" w:before="1"/>
        <w:ind w:left="102" w:right="117"/>
        <w:jc w:val="both"/>
      </w:pPr>
      <w:r>
        <w:rPr/>
        <w:t>A través de este capítulo se estudiara cada parte de lo que muchos consideran la base de la administración, que es el proceso administrativo, que como todos sabemos sus partes son Planeación, Organización, Dirección y Control, pero no solo se definirán, también se desglosaran a detalle herramientas y métodos de las cuales puede hacer uso el administrador para llevar a cabo un proceso administrativo de la mejor manera posible. También se estudiara minuciosamente el cómo llevarlo a la práctica que es lo más importante para el alumno.</w:t>
      </w:r>
    </w:p>
    <w:p>
      <w:pPr>
        <w:pStyle w:val="BodyText"/>
      </w:pPr>
    </w:p>
    <w:p>
      <w:pPr>
        <w:pStyle w:val="BodyText"/>
      </w:pPr>
    </w:p>
    <w:p>
      <w:pPr>
        <w:pStyle w:val="BodyText"/>
        <w:spacing w:before="2"/>
        <w:rPr>
          <w:sz w:val="23"/>
        </w:rPr>
      </w:pPr>
    </w:p>
    <w:p>
      <w:pPr>
        <w:pStyle w:val="Heading3"/>
        <w:spacing w:before="1"/>
        <w:ind w:left="102" w:firstLine="0"/>
      </w:pPr>
      <w:r>
        <w:rPr/>
        <w:t>Objetivo:</w:t>
      </w:r>
    </w:p>
    <w:p>
      <w:pPr>
        <w:pStyle w:val="BodyText"/>
        <w:spacing w:before="4"/>
        <w:rPr>
          <w:b/>
          <w:sz w:val="29"/>
        </w:rPr>
      </w:pPr>
    </w:p>
    <w:p>
      <w:pPr>
        <w:pStyle w:val="BodyText"/>
        <w:tabs>
          <w:tab w:pos="7574" w:val="left" w:leader="none"/>
        </w:tabs>
        <w:spacing w:line="360" w:lineRule="auto" w:before="1"/>
        <w:ind w:left="102" w:right="124"/>
        <w:jc w:val="both"/>
      </w:pPr>
      <w:r>
        <w:rPr/>
        <w:t>Comprender   y   aplicar   el   proceso   administrativo </w:t>
      </w:r>
      <w:r>
        <w:rPr>
          <w:spacing w:val="21"/>
        </w:rPr>
        <w:t> </w:t>
      </w:r>
      <w:r>
        <w:rPr/>
        <w:t>en </w:t>
      </w:r>
      <w:r>
        <w:rPr>
          <w:spacing w:val="59"/>
        </w:rPr>
        <w:t> </w:t>
      </w:r>
      <w:r>
        <w:rPr/>
        <w:t>la</w:t>
        <w:tab/>
      </w:r>
      <w:r>
        <w:rPr>
          <w:spacing w:val="-1"/>
        </w:rPr>
        <w:t>organización </w:t>
      </w:r>
      <w:r>
        <w:rPr/>
        <w:t>independientemente del tipo de organización que se</w:t>
      </w:r>
      <w:r>
        <w:rPr>
          <w:spacing w:val="-23"/>
        </w:rPr>
        <w:t> </w:t>
      </w:r>
      <w:r>
        <w:rPr/>
        <w:t>trate.</w:t>
      </w:r>
    </w:p>
    <w:p>
      <w:pPr>
        <w:spacing w:after="0" w:line="360" w:lineRule="auto"/>
        <w:jc w:val="both"/>
        <w:sectPr>
          <w:pgSz w:w="12240" w:h="15840"/>
          <w:pgMar w:header="749" w:footer="0" w:top="960" w:bottom="280" w:left="1600" w:right="1580"/>
        </w:sectPr>
      </w:pPr>
    </w:p>
    <w:p>
      <w:pPr>
        <w:pStyle w:val="BodyText"/>
        <w:rPr>
          <w:sz w:val="20"/>
        </w:rPr>
      </w:pPr>
    </w:p>
    <w:p>
      <w:pPr>
        <w:pStyle w:val="Heading2"/>
        <w:spacing w:before="213"/>
      </w:pPr>
      <w:r>
        <w:rPr/>
        <w:t>Índice</w:t>
      </w:r>
    </w:p>
    <w:p>
      <w:pPr>
        <w:pStyle w:val="BodyText"/>
        <w:rPr>
          <w:b/>
          <w:sz w:val="28"/>
        </w:rPr>
      </w:pPr>
    </w:p>
    <w:p>
      <w:pPr>
        <w:pStyle w:val="BodyText"/>
        <w:spacing w:before="4"/>
        <w:rPr>
          <w:b/>
          <w:sz w:val="39"/>
        </w:rPr>
      </w:pPr>
    </w:p>
    <w:p>
      <w:pPr>
        <w:tabs>
          <w:tab w:pos="4350" w:val="left" w:leader="none"/>
        </w:tabs>
        <w:spacing w:line="367" w:lineRule="auto" w:before="0"/>
        <w:ind w:left="102" w:right="4481" w:firstLine="0"/>
        <w:jc w:val="left"/>
        <w:rPr>
          <w:rFonts w:ascii="Calibri"/>
          <w:sz w:val="22"/>
        </w:rPr>
      </w:pPr>
      <w:hyperlink w:history="true" w:anchor="_bookmark96">
        <w:r>
          <w:rPr>
            <w:rFonts w:ascii="Calibri"/>
            <w:sz w:val="22"/>
          </w:rPr>
          <w:t>1.1: El Proceso Administrativo</w:t>
        </w:r>
        <w:r>
          <w:rPr>
            <w:rFonts w:ascii="Calibri"/>
            <w:spacing w:val="-9"/>
            <w:sz w:val="22"/>
          </w:rPr>
          <w:t> </w:t>
        </w:r>
        <w:r>
          <w:rPr>
            <w:rFonts w:ascii="Calibri"/>
            <w:sz w:val="22"/>
          </w:rPr>
          <w:t>como</w:t>
        </w:r>
        <w:r>
          <w:rPr>
            <w:rFonts w:ascii="Calibri"/>
            <w:spacing w:val="-1"/>
            <w:sz w:val="22"/>
          </w:rPr>
          <w:t> </w:t>
        </w:r>
        <w:r>
          <w:rPr>
            <w:rFonts w:ascii="Calibri"/>
            <w:sz w:val="22"/>
          </w:rPr>
          <w:t>sistema:</w:t>
          <w:tab/>
          <w:t>79</w:t>
        </w:r>
      </w:hyperlink>
      <w:r>
        <w:rPr>
          <w:rFonts w:ascii="Calibri"/>
          <w:sz w:val="22"/>
        </w:rPr>
        <w:t> </w:t>
      </w:r>
      <w:hyperlink w:history="true" w:anchor="_bookmark97">
        <w:r>
          <w:rPr>
            <w:rFonts w:ascii="Calibri"/>
            <w:sz w:val="22"/>
          </w:rPr>
          <w:t>1.2: El Proceso Administrativo y las Empresas:  </w:t>
        </w:r>
        <w:r>
          <w:rPr>
            <w:rFonts w:ascii="Calibri"/>
            <w:spacing w:val="1"/>
            <w:sz w:val="22"/>
          </w:rPr>
          <w:t> </w:t>
        </w:r>
        <w:r>
          <w:rPr>
            <w:rFonts w:ascii="Calibri"/>
            <w:sz w:val="22"/>
          </w:rPr>
          <w:t>79</w:t>
        </w:r>
      </w:hyperlink>
    </w:p>
    <w:sdt>
      <w:sdtPr>
        <w:docPartObj>
          <w:docPartGallery w:val="Table of Contents"/>
          <w:docPartUnique/>
        </w:docPartObj>
      </w:sdtPr>
      <w:sdtEndPr/>
      <w:sdtContent>
        <w:p>
          <w:pPr>
            <w:pStyle w:val="TOC1"/>
            <w:numPr>
              <w:ilvl w:val="1"/>
              <w:numId w:val="58"/>
            </w:numPr>
            <w:tabs>
              <w:tab w:pos="384" w:val="left" w:leader="none"/>
              <w:tab w:pos="6474" w:val="left" w:leader="none"/>
            </w:tabs>
            <w:spacing w:line="266" w:lineRule="exact" w:before="0" w:after="0"/>
            <w:ind w:left="102" w:right="0" w:firstLine="0"/>
            <w:jc w:val="left"/>
          </w:pPr>
          <w:hyperlink w:history="true" w:anchor="_bookmark98">
            <w:r>
              <w:rPr/>
              <w:t>: Clasificación de los elementos de PA según</w:t>
            </w:r>
            <w:r>
              <w:rPr>
                <w:spacing w:val="-21"/>
              </w:rPr>
              <w:t> </w:t>
            </w:r>
            <w:r>
              <w:rPr/>
              <w:t>diversos</w:t>
            </w:r>
            <w:r>
              <w:rPr>
                <w:spacing w:val="-2"/>
              </w:rPr>
              <w:t> </w:t>
            </w:r>
            <w:r>
              <w:rPr/>
              <w:t>autores:</w:t>
              <w:tab/>
              <w:t>79</w:t>
            </w:r>
          </w:hyperlink>
        </w:p>
        <w:p>
          <w:pPr>
            <w:pStyle w:val="TOC1"/>
            <w:tabs>
              <w:tab w:pos="2225" w:val="left" w:leader="none"/>
            </w:tabs>
            <w:spacing w:line="273" w:lineRule="auto" w:before="142"/>
            <w:ind w:left="102" w:right="520" w:firstLine="0"/>
          </w:pPr>
          <w:hyperlink w:history="true" w:anchor="_bookmark99">
            <w:r>
              <w:rPr/>
              <w:t>Barajas</w:t>
            </w:r>
            <w:r>
              <w:rPr>
                <w:spacing w:val="-7"/>
              </w:rPr>
              <w:t> </w:t>
            </w:r>
            <w:r>
              <w:rPr/>
              <w:t>Medina</w:t>
            </w:r>
            <w:r>
              <w:rPr>
                <w:spacing w:val="-6"/>
              </w:rPr>
              <w:t> </w:t>
            </w:r>
            <w:r>
              <w:rPr/>
              <w:t>Jorge,</w:t>
            </w:r>
            <w:r>
              <w:rPr>
                <w:spacing w:val="-7"/>
              </w:rPr>
              <w:t> </w:t>
            </w:r>
            <w:r>
              <w:rPr/>
              <w:t>“Curso</w:t>
            </w:r>
            <w:r>
              <w:rPr>
                <w:spacing w:val="-4"/>
              </w:rPr>
              <w:t> </w:t>
            </w:r>
            <w:r>
              <w:rPr/>
              <w:t>introductorio</w:t>
            </w:r>
            <w:r>
              <w:rPr>
                <w:spacing w:val="-7"/>
              </w:rPr>
              <w:t> </w:t>
            </w:r>
            <w:r>
              <w:rPr/>
              <w:t>a</w:t>
            </w:r>
            <w:r>
              <w:rPr>
                <w:spacing w:val="-5"/>
              </w:rPr>
              <w:t> </w:t>
            </w:r>
            <w:r>
              <w:rPr/>
              <w:t>la</w:t>
            </w:r>
            <w:r>
              <w:rPr>
                <w:spacing w:val="-6"/>
              </w:rPr>
              <w:t> </w:t>
            </w:r>
            <w:r>
              <w:rPr/>
              <w:t>administración”</w:t>
            </w:r>
            <w:r>
              <w:rPr>
                <w:spacing w:val="-4"/>
              </w:rPr>
              <w:t> </w:t>
            </w:r>
            <w:r>
              <w:rPr/>
              <w:t>Trillas.</w:t>
            </w:r>
            <w:r>
              <w:rPr>
                <w:spacing w:val="-6"/>
              </w:rPr>
              <w:t> </w:t>
            </w:r>
            <w:r>
              <w:rPr/>
              <w:t>Hernández</w:t>
            </w:r>
            <w:r>
              <w:rPr>
                <w:spacing w:val="-6"/>
              </w:rPr>
              <w:t> </w:t>
            </w:r>
            <w:r>
              <w:rPr/>
              <w:t>y</w:t>
            </w:r>
            <w:r>
              <w:rPr>
                <w:spacing w:val="-4"/>
              </w:rPr>
              <w:t> </w:t>
            </w:r>
            <w:r>
              <w:rPr/>
              <w:t>Rodríguez</w:t>
            </w:r>
          </w:hyperlink>
          <w:r>
            <w:rPr/>
            <w:t> </w:t>
          </w:r>
          <w:hyperlink w:history="true" w:anchor="_bookmark99">
            <w:r>
              <w:rPr/>
              <w:t>(2008)</w:t>
            </w:r>
            <w:r>
              <w:rPr>
                <w:spacing w:val="-1"/>
              </w:rPr>
              <w:t> </w:t>
            </w:r>
            <w:r>
              <w:rPr/>
              <w:t>pág.</w:t>
            </w:r>
            <w:r>
              <w:rPr>
                <w:spacing w:val="-1"/>
              </w:rPr>
              <w:t> </w:t>
            </w:r>
            <w:r>
              <w:rPr/>
              <w:t>131.</w:t>
              <w:tab/>
              <w:t>81</w:t>
            </w:r>
          </w:hyperlink>
        </w:p>
        <w:p>
          <w:pPr>
            <w:pStyle w:val="TOC1"/>
            <w:numPr>
              <w:ilvl w:val="1"/>
              <w:numId w:val="58"/>
            </w:numPr>
            <w:tabs>
              <w:tab w:pos="384" w:val="left" w:leader="none"/>
              <w:tab w:pos="8599" w:val="left" w:leader="none"/>
            </w:tabs>
            <w:spacing w:line="240" w:lineRule="auto" w:before="104" w:after="0"/>
            <w:ind w:left="383" w:right="0" w:hanging="281"/>
            <w:jc w:val="left"/>
          </w:pPr>
          <w:hyperlink w:history="true" w:anchor="_bookmark100">
            <w:r>
              <w:rPr/>
              <w:t>: El Proceso Administrativo y las habilidades administrativas en los</w:t>
            </w:r>
            <w:r>
              <w:rPr>
                <w:spacing w:val="-23"/>
              </w:rPr>
              <w:t> </w:t>
            </w:r>
            <w:r>
              <w:rPr/>
              <w:t>niveles</w:t>
            </w:r>
            <w:r>
              <w:rPr>
                <w:spacing w:val="-2"/>
              </w:rPr>
              <w:t> </w:t>
            </w:r>
            <w:r>
              <w:rPr/>
              <w:t>gerenciales:</w:t>
              <w:tab/>
              <w:t>81</w:t>
            </w:r>
          </w:hyperlink>
        </w:p>
        <w:p>
          <w:pPr>
            <w:pStyle w:val="TOC1"/>
            <w:numPr>
              <w:ilvl w:val="1"/>
              <w:numId w:val="58"/>
            </w:numPr>
            <w:tabs>
              <w:tab w:pos="384" w:val="left" w:leader="none"/>
              <w:tab w:pos="4350" w:val="left" w:leader="none"/>
            </w:tabs>
            <w:spacing w:line="364" w:lineRule="auto" w:before="139" w:after="0"/>
            <w:ind w:left="102" w:right="4481" w:firstLine="0"/>
            <w:jc w:val="left"/>
          </w:pPr>
          <w:hyperlink w:history="true" w:anchor="_bookmark101">
            <w:r>
              <w:rPr/>
              <w:t>: Visión integral del proceso administrativo: 82</w:t>
            </w:r>
          </w:hyperlink>
          <w:r>
            <w:rPr/>
            <w:t> </w:t>
          </w:r>
          <w:hyperlink w:history="true" w:anchor="_bookmark102">
            <w:r>
              <w:rPr/>
              <w:t>1.6: Administración Estratégica</w:t>
            </w:r>
            <w:r>
              <w:rPr>
                <w:spacing w:val="-9"/>
              </w:rPr>
              <w:t> </w:t>
            </w:r>
            <w:r>
              <w:rPr/>
              <w:t>y</w:t>
            </w:r>
            <w:r>
              <w:rPr>
                <w:spacing w:val="-3"/>
              </w:rPr>
              <w:t> </w:t>
            </w:r>
            <w:r>
              <w:rPr/>
              <w:t>Táctica:</w:t>
              <w:tab/>
              <w:t>82</w:t>
            </w:r>
          </w:hyperlink>
        </w:p>
        <w:p>
          <w:pPr>
            <w:pStyle w:val="TOC1"/>
            <w:tabs>
              <w:tab w:pos="1517" w:val="left" w:leader="none"/>
            </w:tabs>
            <w:spacing w:before="511"/>
            <w:ind w:left="102" w:firstLine="0"/>
          </w:pPr>
          <w:hyperlink w:history="true" w:anchor="_bookmark103">
            <w:r>
              <w:rPr/>
              <w:t>2:</w:t>
            </w:r>
            <w:r>
              <w:rPr>
                <w:spacing w:val="-3"/>
              </w:rPr>
              <w:t> </w:t>
            </w:r>
            <w:r>
              <w:rPr/>
              <w:t>Planeación:</w:t>
              <w:tab/>
              <w:t>82</w:t>
            </w:r>
          </w:hyperlink>
        </w:p>
        <w:p>
          <w:pPr>
            <w:pStyle w:val="TOC1"/>
            <w:numPr>
              <w:ilvl w:val="1"/>
              <w:numId w:val="59"/>
            </w:numPr>
            <w:tabs>
              <w:tab w:pos="384" w:val="left" w:leader="none"/>
              <w:tab w:pos="2225" w:val="left" w:leader="none"/>
            </w:tabs>
            <w:spacing w:line="240" w:lineRule="auto" w:before="139" w:after="0"/>
            <w:ind w:left="383" w:right="0" w:hanging="281"/>
            <w:jc w:val="left"/>
          </w:pPr>
          <w:hyperlink w:history="true" w:anchor="_bookmark104">
            <w:r>
              <w:rPr/>
              <w:t>:</w:t>
            </w:r>
            <w:r>
              <w:rPr>
                <w:spacing w:val="-2"/>
              </w:rPr>
              <w:t> </w:t>
            </w:r>
            <w:r>
              <w:rPr/>
              <w:t>Importancia:</w:t>
              <w:tab/>
              <w:t>82</w:t>
            </w:r>
          </w:hyperlink>
        </w:p>
        <w:p>
          <w:pPr>
            <w:pStyle w:val="TOC1"/>
            <w:numPr>
              <w:ilvl w:val="1"/>
              <w:numId w:val="59"/>
            </w:numPr>
            <w:tabs>
              <w:tab w:pos="384" w:val="left" w:leader="none"/>
              <w:tab w:pos="1517" w:val="left" w:leader="none"/>
            </w:tabs>
            <w:spacing w:line="240" w:lineRule="auto" w:before="139" w:after="0"/>
            <w:ind w:left="383" w:right="0" w:hanging="281"/>
            <w:jc w:val="left"/>
          </w:pPr>
          <w:hyperlink w:history="true" w:anchor="_bookmark105">
            <w:r>
              <w:rPr/>
              <w:t>:</w:t>
            </w:r>
            <w:r>
              <w:rPr>
                <w:spacing w:val="-1"/>
              </w:rPr>
              <w:t> </w:t>
            </w:r>
            <w:r>
              <w:rPr/>
              <w:t>Objetivo:</w:t>
              <w:tab/>
              <w:t>82</w:t>
            </w:r>
          </w:hyperlink>
        </w:p>
        <w:p>
          <w:pPr>
            <w:pStyle w:val="TOC1"/>
            <w:numPr>
              <w:ilvl w:val="1"/>
              <w:numId w:val="59"/>
            </w:numPr>
            <w:tabs>
              <w:tab w:pos="384" w:val="left" w:leader="none"/>
            </w:tabs>
            <w:spacing w:line="240" w:lineRule="auto" w:before="142" w:after="0"/>
            <w:ind w:left="383" w:right="0" w:hanging="281"/>
            <w:jc w:val="left"/>
          </w:pPr>
          <w:hyperlink w:history="true" w:anchor="_bookmark106">
            <w:r>
              <w:rPr/>
              <w:t>: Concepto: </w:t>
            </w:r>
            <w:r>
              <w:rPr>
                <w:spacing w:val="9"/>
              </w:rPr>
              <w:t> </w:t>
            </w:r>
            <w:r>
              <w:rPr/>
              <w:t>83</w:t>
            </w:r>
          </w:hyperlink>
        </w:p>
        <w:p>
          <w:pPr>
            <w:pStyle w:val="TOC1"/>
            <w:numPr>
              <w:ilvl w:val="1"/>
              <w:numId w:val="59"/>
            </w:numPr>
            <w:tabs>
              <w:tab w:pos="384" w:val="left" w:leader="none"/>
              <w:tab w:pos="1517" w:val="left" w:leader="none"/>
            </w:tabs>
            <w:spacing w:line="240" w:lineRule="auto" w:before="139" w:after="0"/>
            <w:ind w:left="383" w:right="0" w:hanging="281"/>
            <w:jc w:val="left"/>
          </w:pPr>
          <w:hyperlink w:history="true" w:anchor="_bookmark107">
            <w:r>
              <w:rPr/>
              <w:t>:</w:t>
            </w:r>
            <w:r>
              <w:rPr>
                <w:spacing w:val="-4"/>
              </w:rPr>
              <w:t> </w:t>
            </w:r>
            <w:r>
              <w:rPr/>
              <w:t>Ventajas:</w:t>
              <w:tab/>
              <w:t>83</w:t>
            </w:r>
          </w:hyperlink>
        </w:p>
        <w:p>
          <w:pPr>
            <w:pStyle w:val="TOC1"/>
            <w:numPr>
              <w:ilvl w:val="1"/>
              <w:numId w:val="59"/>
            </w:numPr>
            <w:tabs>
              <w:tab w:pos="384" w:val="left" w:leader="none"/>
              <w:tab w:pos="4350" w:val="left" w:leader="none"/>
            </w:tabs>
            <w:spacing w:line="240" w:lineRule="auto" w:before="139" w:after="0"/>
            <w:ind w:left="383" w:right="0" w:hanging="281"/>
            <w:jc w:val="left"/>
          </w:pPr>
          <w:hyperlink w:history="true" w:anchor="_bookmark108">
            <w:r>
              <w:rPr/>
              <w:t>: Causas del fracaso de</w:t>
            </w:r>
            <w:r>
              <w:rPr>
                <w:spacing w:val="-11"/>
              </w:rPr>
              <w:t> </w:t>
            </w:r>
            <w:r>
              <w:rPr/>
              <w:t>la</w:t>
            </w:r>
            <w:r>
              <w:rPr>
                <w:spacing w:val="-3"/>
              </w:rPr>
              <w:t> </w:t>
            </w:r>
            <w:r>
              <w:rPr/>
              <w:t>Planeación:</w:t>
              <w:tab/>
              <w:t>84</w:t>
            </w:r>
          </w:hyperlink>
        </w:p>
        <w:p>
          <w:pPr>
            <w:pStyle w:val="TOC1"/>
            <w:numPr>
              <w:ilvl w:val="1"/>
              <w:numId w:val="60"/>
            </w:numPr>
            <w:tabs>
              <w:tab w:pos="384" w:val="left" w:leader="none"/>
            </w:tabs>
            <w:spacing w:line="240" w:lineRule="auto" w:before="142" w:after="0"/>
            <w:ind w:left="383" w:right="0" w:hanging="281"/>
            <w:jc w:val="left"/>
          </w:pPr>
          <w:hyperlink w:history="true" w:anchor="_bookmark109">
            <w:r>
              <w:rPr/>
              <w:t>: Principios de la</w:t>
            </w:r>
            <w:r>
              <w:rPr>
                <w:spacing w:val="5"/>
              </w:rPr>
              <w:t> </w:t>
            </w:r>
            <w:r>
              <w:rPr/>
              <w:t>Planeación:85</w:t>
            </w:r>
          </w:hyperlink>
        </w:p>
        <w:p>
          <w:pPr>
            <w:pStyle w:val="TOC1"/>
            <w:numPr>
              <w:ilvl w:val="1"/>
              <w:numId w:val="60"/>
            </w:numPr>
            <w:tabs>
              <w:tab w:pos="384" w:val="left" w:leader="none"/>
              <w:tab w:pos="2934" w:val="left" w:leader="none"/>
            </w:tabs>
            <w:spacing w:line="240" w:lineRule="auto" w:before="139" w:after="0"/>
            <w:ind w:left="383" w:right="0" w:hanging="281"/>
            <w:jc w:val="left"/>
          </w:pPr>
          <w:hyperlink w:history="true" w:anchor="_bookmark110">
            <w:r>
              <w:rPr/>
              <w:t>: Proceso y</w:t>
            </w:r>
            <w:r>
              <w:rPr>
                <w:spacing w:val="-5"/>
              </w:rPr>
              <w:t> </w:t>
            </w:r>
            <w:r>
              <w:rPr/>
              <w:t>sus</w:t>
            </w:r>
            <w:r>
              <w:rPr>
                <w:spacing w:val="-1"/>
              </w:rPr>
              <w:t> </w:t>
            </w:r>
            <w:r>
              <w:rPr/>
              <w:t>Etapas:</w:t>
              <w:tab/>
              <w:t>86</w:t>
            </w:r>
          </w:hyperlink>
        </w:p>
        <w:p>
          <w:pPr>
            <w:pStyle w:val="TOC1"/>
            <w:tabs>
              <w:tab w:pos="1517" w:val="left" w:leader="none"/>
            </w:tabs>
            <w:ind w:left="102" w:firstLine="0"/>
          </w:pPr>
          <w:hyperlink w:history="true" w:anchor="_bookmark111">
            <w:r>
              <w:rPr/>
              <w:t>2.8.1:</w:t>
            </w:r>
            <w:r>
              <w:rPr>
                <w:spacing w:val="-1"/>
              </w:rPr>
              <w:t> </w:t>
            </w:r>
            <w:r>
              <w:rPr/>
              <w:t>Etapas:</w:t>
              <w:tab/>
              <w:t>86</w:t>
            </w:r>
          </w:hyperlink>
        </w:p>
        <w:p>
          <w:pPr>
            <w:pStyle w:val="TOC1"/>
            <w:numPr>
              <w:ilvl w:val="1"/>
              <w:numId w:val="61"/>
            </w:numPr>
            <w:tabs>
              <w:tab w:pos="384" w:val="left" w:leader="none"/>
              <w:tab w:pos="3642" w:val="left" w:leader="none"/>
            </w:tabs>
            <w:spacing w:line="240" w:lineRule="auto" w:before="142" w:after="0"/>
            <w:ind w:left="383" w:right="0" w:hanging="281"/>
            <w:jc w:val="left"/>
          </w:pPr>
          <w:hyperlink w:history="true" w:anchor="_bookmark112">
            <w:r>
              <w:rPr/>
              <w:t>: Herramientas de</w:t>
            </w:r>
            <w:r>
              <w:rPr>
                <w:spacing w:val="-3"/>
              </w:rPr>
              <w:t> </w:t>
            </w:r>
            <w:r>
              <w:rPr/>
              <w:t>la</w:t>
            </w:r>
            <w:r>
              <w:rPr>
                <w:spacing w:val="-4"/>
              </w:rPr>
              <w:t> </w:t>
            </w:r>
            <w:r>
              <w:rPr/>
              <w:t>planeación:</w:t>
              <w:tab/>
              <w:t>87</w:t>
            </w:r>
          </w:hyperlink>
        </w:p>
        <w:p>
          <w:pPr>
            <w:pStyle w:val="TOC1"/>
            <w:numPr>
              <w:ilvl w:val="1"/>
              <w:numId w:val="61"/>
            </w:numPr>
            <w:tabs>
              <w:tab w:pos="496" w:val="left" w:leader="none"/>
              <w:tab w:pos="2225" w:val="left" w:leader="none"/>
            </w:tabs>
            <w:spacing w:line="240" w:lineRule="auto" w:before="139" w:after="0"/>
            <w:ind w:left="495" w:right="0" w:hanging="393"/>
            <w:jc w:val="left"/>
          </w:pPr>
          <w:hyperlink w:history="true" w:anchor="_bookmark113">
            <w:r>
              <w:rPr/>
              <w:t>:</w:t>
            </w:r>
            <w:r>
              <w:rPr>
                <w:spacing w:val="-2"/>
              </w:rPr>
              <w:t> </w:t>
            </w:r>
            <w:r>
              <w:rPr/>
              <w:t>Matriz</w:t>
            </w:r>
            <w:r>
              <w:rPr>
                <w:spacing w:val="-1"/>
              </w:rPr>
              <w:t> </w:t>
            </w:r>
            <w:r>
              <w:rPr/>
              <w:t>FODA:</w:t>
              <w:tab/>
              <w:t>88</w:t>
            </w:r>
          </w:hyperlink>
        </w:p>
        <w:p>
          <w:pPr>
            <w:pStyle w:val="TOC1"/>
            <w:numPr>
              <w:ilvl w:val="1"/>
              <w:numId w:val="61"/>
            </w:numPr>
            <w:tabs>
              <w:tab w:pos="496" w:val="left" w:leader="none"/>
              <w:tab w:pos="2934" w:val="left" w:leader="none"/>
            </w:tabs>
            <w:spacing w:line="240" w:lineRule="auto" w:before="139" w:after="0"/>
            <w:ind w:left="495" w:right="0" w:hanging="393"/>
            <w:jc w:val="left"/>
          </w:pPr>
          <w:hyperlink w:history="true" w:anchor="_bookmark114">
            <w:r>
              <w:rPr/>
              <w:t>: Toma</w:t>
            </w:r>
            <w:r>
              <w:rPr>
                <w:spacing w:val="-4"/>
              </w:rPr>
              <w:t> </w:t>
            </w:r>
            <w:r>
              <w:rPr/>
              <w:t>de</w:t>
            </w:r>
            <w:r>
              <w:rPr>
                <w:spacing w:val="-1"/>
              </w:rPr>
              <w:t> </w:t>
            </w:r>
            <w:r>
              <w:rPr/>
              <w:t>decisiones:</w:t>
              <w:tab/>
              <w:t>88</w:t>
            </w:r>
          </w:hyperlink>
        </w:p>
        <w:p>
          <w:pPr>
            <w:pStyle w:val="TOC1"/>
            <w:tabs>
              <w:tab w:pos="2225" w:val="left" w:leader="none"/>
            </w:tabs>
            <w:spacing w:before="650"/>
            <w:ind w:left="102" w:firstLine="0"/>
          </w:pPr>
          <w:hyperlink w:history="true" w:anchor="_bookmark115">
            <w:r>
              <w:rPr/>
              <w:t>3:</w:t>
            </w:r>
            <w:r>
              <w:rPr>
                <w:spacing w:val="-3"/>
              </w:rPr>
              <w:t> </w:t>
            </w:r>
            <w:r>
              <w:rPr/>
              <w:t>Organización:</w:t>
              <w:tab/>
              <w:t>89</w:t>
            </w:r>
          </w:hyperlink>
        </w:p>
        <w:p>
          <w:pPr>
            <w:pStyle w:val="TOC1"/>
            <w:numPr>
              <w:ilvl w:val="1"/>
              <w:numId w:val="62"/>
            </w:numPr>
            <w:tabs>
              <w:tab w:pos="384" w:val="left" w:leader="none"/>
            </w:tabs>
            <w:spacing w:line="240" w:lineRule="auto" w:before="140" w:after="0"/>
            <w:ind w:left="383" w:right="0" w:hanging="281"/>
            <w:jc w:val="left"/>
          </w:pPr>
          <w:hyperlink w:history="true" w:anchor="_bookmark116">
            <w:r>
              <w:rPr/>
              <w:t>: Definición:</w:t>
            </w:r>
            <w:r>
              <w:rPr>
                <w:spacing w:val="12"/>
              </w:rPr>
              <w:t> </w:t>
            </w:r>
            <w:r>
              <w:rPr/>
              <w:t>89</w:t>
            </w:r>
          </w:hyperlink>
        </w:p>
        <w:p>
          <w:pPr>
            <w:pStyle w:val="TOC1"/>
            <w:numPr>
              <w:ilvl w:val="1"/>
              <w:numId w:val="62"/>
            </w:numPr>
            <w:tabs>
              <w:tab w:pos="384" w:val="left" w:leader="none"/>
            </w:tabs>
            <w:spacing w:line="240" w:lineRule="auto" w:before="142" w:after="0"/>
            <w:ind w:left="383" w:right="0" w:hanging="281"/>
            <w:jc w:val="left"/>
          </w:pPr>
          <w:hyperlink w:history="true" w:anchor="_bookmark117">
            <w:r>
              <w:rPr/>
              <w:t>: Principios:</w:t>
            </w:r>
            <w:r>
              <w:rPr>
                <w:spacing w:val="48"/>
              </w:rPr>
              <w:t> </w:t>
            </w:r>
            <w:r>
              <w:rPr/>
              <w:t>90</w:t>
            </w:r>
          </w:hyperlink>
        </w:p>
        <w:p>
          <w:pPr>
            <w:pStyle w:val="TOC1"/>
            <w:numPr>
              <w:ilvl w:val="1"/>
              <w:numId w:val="62"/>
            </w:numPr>
            <w:tabs>
              <w:tab w:pos="384" w:val="left" w:leader="none"/>
              <w:tab w:pos="1517" w:val="left" w:leader="none"/>
            </w:tabs>
            <w:spacing w:line="240" w:lineRule="auto" w:before="139" w:after="0"/>
            <w:ind w:left="383" w:right="0" w:hanging="281"/>
            <w:jc w:val="left"/>
          </w:pPr>
          <w:hyperlink w:history="true" w:anchor="_bookmark118">
            <w:r>
              <w:rPr/>
              <w:t>:</w:t>
            </w:r>
            <w:r>
              <w:rPr>
                <w:spacing w:val="-2"/>
              </w:rPr>
              <w:t> </w:t>
            </w:r>
            <w:r>
              <w:rPr/>
              <w:t>Proceso:</w:t>
              <w:tab/>
              <w:t>90</w:t>
            </w:r>
          </w:hyperlink>
        </w:p>
        <w:p>
          <w:pPr>
            <w:pStyle w:val="TOC1"/>
            <w:numPr>
              <w:ilvl w:val="1"/>
              <w:numId w:val="62"/>
            </w:numPr>
            <w:tabs>
              <w:tab w:pos="384" w:val="left" w:leader="none"/>
              <w:tab w:pos="2934" w:val="left" w:leader="none"/>
            </w:tabs>
            <w:spacing w:line="240" w:lineRule="auto" w:before="139" w:after="0"/>
            <w:ind w:left="383" w:right="0" w:hanging="281"/>
            <w:jc w:val="left"/>
          </w:pPr>
          <w:hyperlink w:history="true" w:anchor="_bookmark119">
            <w:r>
              <w:rPr/>
              <w:t>:</w:t>
            </w:r>
            <w:r>
              <w:rPr>
                <w:spacing w:val="-2"/>
              </w:rPr>
              <w:t> </w:t>
            </w:r>
            <w:r>
              <w:rPr/>
              <w:t>Departamentalización:</w:t>
              <w:tab/>
              <w:t>91</w:t>
            </w:r>
          </w:hyperlink>
        </w:p>
        <w:p>
          <w:pPr>
            <w:pStyle w:val="TOC1"/>
            <w:numPr>
              <w:ilvl w:val="1"/>
              <w:numId w:val="62"/>
            </w:numPr>
            <w:tabs>
              <w:tab w:pos="384" w:val="left" w:leader="none"/>
              <w:tab w:pos="2934" w:val="left" w:leader="none"/>
            </w:tabs>
            <w:spacing w:line="240" w:lineRule="auto" w:before="141" w:after="0"/>
            <w:ind w:left="383" w:right="0" w:hanging="281"/>
            <w:jc w:val="left"/>
          </w:pPr>
          <w:hyperlink w:history="true" w:anchor="_bookmark120">
            <w:r>
              <w:rPr/>
              <w:t>:</w:t>
            </w:r>
            <w:r>
              <w:rPr>
                <w:spacing w:val="-3"/>
              </w:rPr>
              <w:t> </w:t>
            </w:r>
            <w:r>
              <w:rPr/>
              <w:t>Estructura</w:t>
            </w:r>
            <w:r>
              <w:rPr>
                <w:spacing w:val="-3"/>
              </w:rPr>
              <w:t> </w:t>
            </w:r>
            <w:r>
              <w:rPr/>
              <w:t>Jerárquica:</w:t>
              <w:tab/>
              <w:t>91</w:t>
            </w:r>
          </w:hyperlink>
        </w:p>
        <w:p>
          <w:pPr>
            <w:pStyle w:val="TOC1"/>
            <w:numPr>
              <w:ilvl w:val="1"/>
              <w:numId w:val="62"/>
            </w:numPr>
            <w:tabs>
              <w:tab w:pos="384" w:val="left" w:leader="none"/>
              <w:tab w:pos="3642" w:val="left" w:leader="none"/>
            </w:tabs>
            <w:spacing w:line="240" w:lineRule="auto" w:before="139" w:after="0"/>
            <w:ind w:left="383" w:right="0" w:hanging="281"/>
            <w:jc w:val="left"/>
          </w:pPr>
          <w:hyperlink w:history="true" w:anchor="_bookmark121">
            <w:r>
              <w:rPr/>
              <w:t>: Autoridad formal y</w:t>
            </w:r>
            <w:r>
              <w:rPr>
                <w:spacing w:val="-8"/>
              </w:rPr>
              <w:t> </w:t>
            </w:r>
            <w:r>
              <w:rPr/>
              <w:t>sus</w:t>
            </w:r>
            <w:r>
              <w:rPr>
                <w:spacing w:val="-4"/>
              </w:rPr>
              <w:t> </w:t>
            </w:r>
            <w:r>
              <w:rPr/>
              <w:t>tipos:</w:t>
              <w:tab/>
              <w:t>92</w:t>
            </w:r>
          </w:hyperlink>
        </w:p>
      </w:sdtContent>
    </w:sdt>
    <w:p>
      <w:pPr>
        <w:spacing w:after="0" w:line="240" w:lineRule="auto"/>
        <w:jc w:val="left"/>
        <w:sectPr>
          <w:pgSz w:w="12240" w:h="15840"/>
          <w:pgMar w:header="749" w:footer="0" w:top="960" w:bottom="280" w:left="1600" w:right="1580"/>
        </w:sectPr>
      </w:pPr>
    </w:p>
    <w:p>
      <w:pPr>
        <w:pStyle w:val="ListParagraph"/>
        <w:numPr>
          <w:ilvl w:val="1"/>
          <w:numId w:val="62"/>
        </w:numPr>
        <w:tabs>
          <w:tab w:pos="424" w:val="left" w:leader="none"/>
          <w:tab w:pos="3682" w:val="left" w:leader="none"/>
        </w:tabs>
        <w:spacing w:line="240" w:lineRule="auto" w:before="443" w:after="0"/>
        <w:ind w:left="423" w:right="0" w:hanging="281"/>
        <w:jc w:val="left"/>
        <w:rPr>
          <w:rFonts w:ascii="Calibri"/>
          <w:sz w:val="22"/>
        </w:rPr>
      </w:pPr>
      <w:hyperlink w:history="true" w:anchor="_bookmark122">
        <w:r>
          <w:rPr>
            <w:rFonts w:ascii="Calibri"/>
            <w:sz w:val="22"/>
          </w:rPr>
          <w:t>: Autoridad Formal</w:t>
        </w:r>
        <w:r>
          <w:rPr>
            <w:rFonts w:ascii="Calibri"/>
            <w:spacing w:val="-7"/>
            <w:sz w:val="22"/>
          </w:rPr>
          <w:t> </w:t>
        </w:r>
        <w:r>
          <w:rPr>
            <w:rFonts w:ascii="Calibri"/>
            <w:sz w:val="22"/>
          </w:rPr>
          <w:t>e</w:t>
        </w:r>
        <w:r>
          <w:rPr>
            <w:rFonts w:ascii="Calibri"/>
            <w:spacing w:val="-1"/>
            <w:sz w:val="22"/>
          </w:rPr>
          <w:t> </w:t>
        </w:r>
        <w:r>
          <w:rPr>
            <w:rFonts w:ascii="Calibri"/>
            <w:sz w:val="22"/>
          </w:rPr>
          <w:t>Informal:</w:t>
          <w:tab/>
          <w:t>92</w:t>
        </w:r>
      </w:hyperlink>
    </w:p>
    <w:p>
      <w:pPr>
        <w:pStyle w:val="ListParagraph"/>
        <w:numPr>
          <w:ilvl w:val="1"/>
          <w:numId w:val="62"/>
        </w:numPr>
        <w:tabs>
          <w:tab w:pos="424" w:val="left" w:leader="none"/>
          <w:tab w:pos="3682" w:val="left" w:leader="none"/>
        </w:tabs>
        <w:spacing w:line="240" w:lineRule="auto" w:before="142" w:after="0"/>
        <w:ind w:left="423" w:right="0" w:hanging="281"/>
        <w:jc w:val="left"/>
        <w:rPr>
          <w:rFonts w:ascii="Calibri" w:hAnsi="Calibri"/>
          <w:sz w:val="22"/>
        </w:rPr>
      </w:pPr>
      <w:hyperlink w:history="true" w:anchor="_bookmark123">
        <w:r>
          <w:rPr>
            <w:rFonts w:ascii="Calibri" w:hAnsi="Calibri"/>
            <w:sz w:val="22"/>
          </w:rPr>
          <w:t>: Herramientas</w:t>
        </w:r>
        <w:r>
          <w:rPr>
            <w:rFonts w:ascii="Calibri" w:hAnsi="Calibri"/>
            <w:spacing w:val="-4"/>
            <w:sz w:val="22"/>
          </w:rPr>
          <w:t> </w:t>
        </w:r>
        <w:r>
          <w:rPr>
            <w:rFonts w:ascii="Calibri" w:hAnsi="Calibri"/>
            <w:sz w:val="22"/>
          </w:rPr>
          <w:t>de</w:t>
        </w:r>
        <w:r>
          <w:rPr>
            <w:rFonts w:ascii="Calibri" w:hAnsi="Calibri"/>
            <w:spacing w:val="-4"/>
            <w:sz w:val="22"/>
          </w:rPr>
          <w:t> </w:t>
        </w:r>
        <w:r>
          <w:rPr>
            <w:rFonts w:ascii="Calibri" w:hAnsi="Calibri"/>
            <w:sz w:val="22"/>
          </w:rPr>
          <w:t>Organización:</w:t>
          <w:tab/>
          <w:t>93</w:t>
        </w:r>
      </w:hyperlink>
    </w:p>
    <w:p>
      <w:pPr>
        <w:pStyle w:val="ListParagraph"/>
        <w:numPr>
          <w:ilvl w:val="1"/>
          <w:numId w:val="62"/>
        </w:numPr>
        <w:tabs>
          <w:tab w:pos="424" w:val="left" w:leader="none"/>
          <w:tab w:pos="2265" w:val="left" w:leader="none"/>
        </w:tabs>
        <w:spacing w:line="240" w:lineRule="auto" w:before="139" w:after="0"/>
        <w:ind w:left="423" w:right="0" w:hanging="281"/>
        <w:jc w:val="left"/>
        <w:rPr>
          <w:rFonts w:ascii="Calibri"/>
          <w:sz w:val="22"/>
        </w:rPr>
      </w:pPr>
      <w:hyperlink w:history="true" w:anchor="_bookmark124">
        <w:r>
          <w:rPr>
            <w:rFonts w:ascii="Calibri"/>
            <w:sz w:val="22"/>
          </w:rPr>
          <w:t>:</w:t>
        </w:r>
        <w:r>
          <w:rPr>
            <w:rFonts w:ascii="Calibri"/>
            <w:spacing w:val="-3"/>
            <w:sz w:val="22"/>
          </w:rPr>
          <w:t> </w:t>
        </w:r>
        <w:r>
          <w:rPr>
            <w:rFonts w:ascii="Calibri"/>
            <w:sz w:val="22"/>
          </w:rPr>
          <w:t>Empowerment:</w:t>
          <w:tab/>
          <w:t>93</w:t>
        </w:r>
      </w:hyperlink>
    </w:p>
    <w:p>
      <w:pPr>
        <w:tabs>
          <w:tab w:pos="1557" w:val="left" w:leader="none"/>
        </w:tabs>
        <w:spacing w:before="648"/>
        <w:ind w:left="142" w:right="0" w:firstLine="0"/>
        <w:jc w:val="left"/>
        <w:rPr>
          <w:rFonts w:ascii="Calibri" w:hAnsi="Calibri"/>
          <w:sz w:val="22"/>
        </w:rPr>
      </w:pPr>
      <w:hyperlink w:history="true" w:anchor="_bookmark125">
        <w:r>
          <w:rPr>
            <w:rFonts w:ascii="Calibri" w:hAnsi="Calibri"/>
            <w:sz w:val="22"/>
          </w:rPr>
          <w:t>4:</w:t>
        </w:r>
        <w:r>
          <w:rPr>
            <w:rFonts w:ascii="Calibri" w:hAnsi="Calibri"/>
            <w:spacing w:val="-3"/>
            <w:sz w:val="22"/>
          </w:rPr>
          <w:t> </w:t>
        </w:r>
        <w:r>
          <w:rPr>
            <w:rFonts w:ascii="Calibri" w:hAnsi="Calibri"/>
            <w:sz w:val="22"/>
          </w:rPr>
          <w:t>Dirección:</w:t>
          <w:tab/>
          <w:t>94</w:t>
        </w:r>
      </w:hyperlink>
    </w:p>
    <w:p>
      <w:pPr>
        <w:pStyle w:val="ListParagraph"/>
        <w:numPr>
          <w:ilvl w:val="1"/>
          <w:numId w:val="63"/>
        </w:numPr>
        <w:tabs>
          <w:tab w:pos="424" w:val="left" w:leader="none"/>
          <w:tab w:pos="5098" w:val="left" w:leader="none"/>
        </w:tabs>
        <w:spacing w:line="240" w:lineRule="auto" w:before="142" w:after="0"/>
        <w:ind w:left="423" w:right="0" w:hanging="281"/>
        <w:jc w:val="left"/>
        <w:rPr>
          <w:rFonts w:ascii="Calibri" w:hAnsi="Calibri"/>
          <w:sz w:val="22"/>
        </w:rPr>
      </w:pPr>
      <w:hyperlink w:history="true" w:anchor="_bookmark126">
        <w:r>
          <w:rPr>
            <w:rFonts w:ascii="Calibri" w:hAnsi="Calibri"/>
            <w:sz w:val="22"/>
          </w:rPr>
          <w:t>: La alta Dirección y su</w:t>
        </w:r>
        <w:r>
          <w:rPr>
            <w:rFonts w:ascii="Calibri" w:hAnsi="Calibri"/>
            <w:spacing w:val="-11"/>
            <w:sz w:val="22"/>
          </w:rPr>
          <w:t> </w:t>
        </w:r>
        <w:r>
          <w:rPr>
            <w:rFonts w:ascii="Calibri" w:hAnsi="Calibri"/>
            <w:sz w:val="22"/>
          </w:rPr>
          <w:t>responsabilidad</w:t>
        </w:r>
        <w:r>
          <w:rPr>
            <w:rFonts w:ascii="Calibri" w:hAnsi="Calibri"/>
            <w:spacing w:val="-2"/>
            <w:sz w:val="22"/>
          </w:rPr>
          <w:t> </w:t>
        </w:r>
        <w:r>
          <w:rPr>
            <w:rFonts w:ascii="Calibri" w:hAnsi="Calibri"/>
            <w:sz w:val="22"/>
          </w:rPr>
          <w:t>Directiva:</w:t>
          <w:tab/>
          <w:t>94</w:t>
        </w:r>
      </w:hyperlink>
    </w:p>
    <w:p>
      <w:pPr>
        <w:pStyle w:val="ListParagraph"/>
        <w:numPr>
          <w:ilvl w:val="1"/>
          <w:numId w:val="63"/>
        </w:numPr>
        <w:tabs>
          <w:tab w:pos="424" w:val="left" w:leader="none"/>
        </w:tabs>
        <w:spacing w:line="240" w:lineRule="auto" w:before="139" w:after="0"/>
        <w:ind w:left="423" w:right="0" w:hanging="281"/>
        <w:jc w:val="left"/>
        <w:rPr>
          <w:rFonts w:ascii="Calibri" w:hAnsi="Calibri"/>
          <w:sz w:val="22"/>
        </w:rPr>
      </w:pPr>
      <w:hyperlink w:history="true" w:anchor="_bookmark127">
        <w:r>
          <w:rPr>
            <w:rFonts w:ascii="Calibri" w:hAnsi="Calibri"/>
            <w:sz w:val="22"/>
          </w:rPr>
          <w:t>: Definición:</w:t>
        </w:r>
        <w:r>
          <w:rPr>
            <w:rFonts w:ascii="Calibri" w:hAnsi="Calibri"/>
            <w:spacing w:val="12"/>
            <w:sz w:val="22"/>
          </w:rPr>
          <w:t> </w:t>
        </w:r>
        <w:r>
          <w:rPr>
            <w:rFonts w:ascii="Calibri" w:hAnsi="Calibri"/>
            <w:sz w:val="22"/>
          </w:rPr>
          <w:t>94</w:t>
        </w:r>
      </w:hyperlink>
    </w:p>
    <w:p>
      <w:pPr>
        <w:pStyle w:val="ListParagraph"/>
        <w:numPr>
          <w:ilvl w:val="1"/>
          <w:numId w:val="63"/>
        </w:numPr>
        <w:tabs>
          <w:tab w:pos="424" w:val="left" w:leader="none"/>
          <w:tab w:pos="2974" w:val="left" w:leader="none"/>
        </w:tabs>
        <w:spacing w:line="240" w:lineRule="auto" w:before="142" w:after="0"/>
        <w:ind w:left="423" w:right="0" w:hanging="281"/>
        <w:jc w:val="left"/>
        <w:rPr>
          <w:rFonts w:ascii="Calibri"/>
          <w:sz w:val="22"/>
        </w:rPr>
      </w:pPr>
      <w:hyperlink w:history="true" w:anchor="_bookmark128">
        <w:r>
          <w:rPr>
            <w:rFonts w:ascii="Calibri"/>
            <w:sz w:val="22"/>
          </w:rPr>
          <w:t>: Principios</w:t>
        </w:r>
        <w:r>
          <w:rPr>
            <w:rFonts w:ascii="Calibri"/>
            <w:spacing w:val="-2"/>
            <w:sz w:val="22"/>
          </w:rPr>
          <w:t> </w:t>
        </w:r>
        <w:r>
          <w:rPr>
            <w:rFonts w:ascii="Calibri"/>
            <w:sz w:val="22"/>
          </w:rPr>
          <w:t>de</w:t>
        </w:r>
        <w:r>
          <w:rPr>
            <w:rFonts w:ascii="Calibri"/>
            <w:spacing w:val="-3"/>
            <w:sz w:val="22"/>
          </w:rPr>
          <w:t> </w:t>
        </w:r>
        <w:r>
          <w:rPr>
            <w:rFonts w:ascii="Calibri"/>
            <w:sz w:val="22"/>
          </w:rPr>
          <w:t>Autoridad:</w:t>
          <w:tab/>
          <w:t>95</w:t>
        </w:r>
      </w:hyperlink>
    </w:p>
    <w:p>
      <w:pPr>
        <w:pStyle w:val="ListParagraph"/>
        <w:numPr>
          <w:ilvl w:val="1"/>
          <w:numId w:val="63"/>
        </w:numPr>
        <w:tabs>
          <w:tab w:pos="424" w:val="left" w:leader="none"/>
          <w:tab w:pos="3682" w:val="left" w:leader="none"/>
        </w:tabs>
        <w:spacing w:line="240" w:lineRule="auto" w:before="139" w:after="0"/>
        <w:ind w:left="423" w:right="0" w:hanging="281"/>
        <w:jc w:val="left"/>
        <w:rPr>
          <w:rFonts w:ascii="Calibri" w:hAnsi="Calibri"/>
          <w:sz w:val="22"/>
        </w:rPr>
      </w:pPr>
      <w:hyperlink w:history="true" w:anchor="_bookmark129">
        <w:r>
          <w:rPr>
            <w:rFonts w:ascii="Calibri" w:hAnsi="Calibri"/>
            <w:sz w:val="22"/>
          </w:rPr>
          <w:t>: Componentes de</w:t>
        </w:r>
        <w:r>
          <w:rPr>
            <w:rFonts w:ascii="Calibri" w:hAnsi="Calibri"/>
            <w:spacing w:val="-3"/>
            <w:sz w:val="22"/>
          </w:rPr>
          <w:t> </w:t>
        </w:r>
        <w:r>
          <w:rPr>
            <w:rFonts w:ascii="Calibri" w:hAnsi="Calibri"/>
            <w:sz w:val="22"/>
          </w:rPr>
          <w:t>la</w:t>
        </w:r>
        <w:r>
          <w:rPr>
            <w:rFonts w:ascii="Calibri" w:hAnsi="Calibri"/>
            <w:spacing w:val="-4"/>
            <w:sz w:val="22"/>
          </w:rPr>
          <w:t> </w:t>
        </w:r>
        <w:r>
          <w:rPr>
            <w:rFonts w:ascii="Calibri" w:hAnsi="Calibri"/>
            <w:sz w:val="22"/>
          </w:rPr>
          <w:t>Dirección:</w:t>
          <w:tab/>
          <w:t>95</w:t>
        </w:r>
      </w:hyperlink>
    </w:p>
    <w:p>
      <w:pPr>
        <w:pStyle w:val="ListParagraph"/>
        <w:numPr>
          <w:ilvl w:val="0"/>
          <w:numId w:val="33"/>
        </w:numPr>
        <w:tabs>
          <w:tab w:pos="581" w:val="left" w:leader="none"/>
          <w:tab w:pos="582" w:val="left" w:leader="none"/>
        </w:tabs>
        <w:spacing w:line="240" w:lineRule="auto" w:before="140" w:after="0"/>
        <w:ind w:left="581" w:right="0" w:hanging="439"/>
        <w:jc w:val="left"/>
        <w:rPr>
          <w:rFonts w:ascii="Calibri" w:hAnsi="Calibri"/>
          <w:sz w:val="22"/>
        </w:rPr>
      </w:pPr>
      <w:hyperlink w:history="true" w:anchor="_bookmark130">
        <w:r>
          <w:rPr>
            <w:rFonts w:ascii="Calibri" w:hAnsi="Calibri"/>
            <w:sz w:val="22"/>
          </w:rPr>
          <w:t>4.4.1: Integración:</w:t>
        </w:r>
        <w:r>
          <w:rPr>
            <w:rFonts w:ascii="Calibri" w:hAnsi="Calibri"/>
            <w:spacing w:val="-1"/>
            <w:sz w:val="22"/>
          </w:rPr>
          <w:t> </w:t>
        </w:r>
        <w:r>
          <w:rPr>
            <w:rFonts w:ascii="Calibri" w:hAnsi="Calibri"/>
            <w:sz w:val="22"/>
          </w:rPr>
          <w:t>95</w:t>
        </w:r>
      </w:hyperlink>
    </w:p>
    <w:p>
      <w:pPr>
        <w:tabs>
          <w:tab w:pos="581" w:val="left" w:leader="none"/>
          <w:tab w:pos="2265" w:val="left" w:leader="none"/>
        </w:tabs>
        <w:spacing w:before="142"/>
        <w:ind w:left="142" w:right="0" w:firstLine="0"/>
        <w:jc w:val="left"/>
        <w:rPr>
          <w:rFonts w:ascii="Calibri" w:hAnsi="Calibri"/>
          <w:sz w:val="22"/>
        </w:rPr>
      </w:pPr>
      <w:hyperlink w:history="true" w:anchor="_bookmark131">
        <w:r>
          <w:rPr>
            <w:rFonts w:ascii="Symbol" w:hAnsi="Symbol"/>
            <w:sz w:val="22"/>
          </w:rPr>
          <w:t></w:t>
        </w:r>
        <w:r>
          <w:rPr>
            <w:rFonts w:ascii="Times New Roman" w:hAnsi="Times New Roman"/>
            <w:sz w:val="22"/>
          </w:rPr>
          <w:tab/>
        </w:r>
        <w:r>
          <w:rPr>
            <w:rFonts w:ascii="Calibri" w:hAnsi="Calibri"/>
            <w:sz w:val="22"/>
          </w:rPr>
          <w:t>4.4.2:</w:t>
        </w:r>
        <w:r>
          <w:rPr>
            <w:rFonts w:ascii="Calibri" w:hAnsi="Calibri"/>
            <w:spacing w:val="-4"/>
            <w:sz w:val="22"/>
          </w:rPr>
          <w:t> </w:t>
        </w:r>
        <w:r>
          <w:rPr>
            <w:rFonts w:ascii="Calibri" w:hAnsi="Calibri"/>
            <w:sz w:val="22"/>
          </w:rPr>
          <w:t>Liderazgo:</w:t>
          <w:tab/>
          <w:t>96</w:t>
        </w:r>
      </w:hyperlink>
    </w:p>
    <w:p>
      <w:pPr>
        <w:pStyle w:val="ListParagraph"/>
        <w:numPr>
          <w:ilvl w:val="0"/>
          <w:numId w:val="33"/>
        </w:numPr>
        <w:tabs>
          <w:tab w:pos="581" w:val="left" w:leader="none"/>
          <w:tab w:pos="582" w:val="left" w:leader="none"/>
        </w:tabs>
        <w:spacing w:line="240" w:lineRule="auto" w:before="139" w:after="0"/>
        <w:ind w:left="581" w:right="0" w:hanging="439"/>
        <w:jc w:val="left"/>
        <w:rPr>
          <w:rFonts w:ascii="Calibri" w:hAnsi="Calibri"/>
          <w:sz w:val="22"/>
        </w:rPr>
      </w:pPr>
      <w:hyperlink w:history="true" w:anchor="_bookmark132">
        <w:r>
          <w:rPr>
            <w:rFonts w:ascii="Calibri" w:hAnsi="Calibri"/>
            <w:sz w:val="22"/>
          </w:rPr>
          <w:t>4.4.3: Motivación:</w:t>
        </w:r>
        <w:r>
          <w:rPr>
            <w:rFonts w:ascii="Calibri" w:hAnsi="Calibri"/>
            <w:spacing w:val="6"/>
            <w:sz w:val="22"/>
          </w:rPr>
          <w:t> </w:t>
        </w:r>
        <w:r>
          <w:rPr>
            <w:rFonts w:ascii="Calibri" w:hAnsi="Calibri"/>
            <w:sz w:val="22"/>
          </w:rPr>
          <w:t>96</w:t>
        </w:r>
      </w:hyperlink>
    </w:p>
    <w:p>
      <w:pPr>
        <w:pStyle w:val="ListParagraph"/>
        <w:numPr>
          <w:ilvl w:val="0"/>
          <w:numId w:val="33"/>
        </w:numPr>
        <w:tabs>
          <w:tab w:pos="581" w:val="left" w:leader="none"/>
          <w:tab w:pos="582" w:val="left" w:leader="none"/>
          <w:tab w:pos="2974" w:val="left" w:leader="none"/>
        </w:tabs>
        <w:spacing w:line="240" w:lineRule="auto" w:before="139" w:after="0"/>
        <w:ind w:left="581" w:right="0" w:hanging="439"/>
        <w:jc w:val="left"/>
        <w:rPr>
          <w:rFonts w:ascii="Calibri" w:hAnsi="Calibri"/>
          <w:sz w:val="22"/>
        </w:rPr>
      </w:pPr>
      <w:hyperlink w:history="true" w:anchor="_bookmark133">
        <w:r>
          <w:rPr>
            <w:rFonts w:ascii="Calibri" w:hAnsi="Calibri"/>
            <w:sz w:val="22"/>
          </w:rPr>
          <w:t>4.4.4:</w:t>
        </w:r>
        <w:r>
          <w:rPr>
            <w:rFonts w:ascii="Calibri" w:hAnsi="Calibri"/>
            <w:spacing w:val="-3"/>
            <w:sz w:val="22"/>
          </w:rPr>
          <w:t> </w:t>
        </w:r>
        <w:r>
          <w:rPr>
            <w:rFonts w:ascii="Calibri" w:hAnsi="Calibri"/>
            <w:sz w:val="22"/>
          </w:rPr>
          <w:t>Comunicación:</w:t>
          <w:tab/>
          <w:t>97</w:t>
        </w:r>
      </w:hyperlink>
    </w:p>
    <w:p>
      <w:pPr>
        <w:pStyle w:val="ListParagraph"/>
        <w:numPr>
          <w:ilvl w:val="0"/>
          <w:numId w:val="33"/>
        </w:numPr>
        <w:tabs>
          <w:tab w:pos="581" w:val="left" w:leader="none"/>
          <w:tab w:pos="582" w:val="left" w:leader="none"/>
        </w:tabs>
        <w:spacing w:line="240" w:lineRule="auto" w:before="139" w:after="0"/>
        <w:ind w:left="581" w:right="0" w:hanging="439"/>
        <w:jc w:val="left"/>
        <w:rPr>
          <w:rFonts w:ascii="Calibri" w:hAnsi="Calibri"/>
          <w:sz w:val="22"/>
        </w:rPr>
      </w:pPr>
      <w:hyperlink w:history="true" w:anchor="_bookmark134">
        <w:r>
          <w:rPr>
            <w:rFonts w:ascii="Calibri" w:hAnsi="Calibri"/>
            <w:sz w:val="22"/>
          </w:rPr>
          <w:t>4.4.5: Supervisión:</w:t>
        </w:r>
        <w:r>
          <w:rPr>
            <w:rFonts w:ascii="Calibri" w:hAnsi="Calibri"/>
            <w:spacing w:val="-24"/>
            <w:sz w:val="22"/>
          </w:rPr>
          <w:t> </w:t>
        </w:r>
        <w:r>
          <w:rPr>
            <w:rFonts w:ascii="Calibri" w:hAnsi="Calibri"/>
            <w:sz w:val="22"/>
          </w:rPr>
          <w:t>98</w:t>
        </w:r>
      </w:hyperlink>
    </w:p>
    <w:p>
      <w:pPr>
        <w:pStyle w:val="ListParagraph"/>
        <w:numPr>
          <w:ilvl w:val="0"/>
          <w:numId w:val="33"/>
        </w:numPr>
        <w:tabs>
          <w:tab w:pos="581" w:val="left" w:leader="none"/>
          <w:tab w:pos="582" w:val="left" w:leader="none"/>
        </w:tabs>
        <w:spacing w:line="240" w:lineRule="auto" w:before="142" w:after="0"/>
        <w:ind w:left="581" w:right="0" w:hanging="439"/>
        <w:jc w:val="left"/>
        <w:rPr>
          <w:rFonts w:ascii="Calibri"/>
          <w:sz w:val="22"/>
        </w:rPr>
      </w:pPr>
      <w:hyperlink w:history="true" w:anchor="_bookmark135">
        <w:r>
          <w:rPr>
            <w:rFonts w:ascii="Calibri"/>
            <w:sz w:val="22"/>
          </w:rPr>
          <w:t>4.4.6: Toma de decisiones:</w:t>
        </w:r>
        <w:r>
          <w:rPr>
            <w:rFonts w:ascii="Calibri"/>
            <w:spacing w:val="-44"/>
            <w:sz w:val="22"/>
          </w:rPr>
          <w:t> </w:t>
        </w:r>
        <w:r>
          <w:rPr>
            <w:rFonts w:ascii="Calibri"/>
            <w:sz w:val="22"/>
          </w:rPr>
          <w:t>98</w:t>
        </w:r>
      </w:hyperlink>
    </w:p>
    <w:p>
      <w:pPr>
        <w:tabs>
          <w:tab w:pos="1557" w:val="left" w:leader="none"/>
        </w:tabs>
        <w:spacing w:before="648"/>
        <w:ind w:left="142" w:right="0" w:firstLine="0"/>
        <w:jc w:val="left"/>
        <w:rPr>
          <w:rFonts w:ascii="Calibri"/>
          <w:sz w:val="22"/>
        </w:rPr>
      </w:pPr>
      <w:hyperlink w:history="true" w:anchor="_bookmark136">
        <w:r>
          <w:rPr>
            <w:rFonts w:ascii="Calibri"/>
            <w:sz w:val="22"/>
          </w:rPr>
          <w:t>5:</w:t>
        </w:r>
        <w:r>
          <w:rPr>
            <w:rFonts w:ascii="Calibri"/>
            <w:spacing w:val="-1"/>
            <w:sz w:val="22"/>
          </w:rPr>
          <w:t> </w:t>
        </w:r>
        <w:r>
          <w:rPr>
            <w:rFonts w:ascii="Calibri"/>
            <w:sz w:val="22"/>
          </w:rPr>
          <w:t>Control:</w:t>
          <w:tab/>
          <w:t>99</w:t>
        </w:r>
      </w:hyperlink>
    </w:p>
    <w:p>
      <w:pPr>
        <w:pStyle w:val="ListParagraph"/>
        <w:numPr>
          <w:ilvl w:val="1"/>
          <w:numId w:val="64"/>
        </w:numPr>
        <w:tabs>
          <w:tab w:pos="424" w:val="left" w:leader="none"/>
        </w:tabs>
        <w:spacing w:line="240" w:lineRule="auto" w:before="140" w:after="0"/>
        <w:ind w:left="423" w:right="0" w:hanging="281"/>
        <w:jc w:val="left"/>
        <w:rPr>
          <w:rFonts w:ascii="Calibri" w:hAnsi="Calibri"/>
          <w:sz w:val="22"/>
        </w:rPr>
      </w:pPr>
      <w:hyperlink w:history="true" w:anchor="_bookmark137">
        <w:r>
          <w:rPr>
            <w:rFonts w:ascii="Calibri" w:hAnsi="Calibri"/>
            <w:sz w:val="22"/>
          </w:rPr>
          <w:t>: Definición:</w:t>
        </w:r>
        <w:r>
          <w:rPr>
            <w:rFonts w:ascii="Calibri" w:hAnsi="Calibri"/>
            <w:spacing w:val="12"/>
            <w:sz w:val="22"/>
          </w:rPr>
          <w:t> </w:t>
        </w:r>
        <w:r>
          <w:rPr>
            <w:rFonts w:ascii="Calibri" w:hAnsi="Calibri"/>
            <w:sz w:val="22"/>
          </w:rPr>
          <w:t>99</w:t>
        </w:r>
      </w:hyperlink>
    </w:p>
    <w:p>
      <w:pPr>
        <w:pStyle w:val="ListParagraph"/>
        <w:numPr>
          <w:ilvl w:val="1"/>
          <w:numId w:val="64"/>
        </w:numPr>
        <w:tabs>
          <w:tab w:pos="424" w:val="left" w:leader="none"/>
          <w:tab w:pos="2974" w:val="left" w:leader="none"/>
        </w:tabs>
        <w:spacing w:line="240" w:lineRule="auto" w:before="142" w:after="0"/>
        <w:ind w:left="423" w:right="0" w:hanging="281"/>
        <w:jc w:val="left"/>
        <w:rPr>
          <w:rFonts w:ascii="Calibri" w:hAnsi="Calibri"/>
          <w:sz w:val="22"/>
        </w:rPr>
      </w:pPr>
      <w:hyperlink w:history="true" w:anchor="_bookmark138">
        <w:r>
          <w:rPr>
            <w:rFonts w:ascii="Calibri" w:hAnsi="Calibri"/>
            <w:sz w:val="22"/>
          </w:rPr>
          <w:t>: La cibernética</w:t>
        </w:r>
        <w:r>
          <w:rPr>
            <w:rFonts w:ascii="Calibri" w:hAnsi="Calibri"/>
            <w:spacing w:val="-5"/>
            <w:sz w:val="22"/>
          </w:rPr>
          <w:t> </w:t>
        </w:r>
        <w:r>
          <w:rPr>
            <w:rFonts w:ascii="Calibri" w:hAnsi="Calibri"/>
            <w:sz w:val="22"/>
          </w:rPr>
          <w:t>y Control:</w:t>
          <w:tab/>
          <w:t>99</w:t>
        </w:r>
      </w:hyperlink>
    </w:p>
    <w:p>
      <w:pPr>
        <w:pStyle w:val="BodyText"/>
        <w:spacing w:before="10"/>
        <w:rPr>
          <w:rFonts w:ascii="Calibri"/>
          <w:sz w:val="6"/>
        </w:rPr>
      </w:pPr>
    </w:p>
    <w:tbl>
      <w:tblPr>
        <w:tblW w:w="0" w:type="auto"/>
        <w:jc w:val="left"/>
        <w:tblInd w:w="10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840"/>
        <w:gridCol w:w="689"/>
      </w:tblGrid>
      <w:tr>
        <w:trPr>
          <w:trHeight w:val="414" w:hRule="exact"/>
        </w:trPr>
        <w:tc>
          <w:tcPr>
            <w:tcW w:w="1840" w:type="dxa"/>
          </w:tcPr>
          <w:p>
            <w:pPr>
              <w:pStyle w:val="TableParagraph"/>
              <w:spacing w:before="56"/>
              <w:ind w:left="35"/>
              <w:rPr>
                <w:rFonts w:ascii="Calibri" w:hAnsi="Calibri"/>
                <w:sz w:val="22"/>
              </w:rPr>
            </w:pPr>
            <w:hyperlink w:history="true" w:anchor="_bookmark139">
              <w:r>
                <w:rPr>
                  <w:rFonts w:ascii="Calibri" w:hAnsi="Calibri"/>
                  <w:sz w:val="22"/>
                </w:rPr>
                <w:t>5.4: Parámetros:</w:t>
              </w:r>
            </w:hyperlink>
          </w:p>
        </w:tc>
        <w:tc>
          <w:tcPr>
            <w:tcW w:w="689" w:type="dxa"/>
          </w:tcPr>
          <w:p>
            <w:pPr>
              <w:pStyle w:val="TableParagraph"/>
              <w:spacing w:before="56"/>
              <w:ind w:left="0" w:right="33"/>
              <w:jc w:val="right"/>
              <w:rPr>
                <w:rFonts w:ascii="Calibri"/>
                <w:sz w:val="22"/>
              </w:rPr>
            </w:pPr>
            <w:hyperlink w:history="true" w:anchor="_bookmark139">
              <w:r>
                <w:rPr>
                  <w:rFonts w:ascii="Calibri"/>
                  <w:sz w:val="22"/>
                </w:rPr>
                <w:t>100</w:t>
              </w:r>
            </w:hyperlink>
          </w:p>
        </w:tc>
      </w:tr>
      <w:tr>
        <w:trPr>
          <w:trHeight w:val="409" w:hRule="exact"/>
        </w:trPr>
        <w:tc>
          <w:tcPr>
            <w:tcW w:w="1840" w:type="dxa"/>
          </w:tcPr>
          <w:p>
            <w:pPr>
              <w:pStyle w:val="TableParagraph"/>
              <w:spacing w:before="49"/>
              <w:ind w:left="35"/>
              <w:rPr>
                <w:rFonts w:ascii="Calibri" w:hAnsi="Calibri"/>
                <w:sz w:val="22"/>
              </w:rPr>
            </w:pPr>
            <w:hyperlink w:history="true" w:anchor="_bookmark140">
              <w:r>
                <w:rPr>
                  <w:rFonts w:ascii="Calibri" w:hAnsi="Calibri"/>
                  <w:sz w:val="22"/>
                </w:rPr>
                <w:t>5.5: Estándares:</w:t>
              </w:r>
            </w:hyperlink>
          </w:p>
        </w:tc>
        <w:tc>
          <w:tcPr>
            <w:tcW w:w="689" w:type="dxa"/>
          </w:tcPr>
          <w:p>
            <w:pPr>
              <w:pStyle w:val="TableParagraph"/>
              <w:spacing w:before="49"/>
              <w:ind w:left="0" w:right="33"/>
              <w:jc w:val="right"/>
              <w:rPr>
                <w:rFonts w:ascii="Calibri"/>
                <w:sz w:val="22"/>
              </w:rPr>
            </w:pPr>
            <w:hyperlink w:history="true" w:anchor="_bookmark140">
              <w:r>
                <w:rPr>
                  <w:rFonts w:ascii="Calibri"/>
                  <w:sz w:val="22"/>
                </w:rPr>
                <w:t>100</w:t>
              </w:r>
            </w:hyperlink>
          </w:p>
        </w:tc>
      </w:tr>
      <w:tr>
        <w:trPr>
          <w:trHeight w:val="416" w:hRule="exact"/>
        </w:trPr>
        <w:tc>
          <w:tcPr>
            <w:tcW w:w="1840" w:type="dxa"/>
          </w:tcPr>
          <w:p>
            <w:pPr>
              <w:pStyle w:val="TableParagraph"/>
              <w:spacing w:before="51"/>
              <w:ind w:left="35"/>
              <w:rPr>
                <w:rFonts w:ascii="Calibri"/>
                <w:sz w:val="22"/>
              </w:rPr>
            </w:pPr>
            <w:hyperlink w:history="true" w:anchor="_bookmark141">
              <w:r>
                <w:rPr>
                  <w:rFonts w:ascii="Calibri"/>
                  <w:sz w:val="22"/>
                </w:rPr>
                <w:t>5.6: Indicadores:</w:t>
              </w:r>
            </w:hyperlink>
          </w:p>
        </w:tc>
        <w:tc>
          <w:tcPr>
            <w:tcW w:w="689" w:type="dxa"/>
          </w:tcPr>
          <w:p>
            <w:pPr>
              <w:pStyle w:val="TableParagraph"/>
              <w:spacing w:before="51"/>
              <w:ind w:left="0" w:right="33"/>
              <w:jc w:val="right"/>
              <w:rPr>
                <w:rFonts w:ascii="Calibri"/>
                <w:sz w:val="22"/>
              </w:rPr>
            </w:pPr>
            <w:hyperlink w:history="true" w:anchor="_bookmark141">
              <w:r>
                <w:rPr>
                  <w:rFonts w:ascii="Calibri"/>
                  <w:sz w:val="22"/>
                </w:rPr>
                <w:t>100</w:t>
              </w:r>
            </w:hyperlink>
          </w:p>
        </w:tc>
      </w:tr>
    </w:tbl>
    <w:p>
      <w:pPr>
        <w:pStyle w:val="ListParagraph"/>
        <w:numPr>
          <w:ilvl w:val="1"/>
          <w:numId w:val="65"/>
        </w:numPr>
        <w:tabs>
          <w:tab w:pos="424" w:val="left" w:leader="none"/>
        </w:tabs>
        <w:spacing w:line="240" w:lineRule="auto" w:before="43" w:after="0"/>
        <w:ind w:left="423" w:right="0" w:hanging="281"/>
        <w:jc w:val="left"/>
        <w:rPr>
          <w:rFonts w:ascii="Calibri" w:hAnsi="Calibri"/>
          <w:sz w:val="22"/>
        </w:rPr>
      </w:pPr>
      <w:hyperlink w:history="true" w:anchor="_bookmark142">
        <w:r>
          <w:rPr>
            <w:rFonts w:ascii="Calibri" w:hAnsi="Calibri"/>
            <w:sz w:val="22"/>
          </w:rPr>
          <w:t>: Síntomas y Causas:</w:t>
        </w:r>
        <w:r>
          <w:rPr>
            <w:rFonts w:ascii="Calibri" w:hAnsi="Calibri"/>
            <w:spacing w:val="-22"/>
            <w:sz w:val="22"/>
          </w:rPr>
          <w:t> </w:t>
        </w:r>
        <w:r>
          <w:rPr>
            <w:rFonts w:ascii="Calibri" w:hAnsi="Calibri"/>
            <w:sz w:val="22"/>
          </w:rPr>
          <w:t>101</w:t>
        </w:r>
      </w:hyperlink>
    </w:p>
    <w:p>
      <w:pPr>
        <w:pStyle w:val="ListParagraph"/>
        <w:numPr>
          <w:ilvl w:val="1"/>
          <w:numId w:val="65"/>
        </w:numPr>
        <w:tabs>
          <w:tab w:pos="424" w:val="left" w:leader="none"/>
          <w:tab w:pos="4390" w:val="left" w:leader="none"/>
        </w:tabs>
        <w:spacing w:line="240" w:lineRule="auto" w:before="139" w:after="0"/>
        <w:ind w:left="423" w:right="0" w:hanging="281"/>
        <w:jc w:val="left"/>
        <w:rPr>
          <w:rFonts w:ascii="Calibri" w:hAnsi="Calibri"/>
          <w:sz w:val="22"/>
        </w:rPr>
      </w:pPr>
      <w:hyperlink w:history="true" w:anchor="_bookmark143">
        <w:r>
          <w:rPr>
            <w:rFonts w:ascii="Calibri" w:hAnsi="Calibri"/>
            <w:sz w:val="22"/>
          </w:rPr>
          <w:t>: Sistema de medición</w:t>
        </w:r>
        <w:r>
          <w:rPr>
            <w:rFonts w:ascii="Calibri" w:hAnsi="Calibri"/>
            <w:spacing w:val="-10"/>
            <w:sz w:val="22"/>
          </w:rPr>
          <w:t> </w:t>
        </w:r>
        <w:r>
          <w:rPr>
            <w:rFonts w:ascii="Calibri" w:hAnsi="Calibri"/>
            <w:sz w:val="22"/>
          </w:rPr>
          <w:t>e</w:t>
        </w:r>
        <w:r>
          <w:rPr>
            <w:rFonts w:ascii="Calibri" w:hAnsi="Calibri"/>
            <w:spacing w:val="-6"/>
            <w:sz w:val="22"/>
          </w:rPr>
          <w:t> </w:t>
        </w:r>
        <w:r>
          <w:rPr>
            <w:rFonts w:ascii="Calibri" w:hAnsi="Calibri"/>
            <w:sz w:val="22"/>
          </w:rPr>
          <w:t>información:</w:t>
          <w:tab/>
          <w:t>101</w:t>
        </w:r>
      </w:hyperlink>
    </w:p>
    <w:p>
      <w:pPr>
        <w:pStyle w:val="ListParagraph"/>
        <w:numPr>
          <w:ilvl w:val="1"/>
          <w:numId w:val="65"/>
        </w:numPr>
        <w:tabs>
          <w:tab w:pos="424" w:val="left" w:leader="none"/>
        </w:tabs>
        <w:spacing w:line="240" w:lineRule="auto" w:before="142" w:after="0"/>
        <w:ind w:left="423" w:right="0" w:hanging="281"/>
        <w:jc w:val="left"/>
        <w:rPr>
          <w:rFonts w:ascii="Calibri"/>
          <w:sz w:val="22"/>
        </w:rPr>
      </w:pPr>
      <w:hyperlink w:history="true" w:anchor="_bookmark144">
        <w:r>
          <w:rPr>
            <w:rFonts w:ascii="Calibri"/>
            <w:sz w:val="22"/>
          </w:rPr>
          <w:t>:</w:t>
        </w:r>
        <w:r>
          <w:rPr>
            <w:rFonts w:ascii="Calibri"/>
            <w:spacing w:val="2"/>
            <w:sz w:val="22"/>
          </w:rPr>
          <w:t> </w:t>
        </w:r>
        <w:r>
          <w:rPr>
            <w:rFonts w:ascii="Calibri"/>
            <w:sz w:val="22"/>
          </w:rPr>
          <w:t>Monitoreo:101</w:t>
        </w:r>
      </w:hyperlink>
    </w:p>
    <w:p>
      <w:pPr>
        <w:pStyle w:val="ListParagraph"/>
        <w:numPr>
          <w:ilvl w:val="1"/>
          <w:numId w:val="65"/>
        </w:numPr>
        <w:tabs>
          <w:tab w:pos="536" w:val="left" w:leader="none"/>
          <w:tab w:pos="3682" w:val="left" w:leader="none"/>
        </w:tabs>
        <w:spacing w:line="240" w:lineRule="auto" w:before="140" w:after="0"/>
        <w:ind w:left="535" w:right="0" w:hanging="393"/>
        <w:jc w:val="left"/>
        <w:rPr>
          <w:rFonts w:ascii="Calibri"/>
          <w:sz w:val="22"/>
        </w:rPr>
      </w:pPr>
      <w:hyperlink w:history="true" w:anchor="_bookmark145">
        <w:r>
          <w:rPr>
            <w:rFonts w:ascii="Calibri"/>
            <w:sz w:val="22"/>
          </w:rPr>
          <w:t>: Los</w:t>
        </w:r>
        <w:r>
          <w:rPr>
            <w:rFonts w:ascii="Calibri"/>
            <w:spacing w:val="-7"/>
            <w:sz w:val="22"/>
          </w:rPr>
          <w:t> </w:t>
        </w:r>
        <w:r>
          <w:rPr>
            <w:rFonts w:ascii="Calibri"/>
            <w:sz w:val="22"/>
          </w:rPr>
          <w:t>Coeficientes</w:t>
        </w:r>
        <w:r>
          <w:rPr>
            <w:rFonts w:ascii="Calibri"/>
            <w:spacing w:val="-1"/>
            <w:sz w:val="22"/>
          </w:rPr>
          <w:t> </w:t>
        </w:r>
        <w:r>
          <w:rPr>
            <w:rFonts w:ascii="Calibri"/>
            <w:sz w:val="22"/>
          </w:rPr>
          <w:t>Indicadores:</w:t>
          <w:tab/>
          <w:t>102</w:t>
        </w:r>
      </w:hyperlink>
    </w:p>
    <w:p>
      <w:pPr>
        <w:pStyle w:val="ListParagraph"/>
        <w:numPr>
          <w:ilvl w:val="1"/>
          <w:numId w:val="65"/>
        </w:numPr>
        <w:tabs>
          <w:tab w:pos="536" w:val="left" w:leader="none"/>
          <w:tab w:pos="2974" w:val="left" w:leader="none"/>
        </w:tabs>
        <w:spacing w:line="240" w:lineRule="auto" w:before="139" w:after="0"/>
        <w:ind w:left="535" w:right="0" w:hanging="393"/>
        <w:jc w:val="left"/>
        <w:rPr>
          <w:rFonts w:ascii="Calibri"/>
          <w:sz w:val="22"/>
        </w:rPr>
      </w:pPr>
      <w:hyperlink w:history="true" w:anchor="_bookmark146">
        <w:r>
          <w:rPr>
            <w:rFonts w:ascii="Calibri"/>
            <w:sz w:val="22"/>
          </w:rPr>
          <w:t>: Balance</w:t>
        </w:r>
        <w:r>
          <w:rPr>
            <w:rFonts w:ascii="Calibri"/>
            <w:spacing w:val="-2"/>
            <w:sz w:val="22"/>
          </w:rPr>
          <w:t> </w:t>
        </w:r>
        <w:r>
          <w:rPr>
            <w:rFonts w:ascii="Calibri"/>
            <w:sz w:val="22"/>
          </w:rPr>
          <w:t>Score</w:t>
        </w:r>
        <w:r>
          <w:rPr>
            <w:rFonts w:ascii="Calibri"/>
            <w:spacing w:val="-4"/>
            <w:sz w:val="22"/>
          </w:rPr>
          <w:t> </w:t>
        </w:r>
        <w:r>
          <w:rPr>
            <w:rFonts w:ascii="Calibri"/>
            <w:sz w:val="22"/>
          </w:rPr>
          <w:t>Cards:</w:t>
          <w:tab/>
          <w:t>102</w:t>
        </w:r>
      </w:hyperlink>
    </w:p>
    <w:p>
      <w:pPr>
        <w:pStyle w:val="ListParagraph"/>
        <w:numPr>
          <w:ilvl w:val="1"/>
          <w:numId w:val="65"/>
        </w:numPr>
        <w:tabs>
          <w:tab w:pos="536" w:val="left" w:leader="none"/>
          <w:tab w:pos="4390" w:val="left" w:leader="none"/>
        </w:tabs>
        <w:spacing w:line="240" w:lineRule="auto" w:before="142" w:after="0"/>
        <w:ind w:left="535" w:right="0" w:hanging="393"/>
        <w:jc w:val="left"/>
        <w:rPr>
          <w:rFonts w:ascii="Calibri" w:hAnsi="Calibri"/>
          <w:sz w:val="22"/>
        </w:rPr>
      </w:pPr>
      <w:hyperlink w:history="true" w:anchor="_bookmark147">
        <w:r>
          <w:rPr>
            <w:rFonts w:ascii="Calibri" w:hAnsi="Calibri"/>
            <w:sz w:val="22"/>
          </w:rPr>
          <w:t>: Medición y evaluación</w:t>
        </w:r>
        <w:r>
          <w:rPr>
            <w:rFonts w:ascii="Calibri" w:hAnsi="Calibri"/>
            <w:spacing w:val="-10"/>
            <w:sz w:val="22"/>
          </w:rPr>
          <w:t> </w:t>
        </w:r>
        <w:r>
          <w:rPr>
            <w:rFonts w:ascii="Calibri" w:hAnsi="Calibri"/>
            <w:sz w:val="22"/>
          </w:rPr>
          <w:t>del</w:t>
        </w:r>
        <w:r>
          <w:rPr>
            <w:rFonts w:ascii="Calibri" w:hAnsi="Calibri"/>
            <w:spacing w:val="-2"/>
            <w:sz w:val="22"/>
          </w:rPr>
          <w:t> </w:t>
        </w:r>
        <w:r>
          <w:rPr>
            <w:rFonts w:ascii="Calibri" w:hAnsi="Calibri"/>
            <w:sz w:val="22"/>
          </w:rPr>
          <w:t>desempeño:</w:t>
          <w:tab/>
          <w:t>103</w:t>
        </w:r>
      </w:hyperlink>
    </w:p>
    <w:p>
      <w:pPr>
        <w:pStyle w:val="ListParagraph"/>
        <w:numPr>
          <w:ilvl w:val="1"/>
          <w:numId w:val="65"/>
        </w:numPr>
        <w:tabs>
          <w:tab w:pos="536" w:val="left" w:leader="none"/>
          <w:tab w:pos="2974" w:val="left" w:leader="none"/>
        </w:tabs>
        <w:spacing w:line="240" w:lineRule="auto" w:before="139" w:after="0"/>
        <w:ind w:left="535" w:right="0" w:hanging="393"/>
        <w:jc w:val="left"/>
        <w:rPr>
          <w:rFonts w:ascii="Calibri"/>
          <w:sz w:val="22"/>
        </w:rPr>
      </w:pPr>
      <w:hyperlink w:history="true" w:anchor="_bookmark148">
        <w:r>
          <w:rPr>
            <w:rFonts w:ascii="Calibri"/>
            <w:sz w:val="22"/>
          </w:rPr>
          <w:t>:</w:t>
        </w:r>
        <w:r>
          <w:rPr>
            <w:rFonts w:ascii="Calibri"/>
            <w:spacing w:val="-3"/>
            <w:sz w:val="22"/>
          </w:rPr>
          <w:t> </w:t>
        </w:r>
        <w:r>
          <w:rPr>
            <w:rFonts w:ascii="Calibri"/>
            <w:sz w:val="22"/>
          </w:rPr>
          <w:t>Medidas</w:t>
        </w:r>
        <w:r>
          <w:rPr>
            <w:rFonts w:ascii="Calibri"/>
            <w:spacing w:val="-1"/>
            <w:sz w:val="22"/>
          </w:rPr>
          <w:t> </w:t>
        </w:r>
        <w:r>
          <w:rPr>
            <w:rFonts w:ascii="Calibri"/>
            <w:sz w:val="22"/>
          </w:rPr>
          <w:t>Correctivas:</w:t>
          <w:tab/>
          <w:t>103</w:t>
        </w:r>
      </w:hyperlink>
    </w:p>
    <w:p>
      <w:pPr>
        <w:pStyle w:val="ListParagraph"/>
        <w:numPr>
          <w:ilvl w:val="1"/>
          <w:numId w:val="65"/>
        </w:numPr>
        <w:tabs>
          <w:tab w:pos="536" w:val="left" w:leader="none"/>
          <w:tab w:pos="2974" w:val="left" w:leader="none"/>
        </w:tabs>
        <w:spacing w:line="240" w:lineRule="auto" w:before="142" w:after="0"/>
        <w:ind w:left="535" w:right="0" w:hanging="393"/>
        <w:jc w:val="left"/>
        <w:rPr>
          <w:rFonts w:ascii="Calibri" w:hAnsi="Calibri"/>
          <w:sz w:val="22"/>
        </w:rPr>
      </w:pPr>
      <w:hyperlink w:history="true" w:anchor="_bookmark149">
        <w:r>
          <w:rPr>
            <w:rFonts w:ascii="Calibri" w:hAnsi="Calibri"/>
            <w:sz w:val="22"/>
          </w:rPr>
          <w:t>: Evaluación</w:t>
        </w:r>
        <w:r>
          <w:rPr>
            <w:rFonts w:ascii="Calibri" w:hAnsi="Calibri"/>
            <w:spacing w:val="-4"/>
            <w:sz w:val="22"/>
          </w:rPr>
          <w:t> </w:t>
        </w:r>
        <w:r>
          <w:rPr>
            <w:rFonts w:ascii="Calibri" w:hAnsi="Calibri"/>
            <w:sz w:val="22"/>
          </w:rPr>
          <w:t>de</w:t>
        </w:r>
        <w:r>
          <w:rPr>
            <w:rFonts w:ascii="Calibri" w:hAnsi="Calibri"/>
            <w:spacing w:val="-4"/>
            <w:sz w:val="22"/>
          </w:rPr>
          <w:t> </w:t>
        </w:r>
        <w:r>
          <w:rPr>
            <w:rFonts w:ascii="Calibri" w:hAnsi="Calibri"/>
            <w:sz w:val="22"/>
          </w:rPr>
          <w:t>Control:</w:t>
          <w:tab/>
          <w:t>104</w:t>
        </w:r>
      </w:hyperlink>
    </w:p>
    <w:p>
      <w:pPr>
        <w:spacing w:after="0" w:line="240" w:lineRule="auto"/>
        <w:jc w:val="left"/>
        <w:rPr>
          <w:rFonts w:ascii="Calibri" w:hAnsi="Calibri"/>
          <w:sz w:val="22"/>
        </w:rPr>
        <w:sectPr>
          <w:pgSz w:w="12240" w:h="15840"/>
          <w:pgMar w:header="749" w:footer="0" w:top="960" w:bottom="280" w:left="1560" w:right="1580"/>
        </w:sectPr>
      </w:pPr>
    </w:p>
    <w:p>
      <w:pPr>
        <w:tabs>
          <w:tab w:pos="1517" w:val="left" w:leader="none"/>
        </w:tabs>
        <w:spacing w:before="443"/>
        <w:ind w:left="102" w:right="0" w:firstLine="0"/>
        <w:jc w:val="left"/>
        <w:rPr>
          <w:rFonts w:ascii="Calibri" w:hAnsi="Calibri"/>
          <w:sz w:val="22"/>
        </w:rPr>
      </w:pPr>
      <w:hyperlink w:history="true" w:anchor="_bookmark150">
        <w:r>
          <w:rPr>
            <w:rFonts w:ascii="Calibri" w:hAnsi="Calibri"/>
            <w:sz w:val="22"/>
          </w:rPr>
          <w:t>Bibliografía:</w:t>
          <w:tab/>
          <w:t>104</w:t>
        </w:r>
      </w:hyperlink>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spacing w:before="4"/>
        <w:rPr>
          <w:rFonts w:ascii="Calibri"/>
          <w:sz w:val="21"/>
        </w:rPr>
      </w:pPr>
    </w:p>
    <w:p>
      <w:pPr>
        <w:pStyle w:val="Heading3"/>
        <w:ind w:left="102" w:firstLine="0"/>
        <w:jc w:val="left"/>
      </w:pPr>
      <w:r>
        <w:rPr/>
        <w:t>1: INTRODUCCIÓN AL PROCESO ADMINISTRATIVO</w:t>
      </w:r>
    </w:p>
    <w:p>
      <w:pPr>
        <w:spacing w:after="0"/>
        <w:jc w:val="left"/>
        <w:sectPr>
          <w:pgSz w:w="12240" w:h="15840"/>
          <w:pgMar w:header="749" w:footer="0" w:top="960" w:bottom="280" w:left="1600" w:right="1580"/>
        </w:sectPr>
      </w:pPr>
    </w:p>
    <w:p>
      <w:pPr>
        <w:pStyle w:val="BodyText"/>
        <w:rPr>
          <w:b/>
          <w:sz w:val="20"/>
        </w:rPr>
      </w:pPr>
    </w:p>
    <w:p>
      <w:pPr>
        <w:pStyle w:val="BodyText"/>
        <w:spacing w:before="10"/>
        <w:rPr>
          <w:b/>
          <w:sz w:val="18"/>
        </w:rPr>
      </w:pPr>
    </w:p>
    <w:p>
      <w:pPr>
        <w:pStyle w:val="ListParagraph"/>
        <w:numPr>
          <w:ilvl w:val="1"/>
          <w:numId w:val="66"/>
        </w:numPr>
        <w:tabs>
          <w:tab w:pos="438" w:val="left" w:leader="none"/>
        </w:tabs>
        <w:spacing w:line="240" w:lineRule="auto" w:before="0" w:after="0"/>
        <w:ind w:left="102" w:right="0" w:firstLine="0"/>
        <w:jc w:val="both"/>
        <w:rPr>
          <w:b/>
          <w:sz w:val="24"/>
        </w:rPr>
      </w:pPr>
      <w:bookmarkStart w:name="_bookmark96" w:id="163"/>
      <w:bookmarkEnd w:id="163"/>
      <w:r>
        <w:rPr/>
      </w:r>
      <w:bookmarkStart w:name="_bookmark96" w:id="164"/>
      <w:bookmarkEnd w:id="164"/>
      <w:r>
        <w:rPr>
          <w:b/>
          <w:sz w:val="24"/>
        </w:rPr>
        <w:t>:</w:t>
      </w:r>
      <w:r>
        <w:rPr>
          <w:b/>
          <w:sz w:val="24"/>
        </w:rPr>
        <w:t> El Proceso Administrativo como</w:t>
      </w:r>
      <w:r>
        <w:rPr>
          <w:b/>
          <w:spacing w:val="-14"/>
          <w:sz w:val="24"/>
        </w:rPr>
        <w:t> </w:t>
      </w:r>
      <w:r>
        <w:rPr>
          <w:b/>
          <w:sz w:val="24"/>
        </w:rPr>
        <w:t>sistema:</w:t>
      </w:r>
    </w:p>
    <w:p>
      <w:pPr>
        <w:pStyle w:val="BodyText"/>
        <w:spacing w:line="360" w:lineRule="auto" w:before="137"/>
        <w:ind w:left="102" w:right="120"/>
        <w:jc w:val="both"/>
      </w:pPr>
      <w:r>
        <w:rPr/>
        <w:t>Es aquel que funciona gracias a determinados insumos, procesos productivos, un sistema con objetivos determinados, productos o resultados que se autorregulan gracias a la evaluación continua de su funcionamiento.</w:t>
      </w:r>
    </w:p>
    <w:p>
      <w:pPr>
        <w:pStyle w:val="BodyText"/>
      </w:pPr>
    </w:p>
    <w:p>
      <w:pPr>
        <w:pStyle w:val="Heading3"/>
        <w:numPr>
          <w:ilvl w:val="1"/>
          <w:numId w:val="66"/>
        </w:numPr>
        <w:tabs>
          <w:tab w:pos="438" w:val="left" w:leader="none"/>
        </w:tabs>
        <w:spacing w:line="240" w:lineRule="auto" w:before="209" w:after="0"/>
        <w:ind w:left="437" w:right="0" w:hanging="335"/>
        <w:jc w:val="both"/>
      </w:pPr>
      <w:bookmarkStart w:name="_bookmark97" w:id="165"/>
      <w:bookmarkEnd w:id="165"/>
      <w:r>
        <w:rPr>
          <w:b w:val="0"/>
        </w:rPr>
      </w:r>
      <w:bookmarkStart w:name="_bookmark97" w:id="166"/>
      <w:bookmarkEnd w:id="166"/>
      <w:r>
        <w:rPr/>
        <w:t>:</w:t>
      </w:r>
      <w:r>
        <w:rPr/>
        <w:t> El Proceso Administrativo y las</w:t>
      </w:r>
      <w:r>
        <w:rPr>
          <w:spacing w:val="-17"/>
        </w:rPr>
        <w:t> </w:t>
      </w:r>
      <w:r>
        <w:rPr/>
        <w:t>Empresas:</w:t>
      </w:r>
    </w:p>
    <w:p>
      <w:pPr>
        <w:pStyle w:val="BodyText"/>
        <w:spacing w:line="360" w:lineRule="auto" w:before="137"/>
        <w:ind w:left="102" w:right="117"/>
        <w:jc w:val="both"/>
      </w:pPr>
      <w:r>
        <w:rPr/>
        <w:t>El estudio de las funciones de una empresa ha sido uno de los fundamentos de la teoría administrativa. La visión de Henry Fayol de sistematizar las tareas de la empresa</w:t>
      </w:r>
      <w:r>
        <w:rPr>
          <w:spacing w:val="-15"/>
        </w:rPr>
        <w:t> </w:t>
      </w:r>
      <w:r>
        <w:rPr/>
        <w:t>en</w:t>
      </w:r>
      <w:r>
        <w:rPr>
          <w:spacing w:val="-15"/>
        </w:rPr>
        <w:t> </w:t>
      </w:r>
      <w:r>
        <w:rPr/>
        <w:t>un</w:t>
      </w:r>
      <w:r>
        <w:rPr>
          <w:spacing w:val="-15"/>
        </w:rPr>
        <w:t> </w:t>
      </w:r>
      <w:r>
        <w:rPr/>
        <w:t>p</w:t>
      </w:r>
      <w:bookmarkStart w:name="_bookmark98" w:id="167"/>
      <w:bookmarkEnd w:id="167"/>
      <w:r>
        <w:rPr/>
        <w:t>ro</w:t>
      </w:r>
      <w:r>
        <w:rPr/>
        <w:t>ceso</w:t>
      </w:r>
      <w:r>
        <w:rPr>
          <w:spacing w:val="-15"/>
        </w:rPr>
        <w:t> </w:t>
      </w:r>
      <w:r>
        <w:rPr/>
        <w:t>administrativo</w:t>
      </w:r>
      <w:r>
        <w:rPr>
          <w:spacing w:val="-15"/>
        </w:rPr>
        <w:t> </w:t>
      </w:r>
      <w:r>
        <w:rPr/>
        <w:t>revoluciono</w:t>
      </w:r>
      <w:r>
        <w:rPr>
          <w:spacing w:val="-15"/>
        </w:rPr>
        <w:t> </w:t>
      </w:r>
      <w:r>
        <w:rPr/>
        <w:t>la</w:t>
      </w:r>
      <w:r>
        <w:rPr>
          <w:spacing w:val="-15"/>
        </w:rPr>
        <w:t> </w:t>
      </w:r>
      <w:r>
        <w:rPr/>
        <w:t>administración.</w:t>
      </w:r>
      <w:r>
        <w:rPr>
          <w:spacing w:val="-15"/>
        </w:rPr>
        <w:t> </w:t>
      </w:r>
      <w:r>
        <w:rPr/>
        <w:t>La</w:t>
      </w:r>
      <w:r>
        <w:rPr>
          <w:spacing w:val="-15"/>
        </w:rPr>
        <w:t> </w:t>
      </w:r>
      <w:r>
        <w:rPr/>
        <w:t>importancia de las funciones de planeación, organización, dirección y control es la versión más aceptada</w:t>
      </w:r>
      <w:r>
        <w:rPr>
          <w:spacing w:val="-7"/>
        </w:rPr>
        <w:t> </w:t>
      </w:r>
      <w:r>
        <w:rPr/>
        <w:t>actualmente</w:t>
      </w:r>
      <w:r>
        <w:rPr>
          <w:spacing w:val="-7"/>
        </w:rPr>
        <w:t> </w:t>
      </w:r>
      <w:r>
        <w:rPr/>
        <w:t>de</w:t>
      </w:r>
      <w:r>
        <w:rPr>
          <w:spacing w:val="-5"/>
        </w:rPr>
        <w:t> </w:t>
      </w:r>
      <w:r>
        <w:rPr/>
        <w:t>la</w:t>
      </w:r>
      <w:r>
        <w:rPr>
          <w:spacing w:val="-7"/>
        </w:rPr>
        <w:t> </w:t>
      </w:r>
      <w:r>
        <w:rPr/>
        <w:t>propuesta</w:t>
      </w:r>
      <w:r>
        <w:rPr>
          <w:spacing w:val="-5"/>
        </w:rPr>
        <w:t> </w:t>
      </w:r>
      <w:r>
        <w:rPr/>
        <w:t>realizada</w:t>
      </w:r>
      <w:r>
        <w:rPr>
          <w:spacing w:val="-5"/>
        </w:rPr>
        <w:t> </w:t>
      </w:r>
      <w:r>
        <w:rPr/>
        <w:t>por</w:t>
      </w:r>
      <w:r>
        <w:rPr>
          <w:spacing w:val="-6"/>
        </w:rPr>
        <w:t> </w:t>
      </w:r>
      <w:r>
        <w:rPr/>
        <w:t>Henry</w:t>
      </w:r>
      <w:r>
        <w:rPr>
          <w:spacing w:val="-8"/>
        </w:rPr>
        <w:t> </w:t>
      </w:r>
      <w:r>
        <w:rPr/>
        <w:t>Fayol:</w:t>
      </w:r>
      <w:r>
        <w:rPr>
          <w:spacing w:val="-5"/>
        </w:rPr>
        <w:t> </w:t>
      </w:r>
      <w:r>
        <w:rPr/>
        <w:t>es</w:t>
      </w:r>
      <w:r>
        <w:rPr>
          <w:spacing w:val="-8"/>
        </w:rPr>
        <w:t> </w:t>
      </w:r>
      <w:r>
        <w:rPr/>
        <w:t>su</w:t>
      </w:r>
      <w:r>
        <w:rPr>
          <w:spacing w:val="-5"/>
        </w:rPr>
        <w:t> </w:t>
      </w:r>
      <w:r>
        <w:rPr/>
        <w:t>visión</w:t>
      </w:r>
      <w:r>
        <w:rPr>
          <w:spacing w:val="-5"/>
        </w:rPr>
        <w:t> </w:t>
      </w:r>
      <w:r>
        <w:rPr/>
        <w:t>de</w:t>
      </w:r>
      <w:r>
        <w:rPr>
          <w:spacing w:val="-7"/>
        </w:rPr>
        <w:t> </w:t>
      </w:r>
      <w:r>
        <w:rPr/>
        <w:t>la tarea directiva. Su proposición ha sido adaptada, pero su esencia no ha sido superada. Las funciones Planeación, Organización, Dirección y control, se</w:t>
      </w:r>
      <w:r>
        <w:rPr>
          <w:spacing w:val="-28"/>
        </w:rPr>
        <w:t> </w:t>
      </w:r>
      <w:r>
        <w:rPr/>
        <w:t>integran en un proceso administrativo, pues cada una de ellas es interdependiente de las otras. Los administradores, sin importar el nivel que ocupen en una organización tienen que aplicar cuatro funciones Planeación, organización, dirección y</w:t>
      </w:r>
      <w:r>
        <w:rPr>
          <w:spacing w:val="-20"/>
        </w:rPr>
        <w:t> </w:t>
      </w:r>
      <w:r>
        <w:rPr/>
        <w:t>control.</w:t>
      </w:r>
    </w:p>
    <w:p>
      <w:pPr>
        <w:pStyle w:val="BodyText"/>
        <w:spacing w:line="362" w:lineRule="auto" w:before="204"/>
        <w:ind w:left="102" w:right="124"/>
        <w:jc w:val="both"/>
      </w:pPr>
      <w:r>
        <w:rPr/>
        <w:t>Más</w:t>
      </w:r>
      <w:r>
        <w:rPr>
          <w:spacing w:val="-17"/>
        </w:rPr>
        <w:t> </w:t>
      </w:r>
      <w:r>
        <w:rPr/>
        <w:t>aun,</w:t>
      </w:r>
      <w:r>
        <w:rPr>
          <w:spacing w:val="-17"/>
        </w:rPr>
        <w:t> </w:t>
      </w:r>
      <w:r>
        <w:rPr/>
        <w:t>cada</w:t>
      </w:r>
      <w:r>
        <w:rPr>
          <w:spacing w:val="-17"/>
        </w:rPr>
        <w:t> </w:t>
      </w:r>
      <w:r>
        <w:rPr/>
        <w:t>tarea</w:t>
      </w:r>
      <w:r>
        <w:rPr>
          <w:spacing w:val="-17"/>
        </w:rPr>
        <w:t> </w:t>
      </w:r>
      <w:r>
        <w:rPr/>
        <w:t>que</w:t>
      </w:r>
      <w:r>
        <w:rPr>
          <w:spacing w:val="-17"/>
        </w:rPr>
        <w:t> </w:t>
      </w:r>
      <w:r>
        <w:rPr/>
        <w:t>se</w:t>
      </w:r>
      <w:r>
        <w:rPr>
          <w:spacing w:val="-17"/>
        </w:rPr>
        <w:t> </w:t>
      </w:r>
      <w:r>
        <w:rPr/>
        <w:t>va</w:t>
      </w:r>
      <w:r>
        <w:rPr>
          <w:spacing w:val="-17"/>
        </w:rPr>
        <w:t> </w:t>
      </w:r>
      <w:r>
        <w:rPr/>
        <w:t>a</w:t>
      </w:r>
      <w:r>
        <w:rPr>
          <w:spacing w:val="-17"/>
        </w:rPr>
        <w:t> </w:t>
      </w:r>
      <w:r>
        <w:rPr/>
        <w:t>desarrollar</w:t>
      </w:r>
      <w:r>
        <w:rPr>
          <w:spacing w:val="-17"/>
        </w:rPr>
        <w:t> </w:t>
      </w:r>
      <w:r>
        <w:rPr/>
        <w:t>implica</w:t>
      </w:r>
      <w:r>
        <w:rPr>
          <w:spacing w:val="-17"/>
        </w:rPr>
        <w:t> </w:t>
      </w:r>
      <w:r>
        <w:rPr/>
        <w:t>la</w:t>
      </w:r>
      <w:r>
        <w:rPr>
          <w:spacing w:val="-18"/>
        </w:rPr>
        <w:t> </w:t>
      </w:r>
      <w:r>
        <w:rPr/>
        <w:t>aplicación</w:t>
      </w:r>
      <w:r>
        <w:rPr>
          <w:spacing w:val="-18"/>
        </w:rPr>
        <w:t> </w:t>
      </w:r>
      <w:r>
        <w:rPr/>
        <w:t>meditada</w:t>
      </w:r>
      <w:r>
        <w:rPr>
          <w:spacing w:val="-17"/>
        </w:rPr>
        <w:t> </w:t>
      </w:r>
      <w:r>
        <w:rPr/>
        <w:t>o</w:t>
      </w:r>
      <w:r>
        <w:rPr>
          <w:spacing w:val="-17"/>
        </w:rPr>
        <w:t> </w:t>
      </w:r>
      <w:r>
        <w:rPr/>
        <w:t>intuitiva de este proceso</w:t>
      </w:r>
      <w:r>
        <w:rPr>
          <w:spacing w:val="-11"/>
        </w:rPr>
        <w:t> </w:t>
      </w:r>
      <w:r>
        <w:rPr/>
        <w:t>administrativo.</w:t>
      </w:r>
    </w:p>
    <w:p>
      <w:pPr>
        <w:pStyle w:val="BodyText"/>
        <w:spacing w:line="360" w:lineRule="auto" w:before="199"/>
        <w:ind w:left="102" w:right="116"/>
        <w:jc w:val="both"/>
        <w:rPr>
          <w:sz w:val="22"/>
        </w:rPr>
      </w:pPr>
      <w:r>
        <w:rPr/>
        <w:t>Una forma de describir lo que significa el proceso administrativo es mediante la formulación de las preguntas clave que cada </w:t>
      </w:r>
      <w:r>
        <w:rPr>
          <w:spacing w:val="2"/>
        </w:rPr>
        <w:t>una </w:t>
      </w:r>
      <w:r>
        <w:rPr/>
        <w:t>de sus etapas pretende resolver y</w:t>
      </w:r>
      <w:r>
        <w:rPr>
          <w:spacing w:val="-19"/>
        </w:rPr>
        <w:t> </w:t>
      </w:r>
      <w:r>
        <w:rPr/>
        <w:t>poner</w:t>
      </w:r>
      <w:r>
        <w:rPr>
          <w:spacing w:val="-17"/>
        </w:rPr>
        <w:t> </w:t>
      </w:r>
      <w:r>
        <w:rPr/>
        <w:t>en</w:t>
      </w:r>
      <w:r>
        <w:rPr>
          <w:spacing w:val="-18"/>
        </w:rPr>
        <w:t> </w:t>
      </w:r>
      <w:r>
        <w:rPr/>
        <w:t>práctica</w:t>
      </w:r>
      <w:r>
        <w:rPr>
          <w:spacing w:val="-16"/>
        </w:rPr>
        <w:t> </w:t>
      </w:r>
      <w:r>
        <w:rPr/>
        <w:t>en</w:t>
      </w:r>
      <w:r>
        <w:rPr>
          <w:spacing w:val="-16"/>
        </w:rPr>
        <w:t> </w:t>
      </w:r>
      <w:r>
        <w:rPr/>
        <w:t>la</w:t>
      </w:r>
      <w:r>
        <w:rPr>
          <w:spacing w:val="-16"/>
        </w:rPr>
        <w:t> </w:t>
      </w:r>
      <w:r>
        <w:rPr/>
        <w:t>actividad</w:t>
      </w:r>
      <w:r>
        <w:rPr>
          <w:spacing w:val="-16"/>
        </w:rPr>
        <w:t> </w:t>
      </w:r>
      <w:r>
        <w:rPr/>
        <w:t>diaria</w:t>
      </w:r>
      <w:r>
        <w:rPr>
          <w:spacing w:val="-18"/>
        </w:rPr>
        <w:t> </w:t>
      </w:r>
      <w:r>
        <w:rPr/>
        <w:t>de</w:t>
      </w:r>
      <w:r>
        <w:rPr>
          <w:spacing w:val="-16"/>
        </w:rPr>
        <w:t> </w:t>
      </w:r>
      <w:r>
        <w:rPr/>
        <w:t>una</w:t>
      </w:r>
      <w:r>
        <w:rPr>
          <w:spacing w:val="-16"/>
        </w:rPr>
        <w:t> </w:t>
      </w:r>
      <w:r>
        <w:rPr/>
        <w:t>empresa.</w:t>
      </w:r>
      <w:r>
        <w:rPr>
          <w:spacing w:val="-10"/>
        </w:rPr>
        <w:t> </w:t>
      </w:r>
      <w:r>
        <w:rPr>
          <w:sz w:val="22"/>
        </w:rPr>
        <w:t>Garza</w:t>
      </w:r>
      <w:r>
        <w:rPr>
          <w:spacing w:val="-16"/>
          <w:sz w:val="22"/>
        </w:rPr>
        <w:t> </w:t>
      </w:r>
      <w:r>
        <w:rPr>
          <w:sz w:val="22"/>
        </w:rPr>
        <w:t>Treviño</w:t>
      </w:r>
      <w:r>
        <w:rPr>
          <w:spacing w:val="-14"/>
          <w:sz w:val="22"/>
        </w:rPr>
        <w:t> </w:t>
      </w:r>
      <w:r>
        <w:rPr>
          <w:sz w:val="22"/>
        </w:rPr>
        <w:t>Juan</w:t>
      </w:r>
      <w:r>
        <w:rPr>
          <w:spacing w:val="-19"/>
          <w:sz w:val="22"/>
        </w:rPr>
        <w:t> </w:t>
      </w:r>
      <w:r>
        <w:rPr>
          <w:sz w:val="22"/>
        </w:rPr>
        <w:t>Gerardo 2000</w:t>
      </w:r>
    </w:p>
    <w:p>
      <w:pPr>
        <w:pStyle w:val="BodyText"/>
        <w:spacing w:before="9"/>
        <w:rPr>
          <w:sz w:val="17"/>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08"/>
        <w:gridCol w:w="2206"/>
        <w:gridCol w:w="2208"/>
        <w:gridCol w:w="2206"/>
      </w:tblGrid>
      <w:tr>
        <w:trPr>
          <w:trHeight w:val="590" w:hRule="exact"/>
        </w:trPr>
        <w:tc>
          <w:tcPr>
            <w:tcW w:w="2208" w:type="dxa"/>
          </w:tcPr>
          <w:p>
            <w:pPr>
              <w:pStyle w:val="TableParagraph"/>
              <w:spacing w:line="251" w:lineRule="exact"/>
              <w:ind w:left="103"/>
              <w:rPr>
                <w:sz w:val="22"/>
              </w:rPr>
            </w:pPr>
            <w:r>
              <w:rPr>
                <w:sz w:val="22"/>
              </w:rPr>
              <w:t>Planeación</w:t>
            </w:r>
          </w:p>
        </w:tc>
        <w:tc>
          <w:tcPr>
            <w:tcW w:w="2206" w:type="dxa"/>
          </w:tcPr>
          <w:p>
            <w:pPr>
              <w:pStyle w:val="TableParagraph"/>
              <w:spacing w:line="251" w:lineRule="exact"/>
              <w:ind w:left="100"/>
              <w:rPr>
                <w:sz w:val="22"/>
              </w:rPr>
            </w:pPr>
            <w:r>
              <w:rPr>
                <w:sz w:val="22"/>
              </w:rPr>
              <w:t>Organización</w:t>
            </w:r>
          </w:p>
        </w:tc>
        <w:tc>
          <w:tcPr>
            <w:tcW w:w="2208" w:type="dxa"/>
          </w:tcPr>
          <w:p>
            <w:pPr>
              <w:pStyle w:val="TableParagraph"/>
              <w:spacing w:line="251" w:lineRule="exact"/>
              <w:ind w:left="103"/>
              <w:rPr>
                <w:sz w:val="22"/>
              </w:rPr>
            </w:pPr>
            <w:r>
              <w:rPr>
                <w:sz w:val="22"/>
              </w:rPr>
              <w:t>Dirección</w:t>
            </w:r>
          </w:p>
        </w:tc>
        <w:tc>
          <w:tcPr>
            <w:tcW w:w="2206" w:type="dxa"/>
          </w:tcPr>
          <w:p>
            <w:pPr>
              <w:pStyle w:val="TableParagraph"/>
              <w:spacing w:line="251" w:lineRule="exact"/>
              <w:ind w:left="103"/>
              <w:rPr>
                <w:sz w:val="22"/>
              </w:rPr>
            </w:pPr>
            <w:r>
              <w:rPr>
                <w:sz w:val="22"/>
              </w:rPr>
              <w:t>control</w:t>
            </w:r>
          </w:p>
        </w:tc>
      </w:tr>
      <w:tr>
        <w:trPr>
          <w:trHeight w:val="1589" w:hRule="exact"/>
        </w:trPr>
        <w:tc>
          <w:tcPr>
            <w:tcW w:w="2208" w:type="dxa"/>
          </w:tcPr>
          <w:p>
            <w:pPr>
              <w:pStyle w:val="TableParagraph"/>
              <w:spacing w:line="360" w:lineRule="auto"/>
              <w:ind w:left="103" w:right="104"/>
              <w:jc w:val="both"/>
              <w:rPr>
                <w:sz w:val="20"/>
              </w:rPr>
            </w:pPr>
            <w:r>
              <w:rPr>
                <w:sz w:val="20"/>
              </w:rPr>
              <w:t>-¿cuáles son las metas de la organización a largo plazo?</w:t>
            </w:r>
          </w:p>
        </w:tc>
        <w:tc>
          <w:tcPr>
            <w:tcW w:w="2206" w:type="dxa"/>
          </w:tcPr>
          <w:p>
            <w:pPr/>
          </w:p>
        </w:tc>
        <w:tc>
          <w:tcPr>
            <w:tcW w:w="2208" w:type="dxa"/>
          </w:tcPr>
          <w:p>
            <w:pPr/>
          </w:p>
        </w:tc>
        <w:tc>
          <w:tcPr>
            <w:tcW w:w="2206" w:type="dxa"/>
          </w:tcPr>
          <w:p>
            <w:pPr/>
          </w:p>
        </w:tc>
      </w:tr>
    </w:tbl>
    <w:p>
      <w:pPr>
        <w:spacing w:after="0"/>
        <w:sectPr>
          <w:pgSz w:w="12240" w:h="15840"/>
          <w:pgMar w:header="749" w:footer="0" w:top="960" w:bottom="280" w:left="1600" w:right="1580"/>
        </w:sectPr>
      </w:pPr>
    </w:p>
    <w:p>
      <w:pPr>
        <w:pStyle w:val="BodyText"/>
        <w:rPr>
          <w:sz w:val="20"/>
        </w:rPr>
      </w:pPr>
    </w:p>
    <w:p>
      <w:pPr>
        <w:pStyle w:val="BodyText"/>
        <w:spacing w:before="9"/>
        <w:rPr>
          <w:sz w:val="18"/>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08"/>
        <w:gridCol w:w="2206"/>
        <w:gridCol w:w="2208"/>
        <w:gridCol w:w="2206"/>
      </w:tblGrid>
      <w:tr>
        <w:trPr>
          <w:trHeight w:val="1625" w:hRule="exact"/>
        </w:trPr>
        <w:tc>
          <w:tcPr>
            <w:tcW w:w="2208" w:type="dxa"/>
          </w:tcPr>
          <w:p>
            <w:pPr>
              <w:pStyle w:val="TableParagraph"/>
              <w:spacing w:line="360" w:lineRule="auto"/>
              <w:ind w:left="103" w:right="101"/>
              <w:jc w:val="both"/>
              <w:rPr>
                <w:sz w:val="20"/>
              </w:rPr>
            </w:pPr>
            <w:r>
              <w:rPr>
                <w:sz w:val="20"/>
              </w:rPr>
              <w:t>¿qué estrategias son las mejores para lograr</w:t>
            </w:r>
          </w:p>
          <w:p>
            <w:pPr>
              <w:pStyle w:val="TableParagraph"/>
              <w:spacing w:before="5"/>
              <w:ind w:left="0"/>
              <w:rPr>
                <w:sz w:val="17"/>
              </w:rPr>
            </w:pPr>
          </w:p>
          <w:p>
            <w:pPr>
              <w:pStyle w:val="TableParagraph"/>
              <w:ind w:left="463"/>
              <w:rPr>
                <w:sz w:val="22"/>
              </w:rPr>
            </w:pPr>
            <w:r>
              <w:rPr>
                <w:sz w:val="22"/>
              </w:rPr>
              <w:t>1.</w:t>
            </w:r>
          </w:p>
        </w:tc>
        <w:tc>
          <w:tcPr>
            <w:tcW w:w="2206" w:type="dxa"/>
          </w:tcPr>
          <w:p>
            <w:pPr/>
          </w:p>
        </w:tc>
        <w:tc>
          <w:tcPr>
            <w:tcW w:w="2208" w:type="dxa"/>
          </w:tcPr>
          <w:p>
            <w:pPr/>
          </w:p>
        </w:tc>
        <w:tc>
          <w:tcPr>
            <w:tcW w:w="2206" w:type="dxa"/>
          </w:tcPr>
          <w:p>
            <w:pPr/>
          </w:p>
        </w:tc>
      </w:tr>
      <w:tr>
        <w:trPr>
          <w:trHeight w:val="590" w:hRule="exact"/>
        </w:trPr>
        <w:tc>
          <w:tcPr>
            <w:tcW w:w="2208" w:type="dxa"/>
          </w:tcPr>
          <w:p>
            <w:pPr/>
          </w:p>
        </w:tc>
        <w:tc>
          <w:tcPr>
            <w:tcW w:w="2206" w:type="dxa"/>
          </w:tcPr>
          <w:p>
            <w:pPr/>
          </w:p>
        </w:tc>
        <w:tc>
          <w:tcPr>
            <w:tcW w:w="2208" w:type="dxa"/>
          </w:tcPr>
          <w:p>
            <w:pPr/>
          </w:p>
        </w:tc>
        <w:tc>
          <w:tcPr>
            <w:tcW w:w="2206" w:type="dxa"/>
          </w:tcPr>
          <w:p>
            <w:pPr/>
          </w:p>
        </w:tc>
      </w:tr>
      <w:tr>
        <w:trPr>
          <w:trHeight w:val="590" w:hRule="exact"/>
        </w:trPr>
        <w:tc>
          <w:tcPr>
            <w:tcW w:w="2208" w:type="dxa"/>
          </w:tcPr>
          <w:p>
            <w:pPr/>
          </w:p>
        </w:tc>
        <w:tc>
          <w:tcPr>
            <w:tcW w:w="2206" w:type="dxa"/>
          </w:tcPr>
          <w:p>
            <w:pPr/>
          </w:p>
        </w:tc>
        <w:tc>
          <w:tcPr>
            <w:tcW w:w="2208" w:type="dxa"/>
          </w:tcPr>
          <w:p>
            <w:pPr/>
          </w:p>
        </w:tc>
        <w:tc>
          <w:tcPr>
            <w:tcW w:w="2206" w:type="dxa"/>
          </w:tcPr>
          <w:p>
            <w:pPr/>
          </w:p>
        </w:tc>
      </w:tr>
    </w:tbl>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7"/>
        </w:rPr>
      </w:pPr>
    </w:p>
    <w:p>
      <w:pPr>
        <w:pStyle w:val="ListParagraph"/>
        <w:numPr>
          <w:ilvl w:val="1"/>
          <w:numId w:val="66"/>
        </w:numPr>
        <w:tabs>
          <w:tab w:pos="438" w:val="left" w:leader="none"/>
        </w:tabs>
        <w:spacing w:line="240" w:lineRule="auto" w:before="70" w:after="0"/>
        <w:ind w:left="437" w:right="0" w:hanging="335"/>
        <w:jc w:val="left"/>
        <w:rPr>
          <w:sz w:val="24"/>
        </w:rPr>
      </w:pPr>
      <w:r>
        <w:rPr>
          <w:sz w:val="24"/>
        </w:rPr>
        <w:t>: Clasificación de los elementos de PA según diversos</w:t>
      </w:r>
      <w:r>
        <w:rPr>
          <w:spacing w:val="-21"/>
          <w:sz w:val="24"/>
        </w:rPr>
        <w:t> </w:t>
      </w:r>
      <w:r>
        <w:rPr>
          <w:sz w:val="24"/>
        </w:rPr>
        <w:t>autores:</w:t>
      </w:r>
    </w:p>
    <w:p>
      <w:pPr>
        <w:pStyle w:val="BodyText"/>
        <w:rPr>
          <w:sz w:val="20"/>
        </w:rPr>
      </w:pPr>
    </w:p>
    <w:p>
      <w:pPr>
        <w:pStyle w:val="BodyText"/>
        <w:rPr>
          <w:sz w:val="20"/>
        </w:rPr>
      </w:pPr>
    </w:p>
    <w:p>
      <w:pPr>
        <w:pStyle w:val="BodyText"/>
        <w:spacing w:before="1"/>
        <w:rPr>
          <w:sz w:val="11"/>
        </w:rPr>
      </w:pPr>
    </w:p>
    <w:tbl>
      <w:tblPr>
        <w:tblW w:w="0" w:type="auto"/>
        <w:jc w:val="left"/>
        <w:tblInd w:w="102" w:type="dxa"/>
        <w:tblBorders>
          <w:top w:val="single" w:sz="8" w:space="0" w:color="4471C4"/>
          <w:left w:val="single" w:sz="8" w:space="0" w:color="4471C4"/>
          <w:bottom w:val="single" w:sz="8" w:space="0" w:color="4471C4"/>
          <w:right w:val="single" w:sz="8" w:space="0" w:color="4471C4"/>
          <w:insideH w:val="single" w:sz="8" w:space="0" w:color="4471C4"/>
          <w:insideV w:val="single" w:sz="8" w:space="0" w:color="4471C4"/>
        </w:tblBorders>
        <w:tblLayout w:type="fixed"/>
        <w:tblCellMar>
          <w:top w:w="0" w:type="dxa"/>
          <w:left w:w="0" w:type="dxa"/>
          <w:bottom w:w="0" w:type="dxa"/>
          <w:right w:w="0" w:type="dxa"/>
        </w:tblCellMar>
        <w:tblLook w:val="01E0"/>
      </w:tblPr>
      <w:tblGrid>
        <w:gridCol w:w="1826"/>
        <w:gridCol w:w="3296"/>
        <w:gridCol w:w="1462"/>
        <w:gridCol w:w="2333"/>
      </w:tblGrid>
      <w:tr>
        <w:trPr>
          <w:trHeight w:val="1060" w:hRule="exact"/>
        </w:trPr>
        <w:tc>
          <w:tcPr>
            <w:tcW w:w="1826" w:type="dxa"/>
            <w:tcBorders>
              <w:bottom w:val="single" w:sz="17" w:space="0" w:color="4471C4"/>
            </w:tcBorders>
          </w:tcPr>
          <w:p>
            <w:pPr>
              <w:pStyle w:val="TableParagraph"/>
              <w:spacing w:line="274" w:lineRule="exact"/>
              <w:rPr>
                <w:b/>
                <w:sz w:val="24"/>
              </w:rPr>
            </w:pPr>
            <w:r>
              <w:rPr>
                <w:b/>
                <w:sz w:val="24"/>
              </w:rPr>
              <w:t>Autor</w:t>
            </w:r>
          </w:p>
        </w:tc>
        <w:tc>
          <w:tcPr>
            <w:tcW w:w="3296" w:type="dxa"/>
            <w:tcBorders>
              <w:bottom w:val="single" w:sz="17" w:space="0" w:color="4471C4"/>
            </w:tcBorders>
          </w:tcPr>
          <w:p>
            <w:pPr>
              <w:pStyle w:val="TableParagraph"/>
              <w:spacing w:line="274" w:lineRule="exact"/>
              <w:ind w:right="63"/>
              <w:rPr>
                <w:b/>
                <w:sz w:val="24"/>
              </w:rPr>
            </w:pPr>
            <w:r>
              <w:rPr>
                <w:b/>
                <w:sz w:val="24"/>
              </w:rPr>
              <w:t>Funciones Administrativas</w:t>
            </w:r>
          </w:p>
        </w:tc>
        <w:tc>
          <w:tcPr>
            <w:tcW w:w="1462" w:type="dxa"/>
            <w:tcBorders>
              <w:bottom w:val="single" w:sz="17" w:space="0" w:color="4471C4"/>
            </w:tcBorders>
          </w:tcPr>
          <w:p>
            <w:pPr>
              <w:pStyle w:val="TableParagraph"/>
              <w:tabs>
                <w:tab w:pos="1062" w:val="left" w:leader="none"/>
              </w:tabs>
              <w:spacing w:line="360" w:lineRule="auto"/>
              <w:ind w:right="97"/>
              <w:rPr>
                <w:b/>
                <w:sz w:val="24"/>
              </w:rPr>
            </w:pPr>
            <w:r>
              <w:rPr>
                <w:b/>
                <w:sz w:val="24"/>
              </w:rPr>
              <w:t>Total</w:t>
              <w:tab/>
              <w:t>de funciones</w:t>
            </w:r>
          </w:p>
        </w:tc>
        <w:tc>
          <w:tcPr>
            <w:tcW w:w="2333" w:type="dxa"/>
            <w:tcBorders>
              <w:bottom w:val="single" w:sz="17" w:space="0" w:color="4471C4"/>
            </w:tcBorders>
          </w:tcPr>
          <w:p>
            <w:pPr>
              <w:pStyle w:val="TableParagraph"/>
              <w:spacing w:line="274" w:lineRule="exact"/>
              <w:rPr>
                <w:b/>
                <w:sz w:val="24"/>
              </w:rPr>
            </w:pPr>
            <w:r>
              <w:rPr>
                <w:b/>
                <w:sz w:val="24"/>
              </w:rPr>
              <w:t>Título de las Obras</w:t>
            </w:r>
          </w:p>
        </w:tc>
      </w:tr>
      <w:tr>
        <w:trPr>
          <w:trHeight w:val="1060" w:hRule="exact"/>
        </w:trPr>
        <w:tc>
          <w:tcPr>
            <w:tcW w:w="1826" w:type="dxa"/>
            <w:tcBorders>
              <w:top w:val="single" w:sz="17" w:space="0" w:color="4471C4"/>
            </w:tcBorders>
            <w:shd w:val="clear" w:color="auto" w:fill="D0DBEF"/>
          </w:tcPr>
          <w:p>
            <w:pPr>
              <w:pStyle w:val="TableParagraph"/>
              <w:spacing w:line="275" w:lineRule="exact"/>
              <w:rPr>
                <w:b/>
                <w:sz w:val="24"/>
              </w:rPr>
            </w:pPr>
            <w:r>
              <w:rPr>
                <w:b/>
                <w:sz w:val="24"/>
              </w:rPr>
              <w:t>Enrique Fayol</w:t>
            </w:r>
          </w:p>
        </w:tc>
        <w:tc>
          <w:tcPr>
            <w:tcW w:w="3296" w:type="dxa"/>
            <w:tcBorders>
              <w:top w:val="single" w:sz="17" w:space="0" w:color="4471C4"/>
            </w:tcBorders>
            <w:shd w:val="clear" w:color="auto" w:fill="D0DBEF"/>
          </w:tcPr>
          <w:p>
            <w:pPr>
              <w:pStyle w:val="TableParagraph"/>
              <w:tabs>
                <w:tab w:pos="1695" w:val="left" w:leader="none"/>
              </w:tabs>
              <w:spacing w:line="360" w:lineRule="auto"/>
              <w:ind w:right="97"/>
              <w:rPr>
                <w:sz w:val="24"/>
              </w:rPr>
            </w:pPr>
            <w:r>
              <w:rPr>
                <w:sz w:val="24"/>
              </w:rPr>
              <w:t>Previsión,</w:t>
              <w:tab/>
              <w:t>Organización, Mando y</w:t>
            </w:r>
            <w:r>
              <w:rPr>
                <w:spacing w:val="-4"/>
                <w:sz w:val="24"/>
              </w:rPr>
              <w:t> </w:t>
            </w:r>
            <w:r>
              <w:rPr>
                <w:sz w:val="24"/>
              </w:rPr>
              <w:t>Control</w:t>
            </w:r>
          </w:p>
        </w:tc>
        <w:tc>
          <w:tcPr>
            <w:tcW w:w="1462" w:type="dxa"/>
            <w:tcBorders>
              <w:top w:val="single" w:sz="17" w:space="0" w:color="4471C4"/>
            </w:tcBorders>
            <w:shd w:val="clear" w:color="auto" w:fill="D0DBEF"/>
          </w:tcPr>
          <w:p>
            <w:pPr>
              <w:pStyle w:val="TableParagraph"/>
              <w:spacing w:line="275" w:lineRule="exact"/>
              <w:rPr>
                <w:sz w:val="24"/>
              </w:rPr>
            </w:pPr>
            <w:r>
              <w:rPr>
                <w:w w:val="99"/>
                <w:sz w:val="24"/>
              </w:rPr>
              <w:t>5</w:t>
            </w:r>
          </w:p>
        </w:tc>
        <w:tc>
          <w:tcPr>
            <w:tcW w:w="2333" w:type="dxa"/>
            <w:tcBorders>
              <w:top w:val="single" w:sz="17" w:space="0" w:color="4471C4"/>
            </w:tcBorders>
            <w:shd w:val="clear" w:color="auto" w:fill="D0DBEF"/>
          </w:tcPr>
          <w:p>
            <w:pPr>
              <w:pStyle w:val="TableParagraph"/>
              <w:spacing w:line="360" w:lineRule="auto"/>
              <w:ind w:right="115"/>
              <w:rPr>
                <w:sz w:val="24"/>
              </w:rPr>
            </w:pPr>
            <w:r>
              <w:rPr>
                <w:sz w:val="24"/>
              </w:rPr>
              <w:t>Administración Industrial y General</w:t>
            </w:r>
          </w:p>
        </w:tc>
      </w:tr>
      <w:tr>
        <w:trPr>
          <w:trHeight w:val="1463" w:hRule="exact"/>
        </w:trPr>
        <w:tc>
          <w:tcPr>
            <w:tcW w:w="1826" w:type="dxa"/>
          </w:tcPr>
          <w:p>
            <w:pPr>
              <w:pStyle w:val="TableParagraph"/>
              <w:spacing w:line="360" w:lineRule="auto" w:before="1"/>
              <w:ind w:right="849"/>
              <w:rPr>
                <w:b/>
                <w:sz w:val="24"/>
              </w:rPr>
            </w:pPr>
            <w:r>
              <w:rPr>
                <w:b/>
                <w:sz w:val="24"/>
              </w:rPr>
              <w:t>Lyndall Urwick</w:t>
            </w:r>
          </w:p>
        </w:tc>
        <w:tc>
          <w:tcPr>
            <w:tcW w:w="3296" w:type="dxa"/>
          </w:tcPr>
          <w:p>
            <w:pPr>
              <w:pStyle w:val="TableParagraph"/>
              <w:spacing w:line="360" w:lineRule="auto" w:before="1"/>
              <w:ind w:right="96"/>
              <w:jc w:val="both"/>
              <w:rPr>
                <w:sz w:val="24"/>
              </w:rPr>
            </w:pPr>
            <w:r>
              <w:rPr>
                <w:sz w:val="24"/>
              </w:rPr>
              <w:t>Previsión y Planeación, Organización, Dirección y Control</w:t>
            </w:r>
          </w:p>
        </w:tc>
        <w:tc>
          <w:tcPr>
            <w:tcW w:w="1462" w:type="dxa"/>
          </w:tcPr>
          <w:p>
            <w:pPr>
              <w:pStyle w:val="TableParagraph"/>
              <w:spacing w:before="1"/>
              <w:rPr>
                <w:sz w:val="24"/>
              </w:rPr>
            </w:pPr>
            <w:r>
              <w:rPr>
                <w:w w:val="99"/>
                <w:sz w:val="24"/>
              </w:rPr>
              <w:t>6</w:t>
            </w:r>
          </w:p>
        </w:tc>
        <w:tc>
          <w:tcPr>
            <w:tcW w:w="2333" w:type="dxa"/>
          </w:tcPr>
          <w:p>
            <w:pPr>
              <w:pStyle w:val="TableParagraph"/>
              <w:spacing w:line="360" w:lineRule="auto" w:before="1"/>
              <w:rPr>
                <w:sz w:val="24"/>
              </w:rPr>
            </w:pPr>
            <w:r>
              <w:rPr>
                <w:sz w:val="24"/>
              </w:rPr>
              <w:t>Los elementos de la Administración</w:t>
            </w:r>
          </w:p>
        </w:tc>
      </w:tr>
      <w:tr>
        <w:trPr>
          <w:trHeight w:val="1463" w:hRule="exact"/>
        </w:trPr>
        <w:tc>
          <w:tcPr>
            <w:tcW w:w="1826" w:type="dxa"/>
            <w:shd w:val="clear" w:color="auto" w:fill="D0DBEF"/>
          </w:tcPr>
          <w:p>
            <w:pPr>
              <w:pStyle w:val="TableParagraph"/>
              <w:tabs>
                <w:tab w:pos="1576" w:val="left" w:leader="none"/>
              </w:tabs>
              <w:spacing w:line="360" w:lineRule="auto"/>
              <w:ind w:right="95"/>
              <w:rPr>
                <w:b/>
                <w:sz w:val="24"/>
              </w:rPr>
            </w:pPr>
            <w:r>
              <w:rPr>
                <w:b/>
                <w:sz w:val="24"/>
              </w:rPr>
              <w:t>Koontz</w:t>
              <w:tab/>
              <w:t>y O´Donell</w:t>
            </w:r>
          </w:p>
        </w:tc>
        <w:tc>
          <w:tcPr>
            <w:tcW w:w="3296" w:type="dxa"/>
            <w:shd w:val="clear" w:color="auto" w:fill="D0DBEF"/>
          </w:tcPr>
          <w:p>
            <w:pPr>
              <w:pStyle w:val="TableParagraph"/>
              <w:spacing w:line="360" w:lineRule="auto"/>
              <w:ind w:right="96"/>
              <w:jc w:val="both"/>
              <w:rPr>
                <w:sz w:val="24"/>
              </w:rPr>
            </w:pPr>
            <w:r>
              <w:rPr>
                <w:sz w:val="24"/>
              </w:rPr>
              <w:t>Planeación, Organización e Integración, Dirección y Control</w:t>
            </w:r>
          </w:p>
        </w:tc>
        <w:tc>
          <w:tcPr>
            <w:tcW w:w="1462" w:type="dxa"/>
            <w:shd w:val="clear" w:color="auto" w:fill="D0DBEF"/>
          </w:tcPr>
          <w:p>
            <w:pPr>
              <w:pStyle w:val="TableParagraph"/>
              <w:spacing w:line="275" w:lineRule="exact"/>
              <w:rPr>
                <w:sz w:val="24"/>
              </w:rPr>
            </w:pPr>
            <w:r>
              <w:rPr>
                <w:w w:val="99"/>
                <w:sz w:val="24"/>
              </w:rPr>
              <w:t>5</w:t>
            </w:r>
          </w:p>
        </w:tc>
        <w:tc>
          <w:tcPr>
            <w:tcW w:w="2333" w:type="dxa"/>
            <w:shd w:val="clear" w:color="auto" w:fill="D0DBEF"/>
          </w:tcPr>
          <w:p>
            <w:pPr>
              <w:pStyle w:val="TableParagraph"/>
              <w:tabs>
                <w:tab w:pos="1948" w:val="left" w:leader="none"/>
              </w:tabs>
              <w:spacing w:line="275" w:lineRule="exact"/>
              <w:rPr>
                <w:sz w:val="24"/>
              </w:rPr>
            </w:pPr>
            <w:r>
              <w:rPr>
                <w:sz w:val="24"/>
              </w:rPr>
              <w:t>Curso</w:t>
              <w:tab/>
              <w:t>de</w:t>
            </w:r>
          </w:p>
          <w:p>
            <w:pPr>
              <w:pStyle w:val="TableParagraph"/>
              <w:spacing w:line="360" w:lineRule="auto" w:before="137"/>
              <w:ind w:right="622"/>
              <w:rPr>
                <w:sz w:val="24"/>
              </w:rPr>
            </w:pPr>
            <w:r>
              <w:rPr>
                <w:sz w:val="24"/>
              </w:rPr>
              <w:t>Administración moderna</w:t>
            </w:r>
          </w:p>
        </w:tc>
      </w:tr>
      <w:tr>
        <w:trPr>
          <w:trHeight w:val="1048" w:hRule="exact"/>
        </w:trPr>
        <w:tc>
          <w:tcPr>
            <w:tcW w:w="1826" w:type="dxa"/>
          </w:tcPr>
          <w:p>
            <w:pPr>
              <w:pStyle w:val="TableParagraph"/>
              <w:tabs>
                <w:tab w:pos="1470" w:val="left" w:leader="none"/>
              </w:tabs>
              <w:spacing w:line="360" w:lineRule="auto"/>
              <w:ind w:right="94"/>
              <w:rPr>
                <w:b/>
                <w:sz w:val="24"/>
              </w:rPr>
            </w:pPr>
            <w:r>
              <w:rPr>
                <w:b/>
                <w:sz w:val="24"/>
              </w:rPr>
              <w:t>George</w:t>
              <w:tab/>
              <w:t>R. Terry</w:t>
            </w:r>
          </w:p>
        </w:tc>
        <w:tc>
          <w:tcPr>
            <w:tcW w:w="3296" w:type="dxa"/>
          </w:tcPr>
          <w:p>
            <w:pPr>
              <w:pStyle w:val="TableParagraph"/>
              <w:tabs>
                <w:tab w:pos="1697" w:val="left" w:leader="none"/>
              </w:tabs>
              <w:spacing w:line="360" w:lineRule="auto"/>
              <w:ind w:right="97"/>
              <w:rPr>
                <w:sz w:val="24"/>
              </w:rPr>
            </w:pPr>
            <w:r>
              <w:rPr>
                <w:sz w:val="24"/>
              </w:rPr>
              <w:t>Planeación,</w:t>
              <w:tab/>
              <w:t>Organización, Ejecución y</w:t>
            </w:r>
            <w:r>
              <w:rPr>
                <w:spacing w:val="-3"/>
                <w:sz w:val="24"/>
              </w:rPr>
              <w:t> </w:t>
            </w:r>
            <w:r>
              <w:rPr>
                <w:sz w:val="24"/>
              </w:rPr>
              <w:t>Control</w:t>
            </w:r>
          </w:p>
        </w:tc>
        <w:tc>
          <w:tcPr>
            <w:tcW w:w="1462" w:type="dxa"/>
          </w:tcPr>
          <w:p>
            <w:pPr>
              <w:pStyle w:val="TableParagraph"/>
              <w:spacing w:line="274" w:lineRule="exact"/>
              <w:rPr>
                <w:sz w:val="24"/>
              </w:rPr>
            </w:pPr>
            <w:r>
              <w:rPr>
                <w:w w:val="99"/>
                <w:sz w:val="24"/>
              </w:rPr>
              <w:t>4</w:t>
            </w:r>
          </w:p>
        </w:tc>
        <w:tc>
          <w:tcPr>
            <w:tcW w:w="2333" w:type="dxa"/>
          </w:tcPr>
          <w:p>
            <w:pPr>
              <w:pStyle w:val="TableParagraph"/>
              <w:tabs>
                <w:tab w:pos="1950" w:val="left" w:leader="none"/>
              </w:tabs>
              <w:spacing w:line="360" w:lineRule="auto"/>
              <w:ind w:right="96"/>
              <w:rPr>
                <w:sz w:val="24"/>
              </w:rPr>
            </w:pPr>
            <w:r>
              <w:rPr>
                <w:sz w:val="24"/>
              </w:rPr>
              <w:t>Principios</w:t>
              <w:tab/>
              <w:t>de</w:t>
            </w:r>
            <w:r>
              <w:rPr>
                <w:w w:val="99"/>
                <w:sz w:val="24"/>
              </w:rPr>
              <w:t> </w:t>
            </w:r>
            <w:r>
              <w:rPr>
                <w:sz w:val="24"/>
              </w:rPr>
              <w:t>Administración</w:t>
            </w:r>
          </w:p>
        </w:tc>
      </w:tr>
      <w:tr>
        <w:trPr>
          <w:trHeight w:val="1462" w:hRule="exact"/>
        </w:trPr>
        <w:tc>
          <w:tcPr>
            <w:tcW w:w="1826" w:type="dxa"/>
            <w:shd w:val="clear" w:color="auto" w:fill="D0DBEF"/>
          </w:tcPr>
          <w:p>
            <w:pPr>
              <w:pStyle w:val="TableParagraph"/>
              <w:spacing w:line="360" w:lineRule="auto"/>
              <w:ind w:right="194"/>
              <w:rPr>
                <w:b/>
                <w:sz w:val="24"/>
              </w:rPr>
            </w:pPr>
            <w:r>
              <w:rPr>
                <w:b/>
                <w:sz w:val="24"/>
              </w:rPr>
              <w:t>Agustín Reyes Ponce</w:t>
            </w:r>
          </w:p>
        </w:tc>
        <w:tc>
          <w:tcPr>
            <w:tcW w:w="3296" w:type="dxa"/>
            <w:shd w:val="clear" w:color="auto" w:fill="D0DBEF"/>
          </w:tcPr>
          <w:p>
            <w:pPr>
              <w:pStyle w:val="TableParagraph"/>
              <w:spacing w:line="360" w:lineRule="auto"/>
              <w:ind w:right="98"/>
              <w:jc w:val="both"/>
              <w:rPr>
                <w:sz w:val="24"/>
              </w:rPr>
            </w:pPr>
            <w:r>
              <w:rPr>
                <w:sz w:val="24"/>
              </w:rPr>
              <w:t>Planeación y Previsión, Organización e Integración, Dirección y Control.</w:t>
            </w:r>
          </w:p>
        </w:tc>
        <w:tc>
          <w:tcPr>
            <w:tcW w:w="1462" w:type="dxa"/>
            <w:shd w:val="clear" w:color="auto" w:fill="D0DBEF"/>
          </w:tcPr>
          <w:p>
            <w:pPr>
              <w:pStyle w:val="TableParagraph"/>
              <w:spacing w:line="275" w:lineRule="exact"/>
              <w:rPr>
                <w:sz w:val="24"/>
              </w:rPr>
            </w:pPr>
            <w:r>
              <w:rPr>
                <w:w w:val="99"/>
                <w:sz w:val="24"/>
              </w:rPr>
              <w:t>6</w:t>
            </w:r>
          </w:p>
        </w:tc>
        <w:tc>
          <w:tcPr>
            <w:tcW w:w="2333" w:type="dxa"/>
            <w:shd w:val="clear" w:color="auto" w:fill="D0DBEF"/>
          </w:tcPr>
          <w:p>
            <w:pPr>
              <w:pStyle w:val="TableParagraph"/>
              <w:tabs>
                <w:tab w:pos="1949" w:val="left" w:leader="none"/>
              </w:tabs>
              <w:spacing w:line="360" w:lineRule="auto"/>
              <w:ind w:right="97"/>
              <w:rPr>
                <w:sz w:val="24"/>
              </w:rPr>
            </w:pPr>
            <w:r>
              <w:rPr>
                <w:sz w:val="24"/>
              </w:rPr>
              <w:t>Administración</w:t>
              <w:tab/>
              <w:t>de</w:t>
            </w:r>
            <w:r>
              <w:rPr>
                <w:w w:val="99"/>
                <w:sz w:val="24"/>
              </w:rPr>
              <w:t> </w:t>
            </w:r>
            <w:r>
              <w:rPr>
                <w:sz w:val="24"/>
              </w:rPr>
              <w:t>Empresas</w:t>
            </w:r>
          </w:p>
        </w:tc>
      </w:tr>
    </w:tbl>
    <w:p>
      <w:pPr>
        <w:spacing w:after="0" w:line="360" w:lineRule="auto"/>
        <w:rPr>
          <w:sz w:val="24"/>
        </w:rPr>
        <w:sectPr>
          <w:headerReference w:type="default" r:id="rId86"/>
          <w:pgSz w:w="12240" w:h="15840"/>
          <w:pgMar w:header="749" w:footer="0" w:top="960" w:bottom="280" w:left="1600" w:right="1480"/>
        </w:sectPr>
      </w:pPr>
    </w:p>
    <w:p>
      <w:pPr>
        <w:pStyle w:val="BodyText"/>
        <w:rPr>
          <w:sz w:val="20"/>
        </w:rPr>
      </w:pPr>
    </w:p>
    <w:p>
      <w:pPr>
        <w:pStyle w:val="BodyText"/>
        <w:spacing w:before="9"/>
        <w:rPr>
          <w:sz w:val="18"/>
        </w:rPr>
      </w:pPr>
    </w:p>
    <w:tbl>
      <w:tblPr>
        <w:tblW w:w="0" w:type="auto"/>
        <w:jc w:val="left"/>
        <w:tblInd w:w="102" w:type="dxa"/>
        <w:tblBorders>
          <w:top w:val="single" w:sz="8" w:space="0" w:color="4471C4"/>
          <w:left w:val="single" w:sz="8" w:space="0" w:color="4471C4"/>
          <w:bottom w:val="single" w:sz="8" w:space="0" w:color="4471C4"/>
          <w:right w:val="single" w:sz="8" w:space="0" w:color="4471C4"/>
          <w:insideH w:val="single" w:sz="8" w:space="0" w:color="4471C4"/>
          <w:insideV w:val="single" w:sz="8" w:space="0" w:color="4471C4"/>
        </w:tblBorders>
        <w:tblLayout w:type="fixed"/>
        <w:tblCellMar>
          <w:top w:w="0" w:type="dxa"/>
          <w:left w:w="0" w:type="dxa"/>
          <w:bottom w:w="0" w:type="dxa"/>
          <w:right w:w="0" w:type="dxa"/>
        </w:tblCellMar>
        <w:tblLook w:val="01E0"/>
      </w:tblPr>
      <w:tblGrid>
        <w:gridCol w:w="1826"/>
        <w:gridCol w:w="3296"/>
        <w:gridCol w:w="1462"/>
        <w:gridCol w:w="2333"/>
      </w:tblGrid>
      <w:tr>
        <w:trPr>
          <w:trHeight w:val="1464" w:hRule="exact"/>
        </w:trPr>
        <w:tc>
          <w:tcPr>
            <w:tcW w:w="1826" w:type="dxa"/>
          </w:tcPr>
          <w:p>
            <w:pPr>
              <w:pStyle w:val="TableParagraph"/>
              <w:tabs>
                <w:tab w:pos="1510" w:val="left" w:leader="none"/>
              </w:tabs>
              <w:spacing w:line="360" w:lineRule="auto" w:before="1"/>
              <w:ind w:right="95"/>
              <w:rPr>
                <w:b/>
                <w:sz w:val="24"/>
              </w:rPr>
            </w:pPr>
            <w:r>
              <w:rPr>
                <w:b/>
                <w:sz w:val="24"/>
              </w:rPr>
              <w:t>Francisco</w:t>
              <w:tab/>
              <w:t>J.</w:t>
            </w:r>
            <w:r>
              <w:rPr>
                <w:b/>
                <w:w w:val="100"/>
                <w:sz w:val="24"/>
              </w:rPr>
              <w:t> </w:t>
            </w:r>
            <w:r>
              <w:rPr>
                <w:b/>
                <w:sz w:val="24"/>
              </w:rPr>
              <w:t>Larris Casillas</w:t>
            </w:r>
          </w:p>
        </w:tc>
        <w:tc>
          <w:tcPr>
            <w:tcW w:w="3296" w:type="dxa"/>
          </w:tcPr>
          <w:p>
            <w:pPr>
              <w:pStyle w:val="TableParagraph"/>
              <w:spacing w:line="360" w:lineRule="auto" w:before="1"/>
              <w:ind w:right="96"/>
              <w:jc w:val="both"/>
              <w:rPr>
                <w:sz w:val="24"/>
              </w:rPr>
            </w:pPr>
            <w:r>
              <w:rPr>
                <w:sz w:val="24"/>
              </w:rPr>
              <w:t>Planeación, Organización e Integración, Dirección y Control.</w:t>
            </w:r>
          </w:p>
        </w:tc>
        <w:tc>
          <w:tcPr>
            <w:tcW w:w="1462" w:type="dxa"/>
          </w:tcPr>
          <w:p>
            <w:pPr>
              <w:pStyle w:val="TableParagraph"/>
              <w:spacing w:before="1"/>
              <w:rPr>
                <w:sz w:val="24"/>
              </w:rPr>
            </w:pPr>
            <w:r>
              <w:rPr>
                <w:w w:val="99"/>
                <w:sz w:val="24"/>
              </w:rPr>
              <w:t>5</w:t>
            </w:r>
          </w:p>
        </w:tc>
        <w:tc>
          <w:tcPr>
            <w:tcW w:w="2333" w:type="dxa"/>
          </w:tcPr>
          <w:p>
            <w:pPr>
              <w:pStyle w:val="TableParagraph"/>
              <w:spacing w:line="360" w:lineRule="auto" w:before="1"/>
              <w:ind w:right="622"/>
              <w:rPr>
                <w:sz w:val="24"/>
              </w:rPr>
            </w:pPr>
            <w:r>
              <w:rPr>
                <w:sz w:val="24"/>
              </w:rPr>
              <w:t>Administración Integral</w:t>
            </w:r>
          </w:p>
        </w:tc>
      </w:tr>
      <w:tr>
        <w:trPr>
          <w:trHeight w:val="1048" w:hRule="exact"/>
        </w:trPr>
        <w:tc>
          <w:tcPr>
            <w:tcW w:w="1826" w:type="dxa"/>
            <w:shd w:val="clear" w:color="auto" w:fill="D0DBEF"/>
          </w:tcPr>
          <w:p>
            <w:pPr>
              <w:pStyle w:val="TableParagraph"/>
              <w:spacing w:line="360" w:lineRule="auto"/>
              <w:rPr>
                <w:b/>
                <w:sz w:val="24"/>
              </w:rPr>
            </w:pPr>
            <w:r>
              <w:rPr>
                <w:b/>
                <w:sz w:val="24"/>
              </w:rPr>
              <w:t>José Antonio Fernández A.</w:t>
            </w:r>
          </w:p>
        </w:tc>
        <w:tc>
          <w:tcPr>
            <w:tcW w:w="3296" w:type="dxa"/>
            <w:shd w:val="clear" w:color="auto" w:fill="D0DBEF"/>
          </w:tcPr>
          <w:p>
            <w:pPr>
              <w:pStyle w:val="TableParagraph"/>
              <w:spacing w:line="360" w:lineRule="auto"/>
              <w:ind w:right="63"/>
              <w:rPr>
                <w:sz w:val="24"/>
              </w:rPr>
            </w:pPr>
            <w:r>
              <w:rPr>
                <w:sz w:val="24"/>
              </w:rPr>
              <w:t>Planeación, Implementación y Control</w:t>
            </w:r>
          </w:p>
        </w:tc>
        <w:tc>
          <w:tcPr>
            <w:tcW w:w="1462" w:type="dxa"/>
            <w:shd w:val="clear" w:color="auto" w:fill="D0DBEF"/>
          </w:tcPr>
          <w:p>
            <w:pPr>
              <w:pStyle w:val="TableParagraph"/>
              <w:spacing w:line="274" w:lineRule="exact"/>
              <w:rPr>
                <w:sz w:val="24"/>
              </w:rPr>
            </w:pPr>
            <w:r>
              <w:rPr>
                <w:w w:val="99"/>
                <w:sz w:val="24"/>
              </w:rPr>
              <w:t>3</w:t>
            </w:r>
          </w:p>
        </w:tc>
        <w:tc>
          <w:tcPr>
            <w:tcW w:w="2333" w:type="dxa"/>
            <w:shd w:val="clear" w:color="auto" w:fill="D0DBEF"/>
          </w:tcPr>
          <w:p>
            <w:pPr>
              <w:pStyle w:val="TableParagraph"/>
              <w:tabs>
                <w:tab w:pos="1362" w:val="left" w:leader="none"/>
              </w:tabs>
              <w:spacing w:line="360" w:lineRule="auto"/>
              <w:ind w:right="96"/>
              <w:rPr>
                <w:sz w:val="24"/>
              </w:rPr>
            </w:pPr>
            <w:r>
              <w:rPr>
                <w:sz w:val="24"/>
              </w:rPr>
              <w:t>El</w:t>
              <w:tab/>
              <w:t>proceso Administrativo</w:t>
            </w:r>
          </w:p>
        </w:tc>
      </w:tr>
    </w:tbl>
    <w:p>
      <w:pPr>
        <w:pStyle w:val="BodyText"/>
        <w:rPr>
          <w:sz w:val="20"/>
        </w:rPr>
      </w:pPr>
    </w:p>
    <w:p>
      <w:pPr>
        <w:pStyle w:val="BodyText"/>
        <w:spacing w:before="7"/>
        <w:rPr>
          <w:sz w:val="21"/>
        </w:rPr>
      </w:pPr>
    </w:p>
    <w:p>
      <w:pPr>
        <w:pStyle w:val="BodyText"/>
        <w:spacing w:line="360" w:lineRule="auto" w:before="1"/>
        <w:ind w:left="102" w:right="224"/>
        <w:jc w:val="both"/>
      </w:pPr>
      <w:bookmarkStart w:name="_bookmark99" w:id="168"/>
      <w:bookmarkEnd w:id="168"/>
      <w:r>
        <w:rPr/>
      </w:r>
      <w:r>
        <w:rPr/>
        <w:t>Barajas Medina Jorge, “Curso introductorio a la administración” Trillas. Hernández y Rodríguez (2008) pág. 131.</w:t>
      </w:r>
    </w:p>
    <w:p>
      <w:pPr>
        <w:pStyle w:val="BodyText"/>
      </w:pPr>
    </w:p>
    <w:p>
      <w:pPr>
        <w:pStyle w:val="Heading3"/>
        <w:numPr>
          <w:ilvl w:val="1"/>
          <w:numId w:val="66"/>
        </w:numPr>
        <w:tabs>
          <w:tab w:pos="438" w:val="left" w:leader="none"/>
        </w:tabs>
        <w:spacing w:line="360" w:lineRule="auto" w:before="207" w:after="0"/>
        <w:ind w:left="102" w:right="223" w:firstLine="0"/>
        <w:jc w:val="both"/>
      </w:pPr>
      <w:bookmarkStart w:name="_bookmark100" w:id="169"/>
      <w:bookmarkEnd w:id="169"/>
      <w:r>
        <w:rPr>
          <w:b w:val="0"/>
        </w:rPr>
      </w:r>
      <w:bookmarkStart w:name="_bookmark100" w:id="170"/>
      <w:bookmarkEnd w:id="170"/>
      <w:r>
        <w:rPr/>
        <w:t>:</w:t>
      </w:r>
      <w:r>
        <w:rPr>
          <w:spacing w:val="-10"/>
        </w:rPr>
        <w:t> </w:t>
      </w:r>
      <w:r>
        <w:rPr/>
        <w:t>El</w:t>
      </w:r>
      <w:r>
        <w:rPr>
          <w:spacing w:val="-11"/>
        </w:rPr>
        <w:t> </w:t>
      </w:r>
      <w:r>
        <w:rPr/>
        <w:t>Proceso</w:t>
      </w:r>
      <w:r>
        <w:rPr>
          <w:spacing w:val="-9"/>
        </w:rPr>
        <w:t> </w:t>
      </w:r>
      <w:r>
        <w:rPr/>
        <w:t>Administrativo</w:t>
      </w:r>
      <w:r>
        <w:rPr>
          <w:spacing w:val="-8"/>
        </w:rPr>
        <w:t> </w:t>
      </w:r>
      <w:r>
        <w:rPr/>
        <w:t>y</w:t>
      </w:r>
      <w:r>
        <w:rPr>
          <w:spacing w:val="-15"/>
        </w:rPr>
        <w:t> </w:t>
      </w:r>
      <w:r>
        <w:rPr/>
        <w:t>las</w:t>
      </w:r>
      <w:r>
        <w:rPr>
          <w:spacing w:val="-11"/>
        </w:rPr>
        <w:t> </w:t>
      </w:r>
      <w:r>
        <w:rPr/>
        <w:t>habilidades</w:t>
      </w:r>
      <w:r>
        <w:rPr>
          <w:spacing w:val="-11"/>
        </w:rPr>
        <w:t> </w:t>
      </w:r>
      <w:r>
        <w:rPr/>
        <w:t>administrativas</w:t>
      </w:r>
      <w:r>
        <w:rPr>
          <w:spacing w:val="-11"/>
        </w:rPr>
        <w:t> </w:t>
      </w:r>
      <w:r>
        <w:rPr/>
        <w:t>en</w:t>
      </w:r>
      <w:r>
        <w:rPr>
          <w:spacing w:val="-12"/>
        </w:rPr>
        <w:t> </w:t>
      </w:r>
      <w:r>
        <w:rPr/>
        <w:t>los</w:t>
      </w:r>
      <w:r>
        <w:rPr>
          <w:spacing w:val="-11"/>
        </w:rPr>
        <w:t> </w:t>
      </w:r>
      <w:r>
        <w:rPr/>
        <w:t>niveles gerenciales:</w:t>
      </w:r>
    </w:p>
    <w:p>
      <w:pPr>
        <w:pStyle w:val="BodyText"/>
        <w:rPr>
          <w:b/>
        </w:rPr>
      </w:pPr>
    </w:p>
    <w:p>
      <w:pPr>
        <w:pStyle w:val="BodyText"/>
        <w:spacing w:before="7"/>
        <w:rPr>
          <w:b/>
          <w:sz w:val="29"/>
        </w:rPr>
      </w:pPr>
    </w:p>
    <w:p>
      <w:pPr>
        <w:pStyle w:val="BodyText"/>
        <w:spacing w:line="360" w:lineRule="auto"/>
        <w:ind w:left="102" w:right="216"/>
        <w:jc w:val="both"/>
      </w:pPr>
      <w:r>
        <w:rPr/>
        <w:t>A</w:t>
      </w:r>
      <w:r>
        <w:rPr>
          <w:spacing w:val="-10"/>
        </w:rPr>
        <w:t> </w:t>
      </w:r>
      <w:r>
        <w:rPr/>
        <w:t>pesar</w:t>
      </w:r>
      <w:r>
        <w:rPr>
          <w:spacing w:val="-11"/>
        </w:rPr>
        <w:t> </w:t>
      </w:r>
      <w:r>
        <w:rPr/>
        <w:t>de</w:t>
      </w:r>
      <w:r>
        <w:rPr>
          <w:spacing w:val="-9"/>
        </w:rPr>
        <w:t> </w:t>
      </w:r>
      <w:r>
        <w:rPr/>
        <w:t>que</w:t>
      </w:r>
      <w:r>
        <w:rPr>
          <w:spacing w:val="-12"/>
        </w:rPr>
        <w:t> </w:t>
      </w:r>
      <w:r>
        <w:rPr/>
        <w:t>el</w:t>
      </w:r>
      <w:r>
        <w:rPr>
          <w:spacing w:val="-13"/>
        </w:rPr>
        <w:t> </w:t>
      </w:r>
      <w:r>
        <w:rPr/>
        <w:t>PA</w:t>
      </w:r>
      <w:r>
        <w:rPr>
          <w:spacing w:val="-10"/>
        </w:rPr>
        <w:t> </w:t>
      </w:r>
      <w:r>
        <w:rPr/>
        <w:t>varía</w:t>
      </w:r>
      <w:r>
        <w:rPr>
          <w:spacing w:val="-9"/>
        </w:rPr>
        <w:t> </w:t>
      </w:r>
      <w:r>
        <w:rPr/>
        <w:t>en</w:t>
      </w:r>
      <w:r>
        <w:rPr>
          <w:spacing w:val="-9"/>
        </w:rPr>
        <w:t> </w:t>
      </w:r>
      <w:r>
        <w:rPr/>
        <w:t>su</w:t>
      </w:r>
      <w:r>
        <w:rPr>
          <w:spacing w:val="-9"/>
        </w:rPr>
        <w:t> </w:t>
      </w:r>
      <w:r>
        <w:rPr/>
        <w:t>grado</w:t>
      </w:r>
      <w:r>
        <w:rPr>
          <w:spacing w:val="-12"/>
        </w:rPr>
        <w:t> </w:t>
      </w:r>
      <w:r>
        <w:rPr/>
        <w:t>de</w:t>
      </w:r>
      <w:r>
        <w:rPr>
          <w:spacing w:val="-12"/>
        </w:rPr>
        <w:t> </w:t>
      </w:r>
      <w:r>
        <w:rPr/>
        <w:t>aplicación</w:t>
      </w:r>
      <w:r>
        <w:rPr>
          <w:spacing w:val="-9"/>
        </w:rPr>
        <w:t> </w:t>
      </w:r>
      <w:r>
        <w:rPr/>
        <w:t>dependiendo</w:t>
      </w:r>
      <w:r>
        <w:rPr>
          <w:spacing w:val="-9"/>
        </w:rPr>
        <w:t> </w:t>
      </w:r>
      <w:r>
        <w:rPr/>
        <w:t>de</w:t>
      </w:r>
      <w:r>
        <w:rPr>
          <w:spacing w:val="-9"/>
        </w:rPr>
        <w:t> </w:t>
      </w:r>
      <w:r>
        <w:rPr/>
        <w:t>los</w:t>
      </w:r>
      <w:r>
        <w:rPr>
          <w:spacing w:val="-12"/>
        </w:rPr>
        <w:t> </w:t>
      </w:r>
      <w:r>
        <w:rPr/>
        <w:t>diferentes niveles jerárquicos de la organización, el administrador comprende el Proceso Administrativo sin importar su</w:t>
      </w:r>
      <w:r>
        <w:rPr>
          <w:spacing w:val="-9"/>
        </w:rPr>
        <w:t> </w:t>
      </w:r>
      <w:r>
        <w:rPr/>
        <w:t>posición.</w:t>
      </w:r>
    </w:p>
    <w:p>
      <w:pPr>
        <w:pStyle w:val="BodyText"/>
        <w:spacing w:before="204"/>
        <w:ind w:left="102"/>
        <w:jc w:val="both"/>
      </w:pPr>
      <w:r>
        <w:rPr/>
        <w:t>Los niveles directivos son:</w:t>
      </w:r>
    </w:p>
    <w:p>
      <w:pPr>
        <w:pStyle w:val="BodyText"/>
        <w:spacing w:before="4"/>
        <w:rPr>
          <w:sz w:val="29"/>
        </w:rPr>
      </w:pPr>
    </w:p>
    <w:p>
      <w:pPr>
        <w:pStyle w:val="BodyText"/>
        <w:spacing w:line="360" w:lineRule="auto" w:before="1"/>
        <w:ind w:left="102" w:right="215"/>
        <w:jc w:val="both"/>
      </w:pPr>
      <w:r>
        <w:rPr/>
        <w:t>a): </w:t>
      </w:r>
      <w:r>
        <w:rPr>
          <w:b/>
        </w:rPr>
        <w:t>Alta Dirección (AD): </w:t>
      </w:r>
      <w:r>
        <w:rPr/>
        <w:t>Su tarea principal es el diseño de la organización, planeación de la estrategia a seguir, evaluación del desempeño, fijar las políticas, tomar las decisiones trascendentales, entre otras.</w:t>
      </w:r>
    </w:p>
    <w:p>
      <w:pPr>
        <w:pStyle w:val="BodyText"/>
        <w:spacing w:line="360" w:lineRule="auto" w:before="204"/>
        <w:ind w:left="102" w:right="222"/>
        <w:jc w:val="both"/>
      </w:pPr>
      <w:r>
        <w:rPr/>
        <w:t>b): </w:t>
      </w:r>
      <w:r>
        <w:rPr>
          <w:b/>
        </w:rPr>
        <w:t>Mando medio </w:t>
      </w:r>
      <w:r>
        <w:rPr/>
        <w:t>(Directivos de área funcional): Planeación, control y análisis operativo</w:t>
      </w:r>
      <w:r>
        <w:rPr>
          <w:spacing w:val="-6"/>
        </w:rPr>
        <w:t> </w:t>
      </w:r>
      <w:r>
        <w:rPr/>
        <w:t>de</w:t>
      </w:r>
      <w:r>
        <w:rPr>
          <w:spacing w:val="-8"/>
        </w:rPr>
        <w:t> </w:t>
      </w:r>
      <w:r>
        <w:rPr/>
        <w:t>finanzas,</w:t>
      </w:r>
      <w:r>
        <w:rPr>
          <w:spacing w:val="-6"/>
        </w:rPr>
        <w:t> </w:t>
      </w:r>
      <w:r>
        <w:rPr/>
        <w:t>ventas</w:t>
      </w:r>
      <w:r>
        <w:rPr>
          <w:spacing w:val="-7"/>
        </w:rPr>
        <w:t> </w:t>
      </w:r>
      <w:r>
        <w:rPr/>
        <w:t>y</w:t>
      </w:r>
      <w:r>
        <w:rPr>
          <w:spacing w:val="-9"/>
        </w:rPr>
        <w:t> </w:t>
      </w:r>
      <w:r>
        <w:rPr/>
        <w:t>capital</w:t>
      </w:r>
      <w:r>
        <w:rPr>
          <w:spacing w:val="-7"/>
        </w:rPr>
        <w:t> </w:t>
      </w:r>
      <w:r>
        <w:rPr/>
        <w:t>humano.</w:t>
      </w:r>
      <w:r>
        <w:rPr>
          <w:spacing w:val="-6"/>
        </w:rPr>
        <w:t> </w:t>
      </w:r>
      <w:r>
        <w:rPr/>
        <w:t>Se</w:t>
      </w:r>
      <w:r>
        <w:rPr>
          <w:spacing w:val="-6"/>
        </w:rPr>
        <w:t> </w:t>
      </w:r>
      <w:r>
        <w:rPr/>
        <w:t>diría</w:t>
      </w:r>
      <w:r>
        <w:rPr>
          <w:spacing w:val="-6"/>
        </w:rPr>
        <w:t> </w:t>
      </w:r>
      <w:r>
        <w:rPr/>
        <w:t>que</w:t>
      </w:r>
      <w:r>
        <w:rPr>
          <w:spacing w:val="-6"/>
        </w:rPr>
        <w:t> </w:t>
      </w:r>
      <w:r>
        <w:rPr/>
        <w:t>se</w:t>
      </w:r>
      <w:r>
        <w:rPr>
          <w:spacing w:val="-6"/>
        </w:rPr>
        <w:t> </w:t>
      </w:r>
      <w:r>
        <w:rPr/>
        <w:t>encarga</w:t>
      </w:r>
      <w:r>
        <w:rPr>
          <w:spacing w:val="-6"/>
        </w:rPr>
        <w:t> </w:t>
      </w:r>
      <w:r>
        <w:rPr/>
        <w:t>de</w:t>
      </w:r>
      <w:r>
        <w:rPr>
          <w:spacing w:val="-6"/>
        </w:rPr>
        <w:t> </w:t>
      </w:r>
      <w:r>
        <w:rPr/>
        <w:t>traducir la estrategia de la alta dirección a su</w:t>
      </w:r>
      <w:r>
        <w:rPr>
          <w:spacing w:val="-11"/>
        </w:rPr>
        <w:t> </w:t>
      </w:r>
      <w:r>
        <w:rPr/>
        <w:t>área.</w:t>
      </w:r>
    </w:p>
    <w:p>
      <w:pPr>
        <w:pStyle w:val="BodyText"/>
        <w:spacing w:line="360" w:lineRule="auto" w:before="202"/>
        <w:ind w:left="102" w:right="224"/>
        <w:jc w:val="both"/>
      </w:pPr>
      <w:r>
        <w:rPr/>
        <w:t>c): </w:t>
      </w:r>
      <w:r>
        <w:rPr>
          <w:b/>
        </w:rPr>
        <w:t>Niveles Operativos</w:t>
      </w:r>
      <w:r>
        <w:rPr/>
        <w:t>: Se encargan de la ejecución de las operaciones y de la generación de información conforme al sistema de control.</w:t>
      </w:r>
    </w:p>
    <w:p>
      <w:pPr>
        <w:spacing w:after="0" w:line="360" w:lineRule="auto"/>
        <w:jc w:val="both"/>
        <w:sectPr>
          <w:headerReference w:type="default" r:id="rId87"/>
          <w:pgSz w:w="12240" w:h="15840"/>
          <w:pgMar w:header="749" w:footer="0" w:top="960" w:bottom="280" w:left="1600" w:right="1480"/>
          <w:pgNumType w:start="81"/>
        </w:sectPr>
      </w:pPr>
    </w:p>
    <w:p>
      <w:pPr>
        <w:pStyle w:val="BodyText"/>
        <w:rPr>
          <w:sz w:val="20"/>
        </w:rPr>
      </w:pPr>
    </w:p>
    <w:p>
      <w:pPr>
        <w:pStyle w:val="BodyText"/>
        <w:spacing w:before="10"/>
        <w:rPr>
          <w:sz w:val="18"/>
        </w:rPr>
      </w:pPr>
    </w:p>
    <w:p>
      <w:pPr>
        <w:pStyle w:val="Heading3"/>
        <w:numPr>
          <w:ilvl w:val="1"/>
          <w:numId w:val="66"/>
        </w:numPr>
        <w:tabs>
          <w:tab w:pos="438" w:val="left" w:leader="none"/>
        </w:tabs>
        <w:spacing w:line="240" w:lineRule="auto" w:before="0" w:after="0"/>
        <w:ind w:left="437" w:right="0" w:hanging="335"/>
        <w:jc w:val="both"/>
      </w:pPr>
      <w:bookmarkStart w:name="_bookmark101" w:id="171"/>
      <w:bookmarkEnd w:id="171"/>
      <w:r>
        <w:rPr>
          <w:b w:val="0"/>
        </w:rPr>
      </w:r>
      <w:bookmarkStart w:name="_bookmark101" w:id="172"/>
      <w:bookmarkEnd w:id="172"/>
      <w:r>
        <w:rPr/>
        <w:t>:</w:t>
      </w:r>
      <w:r>
        <w:rPr/>
        <w:t> Visión integral del proceso</w:t>
      </w:r>
      <w:r>
        <w:rPr>
          <w:spacing w:val="-20"/>
        </w:rPr>
        <w:t> </w:t>
      </w:r>
      <w:r>
        <w:rPr/>
        <w:t>administrativo:</w:t>
      </w:r>
    </w:p>
    <w:p>
      <w:pPr>
        <w:pStyle w:val="BodyText"/>
        <w:spacing w:line="360" w:lineRule="auto" w:before="137"/>
        <w:ind w:left="102" w:right="118"/>
        <w:jc w:val="both"/>
      </w:pPr>
      <w:r>
        <w:rPr/>
        <w:t>Para poder comprender mejor el Proceso Administrativo se requiere tener un concepto global de sus principios y de las partes que lo integran así que a continuación se definirán cada una de ella</w:t>
      </w:r>
      <w:bookmarkStart w:name="_bookmark102" w:id="173"/>
      <w:bookmarkEnd w:id="173"/>
      <w:r>
        <w:rPr/>
        <w:t>s.</w:t>
      </w:r>
    </w:p>
    <w:p>
      <w:pPr>
        <w:pStyle w:val="Heading3"/>
        <w:numPr>
          <w:ilvl w:val="1"/>
          <w:numId w:val="66"/>
        </w:numPr>
        <w:tabs>
          <w:tab w:pos="438" w:val="left" w:leader="none"/>
        </w:tabs>
        <w:spacing w:line="240" w:lineRule="auto" w:before="202" w:after="0"/>
        <w:ind w:left="437" w:right="0" w:hanging="335"/>
        <w:jc w:val="both"/>
      </w:pPr>
      <w:r>
        <w:rPr/>
        <w:t>: Administración Estratégica y</w:t>
      </w:r>
      <w:r>
        <w:rPr>
          <w:spacing w:val="-10"/>
        </w:rPr>
        <w:t> </w:t>
      </w:r>
      <w:r>
        <w:rPr/>
        <w:t>Táctica:</w:t>
      </w:r>
    </w:p>
    <w:p>
      <w:pPr>
        <w:pStyle w:val="BodyText"/>
        <w:rPr>
          <w:b/>
        </w:rPr>
      </w:pPr>
    </w:p>
    <w:p>
      <w:pPr>
        <w:pStyle w:val="BodyText"/>
        <w:spacing w:before="5"/>
        <w:rPr>
          <w:b/>
          <w:sz w:val="20"/>
        </w:rPr>
      </w:pPr>
    </w:p>
    <w:p>
      <w:pPr>
        <w:pStyle w:val="BodyText"/>
        <w:spacing w:line="360" w:lineRule="auto"/>
        <w:ind w:left="102" w:right="125"/>
        <w:jc w:val="both"/>
      </w:pPr>
      <w:r>
        <w:rPr/>
        <w:t>La Administración estratégica es aquella que da comienzo con la toma de decisiones estratégicas, es decir se trata de acoplar el proceso administrativo a la estrategia de operación.</w:t>
      </w:r>
    </w:p>
    <w:p>
      <w:pPr>
        <w:pStyle w:val="BodyText"/>
        <w:spacing w:line="360" w:lineRule="auto" w:before="202"/>
        <w:ind w:left="102" w:right="116"/>
        <w:jc w:val="both"/>
      </w:pPr>
      <w:r>
        <w:rPr/>
        <w:t>La Administración Táctica son los planes de transacción de ca</w:t>
      </w:r>
      <w:bookmarkStart w:name="_bookmark103" w:id="174"/>
      <w:bookmarkEnd w:id="174"/>
      <w:r>
        <w:rPr/>
        <w:t>da</w:t>
      </w:r>
      <w:r>
        <w:rPr/>
        <w:t> área funcional de la empresa.</w:t>
      </w:r>
    </w:p>
    <w:p>
      <w:pPr>
        <w:pStyle w:val="Heading3"/>
        <w:spacing w:before="204"/>
        <w:ind w:left="102" w:firstLine="0"/>
      </w:pPr>
      <w:r>
        <w:rPr/>
        <w:t>2: Planeación</w:t>
      </w:r>
      <w:bookmarkStart w:name="_bookmark104" w:id="175"/>
      <w:bookmarkEnd w:id="175"/>
      <w:r>
        <w:rPr/>
        <w:t>:</w:t>
      </w:r>
    </w:p>
    <w:p>
      <w:pPr>
        <w:pStyle w:val="BodyText"/>
        <w:spacing w:before="4"/>
        <w:rPr>
          <w:b/>
          <w:sz w:val="29"/>
        </w:rPr>
      </w:pPr>
    </w:p>
    <w:p>
      <w:pPr>
        <w:pStyle w:val="Heading3"/>
        <w:numPr>
          <w:ilvl w:val="1"/>
          <w:numId w:val="67"/>
        </w:numPr>
        <w:tabs>
          <w:tab w:pos="438" w:val="left" w:leader="none"/>
        </w:tabs>
        <w:spacing w:line="240" w:lineRule="auto" w:before="1" w:after="0"/>
        <w:ind w:left="437" w:right="0" w:hanging="335"/>
        <w:jc w:val="both"/>
        <w:rPr>
          <w:b w:val="0"/>
        </w:rPr>
      </w:pPr>
      <w:r>
        <w:rPr/>
        <w:t>: Importancia</w:t>
      </w:r>
      <w:r>
        <w:rPr>
          <w:b w:val="0"/>
        </w:rPr>
        <w:t>:</w:t>
      </w:r>
    </w:p>
    <w:p>
      <w:pPr>
        <w:pStyle w:val="BodyText"/>
        <w:spacing w:before="2"/>
        <w:rPr>
          <w:sz w:val="29"/>
        </w:rPr>
      </w:pPr>
    </w:p>
    <w:p>
      <w:pPr>
        <w:pStyle w:val="BodyText"/>
        <w:spacing w:line="276" w:lineRule="auto"/>
        <w:ind w:left="102" w:right="120"/>
        <w:jc w:val="both"/>
      </w:pPr>
      <w:r>
        <w:rPr/>
        <w:t>La planeación es la primera etapa del proceso administrativo y a través de ella, se diseña el camino por donde caminara la organización de esta forma el éxito está determinado</w:t>
      </w:r>
      <w:r>
        <w:rPr>
          <w:spacing w:val="-13"/>
        </w:rPr>
        <w:t> </w:t>
      </w:r>
      <w:r>
        <w:rPr/>
        <w:t>por</w:t>
      </w:r>
      <w:r>
        <w:rPr>
          <w:spacing w:val="-12"/>
        </w:rPr>
        <w:t> </w:t>
      </w:r>
      <w:r>
        <w:rPr/>
        <w:t>la</w:t>
      </w:r>
      <w:r>
        <w:rPr>
          <w:spacing w:val="-13"/>
        </w:rPr>
        <w:t> </w:t>
      </w:r>
      <w:r>
        <w:rPr/>
        <w:t>planeación.</w:t>
      </w:r>
      <w:r>
        <w:rPr>
          <w:spacing w:val="-11"/>
        </w:rPr>
        <w:t> </w:t>
      </w:r>
      <w:r>
        <w:rPr/>
        <w:t>De</w:t>
      </w:r>
      <w:r>
        <w:rPr>
          <w:spacing w:val="-13"/>
        </w:rPr>
        <w:t> </w:t>
      </w:r>
      <w:r>
        <w:rPr/>
        <w:t>tal</w:t>
      </w:r>
      <w:r>
        <w:rPr>
          <w:spacing w:val="-14"/>
        </w:rPr>
        <w:t> </w:t>
      </w:r>
      <w:r>
        <w:rPr/>
        <w:t>forma</w:t>
      </w:r>
      <w:r>
        <w:rPr>
          <w:spacing w:val="-13"/>
        </w:rPr>
        <w:t> </w:t>
      </w:r>
      <w:r>
        <w:rPr/>
        <w:t>que</w:t>
      </w:r>
      <w:r>
        <w:rPr>
          <w:spacing w:val="-11"/>
        </w:rPr>
        <w:t> </w:t>
      </w:r>
      <w:r>
        <w:rPr/>
        <w:t>la</w:t>
      </w:r>
      <w:r>
        <w:rPr>
          <w:spacing w:val="-13"/>
        </w:rPr>
        <w:t> </w:t>
      </w:r>
      <w:r>
        <w:rPr/>
        <w:t>planeación</w:t>
      </w:r>
      <w:r>
        <w:rPr>
          <w:spacing w:val="-11"/>
        </w:rPr>
        <w:t> </w:t>
      </w:r>
      <w:r>
        <w:rPr/>
        <w:t>es</w:t>
      </w:r>
      <w:r>
        <w:rPr>
          <w:spacing w:val="-14"/>
        </w:rPr>
        <w:t> </w:t>
      </w:r>
      <w:r>
        <w:rPr/>
        <w:t>determinante</w:t>
      </w:r>
      <w:r>
        <w:rPr>
          <w:spacing w:val="-13"/>
        </w:rPr>
        <w:t> </w:t>
      </w:r>
      <w:r>
        <w:rPr/>
        <w:t>para la eficiencia y permite optimizar los recursos, reducir costos, y se incrementa la productividad al fijar claramente los resultados que se esperan</w:t>
      </w:r>
      <w:r>
        <w:rPr>
          <w:spacing w:val="-21"/>
        </w:rPr>
        <w:t> </w:t>
      </w:r>
      <w:r>
        <w:rPr/>
        <w:t>obtene</w:t>
      </w:r>
      <w:bookmarkStart w:name="_bookmark105" w:id="176"/>
      <w:bookmarkEnd w:id="176"/>
      <w:r>
        <w:rPr/>
        <w:t>r.</w:t>
      </w:r>
    </w:p>
    <w:p>
      <w:pPr>
        <w:pStyle w:val="Heading3"/>
        <w:numPr>
          <w:ilvl w:val="1"/>
          <w:numId w:val="67"/>
        </w:numPr>
        <w:tabs>
          <w:tab w:pos="438" w:val="left" w:leader="none"/>
        </w:tabs>
        <w:spacing w:line="240" w:lineRule="auto" w:before="202" w:after="0"/>
        <w:ind w:left="437" w:right="0" w:hanging="335"/>
        <w:jc w:val="both"/>
      </w:pPr>
      <w:r>
        <w:rPr/>
        <w:t>: Objetivo de la</w:t>
      </w:r>
      <w:r>
        <w:rPr>
          <w:spacing w:val="-5"/>
        </w:rPr>
        <w:t> </w:t>
      </w:r>
      <w:r>
        <w:rPr/>
        <w:t>planeación:</w:t>
      </w:r>
    </w:p>
    <w:p>
      <w:pPr>
        <w:pStyle w:val="BodyText"/>
        <w:rPr>
          <w:b/>
          <w:sz w:val="21"/>
        </w:rPr>
      </w:pPr>
    </w:p>
    <w:p>
      <w:pPr>
        <w:pStyle w:val="BodyText"/>
        <w:spacing w:line="360" w:lineRule="auto" w:before="1"/>
        <w:ind w:left="102" w:right="117"/>
        <w:jc w:val="both"/>
      </w:pPr>
      <w:r>
        <w:rPr/>
        <w:t>Su</w:t>
      </w:r>
      <w:r>
        <w:rPr>
          <w:spacing w:val="-12"/>
        </w:rPr>
        <w:t> </w:t>
      </w:r>
      <w:r>
        <w:rPr/>
        <w:t>objetivo</w:t>
      </w:r>
      <w:r>
        <w:rPr>
          <w:spacing w:val="-12"/>
        </w:rPr>
        <w:t> </w:t>
      </w:r>
      <w:r>
        <w:rPr/>
        <w:t>es</w:t>
      </w:r>
      <w:r>
        <w:rPr>
          <w:spacing w:val="-13"/>
        </w:rPr>
        <w:t> </w:t>
      </w:r>
      <w:r>
        <w:rPr/>
        <w:t>el</w:t>
      </w:r>
      <w:r>
        <w:rPr>
          <w:spacing w:val="-13"/>
        </w:rPr>
        <w:t> </w:t>
      </w:r>
      <w:r>
        <w:rPr/>
        <w:t>sustentar</w:t>
      </w:r>
      <w:r>
        <w:rPr>
          <w:spacing w:val="-13"/>
        </w:rPr>
        <w:t> </w:t>
      </w:r>
      <w:r>
        <w:rPr/>
        <w:t>el</w:t>
      </w:r>
      <w:r>
        <w:rPr>
          <w:spacing w:val="-15"/>
        </w:rPr>
        <w:t> </w:t>
      </w:r>
      <w:r>
        <w:rPr/>
        <w:t>desarrollo</w:t>
      </w:r>
      <w:r>
        <w:rPr>
          <w:spacing w:val="-12"/>
        </w:rPr>
        <w:t> </w:t>
      </w:r>
      <w:r>
        <w:rPr/>
        <w:t>sostenible</w:t>
      </w:r>
      <w:r>
        <w:rPr>
          <w:spacing w:val="-14"/>
        </w:rPr>
        <w:t> </w:t>
      </w:r>
      <w:r>
        <w:rPr/>
        <w:t>mediante</w:t>
      </w:r>
      <w:r>
        <w:rPr>
          <w:spacing w:val="-14"/>
        </w:rPr>
        <w:t> </w:t>
      </w:r>
      <w:r>
        <w:rPr/>
        <w:t>el</w:t>
      </w:r>
      <w:r>
        <w:rPr>
          <w:spacing w:val="-13"/>
        </w:rPr>
        <w:t> </w:t>
      </w:r>
      <w:r>
        <w:rPr/>
        <w:t>análisis</w:t>
      </w:r>
      <w:r>
        <w:rPr>
          <w:spacing w:val="-13"/>
        </w:rPr>
        <w:t> </w:t>
      </w:r>
      <w:r>
        <w:rPr/>
        <w:t>del</w:t>
      </w:r>
      <w:r>
        <w:rPr>
          <w:spacing w:val="-13"/>
        </w:rPr>
        <w:t> </w:t>
      </w:r>
      <w:r>
        <w:rPr/>
        <w:t>ambiente competitivo</w:t>
      </w:r>
      <w:r>
        <w:rPr>
          <w:spacing w:val="-9"/>
        </w:rPr>
        <w:t> </w:t>
      </w:r>
      <w:r>
        <w:rPr/>
        <w:t>en</w:t>
      </w:r>
      <w:r>
        <w:rPr>
          <w:spacing w:val="-11"/>
        </w:rPr>
        <w:t> </w:t>
      </w:r>
      <w:r>
        <w:rPr/>
        <w:t>el</w:t>
      </w:r>
      <w:r>
        <w:rPr>
          <w:spacing w:val="-10"/>
        </w:rPr>
        <w:t> </w:t>
      </w:r>
      <w:r>
        <w:rPr/>
        <w:t>que</w:t>
      </w:r>
      <w:r>
        <w:rPr>
          <w:spacing w:val="-9"/>
        </w:rPr>
        <w:t> </w:t>
      </w:r>
      <w:r>
        <w:rPr/>
        <w:t>opera</w:t>
      </w:r>
      <w:r>
        <w:rPr>
          <w:spacing w:val="-9"/>
        </w:rPr>
        <w:t> </w:t>
      </w:r>
      <w:r>
        <w:rPr/>
        <w:t>con</w:t>
      </w:r>
      <w:r>
        <w:rPr>
          <w:spacing w:val="-9"/>
        </w:rPr>
        <w:t> </w:t>
      </w:r>
      <w:r>
        <w:rPr/>
        <w:t>el</w:t>
      </w:r>
      <w:r>
        <w:rPr>
          <w:spacing w:val="-12"/>
        </w:rPr>
        <w:t> </w:t>
      </w:r>
      <w:r>
        <w:rPr/>
        <w:t>fin</w:t>
      </w:r>
      <w:r>
        <w:rPr>
          <w:spacing w:val="-9"/>
        </w:rPr>
        <w:t> </w:t>
      </w:r>
      <w:r>
        <w:rPr/>
        <w:t>de</w:t>
      </w:r>
      <w:r>
        <w:rPr>
          <w:spacing w:val="-9"/>
        </w:rPr>
        <w:t> </w:t>
      </w:r>
      <w:r>
        <w:rPr/>
        <w:t>encontrar</w:t>
      </w:r>
      <w:r>
        <w:rPr>
          <w:spacing w:val="-10"/>
        </w:rPr>
        <w:t> </w:t>
      </w:r>
      <w:r>
        <w:rPr/>
        <w:t>los</w:t>
      </w:r>
      <w:r>
        <w:rPr>
          <w:spacing w:val="-9"/>
        </w:rPr>
        <w:t> </w:t>
      </w:r>
      <w:r>
        <w:rPr/>
        <w:t>espacios</w:t>
      </w:r>
      <w:r>
        <w:rPr>
          <w:spacing w:val="-11"/>
        </w:rPr>
        <w:t> </w:t>
      </w:r>
      <w:r>
        <w:rPr/>
        <w:t>en</w:t>
      </w:r>
      <w:r>
        <w:rPr>
          <w:spacing w:val="-9"/>
        </w:rPr>
        <w:t> </w:t>
      </w:r>
      <w:r>
        <w:rPr/>
        <w:t>los</w:t>
      </w:r>
      <w:r>
        <w:rPr>
          <w:spacing w:val="-9"/>
        </w:rPr>
        <w:t> </w:t>
      </w:r>
      <w:r>
        <w:rPr/>
        <w:t>que</w:t>
      </w:r>
      <w:r>
        <w:rPr>
          <w:spacing w:val="-9"/>
        </w:rPr>
        <w:t> </w:t>
      </w:r>
      <w:r>
        <w:rPr/>
        <w:t>tenga</w:t>
      </w:r>
      <w:r>
        <w:rPr>
          <w:spacing w:val="-9"/>
        </w:rPr>
        <w:t> </w:t>
      </w:r>
      <w:r>
        <w:rPr/>
        <w:t>un mayor desarrollo que el de sus competidores. Debe permitir que los recursos sean designados en relación a las funciones que generen mayor valor agregado con respecto a la estrategia del negocio. Los planes de la empresa permiten realizar convenios con proveedores, clientes y son la base de las políticas salariales y para futuras</w:t>
      </w:r>
      <w:r>
        <w:rPr>
          <w:spacing w:val="-7"/>
        </w:rPr>
        <w:t> </w:t>
      </w:r>
      <w:r>
        <w:rPr/>
        <w:t>inversiones.</w:t>
      </w:r>
    </w:p>
    <w:p>
      <w:pPr>
        <w:spacing w:after="0" w:line="360" w:lineRule="auto"/>
        <w:jc w:val="both"/>
        <w:sectPr>
          <w:pgSz w:w="12240" w:h="15840"/>
          <w:pgMar w:header="749" w:footer="0" w:top="960" w:bottom="280" w:left="1600" w:right="1580"/>
        </w:sectPr>
      </w:pPr>
    </w:p>
    <w:p>
      <w:pPr>
        <w:pStyle w:val="BodyText"/>
        <w:rPr>
          <w:sz w:val="20"/>
        </w:rPr>
      </w:pPr>
    </w:p>
    <w:p>
      <w:pPr>
        <w:pStyle w:val="BodyText"/>
        <w:spacing w:before="10"/>
        <w:rPr>
          <w:sz w:val="18"/>
        </w:rPr>
      </w:pPr>
    </w:p>
    <w:p>
      <w:pPr>
        <w:pStyle w:val="Heading3"/>
        <w:numPr>
          <w:ilvl w:val="1"/>
          <w:numId w:val="67"/>
        </w:numPr>
        <w:tabs>
          <w:tab w:pos="438" w:val="left" w:leader="none"/>
        </w:tabs>
        <w:spacing w:line="240" w:lineRule="auto" w:before="0" w:after="0"/>
        <w:ind w:left="437" w:right="0" w:hanging="335"/>
        <w:jc w:val="both"/>
      </w:pPr>
      <w:bookmarkStart w:name="_bookmark106" w:id="177"/>
      <w:bookmarkEnd w:id="177"/>
      <w:r>
        <w:rPr>
          <w:b w:val="0"/>
        </w:rPr>
      </w:r>
      <w:bookmarkStart w:name="_bookmark106" w:id="178"/>
      <w:bookmarkEnd w:id="178"/>
      <w:r>
        <w:rPr/>
        <w:t>:</w:t>
      </w:r>
      <w:r>
        <w:rPr/>
        <w:t> Concepto de</w:t>
      </w:r>
      <w:r>
        <w:rPr>
          <w:spacing w:val="-4"/>
        </w:rPr>
        <w:t> </w:t>
      </w:r>
      <w:r>
        <w:rPr/>
        <w:t>planeación:</w:t>
      </w:r>
    </w:p>
    <w:p>
      <w:pPr>
        <w:pStyle w:val="BodyText"/>
        <w:spacing w:line="360" w:lineRule="auto" w:before="137"/>
        <w:ind w:left="102" w:right="118"/>
        <w:jc w:val="both"/>
      </w:pPr>
      <w:r>
        <w:rPr/>
        <w:t>Según George R. Terry “Es la selección y relación de hechos, así como la formulación y uso de suposiciones respecto del futuro en la visión y formulación de las actividades propuestas que se creen son necesarias para alcanzar los resultados deseados.</w:t>
      </w:r>
    </w:p>
    <w:p>
      <w:pPr>
        <w:pStyle w:val="BodyText"/>
        <w:spacing w:before="204"/>
        <w:ind w:left="102"/>
        <w:jc w:val="both"/>
      </w:pPr>
      <w:r>
        <w:rPr/>
        <w:t>“También es determinar los objetivos y los cursos de acción que deben tomarse.</w:t>
      </w:r>
    </w:p>
    <w:p>
      <w:pPr>
        <w:pStyle w:val="BodyText"/>
        <w:spacing w:before="4"/>
        <w:rPr>
          <w:sz w:val="29"/>
        </w:rPr>
      </w:pPr>
    </w:p>
    <w:p>
      <w:pPr>
        <w:pStyle w:val="BodyText"/>
        <w:spacing w:line="360" w:lineRule="auto" w:before="1"/>
        <w:ind w:left="102" w:right="124"/>
        <w:jc w:val="both"/>
      </w:pPr>
      <w:r>
        <w:rPr/>
        <w:t>Planeación es la determinación del rumbo hacia el que se dirige la organización y los resultados que se pretenden obtener mediante el análisis del entorno y la definición de estrategias para minimizar riesgos con la finalidad de lograr la misión y visión de la organización. (Münch, 2014:37).</w:t>
      </w:r>
    </w:p>
    <w:p>
      <w:pPr>
        <w:pStyle w:val="BodyText"/>
        <w:spacing w:line="360" w:lineRule="auto" w:before="204"/>
        <w:ind w:left="102" w:right="116"/>
        <w:jc w:val="both"/>
      </w:pPr>
      <w:r>
        <w:rPr/>
        <w:t>En esta etapa del proceso administrativo Se debe dar respuesta a las siguientes preguntas:</w:t>
      </w:r>
    </w:p>
    <w:p>
      <w:pPr>
        <w:pStyle w:val="ListParagraph"/>
        <w:numPr>
          <w:ilvl w:val="2"/>
          <w:numId w:val="67"/>
        </w:numPr>
        <w:tabs>
          <w:tab w:pos="881" w:val="left" w:leader="none"/>
          <w:tab w:pos="882" w:val="left" w:leader="none"/>
        </w:tabs>
        <w:spacing w:line="240" w:lineRule="auto" w:before="205" w:after="0"/>
        <w:ind w:left="882" w:right="0" w:hanging="360"/>
        <w:jc w:val="left"/>
        <w:rPr>
          <w:sz w:val="24"/>
        </w:rPr>
      </w:pPr>
      <w:r>
        <w:rPr>
          <w:sz w:val="24"/>
        </w:rPr>
        <w:t>¿Qué se</w:t>
      </w:r>
      <w:r>
        <w:rPr>
          <w:spacing w:val="-6"/>
          <w:sz w:val="24"/>
        </w:rPr>
        <w:t> </w:t>
      </w:r>
      <w:r>
        <w:rPr>
          <w:sz w:val="24"/>
        </w:rPr>
        <w:t>necesita?,</w:t>
      </w:r>
    </w:p>
    <w:p>
      <w:pPr>
        <w:pStyle w:val="ListParagraph"/>
        <w:numPr>
          <w:ilvl w:val="2"/>
          <w:numId w:val="67"/>
        </w:numPr>
        <w:tabs>
          <w:tab w:pos="949" w:val="left" w:leader="none"/>
          <w:tab w:pos="950" w:val="left" w:leader="none"/>
        </w:tabs>
        <w:spacing w:line="240" w:lineRule="auto" w:before="135" w:after="0"/>
        <w:ind w:left="949" w:right="0" w:hanging="427"/>
        <w:jc w:val="left"/>
        <w:rPr>
          <w:sz w:val="24"/>
        </w:rPr>
      </w:pPr>
      <w:r>
        <w:rPr>
          <w:sz w:val="24"/>
        </w:rPr>
        <w:t>¿Qué cursos de acción deben adoptarse?</w:t>
      </w:r>
      <w:r>
        <w:rPr>
          <w:spacing w:val="-9"/>
          <w:sz w:val="24"/>
        </w:rPr>
        <w:t> </w:t>
      </w:r>
      <w:r>
        <w:rPr>
          <w:sz w:val="24"/>
        </w:rPr>
        <w:t>y</w:t>
      </w:r>
    </w:p>
    <w:p>
      <w:pPr>
        <w:pStyle w:val="ListParagraph"/>
        <w:numPr>
          <w:ilvl w:val="2"/>
          <w:numId w:val="67"/>
        </w:numPr>
        <w:tabs>
          <w:tab w:pos="949" w:val="left" w:leader="none"/>
          <w:tab w:pos="950" w:val="left" w:leader="none"/>
        </w:tabs>
        <w:spacing w:line="240" w:lineRule="auto" w:before="135" w:after="0"/>
        <w:ind w:left="949" w:right="0" w:hanging="427"/>
        <w:jc w:val="left"/>
        <w:rPr>
          <w:sz w:val="24"/>
        </w:rPr>
      </w:pPr>
      <w:r>
        <w:rPr>
          <w:sz w:val="24"/>
        </w:rPr>
        <w:t>¿Cómo y cuándo</w:t>
      </w:r>
      <w:r>
        <w:rPr>
          <w:spacing w:val="-15"/>
          <w:sz w:val="24"/>
        </w:rPr>
        <w:t> </w:t>
      </w:r>
      <w:r>
        <w:rPr>
          <w:sz w:val="24"/>
        </w:rPr>
        <w:t>realizarlos?</w:t>
      </w:r>
    </w:p>
    <w:p>
      <w:pPr>
        <w:pStyle w:val="BodyText"/>
        <w:spacing w:before="3"/>
        <w:rPr>
          <w:sz w:val="29"/>
        </w:rPr>
      </w:pPr>
    </w:p>
    <w:p>
      <w:pPr>
        <w:pStyle w:val="BodyText"/>
        <w:spacing w:line="360" w:lineRule="auto"/>
        <w:ind w:left="102" w:right="117"/>
        <w:jc w:val="both"/>
      </w:pPr>
      <w:r>
        <w:rPr/>
        <w:t>La planeación da respuesta a las preguntas antes mencionadas, lo cual supone conocer la situación actual de la empresa, con qué recursos contamos y las limitaciones que se tienen.</w:t>
      </w:r>
    </w:p>
    <w:p>
      <w:pPr>
        <w:pStyle w:val="BodyText"/>
      </w:pPr>
    </w:p>
    <w:p>
      <w:pPr>
        <w:pStyle w:val="Heading3"/>
        <w:numPr>
          <w:ilvl w:val="1"/>
          <w:numId w:val="67"/>
        </w:numPr>
        <w:tabs>
          <w:tab w:pos="438" w:val="left" w:leader="none"/>
        </w:tabs>
        <w:spacing w:line="240" w:lineRule="auto" w:before="206" w:after="0"/>
        <w:ind w:left="437" w:right="0" w:hanging="335"/>
        <w:jc w:val="both"/>
      </w:pPr>
      <w:bookmarkStart w:name="_bookmark107" w:id="179"/>
      <w:bookmarkEnd w:id="179"/>
      <w:r>
        <w:rPr>
          <w:b w:val="0"/>
        </w:rPr>
      </w:r>
      <w:bookmarkStart w:name="_bookmark107" w:id="180"/>
      <w:bookmarkEnd w:id="180"/>
      <w:r>
        <w:rPr/>
        <w:t>:</w:t>
      </w:r>
      <w:r>
        <w:rPr/>
        <w:t> Ventajas de la</w:t>
      </w:r>
      <w:r>
        <w:rPr>
          <w:spacing w:val="-7"/>
        </w:rPr>
        <w:t> </w:t>
      </w:r>
      <w:r>
        <w:rPr/>
        <w:t>planeación:</w:t>
      </w:r>
    </w:p>
    <w:p>
      <w:pPr>
        <w:pStyle w:val="BodyText"/>
        <w:rPr>
          <w:b/>
        </w:rPr>
      </w:pPr>
    </w:p>
    <w:p>
      <w:pPr>
        <w:pStyle w:val="BodyText"/>
        <w:spacing w:before="4"/>
        <w:rPr>
          <w:b/>
          <w:sz w:val="32"/>
        </w:rPr>
      </w:pPr>
    </w:p>
    <w:p>
      <w:pPr>
        <w:spacing w:before="0"/>
        <w:ind w:left="102" w:right="0" w:firstLine="0"/>
        <w:jc w:val="both"/>
        <w:rPr>
          <w:b/>
          <w:sz w:val="24"/>
        </w:rPr>
      </w:pPr>
      <w:r>
        <w:rPr>
          <w:b/>
          <w:sz w:val="24"/>
        </w:rPr>
        <w:t>Algunas de las ventajas de la planeación son:</w:t>
      </w:r>
    </w:p>
    <w:p>
      <w:pPr>
        <w:pStyle w:val="BodyText"/>
        <w:spacing w:before="3"/>
        <w:rPr>
          <w:b/>
          <w:sz w:val="29"/>
        </w:rPr>
      </w:pPr>
    </w:p>
    <w:p>
      <w:pPr>
        <w:pStyle w:val="ListParagraph"/>
        <w:numPr>
          <w:ilvl w:val="2"/>
          <w:numId w:val="67"/>
        </w:numPr>
        <w:tabs>
          <w:tab w:pos="821" w:val="left" w:leader="none"/>
          <w:tab w:pos="822" w:val="left" w:leader="none"/>
        </w:tabs>
        <w:spacing w:line="352" w:lineRule="auto" w:before="0" w:after="0"/>
        <w:ind w:left="822" w:right="125" w:hanging="360"/>
        <w:jc w:val="left"/>
        <w:rPr>
          <w:sz w:val="24"/>
        </w:rPr>
      </w:pPr>
      <w:r>
        <w:rPr>
          <w:sz w:val="24"/>
        </w:rPr>
        <w:t>“Define el rumbo de la organización de tal forma que todos los esfuerzos y recursos se dirijan hacia su</w:t>
      </w:r>
      <w:r>
        <w:rPr>
          <w:spacing w:val="-11"/>
          <w:sz w:val="24"/>
        </w:rPr>
        <w:t> </w:t>
      </w:r>
      <w:r>
        <w:rPr>
          <w:sz w:val="24"/>
        </w:rPr>
        <w:t>consecución.</w:t>
      </w:r>
    </w:p>
    <w:p>
      <w:pPr>
        <w:pStyle w:val="ListParagraph"/>
        <w:numPr>
          <w:ilvl w:val="2"/>
          <w:numId w:val="67"/>
        </w:numPr>
        <w:tabs>
          <w:tab w:pos="821" w:val="left" w:leader="none"/>
          <w:tab w:pos="822" w:val="left" w:leader="none"/>
        </w:tabs>
        <w:spacing w:line="350" w:lineRule="auto" w:before="11" w:after="0"/>
        <w:ind w:left="822" w:right="125" w:hanging="360"/>
        <w:jc w:val="left"/>
        <w:rPr>
          <w:sz w:val="24"/>
        </w:rPr>
      </w:pPr>
      <w:r>
        <w:rPr>
          <w:sz w:val="24"/>
        </w:rPr>
        <w:t>Establece alternativas para hacer frente a las contingencias que se pueden presentar en el</w:t>
      </w:r>
      <w:r>
        <w:rPr>
          <w:spacing w:val="-8"/>
          <w:sz w:val="24"/>
        </w:rPr>
        <w:t> </w:t>
      </w:r>
      <w:r>
        <w:rPr>
          <w:sz w:val="24"/>
        </w:rPr>
        <w:t>futuro.</w:t>
      </w:r>
    </w:p>
    <w:p>
      <w:pPr>
        <w:pStyle w:val="ListParagraph"/>
        <w:numPr>
          <w:ilvl w:val="2"/>
          <w:numId w:val="67"/>
        </w:numPr>
        <w:tabs>
          <w:tab w:pos="821" w:val="left" w:leader="none"/>
          <w:tab w:pos="822" w:val="left" w:leader="none"/>
        </w:tabs>
        <w:spacing w:line="350" w:lineRule="auto" w:before="16" w:after="0"/>
        <w:ind w:left="822" w:right="124" w:hanging="360"/>
        <w:jc w:val="left"/>
        <w:rPr>
          <w:sz w:val="24"/>
        </w:rPr>
      </w:pPr>
      <w:r>
        <w:rPr>
          <w:sz w:val="24"/>
        </w:rPr>
        <w:t>Reduce al mínimo las amenazas, se aprovechan las oportunidades del entorno y las debilidades se convierten en</w:t>
      </w:r>
      <w:r>
        <w:rPr>
          <w:spacing w:val="-16"/>
          <w:sz w:val="24"/>
        </w:rPr>
        <w:t> </w:t>
      </w:r>
      <w:r>
        <w:rPr>
          <w:sz w:val="24"/>
        </w:rPr>
        <w:t>fortalezas.</w:t>
      </w:r>
    </w:p>
    <w:p>
      <w:pPr>
        <w:spacing w:after="0" w:line="350" w:lineRule="auto"/>
        <w:jc w:val="left"/>
        <w:rPr>
          <w:sz w:val="24"/>
        </w:rPr>
        <w:sectPr>
          <w:pgSz w:w="12240" w:h="15840"/>
          <w:pgMar w:header="749" w:footer="0" w:top="960" w:bottom="280" w:left="1600" w:right="1580"/>
        </w:sectPr>
      </w:pPr>
    </w:p>
    <w:p>
      <w:pPr>
        <w:pStyle w:val="BodyText"/>
        <w:rPr>
          <w:sz w:val="20"/>
        </w:rPr>
      </w:pPr>
    </w:p>
    <w:p>
      <w:pPr>
        <w:pStyle w:val="ListParagraph"/>
        <w:numPr>
          <w:ilvl w:val="2"/>
          <w:numId w:val="67"/>
        </w:numPr>
        <w:tabs>
          <w:tab w:pos="821" w:val="left" w:leader="none"/>
          <w:tab w:pos="822" w:val="left" w:leader="none"/>
        </w:tabs>
        <w:spacing w:line="240" w:lineRule="auto" w:before="215" w:after="0"/>
        <w:ind w:left="822" w:right="0" w:hanging="360"/>
        <w:jc w:val="left"/>
        <w:rPr>
          <w:sz w:val="24"/>
        </w:rPr>
      </w:pPr>
      <w:r>
        <w:rPr>
          <w:sz w:val="24"/>
        </w:rPr>
        <w:t>Establece la base para llevar a cabo el control”. (Münch,2014:</w:t>
      </w:r>
      <w:r>
        <w:rPr>
          <w:spacing w:val="-19"/>
          <w:sz w:val="24"/>
        </w:rPr>
        <w:t> </w:t>
      </w:r>
      <w:r>
        <w:rPr>
          <w:sz w:val="24"/>
        </w:rPr>
        <w:t>37)</w:t>
      </w:r>
    </w:p>
    <w:p>
      <w:pPr>
        <w:pStyle w:val="BodyText"/>
        <w:spacing w:before="3"/>
        <w:rPr>
          <w:sz w:val="29"/>
        </w:rPr>
      </w:pPr>
    </w:p>
    <w:p>
      <w:pPr>
        <w:pStyle w:val="BodyText"/>
        <w:spacing w:line="360" w:lineRule="auto"/>
        <w:ind w:left="102" w:right="124"/>
        <w:jc w:val="both"/>
      </w:pPr>
      <w:r>
        <w:rPr/>
        <w:t>Como podemos comprender la planeación es base para las siguientes etapas del proceso administrativo, pues si no hay planeación no hay que organizar, que dirigir y que controlar. En conclusión si no hay planeación o hay nada.</w:t>
      </w:r>
    </w:p>
    <w:p>
      <w:pPr>
        <w:pStyle w:val="BodyText"/>
      </w:pPr>
    </w:p>
    <w:p>
      <w:pPr>
        <w:pStyle w:val="Heading3"/>
        <w:numPr>
          <w:ilvl w:val="1"/>
          <w:numId w:val="67"/>
        </w:numPr>
        <w:tabs>
          <w:tab w:pos="438" w:val="left" w:leader="none"/>
        </w:tabs>
        <w:spacing w:line="240" w:lineRule="auto" w:before="209" w:after="0"/>
        <w:ind w:left="437" w:right="0" w:hanging="335"/>
        <w:jc w:val="both"/>
      </w:pPr>
      <w:bookmarkStart w:name="_bookmark108" w:id="181"/>
      <w:bookmarkEnd w:id="181"/>
      <w:r>
        <w:rPr>
          <w:b w:val="0"/>
        </w:rPr>
      </w:r>
      <w:bookmarkStart w:name="_bookmark108" w:id="182"/>
      <w:bookmarkEnd w:id="182"/>
      <w:r>
        <w:rPr/>
        <w:t>:</w:t>
      </w:r>
      <w:r>
        <w:rPr/>
        <w:t> Causas del fracaso de la</w:t>
      </w:r>
      <w:r>
        <w:rPr>
          <w:spacing w:val="-14"/>
        </w:rPr>
        <w:t> </w:t>
      </w:r>
      <w:r>
        <w:rPr/>
        <w:t>Planeación:</w:t>
      </w:r>
    </w:p>
    <w:p>
      <w:pPr>
        <w:pStyle w:val="ListParagraph"/>
        <w:numPr>
          <w:ilvl w:val="2"/>
          <w:numId w:val="67"/>
        </w:numPr>
        <w:tabs>
          <w:tab w:pos="821" w:val="left" w:leader="none"/>
          <w:tab w:pos="822" w:val="left" w:leader="none"/>
        </w:tabs>
        <w:spacing w:line="240" w:lineRule="auto" w:before="137" w:after="0"/>
        <w:ind w:left="822" w:right="0" w:hanging="360"/>
        <w:jc w:val="left"/>
        <w:rPr>
          <w:sz w:val="24"/>
        </w:rPr>
      </w:pPr>
      <w:r>
        <w:rPr>
          <w:sz w:val="24"/>
        </w:rPr>
        <w:t>No tener claros los</w:t>
      </w:r>
      <w:r>
        <w:rPr>
          <w:spacing w:val="-11"/>
          <w:sz w:val="24"/>
        </w:rPr>
        <w:t> </w:t>
      </w:r>
      <w:r>
        <w:rPr>
          <w:sz w:val="24"/>
        </w:rPr>
        <w:t>objetivos</w:t>
      </w:r>
    </w:p>
    <w:p>
      <w:pPr>
        <w:pStyle w:val="ListParagraph"/>
        <w:numPr>
          <w:ilvl w:val="2"/>
          <w:numId w:val="67"/>
        </w:numPr>
        <w:tabs>
          <w:tab w:pos="821" w:val="left" w:leader="none"/>
          <w:tab w:pos="822" w:val="left" w:leader="none"/>
        </w:tabs>
        <w:spacing w:line="240" w:lineRule="auto" w:before="135" w:after="0"/>
        <w:ind w:left="822" w:right="0" w:hanging="360"/>
        <w:jc w:val="left"/>
        <w:rPr>
          <w:sz w:val="24"/>
        </w:rPr>
      </w:pPr>
      <w:r>
        <w:rPr>
          <w:sz w:val="24"/>
        </w:rPr>
        <w:t>No ser congruentes con la misión de la</w:t>
      </w:r>
      <w:r>
        <w:rPr>
          <w:spacing w:val="-18"/>
          <w:sz w:val="24"/>
        </w:rPr>
        <w:t> </w:t>
      </w:r>
      <w:r>
        <w:rPr>
          <w:sz w:val="24"/>
        </w:rPr>
        <w:t>empresa</w:t>
      </w:r>
    </w:p>
    <w:p>
      <w:pPr>
        <w:pStyle w:val="ListParagraph"/>
        <w:numPr>
          <w:ilvl w:val="2"/>
          <w:numId w:val="67"/>
        </w:numPr>
        <w:tabs>
          <w:tab w:pos="821" w:val="left" w:leader="none"/>
          <w:tab w:pos="822" w:val="left" w:leader="none"/>
        </w:tabs>
        <w:spacing w:line="240" w:lineRule="auto" w:before="136" w:after="0"/>
        <w:ind w:left="822" w:right="0" w:hanging="360"/>
        <w:jc w:val="left"/>
        <w:rPr>
          <w:sz w:val="24"/>
        </w:rPr>
      </w:pPr>
      <w:r>
        <w:rPr>
          <w:sz w:val="24"/>
        </w:rPr>
        <w:t>Falta de planeación en caso de siniestros o</w:t>
      </w:r>
      <w:r>
        <w:rPr>
          <w:spacing w:val="-17"/>
          <w:sz w:val="24"/>
        </w:rPr>
        <w:t> </w:t>
      </w:r>
      <w:r>
        <w:rPr>
          <w:sz w:val="24"/>
        </w:rPr>
        <w:t>contingencias</w:t>
      </w:r>
    </w:p>
    <w:p>
      <w:pPr>
        <w:pStyle w:val="ListParagraph"/>
        <w:numPr>
          <w:ilvl w:val="2"/>
          <w:numId w:val="67"/>
        </w:numPr>
        <w:tabs>
          <w:tab w:pos="821" w:val="left" w:leader="none"/>
          <w:tab w:pos="822" w:val="left" w:leader="none"/>
        </w:tabs>
        <w:spacing w:line="240" w:lineRule="auto" w:before="138" w:after="0"/>
        <w:ind w:left="822" w:right="0" w:hanging="360"/>
        <w:jc w:val="left"/>
        <w:rPr>
          <w:sz w:val="24"/>
        </w:rPr>
      </w:pPr>
      <w:r>
        <w:rPr>
          <w:sz w:val="24"/>
        </w:rPr>
        <w:t>Tener una deficiente</w:t>
      </w:r>
      <w:r>
        <w:rPr>
          <w:spacing w:val="-13"/>
          <w:sz w:val="24"/>
        </w:rPr>
        <w:t> </w:t>
      </w:r>
      <w:r>
        <w:rPr>
          <w:sz w:val="24"/>
        </w:rPr>
        <w:t>comunicación.</w:t>
      </w:r>
    </w:p>
    <w:p>
      <w:pPr>
        <w:pStyle w:val="BodyText"/>
        <w:rPr>
          <w:sz w:val="29"/>
        </w:rPr>
      </w:pPr>
    </w:p>
    <w:p>
      <w:pPr>
        <w:pStyle w:val="Heading3"/>
        <w:numPr>
          <w:ilvl w:val="1"/>
          <w:numId w:val="67"/>
        </w:numPr>
        <w:tabs>
          <w:tab w:pos="438" w:val="left" w:leader="none"/>
        </w:tabs>
        <w:spacing w:line="240" w:lineRule="auto" w:before="0" w:after="0"/>
        <w:ind w:left="437" w:right="0" w:hanging="335"/>
        <w:jc w:val="both"/>
      </w:pPr>
      <w:r>
        <w:rPr/>
        <w:t>: Planeación</w:t>
      </w:r>
      <w:r>
        <w:rPr>
          <w:spacing w:val="-8"/>
        </w:rPr>
        <w:t> </w:t>
      </w:r>
      <w:r>
        <w:rPr/>
        <w:t>estratégica:</w:t>
      </w:r>
    </w:p>
    <w:p>
      <w:pPr>
        <w:pStyle w:val="BodyText"/>
        <w:spacing w:before="4"/>
        <w:rPr>
          <w:b/>
          <w:sz w:val="29"/>
        </w:rPr>
      </w:pPr>
    </w:p>
    <w:p>
      <w:pPr>
        <w:pStyle w:val="BodyText"/>
        <w:spacing w:before="1"/>
        <w:ind w:left="102"/>
        <w:jc w:val="both"/>
      </w:pPr>
      <w:r>
        <w:rPr/>
        <w:t>Es el proceso que se utiliza para:</w:t>
      </w:r>
    </w:p>
    <w:p>
      <w:pPr>
        <w:pStyle w:val="BodyText"/>
        <w:spacing w:before="4"/>
        <w:rPr>
          <w:sz w:val="29"/>
        </w:rPr>
      </w:pPr>
    </w:p>
    <w:p>
      <w:pPr>
        <w:pStyle w:val="BodyText"/>
        <w:spacing w:line="535" w:lineRule="auto" w:before="1"/>
        <w:ind w:left="102" w:right="1933"/>
      </w:pPr>
      <w:r>
        <w:rPr/>
        <w:t>1: Diagnosticar los entornos interno y externo de la organización 2: Decidir cuál será su visión y misión.</w:t>
      </w:r>
    </w:p>
    <w:p>
      <w:pPr>
        <w:pStyle w:val="BodyText"/>
        <w:spacing w:before="6"/>
        <w:ind w:left="102"/>
        <w:jc w:val="both"/>
      </w:pPr>
      <w:r>
        <w:rPr/>
        <w:t>3: Plantear sus metas globales</w:t>
      </w:r>
    </w:p>
    <w:p>
      <w:pPr>
        <w:pStyle w:val="BodyText"/>
        <w:spacing w:before="4"/>
        <w:rPr>
          <w:sz w:val="29"/>
        </w:rPr>
      </w:pPr>
    </w:p>
    <w:p>
      <w:pPr>
        <w:pStyle w:val="BodyText"/>
        <w:spacing w:line="535" w:lineRule="auto" w:before="1"/>
        <w:ind w:left="102" w:right="2267"/>
      </w:pPr>
      <w:r>
        <w:rPr/>
        <w:t>4: Crea r y seleccionar las estrategias generales que aplicara 5: Asignar los recursos necesarios para alcanzar sus metas.</w:t>
      </w:r>
    </w:p>
    <w:p>
      <w:pPr>
        <w:pStyle w:val="BodyText"/>
        <w:spacing w:line="360" w:lineRule="auto" w:before="8"/>
        <w:ind w:left="102" w:right="123"/>
        <w:jc w:val="both"/>
      </w:pPr>
      <w:r>
        <w:rPr/>
        <w:t>Se</w:t>
      </w:r>
      <w:r>
        <w:rPr>
          <w:spacing w:val="-8"/>
        </w:rPr>
        <w:t> </w:t>
      </w:r>
      <w:r>
        <w:rPr/>
        <w:t>realiza</w:t>
      </w:r>
      <w:r>
        <w:rPr>
          <w:spacing w:val="-8"/>
        </w:rPr>
        <w:t> </w:t>
      </w:r>
      <w:r>
        <w:rPr/>
        <w:t>en</w:t>
      </w:r>
      <w:r>
        <w:rPr>
          <w:spacing w:val="-8"/>
        </w:rPr>
        <w:t> </w:t>
      </w:r>
      <w:r>
        <w:rPr/>
        <w:t>los</w:t>
      </w:r>
      <w:r>
        <w:rPr>
          <w:spacing w:val="-9"/>
        </w:rPr>
        <w:t> </w:t>
      </w:r>
      <w:r>
        <w:rPr/>
        <w:t>altos</w:t>
      </w:r>
      <w:r>
        <w:rPr>
          <w:spacing w:val="-12"/>
        </w:rPr>
        <w:t> </w:t>
      </w:r>
      <w:r>
        <w:rPr/>
        <w:t>niveles</w:t>
      </w:r>
      <w:r>
        <w:rPr>
          <w:spacing w:val="-9"/>
        </w:rPr>
        <w:t> </w:t>
      </w:r>
      <w:r>
        <w:rPr/>
        <w:t>de</w:t>
      </w:r>
      <w:r>
        <w:rPr>
          <w:spacing w:val="-8"/>
        </w:rPr>
        <w:t> </w:t>
      </w:r>
      <w:r>
        <w:rPr/>
        <w:t>la</w:t>
      </w:r>
      <w:r>
        <w:rPr>
          <w:spacing w:val="-9"/>
        </w:rPr>
        <w:t> </w:t>
      </w:r>
      <w:r>
        <w:rPr/>
        <w:t>organización,</w:t>
      </w:r>
      <w:r>
        <w:rPr>
          <w:spacing w:val="-9"/>
        </w:rPr>
        <w:t> </w:t>
      </w:r>
      <w:r>
        <w:rPr/>
        <w:t>se</w:t>
      </w:r>
      <w:r>
        <w:rPr>
          <w:spacing w:val="-8"/>
        </w:rPr>
        <w:t> </w:t>
      </w:r>
      <w:r>
        <w:rPr/>
        <w:t>refiere</w:t>
      </w:r>
      <w:r>
        <w:rPr>
          <w:spacing w:val="-9"/>
        </w:rPr>
        <w:t> </w:t>
      </w:r>
      <w:r>
        <w:rPr/>
        <w:t>a</w:t>
      </w:r>
      <w:r>
        <w:rPr>
          <w:spacing w:val="-8"/>
        </w:rPr>
        <w:t> </w:t>
      </w:r>
      <w:r>
        <w:rPr/>
        <w:t>la</w:t>
      </w:r>
      <w:r>
        <w:rPr>
          <w:spacing w:val="-11"/>
        </w:rPr>
        <w:t> </w:t>
      </w:r>
      <w:r>
        <w:rPr/>
        <w:t>planeación</w:t>
      </w:r>
      <w:r>
        <w:rPr>
          <w:spacing w:val="-8"/>
        </w:rPr>
        <w:t> </w:t>
      </w:r>
      <w:r>
        <w:rPr/>
        <w:t>general, y por lo regular es a mediano y largo plazo. Es el punto de partida para los demás planes de los diferentes niveles de la organización. (Münch, 2014:</w:t>
      </w:r>
      <w:r>
        <w:rPr>
          <w:spacing w:val="-24"/>
        </w:rPr>
        <w:t> </w:t>
      </w:r>
      <w:r>
        <w:rPr/>
        <w:t>37).</w:t>
      </w:r>
    </w:p>
    <w:p>
      <w:pPr>
        <w:pStyle w:val="BodyText"/>
        <w:spacing w:line="360" w:lineRule="auto" w:before="205"/>
        <w:ind w:left="102" w:right="124"/>
        <w:jc w:val="both"/>
      </w:pPr>
      <w:r>
        <w:rPr/>
        <w:t>Su</w:t>
      </w:r>
      <w:r>
        <w:rPr>
          <w:spacing w:val="-14"/>
        </w:rPr>
        <w:t> </w:t>
      </w:r>
      <w:r>
        <w:rPr/>
        <w:t>enfoque</w:t>
      </w:r>
      <w:r>
        <w:rPr>
          <w:spacing w:val="-12"/>
        </w:rPr>
        <w:t> </w:t>
      </w:r>
      <w:r>
        <w:rPr/>
        <w:t>se</w:t>
      </w:r>
      <w:r>
        <w:rPr>
          <w:spacing w:val="-14"/>
        </w:rPr>
        <w:t> </w:t>
      </w:r>
      <w:r>
        <w:rPr/>
        <w:t>debe</w:t>
      </w:r>
      <w:r>
        <w:rPr>
          <w:spacing w:val="-12"/>
        </w:rPr>
        <w:t> </w:t>
      </w:r>
      <w:r>
        <w:rPr/>
        <w:t>concentrar</w:t>
      </w:r>
      <w:r>
        <w:rPr>
          <w:spacing w:val="-16"/>
        </w:rPr>
        <w:t> </w:t>
      </w:r>
      <w:r>
        <w:rPr/>
        <w:t>en</w:t>
      </w:r>
      <w:r>
        <w:rPr>
          <w:spacing w:val="-16"/>
        </w:rPr>
        <w:t> </w:t>
      </w:r>
      <w:r>
        <w:rPr/>
        <w:t>formular</w:t>
      </w:r>
      <w:r>
        <w:rPr>
          <w:spacing w:val="-13"/>
        </w:rPr>
        <w:t> </w:t>
      </w:r>
      <w:r>
        <w:rPr/>
        <w:t>estrategias</w:t>
      </w:r>
      <w:r>
        <w:rPr>
          <w:spacing w:val="-12"/>
        </w:rPr>
        <w:t> </w:t>
      </w:r>
      <w:r>
        <w:rPr/>
        <w:t>que</w:t>
      </w:r>
      <w:r>
        <w:rPr>
          <w:spacing w:val="-14"/>
        </w:rPr>
        <w:t> </w:t>
      </w:r>
      <w:r>
        <w:rPr/>
        <w:t>aborden</w:t>
      </w:r>
      <w:r>
        <w:rPr>
          <w:spacing w:val="-14"/>
        </w:rPr>
        <w:t> </w:t>
      </w:r>
      <w:r>
        <w:rPr/>
        <w:t>con</w:t>
      </w:r>
      <w:r>
        <w:rPr>
          <w:spacing w:val="-14"/>
        </w:rPr>
        <w:t> </w:t>
      </w:r>
      <w:r>
        <w:rPr/>
        <w:t>efectividad las oportunidades y amenazas que se derivan de sus fortalezas y debilidades de</w:t>
      </w:r>
      <w:r>
        <w:rPr>
          <w:spacing w:val="-25"/>
        </w:rPr>
        <w:t> </w:t>
      </w:r>
      <w:r>
        <w:rPr/>
        <w:t>la organización.</w:t>
      </w:r>
    </w:p>
    <w:p>
      <w:pPr>
        <w:pStyle w:val="BodyText"/>
        <w:spacing w:before="202"/>
        <w:ind w:left="102"/>
        <w:jc w:val="both"/>
      </w:pPr>
      <w:r>
        <w:rPr/>
        <w:t>Los elementos del plan estratégico son:</w:t>
      </w:r>
    </w:p>
    <w:p>
      <w:pPr>
        <w:spacing w:after="0"/>
        <w:jc w:val="both"/>
        <w:sectPr>
          <w:pgSz w:w="12240" w:h="15840"/>
          <w:pgMar w:header="749" w:footer="0" w:top="960" w:bottom="280" w:left="1600" w:right="1580"/>
        </w:sectPr>
      </w:pPr>
    </w:p>
    <w:p>
      <w:pPr>
        <w:pStyle w:val="BodyText"/>
        <w:rPr>
          <w:sz w:val="20"/>
        </w:rPr>
      </w:pPr>
    </w:p>
    <w:p>
      <w:pPr>
        <w:pStyle w:val="BodyText"/>
        <w:spacing w:line="360" w:lineRule="auto" w:before="215"/>
        <w:ind w:left="102" w:right="124"/>
        <w:jc w:val="both"/>
      </w:pPr>
      <w:r>
        <w:rPr>
          <w:b/>
        </w:rPr>
        <w:t>Filosofía</w:t>
      </w:r>
      <w:r>
        <w:rPr/>
        <w:t>: son los valores, prácticas y creencias de la organización y son la razón de ser de esta que representa el compromiso con la sociedad es imprescindible para dar sentido a las acciones de la empresa.</w:t>
      </w:r>
    </w:p>
    <w:p>
      <w:pPr>
        <w:pStyle w:val="BodyText"/>
        <w:spacing w:line="360" w:lineRule="auto" w:before="204"/>
        <w:ind w:left="102" w:right="119"/>
        <w:jc w:val="both"/>
      </w:pPr>
      <w:r>
        <w:rPr>
          <w:b/>
        </w:rPr>
        <w:t>Misión: </w:t>
      </w:r>
      <w:r>
        <w:rPr/>
        <w:t>es la razón de ser de la organización, es el propósito o motivo por el cual existe para lo cual fue creada y es carácter permanente.</w:t>
      </w:r>
    </w:p>
    <w:p>
      <w:pPr>
        <w:pStyle w:val="BodyText"/>
        <w:spacing w:line="360" w:lineRule="auto" w:before="204"/>
        <w:ind w:left="102" w:right="127"/>
        <w:jc w:val="both"/>
      </w:pPr>
      <w:r>
        <w:rPr>
          <w:b/>
        </w:rPr>
        <w:t>Visión: </w:t>
      </w:r>
      <w:r>
        <w:rPr/>
        <w:t>es el estado del futuro de la organización, marca el futuro de la empresa estimulando acciones concretas en el presente. Podemos decir que es la que nos muestra cómo queremos estar en un determinado tiempo.</w:t>
      </w:r>
    </w:p>
    <w:p>
      <w:pPr>
        <w:pStyle w:val="BodyText"/>
        <w:spacing w:line="360" w:lineRule="auto" w:before="205"/>
        <w:ind w:left="102" w:right="120"/>
        <w:jc w:val="both"/>
      </w:pPr>
      <w:r>
        <w:rPr>
          <w:b/>
        </w:rPr>
        <w:t>Objetivos</w:t>
      </w:r>
      <w:r>
        <w:rPr>
          <w:b/>
          <w:spacing w:val="-7"/>
        </w:rPr>
        <w:t> </w:t>
      </w:r>
      <w:r>
        <w:rPr>
          <w:b/>
        </w:rPr>
        <w:t>estratégicos</w:t>
      </w:r>
      <w:r>
        <w:rPr/>
        <w:t>:</w:t>
      </w:r>
      <w:r>
        <w:rPr>
          <w:spacing w:val="-7"/>
        </w:rPr>
        <w:t> </w:t>
      </w:r>
      <w:r>
        <w:rPr/>
        <w:t>son</w:t>
      </w:r>
      <w:r>
        <w:rPr>
          <w:spacing w:val="-9"/>
        </w:rPr>
        <w:t> </w:t>
      </w:r>
      <w:r>
        <w:rPr/>
        <w:t>los</w:t>
      </w:r>
      <w:r>
        <w:rPr>
          <w:spacing w:val="-7"/>
        </w:rPr>
        <w:t> </w:t>
      </w:r>
      <w:r>
        <w:rPr/>
        <w:t>resultados</w:t>
      </w:r>
      <w:r>
        <w:rPr>
          <w:spacing w:val="-8"/>
        </w:rPr>
        <w:t> </w:t>
      </w:r>
      <w:r>
        <w:rPr/>
        <w:t>que</w:t>
      </w:r>
      <w:r>
        <w:rPr>
          <w:spacing w:val="-7"/>
        </w:rPr>
        <w:t> </w:t>
      </w:r>
      <w:r>
        <w:rPr/>
        <w:t>queremos</w:t>
      </w:r>
      <w:r>
        <w:rPr>
          <w:spacing w:val="-10"/>
        </w:rPr>
        <w:t> </w:t>
      </w:r>
      <w:r>
        <w:rPr/>
        <w:t>alcanzar</w:t>
      </w:r>
      <w:r>
        <w:rPr>
          <w:spacing w:val="-8"/>
        </w:rPr>
        <w:t> </w:t>
      </w:r>
      <w:r>
        <w:rPr/>
        <w:t>y</w:t>
      </w:r>
      <w:r>
        <w:rPr>
          <w:spacing w:val="-10"/>
        </w:rPr>
        <w:t> </w:t>
      </w:r>
      <w:r>
        <w:rPr/>
        <w:t>son</w:t>
      </w:r>
      <w:r>
        <w:rPr>
          <w:spacing w:val="-7"/>
        </w:rPr>
        <w:t> </w:t>
      </w:r>
      <w:r>
        <w:rPr/>
        <w:t>medibles y cuantificables a un determinado tiempo, para cumplir la</w:t>
      </w:r>
      <w:r>
        <w:rPr>
          <w:spacing w:val="-23"/>
        </w:rPr>
        <w:t> </w:t>
      </w:r>
      <w:r>
        <w:rPr/>
        <w:t>misión.</w:t>
      </w:r>
    </w:p>
    <w:p>
      <w:pPr>
        <w:pStyle w:val="BodyText"/>
        <w:spacing w:line="360" w:lineRule="auto" w:before="204"/>
        <w:ind w:left="102" w:right="116"/>
        <w:jc w:val="both"/>
      </w:pPr>
      <w:r>
        <w:rPr>
          <w:b/>
        </w:rPr>
        <w:t>Estrategias</w:t>
      </w:r>
      <w:r>
        <w:rPr/>
        <w:t>:</w:t>
      </w:r>
      <w:r>
        <w:rPr>
          <w:spacing w:val="-16"/>
        </w:rPr>
        <w:t> </w:t>
      </w:r>
      <w:r>
        <w:rPr/>
        <w:t>son</w:t>
      </w:r>
      <w:r>
        <w:rPr>
          <w:spacing w:val="-18"/>
        </w:rPr>
        <w:t> </w:t>
      </w:r>
      <w:r>
        <w:rPr/>
        <w:t>los</w:t>
      </w:r>
      <w:r>
        <w:rPr>
          <w:spacing w:val="-16"/>
        </w:rPr>
        <w:t> </w:t>
      </w:r>
      <w:r>
        <w:rPr/>
        <w:t>cursos</w:t>
      </w:r>
      <w:r>
        <w:rPr>
          <w:spacing w:val="-16"/>
        </w:rPr>
        <w:t> </w:t>
      </w:r>
      <w:r>
        <w:rPr/>
        <w:t>de</w:t>
      </w:r>
      <w:r>
        <w:rPr>
          <w:spacing w:val="-16"/>
        </w:rPr>
        <w:t> </w:t>
      </w:r>
      <w:r>
        <w:rPr/>
        <w:t>acción</w:t>
      </w:r>
      <w:r>
        <w:rPr>
          <w:spacing w:val="-16"/>
        </w:rPr>
        <w:t> </w:t>
      </w:r>
      <w:r>
        <w:rPr/>
        <w:t>que</w:t>
      </w:r>
      <w:r>
        <w:rPr>
          <w:spacing w:val="-18"/>
        </w:rPr>
        <w:t> </w:t>
      </w:r>
      <w:r>
        <w:rPr/>
        <w:t>muestran</w:t>
      </w:r>
      <w:r>
        <w:rPr>
          <w:spacing w:val="-18"/>
        </w:rPr>
        <w:t> </w:t>
      </w:r>
      <w:r>
        <w:rPr/>
        <w:t>la</w:t>
      </w:r>
      <w:r>
        <w:rPr>
          <w:spacing w:val="-18"/>
        </w:rPr>
        <w:t> </w:t>
      </w:r>
      <w:r>
        <w:rPr/>
        <w:t>dirección</w:t>
      </w:r>
      <w:r>
        <w:rPr>
          <w:spacing w:val="-14"/>
        </w:rPr>
        <w:t> </w:t>
      </w:r>
      <w:r>
        <w:rPr/>
        <w:t>y</w:t>
      </w:r>
      <w:r>
        <w:rPr>
          <w:spacing w:val="-19"/>
        </w:rPr>
        <w:t> </w:t>
      </w:r>
      <w:r>
        <w:rPr/>
        <w:t>el</w:t>
      </w:r>
      <w:r>
        <w:rPr>
          <w:spacing w:val="-17"/>
        </w:rPr>
        <w:t> </w:t>
      </w:r>
      <w:r>
        <w:rPr/>
        <w:t>empleo</w:t>
      </w:r>
      <w:r>
        <w:rPr>
          <w:spacing w:val="-17"/>
        </w:rPr>
        <w:t> </w:t>
      </w:r>
      <w:r>
        <w:rPr/>
        <w:t>general de los recursos para lograr los</w:t>
      </w:r>
      <w:r>
        <w:rPr>
          <w:spacing w:val="-13"/>
        </w:rPr>
        <w:t> </w:t>
      </w:r>
      <w:r>
        <w:rPr/>
        <w:t>objetivos.</w:t>
      </w:r>
    </w:p>
    <w:p>
      <w:pPr>
        <w:pStyle w:val="BodyText"/>
        <w:spacing w:line="360" w:lineRule="auto" w:before="204"/>
        <w:ind w:left="102" w:right="122"/>
        <w:jc w:val="both"/>
      </w:pPr>
      <w:r>
        <w:rPr>
          <w:b/>
        </w:rPr>
        <w:t>Presupuestos: </w:t>
      </w:r>
      <w:r>
        <w:rPr/>
        <w:t>son necesarios al planear ya que a través de ellos se proyectan</w:t>
      </w:r>
      <w:r>
        <w:rPr>
          <w:spacing w:val="-36"/>
        </w:rPr>
        <w:t> </w:t>
      </w:r>
      <w:r>
        <w:rPr/>
        <w:t>en forma cuantificable los recursos que la empresa necesita para alcanzar sus objetivos</w:t>
      </w:r>
      <w:r>
        <w:rPr>
          <w:spacing w:val="-14"/>
        </w:rPr>
        <w:t> </w:t>
      </w:r>
      <w:r>
        <w:rPr/>
        <w:t>y</w:t>
      </w:r>
      <w:r>
        <w:rPr>
          <w:spacing w:val="-16"/>
        </w:rPr>
        <w:t> </w:t>
      </w:r>
      <w:r>
        <w:rPr/>
        <w:t>su</w:t>
      </w:r>
      <w:r>
        <w:rPr>
          <w:spacing w:val="-16"/>
        </w:rPr>
        <w:t> </w:t>
      </w:r>
      <w:r>
        <w:rPr/>
        <w:t>principal</w:t>
      </w:r>
      <w:r>
        <w:rPr>
          <w:spacing w:val="-17"/>
        </w:rPr>
        <w:t> </w:t>
      </w:r>
      <w:r>
        <w:rPr/>
        <w:t>finalidad</w:t>
      </w:r>
      <w:r>
        <w:rPr>
          <w:spacing w:val="-12"/>
        </w:rPr>
        <w:t> </w:t>
      </w:r>
      <w:r>
        <w:rPr/>
        <w:t>consiste</w:t>
      </w:r>
      <w:r>
        <w:rPr>
          <w:spacing w:val="-15"/>
        </w:rPr>
        <w:t> </w:t>
      </w:r>
      <w:r>
        <w:rPr/>
        <w:t>en</w:t>
      </w:r>
      <w:r>
        <w:rPr>
          <w:spacing w:val="-15"/>
        </w:rPr>
        <w:t> </w:t>
      </w:r>
      <w:r>
        <w:rPr/>
        <w:t>determinar</w:t>
      </w:r>
      <w:r>
        <w:rPr>
          <w:spacing w:val="-15"/>
        </w:rPr>
        <w:t> </w:t>
      </w:r>
      <w:r>
        <w:rPr/>
        <w:t>su</w:t>
      </w:r>
      <w:r>
        <w:rPr>
          <w:spacing w:val="-16"/>
        </w:rPr>
        <w:t> </w:t>
      </w:r>
      <w:r>
        <w:rPr/>
        <w:t>mejor</w:t>
      </w:r>
      <w:r>
        <w:rPr>
          <w:spacing w:val="-19"/>
        </w:rPr>
        <w:t> </w:t>
      </w:r>
      <w:r>
        <w:rPr/>
        <w:t>forma</w:t>
      </w:r>
      <w:r>
        <w:rPr>
          <w:spacing w:val="-15"/>
        </w:rPr>
        <w:t> </w:t>
      </w:r>
      <w:r>
        <w:rPr/>
        <w:t>de</w:t>
      </w:r>
      <w:r>
        <w:rPr>
          <w:spacing w:val="-15"/>
        </w:rPr>
        <w:t> </w:t>
      </w:r>
      <w:r>
        <w:rPr/>
        <w:t>utilización y asignación de estos, esto permite controlar las actividades de la organización en términos monetarios. (Münch:</w:t>
      </w:r>
      <w:r>
        <w:rPr>
          <w:spacing w:val="-11"/>
        </w:rPr>
        <w:t> </w:t>
      </w:r>
      <w:r>
        <w:rPr/>
        <w:t>2014:37-38).</w:t>
      </w:r>
    </w:p>
    <w:p>
      <w:pPr>
        <w:spacing w:line="360" w:lineRule="auto" w:before="204"/>
        <w:ind w:left="102" w:right="121" w:firstLine="0"/>
        <w:jc w:val="both"/>
        <w:rPr>
          <w:sz w:val="24"/>
        </w:rPr>
      </w:pPr>
      <w:r>
        <w:rPr>
          <w:b/>
          <w:sz w:val="24"/>
        </w:rPr>
        <w:t>Planeación Táctica o funcional: </w:t>
      </w:r>
      <w:r>
        <w:rPr>
          <w:sz w:val="24"/>
        </w:rPr>
        <w:t>esta comprende todos los planes de las demás áreas con la finalidad de lograr el plan estratégico.</w:t>
      </w:r>
    </w:p>
    <w:p>
      <w:pPr>
        <w:pStyle w:val="BodyText"/>
        <w:spacing w:line="360" w:lineRule="auto" w:before="204"/>
        <w:ind w:left="102" w:right="124"/>
        <w:jc w:val="both"/>
      </w:pPr>
      <w:r>
        <w:rPr>
          <w:b/>
        </w:rPr>
        <w:t>Planeación</w:t>
      </w:r>
      <w:r>
        <w:rPr>
          <w:b/>
          <w:spacing w:val="-4"/>
        </w:rPr>
        <w:t> </w:t>
      </w:r>
      <w:r>
        <w:rPr>
          <w:b/>
        </w:rPr>
        <w:t>operativa</w:t>
      </w:r>
      <w:r>
        <w:rPr/>
        <w:t>:</w:t>
      </w:r>
      <w:r>
        <w:rPr>
          <w:spacing w:val="-4"/>
        </w:rPr>
        <w:t> </w:t>
      </w:r>
      <w:r>
        <w:rPr/>
        <w:t>esta</w:t>
      </w:r>
      <w:r>
        <w:rPr>
          <w:spacing w:val="-3"/>
        </w:rPr>
        <w:t> </w:t>
      </w:r>
      <w:r>
        <w:rPr/>
        <w:t>diseña</w:t>
      </w:r>
      <w:r>
        <w:rPr>
          <w:spacing w:val="-6"/>
        </w:rPr>
        <w:t> </w:t>
      </w:r>
      <w:r>
        <w:rPr/>
        <w:t>e</w:t>
      </w:r>
      <w:r>
        <w:rPr>
          <w:spacing w:val="-4"/>
        </w:rPr>
        <w:t> </w:t>
      </w:r>
      <w:r>
        <w:rPr/>
        <w:t>acuerdo</w:t>
      </w:r>
      <w:r>
        <w:rPr>
          <w:spacing w:val="-4"/>
        </w:rPr>
        <w:t> </w:t>
      </w:r>
      <w:r>
        <w:rPr/>
        <w:t>con</w:t>
      </w:r>
      <w:r>
        <w:rPr>
          <w:spacing w:val="-4"/>
        </w:rPr>
        <w:t> </w:t>
      </w:r>
      <w:r>
        <w:rPr/>
        <w:t>los</w:t>
      </w:r>
      <w:r>
        <w:rPr>
          <w:spacing w:val="-4"/>
        </w:rPr>
        <w:t> </w:t>
      </w:r>
      <w:r>
        <w:rPr/>
        <w:t>planes</w:t>
      </w:r>
      <w:r>
        <w:rPr>
          <w:spacing w:val="-4"/>
        </w:rPr>
        <w:t> </w:t>
      </w:r>
      <w:r>
        <w:rPr/>
        <w:t>tácticos;</w:t>
      </w:r>
      <w:r>
        <w:rPr>
          <w:spacing w:val="-4"/>
        </w:rPr>
        <w:t> </w:t>
      </w:r>
      <w:r>
        <w:rPr/>
        <w:t>y</w:t>
      </w:r>
      <w:r>
        <w:rPr>
          <w:spacing w:val="-7"/>
        </w:rPr>
        <w:t> </w:t>
      </w:r>
      <w:r>
        <w:rPr/>
        <w:t>se</w:t>
      </w:r>
      <w:r>
        <w:rPr>
          <w:spacing w:val="-4"/>
        </w:rPr>
        <w:t> </w:t>
      </w:r>
      <w:r>
        <w:rPr/>
        <w:t>realizan en la parte operativa de la organización. </w:t>
      </w:r>
      <w:bookmarkStart w:name="_bookmark109" w:id="183"/>
      <w:bookmarkEnd w:id="183"/>
      <w:r>
        <w:rPr/>
        <w:t>(</w:t>
      </w:r>
      <w:r>
        <w:rPr/>
        <w:t>Múnch:</w:t>
      </w:r>
      <w:r>
        <w:rPr>
          <w:spacing w:val="-23"/>
        </w:rPr>
        <w:t> </w:t>
      </w:r>
      <w:r>
        <w:rPr/>
        <w:t>2014:39)</w:t>
      </w:r>
    </w:p>
    <w:p>
      <w:pPr>
        <w:pStyle w:val="Heading3"/>
        <w:numPr>
          <w:ilvl w:val="1"/>
          <w:numId w:val="67"/>
        </w:numPr>
        <w:tabs>
          <w:tab w:pos="438" w:val="left" w:leader="none"/>
        </w:tabs>
        <w:spacing w:line="240" w:lineRule="auto" w:before="204" w:after="0"/>
        <w:ind w:left="437" w:right="0" w:hanging="335"/>
        <w:jc w:val="both"/>
      </w:pPr>
      <w:r>
        <w:rPr/>
        <w:t>: Principios de la</w:t>
      </w:r>
      <w:r>
        <w:rPr>
          <w:spacing w:val="-9"/>
        </w:rPr>
        <w:t> </w:t>
      </w:r>
      <w:r>
        <w:rPr/>
        <w:t>Planeación:</w:t>
      </w:r>
    </w:p>
    <w:p>
      <w:pPr>
        <w:pStyle w:val="BodyText"/>
        <w:spacing w:before="5"/>
        <w:rPr>
          <w:b/>
          <w:sz w:val="29"/>
        </w:rPr>
      </w:pPr>
    </w:p>
    <w:p>
      <w:pPr>
        <w:pStyle w:val="BodyText"/>
        <w:spacing w:line="360" w:lineRule="auto"/>
        <w:ind w:left="102" w:right="113"/>
        <w:jc w:val="both"/>
      </w:pPr>
      <w:r>
        <w:rPr/>
        <w:t>Aquí presentamos los principios que es fundamental tener en cuenta en todas y cada una de las etapas y actividades del proceso de planeación.</w:t>
      </w:r>
    </w:p>
    <w:p>
      <w:pPr>
        <w:spacing w:after="0" w:line="360" w:lineRule="auto"/>
        <w:jc w:val="both"/>
        <w:sectPr>
          <w:pgSz w:w="12240" w:h="15840"/>
          <w:pgMar w:header="749" w:footer="0" w:top="960" w:bottom="280" w:left="1600" w:right="1580"/>
        </w:sectPr>
      </w:pPr>
    </w:p>
    <w:p>
      <w:pPr>
        <w:pStyle w:val="BodyText"/>
        <w:rPr>
          <w:sz w:val="20"/>
        </w:rPr>
      </w:pPr>
    </w:p>
    <w:p>
      <w:pPr>
        <w:pStyle w:val="ListParagraph"/>
        <w:numPr>
          <w:ilvl w:val="2"/>
          <w:numId w:val="67"/>
        </w:numPr>
        <w:tabs>
          <w:tab w:pos="822" w:val="left" w:leader="none"/>
        </w:tabs>
        <w:spacing w:line="355" w:lineRule="auto" w:before="215" w:after="0"/>
        <w:ind w:left="822" w:right="117" w:hanging="360"/>
        <w:jc w:val="both"/>
        <w:rPr>
          <w:sz w:val="24"/>
        </w:rPr>
      </w:pPr>
      <w:r>
        <w:rPr>
          <w:b/>
          <w:sz w:val="24"/>
        </w:rPr>
        <w:t>Principio de Primacía</w:t>
      </w:r>
      <w:r>
        <w:rPr>
          <w:sz w:val="24"/>
        </w:rPr>
        <w:t>: Indica que la planeación nos permite decidir si es factible</w:t>
      </w:r>
      <w:r>
        <w:rPr>
          <w:spacing w:val="-11"/>
          <w:sz w:val="24"/>
        </w:rPr>
        <w:t> </w:t>
      </w:r>
      <w:r>
        <w:rPr>
          <w:sz w:val="24"/>
        </w:rPr>
        <w:t>económicamente</w:t>
      </w:r>
      <w:r>
        <w:rPr>
          <w:spacing w:val="-9"/>
          <w:sz w:val="24"/>
        </w:rPr>
        <w:t> </w:t>
      </w:r>
      <w:r>
        <w:rPr>
          <w:sz w:val="24"/>
        </w:rPr>
        <w:t>aquello</w:t>
      </w:r>
      <w:r>
        <w:rPr>
          <w:spacing w:val="-11"/>
          <w:sz w:val="24"/>
        </w:rPr>
        <w:t> </w:t>
      </w:r>
      <w:r>
        <w:rPr>
          <w:sz w:val="24"/>
        </w:rPr>
        <w:t>que</w:t>
      </w:r>
      <w:r>
        <w:rPr>
          <w:spacing w:val="-9"/>
          <w:sz w:val="24"/>
        </w:rPr>
        <w:t> </w:t>
      </w:r>
      <w:r>
        <w:rPr>
          <w:sz w:val="24"/>
        </w:rPr>
        <w:t>se</w:t>
      </w:r>
      <w:r>
        <w:rPr>
          <w:spacing w:val="-11"/>
          <w:sz w:val="24"/>
        </w:rPr>
        <w:t> </w:t>
      </w:r>
      <w:r>
        <w:rPr>
          <w:sz w:val="24"/>
        </w:rPr>
        <w:t>planea</w:t>
      </w:r>
      <w:r>
        <w:rPr>
          <w:spacing w:val="-9"/>
          <w:sz w:val="24"/>
        </w:rPr>
        <w:t> </w:t>
      </w:r>
      <w:r>
        <w:rPr>
          <w:sz w:val="24"/>
        </w:rPr>
        <w:t>ya</w:t>
      </w:r>
      <w:r>
        <w:rPr>
          <w:spacing w:val="-9"/>
          <w:sz w:val="24"/>
        </w:rPr>
        <w:t> </w:t>
      </w:r>
      <w:r>
        <w:rPr>
          <w:sz w:val="24"/>
        </w:rPr>
        <w:t>que</w:t>
      </w:r>
      <w:r>
        <w:rPr>
          <w:spacing w:val="-9"/>
          <w:sz w:val="24"/>
        </w:rPr>
        <w:t> </w:t>
      </w:r>
      <w:r>
        <w:rPr>
          <w:sz w:val="24"/>
        </w:rPr>
        <w:t>aunque</w:t>
      </w:r>
      <w:r>
        <w:rPr>
          <w:spacing w:val="-9"/>
          <w:sz w:val="24"/>
        </w:rPr>
        <w:t> </w:t>
      </w:r>
      <w:r>
        <w:rPr>
          <w:sz w:val="24"/>
        </w:rPr>
        <w:t>lo</w:t>
      </w:r>
      <w:r>
        <w:rPr>
          <w:spacing w:val="-6"/>
          <w:sz w:val="24"/>
        </w:rPr>
        <w:t> </w:t>
      </w:r>
      <w:r>
        <w:rPr>
          <w:sz w:val="24"/>
        </w:rPr>
        <w:t>ideal</w:t>
      </w:r>
      <w:r>
        <w:rPr>
          <w:spacing w:val="-11"/>
          <w:sz w:val="24"/>
        </w:rPr>
        <w:t> </w:t>
      </w:r>
      <w:r>
        <w:rPr>
          <w:sz w:val="24"/>
        </w:rPr>
        <w:t>es</w:t>
      </w:r>
      <w:r>
        <w:rPr>
          <w:spacing w:val="-12"/>
          <w:sz w:val="24"/>
        </w:rPr>
        <w:t> </w:t>
      </w:r>
      <w:r>
        <w:rPr>
          <w:sz w:val="24"/>
        </w:rPr>
        <w:t>no desperdiciar dinero es mejor perderlo en la planeación que en la</w:t>
      </w:r>
      <w:r>
        <w:rPr>
          <w:spacing w:val="-27"/>
          <w:sz w:val="24"/>
        </w:rPr>
        <w:t> </w:t>
      </w:r>
      <w:r>
        <w:rPr>
          <w:sz w:val="24"/>
        </w:rPr>
        <w:t>ejecución.</w:t>
      </w:r>
    </w:p>
    <w:p>
      <w:pPr>
        <w:pStyle w:val="ListParagraph"/>
        <w:numPr>
          <w:ilvl w:val="2"/>
          <w:numId w:val="67"/>
        </w:numPr>
        <w:tabs>
          <w:tab w:pos="822" w:val="left" w:leader="none"/>
        </w:tabs>
        <w:spacing w:line="355" w:lineRule="auto" w:before="11" w:after="0"/>
        <w:ind w:left="822" w:right="117" w:hanging="360"/>
        <w:jc w:val="both"/>
        <w:rPr>
          <w:sz w:val="24"/>
        </w:rPr>
      </w:pPr>
      <w:r>
        <w:rPr>
          <w:b/>
          <w:sz w:val="24"/>
        </w:rPr>
        <w:t>Principio de la transitividad de la planeación</w:t>
      </w:r>
      <w:r>
        <w:rPr>
          <w:sz w:val="24"/>
        </w:rPr>
        <w:t>: Establece las guías generales de la organización o estructura de la empresa así como las políticas y los procedimientos de integración de</w:t>
      </w:r>
      <w:r>
        <w:rPr>
          <w:spacing w:val="-15"/>
          <w:sz w:val="24"/>
        </w:rPr>
        <w:t> </w:t>
      </w:r>
      <w:r>
        <w:rPr>
          <w:sz w:val="24"/>
        </w:rPr>
        <w:t>recursos.</w:t>
      </w:r>
    </w:p>
    <w:p>
      <w:pPr>
        <w:pStyle w:val="ListParagraph"/>
        <w:numPr>
          <w:ilvl w:val="2"/>
          <w:numId w:val="67"/>
        </w:numPr>
        <w:tabs>
          <w:tab w:pos="822" w:val="left" w:leader="none"/>
        </w:tabs>
        <w:spacing w:line="350" w:lineRule="auto" w:before="11" w:after="0"/>
        <w:ind w:left="822" w:right="119" w:hanging="360"/>
        <w:jc w:val="both"/>
        <w:rPr>
          <w:sz w:val="24"/>
        </w:rPr>
      </w:pPr>
      <w:r>
        <w:rPr>
          <w:b/>
          <w:sz w:val="24"/>
        </w:rPr>
        <w:t>Principio de crecimiento gradual o escalar</w:t>
      </w:r>
      <w:r>
        <w:rPr>
          <w:sz w:val="24"/>
        </w:rPr>
        <w:t>: Se deben prever los futuros crecimientos basados en las estrategias y la visión de la</w:t>
      </w:r>
      <w:r>
        <w:rPr>
          <w:spacing w:val="-22"/>
          <w:sz w:val="24"/>
        </w:rPr>
        <w:t> </w:t>
      </w:r>
      <w:r>
        <w:rPr>
          <w:sz w:val="24"/>
        </w:rPr>
        <w:t>organización.</w:t>
      </w:r>
    </w:p>
    <w:p>
      <w:pPr>
        <w:pStyle w:val="ListParagraph"/>
        <w:numPr>
          <w:ilvl w:val="2"/>
          <w:numId w:val="67"/>
        </w:numPr>
        <w:tabs>
          <w:tab w:pos="822" w:val="left" w:leader="none"/>
        </w:tabs>
        <w:spacing w:line="355" w:lineRule="auto" w:before="16" w:after="0"/>
        <w:ind w:left="822" w:right="120" w:hanging="360"/>
        <w:jc w:val="both"/>
        <w:rPr>
          <w:sz w:val="24"/>
        </w:rPr>
      </w:pPr>
      <w:r>
        <w:rPr>
          <w:b/>
          <w:sz w:val="24"/>
        </w:rPr>
        <w:t>Principio</w:t>
      </w:r>
      <w:r>
        <w:rPr>
          <w:b/>
          <w:spacing w:val="-16"/>
          <w:sz w:val="24"/>
        </w:rPr>
        <w:t> </w:t>
      </w:r>
      <w:r>
        <w:rPr>
          <w:b/>
          <w:sz w:val="24"/>
        </w:rPr>
        <w:t>de</w:t>
      </w:r>
      <w:r>
        <w:rPr>
          <w:b/>
          <w:spacing w:val="-18"/>
          <w:sz w:val="24"/>
        </w:rPr>
        <w:t> </w:t>
      </w:r>
      <w:r>
        <w:rPr>
          <w:b/>
          <w:sz w:val="24"/>
        </w:rPr>
        <w:t>Confidencialidad:</w:t>
      </w:r>
      <w:r>
        <w:rPr>
          <w:b/>
          <w:spacing w:val="-15"/>
          <w:sz w:val="24"/>
        </w:rPr>
        <w:t> </w:t>
      </w:r>
      <w:r>
        <w:rPr>
          <w:sz w:val="24"/>
        </w:rPr>
        <w:t>Se</w:t>
      </w:r>
      <w:r>
        <w:rPr>
          <w:spacing w:val="-16"/>
          <w:sz w:val="24"/>
        </w:rPr>
        <w:t> </w:t>
      </w:r>
      <w:r>
        <w:rPr>
          <w:sz w:val="24"/>
        </w:rPr>
        <w:t>requiere:</w:t>
      </w:r>
      <w:r>
        <w:rPr>
          <w:spacing w:val="-18"/>
          <w:sz w:val="24"/>
        </w:rPr>
        <w:t> </w:t>
      </w:r>
      <w:r>
        <w:rPr>
          <w:sz w:val="24"/>
        </w:rPr>
        <w:t>Registro,</w:t>
      </w:r>
      <w:r>
        <w:rPr>
          <w:spacing w:val="-16"/>
          <w:sz w:val="24"/>
        </w:rPr>
        <w:t> </w:t>
      </w:r>
      <w:r>
        <w:rPr>
          <w:sz w:val="24"/>
        </w:rPr>
        <w:t>patente</w:t>
      </w:r>
      <w:r>
        <w:rPr>
          <w:spacing w:val="-18"/>
          <w:sz w:val="24"/>
        </w:rPr>
        <w:t> </w:t>
      </w:r>
      <w:r>
        <w:rPr>
          <w:sz w:val="24"/>
        </w:rPr>
        <w:t>de</w:t>
      </w:r>
      <w:r>
        <w:rPr>
          <w:spacing w:val="-16"/>
          <w:sz w:val="24"/>
        </w:rPr>
        <w:t> </w:t>
      </w:r>
      <w:r>
        <w:rPr>
          <w:sz w:val="24"/>
        </w:rPr>
        <w:t>protección de propiedad industrial y confidencial, para todos los productos y servicios que se generen dentro de la</w:t>
      </w:r>
      <w:r>
        <w:rPr>
          <w:spacing w:val="-19"/>
          <w:sz w:val="24"/>
        </w:rPr>
        <w:t> </w:t>
      </w:r>
      <w:r>
        <w:rPr>
          <w:sz w:val="24"/>
        </w:rPr>
        <w:t>organización.</w:t>
      </w:r>
    </w:p>
    <w:p>
      <w:pPr>
        <w:pStyle w:val="ListParagraph"/>
        <w:numPr>
          <w:ilvl w:val="2"/>
          <w:numId w:val="67"/>
        </w:numPr>
        <w:tabs>
          <w:tab w:pos="822" w:val="left" w:leader="none"/>
        </w:tabs>
        <w:spacing w:line="350" w:lineRule="auto" w:before="11" w:after="0"/>
        <w:ind w:left="822" w:right="121" w:hanging="360"/>
        <w:jc w:val="both"/>
        <w:rPr>
          <w:sz w:val="24"/>
        </w:rPr>
      </w:pPr>
      <w:r>
        <w:rPr>
          <w:b/>
          <w:sz w:val="24"/>
        </w:rPr>
        <w:t>Principio de Delegación: </w:t>
      </w:r>
      <w:r>
        <w:rPr>
          <w:sz w:val="24"/>
        </w:rPr>
        <w:t>Se le debe otorgar el poder suficiente a las unidades ejecutoras para la correcta ejecución del plan y de las</w:t>
      </w:r>
      <w:r>
        <w:rPr>
          <w:spacing w:val="-23"/>
          <w:sz w:val="24"/>
        </w:rPr>
        <w:t> </w:t>
      </w:r>
      <w:r>
        <w:rPr>
          <w:sz w:val="24"/>
        </w:rPr>
        <w:t>acciones.</w:t>
      </w:r>
    </w:p>
    <w:p>
      <w:pPr>
        <w:pStyle w:val="ListParagraph"/>
        <w:numPr>
          <w:ilvl w:val="2"/>
          <w:numId w:val="67"/>
        </w:numPr>
        <w:tabs>
          <w:tab w:pos="822" w:val="left" w:leader="none"/>
        </w:tabs>
        <w:spacing w:line="355" w:lineRule="auto" w:before="14" w:after="0"/>
        <w:ind w:left="822" w:right="122" w:hanging="360"/>
        <w:jc w:val="both"/>
        <w:rPr>
          <w:sz w:val="24"/>
        </w:rPr>
      </w:pPr>
      <w:r>
        <w:rPr>
          <w:b/>
          <w:sz w:val="24"/>
        </w:rPr>
        <w:t>Principio de Flexibilidad: </w:t>
      </w:r>
      <w:r>
        <w:rPr>
          <w:sz w:val="24"/>
        </w:rPr>
        <w:t>Se debe contar con cierto grado de flexibilidad para prever posibles imprevistos para evitar gastos inesperados de tiempo, dinero y</w:t>
      </w:r>
      <w:r>
        <w:rPr>
          <w:spacing w:val="-8"/>
          <w:sz w:val="24"/>
        </w:rPr>
        <w:t> </w:t>
      </w:r>
      <w:r>
        <w:rPr>
          <w:sz w:val="24"/>
        </w:rPr>
        <w:t>esfuerzo.</w:t>
      </w:r>
    </w:p>
    <w:p>
      <w:pPr>
        <w:pStyle w:val="ListParagraph"/>
        <w:numPr>
          <w:ilvl w:val="2"/>
          <w:numId w:val="67"/>
        </w:numPr>
        <w:tabs>
          <w:tab w:pos="822" w:val="left" w:leader="none"/>
        </w:tabs>
        <w:spacing w:line="355" w:lineRule="auto" w:before="11" w:after="0"/>
        <w:ind w:left="822" w:right="118" w:hanging="360"/>
        <w:jc w:val="both"/>
        <w:rPr>
          <w:sz w:val="24"/>
        </w:rPr>
      </w:pPr>
      <w:r>
        <w:rPr>
          <w:b/>
          <w:sz w:val="24"/>
        </w:rPr>
        <w:t>Principio</w:t>
      </w:r>
      <w:r>
        <w:rPr>
          <w:b/>
          <w:spacing w:val="-6"/>
          <w:sz w:val="24"/>
        </w:rPr>
        <w:t> </w:t>
      </w:r>
      <w:r>
        <w:rPr>
          <w:b/>
          <w:sz w:val="24"/>
        </w:rPr>
        <w:t>de</w:t>
      </w:r>
      <w:r>
        <w:rPr>
          <w:b/>
          <w:spacing w:val="-9"/>
          <w:sz w:val="24"/>
        </w:rPr>
        <w:t> </w:t>
      </w:r>
      <w:r>
        <w:rPr>
          <w:b/>
          <w:sz w:val="24"/>
        </w:rPr>
        <w:t>congruencia</w:t>
      </w:r>
      <w:r>
        <w:rPr>
          <w:b/>
          <w:spacing w:val="-6"/>
          <w:sz w:val="24"/>
        </w:rPr>
        <w:t> </w:t>
      </w:r>
      <w:r>
        <w:rPr>
          <w:b/>
          <w:sz w:val="24"/>
        </w:rPr>
        <w:t>con</w:t>
      </w:r>
      <w:r>
        <w:rPr>
          <w:b/>
          <w:spacing w:val="-7"/>
          <w:sz w:val="24"/>
        </w:rPr>
        <w:t> </w:t>
      </w:r>
      <w:r>
        <w:rPr>
          <w:b/>
          <w:sz w:val="24"/>
        </w:rPr>
        <w:t>la</w:t>
      </w:r>
      <w:r>
        <w:rPr>
          <w:b/>
          <w:spacing w:val="-6"/>
          <w:sz w:val="24"/>
        </w:rPr>
        <w:t> </w:t>
      </w:r>
      <w:r>
        <w:rPr>
          <w:b/>
          <w:sz w:val="24"/>
        </w:rPr>
        <w:t>misión</w:t>
      </w:r>
      <w:r>
        <w:rPr>
          <w:b/>
          <w:spacing w:val="-7"/>
          <w:sz w:val="24"/>
        </w:rPr>
        <w:t> </w:t>
      </w:r>
      <w:r>
        <w:rPr>
          <w:b/>
          <w:sz w:val="24"/>
        </w:rPr>
        <w:t>de</w:t>
      </w:r>
      <w:r>
        <w:rPr>
          <w:b/>
          <w:spacing w:val="-8"/>
          <w:sz w:val="24"/>
        </w:rPr>
        <w:t> </w:t>
      </w:r>
      <w:r>
        <w:rPr>
          <w:b/>
          <w:sz w:val="24"/>
        </w:rPr>
        <w:t>la</w:t>
      </w:r>
      <w:r>
        <w:rPr>
          <w:b/>
          <w:spacing w:val="-6"/>
          <w:sz w:val="24"/>
        </w:rPr>
        <w:t> </w:t>
      </w:r>
      <w:r>
        <w:rPr>
          <w:b/>
          <w:sz w:val="24"/>
        </w:rPr>
        <w:t>empresa:</w:t>
      </w:r>
      <w:r>
        <w:rPr>
          <w:b/>
          <w:spacing w:val="-4"/>
          <w:sz w:val="24"/>
        </w:rPr>
        <w:t> </w:t>
      </w:r>
      <w:r>
        <w:rPr>
          <w:sz w:val="24"/>
        </w:rPr>
        <w:t>Todo</w:t>
      </w:r>
      <w:r>
        <w:rPr>
          <w:spacing w:val="-6"/>
          <w:sz w:val="24"/>
        </w:rPr>
        <w:t> </w:t>
      </w:r>
      <w:r>
        <w:rPr>
          <w:sz w:val="24"/>
        </w:rPr>
        <w:t>plan</w:t>
      </w:r>
      <w:r>
        <w:rPr>
          <w:spacing w:val="-6"/>
          <w:sz w:val="24"/>
        </w:rPr>
        <w:t> </w:t>
      </w:r>
      <w:r>
        <w:rPr>
          <w:sz w:val="24"/>
        </w:rPr>
        <w:t>deberá de estar insertado dentro de la misión de la empresa con objetivos y metas claras.</w:t>
      </w:r>
    </w:p>
    <w:p>
      <w:pPr>
        <w:pStyle w:val="ListParagraph"/>
        <w:numPr>
          <w:ilvl w:val="2"/>
          <w:numId w:val="67"/>
        </w:numPr>
        <w:tabs>
          <w:tab w:pos="822" w:val="left" w:leader="none"/>
        </w:tabs>
        <w:spacing w:line="355" w:lineRule="auto" w:before="11" w:after="0"/>
        <w:ind w:left="822" w:right="118" w:hanging="360"/>
        <w:jc w:val="both"/>
        <w:rPr>
          <w:sz w:val="24"/>
        </w:rPr>
      </w:pPr>
      <w:r>
        <w:rPr>
          <w:b/>
          <w:sz w:val="24"/>
        </w:rPr>
        <w:t>Principio de visión estratégica de largo plazo: </w:t>
      </w:r>
      <w:r>
        <w:rPr>
          <w:sz w:val="24"/>
        </w:rPr>
        <w:t>Entre más sea comprendido</w:t>
      </w:r>
      <w:r>
        <w:rPr>
          <w:spacing w:val="-13"/>
          <w:sz w:val="24"/>
        </w:rPr>
        <w:t> </w:t>
      </w:r>
      <w:r>
        <w:rPr>
          <w:sz w:val="24"/>
        </w:rPr>
        <w:t>el</w:t>
      </w:r>
      <w:r>
        <w:rPr>
          <w:spacing w:val="-12"/>
          <w:sz w:val="24"/>
        </w:rPr>
        <w:t> </w:t>
      </w:r>
      <w:r>
        <w:rPr>
          <w:sz w:val="24"/>
        </w:rPr>
        <w:t>plan</w:t>
      </w:r>
      <w:r>
        <w:rPr>
          <w:spacing w:val="-11"/>
          <w:sz w:val="24"/>
        </w:rPr>
        <w:t> </w:t>
      </w:r>
      <w:r>
        <w:rPr>
          <w:sz w:val="24"/>
        </w:rPr>
        <w:t>por</w:t>
      </w:r>
      <w:r>
        <w:rPr>
          <w:spacing w:val="-12"/>
          <w:sz w:val="24"/>
        </w:rPr>
        <w:t> </w:t>
      </w:r>
      <w:r>
        <w:rPr>
          <w:sz w:val="24"/>
        </w:rPr>
        <w:t>los</w:t>
      </w:r>
      <w:r>
        <w:rPr>
          <w:spacing w:val="-11"/>
          <w:sz w:val="24"/>
        </w:rPr>
        <w:t> </w:t>
      </w:r>
      <w:r>
        <w:rPr>
          <w:sz w:val="24"/>
        </w:rPr>
        <w:t>ejecutores</w:t>
      </w:r>
      <w:r>
        <w:rPr>
          <w:spacing w:val="-12"/>
          <w:sz w:val="24"/>
        </w:rPr>
        <w:t> </w:t>
      </w:r>
      <w:r>
        <w:rPr>
          <w:sz w:val="24"/>
        </w:rPr>
        <w:t>y</w:t>
      </w:r>
      <w:r>
        <w:rPr>
          <w:spacing w:val="-14"/>
          <w:sz w:val="24"/>
        </w:rPr>
        <w:t> </w:t>
      </w:r>
      <w:r>
        <w:rPr>
          <w:sz w:val="24"/>
        </w:rPr>
        <w:t>sea</w:t>
      </w:r>
      <w:r>
        <w:rPr>
          <w:spacing w:val="-13"/>
          <w:sz w:val="24"/>
        </w:rPr>
        <w:t> </w:t>
      </w:r>
      <w:r>
        <w:rPr>
          <w:sz w:val="24"/>
        </w:rPr>
        <w:t>parte</w:t>
      </w:r>
      <w:r>
        <w:rPr>
          <w:spacing w:val="-13"/>
          <w:sz w:val="24"/>
        </w:rPr>
        <w:t> </w:t>
      </w:r>
      <w:r>
        <w:rPr>
          <w:sz w:val="24"/>
        </w:rPr>
        <w:t>de</w:t>
      </w:r>
      <w:r>
        <w:rPr>
          <w:spacing w:val="-13"/>
          <w:sz w:val="24"/>
        </w:rPr>
        <w:t> </w:t>
      </w:r>
      <w:r>
        <w:rPr>
          <w:sz w:val="24"/>
        </w:rPr>
        <w:t>su</w:t>
      </w:r>
      <w:r>
        <w:rPr>
          <w:spacing w:val="-11"/>
          <w:sz w:val="24"/>
        </w:rPr>
        <w:t> </w:t>
      </w:r>
      <w:r>
        <w:rPr>
          <w:sz w:val="24"/>
        </w:rPr>
        <w:t>visión</w:t>
      </w:r>
      <w:r>
        <w:rPr>
          <w:spacing w:val="-13"/>
          <w:sz w:val="24"/>
        </w:rPr>
        <w:t> </w:t>
      </w:r>
      <w:r>
        <w:rPr>
          <w:sz w:val="24"/>
        </w:rPr>
        <w:t>más</w:t>
      </w:r>
      <w:r>
        <w:rPr>
          <w:spacing w:val="-14"/>
          <w:sz w:val="24"/>
        </w:rPr>
        <w:t> </w:t>
      </w:r>
      <w:r>
        <w:rPr>
          <w:sz w:val="24"/>
        </w:rPr>
        <w:t>fácil</w:t>
      </w:r>
      <w:r>
        <w:rPr>
          <w:spacing w:val="-13"/>
          <w:sz w:val="24"/>
        </w:rPr>
        <w:t> </w:t>
      </w:r>
      <w:r>
        <w:rPr>
          <w:sz w:val="24"/>
        </w:rPr>
        <w:t>será la ejecución del</w:t>
      </w:r>
      <w:r>
        <w:rPr>
          <w:spacing w:val="-6"/>
          <w:sz w:val="24"/>
        </w:rPr>
        <w:t> </w:t>
      </w:r>
      <w:r>
        <w:rPr>
          <w:sz w:val="24"/>
        </w:rPr>
        <w:t>mismo.</w:t>
      </w:r>
    </w:p>
    <w:p>
      <w:pPr>
        <w:pStyle w:val="ListParagraph"/>
        <w:numPr>
          <w:ilvl w:val="2"/>
          <w:numId w:val="67"/>
        </w:numPr>
        <w:tabs>
          <w:tab w:pos="822" w:val="left" w:leader="none"/>
        </w:tabs>
        <w:spacing w:line="355" w:lineRule="auto" w:before="8" w:after="0"/>
        <w:ind w:left="822" w:right="116" w:hanging="360"/>
        <w:jc w:val="both"/>
        <w:rPr>
          <w:sz w:val="24"/>
        </w:rPr>
      </w:pPr>
      <w:r>
        <w:rPr>
          <w:b/>
          <w:sz w:val="24"/>
        </w:rPr>
        <w:t>Principio de programación oportuna y control: </w:t>
      </w:r>
      <w:r>
        <w:rPr>
          <w:sz w:val="24"/>
        </w:rPr>
        <w:t>Para asegurar el seguimiento</w:t>
      </w:r>
      <w:r>
        <w:rPr>
          <w:spacing w:val="-8"/>
          <w:sz w:val="24"/>
        </w:rPr>
        <w:t> </w:t>
      </w:r>
      <w:r>
        <w:rPr>
          <w:sz w:val="24"/>
        </w:rPr>
        <w:t>y</w:t>
      </w:r>
      <w:r>
        <w:rPr>
          <w:spacing w:val="-12"/>
          <w:sz w:val="24"/>
        </w:rPr>
        <w:t> </w:t>
      </w:r>
      <w:r>
        <w:rPr>
          <w:sz w:val="24"/>
        </w:rPr>
        <w:t>control</w:t>
      </w:r>
      <w:r>
        <w:rPr>
          <w:spacing w:val="-12"/>
          <w:sz w:val="24"/>
        </w:rPr>
        <w:t> </w:t>
      </w:r>
      <w:r>
        <w:rPr>
          <w:sz w:val="24"/>
        </w:rPr>
        <w:t>de</w:t>
      </w:r>
      <w:r>
        <w:rPr>
          <w:spacing w:val="-8"/>
          <w:sz w:val="24"/>
        </w:rPr>
        <w:t> </w:t>
      </w:r>
      <w:r>
        <w:rPr>
          <w:sz w:val="24"/>
        </w:rPr>
        <w:t>un</w:t>
      </w:r>
      <w:r>
        <w:rPr>
          <w:spacing w:val="-11"/>
          <w:sz w:val="24"/>
        </w:rPr>
        <w:t> </w:t>
      </w:r>
      <w:r>
        <w:rPr>
          <w:sz w:val="24"/>
        </w:rPr>
        <w:t>plan</w:t>
      </w:r>
      <w:r>
        <w:rPr>
          <w:spacing w:val="-8"/>
          <w:sz w:val="24"/>
        </w:rPr>
        <w:t> </w:t>
      </w:r>
      <w:r>
        <w:rPr>
          <w:sz w:val="24"/>
        </w:rPr>
        <w:t>se</w:t>
      </w:r>
      <w:r>
        <w:rPr>
          <w:spacing w:val="-11"/>
          <w:sz w:val="24"/>
        </w:rPr>
        <w:t> </w:t>
      </w:r>
      <w:r>
        <w:rPr>
          <w:sz w:val="24"/>
        </w:rPr>
        <w:t>deben</w:t>
      </w:r>
      <w:r>
        <w:rPr>
          <w:spacing w:val="-11"/>
          <w:sz w:val="24"/>
        </w:rPr>
        <w:t> </w:t>
      </w:r>
      <w:r>
        <w:rPr>
          <w:sz w:val="24"/>
        </w:rPr>
        <w:t>determinar</w:t>
      </w:r>
      <w:r>
        <w:rPr>
          <w:spacing w:val="-12"/>
          <w:sz w:val="24"/>
        </w:rPr>
        <w:t> </w:t>
      </w:r>
      <w:r>
        <w:rPr>
          <w:sz w:val="24"/>
        </w:rPr>
        <w:t>fechas</w:t>
      </w:r>
      <w:r>
        <w:rPr>
          <w:spacing w:val="-9"/>
          <w:sz w:val="24"/>
        </w:rPr>
        <w:t> </w:t>
      </w:r>
      <w:r>
        <w:rPr>
          <w:sz w:val="24"/>
        </w:rPr>
        <w:t>y</w:t>
      </w:r>
      <w:r>
        <w:rPr>
          <w:spacing w:val="-12"/>
          <w:sz w:val="24"/>
        </w:rPr>
        <w:t> </w:t>
      </w:r>
      <w:r>
        <w:rPr>
          <w:sz w:val="24"/>
        </w:rPr>
        <w:t>momentos</w:t>
      </w:r>
      <w:r>
        <w:rPr>
          <w:spacing w:val="-12"/>
          <w:sz w:val="24"/>
        </w:rPr>
        <w:t> </w:t>
      </w:r>
      <w:r>
        <w:rPr>
          <w:sz w:val="24"/>
        </w:rPr>
        <w:t>en que se deben realizar las</w:t>
      </w:r>
      <w:r>
        <w:rPr>
          <w:spacing w:val="-11"/>
          <w:sz w:val="24"/>
        </w:rPr>
        <w:t> </w:t>
      </w:r>
      <w:r>
        <w:rPr>
          <w:sz w:val="24"/>
        </w:rPr>
        <w:t>actividades.</w:t>
      </w:r>
    </w:p>
    <w:p>
      <w:pPr>
        <w:pStyle w:val="BodyText"/>
      </w:pPr>
    </w:p>
    <w:p>
      <w:pPr>
        <w:pStyle w:val="Heading3"/>
        <w:numPr>
          <w:ilvl w:val="1"/>
          <w:numId w:val="67"/>
        </w:numPr>
        <w:tabs>
          <w:tab w:pos="438" w:val="left" w:leader="none"/>
        </w:tabs>
        <w:spacing w:line="240" w:lineRule="auto" w:before="215" w:after="0"/>
        <w:ind w:left="437" w:right="0" w:hanging="335"/>
        <w:jc w:val="both"/>
      </w:pPr>
      <w:bookmarkStart w:name="_bookmark110" w:id="184"/>
      <w:bookmarkEnd w:id="184"/>
      <w:r>
        <w:rPr>
          <w:b w:val="0"/>
        </w:rPr>
      </w:r>
      <w:bookmarkStart w:name="_bookmark110" w:id="185"/>
      <w:bookmarkEnd w:id="185"/>
      <w:r>
        <w:rPr/>
        <w:t>:</w:t>
      </w:r>
      <w:r>
        <w:rPr/>
        <w:t> Proceso y sus</w:t>
      </w:r>
      <w:r>
        <w:rPr>
          <w:spacing w:val="-10"/>
        </w:rPr>
        <w:t> </w:t>
      </w:r>
      <w:r>
        <w:rPr/>
        <w:t>Etapas:</w:t>
      </w:r>
    </w:p>
    <w:p>
      <w:pPr>
        <w:pStyle w:val="BodyText"/>
        <w:spacing w:line="360" w:lineRule="auto" w:before="137"/>
        <w:ind w:left="102" w:right="117"/>
        <w:jc w:val="both"/>
      </w:pPr>
      <w:r>
        <w:rPr/>
        <w:t>La planeación inicia con el análisis del contexto y la definición de la estrategia de desarrollo</w:t>
      </w:r>
      <w:r>
        <w:rPr>
          <w:spacing w:val="-11"/>
        </w:rPr>
        <w:t> </w:t>
      </w:r>
      <w:r>
        <w:rPr/>
        <w:t>de</w:t>
      </w:r>
      <w:r>
        <w:rPr>
          <w:spacing w:val="-11"/>
        </w:rPr>
        <w:t> </w:t>
      </w:r>
      <w:r>
        <w:rPr/>
        <w:t>la</w:t>
      </w:r>
      <w:r>
        <w:rPr>
          <w:spacing w:val="-11"/>
        </w:rPr>
        <w:t> </w:t>
      </w:r>
      <w:r>
        <w:rPr/>
        <w:t>empresa,</w:t>
      </w:r>
      <w:r>
        <w:rPr>
          <w:spacing w:val="-11"/>
        </w:rPr>
        <w:t> </w:t>
      </w:r>
      <w:r>
        <w:rPr/>
        <w:t>para</w:t>
      </w:r>
      <w:r>
        <w:rPr>
          <w:spacing w:val="-14"/>
        </w:rPr>
        <w:t> </w:t>
      </w:r>
      <w:r>
        <w:rPr/>
        <w:t>así</w:t>
      </w:r>
      <w:r>
        <w:rPr>
          <w:spacing w:val="-13"/>
        </w:rPr>
        <w:t> </w:t>
      </w:r>
      <w:r>
        <w:rPr/>
        <w:t>poder</w:t>
      </w:r>
      <w:r>
        <w:rPr>
          <w:spacing w:val="-12"/>
        </w:rPr>
        <w:t> </w:t>
      </w:r>
      <w:r>
        <w:rPr/>
        <w:t>generar</w:t>
      </w:r>
      <w:r>
        <w:rPr>
          <w:spacing w:val="-12"/>
        </w:rPr>
        <w:t> </w:t>
      </w:r>
      <w:r>
        <w:rPr/>
        <w:t>las</w:t>
      </w:r>
      <w:r>
        <w:rPr>
          <w:spacing w:val="-11"/>
        </w:rPr>
        <w:t> </w:t>
      </w:r>
      <w:r>
        <w:rPr/>
        <w:t>políticas</w:t>
      </w:r>
      <w:r>
        <w:rPr>
          <w:spacing w:val="-12"/>
        </w:rPr>
        <w:t> </w:t>
      </w:r>
      <w:r>
        <w:rPr/>
        <w:t>a</w:t>
      </w:r>
      <w:r>
        <w:rPr>
          <w:spacing w:val="-11"/>
        </w:rPr>
        <w:t> </w:t>
      </w:r>
      <w:r>
        <w:rPr/>
        <w:t>seguir</w:t>
      </w:r>
      <w:r>
        <w:rPr>
          <w:spacing w:val="-13"/>
        </w:rPr>
        <w:t> </w:t>
      </w:r>
      <w:r>
        <w:rPr/>
        <w:t>a</w:t>
      </w:r>
      <w:r>
        <w:rPr>
          <w:spacing w:val="-11"/>
        </w:rPr>
        <w:t> </w:t>
      </w:r>
      <w:r>
        <w:rPr/>
        <w:t>largo</w:t>
      </w:r>
      <w:r>
        <w:rPr>
          <w:spacing w:val="-11"/>
        </w:rPr>
        <w:t> </w:t>
      </w:r>
      <w:r>
        <w:rPr/>
        <w:t>plazo. Más adelante se formulan los planes tácticos de </w:t>
      </w:r>
      <w:bookmarkStart w:name="_bookmark111" w:id="186"/>
      <w:bookmarkEnd w:id="186"/>
      <w:r>
        <w:rPr/>
        <w:t>l</w:t>
      </w:r>
      <w:r>
        <w:rPr/>
        <w:t>as áreas funcionales o</w:t>
      </w:r>
      <w:r>
        <w:rPr>
          <w:spacing w:val="-24"/>
        </w:rPr>
        <w:t> </w:t>
      </w:r>
      <w:r>
        <w:rPr/>
        <w:t>básicas.</w:t>
      </w:r>
    </w:p>
    <w:p>
      <w:pPr>
        <w:spacing w:after="0" w:line="360" w:lineRule="auto"/>
        <w:jc w:val="both"/>
        <w:sectPr>
          <w:pgSz w:w="12240" w:h="15840"/>
          <w:pgMar w:header="749" w:footer="0" w:top="960" w:bottom="280" w:left="1600" w:right="1580"/>
        </w:sectPr>
      </w:pPr>
    </w:p>
    <w:p>
      <w:pPr>
        <w:pStyle w:val="BodyText"/>
        <w:rPr>
          <w:sz w:val="20"/>
        </w:rPr>
      </w:pPr>
    </w:p>
    <w:p>
      <w:pPr>
        <w:pStyle w:val="Heading3"/>
        <w:numPr>
          <w:ilvl w:val="2"/>
          <w:numId w:val="68"/>
        </w:numPr>
        <w:tabs>
          <w:tab w:pos="637" w:val="left" w:leader="none"/>
        </w:tabs>
        <w:spacing w:line="240" w:lineRule="auto" w:before="215" w:after="0"/>
        <w:ind w:left="636" w:right="0" w:hanging="534"/>
        <w:jc w:val="both"/>
      </w:pPr>
      <w:r>
        <w:rPr/>
        <w:t>: Etapas de la</w:t>
      </w:r>
      <w:r>
        <w:rPr>
          <w:spacing w:val="-7"/>
        </w:rPr>
        <w:t> </w:t>
      </w:r>
      <w:r>
        <w:rPr/>
        <w:t>planeación:</w:t>
      </w:r>
    </w:p>
    <w:p>
      <w:pPr>
        <w:pStyle w:val="BodyText"/>
        <w:spacing w:before="4"/>
        <w:rPr>
          <w:b/>
          <w:sz w:val="29"/>
        </w:rPr>
      </w:pPr>
    </w:p>
    <w:p>
      <w:pPr>
        <w:pStyle w:val="BodyText"/>
        <w:spacing w:line="360" w:lineRule="auto" w:before="1"/>
        <w:ind w:left="102" w:right="118" w:firstLine="67"/>
        <w:jc w:val="both"/>
      </w:pPr>
      <w:r>
        <w:rPr/>
        <w:t>La</w:t>
      </w:r>
      <w:r>
        <w:rPr>
          <w:spacing w:val="-8"/>
        </w:rPr>
        <w:t> </w:t>
      </w:r>
      <w:r>
        <w:rPr/>
        <w:t>planeación</w:t>
      </w:r>
      <w:r>
        <w:rPr>
          <w:spacing w:val="-6"/>
        </w:rPr>
        <w:t> </w:t>
      </w:r>
      <w:r>
        <w:rPr/>
        <w:t>inicia</w:t>
      </w:r>
      <w:r>
        <w:rPr>
          <w:spacing w:val="-9"/>
        </w:rPr>
        <w:t> </w:t>
      </w:r>
      <w:r>
        <w:rPr/>
        <w:t>con</w:t>
      </w:r>
      <w:r>
        <w:rPr>
          <w:spacing w:val="-8"/>
        </w:rPr>
        <w:t> </w:t>
      </w:r>
      <w:r>
        <w:rPr/>
        <w:t>el</w:t>
      </w:r>
      <w:r>
        <w:rPr>
          <w:spacing w:val="-7"/>
        </w:rPr>
        <w:t> </w:t>
      </w:r>
      <w:r>
        <w:rPr/>
        <w:t>análisis</w:t>
      </w:r>
      <w:r>
        <w:rPr>
          <w:spacing w:val="-7"/>
        </w:rPr>
        <w:t> </w:t>
      </w:r>
      <w:r>
        <w:rPr/>
        <w:t>del</w:t>
      </w:r>
      <w:r>
        <w:rPr>
          <w:spacing w:val="-10"/>
        </w:rPr>
        <w:t> </w:t>
      </w:r>
      <w:r>
        <w:rPr/>
        <w:t>contexto</w:t>
      </w:r>
      <w:r>
        <w:rPr>
          <w:spacing w:val="-6"/>
        </w:rPr>
        <w:t> </w:t>
      </w:r>
      <w:r>
        <w:rPr/>
        <w:t>y</w:t>
      </w:r>
      <w:r>
        <w:rPr>
          <w:spacing w:val="-9"/>
        </w:rPr>
        <w:t> </w:t>
      </w:r>
      <w:r>
        <w:rPr/>
        <w:t>la</w:t>
      </w:r>
      <w:r>
        <w:rPr>
          <w:spacing w:val="-6"/>
        </w:rPr>
        <w:t> </w:t>
      </w:r>
      <w:r>
        <w:rPr/>
        <w:t>definición</w:t>
      </w:r>
      <w:r>
        <w:rPr>
          <w:spacing w:val="-8"/>
        </w:rPr>
        <w:t> </w:t>
      </w:r>
      <w:r>
        <w:rPr/>
        <w:t>de</w:t>
      </w:r>
      <w:r>
        <w:rPr>
          <w:spacing w:val="-6"/>
        </w:rPr>
        <w:t> </w:t>
      </w:r>
      <w:r>
        <w:rPr/>
        <w:t>las</w:t>
      </w:r>
      <w:r>
        <w:rPr>
          <w:spacing w:val="-7"/>
        </w:rPr>
        <w:t> </w:t>
      </w:r>
      <w:r>
        <w:rPr/>
        <w:t>estrategias</w:t>
      </w:r>
      <w:r>
        <w:rPr>
          <w:spacing w:val="-6"/>
        </w:rPr>
        <w:t> </w:t>
      </w:r>
      <w:r>
        <w:rPr/>
        <w:t>de desarrollo. Seguido del establecimiento de objetivos y que pueden ser de corto y mediano plazo que lleva a la definición de políticas que servirán para la toma de decisiones e planes específicos. (Hernández, Rodríguez y Palafox,</w:t>
      </w:r>
      <w:r>
        <w:rPr>
          <w:spacing w:val="-27"/>
        </w:rPr>
        <w:t> </w:t>
      </w:r>
      <w:r>
        <w:rPr/>
        <w:t>2012:184).</w:t>
      </w:r>
    </w:p>
    <w:p>
      <w:pPr>
        <w:pStyle w:val="BodyText"/>
        <w:spacing w:before="204"/>
        <w:ind w:left="169"/>
        <w:jc w:val="both"/>
      </w:pPr>
      <w:r>
        <w:rPr/>
        <w:t>Este proceso consta de seis etapas:</w:t>
      </w:r>
    </w:p>
    <w:p>
      <w:pPr>
        <w:pStyle w:val="BodyText"/>
        <w:spacing w:before="2"/>
        <w:rPr>
          <w:sz w:val="29"/>
        </w:rPr>
      </w:pPr>
    </w:p>
    <w:p>
      <w:pPr>
        <w:pStyle w:val="ListParagraph"/>
        <w:numPr>
          <w:ilvl w:val="3"/>
          <w:numId w:val="68"/>
        </w:numPr>
        <w:tabs>
          <w:tab w:pos="822" w:val="left" w:leader="none"/>
        </w:tabs>
        <w:spacing w:line="240" w:lineRule="auto" w:before="0" w:after="0"/>
        <w:ind w:left="822" w:right="0" w:hanging="360"/>
        <w:jc w:val="left"/>
        <w:rPr>
          <w:sz w:val="24"/>
        </w:rPr>
      </w:pPr>
      <w:r>
        <w:rPr>
          <w:sz w:val="24"/>
        </w:rPr>
        <w:t>Conceptualización y desarrollo de</w:t>
      </w:r>
      <w:r>
        <w:rPr>
          <w:spacing w:val="-13"/>
          <w:sz w:val="24"/>
        </w:rPr>
        <w:t> </w:t>
      </w:r>
      <w:r>
        <w:rPr>
          <w:sz w:val="24"/>
        </w:rPr>
        <w:t>estrategias</w:t>
      </w:r>
    </w:p>
    <w:p>
      <w:pPr>
        <w:pStyle w:val="ListParagraph"/>
        <w:numPr>
          <w:ilvl w:val="3"/>
          <w:numId w:val="68"/>
        </w:numPr>
        <w:tabs>
          <w:tab w:pos="822" w:val="left" w:leader="none"/>
        </w:tabs>
        <w:spacing w:line="240" w:lineRule="auto" w:before="140" w:after="0"/>
        <w:ind w:left="822" w:right="0" w:hanging="360"/>
        <w:jc w:val="left"/>
        <w:rPr>
          <w:sz w:val="24"/>
        </w:rPr>
      </w:pPr>
      <w:r>
        <w:rPr>
          <w:sz w:val="24"/>
        </w:rPr>
        <w:t>Definición de objetivos a corto, mediano y largo</w:t>
      </w:r>
      <w:r>
        <w:rPr>
          <w:spacing w:val="-20"/>
          <w:sz w:val="24"/>
        </w:rPr>
        <w:t> </w:t>
      </w:r>
      <w:r>
        <w:rPr>
          <w:sz w:val="24"/>
        </w:rPr>
        <w:t>plazo</w:t>
      </w:r>
    </w:p>
    <w:p>
      <w:pPr>
        <w:pStyle w:val="ListParagraph"/>
        <w:numPr>
          <w:ilvl w:val="3"/>
          <w:numId w:val="68"/>
        </w:numPr>
        <w:tabs>
          <w:tab w:pos="822" w:val="left" w:leader="none"/>
        </w:tabs>
        <w:spacing w:line="240" w:lineRule="auto" w:before="137" w:after="0"/>
        <w:ind w:left="822" w:right="0" w:hanging="360"/>
        <w:jc w:val="left"/>
        <w:rPr>
          <w:sz w:val="24"/>
        </w:rPr>
      </w:pPr>
      <w:r>
        <w:rPr>
          <w:sz w:val="24"/>
        </w:rPr>
        <w:t>Establecimiento de</w:t>
      </w:r>
      <w:r>
        <w:rPr>
          <w:spacing w:val="-8"/>
          <w:sz w:val="24"/>
        </w:rPr>
        <w:t> </w:t>
      </w:r>
      <w:r>
        <w:rPr>
          <w:sz w:val="24"/>
        </w:rPr>
        <w:t>premisas</w:t>
      </w:r>
    </w:p>
    <w:p>
      <w:pPr>
        <w:pStyle w:val="ListParagraph"/>
        <w:numPr>
          <w:ilvl w:val="3"/>
          <w:numId w:val="68"/>
        </w:numPr>
        <w:tabs>
          <w:tab w:pos="822" w:val="left" w:leader="none"/>
        </w:tabs>
        <w:spacing w:line="240" w:lineRule="auto" w:before="139" w:after="0"/>
        <w:ind w:left="822" w:right="0" w:hanging="360"/>
        <w:jc w:val="left"/>
        <w:rPr>
          <w:sz w:val="24"/>
        </w:rPr>
      </w:pPr>
      <w:r>
        <w:rPr>
          <w:sz w:val="24"/>
        </w:rPr>
        <w:t>Definición de políticas generales para planes específicos por</w:t>
      </w:r>
      <w:r>
        <w:rPr>
          <w:spacing w:val="-16"/>
          <w:sz w:val="24"/>
        </w:rPr>
        <w:t> </w:t>
      </w:r>
      <w:r>
        <w:rPr>
          <w:sz w:val="24"/>
        </w:rPr>
        <w:t>área</w:t>
      </w:r>
    </w:p>
    <w:p>
      <w:pPr>
        <w:pStyle w:val="ListParagraph"/>
        <w:numPr>
          <w:ilvl w:val="3"/>
          <w:numId w:val="68"/>
        </w:numPr>
        <w:tabs>
          <w:tab w:pos="822" w:val="left" w:leader="none"/>
        </w:tabs>
        <w:spacing w:line="240" w:lineRule="auto" w:before="137" w:after="0"/>
        <w:ind w:left="822" w:right="0" w:hanging="360"/>
        <w:jc w:val="left"/>
        <w:rPr>
          <w:sz w:val="24"/>
        </w:rPr>
      </w:pPr>
      <w:r>
        <w:rPr>
          <w:sz w:val="24"/>
        </w:rPr>
        <w:t>Planes tácticos específicos de</w:t>
      </w:r>
      <w:r>
        <w:rPr>
          <w:spacing w:val="-8"/>
          <w:sz w:val="24"/>
        </w:rPr>
        <w:t> </w:t>
      </w:r>
      <w:r>
        <w:rPr>
          <w:sz w:val="24"/>
        </w:rPr>
        <w:t>área</w:t>
      </w:r>
    </w:p>
    <w:p>
      <w:pPr>
        <w:pStyle w:val="ListParagraph"/>
        <w:numPr>
          <w:ilvl w:val="3"/>
          <w:numId w:val="68"/>
        </w:numPr>
        <w:tabs>
          <w:tab w:pos="822" w:val="left" w:leader="none"/>
        </w:tabs>
        <w:spacing w:line="240" w:lineRule="auto" w:before="139" w:after="0"/>
        <w:ind w:left="822" w:right="0" w:hanging="360"/>
        <w:jc w:val="left"/>
        <w:rPr>
          <w:sz w:val="24"/>
        </w:rPr>
      </w:pPr>
      <w:r>
        <w:rPr>
          <w:sz w:val="24"/>
        </w:rPr>
        <w:t>Planes operativos de</w:t>
      </w:r>
      <w:r>
        <w:rPr>
          <w:spacing w:val="-10"/>
          <w:sz w:val="24"/>
        </w:rPr>
        <w:t> </w:t>
      </w:r>
      <w:r>
        <w:rPr>
          <w:sz w:val="24"/>
        </w:rPr>
        <w:t>área</w:t>
      </w:r>
    </w:p>
    <w:p>
      <w:pPr>
        <w:pStyle w:val="BodyText"/>
      </w:pPr>
    </w:p>
    <w:p>
      <w:pPr>
        <w:pStyle w:val="BodyText"/>
        <w:spacing w:before="9"/>
        <w:rPr>
          <w:sz w:val="29"/>
        </w:rPr>
      </w:pPr>
    </w:p>
    <w:p>
      <w:pPr>
        <w:pStyle w:val="Heading3"/>
        <w:numPr>
          <w:ilvl w:val="1"/>
          <w:numId w:val="69"/>
        </w:numPr>
        <w:tabs>
          <w:tab w:pos="438" w:val="left" w:leader="none"/>
        </w:tabs>
        <w:spacing w:line="240" w:lineRule="auto" w:before="0" w:after="0"/>
        <w:ind w:left="437" w:right="0" w:hanging="335"/>
        <w:jc w:val="both"/>
      </w:pPr>
      <w:bookmarkStart w:name="_bookmark112" w:id="187"/>
      <w:bookmarkEnd w:id="187"/>
      <w:r>
        <w:rPr>
          <w:b w:val="0"/>
        </w:rPr>
      </w:r>
      <w:bookmarkStart w:name="_bookmark112" w:id="188"/>
      <w:bookmarkEnd w:id="188"/>
      <w:r>
        <w:rPr/>
        <w:t>:</w:t>
      </w:r>
      <w:r>
        <w:rPr/>
        <w:t> Herramientas de la</w:t>
      </w:r>
      <w:r>
        <w:rPr>
          <w:spacing w:val="-8"/>
        </w:rPr>
        <w:t> </w:t>
      </w:r>
      <w:r>
        <w:rPr/>
        <w:t>planeación:</w:t>
      </w:r>
    </w:p>
    <w:p>
      <w:pPr>
        <w:pStyle w:val="BodyText"/>
        <w:spacing w:line="360" w:lineRule="auto" w:before="137"/>
        <w:ind w:left="102" w:right="122"/>
        <w:jc w:val="both"/>
      </w:pPr>
      <w:r>
        <w:rPr/>
        <w:t>Son</w:t>
      </w:r>
      <w:r>
        <w:rPr>
          <w:spacing w:val="-8"/>
        </w:rPr>
        <w:t> </w:t>
      </w:r>
      <w:r>
        <w:rPr/>
        <w:t>el</w:t>
      </w:r>
      <w:r>
        <w:rPr>
          <w:spacing w:val="-10"/>
        </w:rPr>
        <w:t> </w:t>
      </w:r>
      <w:r>
        <w:rPr/>
        <w:t>conjunto</w:t>
      </w:r>
      <w:r>
        <w:rPr>
          <w:spacing w:val="-8"/>
        </w:rPr>
        <w:t> </w:t>
      </w:r>
      <w:r>
        <w:rPr/>
        <w:t>de</w:t>
      </w:r>
      <w:r>
        <w:rPr>
          <w:spacing w:val="-8"/>
        </w:rPr>
        <w:t> </w:t>
      </w:r>
      <w:r>
        <w:rPr/>
        <w:t>instrumentos</w:t>
      </w:r>
      <w:r>
        <w:rPr>
          <w:spacing w:val="-9"/>
        </w:rPr>
        <w:t> </w:t>
      </w:r>
      <w:r>
        <w:rPr/>
        <w:t>para</w:t>
      </w:r>
      <w:r>
        <w:rPr>
          <w:spacing w:val="-9"/>
        </w:rPr>
        <w:t> </w:t>
      </w:r>
      <w:r>
        <w:rPr/>
        <w:t>ordenar</w:t>
      </w:r>
      <w:r>
        <w:rPr>
          <w:spacing w:val="-12"/>
        </w:rPr>
        <w:t> </w:t>
      </w:r>
      <w:r>
        <w:rPr/>
        <w:t>la</w:t>
      </w:r>
      <w:r>
        <w:rPr>
          <w:spacing w:val="-9"/>
        </w:rPr>
        <w:t> </w:t>
      </w:r>
      <w:r>
        <w:rPr/>
        <w:t>acción</w:t>
      </w:r>
      <w:r>
        <w:rPr>
          <w:spacing w:val="-8"/>
        </w:rPr>
        <w:t> </w:t>
      </w:r>
      <w:r>
        <w:rPr/>
        <w:t>de</w:t>
      </w:r>
      <w:r>
        <w:rPr>
          <w:spacing w:val="-8"/>
        </w:rPr>
        <w:t> </w:t>
      </w:r>
      <w:r>
        <w:rPr/>
        <w:t>la</w:t>
      </w:r>
      <w:r>
        <w:rPr>
          <w:spacing w:val="-9"/>
        </w:rPr>
        <w:t> </w:t>
      </w:r>
      <w:r>
        <w:rPr/>
        <w:t>empresa</w:t>
      </w:r>
      <w:r>
        <w:rPr>
          <w:spacing w:val="-8"/>
        </w:rPr>
        <w:t> </w:t>
      </w:r>
      <w:r>
        <w:rPr/>
        <w:t>en</w:t>
      </w:r>
      <w:r>
        <w:rPr>
          <w:spacing w:val="-8"/>
        </w:rPr>
        <w:t> </w:t>
      </w:r>
      <w:r>
        <w:rPr/>
        <w:t>lo</w:t>
      </w:r>
      <w:r>
        <w:rPr>
          <w:spacing w:val="-9"/>
        </w:rPr>
        <w:t> </w:t>
      </w:r>
      <w:r>
        <w:rPr/>
        <w:t>general y</w:t>
      </w:r>
      <w:r>
        <w:rPr>
          <w:spacing w:val="-5"/>
        </w:rPr>
        <w:t> </w:t>
      </w:r>
      <w:r>
        <w:rPr/>
        <w:t>administrativo:</w:t>
      </w:r>
    </w:p>
    <w:p>
      <w:pPr>
        <w:pStyle w:val="ListParagraph"/>
        <w:numPr>
          <w:ilvl w:val="2"/>
          <w:numId w:val="69"/>
        </w:numPr>
        <w:tabs>
          <w:tab w:pos="821" w:val="left" w:leader="none"/>
          <w:tab w:pos="822" w:val="left" w:leader="none"/>
        </w:tabs>
        <w:spacing w:line="350" w:lineRule="auto" w:before="205" w:after="0"/>
        <w:ind w:left="822" w:right="119" w:hanging="360"/>
        <w:jc w:val="left"/>
        <w:rPr>
          <w:sz w:val="24"/>
        </w:rPr>
      </w:pPr>
      <w:r>
        <w:rPr>
          <w:b/>
          <w:sz w:val="24"/>
        </w:rPr>
        <w:t>Estrategia: </w:t>
      </w:r>
      <w:r>
        <w:rPr>
          <w:sz w:val="24"/>
        </w:rPr>
        <w:t>es un ordenamiento singular de actividades correctas y congruentes para responder a las necesidades reales del</w:t>
      </w:r>
      <w:r>
        <w:rPr>
          <w:spacing w:val="-24"/>
          <w:sz w:val="24"/>
        </w:rPr>
        <w:t> </w:t>
      </w:r>
      <w:r>
        <w:rPr>
          <w:sz w:val="24"/>
        </w:rPr>
        <w:t>mercado.</w:t>
      </w:r>
    </w:p>
    <w:p>
      <w:pPr>
        <w:pStyle w:val="ListParagraph"/>
        <w:numPr>
          <w:ilvl w:val="2"/>
          <w:numId w:val="69"/>
        </w:numPr>
        <w:tabs>
          <w:tab w:pos="821" w:val="left" w:leader="none"/>
          <w:tab w:pos="822" w:val="left" w:leader="none"/>
          <w:tab w:pos="2096" w:val="left" w:leader="none"/>
          <w:tab w:pos="2686" w:val="left" w:leader="none"/>
          <w:tab w:pos="3472" w:val="left" w:leader="none"/>
          <w:tab w:pos="4731" w:val="left" w:leader="none"/>
          <w:tab w:pos="5414" w:val="left" w:leader="none"/>
          <w:tab w:pos="6228" w:val="left" w:leader="none"/>
          <w:tab w:pos="6619" w:val="left" w:leader="none"/>
          <w:tab w:pos="7942" w:val="left" w:leader="none"/>
          <w:tab w:pos="8546" w:val="left" w:leader="none"/>
        </w:tabs>
        <w:spacing w:line="350" w:lineRule="auto" w:before="16" w:after="0"/>
        <w:ind w:left="822" w:right="123" w:hanging="360"/>
        <w:jc w:val="left"/>
        <w:rPr>
          <w:sz w:val="24"/>
        </w:rPr>
      </w:pPr>
      <w:r>
        <w:rPr>
          <w:b/>
          <w:sz w:val="24"/>
        </w:rPr>
        <w:t>Políticas:</w:t>
        <w:tab/>
      </w:r>
      <w:r>
        <w:rPr>
          <w:sz w:val="24"/>
        </w:rPr>
        <w:t>son</w:t>
        <w:tab/>
        <w:t>guías</w:t>
        <w:tab/>
        <w:t>generales</w:t>
        <w:tab/>
        <w:t>para</w:t>
        <w:tab/>
        <w:t>lograr</w:t>
        <w:tab/>
        <w:t>la</w:t>
        <w:tab/>
        <w:t>estrategia;</w:t>
        <w:tab/>
        <w:t>que</w:t>
        <w:tab/>
        <w:t>son establecidas por la alta</w:t>
      </w:r>
      <w:r>
        <w:rPr>
          <w:spacing w:val="-9"/>
          <w:sz w:val="24"/>
        </w:rPr>
        <w:t> </w:t>
      </w:r>
      <w:r>
        <w:rPr>
          <w:sz w:val="24"/>
        </w:rPr>
        <w:t>dirección.</w:t>
      </w:r>
    </w:p>
    <w:p>
      <w:pPr>
        <w:pStyle w:val="ListParagraph"/>
        <w:numPr>
          <w:ilvl w:val="2"/>
          <w:numId w:val="69"/>
        </w:numPr>
        <w:tabs>
          <w:tab w:pos="821" w:val="left" w:leader="none"/>
          <w:tab w:pos="822" w:val="left" w:leader="none"/>
        </w:tabs>
        <w:spacing w:line="352" w:lineRule="auto" w:before="14" w:after="0"/>
        <w:ind w:left="822" w:right="121" w:hanging="360"/>
        <w:jc w:val="left"/>
        <w:rPr>
          <w:sz w:val="24"/>
        </w:rPr>
      </w:pPr>
      <w:r>
        <w:rPr>
          <w:b/>
          <w:sz w:val="24"/>
        </w:rPr>
        <w:t>Normas: </w:t>
      </w:r>
      <w:r>
        <w:rPr>
          <w:sz w:val="24"/>
        </w:rPr>
        <w:t>son reglas administrativas de observancia obligatoria para la realización de una operación, procedimiento, programa o</w:t>
      </w:r>
      <w:r>
        <w:rPr>
          <w:spacing w:val="-30"/>
          <w:sz w:val="24"/>
        </w:rPr>
        <w:t> </w:t>
      </w:r>
      <w:r>
        <w:rPr>
          <w:sz w:val="24"/>
        </w:rPr>
        <w:t>presupuesto.</w:t>
      </w:r>
    </w:p>
    <w:p>
      <w:pPr>
        <w:pStyle w:val="ListParagraph"/>
        <w:numPr>
          <w:ilvl w:val="2"/>
          <w:numId w:val="69"/>
        </w:numPr>
        <w:tabs>
          <w:tab w:pos="822" w:val="left" w:leader="none"/>
        </w:tabs>
        <w:spacing w:line="355" w:lineRule="auto" w:before="11" w:after="0"/>
        <w:ind w:left="822" w:right="123" w:hanging="360"/>
        <w:jc w:val="both"/>
        <w:rPr>
          <w:sz w:val="24"/>
        </w:rPr>
      </w:pPr>
      <w:r>
        <w:rPr>
          <w:b/>
          <w:sz w:val="24"/>
        </w:rPr>
        <w:t>Normas de Calidad: </w:t>
      </w:r>
      <w:r>
        <w:rPr>
          <w:sz w:val="24"/>
        </w:rPr>
        <w:t>son un conjunto de requisitos que deben tener los productos y servicios que ofrece la empresa a sus clientes externos o internos para satisfacer sus</w:t>
      </w:r>
      <w:r>
        <w:rPr>
          <w:spacing w:val="-13"/>
          <w:sz w:val="24"/>
        </w:rPr>
        <w:t> </w:t>
      </w:r>
      <w:r>
        <w:rPr>
          <w:sz w:val="24"/>
        </w:rPr>
        <w:t>necesidades.</w:t>
      </w:r>
    </w:p>
    <w:p>
      <w:pPr>
        <w:pStyle w:val="ListParagraph"/>
        <w:numPr>
          <w:ilvl w:val="2"/>
          <w:numId w:val="69"/>
        </w:numPr>
        <w:tabs>
          <w:tab w:pos="822" w:val="left" w:leader="none"/>
        </w:tabs>
        <w:spacing w:line="355" w:lineRule="auto" w:before="8" w:after="0"/>
        <w:ind w:left="822" w:right="121" w:hanging="360"/>
        <w:jc w:val="both"/>
        <w:rPr>
          <w:sz w:val="24"/>
        </w:rPr>
      </w:pPr>
      <w:r>
        <w:rPr>
          <w:b/>
          <w:sz w:val="24"/>
        </w:rPr>
        <w:t>Procedimientos:</w:t>
      </w:r>
      <w:r>
        <w:rPr>
          <w:b/>
          <w:spacing w:val="-10"/>
          <w:sz w:val="24"/>
        </w:rPr>
        <w:t> </w:t>
      </w:r>
      <w:r>
        <w:rPr>
          <w:sz w:val="24"/>
        </w:rPr>
        <w:t>son</w:t>
      </w:r>
      <w:r>
        <w:rPr>
          <w:spacing w:val="-13"/>
          <w:sz w:val="24"/>
        </w:rPr>
        <w:t> </w:t>
      </w:r>
      <w:r>
        <w:rPr>
          <w:sz w:val="24"/>
        </w:rPr>
        <w:t>planes</w:t>
      </w:r>
      <w:r>
        <w:rPr>
          <w:spacing w:val="-14"/>
          <w:sz w:val="24"/>
        </w:rPr>
        <w:t> </w:t>
      </w:r>
      <w:r>
        <w:rPr>
          <w:sz w:val="24"/>
        </w:rPr>
        <w:t>operativos</w:t>
      </w:r>
      <w:r>
        <w:rPr>
          <w:spacing w:val="-12"/>
          <w:sz w:val="24"/>
        </w:rPr>
        <w:t> </w:t>
      </w:r>
      <w:r>
        <w:rPr>
          <w:sz w:val="24"/>
        </w:rPr>
        <w:t>de</w:t>
      </w:r>
      <w:r>
        <w:rPr>
          <w:spacing w:val="-15"/>
          <w:sz w:val="24"/>
        </w:rPr>
        <w:t> </w:t>
      </w:r>
      <w:r>
        <w:rPr>
          <w:sz w:val="24"/>
        </w:rPr>
        <w:t>flujo</w:t>
      </w:r>
      <w:r>
        <w:rPr>
          <w:spacing w:val="-11"/>
          <w:sz w:val="24"/>
        </w:rPr>
        <w:t> </w:t>
      </w:r>
      <w:r>
        <w:rPr>
          <w:sz w:val="24"/>
        </w:rPr>
        <w:t>y</w:t>
      </w:r>
      <w:r>
        <w:rPr>
          <w:spacing w:val="-14"/>
          <w:sz w:val="24"/>
        </w:rPr>
        <w:t> </w:t>
      </w:r>
      <w:r>
        <w:rPr>
          <w:sz w:val="24"/>
        </w:rPr>
        <w:t>permanente</w:t>
      </w:r>
      <w:r>
        <w:rPr>
          <w:spacing w:val="-11"/>
          <w:sz w:val="24"/>
        </w:rPr>
        <w:t> </w:t>
      </w:r>
      <w:r>
        <w:rPr>
          <w:sz w:val="24"/>
        </w:rPr>
        <w:t>para</w:t>
      </w:r>
      <w:r>
        <w:rPr>
          <w:spacing w:val="-14"/>
          <w:sz w:val="24"/>
        </w:rPr>
        <w:t> </w:t>
      </w:r>
      <w:r>
        <w:rPr>
          <w:sz w:val="24"/>
        </w:rPr>
        <w:t>lograr</w:t>
      </w:r>
      <w:r>
        <w:rPr>
          <w:spacing w:val="-12"/>
          <w:sz w:val="24"/>
        </w:rPr>
        <w:t> </w:t>
      </w:r>
      <w:r>
        <w:rPr>
          <w:sz w:val="24"/>
        </w:rPr>
        <w:t>un producto o servicio determinado. Expresan la secuencia cronológica de las fases</w:t>
      </w:r>
      <w:r>
        <w:rPr>
          <w:spacing w:val="-7"/>
          <w:sz w:val="24"/>
        </w:rPr>
        <w:t> </w:t>
      </w:r>
      <w:r>
        <w:rPr>
          <w:sz w:val="24"/>
        </w:rPr>
        <w:t>delas</w:t>
      </w:r>
      <w:r>
        <w:rPr>
          <w:spacing w:val="-6"/>
          <w:sz w:val="24"/>
        </w:rPr>
        <w:t> </w:t>
      </w:r>
      <w:r>
        <w:rPr>
          <w:sz w:val="24"/>
        </w:rPr>
        <w:t>operaciones</w:t>
      </w:r>
      <w:r>
        <w:rPr>
          <w:spacing w:val="-7"/>
          <w:sz w:val="24"/>
        </w:rPr>
        <w:t> </w:t>
      </w:r>
      <w:r>
        <w:rPr>
          <w:sz w:val="24"/>
        </w:rPr>
        <w:t>así</w:t>
      </w:r>
      <w:r>
        <w:rPr>
          <w:spacing w:val="-9"/>
          <w:sz w:val="24"/>
        </w:rPr>
        <w:t> </w:t>
      </w:r>
      <w:r>
        <w:rPr>
          <w:sz w:val="24"/>
        </w:rPr>
        <w:t>como</w:t>
      </w:r>
      <w:r>
        <w:rPr>
          <w:spacing w:val="-6"/>
          <w:sz w:val="24"/>
        </w:rPr>
        <w:t> </w:t>
      </w:r>
      <w:r>
        <w:rPr>
          <w:sz w:val="24"/>
        </w:rPr>
        <w:t>los</w:t>
      </w:r>
      <w:r>
        <w:rPr>
          <w:spacing w:val="-6"/>
          <w:sz w:val="24"/>
        </w:rPr>
        <w:t> </w:t>
      </w:r>
      <w:r>
        <w:rPr>
          <w:sz w:val="24"/>
        </w:rPr>
        <w:t>requisitos</w:t>
      </w:r>
      <w:r>
        <w:rPr>
          <w:spacing w:val="-7"/>
          <w:sz w:val="24"/>
        </w:rPr>
        <w:t> </w:t>
      </w:r>
      <w:r>
        <w:rPr>
          <w:sz w:val="24"/>
        </w:rPr>
        <w:t>de</w:t>
      </w:r>
      <w:r>
        <w:rPr>
          <w:spacing w:val="-8"/>
          <w:sz w:val="24"/>
        </w:rPr>
        <w:t> </w:t>
      </w:r>
      <w:r>
        <w:rPr>
          <w:sz w:val="24"/>
        </w:rPr>
        <w:t>forma</w:t>
      </w:r>
      <w:r>
        <w:rPr>
          <w:spacing w:val="-6"/>
          <w:sz w:val="24"/>
        </w:rPr>
        <w:t> </w:t>
      </w:r>
      <w:r>
        <w:rPr>
          <w:sz w:val="24"/>
        </w:rPr>
        <w:t>y</w:t>
      </w:r>
      <w:r>
        <w:rPr>
          <w:spacing w:val="-9"/>
          <w:sz w:val="24"/>
        </w:rPr>
        <w:t> </w:t>
      </w:r>
      <w:r>
        <w:rPr>
          <w:sz w:val="24"/>
        </w:rPr>
        <w:t>fondo</w:t>
      </w:r>
      <w:r>
        <w:rPr>
          <w:spacing w:val="-6"/>
          <w:sz w:val="24"/>
        </w:rPr>
        <w:t> </w:t>
      </w:r>
      <w:r>
        <w:rPr>
          <w:sz w:val="24"/>
        </w:rPr>
        <w:t>que</w:t>
      </w:r>
      <w:r>
        <w:rPr>
          <w:spacing w:val="-6"/>
          <w:sz w:val="24"/>
        </w:rPr>
        <w:t> </w:t>
      </w:r>
      <w:r>
        <w:rPr>
          <w:sz w:val="24"/>
        </w:rPr>
        <w:t>deben</w:t>
      </w:r>
    </w:p>
    <w:p>
      <w:pPr>
        <w:spacing w:after="0" w:line="355" w:lineRule="auto"/>
        <w:jc w:val="both"/>
        <w:rPr>
          <w:sz w:val="24"/>
        </w:rPr>
        <w:sectPr>
          <w:pgSz w:w="12240" w:h="15840"/>
          <w:pgMar w:header="749" w:footer="0" w:top="960" w:bottom="280" w:left="1600" w:right="1580"/>
        </w:sectPr>
      </w:pPr>
    </w:p>
    <w:p>
      <w:pPr>
        <w:pStyle w:val="BodyText"/>
        <w:rPr>
          <w:sz w:val="20"/>
        </w:rPr>
      </w:pPr>
    </w:p>
    <w:p>
      <w:pPr>
        <w:pStyle w:val="BodyText"/>
        <w:spacing w:line="360" w:lineRule="auto" w:before="215"/>
        <w:ind w:left="821"/>
      </w:pPr>
      <w:r>
        <w:rPr/>
        <w:t>cumplirse tanto en las fases intermedias como el proceso completo para alcanzar su objetivo y función.</w:t>
      </w:r>
    </w:p>
    <w:p>
      <w:pPr>
        <w:pStyle w:val="ListParagraph"/>
        <w:numPr>
          <w:ilvl w:val="2"/>
          <w:numId w:val="69"/>
        </w:numPr>
        <w:tabs>
          <w:tab w:pos="822" w:val="left" w:leader="none"/>
        </w:tabs>
        <w:spacing w:line="355" w:lineRule="auto" w:before="3" w:after="0"/>
        <w:ind w:left="822" w:right="124" w:hanging="360"/>
        <w:jc w:val="both"/>
        <w:rPr>
          <w:sz w:val="24"/>
        </w:rPr>
      </w:pPr>
      <w:r>
        <w:rPr>
          <w:b/>
          <w:sz w:val="24"/>
        </w:rPr>
        <w:t>Programas: </w:t>
      </w:r>
      <w:r>
        <w:rPr>
          <w:sz w:val="24"/>
        </w:rPr>
        <w:t>son planes cronológicos que se derivan de la estrategia de la empresa</w:t>
      </w:r>
      <w:r>
        <w:rPr>
          <w:spacing w:val="-10"/>
          <w:sz w:val="24"/>
        </w:rPr>
        <w:t> </w:t>
      </w:r>
      <w:r>
        <w:rPr>
          <w:sz w:val="24"/>
        </w:rPr>
        <w:t>para</w:t>
      </w:r>
      <w:r>
        <w:rPr>
          <w:spacing w:val="-11"/>
          <w:sz w:val="24"/>
        </w:rPr>
        <w:t> </w:t>
      </w:r>
      <w:r>
        <w:rPr>
          <w:sz w:val="24"/>
        </w:rPr>
        <w:t>alcanzar</w:t>
      </w:r>
      <w:r>
        <w:rPr>
          <w:spacing w:val="-9"/>
          <w:sz w:val="24"/>
        </w:rPr>
        <w:t> </w:t>
      </w:r>
      <w:r>
        <w:rPr>
          <w:sz w:val="24"/>
        </w:rPr>
        <w:t>objetivos</w:t>
      </w:r>
      <w:r>
        <w:rPr>
          <w:spacing w:val="-9"/>
          <w:sz w:val="24"/>
        </w:rPr>
        <w:t> </w:t>
      </w:r>
      <w:r>
        <w:rPr>
          <w:sz w:val="24"/>
        </w:rPr>
        <w:t>concretos,</w:t>
      </w:r>
      <w:r>
        <w:rPr>
          <w:spacing w:val="-11"/>
          <w:sz w:val="24"/>
        </w:rPr>
        <w:t> </w:t>
      </w:r>
      <w:r>
        <w:rPr>
          <w:sz w:val="24"/>
        </w:rPr>
        <w:t>con</w:t>
      </w:r>
      <w:r>
        <w:rPr>
          <w:spacing w:val="-10"/>
          <w:sz w:val="24"/>
        </w:rPr>
        <w:t> </w:t>
      </w:r>
      <w:r>
        <w:rPr>
          <w:sz w:val="24"/>
        </w:rPr>
        <w:t>fechas</w:t>
      </w:r>
      <w:r>
        <w:rPr>
          <w:spacing w:val="-11"/>
          <w:sz w:val="24"/>
        </w:rPr>
        <w:t> </w:t>
      </w:r>
      <w:r>
        <w:rPr>
          <w:sz w:val="24"/>
        </w:rPr>
        <w:t>preestablecidas</w:t>
      </w:r>
      <w:r>
        <w:rPr>
          <w:spacing w:val="-11"/>
          <w:sz w:val="24"/>
        </w:rPr>
        <w:t> </w:t>
      </w:r>
      <w:r>
        <w:rPr>
          <w:sz w:val="24"/>
        </w:rPr>
        <w:t>para el inicio, etapas de desarrollo y terminación; por lo tanto son</w:t>
      </w:r>
      <w:r>
        <w:rPr>
          <w:spacing w:val="-25"/>
          <w:sz w:val="24"/>
        </w:rPr>
        <w:t> </w:t>
      </w:r>
      <w:r>
        <w:rPr>
          <w:sz w:val="24"/>
        </w:rPr>
        <w:t>únicos.</w:t>
      </w:r>
    </w:p>
    <w:p>
      <w:pPr>
        <w:pStyle w:val="ListParagraph"/>
        <w:numPr>
          <w:ilvl w:val="2"/>
          <w:numId w:val="69"/>
        </w:numPr>
        <w:tabs>
          <w:tab w:pos="822" w:val="left" w:leader="none"/>
        </w:tabs>
        <w:spacing w:line="357" w:lineRule="auto" w:before="11" w:after="0"/>
        <w:ind w:left="822" w:right="119" w:hanging="360"/>
        <w:jc w:val="both"/>
        <w:rPr>
          <w:sz w:val="24"/>
        </w:rPr>
      </w:pPr>
      <w:r>
        <w:rPr>
          <w:b/>
          <w:sz w:val="24"/>
        </w:rPr>
        <w:t>Presupuestos: </w:t>
      </w:r>
      <w:r>
        <w:rPr>
          <w:sz w:val="24"/>
        </w:rPr>
        <w:t>es un conjunto de estimaciones programadas acerca de las condiciones de operación y resultados económicos que prevalecerán en un periodo definido para el mismo (presupuesto) y son regularmente de un periodo de 12</w:t>
      </w:r>
      <w:r>
        <w:rPr>
          <w:spacing w:val="-7"/>
          <w:sz w:val="24"/>
        </w:rPr>
        <w:t> </w:t>
      </w:r>
      <w:r>
        <w:rPr>
          <w:sz w:val="24"/>
        </w:rPr>
        <w:t>meses.</w:t>
      </w:r>
    </w:p>
    <w:p>
      <w:pPr>
        <w:pStyle w:val="Heading3"/>
        <w:numPr>
          <w:ilvl w:val="2"/>
          <w:numId w:val="69"/>
        </w:numPr>
        <w:tabs>
          <w:tab w:pos="821" w:val="left" w:leader="none"/>
          <w:tab w:pos="822" w:val="left" w:leader="none"/>
        </w:tabs>
        <w:spacing w:line="240" w:lineRule="auto" w:before="6" w:after="0"/>
        <w:ind w:left="822" w:right="0" w:hanging="360"/>
        <w:jc w:val="left"/>
      </w:pPr>
      <w:r>
        <w:rPr/>
        <w:t>Planes de negocios</w:t>
      </w:r>
      <w:r>
        <w:rPr>
          <w:spacing w:val="-7"/>
        </w:rPr>
        <w:t> </w:t>
      </w:r>
      <w:r>
        <w:rPr/>
        <w:t>Integrales</w:t>
      </w:r>
    </w:p>
    <w:p>
      <w:pPr>
        <w:pStyle w:val="ListParagraph"/>
        <w:numPr>
          <w:ilvl w:val="2"/>
          <w:numId w:val="69"/>
        </w:numPr>
        <w:tabs>
          <w:tab w:pos="822" w:val="left" w:leader="none"/>
        </w:tabs>
        <w:spacing w:line="355" w:lineRule="auto" w:before="135" w:after="0"/>
        <w:ind w:left="822" w:right="122" w:hanging="360"/>
        <w:jc w:val="both"/>
        <w:rPr>
          <w:sz w:val="24"/>
        </w:rPr>
      </w:pPr>
      <w:r>
        <w:rPr>
          <w:b/>
          <w:sz w:val="24"/>
        </w:rPr>
        <w:t>Presupuesto: </w:t>
      </w:r>
      <w:r>
        <w:rPr>
          <w:sz w:val="24"/>
        </w:rPr>
        <w:t>calculo anticipado de los ingresos y egresos de la operación financiera de una empresa durante un periodo, por lo general de manera anual.</w:t>
      </w:r>
    </w:p>
    <w:p>
      <w:pPr>
        <w:pStyle w:val="ListParagraph"/>
        <w:numPr>
          <w:ilvl w:val="2"/>
          <w:numId w:val="69"/>
        </w:numPr>
        <w:tabs>
          <w:tab w:pos="822" w:val="left" w:leader="none"/>
        </w:tabs>
        <w:spacing w:line="350" w:lineRule="auto" w:before="11" w:after="0"/>
        <w:ind w:left="822" w:right="121" w:hanging="360"/>
        <w:jc w:val="both"/>
        <w:rPr>
          <w:sz w:val="24"/>
        </w:rPr>
      </w:pPr>
      <w:r>
        <w:rPr>
          <w:b/>
          <w:sz w:val="24"/>
        </w:rPr>
        <w:t>Proyectos: </w:t>
      </w:r>
      <w:r>
        <w:rPr>
          <w:sz w:val="24"/>
        </w:rPr>
        <w:t>son estudios sobre viabilidad y rentabilidad de una inversión nueva.(Hernández, Rodríguez y Palafox,</w:t>
      </w:r>
      <w:r>
        <w:rPr>
          <w:spacing w:val="-21"/>
          <w:sz w:val="24"/>
        </w:rPr>
        <w:t> </w:t>
      </w:r>
      <w:r>
        <w:rPr>
          <w:sz w:val="24"/>
        </w:rPr>
        <w:t>2012:188-192).</w:t>
      </w:r>
    </w:p>
    <w:p>
      <w:pPr>
        <w:pStyle w:val="BodyText"/>
      </w:pPr>
    </w:p>
    <w:p>
      <w:pPr>
        <w:pStyle w:val="BodyText"/>
        <w:spacing w:before="1"/>
        <w:rPr>
          <w:sz w:val="19"/>
        </w:rPr>
      </w:pPr>
    </w:p>
    <w:p>
      <w:pPr>
        <w:pStyle w:val="Heading3"/>
        <w:numPr>
          <w:ilvl w:val="1"/>
          <w:numId w:val="69"/>
        </w:numPr>
        <w:tabs>
          <w:tab w:pos="573" w:val="left" w:leader="none"/>
        </w:tabs>
        <w:spacing w:line="240" w:lineRule="auto" w:before="0" w:after="0"/>
        <w:ind w:left="572" w:right="0" w:hanging="470"/>
        <w:jc w:val="left"/>
      </w:pPr>
      <w:bookmarkStart w:name="_bookmark113" w:id="189"/>
      <w:bookmarkEnd w:id="189"/>
      <w:r>
        <w:rPr>
          <w:b w:val="0"/>
        </w:rPr>
      </w:r>
      <w:bookmarkStart w:name="_bookmark113" w:id="190"/>
      <w:bookmarkEnd w:id="190"/>
      <w:r>
        <w:rPr/>
        <w:t>:</w:t>
      </w:r>
      <w:r>
        <w:rPr/>
        <w:t> Matriz</w:t>
      </w:r>
      <w:r>
        <w:rPr>
          <w:spacing w:val="-9"/>
        </w:rPr>
        <w:t> </w:t>
      </w:r>
      <w:r>
        <w:rPr/>
        <w:t>FODA:</w:t>
      </w:r>
    </w:p>
    <w:p>
      <w:pPr>
        <w:pStyle w:val="BodyText"/>
        <w:spacing w:line="360" w:lineRule="auto" w:before="137"/>
        <w:ind w:left="102"/>
      </w:pPr>
      <w:r>
        <w:rPr/>
        <w:t>Es una herramienta fundamental para la planeación estratégica y sus elementos son:</w:t>
      </w:r>
    </w:p>
    <w:p>
      <w:pPr>
        <w:pStyle w:val="BodyText"/>
        <w:spacing w:line="360" w:lineRule="auto" w:before="204"/>
        <w:ind w:left="102"/>
      </w:pPr>
      <w:r>
        <w:rPr>
          <w:b/>
        </w:rPr>
        <w:t>F: </w:t>
      </w:r>
      <w:r>
        <w:rPr/>
        <w:t>Fuerzas propias de la empresa ya sean de carácter natural o por avance tecnológico.</w:t>
      </w:r>
    </w:p>
    <w:p>
      <w:pPr>
        <w:pStyle w:val="BodyText"/>
        <w:spacing w:line="360" w:lineRule="auto" w:before="202"/>
        <w:ind w:left="102"/>
      </w:pPr>
      <w:r>
        <w:rPr>
          <w:b/>
        </w:rPr>
        <w:t>D: </w:t>
      </w:r>
      <w:r>
        <w:rPr/>
        <w:t>Al igual que las fuerzas se refiere a las carencias o deficiencias de la propia empresa por razones naturales ajenas o propias de la empresa.</w:t>
      </w:r>
    </w:p>
    <w:p>
      <w:pPr>
        <w:pStyle w:val="BodyText"/>
        <w:spacing w:before="204"/>
        <w:ind w:left="102" w:right="-15"/>
      </w:pPr>
      <w:r>
        <w:rPr>
          <w:b/>
        </w:rPr>
        <w:t>O</w:t>
      </w:r>
      <w:r>
        <w:rPr/>
        <w:t>: Representa todas las oportunidades externas que se presentan para la empresa.</w:t>
      </w:r>
    </w:p>
    <w:p>
      <w:pPr>
        <w:pStyle w:val="BodyText"/>
        <w:spacing w:before="5"/>
        <w:rPr>
          <w:sz w:val="29"/>
        </w:rPr>
      </w:pPr>
    </w:p>
    <w:p>
      <w:pPr>
        <w:pStyle w:val="BodyText"/>
        <w:ind w:left="102"/>
      </w:pPr>
      <w:r>
        <w:rPr>
          <w:b/>
        </w:rPr>
        <w:t>A</w:t>
      </w:r>
      <w:r>
        <w:rPr/>
        <w:t>: Representa las amenazas externas que puedan afectar a la organización.</w:t>
      </w:r>
    </w:p>
    <w:p>
      <w:pPr>
        <w:pStyle w:val="BodyText"/>
      </w:pPr>
    </w:p>
    <w:p>
      <w:pPr>
        <w:pStyle w:val="BodyText"/>
        <w:spacing w:before="4"/>
        <w:rPr>
          <w:sz w:val="29"/>
        </w:rPr>
      </w:pPr>
    </w:p>
    <w:p>
      <w:pPr>
        <w:pStyle w:val="Heading3"/>
        <w:numPr>
          <w:ilvl w:val="1"/>
          <w:numId w:val="69"/>
        </w:numPr>
        <w:tabs>
          <w:tab w:pos="573" w:val="left" w:leader="none"/>
        </w:tabs>
        <w:spacing w:line="240" w:lineRule="auto" w:before="1" w:after="0"/>
        <w:ind w:left="572" w:right="0" w:hanging="470"/>
        <w:jc w:val="left"/>
      </w:pPr>
      <w:bookmarkStart w:name="_bookmark114" w:id="191"/>
      <w:bookmarkEnd w:id="191"/>
      <w:r>
        <w:rPr>
          <w:b w:val="0"/>
        </w:rPr>
      </w:r>
      <w:bookmarkStart w:name="_bookmark114" w:id="192"/>
      <w:bookmarkEnd w:id="192"/>
      <w:r>
        <w:rPr/>
        <w:t>:</w:t>
      </w:r>
      <w:r>
        <w:rPr/>
        <w:t> Toma de</w:t>
      </w:r>
      <w:r>
        <w:rPr>
          <w:spacing w:val="-8"/>
        </w:rPr>
        <w:t> </w:t>
      </w:r>
      <w:r>
        <w:rPr/>
        <w:t>decisiones</w:t>
      </w:r>
    </w:p>
    <w:p>
      <w:pPr>
        <w:pStyle w:val="BodyText"/>
        <w:spacing w:line="360" w:lineRule="auto" w:before="43"/>
        <w:ind w:left="102" w:right="26"/>
      </w:pPr>
      <w:r>
        <w:rPr/>
        <w:t>Para poder llegar a tomar la decisión más adecuada para la organización debemos analizar los elementos del FODA que se combinan mediante una matriz para ubicar</w:t>
      </w:r>
    </w:p>
    <w:p>
      <w:pPr>
        <w:spacing w:after="0" w:line="360" w:lineRule="auto"/>
        <w:sectPr>
          <w:pgSz w:w="12240" w:h="15840"/>
          <w:pgMar w:header="749" w:footer="0" w:top="960" w:bottom="280" w:left="1600" w:right="1580"/>
        </w:sectPr>
      </w:pPr>
    </w:p>
    <w:p>
      <w:pPr>
        <w:pStyle w:val="BodyText"/>
        <w:rPr>
          <w:sz w:val="20"/>
        </w:rPr>
      </w:pPr>
    </w:p>
    <w:p>
      <w:pPr>
        <w:pStyle w:val="BodyText"/>
        <w:spacing w:line="360" w:lineRule="auto" w:before="215"/>
        <w:ind w:left="102" w:right="126"/>
        <w:jc w:val="both"/>
      </w:pPr>
      <w:r>
        <w:rPr/>
        <w:t>las máximas oportunidades y fuerzas de la empresa o las debilidades y amenazas que afecten a la organización. Se desprenden 4 principales combinaciones:</w:t>
      </w:r>
    </w:p>
    <w:p>
      <w:pPr>
        <w:pStyle w:val="BodyText"/>
        <w:spacing w:line="360" w:lineRule="auto" w:before="204"/>
        <w:ind w:left="102" w:right="116"/>
        <w:jc w:val="both"/>
      </w:pPr>
      <w:r>
        <w:rPr>
          <w:b/>
        </w:rPr>
        <w:t>Maxi-Maxi</w:t>
      </w:r>
      <w:r>
        <w:rPr/>
        <w:t>: Es la combinación de las máximas fuerzas y las máximas oportunidades, lo que hace posible generar varias ideas estratégicas y obtener ventajas.</w:t>
      </w:r>
    </w:p>
    <w:p>
      <w:pPr>
        <w:pStyle w:val="BodyText"/>
        <w:spacing w:line="360" w:lineRule="auto" w:before="204"/>
        <w:ind w:left="102" w:right="122"/>
        <w:jc w:val="both"/>
      </w:pPr>
      <w:r>
        <w:rPr>
          <w:b/>
        </w:rPr>
        <w:t>Maxi-Mini</w:t>
      </w:r>
      <w:r>
        <w:rPr/>
        <w:t>: Es la combinación de las máximas fuerzas con las mínimas amenazas, se saca provecho de esta posición al convertir una amenaza en oportunidad o al aprovechar las fortalezas para que la amenaza impacte menos.</w:t>
      </w:r>
    </w:p>
    <w:p>
      <w:pPr>
        <w:pStyle w:val="BodyText"/>
        <w:spacing w:line="360" w:lineRule="auto" w:before="205"/>
        <w:ind w:left="102" w:right="124"/>
        <w:jc w:val="both"/>
      </w:pPr>
      <w:r>
        <w:rPr>
          <w:b/>
        </w:rPr>
        <w:t>Mini-Maxi</w:t>
      </w:r>
      <w:r>
        <w:rPr/>
        <w:t>: Consiste en la búsqueda o diseño de programas para disminuir las debilidades y aprovechar las oportunidades.</w:t>
      </w:r>
    </w:p>
    <w:p>
      <w:pPr>
        <w:pStyle w:val="BodyText"/>
        <w:spacing w:line="360" w:lineRule="auto" w:before="204"/>
        <w:ind w:left="102" w:right="114"/>
        <w:jc w:val="both"/>
      </w:pPr>
      <w:r>
        <w:rPr>
          <w:b/>
        </w:rPr>
        <w:t>Mini-Mini</w:t>
      </w:r>
      <w:r>
        <w:rPr/>
        <w:t>: Es una situación puramente defensiva en la que la prioridad debe ser el superar las debilidades para que en dado caso que se presenten amenazas disminuyan su efecto dentro de la organización. ( Hernández, Rodríguez y Palafox, 2012:195-196).</w:t>
      </w:r>
    </w:p>
    <w:p>
      <w:pPr>
        <w:pStyle w:val="BodyText"/>
        <w:spacing w:before="8"/>
        <w:rPr>
          <w:sz w:val="11"/>
        </w:rPr>
      </w:pPr>
    </w:p>
    <w:p>
      <w:pPr>
        <w:pStyle w:val="BodyText"/>
        <w:spacing w:before="70"/>
        <w:ind w:left="102"/>
        <w:jc w:val="both"/>
      </w:pPr>
      <w:bookmarkStart w:name="_bookmark115" w:id="193"/>
      <w:bookmarkEnd w:id="193"/>
      <w:r>
        <w:rPr/>
      </w:r>
      <w:r>
        <w:rPr>
          <w:shd w:fill="FFFF00" w:color="auto" w:val="clear"/>
        </w:rPr>
        <w:t>Toma de decisiones:</w:t>
      </w:r>
    </w:p>
    <w:p>
      <w:pPr>
        <w:pStyle w:val="BodyText"/>
      </w:pPr>
    </w:p>
    <w:p>
      <w:pPr>
        <w:pStyle w:val="BodyText"/>
      </w:pPr>
    </w:p>
    <w:p>
      <w:pPr>
        <w:pStyle w:val="BodyText"/>
      </w:pPr>
    </w:p>
    <w:p>
      <w:pPr>
        <w:pStyle w:val="BodyText"/>
      </w:pPr>
    </w:p>
    <w:p>
      <w:pPr>
        <w:pStyle w:val="BodyText"/>
      </w:pPr>
    </w:p>
    <w:p>
      <w:pPr>
        <w:pStyle w:val="Heading3"/>
        <w:spacing w:before="185"/>
        <w:ind w:left="102" w:firstLine="0"/>
        <w:rPr>
          <w:b w:val="0"/>
        </w:rPr>
      </w:pPr>
      <w:r>
        <w:rPr/>
        <w:t>3: Organización</w:t>
      </w:r>
      <w:r>
        <w:rPr>
          <w:b w:val="0"/>
        </w:rPr>
        <w:t>:</w:t>
      </w:r>
    </w:p>
    <w:p>
      <w:pPr>
        <w:pStyle w:val="BodyText"/>
      </w:pPr>
    </w:p>
    <w:p>
      <w:pPr>
        <w:pStyle w:val="BodyText"/>
        <w:spacing w:before="9"/>
        <w:rPr>
          <w:sz w:val="29"/>
        </w:rPr>
      </w:pPr>
    </w:p>
    <w:p>
      <w:pPr>
        <w:pStyle w:val="ListParagraph"/>
        <w:numPr>
          <w:ilvl w:val="1"/>
          <w:numId w:val="70"/>
        </w:numPr>
        <w:tabs>
          <w:tab w:pos="438" w:val="left" w:leader="none"/>
        </w:tabs>
        <w:spacing w:line="240" w:lineRule="auto" w:before="0" w:after="0"/>
        <w:ind w:left="437" w:right="0" w:hanging="335"/>
        <w:jc w:val="both"/>
        <w:rPr>
          <w:b/>
          <w:sz w:val="24"/>
        </w:rPr>
      </w:pPr>
      <w:bookmarkStart w:name="_bookmark116" w:id="194"/>
      <w:bookmarkEnd w:id="194"/>
      <w:r>
        <w:rPr/>
      </w:r>
      <w:bookmarkStart w:name="_bookmark116" w:id="195"/>
      <w:bookmarkEnd w:id="195"/>
      <w:r>
        <w:rPr>
          <w:b/>
          <w:sz w:val="24"/>
        </w:rPr>
        <w:t>:</w:t>
      </w:r>
      <w:r>
        <w:rPr>
          <w:b/>
          <w:spacing w:val="-1"/>
          <w:sz w:val="24"/>
        </w:rPr>
        <w:t> </w:t>
      </w:r>
      <w:r>
        <w:rPr>
          <w:b/>
          <w:sz w:val="24"/>
        </w:rPr>
        <w:t>Definición:</w:t>
      </w:r>
    </w:p>
    <w:p>
      <w:pPr>
        <w:pStyle w:val="BodyText"/>
        <w:spacing w:line="360" w:lineRule="auto" w:before="137"/>
        <w:ind w:left="102" w:right="123"/>
        <w:jc w:val="both"/>
      </w:pPr>
      <w:r>
        <w:rPr/>
        <w:t>Es el elemento que orienta la acción técnica para dividir las funciones por áreas, departamentos y puestos; establece las jerarquías en términos de autoridad lineal, staff o normativa; fija las responsabilidades de cada unidad de trabajo y define la comunicación formal por medio de un organigrama.</w:t>
      </w:r>
    </w:p>
    <w:p>
      <w:pPr>
        <w:spacing w:after="0" w:line="360" w:lineRule="auto"/>
        <w:jc w:val="both"/>
        <w:sectPr>
          <w:pgSz w:w="12240" w:h="15840"/>
          <w:pgMar w:header="749" w:footer="0" w:top="960" w:bottom="280" w:left="1600" w:right="1580"/>
        </w:sectPr>
      </w:pPr>
    </w:p>
    <w:p>
      <w:pPr>
        <w:pStyle w:val="BodyText"/>
        <w:rPr>
          <w:sz w:val="20"/>
        </w:rPr>
      </w:pPr>
    </w:p>
    <w:p>
      <w:pPr>
        <w:pStyle w:val="BodyText"/>
        <w:spacing w:before="10"/>
        <w:rPr>
          <w:sz w:val="18"/>
        </w:rPr>
      </w:pPr>
    </w:p>
    <w:p>
      <w:pPr>
        <w:pStyle w:val="Heading3"/>
        <w:numPr>
          <w:ilvl w:val="1"/>
          <w:numId w:val="70"/>
        </w:numPr>
        <w:tabs>
          <w:tab w:pos="438" w:val="left" w:leader="none"/>
        </w:tabs>
        <w:spacing w:line="240" w:lineRule="auto" w:before="0" w:after="0"/>
        <w:ind w:left="437" w:right="0" w:hanging="335"/>
        <w:jc w:val="both"/>
      </w:pPr>
      <w:bookmarkStart w:name="_bookmark117" w:id="196"/>
      <w:bookmarkEnd w:id="196"/>
      <w:r>
        <w:rPr>
          <w:b w:val="0"/>
        </w:rPr>
      </w:r>
      <w:bookmarkStart w:name="_bookmark117" w:id="197"/>
      <w:bookmarkEnd w:id="197"/>
      <w:r>
        <w:rPr/>
        <w:t>:</w:t>
      </w:r>
      <w:r>
        <w:rPr>
          <w:spacing w:val="-2"/>
        </w:rPr>
        <w:t> </w:t>
      </w:r>
      <w:r>
        <w:rPr/>
        <w:t>Principios:</w:t>
      </w:r>
    </w:p>
    <w:p>
      <w:pPr>
        <w:pStyle w:val="ListParagraph"/>
        <w:numPr>
          <w:ilvl w:val="2"/>
          <w:numId w:val="70"/>
        </w:numPr>
        <w:tabs>
          <w:tab w:pos="822" w:val="left" w:leader="none"/>
        </w:tabs>
        <w:spacing w:line="355" w:lineRule="auto" w:before="137" w:after="0"/>
        <w:ind w:left="822" w:right="122" w:hanging="360"/>
        <w:jc w:val="both"/>
        <w:rPr>
          <w:sz w:val="24"/>
        </w:rPr>
      </w:pPr>
      <w:r>
        <w:rPr>
          <w:sz w:val="24"/>
        </w:rPr>
        <w:t>Principio de Unidad de Objetivo: Una estructura organizacional es eficaz cuando facilita y promueve la participación de todos y cada uno de sus colaboradores, para el logro de los objetivos</w:t>
      </w:r>
      <w:r>
        <w:rPr>
          <w:spacing w:val="-21"/>
          <w:sz w:val="24"/>
        </w:rPr>
        <w:t> </w:t>
      </w:r>
      <w:r>
        <w:rPr>
          <w:sz w:val="24"/>
        </w:rPr>
        <w:t>organizacionales.</w:t>
      </w:r>
    </w:p>
    <w:p>
      <w:pPr>
        <w:pStyle w:val="ListParagraph"/>
        <w:numPr>
          <w:ilvl w:val="2"/>
          <w:numId w:val="70"/>
        </w:numPr>
        <w:tabs>
          <w:tab w:pos="822" w:val="left" w:leader="none"/>
        </w:tabs>
        <w:spacing w:line="355" w:lineRule="auto" w:before="8" w:after="0"/>
        <w:ind w:left="822" w:right="123" w:hanging="360"/>
        <w:jc w:val="both"/>
        <w:rPr>
          <w:sz w:val="24"/>
        </w:rPr>
      </w:pPr>
      <w:r>
        <w:rPr>
          <w:sz w:val="24"/>
        </w:rPr>
        <w:t>Principio</w:t>
      </w:r>
      <w:r>
        <w:rPr>
          <w:spacing w:val="-5"/>
          <w:sz w:val="24"/>
        </w:rPr>
        <w:t> </w:t>
      </w:r>
      <w:r>
        <w:rPr>
          <w:sz w:val="24"/>
        </w:rPr>
        <w:t>de</w:t>
      </w:r>
      <w:r>
        <w:rPr>
          <w:spacing w:val="-5"/>
          <w:sz w:val="24"/>
        </w:rPr>
        <w:t> </w:t>
      </w:r>
      <w:r>
        <w:rPr>
          <w:sz w:val="24"/>
        </w:rPr>
        <w:t>Jerarquía:</w:t>
      </w:r>
      <w:r>
        <w:rPr>
          <w:spacing w:val="-5"/>
          <w:sz w:val="24"/>
        </w:rPr>
        <w:t> </w:t>
      </w:r>
      <w:r>
        <w:rPr>
          <w:sz w:val="24"/>
        </w:rPr>
        <w:t>Se</w:t>
      </w:r>
      <w:r>
        <w:rPr>
          <w:spacing w:val="-7"/>
          <w:sz w:val="24"/>
        </w:rPr>
        <w:t> </w:t>
      </w:r>
      <w:r>
        <w:rPr>
          <w:sz w:val="24"/>
        </w:rPr>
        <w:t>deben</w:t>
      </w:r>
      <w:r>
        <w:rPr>
          <w:spacing w:val="-7"/>
          <w:sz w:val="24"/>
        </w:rPr>
        <w:t> </w:t>
      </w:r>
      <w:r>
        <w:rPr>
          <w:sz w:val="24"/>
        </w:rPr>
        <w:t>marcar</w:t>
      </w:r>
      <w:r>
        <w:rPr>
          <w:spacing w:val="-6"/>
          <w:sz w:val="24"/>
        </w:rPr>
        <w:t> </w:t>
      </w:r>
      <w:r>
        <w:rPr>
          <w:sz w:val="24"/>
        </w:rPr>
        <w:t>con</w:t>
      </w:r>
      <w:r>
        <w:rPr>
          <w:spacing w:val="-9"/>
          <w:sz w:val="24"/>
        </w:rPr>
        <w:t> </w:t>
      </w:r>
      <w:r>
        <w:rPr>
          <w:sz w:val="24"/>
        </w:rPr>
        <w:t>claridad</w:t>
      </w:r>
      <w:r>
        <w:rPr>
          <w:spacing w:val="-5"/>
          <w:sz w:val="24"/>
        </w:rPr>
        <w:t> </w:t>
      </w:r>
      <w:r>
        <w:rPr>
          <w:sz w:val="24"/>
        </w:rPr>
        <w:t>las</w:t>
      </w:r>
      <w:r>
        <w:rPr>
          <w:spacing w:val="-7"/>
          <w:sz w:val="24"/>
        </w:rPr>
        <w:t> </w:t>
      </w:r>
      <w:r>
        <w:rPr>
          <w:sz w:val="24"/>
        </w:rPr>
        <w:t>líneas</w:t>
      </w:r>
      <w:r>
        <w:rPr>
          <w:spacing w:val="-8"/>
          <w:sz w:val="24"/>
        </w:rPr>
        <w:t> </w:t>
      </w:r>
      <w:r>
        <w:rPr>
          <w:sz w:val="24"/>
        </w:rPr>
        <w:t>de</w:t>
      </w:r>
      <w:r>
        <w:rPr>
          <w:spacing w:val="-7"/>
          <w:sz w:val="24"/>
        </w:rPr>
        <w:t> </w:t>
      </w:r>
      <w:r>
        <w:rPr>
          <w:sz w:val="24"/>
        </w:rPr>
        <w:t>autoridad de cada nivel, esto permitirá que las decisiones sean más eficaces al igual que la comunicación</w:t>
      </w:r>
      <w:r>
        <w:rPr>
          <w:spacing w:val="-14"/>
          <w:sz w:val="24"/>
        </w:rPr>
        <w:t> </w:t>
      </w:r>
      <w:r>
        <w:rPr>
          <w:sz w:val="24"/>
        </w:rPr>
        <w:t>organizacional.</w:t>
      </w:r>
    </w:p>
    <w:p>
      <w:pPr>
        <w:pStyle w:val="ListParagraph"/>
        <w:numPr>
          <w:ilvl w:val="2"/>
          <w:numId w:val="70"/>
        </w:numPr>
        <w:tabs>
          <w:tab w:pos="822" w:val="left" w:leader="none"/>
        </w:tabs>
        <w:spacing w:line="357" w:lineRule="auto" w:before="8" w:after="0"/>
        <w:ind w:left="822" w:right="122" w:hanging="360"/>
        <w:jc w:val="both"/>
        <w:rPr>
          <w:sz w:val="24"/>
        </w:rPr>
      </w:pPr>
      <w:r>
        <w:rPr>
          <w:sz w:val="24"/>
        </w:rPr>
        <w:t>Principio de equidad en carga de trabajo: Es responsabilidad del administrador</w:t>
      </w:r>
      <w:r>
        <w:rPr>
          <w:spacing w:val="-13"/>
          <w:sz w:val="24"/>
        </w:rPr>
        <w:t> </w:t>
      </w:r>
      <w:r>
        <w:rPr>
          <w:sz w:val="24"/>
        </w:rPr>
        <w:t>generar</w:t>
      </w:r>
      <w:r>
        <w:rPr>
          <w:spacing w:val="-15"/>
          <w:sz w:val="24"/>
        </w:rPr>
        <w:t> </w:t>
      </w:r>
      <w:r>
        <w:rPr>
          <w:sz w:val="24"/>
        </w:rPr>
        <w:t>una</w:t>
      </w:r>
      <w:r>
        <w:rPr>
          <w:spacing w:val="-13"/>
          <w:sz w:val="24"/>
        </w:rPr>
        <w:t> </w:t>
      </w:r>
      <w:r>
        <w:rPr>
          <w:sz w:val="24"/>
        </w:rPr>
        <w:t>carga</w:t>
      </w:r>
      <w:r>
        <w:rPr>
          <w:spacing w:val="-13"/>
          <w:sz w:val="24"/>
        </w:rPr>
        <w:t> </w:t>
      </w:r>
      <w:r>
        <w:rPr>
          <w:sz w:val="24"/>
        </w:rPr>
        <w:t>de</w:t>
      </w:r>
      <w:r>
        <w:rPr>
          <w:spacing w:val="-14"/>
          <w:sz w:val="24"/>
        </w:rPr>
        <w:t> </w:t>
      </w:r>
      <w:r>
        <w:rPr>
          <w:sz w:val="24"/>
        </w:rPr>
        <w:t>trabajo</w:t>
      </w:r>
      <w:r>
        <w:rPr>
          <w:spacing w:val="-13"/>
          <w:sz w:val="24"/>
        </w:rPr>
        <w:t> </w:t>
      </w:r>
      <w:r>
        <w:rPr>
          <w:sz w:val="24"/>
        </w:rPr>
        <w:t>adecuada</w:t>
      </w:r>
      <w:r>
        <w:rPr>
          <w:spacing w:val="-14"/>
          <w:sz w:val="24"/>
        </w:rPr>
        <w:t> </w:t>
      </w:r>
      <w:r>
        <w:rPr>
          <w:sz w:val="24"/>
        </w:rPr>
        <w:t>para</w:t>
      </w:r>
      <w:r>
        <w:rPr>
          <w:spacing w:val="-15"/>
          <w:sz w:val="24"/>
        </w:rPr>
        <w:t> </w:t>
      </w:r>
      <w:r>
        <w:rPr>
          <w:sz w:val="24"/>
        </w:rPr>
        <w:t>cada</w:t>
      </w:r>
      <w:r>
        <w:rPr>
          <w:spacing w:val="-13"/>
          <w:sz w:val="24"/>
        </w:rPr>
        <w:t> </w:t>
      </w:r>
      <w:r>
        <w:rPr>
          <w:sz w:val="24"/>
        </w:rPr>
        <w:t>colaborador tomando</w:t>
      </w:r>
      <w:r>
        <w:rPr>
          <w:spacing w:val="-4"/>
          <w:sz w:val="24"/>
        </w:rPr>
        <w:t> </w:t>
      </w:r>
      <w:r>
        <w:rPr>
          <w:sz w:val="24"/>
        </w:rPr>
        <w:t>en</w:t>
      </w:r>
      <w:r>
        <w:rPr>
          <w:spacing w:val="-4"/>
          <w:sz w:val="24"/>
        </w:rPr>
        <w:t> </w:t>
      </w:r>
      <w:r>
        <w:rPr>
          <w:sz w:val="24"/>
        </w:rPr>
        <w:t>cuenta</w:t>
      </w:r>
      <w:r>
        <w:rPr>
          <w:spacing w:val="-3"/>
          <w:sz w:val="24"/>
        </w:rPr>
        <w:t> </w:t>
      </w:r>
      <w:r>
        <w:rPr>
          <w:sz w:val="24"/>
        </w:rPr>
        <w:t>su</w:t>
      </w:r>
      <w:r>
        <w:rPr>
          <w:spacing w:val="-6"/>
          <w:sz w:val="24"/>
        </w:rPr>
        <w:t> </w:t>
      </w:r>
      <w:r>
        <w:rPr>
          <w:sz w:val="24"/>
        </w:rPr>
        <w:t>preparación</w:t>
      </w:r>
      <w:r>
        <w:rPr>
          <w:spacing w:val="-4"/>
          <w:sz w:val="24"/>
        </w:rPr>
        <w:t> </w:t>
      </w:r>
      <w:r>
        <w:rPr>
          <w:sz w:val="24"/>
        </w:rPr>
        <w:t>y</w:t>
      </w:r>
      <w:r>
        <w:rPr>
          <w:spacing w:val="-7"/>
          <w:sz w:val="24"/>
        </w:rPr>
        <w:t> </w:t>
      </w:r>
      <w:r>
        <w:rPr>
          <w:sz w:val="24"/>
        </w:rPr>
        <w:t>capacidad</w:t>
      </w:r>
      <w:r>
        <w:rPr>
          <w:spacing w:val="-6"/>
          <w:sz w:val="24"/>
        </w:rPr>
        <w:t> </w:t>
      </w:r>
      <w:r>
        <w:rPr>
          <w:sz w:val="24"/>
        </w:rPr>
        <w:t>física</w:t>
      </w:r>
      <w:r>
        <w:rPr>
          <w:spacing w:val="-4"/>
          <w:sz w:val="24"/>
        </w:rPr>
        <w:t> </w:t>
      </w:r>
      <w:r>
        <w:rPr>
          <w:sz w:val="24"/>
        </w:rPr>
        <w:t>de</w:t>
      </w:r>
      <w:r>
        <w:rPr>
          <w:spacing w:val="-4"/>
          <w:sz w:val="24"/>
        </w:rPr>
        <w:t> </w:t>
      </w:r>
      <w:r>
        <w:rPr>
          <w:sz w:val="24"/>
        </w:rPr>
        <w:t>tal</w:t>
      </w:r>
      <w:r>
        <w:rPr>
          <w:spacing w:val="-7"/>
          <w:sz w:val="24"/>
        </w:rPr>
        <w:t> </w:t>
      </w:r>
      <w:r>
        <w:rPr>
          <w:sz w:val="24"/>
        </w:rPr>
        <w:t>manera</w:t>
      </w:r>
      <w:r>
        <w:rPr>
          <w:spacing w:val="-7"/>
          <w:sz w:val="24"/>
        </w:rPr>
        <w:t> </w:t>
      </w:r>
      <w:r>
        <w:rPr>
          <w:sz w:val="24"/>
        </w:rPr>
        <w:t>que</w:t>
      </w:r>
      <w:r>
        <w:rPr>
          <w:spacing w:val="-4"/>
          <w:sz w:val="24"/>
        </w:rPr>
        <w:t> </w:t>
      </w:r>
      <w:r>
        <w:rPr>
          <w:sz w:val="24"/>
        </w:rPr>
        <w:t>sea posible realizarla durante la jornada laboral lo que permitirá establecer un correcto sistema de</w:t>
      </w:r>
      <w:r>
        <w:rPr>
          <w:spacing w:val="-8"/>
          <w:sz w:val="24"/>
        </w:rPr>
        <w:t> </w:t>
      </w:r>
      <w:r>
        <w:rPr>
          <w:sz w:val="24"/>
        </w:rPr>
        <w:t>pagos.</w:t>
      </w:r>
    </w:p>
    <w:p>
      <w:pPr>
        <w:pStyle w:val="ListParagraph"/>
        <w:numPr>
          <w:ilvl w:val="2"/>
          <w:numId w:val="70"/>
        </w:numPr>
        <w:tabs>
          <w:tab w:pos="822" w:val="left" w:leader="none"/>
        </w:tabs>
        <w:spacing w:line="357" w:lineRule="auto" w:before="6" w:after="0"/>
        <w:ind w:left="822" w:right="123" w:hanging="360"/>
        <w:jc w:val="both"/>
        <w:rPr>
          <w:sz w:val="24"/>
        </w:rPr>
      </w:pPr>
      <w:r>
        <w:rPr>
          <w:sz w:val="24"/>
        </w:rPr>
        <w:t>Principio de la primacía de la autoridad lineal sobre la asesora: El principio nos</w:t>
      </w:r>
      <w:r>
        <w:rPr>
          <w:spacing w:val="-4"/>
          <w:sz w:val="24"/>
        </w:rPr>
        <w:t> </w:t>
      </w:r>
      <w:r>
        <w:rPr>
          <w:sz w:val="24"/>
        </w:rPr>
        <w:t>indica</w:t>
      </w:r>
      <w:r>
        <w:rPr>
          <w:spacing w:val="-4"/>
          <w:sz w:val="24"/>
        </w:rPr>
        <w:t> </w:t>
      </w:r>
      <w:r>
        <w:rPr>
          <w:sz w:val="24"/>
        </w:rPr>
        <w:t>que</w:t>
      </w:r>
      <w:r>
        <w:rPr>
          <w:spacing w:val="-6"/>
          <w:sz w:val="24"/>
        </w:rPr>
        <w:t> </w:t>
      </w:r>
      <w:r>
        <w:rPr>
          <w:sz w:val="24"/>
        </w:rPr>
        <w:t>la</w:t>
      </w:r>
      <w:r>
        <w:rPr>
          <w:spacing w:val="-4"/>
          <w:sz w:val="24"/>
        </w:rPr>
        <w:t> </w:t>
      </w:r>
      <w:r>
        <w:rPr>
          <w:sz w:val="24"/>
        </w:rPr>
        <w:t>autoridad</w:t>
      </w:r>
      <w:r>
        <w:rPr>
          <w:spacing w:val="-4"/>
          <w:sz w:val="24"/>
        </w:rPr>
        <w:t> </w:t>
      </w:r>
      <w:r>
        <w:rPr>
          <w:sz w:val="24"/>
        </w:rPr>
        <w:t>lineal</w:t>
      </w:r>
      <w:r>
        <w:rPr>
          <w:spacing w:val="-5"/>
          <w:sz w:val="24"/>
        </w:rPr>
        <w:t> </w:t>
      </w:r>
      <w:r>
        <w:rPr>
          <w:sz w:val="24"/>
        </w:rPr>
        <w:t>es</w:t>
      </w:r>
      <w:r>
        <w:rPr>
          <w:spacing w:val="-7"/>
          <w:sz w:val="24"/>
        </w:rPr>
        <w:t> </w:t>
      </w:r>
      <w:r>
        <w:rPr>
          <w:sz w:val="24"/>
        </w:rPr>
        <w:t>quien</w:t>
      </w:r>
      <w:r>
        <w:rPr>
          <w:spacing w:val="-6"/>
          <w:sz w:val="24"/>
        </w:rPr>
        <w:t> </w:t>
      </w:r>
      <w:r>
        <w:rPr>
          <w:sz w:val="24"/>
        </w:rPr>
        <w:t>decide</w:t>
      </w:r>
      <w:r>
        <w:rPr>
          <w:spacing w:val="-3"/>
          <w:sz w:val="24"/>
        </w:rPr>
        <w:t> </w:t>
      </w:r>
      <w:r>
        <w:rPr>
          <w:sz w:val="24"/>
        </w:rPr>
        <w:t>por</w:t>
      </w:r>
      <w:r>
        <w:rPr>
          <w:spacing w:val="-5"/>
          <w:sz w:val="24"/>
        </w:rPr>
        <w:t> </w:t>
      </w:r>
      <w:r>
        <w:rPr>
          <w:sz w:val="24"/>
        </w:rPr>
        <w:t>encima</w:t>
      </w:r>
      <w:r>
        <w:rPr>
          <w:spacing w:val="-6"/>
          <w:sz w:val="24"/>
        </w:rPr>
        <w:t> </w:t>
      </w:r>
      <w:r>
        <w:rPr>
          <w:sz w:val="24"/>
        </w:rPr>
        <w:t>de</w:t>
      </w:r>
      <w:r>
        <w:rPr>
          <w:spacing w:val="-6"/>
          <w:sz w:val="24"/>
        </w:rPr>
        <w:t> </w:t>
      </w:r>
      <w:r>
        <w:rPr>
          <w:sz w:val="24"/>
        </w:rPr>
        <w:t>la</w:t>
      </w:r>
      <w:r>
        <w:rPr>
          <w:spacing w:val="-6"/>
          <w:sz w:val="24"/>
        </w:rPr>
        <w:t> </w:t>
      </w:r>
      <w:r>
        <w:rPr>
          <w:sz w:val="24"/>
        </w:rPr>
        <w:t>autoridad de staff, sin embargo si llegase a existir algún conflicto se debe recurrir con el superior que será el que tome la</w:t>
      </w:r>
      <w:r>
        <w:rPr>
          <w:spacing w:val="-14"/>
          <w:sz w:val="24"/>
        </w:rPr>
        <w:t> </w:t>
      </w:r>
      <w:r>
        <w:rPr>
          <w:sz w:val="24"/>
        </w:rPr>
        <w:t>decisión.</w:t>
      </w:r>
    </w:p>
    <w:p>
      <w:pPr>
        <w:pStyle w:val="ListParagraph"/>
        <w:numPr>
          <w:ilvl w:val="2"/>
          <w:numId w:val="70"/>
        </w:numPr>
        <w:tabs>
          <w:tab w:pos="822" w:val="left" w:leader="none"/>
        </w:tabs>
        <w:spacing w:line="355" w:lineRule="auto" w:before="6" w:after="0"/>
        <w:ind w:left="822" w:right="124" w:hanging="360"/>
        <w:jc w:val="both"/>
        <w:rPr>
          <w:sz w:val="24"/>
        </w:rPr>
      </w:pPr>
      <w:r>
        <w:rPr>
          <w:sz w:val="24"/>
        </w:rPr>
        <w:t>Principio de primacía de autoridad normativa: La autoridad normativa debe encargarse de traducir correctamente las estrategias de la empresa a los niveles operativos y no convertirse en un área burocrática y</w:t>
      </w:r>
      <w:r>
        <w:rPr>
          <w:spacing w:val="-23"/>
          <w:sz w:val="24"/>
        </w:rPr>
        <w:t> </w:t>
      </w:r>
      <w:r>
        <w:rPr>
          <w:sz w:val="24"/>
        </w:rPr>
        <w:t>aislada.</w:t>
      </w:r>
    </w:p>
    <w:p>
      <w:pPr>
        <w:pStyle w:val="ListParagraph"/>
        <w:numPr>
          <w:ilvl w:val="2"/>
          <w:numId w:val="70"/>
        </w:numPr>
        <w:tabs>
          <w:tab w:pos="822" w:val="left" w:leader="none"/>
        </w:tabs>
        <w:spacing w:line="355" w:lineRule="auto" w:before="8" w:after="0"/>
        <w:ind w:left="822" w:right="122" w:hanging="360"/>
        <w:jc w:val="both"/>
        <w:rPr>
          <w:sz w:val="24"/>
        </w:rPr>
      </w:pPr>
      <w:r>
        <w:rPr>
          <w:sz w:val="24"/>
        </w:rPr>
        <w:t>Principio de Unidad de Mando. Tal vez se trate del principio más importante de</w:t>
      </w:r>
      <w:r>
        <w:rPr>
          <w:spacing w:val="-12"/>
          <w:sz w:val="24"/>
        </w:rPr>
        <w:t> </w:t>
      </w:r>
      <w:r>
        <w:rPr>
          <w:sz w:val="24"/>
        </w:rPr>
        <w:t>la</w:t>
      </w:r>
      <w:r>
        <w:rPr>
          <w:spacing w:val="-13"/>
          <w:sz w:val="24"/>
        </w:rPr>
        <w:t> </w:t>
      </w:r>
      <w:r>
        <w:rPr>
          <w:sz w:val="24"/>
        </w:rPr>
        <w:t>organización</w:t>
      </w:r>
      <w:r>
        <w:rPr>
          <w:spacing w:val="-11"/>
          <w:sz w:val="24"/>
        </w:rPr>
        <w:t> </w:t>
      </w:r>
      <w:r>
        <w:rPr>
          <w:sz w:val="24"/>
        </w:rPr>
        <w:t>y</w:t>
      </w:r>
      <w:r>
        <w:rPr>
          <w:spacing w:val="-14"/>
          <w:sz w:val="24"/>
        </w:rPr>
        <w:t> </w:t>
      </w:r>
      <w:r>
        <w:rPr>
          <w:sz w:val="24"/>
        </w:rPr>
        <w:t>a</w:t>
      </w:r>
      <w:r>
        <w:rPr>
          <w:spacing w:val="-12"/>
          <w:sz w:val="24"/>
        </w:rPr>
        <w:t> </w:t>
      </w:r>
      <w:r>
        <w:rPr>
          <w:sz w:val="24"/>
        </w:rPr>
        <w:t>la</w:t>
      </w:r>
      <w:r>
        <w:rPr>
          <w:spacing w:val="-12"/>
          <w:sz w:val="24"/>
        </w:rPr>
        <w:t> </w:t>
      </w:r>
      <w:r>
        <w:rPr>
          <w:sz w:val="24"/>
        </w:rPr>
        <w:t>vez</w:t>
      </w:r>
      <w:r>
        <w:rPr>
          <w:spacing w:val="-14"/>
          <w:sz w:val="24"/>
        </w:rPr>
        <w:t> </w:t>
      </w:r>
      <w:r>
        <w:rPr>
          <w:sz w:val="24"/>
        </w:rPr>
        <w:t>el</w:t>
      </w:r>
      <w:r>
        <w:rPr>
          <w:spacing w:val="-13"/>
          <w:sz w:val="24"/>
        </w:rPr>
        <w:t> </w:t>
      </w:r>
      <w:r>
        <w:rPr>
          <w:sz w:val="24"/>
        </w:rPr>
        <w:t>más</w:t>
      </w:r>
      <w:r>
        <w:rPr>
          <w:spacing w:val="-14"/>
          <w:sz w:val="24"/>
        </w:rPr>
        <w:t> </w:t>
      </w:r>
      <w:r>
        <w:rPr>
          <w:sz w:val="24"/>
        </w:rPr>
        <w:t>conocido;</w:t>
      </w:r>
      <w:r>
        <w:rPr>
          <w:spacing w:val="-13"/>
          <w:sz w:val="24"/>
        </w:rPr>
        <w:t> </w:t>
      </w:r>
      <w:r>
        <w:rPr>
          <w:sz w:val="24"/>
        </w:rPr>
        <w:t>nos</w:t>
      </w:r>
      <w:r>
        <w:rPr>
          <w:spacing w:val="-14"/>
          <w:sz w:val="24"/>
        </w:rPr>
        <w:t> </w:t>
      </w:r>
      <w:r>
        <w:rPr>
          <w:sz w:val="24"/>
        </w:rPr>
        <w:t>dice</w:t>
      </w:r>
      <w:r>
        <w:rPr>
          <w:spacing w:val="-12"/>
          <w:sz w:val="24"/>
        </w:rPr>
        <w:t> </w:t>
      </w:r>
      <w:r>
        <w:rPr>
          <w:sz w:val="24"/>
        </w:rPr>
        <w:t>que</w:t>
      </w:r>
      <w:r>
        <w:rPr>
          <w:spacing w:val="-12"/>
          <w:sz w:val="24"/>
        </w:rPr>
        <w:t> </w:t>
      </w:r>
      <w:r>
        <w:rPr>
          <w:sz w:val="24"/>
        </w:rPr>
        <w:t>ningún</w:t>
      </w:r>
      <w:r>
        <w:rPr>
          <w:spacing w:val="-12"/>
          <w:sz w:val="24"/>
        </w:rPr>
        <w:t> </w:t>
      </w:r>
      <w:r>
        <w:rPr>
          <w:sz w:val="24"/>
        </w:rPr>
        <w:t>trabajador sin importar su nivel jerárquico debe recibir órdenes de más de un</w:t>
      </w:r>
      <w:r>
        <w:rPr>
          <w:spacing w:val="-28"/>
          <w:sz w:val="24"/>
        </w:rPr>
        <w:t> </w:t>
      </w:r>
      <w:r>
        <w:rPr>
          <w:sz w:val="24"/>
        </w:rPr>
        <w:t>superior.</w:t>
      </w:r>
    </w:p>
    <w:p>
      <w:pPr>
        <w:pStyle w:val="BodyText"/>
      </w:pPr>
    </w:p>
    <w:p>
      <w:pPr>
        <w:pStyle w:val="Heading3"/>
        <w:numPr>
          <w:ilvl w:val="1"/>
          <w:numId w:val="70"/>
        </w:numPr>
        <w:tabs>
          <w:tab w:pos="438" w:val="left" w:leader="none"/>
        </w:tabs>
        <w:spacing w:line="240" w:lineRule="auto" w:before="214" w:after="0"/>
        <w:ind w:left="437" w:right="0" w:hanging="335"/>
        <w:jc w:val="both"/>
      </w:pPr>
      <w:bookmarkStart w:name="_bookmark118" w:id="198"/>
      <w:bookmarkEnd w:id="198"/>
      <w:r>
        <w:rPr>
          <w:b w:val="0"/>
        </w:rPr>
      </w:r>
      <w:bookmarkStart w:name="_bookmark118" w:id="199"/>
      <w:bookmarkEnd w:id="199"/>
      <w:r>
        <w:rPr/>
        <w:t>:</w:t>
      </w:r>
      <w:r>
        <w:rPr>
          <w:spacing w:val="-6"/>
        </w:rPr>
        <w:t> </w:t>
      </w:r>
      <w:r>
        <w:rPr/>
        <w:t>Proceso:</w:t>
      </w:r>
    </w:p>
    <w:p>
      <w:pPr>
        <w:pStyle w:val="BodyText"/>
        <w:rPr>
          <w:b/>
        </w:rPr>
      </w:pPr>
    </w:p>
    <w:p>
      <w:pPr>
        <w:pStyle w:val="BodyText"/>
        <w:spacing w:before="2"/>
        <w:rPr>
          <w:b/>
          <w:sz w:val="32"/>
        </w:rPr>
      </w:pPr>
    </w:p>
    <w:p>
      <w:pPr>
        <w:pStyle w:val="BodyText"/>
        <w:spacing w:line="360" w:lineRule="auto"/>
        <w:ind w:left="102" w:right="120"/>
        <w:jc w:val="both"/>
      </w:pPr>
      <w:r>
        <w:rPr/>
        <w:t>Se entiende como Proceso Organizacional a la secuencia de actividades que hay que realizar para organizar o reorganizar a una organización y sus principales etapas son:</w:t>
      </w:r>
    </w:p>
    <w:p>
      <w:pPr>
        <w:pStyle w:val="BodyText"/>
        <w:spacing w:line="535" w:lineRule="auto" w:before="204"/>
        <w:ind w:left="102" w:right="1040"/>
      </w:pPr>
      <w:r>
        <w:rPr/>
        <w:t>1: Departamentalización conforme a bases y necesidades empresariales 2: Estructura jerárquica</w:t>
      </w:r>
    </w:p>
    <w:p>
      <w:pPr>
        <w:spacing w:after="0" w:line="535" w:lineRule="auto"/>
        <w:sectPr>
          <w:headerReference w:type="default" r:id="rId88"/>
          <w:pgSz w:w="12240" w:h="15840"/>
          <w:pgMar w:header="749" w:footer="0" w:top="960" w:bottom="280" w:left="1600" w:right="1580"/>
        </w:sectPr>
      </w:pPr>
    </w:p>
    <w:p>
      <w:pPr>
        <w:pStyle w:val="BodyText"/>
        <w:rPr>
          <w:sz w:val="20"/>
        </w:rPr>
      </w:pPr>
    </w:p>
    <w:p>
      <w:pPr>
        <w:pStyle w:val="BodyText"/>
        <w:spacing w:before="215"/>
        <w:ind w:left="102"/>
        <w:jc w:val="both"/>
      </w:pPr>
      <w:r>
        <w:rPr/>
        <w:t>3: Definición de autoridad formal estructural y sus tipos</w:t>
      </w:r>
    </w:p>
    <w:p>
      <w:pPr>
        <w:pStyle w:val="BodyText"/>
        <w:spacing w:before="4"/>
        <w:rPr>
          <w:sz w:val="29"/>
        </w:rPr>
      </w:pPr>
    </w:p>
    <w:p>
      <w:pPr>
        <w:pStyle w:val="BodyText"/>
        <w:spacing w:before="1"/>
        <w:ind w:left="102"/>
        <w:jc w:val="both"/>
      </w:pPr>
      <w:r>
        <w:rPr/>
        <w:t>4: Definición de comunicación formal y autoridades formales.</w:t>
      </w:r>
    </w:p>
    <w:p>
      <w:pPr>
        <w:pStyle w:val="BodyText"/>
      </w:pPr>
    </w:p>
    <w:p>
      <w:pPr>
        <w:pStyle w:val="BodyText"/>
        <w:spacing w:before="9"/>
        <w:rPr>
          <w:sz w:val="29"/>
        </w:rPr>
      </w:pPr>
    </w:p>
    <w:p>
      <w:pPr>
        <w:pStyle w:val="Heading3"/>
        <w:numPr>
          <w:ilvl w:val="1"/>
          <w:numId w:val="70"/>
        </w:numPr>
        <w:tabs>
          <w:tab w:pos="438" w:val="left" w:leader="none"/>
        </w:tabs>
        <w:spacing w:line="240" w:lineRule="auto" w:before="0" w:after="0"/>
        <w:ind w:left="437" w:right="0" w:hanging="335"/>
        <w:jc w:val="both"/>
      </w:pPr>
      <w:bookmarkStart w:name="_bookmark119" w:id="200"/>
      <w:bookmarkEnd w:id="200"/>
      <w:r>
        <w:rPr>
          <w:b w:val="0"/>
        </w:rPr>
      </w:r>
      <w:bookmarkStart w:name="_bookmark119" w:id="201"/>
      <w:bookmarkEnd w:id="201"/>
      <w:r>
        <w:rPr/>
        <w:t>:</w:t>
      </w:r>
      <w:r>
        <w:rPr>
          <w:spacing w:val="-6"/>
        </w:rPr>
        <w:t> </w:t>
      </w:r>
      <w:r>
        <w:rPr/>
        <w:t>Departamentalización:</w:t>
      </w:r>
    </w:p>
    <w:p>
      <w:pPr>
        <w:pStyle w:val="BodyText"/>
        <w:spacing w:line="360" w:lineRule="auto" w:before="137"/>
        <w:ind w:left="102" w:right="118"/>
        <w:jc w:val="both"/>
      </w:pPr>
      <w:r>
        <w:rPr/>
        <w:t>Departamentalizar significa agrupar aquellas actividades relacionadas con cada área de trabajo, de tal manera que permita la especialización de los responsables. Los principales autores de este tema coinciden en que el primer paso es definir las áreas de la estructura basados en funciones y puestos, por medio de lo que conocemos como Departamentalización la cual se hace conforme a las siguientes bases:</w:t>
      </w:r>
    </w:p>
    <w:p>
      <w:pPr>
        <w:pStyle w:val="ListParagraph"/>
        <w:numPr>
          <w:ilvl w:val="2"/>
          <w:numId w:val="70"/>
        </w:numPr>
        <w:tabs>
          <w:tab w:pos="822" w:val="left" w:leader="none"/>
        </w:tabs>
        <w:spacing w:line="355" w:lineRule="auto" w:before="202" w:after="0"/>
        <w:ind w:left="822" w:right="121" w:hanging="360"/>
        <w:jc w:val="both"/>
        <w:rPr>
          <w:sz w:val="24"/>
        </w:rPr>
      </w:pPr>
      <w:r>
        <w:rPr>
          <w:b/>
          <w:sz w:val="24"/>
        </w:rPr>
        <w:t>En razón del área funcional: </w:t>
      </w:r>
      <w:r>
        <w:rPr>
          <w:sz w:val="24"/>
        </w:rPr>
        <w:t>Muchas organizaciones se organización conforme a sus funciones básica: Producción, Mercadotecnia, Finanzas, Recursos Humanos,</w:t>
      </w:r>
      <w:r>
        <w:rPr>
          <w:spacing w:val="-7"/>
          <w:sz w:val="24"/>
        </w:rPr>
        <w:t> </w:t>
      </w:r>
      <w:r>
        <w:rPr>
          <w:sz w:val="24"/>
        </w:rPr>
        <w:t>etc.</w:t>
      </w:r>
    </w:p>
    <w:p>
      <w:pPr>
        <w:pStyle w:val="ListParagraph"/>
        <w:numPr>
          <w:ilvl w:val="2"/>
          <w:numId w:val="70"/>
        </w:numPr>
        <w:tabs>
          <w:tab w:pos="822" w:val="left" w:leader="none"/>
        </w:tabs>
        <w:spacing w:line="355" w:lineRule="auto" w:before="11" w:after="0"/>
        <w:ind w:left="822" w:right="116" w:hanging="360"/>
        <w:jc w:val="both"/>
        <w:rPr>
          <w:sz w:val="24"/>
        </w:rPr>
      </w:pPr>
      <w:r>
        <w:rPr>
          <w:b/>
          <w:sz w:val="24"/>
        </w:rPr>
        <w:t>En</w:t>
      </w:r>
      <w:r>
        <w:rPr>
          <w:b/>
          <w:spacing w:val="-9"/>
          <w:sz w:val="24"/>
        </w:rPr>
        <w:t> </w:t>
      </w:r>
      <w:r>
        <w:rPr>
          <w:b/>
          <w:sz w:val="24"/>
        </w:rPr>
        <w:t>razón</w:t>
      </w:r>
      <w:r>
        <w:rPr>
          <w:b/>
          <w:spacing w:val="-10"/>
          <w:sz w:val="24"/>
        </w:rPr>
        <w:t> </w:t>
      </w:r>
      <w:r>
        <w:rPr>
          <w:b/>
          <w:sz w:val="24"/>
        </w:rPr>
        <w:t>del</w:t>
      </w:r>
      <w:r>
        <w:rPr>
          <w:b/>
          <w:spacing w:val="-9"/>
          <w:sz w:val="24"/>
        </w:rPr>
        <w:t> </w:t>
      </w:r>
      <w:r>
        <w:rPr>
          <w:b/>
          <w:sz w:val="24"/>
        </w:rPr>
        <w:t>Cliente</w:t>
      </w:r>
      <w:r>
        <w:rPr>
          <w:sz w:val="24"/>
        </w:rPr>
        <w:t>:</w:t>
      </w:r>
      <w:r>
        <w:rPr>
          <w:spacing w:val="-11"/>
          <w:sz w:val="24"/>
        </w:rPr>
        <w:t> </w:t>
      </w:r>
      <w:r>
        <w:rPr>
          <w:sz w:val="24"/>
        </w:rPr>
        <w:t>Algunas</w:t>
      </w:r>
      <w:r>
        <w:rPr>
          <w:spacing w:val="-9"/>
          <w:sz w:val="24"/>
        </w:rPr>
        <w:t> </w:t>
      </w:r>
      <w:r>
        <w:rPr>
          <w:sz w:val="24"/>
        </w:rPr>
        <w:t>empresas</w:t>
      </w:r>
      <w:r>
        <w:rPr>
          <w:spacing w:val="-12"/>
          <w:sz w:val="24"/>
        </w:rPr>
        <w:t> </w:t>
      </w:r>
      <w:r>
        <w:rPr>
          <w:sz w:val="24"/>
        </w:rPr>
        <w:t>prefieren</w:t>
      </w:r>
      <w:r>
        <w:rPr>
          <w:spacing w:val="-8"/>
          <w:sz w:val="24"/>
        </w:rPr>
        <w:t> </w:t>
      </w:r>
      <w:r>
        <w:rPr>
          <w:sz w:val="24"/>
        </w:rPr>
        <w:t>organizarse</w:t>
      </w:r>
      <w:r>
        <w:rPr>
          <w:spacing w:val="-9"/>
          <w:sz w:val="24"/>
        </w:rPr>
        <w:t> </w:t>
      </w:r>
      <w:r>
        <w:rPr>
          <w:sz w:val="24"/>
        </w:rPr>
        <w:t>en</w:t>
      </w:r>
      <w:r>
        <w:rPr>
          <w:spacing w:val="-8"/>
          <w:sz w:val="24"/>
        </w:rPr>
        <w:t> </w:t>
      </w:r>
      <w:r>
        <w:rPr>
          <w:sz w:val="24"/>
        </w:rPr>
        <w:t>base</w:t>
      </w:r>
      <w:r>
        <w:rPr>
          <w:spacing w:val="-8"/>
          <w:sz w:val="24"/>
        </w:rPr>
        <w:t> </w:t>
      </w:r>
      <w:r>
        <w:rPr>
          <w:sz w:val="24"/>
        </w:rPr>
        <w:t>a</w:t>
      </w:r>
      <w:r>
        <w:rPr>
          <w:spacing w:val="-3"/>
          <w:sz w:val="24"/>
        </w:rPr>
        <w:t> </w:t>
      </w:r>
      <w:r>
        <w:rPr>
          <w:sz w:val="24"/>
        </w:rPr>
        <w:t>su tipo de ventas: mayoreo y menudeo. También hay quien lo hace en base a sus clientes: Damas, caballeros, niños,</w:t>
      </w:r>
      <w:r>
        <w:rPr>
          <w:spacing w:val="-13"/>
          <w:sz w:val="24"/>
        </w:rPr>
        <w:t> </w:t>
      </w:r>
      <w:r>
        <w:rPr>
          <w:sz w:val="24"/>
        </w:rPr>
        <w:t>etc.</w:t>
      </w:r>
    </w:p>
    <w:p>
      <w:pPr>
        <w:pStyle w:val="ListParagraph"/>
        <w:numPr>
          <w:ilvl w:val="2"/>
          <w:numId w:val="70"/>
        </w:numPr>
        <w:tabs>
          <w:tab w:pos="822" w:val="left" w:leader="none"/>
        </w:tabs>
        <w:spacing w:line="355" w:lineRule="auto" w:before="11" w:after="0"/>
        <w:ind w:left="822" w:right="116" w:hanging="360"/>
        <w:jc w:val="both"/>
        <w:rPr>
          <w:sz w:val="24"/>
        </w:rPr>
      </w:pPr>
      <w:r>
        <w:rPr>
          <w:b/>
          <w:sz w:val="24"/>
        </w:rPr>
        <w:t>En</w:t>
      </w:r>
      <w:r>
        <w:rPr>
          <w:b/>
          <w:spacing w:val="-15"/>
          <w:sz w:val="24"/>
        </w:rPr>
        <w:t> </w:t>
      </w:r>
      <w:r>
        <w:rPr>
          <w:b/>
          <w:sz w:val="24"/>
        </w:rPr>
        <w:t>razón</w:t>
      </w:r>
      <w:r>
        <w:rPr>
          <w:b/>
          <w:spacing w:val="-15"/>
          <w:sz w:val="24"/>
        </w:rPr>
        <w:t> </w:t>
      </w:r>
      <w:r>
        <w:rPr>
          <w:b/>
          <w:sz w:val="24"/>
        </w:rPr>
        <w:t>de</w:t>
      </w:r>
      <w:r>
        <w:rPr>
          <w:b/>
          <w:spacing w:val="-14"/>
          <w:sz w:val="24"/>
        </w:rPr>
        <w:t> </w:t>
      </w:r>
      <w:r>
        <w:rPr>
          <w:b/>
          <w:sz w:val="24"/>
        </w:rPr>
        <w:t>los</w:t>
      </w:r>
      <w:r>
        <w:rPr>
          <w:b/>
          <w:spacing w:val="-14"/>
          <w:sz w:val="24"/>
        </w:rPr>
        <w:t> </w:t>
      </w:r>
      <w:r>
        <w:rPr>
          <w:b/>
          <w:sz w:val="24"/>
        </w:rPr>
        <w:t>productos:</w:t>
      </w:r>
      <w:r>
        <w:rPr>
          <w:b/>
          <w:spacing w:val="-11"/>
          <w:sz w:val="24"/>
        </w:rPr>
        <w:t> </w:t>
      </w:r>
      <w:r>
        <w:rPr>
          <w:sz w:val="24"/>
        </w:rPr>
        <w:t>Este</w:t>
      </w:r>
      <w:r>
        <w:rPr>
          <w:spacing w:val="-14"/>
          <w:sz w:val="24"/>
        </w:rPr>
        <w:t> </w:t>
      </w:r>
      <w:r>
        <w:rPr>
          <w:sz w:val="24"/>
        </w:rPr>
        <w:t>tipo</w:t>
      </w:r>
      <w:r>
        <w:rPr>
          <w:spacing w:val="-14"/>
          <w:sz w:val="24"/>
        </w:rPr>
        <w:t> </w:t>
      </w:r>
      <w:r>
        <w:rPr>
          <w:sz w:val="24"/>
        </w:rPr>
        <w:t>de</w:t>
      </w:r>
      <w:r>
        <w:rPr>
          <w:spacing w:val="-17"/>
          <w:sz w:val="24"/>
        </w:rPr>
        <w:t> </w:t>
      </w:r>
      <w:r>
        <w:rPr>
          <w:sz w:val="24"/>
        </w:rPr>
        <w:t>división</w:t>
      </w:r>
      <w:r>
        <w:rPr>
          <w:spacing w:val="-14"/>
          <w:sz w:val="24"/>
        </w:rPr>
        <w:t> </w:t>
      </w:r>
      <w:r>
        <w:rPr>
          <w:sz w:val="24"/>
        </w:rPr>
        <w:t>se</w:t>
      </w:r>
      <w:r>
        <w:rPr>
          <w:spacing w:val="-14"/>
          <w:sz w:val="24"/>
        </w:rPr>
        <w:t> </w:t>
      </w:r>
      <w:r>
        <w:rPr>
          <w:sz w:val="24"/>
        </w:rPr>
        <w:t>presenta</w:t>
      </w:r>
      <w:r>
        <w:rPr>
          <w:spacing w:val="-14"/>
          <w:sz w:val="24"/>
        </w:rPr>
        <w:t> </w:t>
      </w:r>
      <w:r>
        <w:rPr>
          <w:sz w:val="24"/>
        </w:rPr>
        <w:t>principalmente en los supermercados donde dividen sus áreas según el tipo de productos exhibidos como: Lácteos, frutas y verduras, dulces,</w:t>
      </w:r>
      <w:r>
        <w:rPr>
          <w:spacing w:val="-17"/>
          <w:sz w:val="24"/>
        </w:rPr>
        <w:t> </w:t>
      </w:r>
      <w:r>
        <w:rPr>
          <w:sz w:val="24"/>
        </w:rPr>
        <w:t>etc.</w:t>
      </w:r>
    </w:p>
    <w:p>
      <w:pPr>
        <w:pStyle w:val="BodyText"/>
      </w:pPr>
    </w:p>
    <w:p>
      <w:pPr>
        <w:pStyle w:val="Heading3"/>
        <w:numPr>
          <w:ilvl w:val="1"/>
          <w:numId w:val="70"/>
        </w:numPr>
        <w:tabs>
          <w:tab w:pos="438" w:val="left" w:leader="none"/>
        </w:tabs>
        <w:spacing w:line="240" w:lineRule="auto" w:before="212" w:after="0"/>
        <w:ind w:left="437" w:right="0" w:hanging="335"/>
        <w:jc w:val="both"/>
      </w:pPr>
      <w:bookmarkStart w:name="_bookmark120" w:id="202"/>
      <w:bookmarkEnd w:id="202"/>
      <w:r>
        <w:rPr>
          <w:b w:val="0"/>
        </w:rPr>
      </w:r>
      <w:bookmarkStart w:name="_bookmark120" w:id="203"/>
      <w:bookmarkEnd w:id="203"/>
      <w:r>
        <w:rPr/>
        <w:t>:</w:t>
      </w:r>
      <w:r>
        <w:rPr/>
        <w:t> Estructura</w:t>
      </w:r>
      <w:r>
        <w:rPr>
          <w:spacing w:val="-6"/>
        </w:rPr>
        <w:t> </w:t>
      </w:r>
      <w:r>
        <w:rPr/>
        <w:t>Jerárquica:</w:t>
      </w:r>
    </w:p>
    <w:p>
      <w:pPr>
        <w:pStyle w:val="BodyText"/>
        <w:spacing w:before="139"/>
        <w:ind w:left="102"/>
        <w:jc w:val="both"/>
      </w:pPr>
      <w:r>
        <w:rPr/>
        <w:t>Existen dos tipos de estructuras jerárquicas:</w:t>
      </w:r>
    </w:p>
    <w:p>
      <w:pPr>
        <w:pStyle w:val="BodyText"/>
        <w:spacing w:before="2"/>
        <w:rPr>
          <w:sz w:val="29"/>
        </w:rPr>
      </w:pPr>
    </w:p>
    <w:p>
      <w:pPr>
        <w:pStyle w:val="BodyText"/>
        <w:spacing w:line="360" w:lineRule="auto"/>
        <w:ind w:left="102" w:right="120"/>
        <w:jc w:val="both"/>
      </w:pPr>
      <w:r>
        <w:rPr>
          <w:b/>
        </w:rPr>
        <w:t>Tramo</w:t>
      </w:r>
      <w:r>
        <w:rPr>
          <w:b/>
          <w:spacing w:val="-13"/>
        </w:rPr>
        <w:t> </w:t>
      </w:r>
      <w:r>
        <w:rPr>
          <w:b/>
        </w:rPr>
        <w:t>de</w:t>
      </w:r>
      <w:r>
        <w:rPr>
          <w:b/>
          <w:spacing w:val="-14"/>
        </w:rPr>
        <w:t> </w:t>
      </w:r>
      <w:r>
        <w:rPr>
          <w:b/>
        </w:rPr>
        <w:t>control</w:t>
      </w:r>
      <w:r>
        <w:rPr>
          <w:b/>
          <w:spacing w:val="-12"/>
        </w:rPr>
        <w:t> </w:t>
      </w:r>
      <w:r>
        <w:rPr>
          <w:b/>
        </w:rPr>
        <w:t>de</w:t>
      </w:r>
      <w:r>
        <w:rPr>
          <w:b/>
          <w:spacing w:val="-14"/>
        </w:rPr>
        <w:t> </w:t>
      </w:r>
      <w:r>
        <w:rPr>
          <w:b/>
        </w:rPr>
        <w:t>estructura</w:t>
      </w:r>
      <w:r>
        <w:rPr>
          <w:b/>
          <w:spacing w:val="-12"/>
        </w:rPr>
        <w:t> </w:t>
      </w:r>
      <w:r>
        <w:rPr>
          <w:b/>
        </w:rPr>
        <w:t>Horizontal</w:t>
      </w:r>
      <w:r>
        <w:rPr/>
        <w:t>:</w:t>
      </w:r>
      <w:r>
        <w:rPr>
          <w:spacing w:val="-12"/>
        </w:rPr>
        <w:t> </w:t>
      </w:r>
      <w:r>
        <w:rPr/>
        <w:t>Teóricamente</w:t>
      </w:r>
      <w:r>
        <w:rPr>
          <w:spacing w:val="-14"/>
        </w:rPr>
        <w:t> </w:t>
      </w:r>
      <w:r>
        <w:rPr/>
        <w:t>el</w:t>
      </w:r>
      <w:r>
        <w:rPr>
          <w:spacing w:val="-13"/>
        </w:rPr>
        <w:t> </w:t>
      </w:r>
      <w:r>
        <w:rPr/>
        <w:t>tramo</w:t>
      </w:r>
      <w:r>
        <w:rPr>
          <w:spacing w:val="-12"/>
        </w:rPr>
        <w:t> </w:t>
      </w:r>
      <w:r>
        <w:rPr/>
        <w:t>horizontal</w:t>
      </w:r>
      <w:r>
        <w:rPr>
          <w:spacing w:val="-13"/>
        </w:rPr>
        <w:t> </w:t>
      </w:r>
      <w:r>
        <w:rPr/>
        <w:t>solo puede ser utilizado hasta cierto punto debido a que los altos niveles de dirección titular</w:t>
      </w:r>
      <w:r>
        <w:rPr>
          <w:spacing w:val="-17"/>
        </w:rPr>
        <w:t> </w:t>
      </w:r>
      <w:r>
        <w:rPr/>
        <w:t>no</w:t>
      </w:r>
      <w:r>
        <w:rPr>
          <w:spacing w:val="-18"/>
        </w:rPr>
        <w:t> </w:t>
      </w:r>
      <w:r>
        <w:rPr/>
        <w:t>deberían</w:t>
      </w:r>
      <w:r>
        <w:rPr>
          <w:spacing w:val="-17"/>
        </w:rPr>
        <w:t> </w:t>
      </w:r>
      <w:r>
        <w:rPr/>
        <w:t>atender</w:t>
      </w:r>
      <w:r>
        <w:rPr>
          <w:spacing w:val="-19"/>
        </w:rPr>
        <w:t> </w:t>
      </w:r>
      <w:r>
        <w:rPr/>
        <w:t>más</w:t>
      </w:r>
      <w:r>
        <w:rPr>
          <w:spacing w:val="-19"/>
        </w:rPr>
        <w:t> </w:t>
      </w:r>
      <w:r>
        <w:rPr/>
        <w:t>de</w:t>
      </w:r>
      <w:r>
        <w:rPr>
          <w:spacing w:val="-18"/>
        </w:rPr>
        <w:t> </w:t>
      </w:r>
      <w:r>
        <w:rPr/>
        <w:t>siete</w:t>
      </w:r>
      <w:r>
        <w:rPr>
          <w:spacing w:val="-18"/>
        </w:rPr>
        <w:t> </w:t>
      </w:r>
      <w:r>
        <w:rPr/>
        <w:t>áreas</w:t>
      </w:r>
      <w:r>
        <w:rPr>
          <w:spacing w:val="-21"/>
        </w:rPr>
        <w:t> </w:t>
      </w:r>
      <w:r>
        <w:rPr/>
        <w:t>de</w:t>
      </w:r>
      <w:r>
        <w:rPr>
          <w:spacing w:val="-18"/>
        </w:rPr>
        <w:t> </w:t>
      </w:r>
      <w:r>
        <w:rPr/>
        <w:t>diversas</w:t>
      </w:r>
      <w:r>
        <w:rPr>
          <w:spacing w:val="-19"/>
        </w:rPr>
        <w:t> </w:t>
      </w:r>
      <w:r>
        <w:rPr/>
        <w:t>funciones</w:t>
      </w:r>
      <w:r>
        <w:rPr>
          <w:spacing w:val="-21"/>
        </w:rPr>
        <w:t> </w:t>
      </w:r>
      <w:r>
        <w:rPr/>
        <w:t>especializadas.</w:t>
      </w:r>
    </w:p>
    <w:p>
      <w:pPr>
        <w:pStyle w:val="BodyText"/>
      </w:pPr>
    </w:p>
    <w:p>
      <w:pPr>
        <w:pStyle w:val="BodyText"/>
      </w:pPr>
    </w:p>
    <w:p>
      <w:pPr>
        <w:pStyle w:val="BodyText"/>
        <w:spacing w:before="2"/>
        <w:rPr>
          <w:sz w:val="23"/>
        </w:rPr>
      </w:pPr>
    </w:p>
    <w:p>
      <w:pPr>
        <w:pStyle w:val="BodyText"/>
        <w:spacing w:line="360" w:lineRule="auto"/>
        <w:ind w:left="102" w:right="120"/>
        <w:jc w:val="both"/>
      </w:pPr>
      <w:r>
        <w:rPr>
          <w:b/>
        </w:rPr>
        <w:t>Crecimiento Vertical</w:t>
      </w:r>
      <w:r>
        <w:rPr/>
        <w:t>: Se da un crecimiento vertical cuando una organización permite que las gerencias de área cuenten con subgerencias, que a su vez</w:t>
      </w:r>
      <w:r>
        <w:rPr>
          <w:spacing w:val="-38"/>
        </w:rPr>
        <w:t> </w:t>
      </w:r>
      <w:r>
        <w:rPr/>
        <w:t>apoyan</w:t>
      </w:r>
    </w:p>
    <w:p>
      <w:pPr>
        <w:spacing w:after="0" w:line="360" w:lineRule="auto"/>
        <w:jc w:val="both"/>
        <w:sectPr>
          <w:headerReference w:type="default" r:id="rId89"/>
          <w:pgSz w:w="12240" w:h="15840"/>
          <w:pgMar w:header="749" w:footer="0" w:top="960" w:bottom="280" w:left="1600" w:right="1580"/>
          <w:pgNumType w:start="91"/>
        </w:sectPr>
      </w:pPr>
    </w:p>
    <w:p>
      <w:pPr>
        <w:pStyle w:val="BodyText"/>
        <w:rPr>
          <w:sz w:val="20"/>
        </w:rPr>
      </w:pPr>
    </w:p>
    <w:p>
      <w:pPr>
        <w:pStyle w:val="BodyText"/>
        <w:spacing w:line="360" w:lineRule="auto" w:before="215"/>
        <w:ind w:left="102" w:right="119"/>
        <w:jc w:val="both"/>
      </w:pPr>
      <w:r>
        <w:rPr/>
        <w:t>a jefes departamentales y estos delegan en otras unidades y así sucesivamente hasta llegar a un nivel operativo en el que no se pueda delegar. Al igual que el crecimiento horizontal también debe de tener límites, estos los marca la dirección general basados en la capacidad nominal.</w:t>
      </w:r>
    </w:p>
    <w:p>
      <w:pPr>
        <w:pStyle w:val="BodyText"/>
      </w:pPr>
    </w:p>
    <w:p>
      <w:pPr>
        <w:pStyle w:val="Heading3"/>
        <w:numPr>
          <w:ilvl w:val="1"/>
          <w:numId w:val="70"/>
        </w:numPr>
        <w:tabs>
          <w:tab w:pos="438" w:val="left" w:leader="none"/>
        </w:tabs>
        <w:spacing w:line="240" w:lineRule="auto" w:before="209" w:after="0"/>
        <w:ind w:left="437" w:right="0" w:hanging="335"/>
        <w:jc w:val="both"/>
      </w:pPr>
      <w:bookmarkStart w:name="_bookmark121" w:id="204"/>
      <w:bookmarkEnd w:id="204"/>
      <w:r>
        <w:rPr>
          <w:b w:val="0"/>
        </w:rPr>
      </w:r>
      <w:bookmarkStart w:name="_bookmark121" w:id="205"/>
      <w:bookmarkEnd w:id="205"/>
      <w:r>
        <w:rPr/>
        <w:t>:</w:t>
      </w:r>
      <w:r>
        <w:rPr/>
        <w:t> Autoridad formal y sus</w:t>
      </w:r>
      <w:r>
        <w:rPr>
          <w:spacing w:val="-6"/>
        </w:rPr>
        <w:t> </w:t>
      </w:r>
      <w:r>
        <w:rPr/>
        <w:t>tipos:</w:t>
      </w:r>
    </w:p>
    <w:p>
      <w:pPr>
        <w:pStyle w:val="BodyText"/>
        <w:spacing w:before="137"/>
        <w:ind w:left="102"/>
        <w:jc w:val="both"/>
      </w:pPr>
      <w:r>
        <w:rPr/>
        <w:t>La autoridad se debe delegar conforme la siguiente clasificación:</w:t>
      </w:r>
    </w:p>
    <w:p>
      <w:pPr>
        <w:pStyle w:val="BodyText"/>
        <w:spacing w:before="5"/>
        <w:rPr>
          <w:sz w:val="29"/>
        </w:rPr>
      </w:pPr>
    </w:p>
    <w:p>
      <w:pPr>
        <w:pStyle w:val="ListParagraph"/>
        <w:numPr>
          <w:ilvl w:val="2"/>
          <w:numId w:val="70"/>
        </w:numPr>
        <w:tabs>
          <w:tab w:pos="822" w:val="left" w:leader="none"/>
        </w:tabs>
        <w:spacing w:line="357" w:lineRule="auto" w:before="0" w:after="0"/>
        <w:ind w:left="822" w:right="117" w:hanging="360"/>
        <w:jc w:val="both"/>
        <w:rPr>
          <w:sz w:val="24"/>
        </w:rPr>
      </w:pPr>
      <w:r>
        <w:rPr>
          <w:sz w:val="24"/>
        </w:rPr>
        <w:t>Autoridad Lineo-Funcional: Es aquella delegada formalmente a una unidad de trabajo muy independientemente de la jerarquía, que le permite a la persona</w:t>
      </w:r>
      <w:r>
        <w:rPr>
          <w:spacing w:val="-12"/>
          <w:sz w:val="24"/>
        </w:rPr>
        <w:t> </w:t>
      </w:r>
      <w:r>
        <w:rPr>
          <w:sz w:val="24"/>
        </w:rPr>
        <w:t>que</w:t>
      </w:r>
      <w:r>
        <w:rPr>
          <w:spacing w:val="-12"/>
          <w:sz w:val="24"/>
        </w:rPr>
        <w:t> </w:t>
      </w:r>
      <w:r>
        <w:rPr>
          <w:sz w:val="24"/>
        </w:rPr>
        <w:t>la</w:t>
      </w:r>
      <w:r>
        <w:rPr>
          <w:spacing w:val="-12"/>
          <w:sz w:val="24"/>
        </w:rPr>
        <w:t> </w:t>
      </w:r>
      <w:r>
        <w:rPr>
          <w:sz w:val="24"/>
        </w:rPr>
        <w:t>lleva</w:t>
      </w:r>
      <w:r>
        <w:rPr>
          <w:spacing w:val="-12"/>
          <w:sz w:val="24"/>
        </w:rPr>
        <w:t> </w:t>
      </w:r>
      <w:r>
        <w:rPr>
          <w:sz w:val="24"/>
        </w:rPr>
        <w:t>a</w:t>
      </w:r>
      <w:r>
        <w:rPr>
          <w:spacing w:val="-14"/>
          <w:sz w:val="24"/>
        </w:rPr>
        <w:t> </w:t>
      </w:r>
      <w:r>
        <w:rPr>
          <w:sz w:val="24"/>
        </w:rPr>
        <w:t>cabo</w:t>
      </w:r>
      <w:r>
        <w:rPr>
          <w:spacing w:val="-14"/>
          <w:sz w:val="24"/>
        </w:rPr>
        <w:t> </w:t>
      </w:r>
      <w:r>
        <w:rPr>
          <w:sz w:val="24"/>
        </w:rPr>
        <w:t>el</w:t>
      </w:r>
      <w:r>
        <w:rPr>
          <w:spacing w:val="-13"/>
          <w:sz w:val="24"/>
        </w:rPr>
        <w:t> </w:t>
      </w:r>
      <w:r>
        <w:rPr>
          <w:sz w:val="24"/>
        </w:rPr>
        <w:t>responsabilizarse</w:t>
      </w:r>
      <w:r>
        <w:rPr>
          <w:spacing w:val="-12"/>
          <w:sz w:val="24"/>
        </w:rPr>
        <w:t> </w:t>
      </w:r>
      <w:r>
        <w:rPr>
          <w:sz w:val="24"/>
        </w:rPr>
        <w:t>de</w:t>
      </w:r>
      <w:r>
        <w:rPr>
          <w:spacing w:val="-12"/>
          <w:sz w:val="24"/>
        </w:rPr>
        <w:t> </w:t>
      </w:r>
      <w:r>
        <w:rPr>
          <w:sz w:val="24"/>
        </w:rPr>
        <w:t>las</w:t>
      </w:r>
      <w:r>
        <w:rPr>
          <w:spacing w:val="-13"/>
          <w:sz w:val="24"/>
        </w:rPr>
        <w:t> </w:t>
      </w:r>
      <w:r>
        <w:rPr>
          <w:sz w:val="24"/>
        </w:rPr>
        <w:t>decisiones</w:t>
      </w:r>
      <w:r>
        <w:rPr>
          <w:spacing w:val="-13"/>
          <w:sz w:val="24"/>
        </w:rPr>
        <w:t> </w:t>
      </w:r>
      <w:r>
        <w:rPr>
          <w:sz w:val="24"/>
        </w:rPr>
        <w:t>que</w:t>
      </w:r>
      <w:r>
        <w:rPr>
          <w:spacing w:val="-12"/>
          <w:sz w:val="24"/>
        </w:rPr>
        <w:t> </w:t>
      </w:r>
      <w:r>
        <w:rPr>
          <w:sz w:val="24"/>
        </w:rPr>
        <w:t>deben tomarse para llevar a cabo la función. Y aunque en este principio se permite delegar autoridad en otros, la responsabilidad siempre recaerá en los superiores.</w:t>
      </w:r>
    </w:p>
    <w:p>
      <w:pPr>
        <w:pStyle w:val="ListParagraph"/>
        <w:numPr>
          <w:ilvl w:val="2"/>
          <w:numId w:val="70"/>
        </w:numPr>
        <w:tabs>
          <w:tab w:pos="822" w:val="left" w:leader="none"/>
        </w:tabs>
        <w:spacing w:line="357" w:lineRule="auto" w:before="6" w:after="0"/>
        <w:ind w:left="822" w:right="116" w:hanging="360"/>
        <w:jc w:val="both"/>
        <w:rPr>
          <w:sz w:val="24"/>
        </w:rPr>
      </w:pPr>
      <w:r>
        <w:rPr>
          <w:sz w:val="24"/>
        </w:rPr>
        <w:t>Autoridad</w:t>
      </w:r>
      <w:r>
        <w:rPr>
          <w:spacing w:val="-19"/>
          <w:sz w:val="24"/>
        </w:rPr>
        <w:t> </w:t>
      </w:r>
      <w:r>
        <w:rPr>
          <w:sz w:val="24"/>
        </w:rPr>
        <w:t>Staff</w:t>
      </w:r>
      <w:r>
        <w:rPr>
          <w:spacing w:val="-17"/>
          <w:sz w:val="24"/>
        </w:rPr>
        <w:t> </w:t>
      </w:r>
      <w:r>
        <w:rPr>
          <w:sz w:val="24"/>
        </w:rPr>
        <w:t>o</w:t>
      </w:r>
      <w:r>
        <w:rPr>
          <w:spacing w:val="-19"/>
          <w:sz w:val="24"/>
        </w:rPr>
        <w:t> </w:t>
      </w:r>
      <w:r>
        <w:rPr>
          <w:sz w:val="24"/>
        </w:rPr>
        <w:t>Asesora:</w:t>
      </w:r>
      <w:r>
        <w:rPr>
          <w:spacing w:val="-19"/>
          <w:sz w:val="24"/>
        </w:rPr>
        <w:t> </w:t>
      </w:r>
      <w:r>
        <w:rPr>
          <w:sz w:val="24"/>
        </w:rPr>
        <w:t>El</w:t>
      </w:r>
      <w:r>
        <w:rPr>
          <w:spacing w:val="-19"/>
          <w:sz w:val="24"/>
        </w:rPr>
        <w:t> </w:t>
      </w:r>
      <w:r>
        <w:rPr>
          <w:sz w:val="24"/>
        </w:rPr>
        <w:t>origen</w:t>
      </w:r>
      <w:r>
        <w:rPr>
          <w:spacing w:val="-19"/>
          <w:sz w:val="24"/>
        </w:rPr>
        <w:t> </w:t>
      </w:r>
      <w:r>
        <w:rPr>
          <w:sz w:val="24"/>
        </w:rPr>
        <w:t>o</w:t>
      </w:r>
      <w:r>
        <w:rPr>
          <w:spacing w:val="-19"/>
          <w:sz w:val="24"/>
        </w:rPr>
        <w:t> </w:t>
      </w:r>
      <w:r>
        <w:rPr>
          <w:sz w:val="24"/>
        </w:rPr>
        <w:t>término</w:t>
      </w:r>
      <w:r>
        <w:rPr>
          <w:spacing w:val="-20"/>
          <w:sz w:val="24"/>
        </w:rPr>
        <w:t> </w:t>
      </w:r>
      <w:r>
        <w:rPr>
          <w:sz w:val="24"/>
        </w:rPr>
        <w:t>en</w:t>
      </w:r>
      <w:r>
        <w:rPr>
          <w:spacing w:val="-19"/>
          <w:sz w:val="24"/>
        </w:rPr>
        <w:t> </w:t>
      </w:r>
      <w:r>
        <w:rPr>
          <w:sz w:val="24"/>
        </w:rPr>
        <w:t>ingles</w:t>
      </w:r>
      <w:r>
        <w:rPr>
          <w:spacing w:val="-19"/>
          <w:sz w:val="24"/>
        </w:rPr>
        <w:t> </w:t>
      </w:r>
      <w:r>
        <w:rPr>
          <w:sz w:val="24"/>
        </w:rPr>
        <w:t>lo</w:t>
      </w:r>
      <w:r>
        <w:rPr>
          <w:spacing w:val="-19"/>
          <w:sz w:val="24"/>
        </w:rPr>
        <w:t> </w:t>
      </w:r>
      <w:r>
        <w:rPr>
          <w:sz w:val="24"/>
        </w:rPr>
        <w:t>define</w:t>
      </w:r>
      <w:r>
        <w:rPr>
          <w:spacing w:val="-19"/>
          <w:sz w:val="24"/>
        </w:rPr>
        <w:t> </w:t>
      </w:r>
      <w:r>
        <w:rPr>
          <w:sz w:val="24"/>
        </w:rPr>
        <w:t>como</w:t>
      </w:r>
      <w:r>
        <w:rPr>
          <w:spacing w:val="-19"/>
          <w:sz w:val="24"/>
        </w:rPr>
        <w:t> </w:t>
      </w:r>
      <w:r>
        <w:rPr>
          <w:sz w:val="24"/>
        </w:rPr>
        <w:t>bastón o apoyo para quien camina. Pero en la administración tiene dos grandes acepciones: La primera se relaciona con un tipo de autoridad para fines </w:t>
      </w:r>
      <w:r>
        <w:rPr>
          <w:spacing w:val="5"/>
          <w:sz w:val="24"/>
        </w:rPr>
        <w:t>de </w:t>
      </w:r>
      <w:r>
        <w:rPr>
          <w:sz w:val="24"/>
        </w:rPr>
        <w:t>organización o estructuración de la empresa, la segunda para fines de integración de un equipo directivo formado por un gerente general y su staff o personal de la alta gerencia bajo sus</w:t>
      </w:r>
      <w:r>
        <w:rPr>
          <w:spacing w:val="-19"/>
          <w:sz w:val="24"/>
        </w:rPr>
        <w:t> </w:t>
      </w:r>
      <w:r>
        <w:rPr>
          <w:sz w:val="24"/>
        </w:rPr>
        <w:t>órdenes.</w:t>
      </w:r>
    </w:p>
    <w:p>
      <w:pPr>
        <w:pStyle w:val="ListParagraph"/>
        <w:numPr>
          <w:ilvl w:val="2"/>
          <w:numId w:val="70"/>
        </w:numPr>
        <w:tabs>
          <w:tab w:pos="822" w:val="left" w:leader="none"/>
        </w:tabs>
        <w:spacing w:line="357" w:lineRule="auto" w:before="8" w:after="0"/>
        <w:ind w:left="822" w:right="117" w:hanging="360"/>
        <w:jc w:val="both"/>
        <w:rPr>
          <w:sz w:val="24"/>
        </w:rPr>
      </w:pPr>
      <w:r>
        <w:rPr>
          <w:sz w:val="24"/>
        </w:rPr>
        <w:t>Autoridad Normativa: Es aquella que cuenta con las áreas centrales de dirección y gerencia de una empresa, cuenta con territorio de operaciones y que</w:t>
      </w:r>
      <w:r>
        <w:rPr>
          <w:spacing w:val="-14"/>
          <w:sz w:val="24"/>
        </w:rPr>
        <w:t> </w:t>
      </w:r>
      <w:r>
        <w:rPr>
          <w:sz w:val="24"/>
        </w:rPr>
        <w:t>cuenta</w:t>
      </w:r>
      <w:r>
        <w:rPr>
          <w:spacing w:val="-14"/>
          <w:sz w:val="24"/>
        </w:rPr>
        <w:t> </w:t>
      </w:r>
      <w:r>
        <w:rPr>
          <w:sz w:val="24"/>
        </w:rPr>
        <w:t>con</w:t>
      </w:r>
      <w:r>
        <w:rPr>
          <w:spacing w:val="-14"/>
          <w:sz w:val="24"/>
        </w:rPr>
        <w:t> </w:t>
      </w:r>
      <w:r>
        <w:rPr>
          <w:sz w:val="24"/>
        </w:rPr>
        <w:t>un</w:t>
      </w:r>
      <w:r>
        <w:rPr>
          <w:spacing w:val="-14"/>
          <w:sz w:val="24"/>
        </w:rPr>
        <w:t> </w:t>
      </w:r>
      <w:r>
        <w:rPr>
          <w:sz w:val="24"/>
        </w:rPr>
        <w:t>sistema</w:t>
      </w:r>
      <w:r>
        <w:rPr>
          <w:spacing w:val="-17"/>
          <w:sz w:val="24"/>
        </w:rPr>
        <w:t> </w:t>
      </w:r>
      <w:r>
        <w:rPr>
          <w:sz w:val="24"/>
        </w:rPr>
        <w:t>descentralizado</w:t>
      </w:r>
      <w:r>
        <w:rPr>
          <w:spacing w:val="-14"/>
          <w:sz w:val="24"/>
        </w:rPr>
        <w:t> </w:t>
      </w:r>
      <w:r>
        <w:rPr>
          <w:sz w:val="24"/>
        </w:rPr>
        <w:t>que</w:t>
      </w:r>
      <w:r>
        <w:rPr>
          <w:spacing w:val="-17"/>
          <w:sz w:val="24"/>
        </w:rPr>
        <w:t> </w:t>
      </w:r>
      <w:r>
        <w:rPr>
          <w:sz w:val="24"/>
        </w:rPr>
        <w:t>faculta</w:t>
      </w:r>
      <w:r>
        <w:rPr>
          <w:spacing w:val="-14"/>
          <w:sz w:val="24"/>
        </w:rPr>
        <w:t> </w:t>
      </w:r>
      <w:r>
        <w:rPr>
          <w:sz w:val="24"/>
        </w:rPr>
        <w:t>a</w:t>
      </w:r>
      <w:r>
        <w:rPr>
          <w:spacing w:val="-14"/>
          <w:sz w:val="24"/>
        </w:rPr>
        <w:t> </w:t>
      </w:r>
      <w:r>
        <w:rPr>
          <w:sz w:val="24"/>
        </w:rPr>
        <w:t>gerentes</w:t>
      </w:r>
      <w:r>
        <w:rPr>
          <w:spacing w:val="-15"/>
          <w:sz w:val="24"/>
        </w:rPr>
        <w:t> </w:t>
      </w:r>
      <w:r>
        <w:rPr>
          <w:sz w:val="24"/>
        </w:rPr>
        <w:t>regionales para que actúen empresarialmente en ciertas zonas determinadas. Estas unidades descentralizadas deben actuar basadas en los lineamientos de la matriz y no cuentan con la capacidad de modificar dichos</w:t>
      </w:r>
      <w:r>
        <w:rPr>
          <w:spacing w:val="-25"/>
          <w:sz w:val="24"/>
        </w:rPr>
        <w:t> </w:t>
      </w:r>
      <w:r>
        <w:rPr>
          <w:sz w:val="24"/>
        </w:rPr>
        <w:t>lineamientos.</w:t>
      </w:r>
    </w:p>
    <w:p>
      <w:pPr>
        <w:pStyle w:val="BodyText"/>
      </w:pPr>
    </w:p>
    <w:p>
      <w:pPr>
        <w:pStyle w:val="Heading3"/>
        <w:numPr>
          <w:ilvl w:val="1"/>
          <w:numId w:val="70"/>
        </w:numPr>
        <w:tabs>
          <w:tab w:pos="438" w:val="left" w:leader="none"/>
        </w:tabs>
        <w:spacing w:line="240" w:lineRule="auto" w:before="212" w:after="0"/>
        <w:ind w:left="437" w:right="0" w:hanging="335"/>
        <w:jc w:val="both"/>
      </w:pPr>
      <w:bookmarkStart w:name="_bookmark122" w:id="206"/>
      <w:bookmarkEnd w:id="206"/>
      <w:r>
        <w:rPr>
          <w:b w:val="0"/>
        </w:rPr>
      </w:r>
      <w:bookmarkStart w:name="_bookmark122" w:id="207"/>
      <w:bookmarkEnd w:id="207"/>
      <w:r>
        <w:rPr/>
        <w:t>:</w:t>
      </w:r>
      <w:r>
        <w:rPr/>
        <w:t> Autoridad Formal e</w:t>
      </w:r>
      <w:r>
        <w:rPr>
          <w:spacing w:val="-6"/>
        </w:rPr>
        <w:t> </w:t>
      </w:r>
      <w:r>
        <w:rPr/>
        <w:t>Informal:</w:t>
      </w:r>
    </w:p>
    <w:p>
      <w:pPr>
        <w:pStyle w:val="BodyText"/>
        <w:spacing w:line="360" w:lineRule="auto" w:before="137"/>
        <w:ind w:left="102" w:right="123"/>
        <w:jc w:val="both"/>
      </w:pPr>
      <w:r>
        <w:rPr/>
        <w:t>El</w:t>
      </w:r>
      <w:r>
        <w:rPr>
          <w:spacing w:val="-8"/>
        </w:rPr>
        <w:t> </w:t>
      </w:r>
      <w:r>
        <w:rPr/>
        <w:t>diseño</w:t>
      </w:r>
      <w:r>
        <w:rPr>
          <w:spacing w:val="-7"/>
        </w:rPr>
        <w:t> </w:t>
      </w:r>
      <w:r>
        <w:rPr/>
        <w:t>de</w:t>
      </w:r>
      <w:r>
        <w:rPr>
          <w:spacing w:val="-9"/>
        </w:rPr>
        <w:t> </w:t>
      </w:r>
      <w:r>
        <w:rPr/>
        <w:t>la</w:t>
      </w:r>
      <w:r>
        <w:rPr>
          <w:spacing w:val="-7"/>
        </w:rPr>
        <w:t> </w:t>
      </w:r>
      <w:r>
        <w:rPr/>
        <w:t>estructura</w:t>
      </w:r>
      <w:r>
        <w:rPr>
          <w:spacing w:val="-8"/>
        </w:rPr>
        <w:t> </w:t>
      </w:r>
      <w:r>
        <w:rPr/>
        <w:t>organizacional,</w:t>
      </w:r>
      <w:r>
        <w:rPr>
          <w:spacing w:val="-8"/>
        </w:rPr>
        <w:t> </w:t>
      </w:r>
      <w:r>
        <w:rPr/>
        <w:t>la</w:t>
      </w:r>
      <w:r>
        <w:rPr>
          <w:spacing w:val="-10"/>
        </w:rPr>
        <w:t> </w:t>
      </w:r>
      <w:r>
        <w:rPr/>
        <w:t>departamentalización</w:t>
      </w:r>
      <w:r>
        <w:rPr>
          <w:spacing w:val="-9"/>
        </w:rPr>
        <w:t> </w:t>
      </w:r>
      <w:r>
        <w:rPr/>
        <w:t>y</w:t>
      </w:r>
      <w:r>
        <w:rPr>
          <w:spacing w:val="-10"/>
        </w:rPr>
        <w:t> </w:t>
      </w:r>
      <w:r>
        <w:rPr/>
        <w:t>las</w:t>
      </w:r>
      <w:r>
        <w:rPr>
          <w:spacing w:val="-7"/>
        </w:rPr>
        <w:t> </w:t>
      </w:r>
      <w:r>
        <w:rPr/>
        <w:t>definiciones de autoridad de cada nivel jerárquico, definen el tipo de autoridad estructural, junto con ella deben quedar claros los canales de comunicación formales para cada</w:t>
      </w:r>
      <w:r>
        <w:rPr>
          <w:spacing w:val="-3"/>
        </w:rPr>
        <w:t> </w:t>
      </w:r>
      <w:r>
        <w:rPr/>
        <w:t>una</w:t>
      </w:r>
    </w:p>
    <w:p>
      <w:pPr>
        <w:spacing w:after="0" w:line="360" w:lineRule="auto"/>
        <w:jc w:val="both"/>
        <w:sectPr>
          <w:pgSz w:w="12240" w:h="15840"/>
          <w:pgMar w:header="749" w:footer="0" w:top="960" w:bottom="280" w:left="1600" w:right="1580"/>
        </w:sectPr>
      </w:pPr>
    </w:p>
    <w:p>
      <w:pPr>
        <w:pStyle w:val="BodyText"/>
        <w:rPr>
          <w:sz w:val="20"/>
        </w:rPr>
      </w:pPr>
    </w:p>
    <w:p>
      <w:pPr>
        <w:pStyle w:val="BodyText"/>
        <w:spacing w:line="360" w:lineRule="auto" w:before="215"/>
        <w:ind w:left="102" w:right="128"/>
        <w:jc w:val="both"/>
      </w:pPr>
      <w:r>
        <w:rPr/>
        <w:t>de las áreas; hoy en día es más común que al momento de realizar un layout se piense más en el flujo de información que en el de personas.</w:t>
      </w:r>
    </w:p>
    <w:p>
      <w:pPr>
        <w:pStyle w:val="BodyText"/>
        <w:spacing w:line="360" w:lineRule="auto" w:before="204"/>
        <w:ind w:left="102" w:right="118"/>
        <w:jc w:val="both"/>
      </w:pPr>
      <w:r>
        <w:rPr/>
        <w:t>Sin embargo debe de existir una buena comunicación informal para generar un ambiente positivo dentro de la organización; aunque no se plasma dentro del organigrama este tipo de comunicación es primordial en el funcionamiento de la empresa.</w:t>
      </w:r>
    </w:p>
    <w:p>
      <w:pPr>
        <w:pStyle w:val="BodyText"/>
      </w:pPr>
    </w:p>
    <w:p>
      <w:pPr>
        <w:pStyle w:val="Heading3"/>
        <w:numPr>
          <w:ilvl w:val="1"/>
          <w:numId w:val="70"/>
        </w:numPr>
        <w:tabs>
          <w:tab w:pos="438" w:val="left" w:leader="none"/>
        </w:tabs>
        <w:spacing w:line="240" w:lineRule="auto" w:before="209" w:after="0"/>
        <w:ind w:left="437" w:right="0" w:hanging="335"/>
        <w:jc w:val="both"/>
      </w:pPr>
      <w:bookmarkStart w:name="_bookmark123" w:id="208"/>
      <w:bookmarkEnd w:id="208"/>
      <w:r>
        <w:rPr>
          <w:b w:val="0"/>
        </w:rPr>
      </w:r>
      <w:bookmarkStart w:name="_bookmark123" w:id="209"/>
      <w:bookmarkEnd w:id="209"/>
      <w:r>
        <w:rPr/>
        <w:t>:</w:t>
      </w:r>
      <w:r>
        <w:rPr/>
        <w:t> Herramientas de</w:t>
      </w:r>
      <w:r>
        <w:rPr>
          <w:spacing w:val="-6"/>
        </w:rPr>
        <w:t> </w:t>
      </w:r>
      <w:r>
        <w:rPr/>
        <w:t>Organización:</w:t>
      </w:r>
    </w:p>
    <w:p>
      <w:pPr>
        <w:pStyle w:val="BodyText"/>
        <w:spacing w:line="360" w:lineRule="auto" w:before="137"/>
        <w:ind w:left="102" w:right="126"/>
        <w:jc w:val="both"/>
      </w:pPr>
      <w:r>
        <w:rPr/>
        <w:t>Son aquellas que apoyan esta etapa del proceso administrativo, las más comunes utilizadas por las empresas son:</w:t>
      </w:r>
    </w:p>
    <w:p>
      <w:pPr>
        <w:pStyle w:val="ListParagraph"/>
        <w:numPr>
          <w:ilvl w:val="2"/>
          <w:numId w:val="70"/>
        </w:numPr>
        <w:tabs>
          <w:tab w:pos="821" w:val="left" w:leader="none"/>
          <w:tab w:pos="822" w:val="left" w:leader="none"/>
        </w:tabs>
        <w:spacing w:line="240" w:lineRule="auto" w:before="202" w:after="0"/>
        <w:ind w:left="822" w:right="0" w:hanging="360"/>
        <w:jc w:val="left"/>
        <w:rPr>
          <w:sz w:val="24"/>
        </w:rPr>
      </w:pPr>
      <w:r>
        <w:rPr>
          <w:sz w:val="24"/>
        </w:rPr>
        <w:t>Reglas para elaborar un</w:t>
      </w:r>
      <w:r>
        <w:rPr>
          <w:spacing w:val="-12"/>
          <w:sz w:val="24"/>
        </w:rPr>
        <w:t> </w:t>
      </w:r>
      <w:r>
        <w:rPr>
          <w:sz w:val="24"/>
        </w:rPr>
        <w:t>organigrama</w:t>
      </w:r>
    </w:p>
    <w:p>
      <w:pPr>
        <w:pStyle w:val="ListParagraph"/>
        <w:numPr>
          <w:ilvl w:val="2"/>
          <w:numId w:val="70"/>
        </w:numPr>
        <w:tabs>
          <w:tab w:pos="821" w:val="left" w:leader="none"/>
          <w:tab w:pos="822" w:val="left" w:leader="none"/>
        </w:tabs>
        <w:spacing w:line="240" w:lineRule="auto" w:before="138" w:after="0"/>
        <w:ind w:left="822" w:right="0" w:hanging="360"/>
        <w:jc w:val="left"/>
        <w:rPr>
          <w:sz w:val="24"/>
        </w:rPr>
      </w:pPr>
      <w:r>
        <w:rPr>
          <w:sz w:val="24"/>
        </w:rPr>
        <w:t>Diagramas de</w:t>
      </w:r>
      <w:r>
        <w:rPr>
          <w:spacing w:val="-4"/>
          <w:sz w:val="24"/>
        </w:rPr>
        <w:t> </w:t>
      </w:r>
      <w:r>
        <w:rPr>
          <w:sz w:val="24"/>
        </w:rPr>
        <w:t>Flujo</w:t>
      </w:r>
    </w:p>
    <w:p>
      <w:pPr>
        <w:pStyle w:val="ListParagraph"/>
        <w:numPr>
          <w:ilvl w:val="2"/>
          <w:numId w:val="70"/>
        </w:numPr>
        <w:tabs>
          <w:tab w:pos="821" w:val="left" w:leader="none"/>
          <w:tab w:pos="822" w:val="left" w:leader="none"/>
        </w:tabs>
        <w:spacing w:line="240" w:lineRule="auto" w:before="135" w:after="0"/>
        <w:ind w:left="822" w:right="0" w:hanging="360"/>
        <w:jc w:val="left"/>
        <w:rPr>
          <w:sz w:val="24"/>
        </w:rPr>
      </w:pPr>
      <w:r>
        <w:rPr>
          <w:sz w:val="24"/>
        </w:rPr>
        <w:t>Análisis de</w:t>
      </w:r>
      <w:r>
        <w:rPr>
          <w:spacing w:val="-4"/>
          <w:sz w:val="24"/>
        </w:rPr>
        <w:t> </w:t>
      </w:r>
      <w:r>
        <w:rPr>
          <w:sz w:val="24"/>
        </w:rPr>
        <w:t>puestos</w:t>
      </w:r>
    </w:p>
    <w:p>
      <w:pPr>
        <w:pStyle w:val="ListParagraph"/>
        <w:numPr>
          <w:ilvl w:val="2"/>
          <w:numId w:val="70"/>
        </w:numPr>
        <w:tabs>
          <w:tab w:pos="821" w:val="left" w:leader="none"/>
          <w:tab w:pos="822" w:val="left" w:leader="none"/>
        </w:tabs>
        <w:spacing w:line="240" w:lineRule="auto" w:before="135" w:after="0"/>
        <w:ind w:left="822" w:right="0" w:hanging="360"/>
        <w:jc w:val="left"/>
        <w:rPr>
          <w:sz w:val="24"/>
        </w:rPr>
      </w:pPr>
      <w:r>
        <w:rPr>
          <w:sz w:val="24"/>
        </w:rPr>
        <w:t>Manuales de</w:t>
      </w:r>
      <w:r>
        <w:rPr>
          <w:spacing w:val="-8"/>
          <w:sz w:val="24"/>
        </w:rPr>
        <w:t> </w:t>
      </w:r>
      <w:r>
        <w:rPr>
          <w:sz w:val="24"/>
        </w:rPr>
        <w:t>Organización</w:t>
      </w:r>
    </w:p>
    <w:p>
      <w:pPr>
        <w:pStyle w:val="BodyText"/>
      </w:pPr>
    </w:p>
    <w:p>
      <w:pPr>
        <w:pStyle w:val="BodyText"/>
      </w:pPr>
    </w:p>
    <w:p>
      <w:pPr>
        <w:pStyle w:val="BodyText"/>
      </w:pPr>
    </w:p>
    <w:p>
      <w:pPr>
        <w:pStyle w:val="BodyText"/>
        <w:spacing w:before="10"/>
        <w:rPr>
          <w:sz w:val="34"/>
        </w:rPr>
      </w:pPr>
    </w:p>
    <w:p>
      <w:pPr>
        <w:pStyle w:val="Heading3"/>
        <w:numPr>
          <w:ilvl w:val="1"/>
          <w:numId w:val="70"/>
        </w:numPr>
        <w:tabs>
          <w:tab w:pos="438" w:val="left" w:leader="none"/>
        </w:tabs>
        <w:spacing w:line="240" w:lineRule="auto" w:before="1" w:after="0"/>
        <w:ind w:left="437" w:right="0" w:hanging="335"/>
        <w:jc w:val="both"/>
      </w:pPr>
      <w:bookmarkStart w:name="_bookmark124" w:id="210"/>
      <w:bookmarkEnd w:id="210"/>
      <w:r>
        <w:rPr>
          <w:b w:val="0"/>
        </w:rPr>
      </w:r>
      <w:bookmarkStart w:name="_bookmark124" w:id="211"/>
      <w:bookmarkEnd w:id="211"/>
      <w:r>
        <w:rPr/>
        <w:t>:</w:t>
      </w:r>
      <w:r>
        <w:rPr>
          <w:spacing w:val="-6"/>
        </w:rPr>
        <w:t> </w:t>
      </w:r>
      <w:r>
        <w:rPr/>
        <w:t>Empowerment:</w:t>
      </w:r>
    </w:p>
    <w:p>
      <w:pPr>
        <w:pStyle w:val="BodyText"/>
        <w:spacing w:line="360" w:lineRule="auto" w:before="139"/>
        <w:ind w:left="102" w:right="116"/>
        <w:jc w:val="both"/>
      </w:pPr>
      <w:r>
        <w:rPr/>
        <w:t>Es la delegación del poder de decisión, lo que significa que los empleados de la empresa sin importar el nivel jerárquico reciben el poder de tomar decisiones sin la necesidad de tener la autorización de sus superiores. Esta decisión se basa en el conocimiento de la actividad realizada y como el operario de dicha actividad es el que está más en contacto con la misma es más probable que él sepa cómo solucionar una posible contingencia sin tener que pedir una autorización por parte de sus superiores.</w:t>
      </w:r>
    </w:p>
    <w:p>
      <w:pPr>
        <w:spacing w:after="0" w:line="360" w:lineRule="auto"/>
        <w:jc w:val="both"/>
        <w:sectPr>
          <w:pgSz w:w="12240" w:h="15840"/>
          <w:pgMar w:header="749" w:footer="0" w:top="960" w:bottom="280" w:left="1600" w:right="1580"/>
        </w:sectPr>
      </w:pPr>
    </w:p>
    <w:p>
      <w:pPr>
        <w:pStyle w:val="BodyText"/>
        <w:rPr>
          <w:sz w:val="20"/>
        </w:rPr>
      </w:pPr>
    </w:p>
    <w:p>
      <w:pPr>
        <w:pStyle w:val="BodyText"/>
        <w:spacing w:before="10"/>
        <w:rPr>
          <w:sz w:val="18"/>
        </w:rPr>
      </w:pPr>
    </w:p>
    <w:p>
      <w:pPr>
        <w:pStyle w:val="Heading3"/>
        <w:ind w:left="102" w:firstLine="0"/>
      </w:pPr>
      <w:bookmarkStart w:name="_bookmark125" w:id="212"/>
      <w:bookmarkEnd w:id="212"/>
      <w:r>
        <w:rPr>
          <w:b w:val="0"/>
        </w:rPr>
      </w:r>
      <w:r>
        <w:rPr/>
        <w:t>4: Dirección:</w:t>
      </w:r>
    </w:p>
    <w:p>
      <w:pPr>
        <w:pStyle w:val="BodyText"/>
        <w:rPr>
          <w:b/>
        </w:rPr>
      </w:pPr>
    </w:p>
    <w:p>
      <w:pPr>
        <w:pStyle w:val="BodyText"/>
        <w:spacing w:before="7"/>
        <w:rPr>
          <w:b/>
          <w:sz w:val="29"/>
        </w:rPr>
      </w:pPr>
    </w:p>
    <w:p>
      <w:pPr>
        <w:pStyle w:val="ListParagraph"/>
        <w:numPr>
          <w:ilvl w:val="1"/>
          <w:numId w:val="71"/>
        </w:numPr>
        <w:tabs>
          <w:tab w:pos="438" w:val="left" w:leader="none"/>
        </w:tabs>
        <w:spacing w:line="240" w:lineRule="auto" w:before="0" w:after="0"/>
        <w:ind w:left="437" w:right="0" w:hanging="335"/>
        <w:jc w:val="both"/>
        <w:rPr>
          <w:b/>
          <w:sz w:val="24"/>
        </w:rPr>
      </w:pPr>
      <w:bookmarkStart w:name="_bookmark126" w:id="213"/>
      <w:bookmarkEnd w:id="213"/>
      <w:r>
        <w:rPr/>
      </w:r>
      <w:bookmarkStart w:name="_bookmark126" w:id="214"/>
      <w:bookmarkEnd w:id="214"/>
      <w:r>
        <w:rPr>
          <w:b/>
          <w:sz w:val="24"/>
        </w:rPr>
        <w:t>:</w:t>
      </w:r>
      <w:r>
        <w:rPr>
          <w:b/>
          <w:sz w:val="24"/>
        </w:rPr>
        <w:t> La alta Dirección y su responsabilidad</w:t>
      </w:r>
      <w:r>
        <w:rPr>
          <w:b/>
          <w:spacing w:val="-17"/>
          <w:sz w:val="24"/>
        </w:rPr>
        <w:t> </w:t>
      </w:r>
      <w:r>
        <w:rPr>
          <w:b/>
          <w:sz w:val="24"/>
        </w:rPr>
        <w:t>Directiva:</w:t>
      </w:r>
    </w:p>
    <w:p>
      <w:pPr>
        <w:pStyle w:val="BodyText"/>
        <w:spacing w:line="360" w:lineRule="auto" w:before="137"/>
        <w:ind w:left="102" w:right="123"/>
        <w:jc w:val="both"/>
      </w:pPr>
      <w:r>
        <w:rPr/>
        <w:t>Entre las habilidades con las que debe contar la alta dirección se encuentra el diseñar y hacer comprensible la estrategia de la empresa para alcanzar objetivos, su misión en el mercado, la misión de desarrollo y el conjunto de elementos integradores que cohesionen a todos los miembros de la empresa en un destino común</w:t>
      </w:r>
      <w:r>
        <w:rPr>
          <w:spacing w:val="-14"/>
        </w:rPr>
        <w:t> </w:t>
      </w:r>
      <w:r>
        <w:rPr/>
        <w:t>organizacional.</w:t>
      </w:r>
      <w:r>
        <w:rPr>
          <w:spacing w:val="-17"/>
        </w:rPr>
        <w:t> </w:t>
      </w:r>
      <w:r>
        <w:rPr/>
        <w:t>Asimismo,</w:t>
      </w:r>
      <w:r>
        <w:rPr>
          <w:spacing w:val="-14"/>
        </w:rPr>
        <w:t> </w:t>
      </w:r>
      <w:r>
        <w:rPr/>
        <w:t>la</w:t>
      </w:r>
      <w:r>
        <w:rPr>
          <w:spacing w:val="-14"/>
        </w:rPr>
        <w:t> </w:t>
      </w:r>
      <w:r>
        <w:rPr/>
        <w:t>habilidad</w:t>
      </w:r>
      <w:r>
        <w:rPr>
          <w:spacing w:val="-17"/>
        </w:rPr>
        <w:t> </w:t>
      </w:r>
      <w:r>
        <w:rPr/>
        <w:t>o</w:t>
      </w:r>
      <w:r>
        <w:rPr>
          <w:spacing w:val="-14"/>
        </w:rPr>
        <w:t> </w:t>
      </w:r>
      <w:r>
        <w:rPr/>
        <w:t>competencia</w:t>
      </w:r>
      <w:r>
        <w:rPr>
          <w:spacing w:val="-14"/>
        </w:rPr>
        <w:t> </w:t>
      </w:r>
      <w:r>
        <w:rPr/>
        <w:t>gerencial</w:t>
      </w:r>
      <w:r>
        <w:rPr>
          <w:spacing w:val="-15"/>
        </w:rPr>
        <w:t> </w:t>
      </w:r>
      <w:r>
        <w:rPr/>
        <w:t>implica</w:t>
      </w:r>
      <w:r>
        <w:rPr>
          <w:spacing w:val="-14"/>
        </w:rPr>
        <w:t> </w:t>
      </w:r>
      <w:r>
        <w:rPr/>
        <w:t>darle seguimiento a las ordenes o acuerdos a los que se llega tanto con colaboradores en lo individual como en los</w:t>
      </w:r>
      <w:r>
        <w:rPr>
          <w:spacing w:val="-13"/>
        </w:rPr>
        <w:t> </w:t>
      </w:r>
      <w:r>
        <w:rPr/>
        <w:t>equipos.</w:t>
      </w:r>
    </w:p>
    <w:p>
      <w:pPr>
        <w:pStyle w:val="BodyText"/>
      </w:pPr>
    </w:p>
    <w:p>
      <w:pPr>
        <w:pStyle w:val="Heading3"/>
        <w:numPr>
          <w:ilvl w:val="1"/>
          <w:numId w:val="71"/>
        </w:numPr>
        <w:tabs>
          <w:tab w:pos="438" w:val="left" w:leader="none"/>
        </w:tabs>
        <w:spacing w:line="240" w:lineRule="auto" w:before="209" w:after="0"/>
        <w:ind w:left="437" w:right="0" w:hanging="335"/>
        <w:jc w:val="both"/>
      </w:pPr>
      <w:bookmarkStart w:name="_bookmark127" w:id="215"/>
      <w:bookmarkEnd w:id="215"/>
      <w:r>
        <w:rPr>
          <w:b w:val="0"/>
        </w:rPr>
      </w:r>
      <w:bookmarkStart w:name="_bookmark127" w:id="216"/>
      <w:bookmarkEnd w:id="216"/>
      <w:r>
        <w:rPr/>
        <w:t>:</w:t>
      </w:r>
      <w:r>
        <w:rPr/>
        <w:t> Definición de</w:t>
      </w:r>
      <w:r>
        <w:rPr>
          <w:spacing w:val="-3"/>
        </w:rPr>
        <w:t> </w:t>
      </w:r>
      <w:r>
        <w:rPr/>
        <w:t>Dirección:</w:t>
      </w:r>
    </w:p>
    <w:p>
      <w:pPr>
        <w:pStyle w:val="BodyText"/>
        <w:spacing w:line="360" w:lineRule="auto" w:before="137"/>
        <w:ind w:left="102" w:right="118"/>
        <w:jc w:val="both"/>
      </w:pPr>
      <w:r>
        <w:rPr/>
        <w:t>Es un elemento dinámico consistente, desempeñado por una persona altamente creativa e imaginativa con miras al largo alcance. </w:t>
      </w:r>
      <w:r>
        <w:rPr>
          <w:spacing w:val="2"/>
        </w:rPr>
        <w:t>Es </w:t>
      </w:r>
      <w:r>
        <w:rPr/>
        <w:t>la conducción hacia un</w:t>
      </w:r>
      <w:r>
        <w:rPr>
          <w:spacing w:val="-36"/>
        </w:rPr>
        <w:t> </w:t>
      </w:r>
      <w:r>
        <w:rPr/>
        <w:t>rumbo concreto con un objetivo para lograr. De acuerdo a esto se desprende que la dirección</w:t>
      </w:r>
      <w:r>
        <w:rPr>
          <w:spacing w:val="-4"/>
        </w:rPr>
        <w:t> </w:t>
      </w:r>
      <w:r>
        <w:rPr/>
        <w:t>es:</w:t>
      </w:r>
    </w:p>
    <w:p>
      <w:pPr>
        <w:spacing w:before="204"/>
        <w:ind w:left="102" w:right="0" w:firstLine="0"/>
        <w:jc w:val="both"/>
        <w:rPr>
          <w:sz w:val="24"/>
        </w:rPr>
      </w:pPr>
      <w:r>
        <w:rPr>
          <w:b/>
          <w:sz w:val="24"/>
        </w:rPr>
        <w:t>Ejecutiva: </w:t>
      </w:r>
      <w:r>
        <w:rPr>
          <w:sz w:val="24"/>
        </w:rPr>
        <w:t>Al volver realidad el futuro planeado</w:t>
      </w:r>
    </w:p>
    <w:p>
      <w:pPr>
        <w:pStyle w:val="BodyText"/>
        <w:spacing w:before="2"/>
        <w:rPr>
          <w:sz w:val="29"/>
        </w:rPr>
      </w:pPr>
    </w:p>
    <w:p>
      <w:pPr>
        <w:pStyle w:val="BodyText"/>
        <w:spacing w:line="360" w:lineRule="auto"/>
        <w:ind w:left="102" w:right="123"/>
        <w:jc w:val="both"/>
      </w:pPr>
      <w:r>
        <w:rPr>
          <w:b/>
        </w:rPr>
        <w:t>Estratégica: </w:t>
      </w:r>
      <w:r>
        <w:rPr/>
        <w:t>Conceptualiza y sintetiza la problemática de la situación presente dando las estrategia claves.</w:t>
      </w:r>
    </w:p>
    <w:p>
      <w:pPr>
        <w:pStyle w:val="BodyText"/>
        <w:spacing w:line="360" w:lineRule="auto" w:before="204"/>
        <w:ind w:left="102" w:right="124"/>
        <w:jc w:val="both"/>
      </w:pPr>
      <w:r>
        <w:rPr>
          <w:b/>
        </w:rPr>
        <w:t>Cerebral: </w:t>
      </w:r>
      <w:r>
        <w:rPr/>
        <w:t>Debido a que razona y evalúa económica y socialmente las causas y los efectos de las posibles alternativas y decide de manera calculadora y objetiva los riesgos y consecuencias de cada acción.</w:t>
      </w:r>
    </w:p>
    <w:p>
      <w:pPr>
        <w:pStyle w:val="BodyText"/>
        <w:spacing w:line="360" w:lineRule="auto" w:before="202"/>
        <w:ind w:left="102" w:right="121"/>
        <w:jc w:val="both"/>
      </w:pPr>
      <w:r>
        <w:rPr>
          <w:b/>
        </w:rPr>
        <w:t>Creativa: </w:t>
      </w:r>
      <w:r>
        <w:rPr/>
        <w:t>Porque genera soluciones innovadoras que le dan a la organización elementos distintivos-únicos que atraen a los usuarios y a posibles nuevos consumidores.</w:t>
      </w:r>
    </w:p>
    <w:p>
      <w:pPr>
        <w:pStyle w:val="BodyText"/>
        <w:spacing w:line="360" w:lineRule="auto" w:before="204"/>
        <w:ind w:left="102" w:right="118"/>
        <w:jc w:val="both"/>
      </w:pPr>
      <w:r>
        <w:rPr>
          <w:b/>
        </w:rPr>
        <w:t>Sintetizadora: </w:t>
      </w:r>
      <w:r>
        <w:rPr/>
        <w:t>Conceptualiza situaciones intangibles y complejas convirtiéndolas en palabras fáciles de entender, lo que permitirá la generación de las  estrategias  a</w:t>
      </w:r>
      <w:r>
        <w:rPr>
          <w:spacing w:val="-4"/>
        </w:rPr>
        <w:t> </w:t>
      </w:r>
      <w:r>
        <w:rPr/>
        <w:t>seguir.</w:t>
      </w:r>
    </w:p>
    <w:p>
      <w:pPr>
        <w:spacing w:after="0" w:line="360" w:lineRule="auto"/>
        <w:jc w:val="both"/>
        <w:sectPr>
          <w:pgSz w:w="12240" w:h="15840"/>
          <w:pgMar w:header="749" w:footer="0" w:top="960" w:bottom="280" w:left="1600" w:right="1580"/>
        </w:sectPr>
      </w:pPr>
    </w:p>
    <w:p>
      <w:pPr>
        <w:pStyle w:val="BodyText"/>
        <w:rPr>
          <w:sz w:val="20"/>
        </w:rPr>
      </w:pPr>
    </w:p>
    <w:p>
      <w:pPr>
        <w:pStyle w:val="BodyText"/>
        <w:spacing w:before="10"/>
        <w:rPr>
          <w:sz w:val="18"/>
        </w:rPr>
      </w:pPr>
    </w:p>
    <w:p>
      <w:pPr>
        <w:pStyle w:val="Heading3"/>
        <w:numPr>
          <w:ilvl w:val="1"/>
          <w:numId w:val="71"/>
        </w:numPr>
        <w:tabs>
          <w:tab w:pos="438" w:val="left" w:leader="none"/>
        </w:tabs>
        <w:spacing w:line="240" w:lineRule="auto" w:before="0" w:after="0"/>
        <w:ind w:left="437" w:right="0" w:hanging="335"/>
        <w:jc w:val="both"/>
      </w:pPr>
      <w:bookmarkStart w:name="_bookmark128" w:id="217"/>
      <w:bookmarkEnd w:id="217"/>
      <w:r>
        <w:rPr>
          <w:b w:val="0"/>
        </w:rPr>
      </w:r>
      <w:bookmarkStart w:name="_bookmark128" w:id="218"/>
      <w:bookmarkEnd w:id="218"/>
      <w:r>
        <w:rPr/>
        <w:t>:</w:t>
      </w:r>
      <w:r>
        <w:rPr/>
        <w:t> Principios de</w:t>
      </w:r>
      <w:r>
        <w:rPr>
          <w:spacing w:val="-6"/>
        </w:rPr>
        <w:t> </w:t>
      </w:r>
      <w:r>
        <w:rPr/>
        <w:t>Autoridad:</w:t>
      </w:r>
    </w:p>
    <w:p>
      <w:pPr>
        <w:pStyle w:val="BodyText"/>
        <w:spacing w:line="360" w:lineRule="auto" w:before="137"/>
        <w:ind w:left="102" w:right="117"/>
        <w:jc w:val="both"/>
      </w:pPr>
      <w:r>
        <w:rPr/>
        <w:t>El</w:t>
      </w:r>
      <w:r>
        <w:rPr>
          <w:spacing w:val="-7"/>
        </w:rPr>
        <w:t> </w:t>
      </w:r>
      <w:r>
        <w:rPr/>
        <w:t>principio</w:t>
      </w:r>
      <w:r>
        <w:rPr>
          <w:spacing w:val="-6"/>
        </w:rPr>
        <w:t> </w:t>
      </w:r>
      <w:r>
        <w:rPr/>
        <w:t>de</w:t>
      </w:r>
      <w:r>
        <w:rPr>
          <w:spacing w:val="-6"/>
        </w:rPr>
        <w:t> </w:t>
      </w:r>
      <w:r>
        <w:rPr/>
        <w:t>la</w:t>
      </w:r>
      <w:r>
        <w:rPr>
          <w:spacing w:val="-6"/>
        </w:rPr>
        <w:t> </w:t>
      </w:r>
      <w:r>
        <w:rPr/>
        <w:t>Autoridad:</w:t>
      </w:r>
      <w:r>
        <w:rPr>
          <w:spacing w:val="-9"/>
        </w:rPr>
        <w:t> </w:t>
      </w:r>
      <w:r>
        <w:rPr/>
        <w:t>La</w:t>
      </w:r>
      <w:r>
        <w:rPr>
          <w:spacing w:val="-6"/>
        </w:rPr>
        <w:t> </w:t>
      </w:r>
      <w:r>
        <w:rPr/>
        <w:t>autoridad</w:t>
      </w:r>
      <w:r>
        <w:rPr>
          <w:spacing w:val="-6"/>
        </w:rPr>
        <w:t> </w:t>
      </w:r>
      <w:r>
        <w:rPr/>
        <w:t>se</w:t>
      </w:r>
      <w:r>
        <w:rPr>
          <w:spacing w:val="-6"/>
        </w:rPr>
        <w:t> </w:t>
      </w:r>
      <w:r>
        <w:rPr/>
        <w:t>delega</w:t>
      </w:r>
      <w:r>
        <w:rPr>
          <w:spacing w:val="-6"/>
        </w:rPr>
        <w:t> </w:t>
      </w:r>
      <w:r>
        <w:rPr/>
        <w:t>la</w:t>
      </w:r>
      <w:r>
        <w:rPr>
          <w:spacing w:val="-6"/>
        </w:rPr>
        <w:t> </w:t>
      </w:r>
      <w:r>
        <w:rPr/>
        <w:t>responsabilidad</w:t>
      </w:r>
      <w:r>
        <w:rPr>
          <w:spacing w:val="-6"/>
        </w:rPr>
        <w:t> </w:t>
      </w:r>
      <w:r>
        <w:rPr/>
        <w:t>se</w:t>
      </w:r>
      <w:r>
        <w:rPr>
          <w:spacing w:val="-6"/>
        </w:rPr>
        <w:t> </w:t>
      </w:r>
      <w:r>
        <w:rPr/>
        <w:t>comparte. Aunque se pueda delegar autoridad, la responsabilidad es compartida al momento de enfrentar los resultados de dicha delegación de</w:t>
      </w:r>
      <w:r>
        <w:rPr>
          <w:spacing w:val="-21"/>
        </w:rPr>
        <w:t> </w:t>
      </w:r>
      <w:r>
        <w:rPr/>
        <w:t>autoridad.</w:t>
      </w:r>
    </w:p>
    <w:p>
      <w:pPr>
        <w:pStyle w:val="BodyText"/>
        <w:spacing w:line="360" w:lineRule="auto" w:before="204"/>
        <w:ind w:left="102" w:right="121"/>
        <w:jc w:val="both"/>
      </w:pPr>
      <w:r>
        <w:rPr/>
        <w:t>Principio de Delegación contra Centralización por Excepción: La autoridad de un puesto implica hacer a través de otros. Sin embargo en algunas ocasiones las decisiones</w:t>
      </w:r>
      <w:r>
        <w:rPr>
          <w:spacing w:val="-20"/>
        </w:rPr>
        <w:t> </w:t>
      </w:r>
      <w:r>
        <w:rPr/>
        <w:t>están</w:t>
      </w:r>
      <w:r>
        <w:rPr>
          <w:spacing w:val="-19"/>
        </w:rPr>
        <w:t> </w:t>
      </w:r>
      <w:r>
        <w:rPr/>
        <w:t>centralizadas</w:t>
      </w:r>
      <w:r>
        <w:rPr>
          <w:spacing w:val="-17"/>
        </w:rPr>
        <w:t> </w:t>
      </w:r>
      <w:r>
        <w:rPr/>
        <w:t>por</w:t>
      </w:r>
      <w:r>
        <w:rPr>
          <w:spacing w:val="-20"/>
        </w:rPr>
        <w:t> </w:t>
      </w:r>
      <w:r>
        <w:rPr/>
        <w:t>un</w:t>
      </w:r>
      <w:r>
        <w:rPr>
          <w:spacing w:val="-21"/>
        </w:rPr>
        <w:t> </w:t>
      </w:r>
      <w:r>
        <w:rPr/>
        <w:t>mando</w:t>
      </w:r>
      <w:r>
        <w:rPr>
          <w:spacing w:val="-21"/>
        </w:rPr>
        <w:t> </w:t>
      </w:r>
      <w:r>
        <w:rPr/>
        <w:t>superior</w:t>
      </w:r>
      <w:r>
        <w:rPr>
          <w:spacing w:val="-18"/>
        </w:rPr>
        <w:t> </w:t>
      </w:r>
      <w:r>
        <w:rPr/>
        <w:t>ya</w:t>
      </w:r>
      <w:r>
        <w:rPr>
          <w:spacing w:val="-17"/>
        </w:rPr>
        <w:t> </w:t>
      </w:r>
      <w:r>
        <w:rPr/>
        <w:t>sea</w:t>
      </w:r>
      <w:r>
        <w:rPr>
          <w:spacing w:val="-19"/>
        </w:rPr>
        <w:t> </w:t>
      </w:r>
      <w:r>
        <w:rPr/>
        <w:t>por</w:t>
      </w:r>
      <w:r>
        <w:rPr>
          <w:spacing w:val="-20"/>
        </w:rPr>
        <w:t> </w:t>
      </w:r>
      <w:r>
        <w:rPr/>
        <w:t>desconfianza,</w:t>
      </w:r>
      <w:r>
        <w:rPr>
          <w:spacing w:val="-19"/>
        </w:rPr>
        <w:t> </w:t>
      </w:r>
      <w:r>
        <w:rPr/>
        <w:t>falta de capacidad del colaborador, o por estilo centralista. Sin embargo este principio señala que la autoridad debe de apoyarse en sus colaboradores, delegándoles funciones</w:t>
      </w:r>
      <w:r>
        <w:rPr>
          <w:spacing w:val="-19"/>
        </w:rPr>
        <w:t> </w:t>
      </w:r>
      <w:r>
        <w:rPr/>
        <w:t>y</w:t>
      </w:r>
      <w:r>
        <w:rPr>
          <w:spacing w:val="-21"/>
        </w:rPr>
        <w:t> </w:t>
      </w:r>
      <w:r>
        <w:rPr/>
        <w:t>decisiones.</w:t>
      </w:r>
      <w:r>
        <w:rPr>
          <w:spacing w:val="-21"/>
        </w:rPr>
        <w:t> </w:t>
      </w:r>
      <w:r>
        <w:rPr/>
        <w:t>Claro</w:t>
      </w:r>
      <w:r>
        <w:rPr>
          <w:spacing w:val="-19"/>
        </w:rPr>
        <w:t> </w:t>
      </w:r>
      <w:r>
        <w:rPr/>
        <w:t>que</w:t>
      </w:r>
      <w:r>
        <w:rPr>
          <w:spacing w:val="-18"/>
        </w:rPr>
        <w:t> </w:t>
      </w:r>
      <w:r>
        <w:rPr/>
        <w:t>se</w:t>
      </w:r>
      <w:r>
        <w:rPr>
          <w:spacing w:val="-18"/>
        </w:rPr>
        <w:t> </w:t>
      </w:r>
      <w:r>
        <w:rPr/>
        <w:t>debe</w:t>
      </w:r>
      <w:r>
        <w:rPr>
          <w:spacing w:val="-18"/>
        </w:rPr>
        <w:t> </w:t>
      </w:r>
      <w:r>
        <w:rPr/>
        <w:t>saber</w:t>
      </w:r>
      <w:r>
        <w:rPr>
          <w:spacing w:val="-19"/>
        </w:rPr>
        <w:t> </w:t>
      </w:r>
      <w:r>
        <w:rPr/>
        <w:t>interferir</w:t>
      </w:r>
      <w:r>
        <w:rPr>
          <w:spacing w:val="-19"/>
        </w:rPr>
        <w:t> </w:t>
      </w:r>
      <w:r>
        <w:rPr/>
        <w:t>con</w:t>
      </w:r>
      <w:r>
        <w:rPr>
          <w:spacing w:val="-18"/>
        </w:rPr>
        <w:t> </w:t>
      </w:r>
      <w:r>
        <w:rPr/>
        <w:t>el</w:t>
      </w:r>
      <w:r>
        <w:rPr>
          <w:spacing w:val="-19"/>
        </w:rPr>
        <w:t> </w:t>
      </w:r>
      <w:r>
        <w:rPr/>
        <w:t>encargado</w:t>
      </w:r>
      <w:r>
        <w:rPr>
          <w:spacing w:val="-18"/>
        </w:rPr>
        <w:t> </w:t>
      </w:r>
      <w:r>
        <w:rPr/>
        <w:t>de</w:t>
      </w:r>
      <w:r>
        <w:rPr>
          <w:spacing w:val="-18"/>
        </w:rPr>
        <w:t> </w:t>
      </w:r>
      <w:r>
        <w:rPr/>
        <w:t>tomar las decisiones no  es capaz de llevarlas a buen</w:t>
      </w:r>
      <w:r>
        <w:rPr>
          <w:spacing w:val="-22"/>
        </w:rPr>
        <w:t> </w:t>
      </w:r>
      <w:r>
        <w:rPr/>
        <w:t>término.</w:t>
      </w:r>
    </w:p>
    <w:p>
      <w:pPr>
        <w:pStyle w:val="BodyText"/>
        <w:spacing w:line="360" w:lineRule="auto" w:before="202"/>
        <w:ind w:left="102" w:right="117"/>
        <w:jc w:val="both"/>
      </w:pPr>
      <w:r>
        <w:rPr/>
        <w:t>Principio</w:t>
      </w:r>
      <w:r>
        <w:rPr>
          <w:spacing w:val="-8"/>
        </w:rPr>
        <w:t> </w:t>
      </w:r>
      <w:r>
        <w:rPr/>
        <w:t>e</w:t>
      </w:r>
      <w:r>
        <w:rPr>
          <w:spacing w:val="-8"/>
        </w:rPr>
        <w:t> </w:t>
      </w:r>
      <w:r>
        <w:rPr/>
        <w:t>cadena</w:t>
      </w:r>
      <w:r>
        <w:rPr>
          <w:spacing w:val="-8"/>
        </w:rPr>
        <w:t> </w:t>
      </w:r>
      <w:r>
        <w:rPr/>
        <w:t>de</w:t>
      </w:r>
      <w:r>
        <w:rPr>
          <w:spacing w:val="-11"/>
        </w:rPr>
        <w:t> </w:t>
      </w:r>
      <w:r>
        <w:rPr/>
        <w:t>mando</w:t>
      </w:r>
      <w:r>
        <w:rPr>
          <w:spacing w:val="-8"/>
        </w:rPr>
        <w:t> </w:t>
      </w:r>
      <w:r>
        <w:rPr/>
        <w:t>o</w:t>
      </w:r>
      <w:r>
        <w:rPr>
          <w:spacing w:val="-8"/>
        </w:rPr>
        <w:t> </w:t>
      </w:r>
      <w:r>
        <w:rPr/>
        <w:t>respeto</w:t>
      </w:r>
      <w:r>
        <w:rPr>
          <w:spacing w:val="-8"/>
        </w:rPr>
        <w:t> </w:t>
      </w:r>
      <w:r>
        <w:rPr/>
        <w:t>de</w:t>
      </w:r>
      <w:r>
        <w:rPr>
          <w:spacing w:val="-8"/>
        </w:rPr>
        <w:t> </w:t>
      </w:r>
      <w:r>
        <w:rPr/>
        <w:t>canales</w:t>
      </w:r>
      <w:r>
        <w:rPr>
          <w:spacing w:val="-9"/>
        </w:rPr>
        <w:t> </w:t>
      </w:r>
      <w:r>
        <w:rPr/>
        <w:t>jerárquicos:</w:t>
      </w:r>
      <w:r>
        <w:rPr>
          <w:spacing w:val="-3"/>
        </w:rPr>
        <w:t> </w:t>
      </w:r>
      <w:r>
        <w:rPr/>
        <w:t>Este</w:t>
      </w:r>
      <w:r>
        <w:rPr>
          <w:spacing w:val="-10"/>
        </w:rPr>
        <w:t> </w:t>
      </w:r>
      <w:r>
        <w:rPr/>
        <w:t>principio</w:t>
      </w:r>
      <w:r>
        <w:rPr>
          <w:spacing w:val="-8"/>
        </w:rPr>
        <w:t> </w:t>
      </w:r>
      <w:r>
        <w:rPr/>
        <w:t>indica que se deben respetar los</w:t>
      </w:r>
      <w:r>
        <w:rPr>
          <w:spacing w:val="-13"/>
        </w:rPr>
        <w:t> </w:t>
      </w:r>
      <w:r>
        <w:rPr/>
        <w:t>niveles.</w:t>
      </w:r>
    </w:p>
    <w:p>
      <w:pPr>
        <w:pStyle w:val="BodyText"/>
      </w:pPr>
    </w:p>
    <w:p>
      <w:pPr>
        <w:pStyle w:val="BodyText"/>
      </w:pPr>
    </w:p>
    <w:p>
      <w:pPr>
        <w:pStyle w:val="BodyText"/>
      </w:pPr>
    </w:p>
    <w:p>
      <w:pPr>
        <w:pStyle w:val="BodyText"/>
        <w:spacing w:before="7"/>
        <w:rPr>
          <w:sz w:val="23"/>
        </w:rPr>
      </w:pPr>
    </w:p>
    <w:p>
      <w:pPr>
        <w:pStyle w:val="Heading3"/>
        <w:numPr>
          <w:ilvl w:val="1"/>
          <w:numId w:val="71"/>
        </w:numPr>
        <w:tabs>
          <w:tab w:pos="438" w:val="left" w:leader="none"/>
        </w:tabs>
        <w:spacing w:line="240" w:lineRule="auto" w:before="0" w:after="0"/>
        <w:ind w:left="437" w:right="0" w:hanging="335"/>
        <w:jc w:val="both"/>
      </w:pPr>
      <w:bookmarkStart w:name="_bookmark129" w:id="219"/>
      <w:bookmarkEnd w:id="219"/>
      <w:r>
        <w:rPr>
          <w:b w:val="0"/>
        </w:rPr>
      </w:r>
      <w:bookmarkStart w:name="_bookmark129" w:id="220"/>
      <w:bookmarkEnd w:id="220"/>
      <w:r>
        <w:rPr/>
        <w:t>:</w:t>
      </w:r>
      <w:r>
        <w:rPr/>
        <w:t> Componentes de la</w:t>
      </w:r>
      <w:r>
        <w:rPr>
          <w:spacing w:val="-7"/>
        </w:rPr>
        <w:t> </w:t>
      </w:r>
      <w:r>
        <w:rPr/>
        <w:t>Dirección:</w:t>
      </w:r>
    </w:p>
    <w:p>
      <w:pPr>
        <w:pStyle w:val="BodyText"/>
        <w:rPr>
          <w:b/>
        </w:rPr>
      </w:pPr>
    </w:p>
    <w:p>
      <w:pPr>
        <w:pStyle w:val="BodyText"/>
        <w:rPr>
          <w:b/>
        </w:rPr>
      </w:pPr>
    </w:p>
    <w:p>
      <w:pPr>
        <w:pStyle w:val="ListParagraph"/>
        <w:numPr>
          <w:ilvl w:val="2"/>
          <w:numId w:val="71"/>
        </w:numPr>
        <w:tabs>
          <w:tab w:pos="822" w:val="left" w:leader="none"/>
        </w:tabs>
        <w:spacing w:line="357" w:lineRule="auto" w:before="200" w:after="0"/>
        <w:ind w:left="822" w:right="119" w:hanging="360"/>
        <w:jc w:val="both"/>
        <w:rPr>
          <w:sz w:val="24"/>
        </w:rPr>
      </w:pPr>
      <w:bookmarkStart w:name="_bookmark130" w:id="221"/>
      <w:bookmarkEnd w:id="221"/>
      <w:r>
        <w:rPr/>
      </w:r>
      <w:bookmarkStart w:name="_bookmark130" w:id="222"/>
      <w:bookmarkEnd w:id="222"/>
      <w:r>
        <w:rPr>
          <w:b/>
          <w:color w:val="2D74B5"/>
          <w:sz w:val="24"/>
        </w:rPr>
        <w:t>4</w:t>
      </w:r>
      <w:r>
        <w:rPr>
          <w:b/>
          <w:color w:val="2D74B5"/>
          <w:sz w:val="24"/>
        </w:rPr>
        <w:t>.4.1: Integración: </w:t>
      </w:r>
      <w:r>
        <w:rPr>
          <w:sz w:val="24"/>
        </w:rPr>
        <w:t>Surge de la necesidad de integrar la estructura y los puestos directivos a la organización de una manera más especializada que le</w:t>
      </w:r>
      <w:r>
        <w:rPr>
          <w:spacing w:val="-17"/>
          <w:sz w:val="24"/>
        </w:rPr>
        <w:t> </w:t>
      </w:r>
      <w:r>
        <w:rPr>
          <w:sz w:val="24"/>
        </w:rPr>
        <w:t>corresponde</w:t>
      </w:r>
      <w:r>
        <w:rPr>
          <w:spacing w:val="-19"/>
          <w:sz w:val="24"/>
        </w:rPr>
        <w:t> </w:t>
      </w:r>
      <w:r>
        <w:rPr>
          <w:sz w:val="24"/>
        </w:rPr>
        <w:t>a</w:t>
      </w:r>
      <w:r>
        <w:rPr>
          <w:spacing w:val="-17"/>
          <w:sz w:val="24"/>
        </w:rPr>
        <w:t> </w:t>
      </w:r>
      <w:r>
        <w:rPr>
          <w:sz w:val="24"/>
        </w:rPr>
        <w:t>los</w:t>
      </w:r>
      <w:r>
        <w:rPr>
          <w:spacing w:val="-19"/>
          <w:sz w:val="24"/>
        </w:rPr>
        <w:t> </w:t>
      </w:r>
      <w:r>
        <w:rPr>
          <w:sz w:val="24"/>
        </w:rPr>
        <w:t>puestos</w:t>
      </w:r>
      <w:r>
        <w:rPr>
          <w:spacing w:val="-20"/>
          <w:sz w:val="24"/>
        </w:rPr>
        <w:t> </w:t>
      </w:r>
      <w:r>
        <w:rPr>
          <w:sz w:val="24"/>
        </w:rPr>
        <w:t>operativos.</w:t>
      </w:r>
      <w:r>
        <w:rPr>
          <w:spacing w:val="-17"/>
          <w:sz w:val="24"/>
        </w:rPr>
        <w:t> </w:t>
      </w:r>
      <w:r>
        <w:rPr>
          <w:sz w:val="24"/>
        </w:rPr>
        <w:t>La</w:t>
      </w:r>
      <w:r>
        <w:rPr>
          <w:spacing w:val="-17"/>
          <w:sz w:val="24"/>
        </w:rPr>
        <w:t> </w:t>
      </w:r>
      <w:r>
        <w:rPr>
          <w:sz w:val="24"/>
        </w:rPr>
        <w:t>integración</w:t>
      </w:r>
      <w:r>
        <w:rPr>
          <w:spacing w:val="-17"/>
          <w:sz w:val="24"/>
        </w:rPr>
        <w:t> </w:t>
      </w:r>
      <w:r>
        <w:rPr>
          <w:sz w:val="24"/>
        </w:rPr>
        <w:t>gerencial</w:t>
      </w:r>
      <w:r>
        <w:rPr>
          <w:spacing w:val="-20"/>
          <w:sz w:val="24"/>
        </w:rPr>
        <w:t> </w:t>
      </w:r>
      <w:r>
        <w:rPr>
          <w:sz w:val="24"/>
        </w:rPr>
        <w:t>no</w:t>
      </w:r>
      <w:r>
        <w:rPr>
          <w:spacing w:val="-19"/>
          <w:sz w:val="24"/>
        </w:rPr>
        <w:t> </w:t>
      </w:r>
      <w:r>
        <w:rPr>
          <w:sz w:val="24"/>
        </w:rPr>
        <w:t>solo</w:t>
      </w:r>
      <w:r>
        <w:rPr>
          <w:spacing w:val="-17"/>
          <w:sz w:val="24"/>
        </w:rPr>
        <w:t> </w:t>
      </w:r>
      <w:r>
        <w:rPr>
          <w:sz w:val="24"/>
        </w:rPr>
        <w:t>está basada en un perfil de competencias laborales, son tres los elementos que intervienen en el éxito de una labor</w:t>
      </w:r>
      <w:r>
        <w:rPr>
          <w:spacing w:val="-20"/>
          <w:sz w:val="24"/>
        </w:rPr>
        <w:t> </w:t>
      </w:r>
      <w:r>
        <w:rPr>
          <w:sz w:val="24"/>
        </w:rPr>
        <w:t>directiva:</w:t>
      </w:r>
    </w:p>
    <w:p>
      <w:pPr>
        <w:pStyle w:val="ListParagraph"/>
        <w:numPr>
          <w:ilvl w:val="3"/>
          <w:numId w:val="71"/>
        </w:numPr>
        <w:tabs>
          <w:tab w:pos="1542" w:val="left" w:leader="none"/>
        </w:tabs>
        <w:spacing w:line="333" w:lineRule="auto" w:before="8" w:after="0"/>
        <w:ind w:left="1542" w:right="124" w:hanging="360"/>
        <w:jc w:val="left"/>
        <w:rPr>
          <w:sz w:val="24"/>
        </w:rPr>
      </w:pPr>
      <w:r>
        <w:rPr>
          <w:sz w:val="24"/>
        </w:rPr>
        <w:t>El director: Sus competencias gerenciales, estilos gerenciales y rasgos</w:t>
      </w:r>
      <w:r>
        <w:rPr>
          <w:spacing w:val="-4"/>
          <w:sz w:val="24"/>
        </w:rPr>
        <w:t> </w:t>
      </w:r>
      <w:r>
        <w:rPr>
          <w:sz w:val="24"/>
        </w:rPr>
        <w:t>psicológicos.</w:t>
      </w:r>
    </w:p>
    <w:p>
      <w:pPr>
        <w:pStyle w:val="ListParagraph"/>
        <w:numPr>
          <w:ilvl w:val="3"/>
          <w:numId w:val="71"/>
        </w:numPr>
        <w:tabs>
          <w:tab w:pos="1542" w:val="left" w:leader="none"/>
        </w:tabs>
        <w:spacing w:line="333" w:lineRule="auto" w:before="34" w:after="0"/>
        <w:ind w:left="1542" w:right="124" w:hanging="360"/>
        <w:jc w:val="left"/>
        <w:rPr>
          <w:sz w:val="24"/>
        </w:rPr>
      </w:pPr>
      <w:r>
        <w:rPr>
          <w:sz w:val="24"/>
        </w:rPr>
        <w:t>La situación y el clima laboral del área: Incluye resultados históricos, problemática actual y apoyo de instancias</w:t>
      </w:r>
      <w:r>
        <w:rPr>
          <w:spacing w:val="-16"/>
          <w:sz w:val="24"/>
        </w:rPr>
        <w:t> </w:t>
      </w:r>
      <w:r>
        <w:rPr>
          <w:sz w:val="24"/>
        </w:rPr>
        <w:t>superiores.</w:t>
      </w:r>
    </w:p>
    <w:p>
      <w:pPr>
        <w:pStyle w:val="ListParagraph"/>
        <w:numPr>
          <w:ilvl w:val="3"/>
          <w:numId w:val="71"/>
        </w:numPr>
        <w:tabs>
          <w:tab w:pos="1542" w:val="left" w:leader="none"/>
        </w:tabs>
        <w:spacing w:line="333" w:lineRule="auto" w:before="34" w:after="0"/>
        <w:ind w:left="1542" w:right="125" w:hanging="360"/>
        <w:jc w:val="left"/>
        <w:rPr>
          <w:sz w:val="24"/>
        </w:rPr>
      </w:pPr>
      <w:r>
        <w:rPr>
          <w:sz w:val="24"/>
        </w:rPr>
        <w:t>Los colaboradores: En términos de madures y Competencia en el trabajo.</w:t>
      </w:r>
    </w:p>
    <w:p>
      <w:pPr>
        <w:spacing w:after="0" w:line="333" w:lineRule="auto"/>
        <w:jc w:val="left"/>
        <w:rPr>
          <w:sz w:val="24"/>
        </w:rPr>
        <w:sectPr>
          <w:pgSz w:w="12240" w:h="15840"/>
          <w:pgMar w:header="749" w:footer="0" w:top="960" w:bottom="280" w:left="1600" w:right="1580"/>
        </w:sectPr>
      </w:pPr>
    </w:p>
    <w:p>
      <w:pPr>
        <w:pStyle w:val="BodyText"/>
        <w:rPr>
          <w:sz w:val="20"/>
        </w:rPr>
      </w:pPr>
    </w:p>
    <w:p>
      <w:pPr>
        <w:pStyle w:val="ListParagraph"/>
        <w:numPr>
          <w:ilvl w:val="0"/>
          <w:numId w:val="72"/>
        </w:numPr>
        <w:tabs>
          <w:tab w:pos="702" w:val="left" w:leader="none"/>
        </w:tabs>
        <w:spacing w:line="360" w:lineRule="auto" w:before="215" w:after="0"/>
        <w:ind w:left="702" w:right="114" w:hanging="360"/>
        <w:jc w:val="both"/>
        <w:rPr>
          <w:sz w:val="24"/>
        </w:rPr>
      </w:pPr>
      <w:bookmarkStart w:name="_bookmark131" w:id="223"/>
      <w:bookmarkEnd w:id="223"/>
      <w:r>
        <w:rPr/>
      </w:r>
      <w:bookmarkStart w:name="_bookmark131" w:id="224"/>
      <w:bookmarkEnd w:id="224"/>
      <w:r>
        <w:rPr>
          <w:b/>
          <w:color w:val="2D74B5"/>
          <w:sz w:val="24"/>
        </w:rPr>
        <w:t>4</w:t>
      </w:r>
      <w:r>
        <w:rPr>
          <w:b/>
          <w:color w:val="2D74B5"/>
          <w:sz w:val="24"/>
        </w:rPr>
        <w:t>.4.2: Liderazgo: </w:t>
      </w:r>
      <w:r>
        <w:rPr>
          <w:sz w:val="24"/>
        </w:rPr>
        <w:t>El Liderazgo Colectivo es la capacidad que permite</w:t>
      </w:r>
      <w:r>
        <w:rPr>
          <w:spacing w:val="-30"/>
          <w:sz w:val="24"/>
        </w:rPr>
        <w:t> </w:t>
      </w:r>
      <w:r>
        <w:rPr>
          <w:sz w:val="24"/>
        </w:rPr>
        <w:t>influir, motivar y comprometer a los colaboradores hacia el logro de los grandes retos de la organización, a partir de alinear la visión hacia los puntos finos generadores</w:t>
      </w:r>
      <w:r>
        <w:rPr>
          <w:spacing w:val="-15"/>
          <w:sz w:val="24"/>
        </w:rPr>
        <w:t> </w:t>
      </w:r>
      <w:r>
        <w:rPr>
          <w:sz w:val="24"/>
        </w:rPr>
        <w:t>de</w:t>
      </w:r>
      <w:r>
        <w:rPr>
          <w:spacing w:val="-12"/>
          <w:sz w:val="24"/>
        </w:rPr>
        <w:t> </w:t>
      </w:r>
      <w:r>
        <w:rPr>
          <w:sz w:val="24"/>
        </w:rPr>
        <w:t>los</w:t>
      </w:r>
      <w:r>
        <w:rPr>
          <w:spacing w:val="-14"/>
          <w:sz w:val="24"/>
        </w:rPr>
        <w:t> </w:t>
      </w:r>
      <w:r>
        <w:rPr>
          <w:sz w:val="24"/>
        </w:rPr>
        <w:t>resultados.</w:t>
      </w:r>
      <w:r>
        <w:rPr>
          <w:spacing w:val="-14"/>
          <w:sz w:val="24"/>
        </w:rPr>
        <w:t> </w:t>
      </w:r>
      <w:r>
        <w:rPr>
          <w:sz w:val="24"/>
        </w:rPr>
        <w:t>Koontz</w:t>
      </w:r>
      <w:r>
        <w:rPr>
          <w:spacing w:val="-14"/>
          <w:sz w:val="24"/>
        </w:rPr>
        <w:t> </w:t>
      </w:r>
      <w:r>
        <w:rPr>
          <w:sz w:val="24"/>
        </w:rPr>
        <w:t>lo</w:t>
      </w:r>
      <w:r>
        <w:rPr>
          <w:spacing w:val="-12"/>
          <w:sz w:val="24"/>
        </w:rPr>
        <w:t> </w:t>
      </w:r>
      <w:r>
        <w:rPr>
          <w:sz w:val="24"/>
        </w:rPr>
        <w:t>define</w:t>
      </w:r>
      <w:r>
        <w:rPr>
          <w:spacing w:val="-12"/>
          <w:sz w:val="24"/>
        </w:rPr>
        <w:t> </w:t>
      </w:r>
      <w:r>
        <w:rPr>
          <w:sz w:val="24"/>
        </w:rPr>
        <w:t>como</w:t>
      </w:r>
      <w:r>
        <w:rPr>
          <w:spacing w:val="-12"/>
          <w:sz w:val="24"/>
        </w:rPr>
        <w:t> </w:t>
      </w:r>
      <w:r>
        <w:rPr>
          <w:sz w:val="24"/>
        </w:rPr>
        <w:t>“Influir</w:t>
      </w:r>
      <w:r>
        <w:rPr>
          <w:spacing w:val="-13"/>
          <w:sz w:val="24"/>
        </w:rPr>
        <w:t> </w:t>
      </w:r>
      <w:r>
        <w:rPr>
          <w:sz w:val="24"/>
        </w:rPr>
        <w:t>en</w:t>
      </w:r>
      <w:r>
        <w:rPr>
          <w:spacing w:val="-12"/>
          <w:sz w:val="24"/>
        </w:rPr>
        <w:t> </w:t>
      </w:r>
      <w:r>
        <w:rPr>
          <w:sz w:val="24"/>
        </w:rPr>
        <w:t>las</w:t>
      </w:r>
      <w:r>
        <w:rPr>
          <w:spacing w:val="-17"/>
          <w:sz w:val="24"/>
        </w:rPr>
        <w:t> </w:t>
      </w:r>
      <w:r>
        <w:rPr>
          <w:sz w:val="24"/>
        </w:rPr>
        <w:t>personas para que contribuyan al cumplimiento de las metas organizacionales y grupales. Se puede entender como una</w:t>
      </w:r>
      <w:r>
        <w:rPr>
          <w:spacing w:val="-47"/>
          <w:sz w:val="24"/>
        </w:rPr>
        <w:t> </w:t>
      </w:r>
      <w:r>
        <w:rPr>
          <w:sz w:val="24"/>
        </w:rPr>
        <w:t>expresión dela creatividad individual por lo que no se pueden aplicar las mismas técnicas de liderazgo para cada persona o en diferentes situaciones. Pero indudablemente es una parte esencial de la dirección ya que no basta con la autoridad delegada, el poder adquirido por la influencia organizacional o la posición en el organigrama. Clasificación de los estilos de</w:t>
      </w:r>
      <w:r>
        <w:rPr>
          <w:spacing w:val="-15"/>
          <w:sz w:val="24"/>
        </w:rPr>
        <w:t> </w:t>
      </w:r>
      <w:r>
        <w:rPr>
          <w:sz w:val="24"/>
        </w:rPr>
        <w:t>liderazgo:</w:t>
      </w:r>
    </w:p>
    <w:p>
      <w:pPr>
        <w:pStyle w:val="ListParagraph"/>
        <w:numPr>
          <w:ilvl w:val="1"/>
          <w:numId w:val="72"/>
        </w:numPr>
        <w:tabs>
          <w:tab w:pos="1422" w:val="left" w:leader="none"/>
        </w:tabs>
        <w:spacing w:line="336" w:lineRule="auto" w:before="2" w:after="0"/>
        <w:ind w:left="1422" w:right="124" w:hanging="360"/>
        <w:jc w:val="both"/>
        <w:rPr>
          <w:sz w:val="24"/>
        </w:rPr>
      </w:pPr>
      <w:r>
        <w:rPr>
          <w:sz w:val="24"/>
        </w:rPr>
        <w:t>Autocrático: Cuando un directivo centraliza las decisiones de sus colaboradores utilizando su poder, jerarquía y</w:t>
      </w:r>
      <w:r>
        <w:rPr>
          <w:spacing w:val="-21"/>
          <w:sz w:val="24"/>
        </w:rPr>
        <w:t> </w:t>
      </w:r>
      <w:r>
        <w:rPr>
          <w:sz w:val="24"/>
        </w:rPr>
        <w:t>autoridad.</w:t>
      </w:r>
    </w:p>
    <w:p>
      <w:pPr>
        <w:pStyle w:val="ListParagraph"/>
        <w:numPr>
          <w:ilvl w:val="1"/>
          <w:numId w:val="72"/>
        </w:numPr>
        <w:tabs>
          <w:tab w:pos="1422" w:val="left" w:leader="none"/>
        </w:tabs>
        <w:spacing w:line="350" w:lineRule="auto" w:before="29" w:after="0"/>
        <w:ind w:left="1422" w:right="121" w:hanging="360"/>
        <w:jc w:val="both"/>
        <w:rPr>
          <w:sz w:val="24"/>
        </w:rPr>
      </w:pPr>
      <w:r>
        <w:rPr>
          <w:sz w:val="24"/>
        </w:rPr>
        <w:t>Democrático:</w:t>
      </w:r>
      <w:r>
        <w:rPr>
          <w:spacing w:val="-13"/>
          <w:sz w:val="24"/>
        </w:rPr>
        <w:t> </w:t>
      </w:r>
      <w:r>
        <w:rPr>
          <w:sz w:val="24"/>
        </w:rPr>
        <w:t>En</w:t>
      </w:r>
      <w:r>
        <w:rPr>
          <w:spacing w:val="-13"/>
          <w:sz w:val="24"/>
        </w:rPr>
        <w:t> </w:t>
      </w:r>
      <w:r>
        <w:rPr>
          <w:sz w:val="24"/>
        </w:rPr>
        <w:t>este</w:t>
      </w:r>
      <w:r>
        <w:rPr>
          <w:spacing w:val="-15"/>
          <w:sz w:val="24"/>
        </w:rPr>
        <w:t> </w:t>
      </w:r>
      <w:r>
        <w:rPr>
          <w:sz w:val="24"/>
        </w:rPr>
        <w:t>tipo</w:t>
      </w:r>
      <w:r>
        <w:rPr>
          <w:spacing w:val="-13"/>
          <w:sz w:val="24"/>
        </w:rPr>
        <w:t> </w:t>
      </w:r>
      <w:r>
        <w:rPr>
          <w:sz w:val="24"/>
        </w:rPr>
        <w:t>de</w:t>
      </w:r>
      <w:r>
        <w:rPr>
          <w:spacing w:val="-13"/>
          <w:sz w:val="24"/>
        </w:rPr>
        <w:t> </w:t>
      </w:r>
      <w:r>
        <w:rPr>
          <w:sz w:val="24"/>
        </w:rPr>
        <w:t>liderazgo</w:t>
      </w:r>
      <w:r>
        <w:rPr>
          <w:spacing w:val="-13"/>
          <w:sz w:val="24"/>
        </w:rPr>
        <w:t> </w:t>
      </w:r>
      <w:r>
        <w:rPr>
          <w:sz w:val="24"/>
        </w:rPr>
        <w:t>el</w:t>
      </w:r>
      <w:r>
        <w:rPr>
          <w:spacing w:val="-14"/>
          <w:sz w:val="24"/>
        </w:rPr>
        <w:t> </w:t>
      </w:r>
      <w:r>
        <w:rPr>
          <w:sz w:val="24"/>
        </w:rPr>
        <w:t>director</w:t>
      </w:r>
      <w:r>
        <w:rPr>
          <w:spacing w:val="-15"/>
          <w:sz w:val="24"/>
        </w:rPr>
        <w:t> </w:t>
      </w:r>
      <w:r>
        <w:rPr>
          <w:sz w:val="24"/>
        </w:rPr>
        <w:t>hace</w:t>
      </w:r>
      <w:r>
        <w:rPr>
          <w:spacing w:val="-16"/>
          <w:sz w:val="24"/>
        </w:rPr>
        <w:t> </w:t>
      </w:r>
      <w:r>
        <w:rPr>
          <w:sz w:val="24"/>
        </w:rPr>
        <w:t>participar</w:t>
      </w:r>
      <w:r>
        <w:rPr>
          <w:spacing w:val="-15"/>
          <w:sz w:val="24"/>
        </w:rPr>
        <w:t> </w:t>
      </w:r>
      <w:r>
        <w:rPr>
          <w:sz w:val="24"/>
        </w:rPr>
        <w:t>a</w:t>
      </w:r>
      <w:r>
        <w:rPr>
          <w:spacing w:val="-13"/>
          <w:sz w:val="24"/>
        </w:rPr>
        <w:t> </w:t>
      </w:r>
      <w:r>
        <w:rPr>
          <w:sz w:val="24"/>
        </w:rPr>
        <w:t>sus colaboradores en la toma de decisiones escuchando distintos puntos de vista para enriquecer el suyo. No se debe confundir este sistema con uno en cual las decisiones las toma la</w:t>
      </w:r>
      <w:r>
        <w:rPr>
          <w:spacing w:val="-22"/>
          <w:sz w:val="24"/>
        </w:rPr>
        <w:t> </w:t>
      </w:r>
      <w:r>
        <w:rPr>
          <w:sz w:val="24"/>
        </w:rPr>
        <w:t>mayoría.</w:t>
      </w:r>
    </w:p>
    <w:p>
      <w:pPr>
        <w:pStyle w:val="ListParagraph"/>
        <w:numPr>
          <w:ilvl w:val="1"/>
          <w:numId w:val="72"/>
        </w:numPr>
        <w:tabs>
          <w:tab w:pos="1422" w:val="left" w:leader="none"/>
        </w:tabs>
        <w:spacing w:line="352" w:lineRule="auto" w:before="14" w:after="0"/>
        <w:ind w:left="1422" w:right="123" w:hanging="360"/>
        <w:jc w:val="both"/>
        <w:rPr>
          <w:sz w:val="24"/>
        </w:rPr>
      </w:pPr>
      <w:r>
        <w:rPr>
          <w:sz w:val="24"/>
        </w:rPr>
        <w:t>Liberal: Se le conoce como laissez faire (dejar hacer en francés). Debido al alto nivel de sus colaboradores este tipo de liderazgo permite delegar un gran número de actividades; por lo general es utilizado en altos mandos y mide el desempeño en función de resultados.</w:t>
      </w:r>
    </w:p>
    <w:p>
      <w:pPr>
        <w:pStyle w:val="BodyText"/>
      </w:pPr>
    </w:p>
    <w:p>
      <w:pPr>
        <w:pStyle w:val="BodyText"/>
      </w:pPr>
    </w:p>
    <w:p>
      <w:pPr>
        <w:pStyle w:val="BodyText"/>
        <w:spacing w:before="11"/>
        <w:rPr>
          <w:sz w:val="23"/>
        </w:rPr>
      </w:pPr>
    </w:p>
    <w:p>
      <w:pPr>
        <w:pStyle w:val="ListParagraph"/>
        <w:numPr>
          <w:ilvl w:val="0"/>
          <w:numId w:val="72"/>
        </w:numPr>
        <w:tabs>
          <w:tab w:pos="702" w:val="left" w:leader="none"/>
        </w:tabs>
        <w:spacing w:line="357" w:lineRule="auto" w:before="0" w:after="0"/>
        <w:ind w:left="702" w:right="116" w:hanging="360"/>
        <w:jc w:val="both"/>
        <w:rPr>
          <w:sz w:val="24"/>
        </w:rPr>
      </w:pPr>
      <w:bookmarkStart w:name="_bookmark132" w:id="225"/>
      <w:bookmarkEnd w:id="225"/>
      <w:r>
        <w:rPr/>
      </w:r>
      <w:bookmarkStart w:name="_bookmark132" w:id="226"/>
      <w:bookmarkEnd w:id="226"/>
      <w:r>
        <w:rPr>
          <w:b/>
          <w:color w:val="2D74B5"/>
          <w:sz w:val="24"/>
        </w:rPr>
        <w:t>4</w:t>
      </w:r>
      <w:r>
        <w:rPr>
          <w:b/>
          <w:color w:val="2D74B5"/>
          <w:sz w:val="24"/>
        </w:rPr>
        <w:t>.4.3: Motivación: </w:t>
      </w:r>
      <w:r>
        <w:rPr>
          <w:sz w:val="24"/>
        </w:rPr>
        <w:t>Es la fuente interna de energía que mueve y estimula a las personas dirigiendo su conducta hacia determinados objetivos y metas. El motivar implica estimular a otra persona para que actué de la manera deseada por el líder. Según Peter Senge nadie puede aumentar el dominio personal</w:t>
      </w:r>
      <w:r>
        <w:rPr>
          <w:spacing w:val="-11"/>
          <w:sz w:val="24"/>
        </w:rPr>
        <w:t> </w:t>
      </w:r>
      <w:r>
        <w:rPr>
          <w:sz w:val="24"/>
        </w:rPr>
        <w:t>o</w:t>
      </w:r>
      <w:r>
        <w:rPr>
          <w:spacing w:val="-9"/>
          <w:sz w:val="24"/>
        </w:rPr>
        <w:t> </w:t>
      </w:r>
      <w:r>
        <w:rPr>
          <w:sz w:val="24"/>
        </w:rPr>
        <w:t>motivación</w:t>
      </w:r>
      <w:r>
        <w:rPr>
          <w:spacing w:val="-11"/>
          <w:sz w:val="24"/>
        </w:rPr>
        <w:t> </w:t>
      </w:r>
      <w:r>
        <w:rPr>
          <w:sz w:val="24"/>
        </w:rPr>
        <w:t>de</w:t>
      </w:r>
      <w:r>
        <w:rPr>
          <w:spacing w:val="-9"/>
          <w:sz w:val="24"/>
        </w:rPr>
        <w:t> </w:t>
      </w:r>
      <w:r>
        <w:rPr>
          <w:sz w:val="24"/>
        </w:rPr>
        <w:t>otra</w:t>
      </w:r>
      <w:r>
        <w:rPr>
          <w:spacing w:val="-12"/>
          <w:sz w:val="24"/>
        </w:rPr>
        <w:t> </w:t>
      </w:r>
      <w:r>
        <w:rPr>
          <w:sz w:val="24"/>
        </w:rPr>
        <w:t>persona</w:t>
      </w:r>
      <w:r>
        <w:rPr>
          <w:spacing w:val="-9"/>
          <w:sz w:val="24"/>
        </w:rPr>
        <w:t> </w:t>
      </w:r>
      <w:r>
        <w:rPr>
          <w:sz w:val="24"/>
        </w:rPr>
        <w:t>solo</w:t>
      </w:r>
      <w:r>
        <w:rPr>
          <w:spacing w:val="-9"/>
          <w:sz w:val="24"/>
        </w:rPr>
        <w:t> </w:t>
      </w:r>
      <w:r>
        <w:rPr>
          <w:sz w:val="24"/>
        </w:rPr>
        <w:t>se</w:t>
      </w:r>
      <w:r>
        <w:rPr>
          <w:spacing w:val="-9"/>
          <w:sz w:val="24"/>
        </w:rPr>
        <w:t> </w:t>
      </w:r>
      <w:r>
        <w:rPr>
          <w:sz w:val="24"/>
        </w:rPr>
        <w:t>pueden</w:t>
      </w:r>
      <w:r>
        <w:rPr>
          <w:spacing w:val="-9"/>
          <w:sz w:val="24"/>
        </w:rPr>
        <w:t> </w:t>
      </w:r>
      <w:r>
        <w:rPr>
          <w:sz w:val="24"/>
        </w:rPr>
        <w:t>crear</w:t>
      </w:r>
      <w:r>
        <w:rPr>
          <w:spacing w:val="-11"/>
          <w:sz w:val="24"/>
        </w:rPr>
        <w:t> </w:t>
      </w:r>
      <w:r>
        <w:rPr>
          <w:sz w:val="24"/>
        </w:rPr>
        <w:t>condiciones</w:t>
      </w:r>
      <w:r>
        <w:rPr>
          <w:spacing w:val="-10"/>
          <w:sz w:val="24"/>
        </w:rPr>
        <w:t> </w:t>
      </w:r>
      <w:r>
        <w:rPr>
          <w:sz w:val="24"/>
        </w:rPr>
        <w:t>que favorezcan y respalden a las personas que se comprometen con su auto mejoramiento.</w:t>
      </w:r>
      <w:r>
        <w:rPr>
          <w:spacing w:val="27"/>
          <w:sz w:val="24"/>
        </w:rPr>
        <w:t> </w:t>
      </w:r>
      <w:r>
        <w:rPr>
          <w:sz w:val="24"/>
        </w:rPr>
        <w:t>La</w:t>
      </w:r>
      <w:r>
        <w:rPr>
          <w:spacing w:val="27"/>
          <w:sz w:val="24"/>
        </w:rPr>
        <w:t> </w:t>
      </w:r>
      <w:r>
        <w:rPr>
          <w:sz w:val="24"/>
        </w:rPr>
        <w:t>motivación</w:t>
      </w:r>
      <w:r>
        <w:rPr>
          <w:spacing w:val="30"/>
          <w:sz w:val="24"/>
        </w:rPr>
        <w:t> </w:t>
      </w:r>
      <w:r>
        <w:rPr>
          <w:sz w:val="24"/>
        </w:rPr>
        <w:t>es</w:t>
      </w:r>
      <w:r>
        <w:rPr>
          <w:spacing w:val="29"/>
          <w:sz w:val="24"/>
        </w:rPr>
        <w:t> </w:t>
      </w:r>
      <w:r>
        <w:rPr>
          <w:sz w:val="24"/>
        </w:rPr>
        <w:t>intrínseca</w:t>
      </w:r>
      <w:r>
        <w:rPr>
          <w:spacing w:val="27"/>
          <w:sz w:val="24"/>
        </w:rPr>
        <w:t> </w:t>
      </w:r>
      <w:r>
        <w:rPr>
          <w:sz w:val="24"/>
        </w:rPr>
        <w:t>porque</w:t>
      </w:r>
      <w:r>
        <w:rPr>
          <w:spacing w:val="30"/>
          <w:sz w:val="24"/>
        </w:rPr>
        <w:t> </w:t>
      </w:r>
      <w:r>
        <w:rPr>
          <w:sz w:val="24"/>
        </w:rPr>
        <w:t>actúa</w:t>
      </w:r>
      <w:r>
        <w:rPr>
          <w:spacing w:val="30"/>
          <w:sz w:val="24"/>
        </w:rPr>
        <w:t> </w:t>
      </w:r>
      <w:r>
        <w:rPr>
          <w:sz w:val="24"/>
        </w:rPr>
        <w:t>de</w:t>
      </w:r>
      <w:r>
        <w:rPr>
          <w:spacing w:val="30"/>
          <w:sz w:val="24"/>
        </w:rPr>
        <w:t> </w:t>
      </w:r>
      <w:r>
        <w:rPr>
          <w:sz w:val="24"/>
        </w:rPr>
        <w:t>acuerdo</w:t>
      </w:r>
      <w:r>
        <w:rPr>
          <w:spacing w:val="30"/>
          <w:sz w:val="24"/>
        </w:rPr>
        <w:t> </w:t>
      </w:r>
      <w:r>
        <w:rPr>
          <w:sz w:val="24"/>
        </w:rPr>
        <w:t>a</w:t>
      </w:r>
      <w:r>
        <w:rPr>
          <w:spacing w:val="30"/>
          <w:sz w:val="24"/>
        </w:rPr>
        <w:t> </w:t>
      </w:r>
      <w:r>
        <w:rPr>
          <w:sz w:val="24"/>
        </w:rPr>
        <w:t>las</w:t>
      </w:r>
    </w:p>
    <w:p>
      <w:pPr>
        <w:spacing w:after="0" w:line="357" w:lineRule="auto"/>
        <w:jc w:val="both"/>
        <w:rPr>
          <w:sz w:val="24"/>
        </w:rPr>
        <w:sectPr>
          <w:pgSz w:w="12240" w:h="15840"/>
          <w:pgMar w:header="749" w:footer="0" w:top="960" w:bottom="280" w:left="1720" w:right="1580"/>
        </w:sectPr>
      </w:pPr>
    </w:p>
    <w:p>
      <w:pPr>
        <w:pStyle w:val="BodyText"/>
        <w:rPr>
          <w:sz w:val="20"/>
        </w:rPr>
      </w:pPr>
    </w:p>
    <w:p>
      <w:pPr>
        <w:pStyle w:val="BodyText"/>
        <w:spacing w:line="360" w:lineRule="auto" w:before="215"/>
        <w:ind w:left="821" w:right="123"/>
        <w:jc w:val="both"/>
      </w:pPr>
      <w:r>
        <w:rPr/>
        <w:t>razones y actitudes personales de cada individuo, así que los directores no pueden utilizar razones propias o personales para hacer que los colaboradores actúen. Los elementos de una motivación efectiva son:</w:t>
      </w:r>
    </w:p>
    <w:p>
      <w:pPr>
        <w:pStyle w:val="ListParagraph"/>
        <w:numPr>
          <w:ilvl w:val="1"/>
          <w:numId w:val="72"/>
        </w:numPr>
        <w:tabs>
          <w:tab w:pos="1542" w:val="left" w:leader="none"/>
        </w:tabs>
        <w:spacing w:line="240" w:lineRule="auto" w:before="5" w:after="0"/>
        <w:ind w:left="1542" w:right="0" w:hanging="360"/>
        <w:jc w:val="left"/>
        <w:rPr>
          <w:sz w:val="24"/>
        </w:rPr>
      </w:pPr>
      <w:r>
        <w:rPr>
          <w:sz w:val="24"/>
        </w:rPr>
        <w:t>Emoción</w:t>
      </w:r>
    </w:p>
    <w:p>
      <w:pPr>
        <w:pStyle w:val="ListParagraph"/>
        <w:numPr>
          <w:ilvl w:val="1"/>
          <w:numId w:val="72"/>
        </w:numPr>
        <w:tabs>
          <w:tab w:pos="1542" w:val="left" w:leader="none"/>
        </w:tabs>
        <w:spacing w:line="240" w:lineRule="auto" w:before="115" w:after="0"/>
        <w:ind w:left="1542" w:right="0" w:hanging="360"/>
        <w:jc w:val="left"/>
        <w:rPr>
          <w:sz w:val="24"/>
        </w:rPr>
      </w:pPr>
      <w:r>
        <w:rPr>
          <w:sz w:val="24"/>
        </w:rPr>
        <w:t>Entusiasmo</w:t>
      </w:r>
    </w:p>
    <w:p>
      <w:pPr>
        <w:pStyle w:val="ListParagraph"/>
        <w:numPr>
          <w:ilvl w:val="1"/>
          <w:numId w:val="72"/>
        </w:numPr>
        <w:tabs>
          <w:tab w:pos="1542" w:val="left" w:leader="none"/>
        </w:tabs>
        <w:spacing w:line="240" w:lineRule="auto" w:before="118" w:after="0"/>
        <w:ind w:left="1542" w:right="0" w:hanging="360"/>
        <w:jc w:val="left"/>
        <w:rPr>
          <w:sz w:val="24"/>
        </w:rPr>
      </w:pPr>
      <w:r>
        <w:rPr>
          <w:sz w:val="24"/>
        </w:rPr>
        <w:t>Motivación directa y sus factores (Disyuntivo y</w:t>
      </w:r>
      <w:r>
        <w:rPr>
          <w:spacing w:val="-17"/>
          <w:sz w:val="24"/>
        </w:rPr>
        <w:t> </w:t>
      </w:r>
      <w:r>
        <w:rPr>
          <w:sz w:val="24"/>
        </w:rPr>
        <w:t>Conjuntivo).</w:t>
      </w:r>
    </w:p>
    <w:p>
      <w:pPr>
        <w:pStyle w:val="BodyText"/>
        <w:spacing w:before="141"/>
        <w:ind w:left="1181"/>
        <w:rPr>
          <w:rFonts w:ascii="Courier New"/>
        </w:rPr>
      </w:pPr>
      <w:r>
        <w:rPr>
          <w:rFonts w:ascii="Courier New"/>
          <w:color w:val="2D74B5"/>
        </w:rPr>
        <w:t>o</w:t>
      </w:r>
    </w:p>
    <w:p>
      <w:pPr>
        <w:pStyle w:val="ListParagraph"/>
        <w:numPr>
          <w:ilvl w:val="2"/>
          <w:numId w:val="73"/>
        </w:numPr>
        <w:tabs>
          <w:tab w:pos="1357" w:val="left" w:leader="none"/>
        </w:tabs>
        <w:spacing w:line="360" w:lineRule="auto" w:before="118" w:after="0"/>
        <w:ind w:left="822" w:right="119" w:firstLine="0"/>
        <w:jc w:val="both"/>
        <w:rPr>
          <w:sz w:val="24"/>
        </w:rPr>
      </w:pPr>
      <w:bookmarkStart w:name="_bookmark133" w:id="227"/>
      <w:bookmarkEnd w:id="227"/>
      <w:r>
        <w:rPr/>
      </w:r>
      <w:bookmarkStart w:name="_bookmark133" w:id="228"/>
      <w:bookmarkEnd w:id="228"/>
      <w:r>
        <w:rPr>
          <w:b/>
          <w:color w:val="2D74B5"/>
          <w:sz w:val="24"/>
        </w:rPr>
        <w:t>:</w:t>
      </w:r>
      <w:r>
        <w:rPr>
          <w:b/>
          <w:color w:val="2D74B5"/>
          <w:sz w:val="24"/>
        </w:rPr>
        <w:t> Comunicación: </w:t>
      </w:r>
      <w:r>
        <w:rPr>
          <w:sz w:val="24"/>
        </w:rPr>
        <w:t>Es el proceso por el cual se transmite y recibe información, así como actitudes y sentimientos que representan la base del entendimiento, comprensión o acuerdo común de dicha información. La forma de comunicación es esencial en cualquier ámbito social, pero dentro de las organizaciones representa una actividad esencial que impacta con fuerza, debido a que su mal uso significa llegar a provocar reacciones aparentemente inexplicables derivadas de una mala comunicación. La información es el contenido del mensaje y la comunicación es el proceso mediante el cual esa información es transmitida; para la dirección es indispensable saber utilizar de forma adecuada la forma en que dicha información</w:t>
      </w:r>
      <w:r>
        <w:rPr>
          <w:spacing w:val="-9"/>
          <w:sz w:val="24"/>
        </w:rPr>
        <w:t> </w:t>
      </w:r>
      <w:r>
        <w:rPr>
          <w:sz w:val="24"/>
        </w:rPr>
        <w:t>será</w:t>
      </w:r>
      <w:r>
        <w:rPr>
          <w:spacing w:val="-10"/>
          <w:sz w:val="24"/>
        </w:rPr>
        <w:t> </w:t>
      </w:r>
      <w:r>
        <w:rPr>
          <w:sz w:val="24"/>
        </w:rPr>
        <w:t>transmitida</w:t>
      </w:r>
      <w:r>
        <w:rPr>
          <w:spacing w:val="-9"/>
          <w:sz w:val="24"/>
        </w:rPr>
        <w:t> </w:t>
      </w:r>
      <w:r>
        <w:rPr>
          <w:sz w:val="24"/>
        </w:rPr>
        <w:t>para</w:t>
      </w:r>
      <w:r>
        <w:rPr>
          <w:spacing w:val="-8"/>
          <w:sz w:val="24"/>
        </w:rPr>
        <w:t> </w:t>
      </w:r>
      <w:r>
        <w:rPr>
          <w:sz w:val="24"/>
        </w:rPr>
        <w:t>lograr</w:t>
      </w:r>
      <w:r>
        <w:rPr>
          <w:spacing w:val="-8"/>
          <w:sz w:val="24"/>
        </w:rPr>
        <w:t> </w:t>
      </w:r>
      <w:r>
        <w:rPr>
          <w:sz w:val="24"/>
        </w:rPr>
        <w:t>que</w:t>
      </w:r>
      <w:r>
        <w:rPr>
          <w:spacing w:val="-7"/>
          <w:sz w:val="24"/>
        </w:rPr>
        <w:t> </w:t>
      </w:r>
      <w:r>
        <w:rPr>
          <w:sz w:val="24"/>
        </w:rPr>
        <w:t>la</w:t>
      </w:r>
      <w:r>
        <w:rPr>
          <w:spacing w:val="-7"/>
          <w:sz w:val="24"/>
        </w:rPr>
        <w:t> </w:t>
      </w:r>
      <w:r>
        <w:rPr>
          <w:sz w:val="24"/>
        </w:rPr>
        <w:t>información</w:t>
      </w:r>
      <w:r>
        <w:rPr>
          <w:spacing w:val="-9"/>
          <w:sz w:val="24"/>
        </w:rPr>
        <w:t> </w:t>
      </w:r>
      <w:r>
        <w:rPr>
          <w:sz w:val="24"/>
        </w:rPr>
        <w:t>sea</w:t>
      </w:r>
      <w:r>
        <w:rPr>
          <w:spacing w:val="-9"/>
          <w:sz w:val="24"/>
        </w:rPr>
        <w:t> </w:t>
      </w:r>
      <w:r>
        <w:rPr>
          <w:sz w:val="24"/>
        </w:rPr>
        <w:t>entendida</w:t>
      </w:r>
      <w:r>
        <w:rPr>
          <w:spacing w:val="-9"/>
          <w:sz w:val="24"/>
        </w:rPr>
        <w:t> </w:t>
      </w:r>
      <w:r>
        <w:rPr>
          <w:sz w:val="24"/>
        </w:rPr>
        <w:t>de forma correcta. Los componentes esenciales de la comunicación son los siguientes:</w:t>
      </w:r>
    </w:p>
    <w:p>
      <w:pPr>
        <w:pStyle w:val="ListParagraph"/>
        <w:numPr>
          <w:ilvl w:val="3"/>
          <w:numId w:val="73"/>
        </w:numPr>
        <w:tabs>
          <w:tab w:pos="1542" w:val="left" w:leader="none"/>
        </w:tabs>
        <w:spacing w:line="240" w:lineRule="auto" w:before="2" w:after="0"/>
        <w:ind w:left="1542" w:right="0" w:hanging="360"/>
        <w:jc w:val="left"/>
        <w:rPr>
          <w:sz w:val="24"/>
        </w:rPr>
      </w:pPr>
      <w:r>
        <w:rPr>
          <w:sz w:val="24"/>
        </w:rPr>
        <w:t>Emisor: Persona que emite el</w:t>
      </w:r>
      <w:r>
        <w:rPr>
          <w:spacing w:val="-14"/>
          <w:sz w:val="24"/>
        </w:rPr>
        <w:t> </w:t>
      </w:r>
      <w:r>
        <w:rPr>
          <w:sz w:val="24"/>
        </w:rPr>
        <w:t>mensaje</w:t>
      </w:r>
    </w:p>
    <w:p>
      <w:pPr>
        <w:pStyle w:val="ListParagraph"/>
        <w:numPr>
          <w:ilvl w:val="3"/>
          <w:numId w:val="73"/>
        </w:numPr>
        <w:tabs>
          <w:tab w:pos="1542" w:val="left" w:leader="none"/>
        </w:tabs>
        <w:spacing w:line="240" w:lineRule="auto" w:before="118" w:after="0"/>
        <w:ind w:left="1542" w:right="0" w:hanging="360"/>
        <w:jc w:val="left"/>
        <w:rPr>
          <w:sz w:val="24"/>
        </w:rPr>
      </w:pPr>
      <w:r>
        <w:rPr>
          <w:sz w:val="24"/>
        </w:rPr>
        <w:t>Receptor: Persona que recibe el</w:t>
      </w:r>
      <w:r>
        <w:rPr>
          <w:spacing w:val="-13"/>
          <w:sz w:val="24"/>
        </w:rPr>
        <w:t> </w:t>
      </w:r>
      <w:r>
        <w:rPr>
          <w:sz w:val="24"/>
        </w:rPr>
        <w:t>mensaje</w:t>
      </w:r>
    </w:p>
    <w:p>
      <w:pPr>
        <w:pStyle w:val="ListParagraph"/>
        <w:numPr>
          <w:ilvl w:val="3"/>
          <w:numId w:val="73"/>
        </w:numPr>
        <w:tabs>
          <w:tab w:pos="1542" w:val="left" w:leader="none"/>
        </w:tabs>
        <w:spacing w:line="240" w:lineRule="auto" w:before="115" w:after="0"/>
        <w:ind w:left="1542" w:right="0" w:hanging="360"/>
        <w:jc w:val="left"/>
        <w:rPr>
          <w:sz w:val="24"/>
        </w:rPr>
      </w:pPr>
      <w:r>
        <w:rPr>
          <w:sz w:val="24"/>
        </w:rPr>
        <w:t>Medio o Canal: Instrumento por el cual se transmite la</w:t>
      </w:r>
      <w:r>
        <w:rPr>
          <w:spacing w:val="-24"/>
          <w:sz w:val="24"/>
        </w:rPr>
        <w:t> </w:t>
      </w:r>
      <w:r>
        <w:rPr>
          <w:sz w:val="24"/>
        </w:rPr>
        <w:t>información</w:t>
      </w:r>
    </w:p>
    <w:p>
      <w:pPr>
        <w:pStyle w:val="ListParagraph"/>
        <w:numPr>
          <w:ilvl w:val="3"/>
          <w:numId w:val="73"/>
        </w:numPr>
        <w:tabs>
          <w:tab w:pos="1542" w:val="left" w:leader="none"/>
        </w:tabs>
        <w:spacing w:line="240" w:lineRule="auto" w:before="118" w:after="0"/>
        <w:ind w:left="1542" w:right="0" w:hanging="360"/>
        <w:jc w:val="left"/>
        <w:rPr>
          <w:sz w:val="24"/>
        </w:rPr>
      </w:pPr>
      <w:r>
        <w:rPr>
          <w:sz w:val="24"/>
        </w:rPr>
        <w:t>Mensaje: Objetivo o finalidad de la</w:t>
      </w:r>
      <w:r>
        <w:rPr>
          <w:spacing w:val="-20"/>
          <w:sz w:val="24"/>
        </w:rPr>
        <w:t> </w:t>
      </w:r>
      <w:r>
        <w:rPr>
          <w:sz w:val="24"/>
        </w:rPr>
        <w:t>información</w:t>
      </w:r>
    </w:p>
    <w:p>
      <w:pPr>
        <w:pStyle w:val="ListParagraph"/>
        <w:numPr>
          <w:ilvl w:val="3"/>
          <w:numId w:val="73"/>
        </w:numPr>
        <w:tabs>
          <w:tab w:pos="1542" w:val="left" w:leader="none"/>
        </w:tabs>
        <w:spacing w:line="336" w:lineRule="auto" w:before="115" w:after="0"/>
        <w:ind w:left="1542" w:right="125" w:hanging="360"/>
        <w:jc w:val="left"/>
        <w:rPr>
          <w:sz w:val="24"/>
        </w:rPr>
      </w:pPr>
      <w:r>
        <w:rPr>
          <w:sz w:val="24"/>
        </w:rPr>
        <w:t>Retroalimentación: Respuesta del receptor al emisor sobre la comprensión y el entendimiento del</w:t>
      </w:r>
      <w:r>
        <w:rPr>
          <w:spacing w:val="-18"/>
          <w:sz w:val="24"/>
        </w:rPr>
        <w:t> </w:t>
      </w:r>
      <w:r>
        <w:rPr>
          <w:sz w:val="24"/>
        </w:rPr>
        <w:t>mensaje.</w:t>
      </w:r>
    </w:p>
    <w:p>
      <w:pPr>
        <w:pStyle w:val="BodyText"/>
        <w:spacing w:before="10"/>
        <w:rPr>
          <w:sz w:val="19"/>
        </w:rPr>
      </w:pPr>
    </w:p>
    <w:p>
      <w:pPr>
        <w:pStyle w:val="BodyText"/>
        <w:spacing w:before="1"/>
        <w:ind w:left="102"/>
      </w:pPr>
      <w:r>
        <w:rPr/>
        <w:t>Existen barreras que no permiten  una buena comunicación:</w:t>
      </w:r>
    </w:p>
    <w:p>
      <w:pPr>
        <w:pStyle w:val="BodyText"/>
        <w:spacing w:before="4"/>
        <w:rPr>
          <w:sz w:val="29"/>
        </w:rPr>
      </w:pPr>
    </w:p>
    <w:p>
      <w:pPr>
        <w:pStyle w:val="ListParagraph"/>
        <w:numPr>
          <w:ilvl w:val="3"/>
          <w:numId w:val="73"/>
        </w:numPr>
        <w:tabs>
          <w:tab w:pos="1530" w:val="left" w:leader="none"/>
        </w:tabs>
        <w:spacing w:line="336" w:lineRule="auto" w:before="1" w:after="0"/>
        <w:ind w:left="1530" w:right="120" w:hanging="360"/>
        <w:jc w:val="left"/>
        <w:rPr>
          <w:sz w:val="24"/>
        </w:rPr>
      </w:pPr>
      <w:r>
        <w:rPr>
          <w:sz w:val="24"/>
        </w:rPr>
        <w:t>Paradigmáticas:</w:t>
      </w:r>
      <w:r>
        <w:rPr>
          <w:spacing w:val="-5"/>
          <w:sz w:val="24"/>
        </w:rPr>
        <w:t> </w:t>
      </w:r>
      <w:r>
        <w:rPr>
          <w:sz w:val="24"/>
        </w:rPr>
        <w:t>Cuando</w:t>
      </w:r>
      <w:r>
        <w:rPr>
          <w:spacing w:val="-7"/>
          <w:sz w:val="24"/>
        </w:rPr>
        <w:t> </w:t>
      </w:r>
      <w:r>
        <w:rPr>
          <w:sz w:val="24"/>
        </w:rPr>
        <w:t>los</w:t>
      </w:r>
      <w:r>
        <w:rPr>
          <w:spacing w:val="-7"/>
          <w:sz w:val="24"/>
        </w:rPr>
        <w:t> </w:t>
      </w:r>
      <w:r>
        <w:rPr>
          <w:sz w:val="24"/>
        </w:rPr>
        <w:t>jefes</w:t>
      </w:r>
      <w:r>
        <w:rPr>
          <w:spacing w:val="-8"/>
          <w:sz w:val="24"/>
        </w:rPr>
        <w:t> </w:t>
      </w:r>
      <w:r>
        <w:rPr>
          <w:sz w:val="24"/>
        </w:rPr>
        <w:t>o</w:t>
      </w:r>
      <w:r>
        <w:rPr>
          <w:spacing w:val="-7"/>
          <w:sz w:val="24"/>
        </w:rPr>
        <w:t> </w:t>
      </w:r>
      <w:r>
        <w:rPr>
          <w:sz w:val="24"/>
        </w:rPr>
        <w:t>directores</w:t>
      </w:r>
      <w:r>
        <w:rPr>
          <w:spacing w:val="-8"/>
          <w:sz w:val="24"/>
        </w:rPr>
        <w:t> </w:t>
      </w:r>
      <w:r>
        <w:rPr>
          <w:sz w:val="24"/>
        </w:rPr>
        <w:t>rechazan</w:t>
      </w:r>
      <w:r>
        <w:rPr>
          <w:spacing w:val="-7"/>
          <w:sz w:val="24"/>
        </w:rPr>
        <w:t> </w:t>
      </w:r>
      <w:r>
        <w:rPr>
          <w:sz w:val="24"/>
        </w:rPr>
        <w:t>cualquier</w:t>
      </w:r>
      <w:r>
        <w:rPr>
          <w:spacing w:val="-8"/>
          <w:sz w:val="24"/>
        </w:rPr>
        <w:t> </w:t>
      </w:r>
      <w:r>
        <w:rPr>
          <w:sz w:val="24"/>
        </w:rPr>
        <w:t>tipo de consejo o</w:t>
      </w:r>
      <w:r>
        <w:rPr>
          <w:spacing w:val="-11"/>
          <w:sz w:val="24"/>
        </w:rPr>
        <w:t> </w:t>
      </w:r>
      <w:r>
        <w:rPr>
          <w:sz w:val="24"/>
        </w:rPr>
        <w:t>sugerencia.</w:t>
      </w:r>
    </w:p>
    <w:p>
      <w:pPr>
        <w:spacing w:after="0" w:line="336" w:lineRule="auto"/>
        <w:jc w:val="left"/>
        <w:rPr>
          <w:sz w:val="24"/>
        </w:rPr>
        <w:sectPr>
          <w:pgSz w:w="12240" w:h="15840"/>
          <w:pgMar w:header="749" w:footer="0" w:top="960" w:bottom="280" w:left="1600" w:right="1580"/>
        </w:sectPr>
      </w:pPr>
    </w:p>
    <w:p>
      <w:pPr>
        <w:pStyle w:val="BodyText"/>
        <w:rPr>
          <w:sz w:val="20"/>
        </w:rPr>
      </w:pPr>
    </w:p>
    <w:p>
      <w:pPr>
        <w:pStyle w:val="ListParagraph"/>
        <w:numPr>
          <w:ilvl w:val="0"/>
          <w:numId w:val="74"/>
        </w:numPr>
        <w:tabs>
          <w:tab w:pos="1410" w:val="left" w:leader="none"/>
        </w:tabs>
        <w:spacing w:line="345" w:lineRule="auto" w:before="215" w:after="0"/>
        <w:ind w:left="1410" w:right="123" w:hanging="360"/>
        <w:jc w:val="both"/>
        <w:rPr>
          <w:sz w:val="24"/>
        </w:rPr>
      </w:pPr>
      <w:r>
        <w:rPr>
          <w:sz w:val="24"/>
        </w:rPr>
        <w:t>Semánticas:</w:t>
      </w:r>
      <w:r>
        <w:rPr>
          <w:spacing w:val="-5"/>
          <w:sz w:val="24"/>
        </w:rPr>
        <w:t> </w:t>
      </w:r>
      <w:r>
        <w:rPr>
          <w:sz w:val="24"/>
        </w:rPr>
        <w:t>Se</w:t>
      </w:r>
      <w:r>
        <w:rPr>
          <w:spacing w:val="-6"/>
          <w:sz w:val="24"/>
        </w:rPr>
        <w:t> </w:t>
      </w:r>
      <w:r>
        <w:rPr>
          <w:sz w:val="24"/>
        </w:rPr>
        <w:t>refieren</w:t>
      </w:r>
      <w:r>
        <w:rPr>
          <w:spacing w:val="-5"/>
          <w:sz w:val="24"/>
        </w:rPr>
        <w:t> </w:t>
      </w:r>
      <w:r>
        <w:rPr>
          <w:sz w:val="24"/>
        </w:rPr>
        <w:t>a</w:t>
      </w:r>
      <w:r>
        <w:rPr>
          <w:spacing w:val="-5"/>
          <w:sz w:val="24"/>
        </w:rPr>
        <w:t> </w:t>
      </w:r>
      <w:r>
        <w:rPr>
          <w:sz w:val="24"/>
        </w:rPr>
        <w:t>las</w:t>
      </w:r>
      <w:r>
        <w:rPr>
          <w:spacing w:val="-6"/>
          <w:sz w:val="24"/>
        </w:rPr>
        <w:t> </w:t>
      </w:r>
      <w:r>
        <w:rPr>
          <w:sz w:val="24"/>
        </w:rPr>
        <w:t>diferentes</w:t>
      </w:r>
      <w:r>
        <w:rPr>
          <w:spacing w:val="-5"/>
          <w:sz w:val="24"/>
        </w:rPr>
        <w:t> </w:t>
      </w:r>
      <w:r>
        <w:rPr>
          <w:sz w:val="24"/>
        </w:rPr>
        <w:t>definiciones</w:t>
      </w:r>
      <w:r>
        <w:rPr>
          <w:spacing w:val="-5"/>
          <w:sz w:val="24"/>
        </w:rPr>
        <w:t> </w:t>
      </w:r>
      <w:r>
        <w:rPr>
          <w:sz w:val="24"/>
        </w:rPr>
        <w:t>que</w:t>
      </w:r>
      <w:r>
        <w:rPr>
          <w:spacing w:val="-5"/>
          <w:sz w:val="24"/>
        </w:rPr>
        <w:t> </w:t>
      </w:r>
      <w:r>
        <w:rPr>
          <w:sz w:val="24"/>
        </w:rPr>
        <w:t>se</w:t>
      </w:r>
      <w:r>
        <w:rPr>
          <w:spacing w:val="-6"/>
          <w:sz w:val="24"/>
        </w:rPr>
        <w:t> </w:t>
      </w:r>
      <w:r>
        <w:rPr>
          <w:sz w:val="24"/>
        </w:rPr>
        <w:t>tienen</w:t>
      </w:r>
      <w:r>
        <w:rPr>
          <w:spacing w:val="-6"/>
          <w:sz w:val="24"/>
        </w:rPr>
        <w:t> </w:t>
      </w:r>
      <w:r>
        <w:rPr>
          <w:sz w:val="24"/>
        </w:rPr>
        <w:t>de una misma oración o palabra por ejemplo; un campesino tiene un concepto diferente de cargar y abonar que </w:t>
      </w:r>
      <w:r>
        <w:rPr>
          <w:spacing w:val="3"/>
          <w:sz w:val="24"/>
        </w:rPr>
        <w:t>el </w:t>
      </w:r>
      <w:r>
        <w:rPr>
          <w:sz w:val="24"/>
        </w:rPr>
        <w:t>de un</w:t>
      </w:r>
      <w:r>
        <w:rPr>
          <w:spacing w:val="-30"/>
          <w:sz w:val="24"/>
        </w:rPr>
        <w:t> </w:t>
      </w:r>
      <w:r>
        <w:rPr>
          <w:sz w:val="24"/>
        </w:rPr>
        <w:t>contador.</w:t>
      </w:r>
    </w:p>
    <w:p>
      <w:pPr>
        <w:pStyle w:val="ListParagraph"/>
        <w:numPr>
          <w:ilvl w:val="0"/>
          <w:numId w:val="74"/>
        </w:numPr>
        <w:tabs>
          <w:tab w:pos="1410" w:val="left" w:leader="none"/>
        </w:tabs>
        <w:spacing w:line="333" w:lineRule="auto" w:before="21" w:after="0"/>
        <w:ind w:left="1410" w:right="121" w:hanging="360"/>
        <w:jc w:val="both"/>
        <w:rPr>
          <w:sz w:val="24"/>
        </w:rPr>
      </w:pPr>
      <w:r>
        <w:rPr>
          <w:sz w:val="24"/>
        </w:rPr>
        <w:t>Físicas:</w:t>
      </w:r>
      <w:r>
        <w:rPr>
          <w:spacing w:val="-13"/>
          <w:sz w:val="24"/>
        </w:rPr>
        <w:t> </w:t>
      </w:r>
      <w:r>
        <w:rPr>
          <w:sz w:val="24"/>
        </w:rPr>
        <w:t>Se</w:t>
      </w:r>
      <w:r>
        <w:rPr>
          <w:spacing w:val="-13"/>
          <w:sz w:val="24"/>
        </w:rPr>
        <w:t> </w:t>
      </w:r>
      <w:r>
        <w:rPr>
          <w:sz w:val="24"/>
        </w:rPr>
        <w:t>refiere</w:t>
      </w:r>
      <w:r>
        <w:rPr>
          <w:spacing w:val="-16"/>
          <w:sz w:val="24"/>
        </w:rPr>
        <w:t> </w:t>
      </w:r>
      <w:r>
        <w:rPr>
          <w:sz w:val="24"/>
        </w:rPr>
        <w:t>a</w:t>
      </w:r>
      <w:r>
        <w:rPr>
          <w:spacing w:val="-16"/>
          <w:sz w:val="24"/>
        </w:rPr>
        <w:t> </w:t>
      </w:r>
      <w:r>
        <w:rPr>
          <w:sz w:val="24"/>
        </w:rPr>
        <w:t>barreras</w:t>
      </w:r>
      <w:r>
        <w:rPr>
          <w:spacing w:val="-16"/>
          <w:sz w:val="24"/>
        </w:rPr>
        <w:t> </w:t>
      </w:r>
      <w:r>
        <w:rPr>
          <w:sz w:val="24"/>
        </w:rPr>
        <w:t>físicas</w:t>
      </w:r>
      <w:r>
        <w:rPr>
          <w:spacing w:val="-13"/>
          <w:sz w:val="24"/>
        </w:rPr>
        <w:t> </w:t>
      </w:r>
      <w:r>
        <w:rPr>
          <w:sz w:val="24"/>
        </w:rPr>
        <w:t>ajenas</w:t>
      </w:r>
      <w:r>
        <w:rPr>
          <w:spacing w:val="-16"/>
          <w:sz w:val="24"/>
        </w:rPr>
        <w:t> </w:t>
      </w:r>
      <w:r>
        <w:rPr>
          <w:sz w:val="24"/>
        </w:rPr>
        <w:t>al</w:t>
      </w:r>
      <w:r>
        <w:rPr>
          <w:spacing w:val="-17"/>
          <w:sz w:val="24"/>
        </w:rPr>
        <w:t> </w:t>
      </w:r>
      <w:r>
        <w:rPr>
          <w:sz w:val="24"/>
        </w:rPr>
        <w:t>emisor</w:t>
      </w:r>
      <w:r>
        <w:rPr>
          <w:spacing w:val="-14"/>
          <w:sz w:val="24"/>
        </w:rPr>
        <w:t> </w:t>
      </w:r>
      <w:r>
        <w:rPr>
          <w:sz w:val="24"/>
        </w:rPr>
        <w:t>y</w:t>
      </w:r>
      <w:r>
        <w:rPr>
          <w:spacing w:val="-16"/>
          <w:sz w:val="24"/>
        </w:rPr>
        <w:t> </w:t>
      </w:r>
      <w:r>
        <w:rPr>
          <w:sz w:val="24"/>
        </w:rPr>
        <w:t>receptor</w:t>
      </w:r>
      <w:r>
        <w:rPr>
          <w:spacing w:val="-17"/>
          <w:sz w:val="24"/>
        </w:rPr>
        <w:t> </w:t>
      </w:r>
      <w:r>
        <w:rPr>
          <w:sz w:val="24"/>
        </w:rPr>
        <w:t>ya</w:t>
      </w:r>
      <w:r>
        <w:rPr>
          <w:spacing w:val="-13"/>
          <w:sz w:val="24"/>
        </w:rPr>
        <w:t> </w:t>
      </w:r>
      <w:r>
        <w:rPr>
          <w:sz w:val="24"/>
        </w:rPr>
        <w:t>sea por distancia, ruido,</w:t>
      </w:r>
      <w:r>
        <w:rPr>
          <w:spacing w:val="-10"/>
          <w:sz w:val="24"/>
        </w:rPr>
        <w:t> </w:t>
      </w:r>
      <w:r>
        <w:rPr>
          <w:sz w:val="24"/>
        </w:rPr>
        <w:t>etc.</w:t>
      </w:r>
    </w:p>
    <w:p>
      <w:pPr>
        <w:pStyle w:val="ListParagraph"/>
        <w:numPr>
          <w:ilvl w:val="0"/>
          <w:numId w:val="74"/>
        </w:numPr>
        <w:tabs>
          <w:tab w:pos="1410" w:val="left" w:leader="none"/>
        </w:tabs>
        <w:spacing w:line="333" w:lineRule="auto" w:before="34" w:after="0"/>
        <w:ind w:left="1410" w:right="124" w:hanging="360"/>
        <w:jc w:val="both"/>
        <w:rPr>
          <w:sz w:val="24"/>
        </w:rPr>
      </w:pPr>
      <w:r>
        <w:rPr>
          <w:sz w:val="24"/>
        </w:rPr>
        <w:t>Fisiológicas: Se refiere a algún impedimento físico como alguna discapacidad.</w:t>
      </w:r>
    </w:p>
    <w:p>
      <w:pPr>
        <w:pStyle w:val="ListParagraph"/>
        <w:numPr>
          <w:ilvl w:val="0"/>
          <w:numId w:val="74"/>
        </w:numPr>
        <w:tabs>
          <w:tab w:pos="1410" w:val="left" w:leader="none"/>
        </w:tabs>
        <w:spacing w:line="348" w:lineRule="auto" w:before="34" w:after="0"/>
        <w:ind w:left="1410" w:right="116" w:hanging="360"/>
        <w:jc w:val="both"/>
        <w:rPr>
          <w:sz w:val="24"/>
        </w:rPr>
      </w:pPr>
      <w:r>
        <w:rPr>
          <w:sz w:val="24"/>
        </w:rPr>
        <w:t>Psicológicas: Se presenta cuando una persona no desea escuchar a otra aunque no cuente con ninguna barrera, se limita a escuchar solo por el hecho de no querer</w:t>
      </w:r>
      <w:r>
        <w:rPr>
          <w:spacing w:val="-12"/>
          <w:sz w:val="24"/>
        </w:rPr>
        <w:t> </w:t>
      </w:r>
      <w:r>
        <w:rPr>
          <w:sz w:val="24"/>
        </w:rPr>
        <w:t>hacerlo.</w:t>
      </w:r>
    </w:p>
    <w:p>
      <w:pPr>
        <w:pStyle w:val="ListParagraph"/>
        <w:numPr>
          <w:ilvl w:val="0"/>
          <w:numId w:val="74"/>
        </w:numPr>
        <w:tabs>
          <w:tab w:pos="1410" w:val="left" w:leader="none"/>
        </w:tabs>
        <w:spacing w:line="345" w:lineRule="auto" w:before="16" w:after="0"/>
        <w:ind w:left="1410" w:right="122" w:hanging="360"/>
        <w:jc w:val="both"/>
        <w:rPr>
          <w:sz w:val="24"/>
        </w:rPr>
      </w:pPr>
      <w:r>
        <w:rPr>
          <w:sz w:val="24"/>
        </w:rPr>
        <w:t>Administrativa-Burocrática: Derivado de la burocracia que presente la organización la comunicación se vuelve lenta y se presenta fuera de tiempo.</w:t>
      </w:r>
    </w:p>
    <w:p>
      <w:pPr>
        <w:pStyle w:val="BodyText"/>
      </w:pPr>
    </w:p>
    <w:p>
      <w:pPr>
        <w:pStyle w:val="BodyText"/>
      </w:pPr>
    </w:p>
    <w:p>
      <w:pPr>
        <w:pStyle w:val="BodyText"/>
        <w:spacing w:before="6"/>
      </w:pPr>
    </w:p>
    <w:p>
      <w:pPr>
        <w:pStyle w:val="ListParagraph"/>
        <w:numPr>
          <w:ilvl w:val="2"/>
          <w:numId w:val="73"/>
        </w:numPr>
        <w:tabs>
          <w:tab w:pos="1237" w:val="left" w:leader="none"/>
        </w:tabs>
        <w:spacing w:line="360" w:lineRule="auto" w:before="1" w:after="0"/>
        <w:ind w:left="702" w:right="116" w:firstLine="0"/>
        <w:jc w:val="both"/>
        <w:rPr>
          <w:sz w:val="24"/>
        </w:rPr>
      </w:pPr>
      <w:bookmarkStart w:name="_bookmark134" w:id="229"/>
      <w:bookmarkEnd w:id="229"/>
      <w:r>
        <w:rPr/>
      </w:r>
      <w:bookmarkStart w:name="_bookmark134" w:id="230"/>
      <w:bookmarkEnd w:id="230"/>
      <w:r>
        <w:rPr>
          <w:b/>
          <w:color w:val="2D74B5"/>
          <w:sz w:val="24"/>
        </w:rPr>
        <w:t>:</w:t>
      </w:r>
      <w:r>
        <w:rPr>
          <w:b/>
          <w:color w:val="2D74B5"/>
          <w:sz w:val="24"/>
        </w:rPr>
        <w:t> Supervisión: </w:t>
      </w:r>
      <w:r>
        <w:rPr>
          <w:sz w:val="24"/>
        </w:rPr>
        <w:t>Supervisión es un término que tiene dos vertientes por un</w:t>
      </w:r>
      <w:r>
        <w:rPr>
          <w:spacing w:val="-6"/>
          <w:sz w:val="24"/>
        </w:rPr>
        <w:t> </w:t>
      </w:r>
      <w:r>
        <w:rPr>
          <w:sz w:val="24"/>
        </w:rPr>
        <w:t>lado</w:t>
      </w:r>
      <w:r>
        <w:rPr>
          <w:spacing w:val="-8"/>
          <w:sz w:val="24"/>
        </w:rPr>
        <w:t> </w:t>
      </w:r>
      <w:r>
        <w:rPr>
          <w:sz w:val="24"/>
        </w:rPr>
        <w:t>están</w:t>
      </w:r>
      <w:r>
        <w:rPr>
          <w:spacing w:val="-8"/>
          <w:sz w:val="24"/>
        </w:rPr>
        <w:t> </w:t>
      </w:r>
      <w:r>
        <w:rPr>
          <w:sz w:val="24"/>
        </w:rPr>
        <w:t>los</w:t>
      </w:r>
      <w:r>
        <w:rPr>
          <w:spacing w:val="-9"/>
          <w:sz w:val="24"/>
        </w:rPr>
        <w:t> </w:t>
      </w:r>
      <w:r>
        <w:rPr>
          <w:sz w:val="24"/>
        </w:rPr>
        <w:t>que</w:t>
      </w:r>
      <w:r>
        <w:rPr>
          <w:spacing w:val="-8"/>
          <w:sz w:val="24"/>
        </w:rPr>
        <w:t> </w:t>
      </w:r>
      <w:r>
        <w:rPr>
          <w:sz w:val="24"/>
        </w:rPr>
        <w:t>están</w:t>
      </w:r>
      <w:r>
        <w:rPr>
          <w:spacing w:val="-8"/>
          <w:sz w:val="24"/>
        </w:rPr>
        <w:t> </w:t>
      </w:r>
      <w:r>
        <w:rPr>
          <w:sz w:val="24"/>
        </w:rPr>
        <w:t>cerca</w:t>
      </w:r>
      <w:r>
        <w:rPr>
          <w:spacing w:val="-9"/>
          <w:sz w:val="24"/>
        </w:rPr>
        <w:t> </w:t>
      </w:r>
      <w:r>
        <w:rPr>
          <w:sz w:val="24"/>
        </w:rPr>
        <w:t>de</w:t>
      </w:r>
      <w:r>
        <w:rPr>
          <w:spacing w:val="-8"/>
          <w:sz w:val="24"/>
        </w:rPr>
        <w:t> </w:t>
      </w:r>
      <w:r>
        <w:rPr>
          <w:sz w:val="24"/>
        </w:rPr>
        <w:t>los</w:t>
      </w:r>
      <w:r>
        <w:rPr>
          <w:spacing w:val="-9"/>
          <w:sz w:val="24"/>
        </w:rPr>
        <w:t> </w:t>
      </w:r>
      <w:r>
        <w:rPr>
          <w:sz w:val="24"/>
        </w:rPr>
        <w:t>niveles</w:t>
      </w:r>
      <w:r>
        <w:rPr>
          <w:spacing w:val="-6"/>
          <w:sz w:val="24"/>
        </w:rPr>
        <w:t> </w:t>
      </w:r>
      <w:r>
        <w:rPr>
          <w:sz w:val="24"/>
        </w:rPr>
        <w:t>operativos</w:t>
      </w:r>
      <w:r>
        <w:rPr>
          <w:spacing w:val="-7"/>
          <w:sz w:val="24"/>
        </w:rPr>
        <w:t> </w:t>
      </w:r>
      <w:r>
        <w:rPr>
          <w:sz w:val="24"/>
        </w:rPr>
        <w:t>y</w:t>
      </w:r>
      <w:r>
        <w:rPr>
          <w:spacing w:val="-9"/>
          <w:sz w:val="24"/>
        </w:rPr>
        <w:t> </w:t>
      </w:r>
      <w:r>
        <w:rPr>
          <w:sz w:val="24"/>
        </w:rPr>
        <w:t>por</w:t>
      </w:r>
      <w:r>
        <w:rPr>
          <w:spacing w:val="-7"/>
          <w:sz w:val="24"/>
        </w:rPr>
        <w:t> </w:t>
      </w:r>
      <w:r>
        <w:rPr>
          <w:sz w:val="24"/>
        </w:rPr>
        <w:t>otro</w:t>
      </w:r>
      <w:r>
        <w:rPr>
          <w:spacing w:val="-6"/>
          <w:sz w:val="24"/>
        </w:rPr>
        <w:t> </w:t>
      </w:r>
      <w:r>
        <w:rPr>
          <w:sz w:val="24"/>
        </w:rPr>
        <w:t>lado</w:t>
      </w:r>
      <w:r>
        <w:rPr>
          <w:spacing w:val="-8"/>
          <w:sz w:val="24"/>
        </w:rPr>
        <w:t> </w:t>
      </w:r>
      <w:r>
        <w:rPr>
          <w:sz w:val="24"/>
        </w:rPr>
        <w:t>es una función de quien ejerce la dirección dentro de una organización. Desde el aspecto funcional no es posible separar la dirección de la supervisión debido a que la dirección es el rumbo y la supervisión es acoplar la acción con los objetivos en la ejecución y en gestión de una empresa. Existe una técnica llamada coaching la cual consiste en permitir que el supervisor asesore al colaborador en su formación, y le brinde asesoría para perfeccionar sus habilidades de ejecución, negociación o relaciones tanto internas como</w:t>
      </w:r>
      <w:r>
        <w:rPr>
          <w:spacing w:val="-10"/>
          <w:sz w:val="24"/>
        </w:rPr>
        <w:t> </w:t>
      </w:r>
      <w:r>
        <w:rPr>
          <w:sz w:val="24"/>
        </w:rPr>
        <w:t>externas.</w:t>
      </w:r>
    </w:p>
    <w:p>
      <w:pPr>
        <w:pStyle w:val="BodyText"/>
      </w:pPr>
    </w:p>
    <w:p>
      <w:pPr>
        <w:pStyle w:val="BodyText"/>
      </w:pPr>
    </w:p>
    <w:p>
      <w:pPr>
        <w:pStyle w:val="BodyText"/>
        <w:spacing w:before="2"/>
        <w:rPr>
          <w:sz w:val="23"/>
        </w:rPr>
      </w:pPr>
    </w:p>
    <w:p>
      <w:pPr>
        <w:pStyle w:val="ListParagraph"/>
        <w:numPr>
          <w:ilvl w:val="2"/>
          <w:numId w:val="73"/>
        </w:numPr>
        <w:tabs>
          <w:tab w:pos="1237" w:val="left" w:leader="none"/>
        </w:tabs>
        <w:spacing w:line="360" w:lineRule="auto" w:before="1" w:after="0"/>
        <w:ind w:left="702" w:right="122" w:firstLine="0"/>
        <w:jc w:val="both"/>
        <w:rPr>
          <w:sz w:val="24"/>
        </w:rPr>
      </w:pPr>
      <w:bookmarkStart w:name="_bookmark135" w:id="231"/>
      <w:bookmarkEnd w:id="231"/>
      <w:r>
        <w:rPr/>
      </w:r>
      <w:bookmarkStart w:name="_bookmark135" w:id="232"/>
      <w:bookmarkEnd w:id="232"/>
      <w:r>
        <w:rPr>
          <w:b/>
          <w:color w:val="2D74B5"/>
          <w:sz w:val="24"/>
        </w:rPr>
        <w:t>:</w:t>
      </w:r>
      <w:r>
        <w:rPr>
          <w:b/>
          <w:color w:val="2D74B5"/>
          <w:sz w:val="24"/>
        </w:rPr>
        <w:t> Toma de decisiones: </w:t>
      </w:r>
      <w:r>
        <w:rPr>
          <w:sz w:val="24"/>
        </w:rPr>
        <w:t>Las decisiones son resoluciones y definiciones sobre lo que se tiene que hacer ante situaciones ambivalentes o para un mejor entendimiento se dice que es la elección entre dos o más alternativas posibles, se dice que lo caracteriza a una organización bien diseñada es</w:t>
      </w:r>
      <w:r>
        <w:rPr>
          <w:spacing w:val="57"/>
          <w:sz w:val="24"/>
        </w:rPr>
        <w:t> </w:t>
      </w:r>
      <w:r>
        <w:rPr>
          <w:sz w:val="24"/>
        </w:rPr>
        <w:t>su</w:t>
      </w:r>
    </w:p>
    <w:p>
      <w:pPr>
        <w:spacing w:after="0" w:line="360" w:lineRule="auto"/>
        <w:jc w:val="both"/>
        <w:rPr>
          <w:sz w:val="24"/>
        </w:rPr>
        <w:sectPr>
          <w:pgSz w:w="12240" w:h="15840"/>
          <w:pgMar w:header="749" w:footer="0" w:top="960" w:bottom="280" w:left="1720" w:right="1580"/>
        </w:sectPr>
      </w:pPr>
    </w:p>
    <w:p>
      <w:pPr>
        <w:pStyle w:val="BodyText"/>
        <w:rPr>
          <w:sz w:val="20"/>
        </w:rPr>
      </w:pPr>
    </w:p>
    <w:p>
      <w:pPr>
        <w:pStyle w:val="BodyText"/>
        <w:spacing w:line="360" w:lineRule="auto" w:before="215"/>
        <w:ind w:left="821" w:right="121"/>
        <w:jc w:val="both"/>
      </w:pPr>
      <w:r>
        <w:rPr/>
        <w:t>pronta toma de decisiones que por lo general se hacen con anticipación a sucesos</w:t>
      </w:r>
      <w:r>
        <w:rPr>
          <w:spacing w:val="-13"/>
        </w:rPr>
        <w:t> </w:t>
      </w:r>
      <w:r>
        <w:rPr/>
        <w:t>inesperados.</w:t>
      </w:r>
      <w:r>
        <w:rPr>
          <w:spacing w:val="-13"/>
        </w:rPr>
        <w:t> </w:t>
      </w:r>
      <w:r>
        <w:rPr/>
        <w:t>Claro</w:t>
      </w:r>
      <w:r>
        <w:rPr>
          <w:spacing w:val="-12"/>
        </w:rPr>
        <w:t> </w:t>
      </w:r>
      <w:r>
        <w:rPr/>
        <w:t>está</w:t>
      </w:r>
      <w:r>
        <w:rPr>
          <w:spacing w:val="-11"/>
        </w:rPr>
        <w:t> </w:t>
      </w:r>
      <w:r>
        <w:rPr/>
        <w:t>que</w:t>
      </w:r>
      <w:r>
        <w:rPr>
          <w:spacing w:val="-12"/>
        </w:rPr>
        <w:t> </w:t>
      </w:r>
      <w:r>
        <w:rPr/>
        <w:t>para</w:t>
      </w:r>
      <w:r>
        <w:rPr>
          <w:spacing w:val="-14"/>
        </w:rPr>
        <w:t> </w:t>
      </w:r>
      <w:r>
        <w:rPr/>
        <w:t>tomar</w:t>
      </w:r>
      <w:r>
        <w:rPr>
          <w:spacing w:val="-13"/>
        </w:rPr>
        <w:t> </w:t>
      </w:r>
      <w:r>
        <w:rPr/>
        <w:t>una</w:t>
      </w:r>
      <w:r>
        <w:rPr>
          <w:spacing w:val="-12"/>
        </w:rPr>
        <w:t> </w:t>
      </w:r>
      <w:r>
        <w:rPr/>
        <w:t>buena</w:t>
      </w:r>
      <w:r>
        <w:rPr>
          <w:spacing w:val="-13"/>
        </w:rPr>
        <w:t> </w:t>
      </w:r>
      <w:r>
        <w:rPr/>
        <w:t>decisión</w:t>
      </w:r>
      <w:r>
        <w:rPr>
          <w:spacing w:val="-12"/>
        </w:rPr>
        <w:t> </w:t>
      </w:r>
      <w:r>
        <w:rPr/>
        <w:t>primero se debe identificar correctamente el problema, se dice que al identificarlo correctamente ya se tiene el 90% de la</w:t>
      </w:r>
      <w:r>
        <w:rPr>
          <w:spacing w:val="-17"/>
        </w:rPr>
        <w:t> </w:t>
      </w:r>
      <w:r>
        <w:rPr/>
        <w:t>solución.</w:t>
      </w:r>
    </w:p>
    <w:p>
      <w:pPr>
        <w:pStyle w:val="BodyText"/>
      </w:pPr>
    </w:p>
    <w:p>
      <w:pPr>
        <w:pStyle w:val="BodyText"/>
      </w:pPr>
    </w:p>
    <w:p>
      <w:pPr>
        <w:pStyle w:val="BodyText"/>
      </w:pPr>
    </w:p>
    <w:p>
      <w:pPr>
        <w:pStyle w:val="BodyText"/>
      </w:pPr>
    </w:p>
    <w:p>
      <w:pPr>
        <w:pStyle w:val="BodyText"/>
        <w:spacing w:before="9"/>
        <w:rPr>
          <w:sz w:val="23"/>
        </w:rPr>
      </w:pPr>
    </w:p>
    <w:p>
      <w:pPr>
        <w:pStyle w:val="Heading3"/>
        <w:ind w:left="102" w:firstLine="0"/>
      </w:pPr>
      <w:bookmarkStart w:name="_bookmark136" w:id="233"/>
      <w:bookmarkEnd w:id="233"/>
      <w:r>
        <w:rPr>
          <w:b w:val="0"/>
        </w:rPr>
      </w:r>
      <w:r>
        <w:rPr/>
        <w:t>5: Control:</w:t>
      </w:r>
    </w:p>
    <w:p>
      <w:pPr>
        <w:pStyle w:val="BodyText"/>
        <w:rPr>
          <w:b/>
        </w:rPr>
      </w:pPr>
    </w:p>
    <w:p>
      <w:pPr>
        <w:pStyle w:val="BodyText"/>
        <w:spacing w:before="7"/>
        <w:rPr>
          <w:b/>
          <w:sz w:val="29"/>
        </w:rPr>
      </w:pPr>
    </w:p>
    <w:p>
      <w:pPr>
        <w:pStyle w:val="ListParagraph"/>
        <w:numPr>
          <w:ilvl w:val="1"/>
          <w:numId w:val="75"/>
        </w:numPr>
        <w:tabs>
          <w:tab w:pos="438" w:val="left" w:leader="none"/>
        </w:tabs>
        <w:spacing w:line="240" w:lineRule="auto" w:before="1" w:after="0"/>
        <w:ind w:left="437" w:right="0" w:hanging="335"/>
        <w:jc w:val="both"/>
        <w:rPr>
          <w:b/>
          <w:sz w:val="24"/>
        </w:rPr>
      </w:pPr>
      <w:bookmarkStart w:name="_bookmark137" w:id="234"/>
      <w:bookmarkEnd w:id="234"/>
      <w:r>
        <w:rPr/>
      </w:r>
      <w:bookmarkStart w:name="_bookmark137" w:id="235"/>
      <w:bookmarkEnd w:id="235"/>
      <w:r>
        <w:rPr>
          <w:b/>
          <w:sz w:val="24"/>
        </w:rPr>
        <w:t>:</w:t>
      </w:r>
      <w:r>
        <w:rPr>
          <w:b/>
          <w:spacing w:val="-1"/>
          <w:sz w:val="24"/>
        </w:rPr>
        <w:t> </w:t>
      </w:r>
      <w:r>
        <w:rPr>
          <w:b/>
          <w:sz w:val="24"/>
        </w:rPr>
        <w:t>Definición:</w:t>
      </w:r>
    </w:p>
    <w:p>
      <w:pPr>
        <w:pStyle w:val="BodyText"/>
        <w:spacing w:line="360" w:lineRule="auto" w:before="139"/>
        <w:ind w:left="102" w:right="124"/>
        <w:jc w:val="both"/>
      </w:pPr>
      <w:r>
        <w:rPr/>
        <w:t>Según Stoner Freeman es el proceso que garantiza que las actividades reales se ajusten a las actividades planeadas. Es un elemento del PA que permite que las variables se comporten dentro del rango deseado, registra información de los resultados de la ejecución de los planes, para poder evaluarlos y en su caso hacer las correcciones necesarias. Hoy en día es una necesidad para las empresas el contar con controles adecuados para conocer el grado de variabilidad entre lo que se planeó con lo que se está haciendo o lo que se logró.</w:t>
      </w:r>
    </w:p>
    <w:p>
      <w:pPr>
        <w:pStyle w:val="BodyText"/>
      </w:pPr>
    </w:p>
    <w:p>
      <w:pPr>
        <w:pStyle w:val="Heading3"/>
        <w:numPr>
          <w:ilvl w:val="1"/>
          <w:numId w:val="75"/>
        </w:numPr>
        <w:tabs>
          <w:tab w:pos="438" w:val="left" w:leader="none"/>
        </w:tabs>
        <w:spacing w:line="240" w:lineRule="auto" w:before="209" w:after="0"/>
        <w:ind w:left="437" w:right="0" w:hanging="335"/>
        <w:jc w:val="both"/>
      </w:pPr>
      <w:bookmarkStart w:name="_bookmark138" w:id="236"/>
      <w:bookmarkEnd w:id="236"/>
      <w:r>
        <w:rPr>
          <w:b w:val="0"/>
        </w:rPr>
      </w:r>
      <w:bookmarkStart w:name="_bookmark138" w:id="237"/>
      <w:bookmarkEnd w:id="237"/>
      <w:r>
        <w:rPr/>
        <w:t>:</w:t>
      </w:r>
      <w:r>
        <w:rPr/>
        <w:t> La cibernética y</w:t>
      </w:r>
      <w:r>
        <w:rPr>
          <w:spacing w:val="-8"/>
        </w:rPr>
        <w:t> </w:t>
      </w:r>
      <w:r>
        <w:rPr/>
        <w:t>Control:</w:t>
      </w:r>
    </w:p>
    <w:p>
      <w:pPr>
        <w:pStyle w:val="BodyText"/>
        <w:spacing w:line="360" w:lineRule="auto" w:before="137"/>
        <w:ind w:left="102" w:right="122"/>
        <w:jc w:val="both"/>
      </w:pPr>
      <w:r>
        <w:rPr/>
        <w:t>La cibernética es la ciencia que estudia científicamente los sistemas de autorregulación automatizados. Tradicionalmente se ha dicho que es necesario el contar</w:t>
      </w:r>
      <w:r>
        <w:rPr>
          <w:spacing w:val="-7"/>
        </w:rPr>
        <w:t> </w:t>
      </w:r>
      <w:r>
        <w:rPr/>
        <w:t>con</w:t>
      </w:r>
      <w:r>
        <w:rPr>
          <w:spacing w:val="-8"/>
        </w:rPr>
        <w:t> </w:t>
      </w:r>
      <w:r>
        <w:rPr/>
        <w:t>parámetros</w:t>
      </w:r>
      <w:r>
        <w:rPr>
          <w:spacing w:val="-12"/>
        </w:rPr>
        <w:t> </w:t>
      </w:r>
      <w:r>
        <w:rPr/>
        <w:t>para</w:t>
      </w:r>
      <w:r>
        <w:rPr>
          <w:spacing w:val="-7"/>
        </w:rPr>
        <w:t> </w:t>
      </w:r>
      <w:r>
        <w:rPr/>
        <w:t>que</w:t>
      </w:r>
      <w:r>
        <w:rPr>
          <w:spacing w:val="-8"/>
        </w:rPr>
        <w:t> </w:t>
      </w:r>
      <w:r>
        <w:rPr/>
        <w:t>tenga</w:t>
      </w:r>
      <w:r>
        <w:rPr>
          <w:spacing w:val="-4"/>
        </w:rPr>
        <w:t> </w:t>
      </w:r>
      <w:r>
        <w:rPr/>
        <w:t>puntos</w:t>
      </w:r>
      <w:r>
        <w:rPr>
          <w:spacing w:val="-9"/>
        </w:rPr>
        <w:t> </w:t>
      </w:r>
      <w:r>
        <w:rPr/>
        <w:t>de</w:t>
      </w:r>
      <w:r>
        <w:rPr>
          <w:spacing w:val="-6"/>
        </w:rPr>
        <w:t> </w:t>
      </w:r>
      <w:r>
        <w:rPr/>
        <w:t>comparación</w:t>
      </w:r>
      <w:r>
        <w:rPr>
          <w:spacing w:val="-8"/>
        </w:rPr>
        <w:t> </w:t>
      </w:r>
      <w:r>
        <w:rPr/>
        <w:t>entre</w:t>
      </w:r>
      <w:r>
        <w:rPr>
          <w:spacing w:val="-6"/>
        </w:rPr>
        <w:t> </w:t>
      </w:r>
      <w:r>
        <w:rPr/>
        <w:t>lo</w:t>
      </w:r>
      <w:r>
        <w:rPr>
          <w:spacing w:val="-6"/>
        </w:rPr>
        <w:t> </w:t>
      </w:r>
      <w:r>
        <w:rPr/>
        <w:t>que</w:t>
      </w:r>
      <w:r>
        <w:rPr>
          <w:spacing w:val="-6"/>
        </w:rPr>
        <w:t> </w:t>
      </w:r>
      <w:r>
        <w:rPr/>
        <w:t>se</w:t>
      </w:r>
      <w:r>
        <w:rPr>
          <w:spacing w:val="-6"/>
        </w:rPr>
        <w:t> </w:t>
      </w:r>
      <w:r>
        <w:rPr/>
        <w:t>logró y lo que se esperaba realizar. Ahí está la importancia de la cibernética ya que hoy en día las empresas más importantes fundamentan sus procesos en un software que les permite detectar fallas, errores o posibles áreas de</w:t>
      </w:r>
      <w:r>
        <w:rPr>
          <w:spacing w:val="-22"/>
        </w:rPr>
        <w:t> </w:t>
      </w:r>
      <w:r>
        <w:rPr/>
        <w:t>oportunidad.</w:t>
      </w:r>
    </w:p>
    <w:p>
      <w:pPr>
        <w:pStyle w:val="BodyText"/>
      </w:pPr>
    </w:p>
    <w:p>
      <w:pPr>
        <w:pStyle w:val="BodyText"/>
      </w:pPr>
    </w:p>
    <w:p>
      <w:pPr>
        <w:pStyle w:val="BodyText"/>
        <w:spacing w:before="2"/>
        <w:rPr>
          <w:sz w:val="23"/>
        </w:rPr>
      </w:pPr>
    </w:p>
    <w:p>
      <w:pPr>
        <w:pStyle w:val="BodyText"/>
        <w:spacing w:line="535" w:lineRule="auto" w:before="1"/>
        <w:ind w:left="102" w:right="5429"/>
      </w:pPr>
      <w:r>
        <w:rPr/>
        <w:t>Tiene tres etapas las cuales son: 1: Medición del desempeño</w:t>
      </w:r>
    </w:p>
    <w:p>
      <w:pPr>
        <w:spacing w:after="0" w:line="535" w:lineRule="auto"/>
        <w:sectPr>
          <w:pgSz w:w="12240" w:h="15840"/>
          <w:pgMar w:header="749" w:footer="0" w:top="960" w:bottom="280" w:left="1600" w:right="1580"/>
        </w:sectPr>
      </w:pPr>
    </w:p>
    <w:p>
      <w:pPr>
        <w:pStyle w:val="BodyText"/>
        <w:rPr>
          <w:sz w:val="20"/>
        </w:rPr>
      </w:pPr>
    </w:p>
    <w:p>
      <w:pPr>
        <w:pStyle w:val="BodyText"/>
        <w:spacing w:line="360" w:lineRule="auto" w:before="215"/>
        <w:ind w:left="102" w:right="124"/>
        <w:jc w:val="both"/>
      </w:pPr>
      <w:r>
        <w:rPr/>
        <w:t>2: Comparación del desempeño con el estándar y comprobación de las diferencias que existen.</w:t>
      </w:r>
    </w:p>
    <w:p>
      <w:pPr>
        <w:pStyle w:val="BodyText"/>
        <w:spacing w:line="360" w:lineRule="auto" w:before="204"/>
        <w:ind w:left="102" w:right="126"/>
        <w:jc w:val="both"/>
      </w:pPr>
      <w:r>
        <w:rPr/>
        <w:t>3: Corregir las desviaciones desfavorables aplicando las medidas correctivas necesarias.</w:t>
      </w:r>
    </w:p>
    <w:p>
      <w:pPr>
        <w:pStyle w:val="BodyText"/>
      </w:pPr>
    </w:p>
    <w:p>
      <w:pPr>
        <w:pStyle w:val="Heading3"/>
        <w:numPr>
          <w:ilvl w:val="1"/>
          <w:numId w:val="76"/>
        </w:numPr>
        <w:tabs>
          <w:tab w:pos="438" w:val="left" w:leader="none"/>
        </w:tabs>
        <w:spacing w:line="240" w:lineRule="auto" w:before="209" w:after="0"/>
        <w:ind w:left="437" w:right="0" w:hanging="335"/>
        <w:jc w:val="both"/>
      </w:pPr>
      <w:bookmarkStart w:name="_bookmark139" w:id="238"/>
      <w:bookmarkEnd w:id="238"/>
      <w:r>
        <w:rPr>
          <w:b w:val="0"/>
        </w:rPr>
      </w:r>
      <w:bookmarkStart w:name="_bookmark139" w:id="239"/>
      <w:bookmarkEnd w:id="239"/>
      <w:r>
        <w:rPr/>
        <w:t>:</w:t>
      </w:r>
      <w:r>
        <w:rPr>
          <w:spacing w:val="-6"/>
        </w:rPr>
        <w:t> </w:t>
      </w:r>
      <w:r>
        <w:rPr/>
        <w:t>Parámetros:</w:t>
      </w:r>
    </w:p>
    <w:p>
      <w:pPr>
        <w:pStyle w:val="BodyText"/>
        <w:spacing w:line="360" w:lineRule="auto" w:before="137"/>
        <w:ind w:left="102" w:right="118"/>
        <w:jc w:val="both"/>
      </w:pPr>
      <w:r>
        <w:rPr/>
        <w:t>Como su nombre lo indica nos sirven para medir el comportamiento de un proceso y</w:t>
      </w:r>
      <w:r>
        <w:rPr>
          <w:spacing w:val="-7"/>
        </w:rPr>
        <w:t> </w:t>
      </w:r>
      <w:r>
        <w:rPr/>
        <w:t>de</w:t>
      </w:r>
      <w:r>
        <w:rPr>
          <w:spacing w:val="-4"/>
        </w:rPr>
        <w:t> </w:t>
      </w:r>
      <w:r>
        <w:rPr/>
        <w:t>su</w:t>
      </w:r>
      <w:r>
        <w:rPr>
          <w:spacing w:val="-4"/>
        </w:rPr>
        <w:t> </w:t>
      </w:r>
      <w:r>
        <w:rPr/>
        <w:t>resultado;</w:t>
      </w:r>
      <w:r>
        <w:rPr>
          <w:spacing w:val="-4"/>
        </w:rPr>
        <w:t> </w:t>
      </w:r>
      <w:r>
        <w:rPr/>
        <w:t>nos</w:t>
      </w:r>
      <w:r>
        <w:rPr>
          <w:spacing w:val="-7"/>
        </w:rPr>
        <w:t> </w:t>
      </w:r>
      <w:r>
        <w:rPr/>
        <w:t>permiten</w:t>
      </w:r>
      <w:r>
        <w:rPr>
          <w:spacing w:val="-4"/>
        </w:rPr>
        <w:t> </w:t>
      </w:r>
      <w:r>
        <w:rPr/>
        <w:t>detectar</w:t>
      </w:r>
      <w:r>
        <w:rPr>
          <w:spacing w:val="-5"/>
        </w:rPr>
        <w:t> </w:t>
      </w:r>
      <w:r>
        <w:rPr/>
        <w:t>desviaciones</w:t>
      </w:r>
      <w:r>
        <w:rPr>
          <w:spacing w:val="-4"/>
        </w:rPr>
        <w:t> </w:t>
      </w:r>
      <w:r>
        <w:rPr/>
        <w:t>a</w:t>
      </w:r>
      <w:r>
        <w:rPr>
          <w:spacing w:val="-6"/>
        </w:rPr>
        <w:t> </w:t>
      </w:r>
      <w:r>
        <w:rPr/>
        <w:t>partir</w:t>
      </w:r>
      <w:r>
        <w:rPr>
          <w:spacing w:val="-5"/>
        </w:rPr>
        <w:t> </w:t>
      </w:r>
      <w:r>
        <w:rPr/>
        <w:t>de</w:t>
      </w:r>
      <w:r>
        <w:rPr>
          <w:spacing w:val="-4"/>
        </w:rPr>
        <w:t> </w:t>
      </w:r>
      <w:r>
        <w:rPr/>
        <w:t>un</w:t>
      </w:r>
      <w:r>
        <w:rPr>
          <w:spacing w:val="-4"/>
        </w:rPr>
        <w:t> </w:t>
      </w:r>
      <w:r>
        <w:rPr/>
        <w:t>estándar</w:t>
      </w:r>
      <w:r>
        <w:rPr>
          <w:spacing w:val="-7"/>
        </w:rPr>
        <w:t> </w:t>
      </w:r>
      <w:r>
        <w:rPr/>
        <w:t>fijado por la organización. Se basan en los sistemas de medición universal (metro, kilo, litro, pesos, etc.) o existen empresas que generan sus propios parámetros. Son la base</w:t>
      </w:r>
      <w:r>
        <w:rPr>
          <w:spacing w:val="-7"/>
        </w:rPr>
        <w:t> </w:t>
      </w:r>
      <w:r>
        <w:rPr/>
        <w:t>del</w:t>
      </w:r>
      <w:r>
        <w:rPr>
          <w:spacing w:val="-9"/>
        </w:rPr>
        <w:t> </w:t>
      </w:r>
      <w:r>
        <w:rPr/>
        <w:t>control</w:t>
      </w:r>
      <w:r>
        <w:rPr>
          <w:spacing w:val="-9"/>
        </w:rPr>
        <w:t> </w:t>
      </w:r>
      <w:r>
        <w:rPr/>
        <w:t>y</w:t>
      </w:r>
      <w:r>
        <w:rPr>
          <w:spacing w:val="-11"/>
        </w:rPr>
        <w:t> </w:t>
      </w:r>
      <w:r>
        <w:rPr/>
        <w:t>no</w:t>
      </w:r>
      <w:r>
        <w:rPr>
          <w:spacing w:val="-7"/>
        </w:rPr>
        <w:t> </w:t>
      </w:r>
      <w:r>
        <w:rPr/>
        <w:t>por</w:t>
      </w:r>
      <w:r>
        <w:rPr>
          <w:spacing w:val="-9"/>
        </w:rPr>
        <w:t> </w:t>
      </w:r>
      <w:r>
        <w:rPr/>
        <w:t>que</w:t>
      </w:r>
      <w:r>
        <w:rPr>
          <w:spacing w:val="-7"/>
        </w:rPr>
        <w:t> </w:t>
      </w:r>
      <w:r>
        <w:rPr/>
        <w:t>todo</w:t>
      </w:r>
      <w:r>
        <w:rPr>
          <w:spacing w:val="-7"/>
        </w:rPr>
        <w:t> </w:t>
      </w:r>
      <w:r>
        <w:rPr/>
        <w:t>se</w:t>
      </w:r>
      <w:r>
        <w:rPr>
          <w:spacing w:val="-10"/>
        </w:rPr>
        <w:t> </w:t>
      </w:r>
      <w:r>
        <w:rPr/>
        <w:t>pueda</w:t>
      </w:r>
      <w:r>
        <w:rPr>
          <w:spacing w:val="-10"/>
        </w:rPr>
        <w:t> </w:t>
      </w:r>
      <w:r>
        <w:rPr/>
        <w:t>medir</w:t>
      </w:r>
      <w:r>
        <w:rPr>
          <w:spacing w:val="-9"/>
        </w:rPr>
        <w:t> </w:t>
      </w:r>
      <w:r>
        <w:rPr/>
        <w:t>significa</w:t>
      </w:r>
      <w:r>
        <w:rPr>
          <w:spacing w:val="-8"/>
        </w:rPr>
        <w:t> </w:t>
      </w:r>
      <w:r>
        <w:rPr/>
        <w:t>que</w:t>
      </w:r>
      <w:r>
        <w:rPr>
          <w:spacing w:val="-10"/>
        </w:rPr>
        <w:t> </w:t>
      </w:r>
      <w:r>
        <w:rPr/>
        <w:t>todo</w:t>
      </w:r>
      <w:r>
        <w:rPr>
          <w:spacing w:val="-7"/>
        </w:rPr>
        <w:t> </w:t>
      </w:r>
      <w:r>
        <w:rPr/>
        <w:t>se</w:t>
      </w:r>
      <w:r>
        <w:rPr>
          <w:spacing w:val="-7"/>
        </w:rPr>
        <w:t> </w:t>
      </w:r>
      <w:r>
        <w:rPr/>
        <w:t>debe</w:t>
      </w:r>
      <w:r>
        <w:rPr>
          <w:spacing w:val="-10"/>
        </w:rPr>
        <w:t> </w:t>
      </w:r>
      <w:r>
        <w:rPr/>
        <w:t>medir, se</w:t>
      </w:r>
      <w:r>
        <w:rPr>
          <w:spacing w:val="-4"/>
        </w:rPr>
        <w:t> </w:t>
      </w:r>
      <w:r>
        <w:rPr/>
        <w:t>debe</w:t>
      </w:r>
      <w:r>
        <w:rPr>
          <w:spacing w:val="-4"/>
        </w:rPr>
        <w:t> </w:t>
      </w:r>
      <w:r>
        <w:rPr/>
        <w:t>tener</w:t>
      </w:r>
      <w:r>
        <w:rPr>
          <w:spacing w:val="-5"/>
        </w:rPr>
        <w:t> </w:t>
      </w:r>
      <w:r>
        <w:rPr/>
        <w:t>objetividad</w:t>
      </w:r>
      <w:r>
        <w:rPr>
          <w:spacing w:val="-4"/>
        </w:rPr>
        <w:t> </w:t>
      </w:r>
      <w:r>
        <w:rPr/>
        <w:t>para</w:t>
      </w:r>
      <w:r>
        <w:rPr>
          <w:spacing w:val="-4"/>
        </w:rPr>
        <w:t> </w:t>
      </w:r>
      <w:r>
        <w:rPr/>
        <w:t>saber</w:t>
      </w:r>
      <w:r>
        <w:rPr>
          <w:spacing w:val="-5"/>
        </w:rPr>
        <w:t> </w:t>
      </w:r>
      <w:r>
        <w:rPr/>
        <w:t>qué</w:t>
      </w:r>
      <w:r>
        <w:rPr>
          <w:spacing w:val="-4"/>
        </w:rPr>
        <w:t> </w:t>
      </w:r>
      <w:r>
        <w:rPr/>
        <w:t>y</w:t>
      </w:r>
      <w:r>
        <w:rPr>
          <w:spacing w:val="-7"/>
        </w:rPr>
        <w:t> </w:t>
      </w:r>
      <w:r>
        <w:rPr/>
        <w:t>cómo</w:t>
      </w:r>
      <w:r>
        <w:rPr>
          <w:spacing w:val="-4"/>
        </w:rPr>
        <w:t> </w:t>
      </w:r>
      <w:r>
        <w:rPr/>
        <w:t>se</w:t>
      </w:r>
      <w:r>
        <w:rPr>
          <w:spacing w:val="-6"/>
        </w:rPr>
        <w:t> </w:t>
      </w:r>
      <w:r>
        <w:rPr/>
        <w:t>medirá,</w:t>
      </w:r>
      <w:r>
        <w:rPr>
          <w:spacing w:val="-4"/>
        </w:rPr>
        <w:t> </w:t>
      </w:r>
      <w:r>
        <w:rPr/>
        <w:t>una</w:t>
      </w:r>
      <w:r>
        <w:rPr>
          <w:spacing w:val="-4"/>
        </w:rPr>
        <w:t> </w:t>
      </w:r>
      <w:r>
        <w:rPr/>
        <w:t>correcta</w:t>
      </w:r>
      <w:r>
        <w:rPr>
          <w:spacing w:val="4"/>
        </w:rPr>
        <w:t> </w:t>
      </w:r>
      <w:r>
        <w:rPr/>
        <w:t>selección de lo que se medirá ahorrara tiempo y esfuerzo a la</w:t>
      </w:r>
      <w:r>
        <w:rPr>
          <w:spacing w:val="-28"/>
        </w:rPr>
        <w:t> </w:t>
      </w:r>
      <w:r>
        <w:rPr/>
        <w:t>organización.</w:t>
      </w:r>
    </w:p>
    <w:p>
      <w:pPr>
        <w:pStyle w:val="BodyText"/>
      </w:pPr>
    </w:p>
    <w:p>
      <w:pPr>
        <w:pStyle w:val="Heading3"/>
        <w:numPr>
          <w:ilvl w:val="1"/>
          <w:numId w:val="76"/>
        </w:numPr>
        <w:tabs>
          <w:tab w:pos="438" w:val="left" w:leader="none"/>
        </w:tabs>
        <w:spacing w:line="240" w:lineRule="auto" w:before="209" w:after="0"/>
        <w:ind w:left="437" w:right="0" w:hanging="335"/>
        <w:jc w:val="both"/>
      </w:pPr>
      <w:bookmarkStart w:name="_bookmark140" w:id="240"/>
      <w:bookmarkEnd w:id="240"/>
      <w:r>
        <w:rPr>
          <w:b w:val="0"/>
        </w:rPr>
      </w:r>
      <w:bookmarkStart w:name="_bookmark140" w:id="241"/>
      <w:bookmarkEnd w:id="241"/>
      <w:r>
        <w:rPr/>
        <w:t>:</w:t>
      </w:r>
      <w:r>
        <w:rPr>
          <w:spacing w:val="-4"/>
        </w:rPr>
        <w:t> </w:t>
      </w:r>
      <w:r>
        <w:rPr/>
        <w:t>Estándares:</w:t>
      </w:r>
    </w:p>
    <w:p>
      <w:pPr>
        <w:pStyle w:val="BodyText"/>
        <w:spacing w:line="360" w:lineRule="auto" w:before="137"/>
        <w:ind w:left="102" w:right="124"/>
        <w:jc w:val="both"/>
      </w:pPr>
      <w:r>
        <w:rPr/>
        <w:t>Son la norma de comportamiento deseado en los resultados de la operación de un proceso</w:t>
      </w:r>
      <w:r>
        <w:rPr>
          <w:spacing w:val="-6"/>
        </w:rPr>
        <w:t> </w:t>
      </w:r>
      <w:r>
        <w:rPr/>
        <w:t>y</w:t>
      </w:r>
      <w:r>
        <w:rPr>
          <w:spacing w:val="-9"/>
        </w:rPr>
        <w:t> </w:t>
      </w:r>
      <w:r>
        <w:rPr/>
        <w:t>de</w:t>
      </w:r>
      <w:r>
        <w:rPr>
          <w:spacing w:val="-6"/>
        </w:rPr>
        <w:t> </w:t>
      </w:r>
      <w:r>
        <w:rPr/>
        <w:t>las</w:t>
      </w:r>
      <w:r>
        <w:rPr>
          <w:spacing w:val="-7"/>
        </w:rPr>
        <w:t> </w:t>
      </w:r>
      <w:r>
        <w:rPr/>
        <w:t>características</w:t>
      </w:r>
      <w:r>
        <w:rPr>
          <w:spacing w:val="-7"/>
        </w:rPr>
        <w:t> </w:t>
      </w:r>
      <w:r>
        <w:rPr/>
        <w:t>que</w:t>
      </w:r>
      <w:r>
        <w:rPr>
          <w:spacing w:val="-6"/>
        </w:rPr>
        <w:t> </w:t>
      </w:r>
      <w:r>
        <w:rPr/>
        <w:t>debe</w:t>
      </w:r>
      <w:r>
        <w:rPr>
          <w:spacing w:val="-6"/>
        </w:rPr>
        <w:t> </w:t>
      </w:r>
      <w:r>
        <w:rPr/>
        <w:t>tener</w:t>
      </w:r>
      <w:r>
        <w:rPr>
          <w:spacing w:val="-7"/>
        </w:rPr>
        <w:t> </w:t>
      </w:r>
      <w:r>
        <w:rPr/>
        <w:t>un</w:t>
      </w:r>
      <w:r>
        <w:rPr>
          <w:spacing w:val="-8"/>
        </w:rPr>
        <w:t> </w:t>
      </w:r>
      <w:r>
        <w:rPr/>
        <w:t>producto.</w:t>
      </w:r>
      <w:r>
        <w:rPr>
          <w:spacing w:val="-9"/>
        </w:rPr>
        <w:t> </w:t>
      </w:r>
      <w:r>
        <w:rPr/>
        <w:t>Se</w:t>
      </w:r>
      <w:r>
        <w:rPr>
          <w:spacing w:val="-6"/>
        </w:rPr>
        <w:t> </w:t>
      </w:r>
      <w:r>
        <w:rPr/>
        <w:t>representan</w:t>
      </w:r>
      <w:r>
        <w:rPr>
          <w:spacing w:val="-8"/>
        </w:rPr>
        <w:t> </w:t>
      </w:r>
      <w:r>
        <w:rPr/>
        <w:t>por</w:t>
      </w:r>
      <w:r>
        <w:rPr>
          <w:spacing w:val="-10"/>
        </w:rPr>
        <w:t> </w:t>
      </w:r>
      <w:r>
        <w:rPr/>
        <w:t>un nivel cuantitativo del parámetro. Por ejemplo un estándar de calidad del aire seria: de 0 a 100 Imecas representan un nivel aceptable en la calidad del aire, de 101 a 200 ya no es tan favorable y arriba de 200 se establecen planes de contingencia. Así que un estándar nos indica los niveles aceptables y que se deberá hacer si no se cumple con esos</w:t>
      </w:r>
      <w:r>
        <w:rPr>
          <w:spacing w:val="-14"/>
        </w:rPr>
        <w:t> </w:t>
      </w:r>
      <w:r>
        <w:rPr/>
        <w:t>niveles.</w:t>
      </w:r>
    </w:p>
    <w:p>
      <w:pPr>
        <w:pStyle w:val="BodyText"/>
      </w:pPr>
    </w:p>
    <w:p>
      <w:pPr>
        <w:pStyle w:val="Heading3"/>
        <w:numPr>
          <w:ilvl w:val="1"/>
          <w:numId w:val="76"/>
        </w:numPr>
        <w:tabs>
          <w:tab w:pos="438" w:val="left" w:leader="none"/>
        </w:tabs>
        <w:spacing w:line="240" w:lineRule="auto" w:before="209" w:after="0"/>
        <w:ind w:left="437" w:right="0" w:hanging="335"/>
        <w:jc w:val="both"/>
      </w:pPr>
      <w:bookmarkStart w:name="_bookmark141" w:id="242"/>
      <w:bookmarkEnd w:id="242"/>
      <w:r>
        <w:rPr>
          <w:b w:val="0"/>
        </w:rPr>
      </w:r>
      <w:bookmarkStart w:name="_bookmark141" w:id="243"/>
      <w:bookmarkEnd w:id="243"/>
      <w:r>
        <w:rPr/>
        <w:t>:</w:t>
      </w:r>
      <w:r>
        <w:rPr>
          <w:spacing w:val="-4"/>
        </w:rPr>
        <w:t> </w:t>
      </w:r>
      <w:r>
        <w:rPr/>
        <w:t>Indicadores:</w:t>
      </w:r>
    </w:p>
    <w:p>
      <w:pPr>
        <w:pStyle w:val="BodyText"/>
        <w:spacing w:line="360" w:lineRule="auto" w:before="137"/>
        <w:ind w:left="102" w:right="116"/>
        <w:jc w:val="both"/>
      </w:pPr>
      <w:r>
        <w:rPr/>
        <w:t>Son manifestantes de alguna alteración a la normalidad, como pueden ser la señal de que algo está bien como el aumento de las ventas, disminución de quejas, etc. también pueden ser el presagio de algún problema como cuando se presentan síntomas</w:t>
      </w:r>
      <w:r>
        <w:rPr>
          <w:spacing w:val="-9"/>
        </w:rPr>
        <w:t> </w:t>
      </w:r>
      <w:r>
        <w:rPr/>
        <w:t>de</w:t>
      </w:r>
      <w:r>
        <w:rPr>
          <w:spacing w:val="-8"/>
        </w:rPr>
        <w:t> </w:t>
      </w:r>
      <w:r>
        <w:rPr/>
        <w:t>enrojecimiento,</w:t>
      </w:r>
      <w:r>
        <w:rPr>
          <w:spacing w:val="-9"/>
        </w:rPr>
        <w:t> </w:t>
      </w:r>
      <w:r>
        <w:rPr/>
        <w:t>cansancio,</w:t>
      </w:r>
      <w:r>
        <w:rPr>
          <w:spacing w:val="-6"/>
        </w:rPr>
        <w:t> </w:t>
      </w:r>
      <w:r>
        <w:rPr/>
        <w:t>ojos</w:t>
      </w:r>
      <w:r>
        <w:rPr>
          <w:spacing w:val="-11"/>
        </w:rPr>
        <w:t> </w:t>
      </w:r>
      <w:r>
        <w:rPr/>
        <w:t>hundidos,</w:t>
      </w:r>
      <w:r>
        <w:rPr>
          <w:spacing w:val="-9"/>
        </w:rPr>
        <w:t> </w:t>
      </w:r>
      <w:r>
        <w:rPr/>
        <w:t>etc.</w:t>
      </w:r>
      <w:r>
        <w:rPr>
          <w:spacing w:val="-8"/>
        </w:rPr>
        <w:t> </w:t>
      </w:r>
      <w:r>
        <w:rPr/>
        <w:t>es</w:t>
      </w:r>
      <w:r>
        <w:rPr>
          <w:spacing w:val="-9"/>
        </w:rPr>
        <w:t> </w:t>
      </w:r>
      <w:r>
        <w:rPr/>
        <w:t>el</w:t>
      </w:r>
      <w:r>
        <w:rPr>
          <w:spacing w:val="-7"/>
        </w:rPr>
        <w:t> </w:t>
      </w:r>
      <w:r>
        <w:rPr/>
        <w:t>presagio</w:t>
      </w:r>
      <w:r>
        <w:rPr>
          <w:spacing w:val="-6"/>
        </w:rPr>
        <w:t> </w:t>
      </w:r>
      <w:r>
        <w:rPr/>
        <w:t>de</w:t>
      </w:r>
      <w:r>
        <w:rPr>
          <w:spacing w:val="-8"/>
        </w:rPr>
        <w:t> </w:t>
      </w:r>
      <w:r>
        <w:rPr/>
        <w:t>que</w:t>
      </w:r>
      <w:r>
        <w:rPr>
          <w:spacing w:val="-6"/>
        </w:rPr>
        <w:t> </w:t>
      </w:r>
      <w:r>
        <w:rPr/>
        <w:t>la temperatura del cuerpo está aumentando y puede llegar a niveles preocupantes. Para lo cual se requieren medidas preventivas así que los indicadores nos dan</w:t>
      </w:r>
      <w:r>
        <w:rPr>
          <w:spacing w:val="55"/>
        </w:rPr>
        <w:t> </w:t>
      </w:r>
      <w:r>
        <w:rPr/>
        <w:t>las</w:t>
      </w:r>
    </w:p>
    <w:p>
      <w:pPr>
        <w:spacing w:after="0" w:line="360" w:lineRule="auto"/>
        <w:jc w:val="both"/>
        <w:sectPr>
          <w:headerReference w:type="default" r:id="rId90"/>
          <w:pgSz w:w="12240" w:h="15840"/>
          <w:pgMar w:header="749" w:footer="0" w:top="960" w:bottom="280" w:left="1600" w:right="1580"/>
          <w:pgNumType w:start="100"/>
        </w:sectPr>
      </w:pPr>
    </w:p>
    <w:p>
      <w:pPr>
        <w:pStyle w:val="BodyText"/>
        <w:rPr>
          <w:sz w:val="20"/>
        </w:rPr>
      </w:pPr>
    </w:p>
    <w:p>
      <w:pPr>
        <w:pStyle w:val="BodyText"/>
        <w:spacing w:line="360" w:lineRule="auto" w:before="215"/>
        <w:ind w:left="102" w:right="117"/>
        <w:jc w:val="both"/>
      </w:pPr>
      <w:r>
        <w:rPr/>
        <w:t>señales necesarias para darnos cuanta a tiempo de alguna anomalía ya sea para aprovechar una mejora en el mercado o hacer correcciones derivadas de una baja en las ventas. Los parámetros, los estándares y los indicadores son la esencia del control y son totalmente necesarios para administrar una empresa o inclusive la salud misma.</w:t>
      </w:r>
    </w:p>
    <w:p>
      <w:pPr>
        <w:pStyle w:val="BodyText"/>
      </w:pPr>
    </w:p>
    <w:p>
      <w:pPr>
        <w:pStyle w:val="Heading3"/>
        <w:numPr>
          <w:ilvl w:val="1"/>
          <w:numId w:val="76"/>
        </w:numPr>
        <w:tabs>
          <w:tab w:pos="438" w:val="left" w:leader="none"/>
        </w:tabs>
        <w:spacing w:line="240" w:lineRule="auto" w:before="209" w:after="0"/>
        <w:ind w:left="437" w:right="0" w:hanging="335"/>
        <w:jc w:val="both"/>
      </w:pPr>
      <w:bookmarkStart w:name="_bookmark142" w:id="244"/>
      <w:bookmarkEnd w:id="244"/>
      <w:r>
        <w:rPr>
          <w:b w:val="0"/>
        </w:rPr>
      </w:r>
      <w:bookmarkStart w:name="_bookmark142" w:id="245"/>
      <w:bookmarkEnd w:id="245"/>
      <w:r>
        <w:rPr/>
        <w:t>:</w:t>
      </w:r>
      <w:r>
        <w:rPr/>
        <w:t> Síntomas y</w:t>
      </w:r>
      <w:r>
        <w:rPr>
          <w:spacing w:val="-6"/>
        </w:rPr>
        <w:t> </w:t>
      </w:r>
      <w:r>
        <w:rPr/>
        <w:t>Causas:</w:t>
      </w:r>
    </w:p>
    <w:p>
      <w:pPr>
        <w:pStyle w:val="BodyText"/>
        <w:spacing w:line="360" w:lineRule="auto" w:before="137"/>
        <w:ind w:left="102" w:right="118"/>
        <w:jc w:val="both"/>
      </w:pPr>
      <w:r>
        <w:rPr/>
        <w:t>Es</w:t>
      </w:r>
      <w:r>
        <w:rPr>
          <w:spacing w:val="-10"/>
        </w:rPr>
        <w:t> </w:t>
      </w:r>
      <w:r>
        <w:rPr/>
        <w:t>responsabilidad</w:t>
      </w:r>
      <w:r>
        <w:rPr>
          <w:spacing w:val="-9"/>
        </w:rPr>
        <w:t> </w:t>
      </w:r>
      <w:r>
        <w:rPr/>
        <w:t>del</w:t>
      </w:r>
      <w:r>
        <w:rPr>
          <w:spacing w:val="-10"/>
        </w:rPr>
        <w:t> </w:t>
      </w:r>
      <w:r>
        <w:rPr/>
        <w:t>administrador</w:t>
      </w:r>
      <w:r>
        <w:rPr>
          <w:spacing w:val="-12"/>
        </w:rPr>
        <w:t> </w:t>
      </w:r>
      <w:r>
        <w:rPr/>
        <w:t>estudiar</w:t>
      </w:r>
      <w:r>
        <w:rPr>
          <w:spacing w:val="-10"/>
        </w:rPr>
        <w:t> </w:t>
      </w:r>
      <w:r>
        <w:rPr/>
        <w:t>y</w:t>
      </w:r>
      <w:r>
        <w:rPr>
          <w:spacing w:val="-12"/>
        </w:rPr>
        <w:t> </w:t>
      </w:r>
      <w:r>
        <w:rPr/>
        <w:t>analizar</w:t>
      </w:r>
      <w:r>
        <w:rPr>
          <w:spacing w:val="-10"/>
        </w:rPr>
        <w:t> </w:t>
      </w:r>
      <w:r>
        <w:rPr/>
        <w:t>todos</w:t>
      </w:r>
      <w:r>
        <w:rPr>
          <w:spacing w:val="-4"/>
        </w:rPr>
        <w:t> </w:t>
      </w:r>
      <w:r>
        <w:rPr/>
        <w:t>los</w:t>
      </w:r>
      <w:r>
        <w:rPr>
          <w:spacing w:val="-10"/>
        </w:rPr>
        <w:t> </w:t>
      </w:r>
      <w:r>
        <w:rPr/>
        <w:t>datos</w:t>
      </w:r>
      <w:r>
        <w:rPr>
          <w:spacing w:val="-10"/>
        </w:rPr>
        <w:t> </w:t>
      </w:r>
      <w:r>
        <w:rPr/>
        <w:t>que</w:t>
      </w:r>
      <w:r>
        <w:rPr>
          <w:spacing w:val="-9"/>
        </w:rPr>
        <w:t> </w:t>
      </w:r>
      <w:r>
        <w:rPr/>
        <w:t>arrojen los indicadores y estándares apoyados en los parámetros para poder hacer un correcto diagnostico o pronosticar problemas para poder identificar correctamente las cusas de los mismos. Y evitar a toda costa que se vuelvan a</w:t>
      </w:r>
      <w:r>
        <w:rPr>
          <w:spacing w:val="-27"/>
        </w:rPr>
        <w:t> </w:t>
      </w:r>
      <w:r>
        <w:rPr/>
        <w:t>repetir.</w:t>
      </w:r>
    </w:p>
    <w:p>
      <w:pPr>
        <w:pStyle w:val="BodyText"/>
      </w:pPr>
    </w:p>
    <w:p>
      <w:pPr>
        <w:pStyle w:val="Heading3"/>
        <w:numPr>
          <w:ilvl w:val="1"/>
          <w:numId w:val="76"/>
        </w:numPr>
        <w:tabs>
          <w:tab w:pos="438" w:val="left" w:leader="none"/>
        </w:tabs>
        <w:spacing w:line="240" w:lineRule="auto" w:before="209" w:after="0"/>
        <w:ind w:left="437" w:right="0" w:hanging="335"/>
        <w:jc w:val="both"/>
      </w:pPr>
      <w:bookmarkStart w:name="_bookmark143" w:id="246"/>
      <w:bookmarkEnd w:id="246"/>
      <w:r>
        <w:rPr>
          <w:b w:val="0"/>
        </w:rPr>
      </w:r>
      <w:bookmarkStart w:name="_bookmark143" w:id="247"/>
      <w:bookmarkEnd w:id="247"/>
      <w:r>
        <w:rPr/>
        <w:t>:</w:t>
      </w:r>
      <w:r>
        <w:rPr/>
        <w:t> Sistema de medición e</w:t>
      </w:r>
      <w:r>
        <w:rPr>
          <w:spacing w:val="-10"/>
        </w:rPr>
        <w:t> </w:t>
      </w:r>
      <w:r>
        <w:rPr/>
        <w:t>información:</w:t>
      </w:r>
    </w:p>
    <w:p>
      <w:pPr>
        <w:pStyle w:val="BodyText"/>
        <w:spacing w:line="360" w:lineRule="auto" w:before="137"/>
        <w:ind w:left="102" w:right="116"/>
        <w:jc w:val="both"/>
      </w:pPr>
      <w:r>
        <w:rPr/>
        <w:t>Es</w:t>
      </w:r>
      <w:r>
        <w:rPr>
          <w:spacing w:val="-15"/>
        </w:rPr>
        <w:t> </w:t>
      </w:r>
      <w:r>
        <w:rPr/>
        <w:t>necesario</w:t>
      </w:r>
      <w:r>
        <w:rPr>
          <w:spacing w:val="-14"/>
        </w:rPr>
        <w:t> </w:t>
      </w:r>
      <w:r>
        <w:rPr/>
        <w:t>contar</w:t>
      </w:r>
      <w:r>
        <w:rPr>
          <w:spacing w:val="-16"/>
        </w:rPr>
        <w:t> </w:t>
      </w:r>
      <w:r>
        <w:rPr/>
        <w:t>con</w:t>
      </w:r>
      <w:r>
        <w:rPr>
          <w:spacing w:val="-14"/>
        </w:rPr>
        <w:t> </w:t>
      </w:r>
      <w:r>
        <w:rPr/>
        <w:t>sistemas</w:t>
      </w:r>
      <w:r>
        <w:rPr>
          <w:spacing w:val="-15"/>
        </w:rPr>
        <w:t> </w:t>
      </w:r>
      <w:r>
        <w:rPr/>
        <w:t>de</w:t>
      </w:r>
      <w:r>
        <w:rPr>
          <w:spacing w:val="-14"/>
        </w:rPr>
        <w:t> </w:t>
      </w:r>
      <w:r>
        <w:rPr/>
        <w:t>información</w:t>
      </w:r>
      <w:r>
        <w:rPr>
          <w:spacing w:val="-14"/>
        </w:rPr>
        <w:t> </w:t>
      </w:r>
      <w:r>
        <w:rPr/>
        <w:t>y</w:t>
      </w:r>
      <w:r>
        <w:rPr>
          <w:spacing w:val="-16"/>
        </w:rPr>
        <w:t> </w:t>
      </w:r>
      <w:r>
        <w:rPr/>
        <w:t>mecanismos</w:t>
      </w:r>
      <w:r>
        <w:rPr>
          <w:spacing w:val="-16"/>
        </w:rPr>
        <w:t> </w:t>
      </w:r>
      <w:r>
        <w:rPr/>
        <w:t>de</w:t>
      </w:r>
      <w:r>
        <w:rPr>
          <w:spacing w:val="-16"/>
        </w:rPr>
        <w:t> </w:t>
      </w:r>
      <w:r>
        <w:rPr/>
        <w:t>medición</w:t>
      </w:r>
      <w:r>
        <w:rPr>
          <w:spacing w:val="-14"/>
        </w:rPr>
        <w:t> </w:t>
      </w:r>
      <w:r>
        <w:rPr/>
        <w:t>ya</w:t>
      </w:r>
      <w:r>
        <w:rPr>
          <w:spacing w:val="-14"/>
        </w:rPr>
        <w:t> </w:t>
      </w:r>
      <w:r>
        <w:rPr/>
        <w:t>que los controles no funcionan por si solos. La información que arrojen estos controles se</w:t>
      </w:r>
      <w:r>
        <w:rPr>
          <w:spacing w:val="-6"/>
        </w:rPr>
        <w:t> </w:t>
      </w:r>
      <w:r>
        <w:rPr/>
        <w:t>debe</w:t>
      </w:r>
      <w:r>
        <w:rPr>
          <w:spacing w:val="-8"/>
        </w:rPr>
        <w:t> </w:t>
      </w:r>
      <w:r>
        <w:rPr/>
        <w:t>recabar</w:t>
      </w:r>
      <w:r>
        <w:rPr>
          <w:spacing w:val="-10"/>
        </w:rPr>
        <w:t> </w:t>
      </w:r>
      <w:r>
        <w:rPr/>
        <w:t>durante</w:t>
      </w:r>
      <w:r>
        <w:rPr>
          <w:spacing w:val="-6"/>
        </w:rPr>
        <w:t> </w:t>
      </w:r>
      <w:r>
        <w:rPr/>
        <w:t>la</w:t>
      </w:r>
      <w:r>
        <w:rPr>
          <w:spacing w:val="-9"/>
        </w:rPr>
        <w:t> </w:t>
      </w:r>
      <w:r>
        <w:rPr/>
        <w:t>ejecución</w:t>
      </w:r>
      <w:r>
        <w:rPr>
          <w:spacing w:val="-8"/>
        </w:rPr>
        <w:t> </w:t>
      </w:r>
      <w:r>
        <w:rPr/>
        <w:t>de</w:t>
      </w:r>
      <w:r>
        <w:rPr>
          <w:spacing w:val="-8"/>
        </w:rPr>
        <w:t> </w:t>
      </w:r>
      <w:r>
        <w:rPr/>
        <w:t>las</w:t>
      </w:r>
      <w:r>
        <w:rPr>
          <w:spacing w:val="-9"/>
        </w:rPr>
        <w:t> </w:t>
      </w:r>
      <w:r>
        <w:rPr/>
        <w:t>operaciones</w:t>
      </w:r>
      <w:r>
        <w:rPr>
          <w:spacing w:val="-5"/>
        </w:rPr>
        <w:t> </w:t>
      </w:r>
      <w:r>
        <w:rPr/>
        <w:t>un</w:t>
      </w:r>
      <w:r>
        <w:rPr>
          <w:spacing w:val="-8"/>
        </w:rPr>
        <w:t> </w:t>
      </w:r>
      <w:r>
        <w:rPr/>
        <w:t>ejemplo</w:t>
      </w:r>
      <w:r>
        <w:rPr>
          <w:spacing w:val="-9"/>
        </w:rPr>
        <w:t> </w:t>
      </w:r>
      <w:r>
        <w:rPr/>
        <w:t>de</w:t>
      </w:r>
      <w:r>
        <w:rPr>
          <w:spacing w:val="-8"/>
        </w:rPr>
        <w:t> </w:t>
      </w:r>
      <w:r>
        <w:rPr/>
        <w:t>este</w:t>
      </w:r>
      <w:r>
        <w:rPr>
          <w:spacing w:val="-6"/>
        </w:rPr>
        <w:t> </w:t>
      </w:r>
      <w:r>
        <w:rPr/>
        <w:t>tipo</w:t>
      </w:r>
      <w:r>
        <w:rPr>
          <w:spacing w:val="-8"/>
        </w:rPr>
        <w:t> </w:t>
      </w:r>
      <w:r>
        <w:rPr/>
        <w:t>de sistemas</w:t>
      </w:r>
      <w:r>
        <w:rPr>
          <w:spacing w:val="-11"/>
        </w:rPr>
        <w:t> </w:t>
      </w:r>
      <w:r>
        <w:rPr/>
        <w:t>es</w:t>
      </w:r>
      <w:r>
        <w:rPr>
          <w:spacing w:val="-8"/>
        </w:rPr>
        <w:t> </w:t>
      </w:r>
      <w:r>
        <w:rPr/>
        <w:t>el</w:t>
      </w:r>
      <w:r>
        <w:rPr>
          <w:spacing w:val="-9"/>
        </w:rPr>
        <w:t> </w:t>
      </w:r>
      <w:r>
        <w:rPr/>
        <w:t>conocido</w:t>
      </w:r>
      <w:r>
        <w:rPr>
          <w:spacing w:val="-8"/>
        </w:rPr>
        <w:t> </w:t>
      </w:r>
      <w:r>
        <w:rPr/>
        <w:t>por</w:t>
      </w:r>
      <w:r>
        <w:rPr>
          <w:spacing w:val="-9"/>
        </w:rPr>
        <w:t> </w:t>
      </w:r>
      <w:r>
        <w:rPr/>
        <w:t>todos</w:t>
      </w:r>
      <w:r>
        <w:rPr>
          <w:spacing w:val="-8"/>
        </w:rPr>
        <w:t> </w:t>
      </w:r>
      <w:r>
        <w:rPr/>
        <w:t>el</w:t>
      </w:r>
      <w:r>
        <w:rPr>
          <w:spacing w:val="-9"/>
        </w:rPr>
        <w:t> </w:t>
      </w:r>
      <w:r>
        <w:rPr/>
        <w:t>código</w:t>
      </w:r>
      <w:r>
        <w:rPr>
          <w:spacing w:val="-8"/>
        </w:rPr>
        <w:t> </w:t>
      </w:r>
      <w:r>
        <w:rPr/>
        <w:t>de</w:t>
      </w:r>
      <w:r>
        <w:rPr>
          <w:spacing w:val="-8"/>
        </w:rPr>
        <w:t> </w:t>
      </w:r>
      <w:r>
        <w:rPr/>
        <w:t>barras</w:t>
      </w:r>
      <w:r>
        <w:rPr>
          <w:spacing w:val="-8"/>
        </w:rPr>
        <w:t> </w:t>
      </w:r>
      <w:r>
        <w:rPr/>
        <w:t>con</w:t>
      </w:r>
      <w:r>
        <w:rPr>
          <w:spacing w:val="-10"/>
        </w:rPr>
        <w:t> </w:t>
      </w:r>
      <w:r>
        <w:rPr/>
        <w:t>el</w:t>
      </w:r>
      <w:r>
        <w:rPr>
          <w:spacing w:val="-9"/>
        </w:rPr>
        <w:t> </w:t>
      </w:r>
      <w:r>
        <w:rPr/>
        <w:t>cual</w:t>
      </w:r>
      <w:r>
        <w:rPr>
          <w:spacing w:val="-9"/>
        </w:rPr>
        <w:t> </w:t>
      </w:r>
      <w:r>
        <w:rPr/>
        <w:t>se</w:t>
      </w:r>
      <w:r>
        <w:rPr>
          <w:spacing w:val="-10"/>
        </w:rPr>
        <w:t> </w:t>
      </w:r>
      <w:r>
        <w:rPr/>
        <w:t>puede</w:t>
      </w:r>
      <w:r>
        <w:rPr>
          <w:spacing w:val="-8"/>
        </w:rPr>
        <w:t> </w:t>
      </w:r>
      <w:r>
        <w:rPr/>
        <w:t>tener</w:t>
      </w:r>
      <w:r>
        <w:rPr>
          <w:spacing w:val="-9"/>
        </w:rPr>
        <w:t> </w:t>
      </w:r>
      <w:r>
        <w:rPr/>
        <w:t>un control de entradas y salidas de inventarios o de mercancía terminada. En la mayoría de las organizaciones el área más desarrollada en cuanto a controles, información, interpretación y análisis es el área financiera ya que es de vital importancia</w:t>
      </w:r>
      <w:r>
        <w:rPr>
          <w:spacing w:val="-6"/>
        </w:rPr>
        <w:t> </w:t>
      </w:r>
      <w:r>
        <w:rPr/>
        <w:t>pata</w:t>
      </w:r>
      <w:r>
        <w:rPr>
          <w:spacing w:val="-5"/>
        </w:rPr>
        <w:t> </w:t>
      </w:r>
      <w:r>
        <w:rPr/>
        <w:t>la</w:t>
      </w:r>
      <w:r>
        <w:rPr>
          <w:spacing w:val="-6"/>
        </w:rPr>
        <w:t> </w:t>
      </w:r>
      <w:r>
        <w:rPr/>
        <w:t>organización</w:t>
      </w:r>
      <w:r>
        <w:rPr>
          <w:spacing w:val="-6"/>
        </w:rPr>
        <w:t> </w:t>
      </w:r>
      <w:r>
        <w:rPr/>
        <w:t>el</w:t>
      </w:r>
      <w:r>
        <w:rPr>
          <w:spacing w:val="-5"/>
        </w:rPr>
        <w:t> </w:t>
      </w:r>
      <w:r>
        <w:rPr/>
        <w:t>contar</w:t>
      </w:r>
      <w:r>
        <w:rPr>
          <w:spacing w:val="-7"/>
        </w:rPr>
        <w:t> </w:t>
      </w:r>
      <w:r>
        <w:rPr/>
        <w:t>con</w:t>
      </w:r>
      <w:r>
        <w:rPr>
          <w:spacing w:val="-6"/>
        </w:rPr>
        <w:t> </w:t>
      </w:r>
      <w:r>
        <w:rPr/>
        <w:t>un</w:t>
      </w:r>
      <w:r>
        <w:rPr>
          <w:spacing w:val="-6"/>
        </w:rPr>
        <w:t> </w:t>
      </w:r>
      <w:r>
        <w:rPr/>
        <w:t>sistema</w:t>
      </w:r>
      <w:r>
        <w:rPr>
          <w:spacing w:val="-4"/>
        </w:rPr>
        <w:t> </w:t>
      </w:r>
      <w:r>
        <w:rPr/>
        <w:t>que</w:t>
      </w:r>
      <w:r>
        <w:rPr>
          <w:spacing w:val="-6"/>
        </w:rPr>
        <w:t> </w:t>
      </w:r>
      <w:r>
        <w:rPr/>
        <w:t>registre</w:t>
      </w:r>
      <w:r>
        <w:rPr>
          <w:spacing w:val="-7"/>
        </w:rPr>
        <w:t> </w:t>
      </w:r>
      <w:r>
        <w:rPr/>
        <w:t>hasta</w:t>
      </w:r>
      <w:r>
        <w:rPr>
          <w:spacing w:val="-8"/>
        </w:rPr>
        <w:t> </w:t>
      </w:r>
      <w:r>
        <w:rPr/>
        <w:t>el</w:t>
      </w:r>
      <w:r>
        <w:rPr>
          <w:spacing w:val="-7"/>
        </w:rPr>
        <w:t> </w:t>
      </w:r>
      <w:r>
        <w:rPr/>
        <w:t>más mínimo movimiento que altere las cuentas de registro. Hoy en día es de vital importancia el generar un sistema de información el cual es tarea del diseñador</w:t>
      </w:r>
      <w:r>
        <w:rPr>
          <w:spacing w:val="-33"/>
        </w:rPr>
        <w:t> </w:t>
      </w:r>
      <w:r>
        <w:rPr/>
        <w:t>del sistema</w:t>
      </w:r>
      <w:r>
        <w:rPr>
          <w:spacing w:val="-19"/>
        </w:rPr>
        <w:t> </w:t>
      </w:r>
      <w:r>
        <w:rPr/>
        <w:t>administrativo,</w:t>
      </w:r>
      <w:r>
        <w:rPr>
          <w:spacing w:val="-19"/>
        </w:rPr>
        <w:t> </w:t>
      </w:r>
      <w:r>
        <w:rPr/>
        <w:t>el</w:t>
      </w:r>
      <w:r>
        <w:rPr>
          <w:spacing w:val="-18"/>
        </w:rPr>
        <w:t> </w:t>
      </w:r>
      <w:r>
        <w:rPr/>
        <w:t>cual</w:t>
      </w:r>
      <w:r>
        <w:rPr>
          <w:spacing w:val="-18"/>
        </w:rPr>
        <w:t> </w:t>
      </w:r>
      <w:r>
        <w:rPr/>
        <w:t>deberá</w:t>
      </w:r>
      <w:r>
        <w:rPr>
          <w:spacing w:val="-20"/>
        </w:rPr>
        <w:t> </w:t>
      </w:r>
      <w:r>
        <w:rPr/>
        <w:t>desarrollar</w:t>
      </w:r>
      <w:r>
        <w:rPr>
          <w:spacing w:val="-18"/>
        </w:rPr>
        <w:t> </w:t>
      </w:r>
      <w:r>
        <w:rPr/>
        <w:t>el</w:t>
      </w:r>
      <w:r>
        <w:rPr>
          <w:spacing w:val="-18"/>
        </w:rPr>
        <w:t> </w:t>
      </w:r>
      <w:r>
        <w:rPr/>
        <w:t>software</w:t>
      </w:r>
      <w:r>
        <w:rPr>
          <w:spacing w:val="-17"/>
        </w:rPr>
        <w:t> </w:t>
      </w:r>
      <w:r>
        <w:rPr/>
        <w:t>administrativo.</w:t>
      </w:r>
      <w:r>
        <w:rPr>
          <w:spacing w:val="-17"/>
        </w:rPr>
        <w:t> </w:t>
      </w:r>
      <w:r>
        <w:rPr/>
        <w:t>Muchas empresas siguen realizando mediciones anuales lo cual genera más costos y los hace</w:t>
      </w:r>
      <w:r>
        <w:rPr>
          <w:spacing w:val="-11"/>
        </w:rPr>
        <w:t> </w:t>
      </w:r>
      <w:r>
        <w:rPr/>
        <w:t>menos</w:t>
      </w:r>
      <w:r>
        <w:rPr>
          <w:spacing w:val="-12"/>
        </w:rPr>
        <w:t> </w:t>
      </w:r>
      <w:r>
        <w:rPr/>
        <w:t>efectivos</w:t>
      </w:r>
      <w:r>
        <w:rPr>
          <w:spacing w:val="-12"/>
        </w:rPr>
        <w:t> </w:t>
      </w:r>
      <w:r>
        <w:rPr/>
        <w:t>pues</w:t>
      </w:r>
      <w:r>
        <w:rPr>
          <w:spacing w:val="-12"/>
        </w:rPr>
        <w:t> </w:t>
      </w:r>
      <w:r>
        <w:rPr/>
        <w:t>la</w:t>
      </w:r>
      <w:r>
        <w:rPr>
          <w:spacing w:val="-9"/>
        </w:rPr>
        <w:t> </w:t>
      </w:r>
      <w:r>
        <w:rPr/>
        <w:t>información</w:t>
      </w:r>
      <w:r>
        <w:rPr>
          <w:spacing w:val="-10"/>
        </w:rPr>
        <w:t> </w:t>
      </w:r>
      <w:r>
        <w:rPr/>
        <w:t>tiende</w:t>
      </w:r>
      <w:r>
        <w:rPr>
          <w:spacing w:val="-11"/>
        </w:rPr>
        <w:t> </w:t>
      </w:r>
      <w:r>
        <w:rPr/>
        <w:t>a</w:t>
      </w:r>
      <w:r>
        <w:rPr>
          <w:spacing w:val="-11"/>
        </w:rPr>
        <w:t> </w:t>
      </w:r>
      <w:r>
        <w:rPr/>
        <w:t>perder</w:t>
      </w:r>
      <w:r>
        <w:rPr>
          <w:spacing w:val="-10"/>
        </w:rPr>
        <w:t> </w:t>
      </w:r>
      <w:r>
        <w:rPr/>
        <w:t>veracidad</w:t>
      </w:r>
      <w:r>
        <w:rPr>
          <w:spacing w:val="-11"/>
        </w:rPr>
        <w:t> </w:t>
      </w:r>
      <w:r>
        <w:rPr/>
        <w:t>con</w:t>
      </w:r>
      <w:r>
        <w:rPr>
          <w:spacing w:val="-11"/>
        </w:rPr>
        <w:t> </w:t>
      </w:r>
      <w:r>
        <w:rPr/>
        <w:t>el</w:t>
      </w:r>
      <w:r>
        <w:rPr>
          <w:spacing w:val="-12"/>
        </w:rPr>
        <w:t> </w:t>
      </w:r>
      <w:r>
        <w:rPr/>
        <w:t>paso</w:t>
      </w:r>
      <w:r>
        <w:rPr>
          <w:spacing w:val="-11"/>
        </w:rPr>
        <w:t> </w:t>
      </w:r>
      <w:r>
        <w:rPr/>
        <w:t>del tiempo.</w:t>
      </w:r>
    </w:p>
    <w:p>
      <w:pPr>
        <w:pStyle w:val="BodyText"/>
      </w:pPr>
    </w:p>
    <w:p>
      <w:pPr>
        <w:pStyle w:val="Heading3"/>
        <w:numPr>
          <w:ilvl w:val="1"/>
          <w:numId w:val="76"/>
        </w:numPr>
        <w:tabs>
          <w:tab w:pos="438" w:val="left" w:leader="none"/>
        </w:tabs>
        <w:spacing w:line="240" w:lineRule="auto" w:before="209" w:after="0"/>
        <w:ind w:left="437" w:right="0" w:hanging="335"/>
        <w:jc w:val="both"/>
      </w:pPr>
      <w:bookmarkStart w:name="_bookmark144" w:id="248"/>
      <w:bookmarkEnd w:id="248"/>
      <w:r>
        <w:rPr>
          <w:b w:val="0"/>
        </w:rPr>
      </w:r>
      <w:bookmarkStart w:name="_bookmark144" w:id="249"/>
      <w:bookmarkEnd w:id="249"/>
      <w:r>
        <w:rPr/>
        <w:t>:</w:t>
      </w:r>
      <w:r>
        <w:rPr/>
        <w:t> Monitoreo:</w:t>
      </w:r>
    </w:p>
    <w:p>
      <w:pPr>
        <w:pStyle w:val="BodyText"/>
        <w:spacing w:line="360" w:lineRule="auto" w:before="136"/>
        <w:ind w:left="102" w:right="126"/>
        <w:jc w:val="both"/>
      </w:pPr>
      <w:r>
        <w:rPr/>
        <w:t>Hoy en día es necesario contar con información oportuna si es que se quiere tener un mejoramiento continuo; para ello se utilizan computadoras que muestran  como</w:t>
      </w:r>
    </w:p>
    <w:p>
      <w:pPr>
        <w:spacing w:after="0" w:line="360" w:lineRule="auto"/>
        <w:jc w:val="both"/>
        <w:sectPr>
          <w:pgSz w:w="12240" w:h="15840"/>
          <w:pgMar w:header="749" w:footer="0" w:top="960" w:bottom="280" w:left="1600" w:right="1580"/>
        </w:sectPr>
      </w:pPr>
    </w:p>
    <w:p>
      <w:pPr>
        <w:pStyle w:val="BodyText"/>
        <w:rPr>
          <w:sz w:val="20"/>
        </w:rPr>
      </w:pPr>
    </w:p>
    <w:p>
      <w:pPr>
        <w:pStyle w:val="BodyText"/>
        <w:spacing w:line="360" w:lineRule="auto" w:before="215"/>
        <w:ind w:left="102" w:right="125"/>
        <w:jc w:val="both"/>
      </w:pPr>
      <w:r>
        <w:rPr/>
        <w:t>fluyen los procesos y localiza los puntos donde existen problemas; esto le permite a los obreros recibir una retroalimentación y darse cuenta de sus puntos a mejorar y proponer y aplicar acciones correctivas. Aunque el fin del monitoreo no es tomar medidas correctivas sino aplicar medidas preventivas</w:t>
      </w:r>
    </w:p>
    <w:p>
      <w:pPr>
        <w:pStyle w:val="BodyText"/>
      </w:pPr>
    </w:p>
    <w:p>
      <w:pPr>
        <w:pStyle w:val="Heading3"/>
        <w:numPr>
          <w:ilvl w:val="1"/>
          <w:numId w:val="76"/>
        </w:numPr>
        <w:tabs>
          <w:tab w:pos="573" w:val="left" w:leader="none"/>
        </w:tabs>
        <w:spacing w:line="240" w:lineRule="auto" w:before="209" w:after="0"/>
        <w:ind w:left="572" w:right="0" w:hanging="470"/>
        <w:jc w:val="both"/>
      </w:pPr>
      <w:bookmarkStart w:name="_bookmark145" w:id="250"/>
      <w:bookmarkEnd w:id="250"/>
      <w:r>
        <w:rPr>
          <w:b w:val="0"/>
        </w:rPr>
      </w:r>
      <w:bookmarkStart w:name="_bookmark145" w:id="251"/>
      <w:bookmarkEnd w:id="251"/>
      <w:r>
        <w:rPr/>
        <w:t>:</w:t>
      </w:r>
      <w:r>
        <w:rPr/>
        <w:t> Los Coeficientes</w:t>
      </w:r>
      <w:r>
        <w:rPr>
          <w:spacing w:val="-10"/>
        </w:rPr>
        <w:t> </w:t>
      </w:r>
      <w:r>
        <w:rPr/>
        <w:t>Indicadores:</w:t>
      </w:r>
    </w:p>
    <w:p>
      <w:pPr>
        <w:pStyle w:val="BodyText"/>
        <w:spacing w:line="360" w:lineRule="auto" w:before="137"/>
        <w:ind w:left="102" w:right="116"/>
        <w:jc w:val="both"/>
      </w:pPr>
      <w:r>
        <w:rPr/>
        <w:t>Los</w:t>
      </w:r>
      <w:r>
        <w:rPr>
          <w:spacing w:val="-7"/>
        </w:rPr>
        <w:t> </w:t>
      </w:r>
      <w:r>
        <w:rPr/>
        <w:t>coeficientes</w:t>
      </w:r>
      <w:r>
        <w:rPr>
          <w:spacing w:val="-7"/>
        </w:rPr>
        <w:t> </w:t>
      </w:r>
      <w:r>
        <w:rPr/>
        <w:t>son</w:t>
      </w:r>
      <w:r>
        <w:rPr>
          <w:spacing w:val="-6"/>
        </w:rPr>
        <w:t> </w:t>
      </w:r>
      <w:r>
        <w:rPr/>
        <w:t>de</w:t>
      </w:r>
      <w:r>
        <w:rPr>
          <w:spacing w:val="-6"/>
        </w:rPr>
        <w:t> </w:t>
      </w:r>
      <w:r>
        <w:rPr/>
        <w:t>gran</w:t>
      </w:r>
      <w:r>
        <w:rPr>
          <w:spacing w:val="-6"/>
        </w:rPr>
        <w:t> </w:t>
      </w:r>
      <w:r>
        <w:rPr/>
        <w:t>utilidad</w:t>
      </w:r>
      <w:r>
        <w:rPr>
          <w:spacing w:val="-6"/>
        </w:rPr>
        <w:t> </w:t>
      </w:r>
      <w:r>
        <w:rPr/>
        <w:t>para</w:t>
      </w:r>
      <w:r>
        <w:rPr>
          <w:spacing w:val="-7"/>
        </w:rPr>
        <w:t> </w:t>
      </w:r>
      <w:r>
        <w:rPr/>
        <w:t>la</w:t>
      </w:r>
      <w:r>
        <w:rPr>
          <w:spacing w:val="-9"/>
        </w:rPr>
        <w:t> </w:t>
      </w:r>
      <w:r>
        <w:rPr/>
        <w:t>administración</w:t>
      </w:r>
      <w:r>
        <w:rPr>
          <w:spacing w:val="-8"/>
        </w:rPr>
        <w:t> </w:t>
      </w:r>
      <w:r>
        <w:rPr/>
        <w:t>financiera</w:t>
      </w:r>
      <w:r>
        <w:rPr>
          <w:spacing w:val="-7"/>
        </w:rPr>
        <w:t> </w:t>
      </w:r>
      <w:r>
        <w:rPr/>
        <w:t>y</w:t>
      </w:r>
      <w:r>
        <w:rPr>
          <w:spacing w:val="-9"/>
        </w:rPr>
        <w:t> </w:t>
      </w:r>
      <w:r>
        <w:rPr/>
        <w:t>existen</w:t>
      </w:r>
      <w:r>
        <w:rPr>
          <w:spacing w:val="-6"/>
        </w:rPr>
        <w:t> </w:t>
      </w:r>
      <w:r>
        <w:rPr/>
        <w:t>una serie de razones contable-financieras aceptadas mundialmente; sin embargo hoy en día cada área funcional genera sus propios coeficientes. Los coeficientes son razones matemáticas de la relación entre dos medidas; ejemplo: 100 representado en</w:t>
      </w:r>
      <w:r>
        <w:rPr>
          <w:spacing w:val="-5"/>
        </w:rPr>
        <w:t> </w:t>
      </w:r>
      <w:r>
        <w:rPr/>
        <w:t>porcentaje</w:t>
      </w:r>
      <w:r>
        <w:rPr>
          <w:spacing w:val="-5"/>
        </w:rPr>
        <w:t> </w:t>
      </w:r>
      <w:r>
        <w:rPr/>
        <w:t>como</w:t>
      </w:r>
      <w:r>
        <w:rPr>
          <w:spacing w:val="-5"/>
        </w:rPr>
        <w:t> </w:t>
      </w:r>
      <w:r>
        <w:rPr/>
        <w:t>20%</w:t>
      </w:r>
      <w:r>
        <w:rPr>
          <w:spacing w:val="-5"/>
        </w:rPr>
        <w:t> </w:t>
      </w:r>
      <w:r>
        <w:rPr/>
        <w:t>que</w:t>
      </w:r>
      <w:r>
        <w:rPr>
          <w:spacing w:val="-5"/>
        </w:rPr>
        <w:t> </w:t>
      </w:r>
      <w:r>
        <w:rPr/>
        <w:t>se</w:t>
      </w:r>
      <w:r>
        <w:rPr>
          <w:spacing w:val="-5"/>
        </w:rPr>
        <w:t> </w:t>
      </w:r>
      <w:r>
        <w:rPr/>
        <w:t>presenta</w:t>
      </w:r>
      <w:r>
        <w:rPr>
          <w:spacing w:val="-4"/>
        </w:rPr>
        <w:t> </w:t>
      </w:r>
      <w:r>
        <w:rPr/>
        <w:t>como</w:t>
      </w:r>
      <w:r>
        <w:rPr>
          <w:spacing w:val="-5"/>
        </w:rPr>
        <w:t> </w:t>
      </w:r>
      <w:r>
        <w:rPr/>
        <w:t>1/5</w:t>
      </w:r>
      <w:r>
        <w:rPr>
          <w:spacing w:val="-4"/>
        </w:rPr>
        <w:t> </w:t>
      </w:r>
      <w:r>
        <w:rPr/>
        <w:t>o</w:t>
      </w:r>
      <w:r>
        <w:rPr>
          <w:spacing w:val="-5"/>
        </w:rPr>
        <w:t> </w:t>
      </w:r>
      <w:r>
        <w:rPr/>
        <w:t>como</w:t>
      </w:r>
      <w:r>
        <w:rPr>
          <w:spacing w:val="-5"/>
        </w:rPr>
        <w:t> </w:t>
      </w:r>
      <w:r>
        <w:rPr/>
        <w:t>1:5</w:t>
      </w:r>
      <w:r>
        <w:rPr>
          <w:spacing w:val="-7"/>
        </w:rPr>
        <w:t> </w:t>
      </w:r>
      <w:r>
        <w:rPr/>
        <w:t>dependiendo</w:t>
      </w:r>
      <w:r>
        <w:rPr>
          <w:spacing w:val="4"/>
        </w:rPr>
        <w:t> </w:t>
      </w:r>
      <w:r>
        <w:rPr/>
        <w:t>como lo maneje la</w:t>
      </w:r>
      <w:r>
        <w:rPr>
          <w:spacing w:val="-8"/>
        </w:rPr>
        <w:t> </w:t>
      </w:r>
      <w:r>
        <w:rPr/>
        <w:t>organización.</w:t>
      </w:r>
    </w:p>
    <w:p>
      <w:pPr>
        <w:pStyle w:val="BodyText"/>
      </w:pPr>
    </w:p>
    <w:p>
      <w:pPr>
        <w:pStyle w:val="Heading3"/>
        <w:numPr>
          <w:ilvl w:val="1"/>
          <w:numId w:val="76"/>
        </w:numPr>
        <w:tabs>
          <w:tab w:pos="573" w:val="left" w:leader="none"/>
        </w:tabs>
        <w:spacing w:line="240" w:lineRule="auto" w:before="209" w:after="0"/>
        <w:ind w:left="572" w:right="0" w:hanging="470"/>
        <w:jc w:val="both"/>
      </w:pPr>
      <w:bookmarkStart w:name="_bookmark146" w:id="252"/>
      <w:bookmarkEnd w:id="252"/>
      <w:r>
        <w:rPr>
          <w:b w:val="0"/>
        </w:rPr>
      </w:r>
      <w:bookmarkStart w:name="_bookmark146" w:id="253"/>
      <w:bookmarkEnd w:id="253"/>
      <w:r>
        <w:rPr/>
        <w:t>:</w:t>
      </w:r>
      <w:r>
        <w:rPr/>
        <w:t> Balance Score</w:t>
      </w:r>
      <w:r>
        <w:rPr>
          <w:spacing w:val="-6"/>
        </w:rPr>
        <w:t> </w:t>
      </w:r>
      <w:r>
        <w:rPr/>
        <w:t>Cards:</w:t>
      </w:r>
    </w:p>
    <w:p>
      <w:pPr>
        <w:pStyle w:val="BodyText"/>
        <w:spacing w:line="360" w:lineRule="auto" w:before="137"/>
        <w:ind w:left="102" w:right="118"/>
        <w:jc w:val="both"/>
      </w:pPr>
      <w:r>
        <w:rPr/>
        <w:t>Son instrumentos que miden las variables de los cuatro puntos críticos de la empresa</w:t>
      </w:r>
      <w:r>
        <w:rPr>
          <w:spacing w:val="-15"/>
        </w:rPr>
        <w:t> </w:t>
      </w:r>
      <w:r>
        <w:rPr/>
        <w:t>llámense</w:t>
      </w:r>
      <w:r>
        <w:rPr>
          <w:spacing w:val="-18"/>
        </w:rPr>
        <w:t> </w:t>
      </w:r>
      <w:r>
        <w:rPr/>
        <w:t>mercadotecnia</w:t>
      </w:r>
      <w:r>
        <w:rPr>
          <w:spacing w:val="-18"/>
        </w:rPr>
        <w:t> </w:t>
      </w:r>
      <w:r>
        <w:rPr/>
        <w:t>(ventas),</w:t>
      </w:r>
      <w:r>
        <w:rPr>
          <w:spacing w:val="-19"/>
        </w:rPr>
        <w:t> </w:t>
      </w:r>
      <w:r>
        <w:rPr/>
        <w:t>finanzas,</w:t>
      </w:r>
      <w:r>
        <w:rPr>
          <w:spacing w:val="-15"/>
        </w:rPr>
        <w:t> </w:t>
      </w:r>
      <w:r>
        <w:rPr/>
        <w:t>Capital</w:t>
      </w:r>
      <w:r>
        <w:rPr>
          <w:spacing w:val="-16"/>
        </w:rPr>
        <w:t> </w:t>
      </w:r>
      <w:r>
        <w:rPr/>
        <w:t>Humano</w:t>
      </w:r>
      <w:r>
        <w:rPr>
          <w:spacing w:val="-15"/>
        </w:rPr>
        <w:t> </w:t>
      </w:r>
      <w:r>
        <w:rPr/>
        <w:t>y</w:t>
      </w:r>
      <w:r>
        <w:rPr>
          <w:spacing w:val="-18"/>
        </w:rPr>
        <w:t> </w:t>
      </w:r>
      <w:r>
        <w:rPr/>
        <w:t>Producción, con la característica de que estos cuatro actúen interrelacionándose en la práctica. Por ejemplo una caída en las ventas puede ser ocasionada por los problemas de producción o de calidad y a su vez esto puede ser causado por una reducción de costos de insumos de materia prima de menor calidad, lo que puede llegar a ocasionar problemas con el capital humano al reducirle los incentivos por productividad. Es similar a un tablero electrónico que muestra los resultados de un partido</w:t>
      </w:r>
      <w:r>
        <w:rPr>
          <w:spacing w:val="-7"/>
        </w:rPr>
        <w:t> </w:t>
      </w:r>
      <w:r>
        <w:rPr/>
        <w:t>de</w:t>
      </w:r>
      <w:r>
        <w:rPr>
          <w:spacing w:val="-7"/>
        </w:rPr>
        <w:t> </w:t>
      </w:r>
      <w:r>
        <w:rPr/>
        <w:t>futbol</w:t>
      </w:r>
      <w:r>
        <w:rPr>
          <w:spacing w:val="-8"/>
        </w:rPr>
        <w:t> </w:t>
      </w:r>
      <w:r>
        <w:rPr/>
        <w:t>en</w:t>
      </w:r>
      <w:r>
        <w:rPr>
          <w:spacing w:val="-5"/>
        </w:rPr>
        <w:t> </w:t>
      </w:r>
      <w:r>
        <w:rPr/>
        <w:t>cual</w:t>
      </w:r>
      <w:r>
        <w:rPr>
          <w:spacing w:val="-6"/>
        </w:rPr>
        <w:t> </w:t>
      </w:r>
      <w:r>
        <w:rPr/>
        <w:t>podemos</w:t>
      </w:r>
      <w:r>
        <w:rPr>
          <w:spacing w:val="-5"/>
        </w:rPr>
        <w:t> </w:t>
      </w:r>
      <w:r>
        <w:rPr/>
        <w:t>observar</w:t>
      </w:r>
      <w:r>
        <w:rPr>
          <w:spacing w:val="-6"/>
        </w:rPr>
        <w:t> </w:t>
      </w:r>
      <w:r>
        <w:rPr/>
        <w:t>no</w:t>
      </w:r>
      <w:r>
        <w:rPr>
          <w:spacing w:val="-5"/>
        </w:rPr>
        <w:t> </w:t>
      </w:r>
      <w:r>
        <w:rPr/>
        <w:t>solamente</w:t>
      </w:r>
      <w:r>
        <w:rPr>
          <w:spacing w:val="-4"/>
        </w:rPr>
        <w:t> </w:t>
      </w:r>
      <w:r>
        <w:rPr/>
        <w:t>el</w:t>
      </w:r>
      <w:r>
        <w:rPr>
          <w:spacing w:val="-6"/>
        </w:rPr>
        <w:t> </w:t>
      </w:r>
      <w:r>
        <w:rPr/>
        <w:t>resultado</w:t>
      </w:r>
      <w:r>
        <w:rPr>
          <w:spacing w:val="-5"/>
        </w:rPr>
        <w:t> </w:t>
      </w:r>
      <w:r>
        <w:rPr/>
        <w:t>sino</w:t>
      </w:r>
      <w:r>
        <w:rPr>
          <w:spacing w:val="-4"/>
        </w:rPr>
        <w:t> </w:t>
      </w:r>
      <w:r>
        <w:rPr/>
        <w:t>también el</w:t>
      </w:r>
      <w:r>
        <w:rPr>
          <w:spacing w:val="-6"/>
        </w:rPr>
        <w:t> </w:t>
      </w:r>
      <w:r>
        <w:rPr/>
        <w:t>tiempo</w:t>
      </w:r>
      <w:r>
        <w:rPr>
          <w:spacing w:val="-6"/>
        </w:rPr>
        <w:t> </w:t>
      </w:r>
      <w:r>
        <w:rPr/>
        <w:t>transcurrido,</w:t>
      </w:r>
      <w:r>
        <w:rPr>
          <w:spacing w:val="-10"/>
        </w:rPr>
        <w:t> </w:t>
      </w:r>
      <w:r>
        <w:rPr/>
        <w:t>las</w:t>
      </w:r>
      <w:r>
        <w:rPr>
          <w:spacing w:val="-6"/>
        </w:rPr>
        <w:t> </w:t>
      </w:r>
      <w:r>
        <w:rPr/>
        <w:t>faltas</w:t>
      </w:r>
      <w:r>
        <w:rPr>
          <w:spacing w:val="-6"/>
        </w:rPr>
        <w:t> </w:t>
      </w:r>
      <w:r>
        <w:rPr/>
        <w:t>cometidas,</w:t>
      </w:r>
      <w:r>
        <w:rPr>
          <w:spacing w:val="-7"/>
        </w:rPr>
        <w:t> </w:t>
      </w:r>
      <w:r>
        <w:rPr/>
        <w:t>efectividad</w:t>
      </w:r>
      <w:r>
        <w:rPr>
          <w:spacing w:val="-6"/>
        </w:rPr>
        <w:t> </w:t>
      </w:r>
      <w:r>
        <w:rPr/>
        <w:t>de</w:t>
      </w:r>
      <w:r>
        <w:rPr>
          <w:spacing w:val="-6"/>
        </w:rPr>
        <w:t> </w:t>
      </w:r>
      <w:r>
        <w:rPr/>
        <w:t>cada</w:t>
      </w:r>
      <w:r>
        <w:rPr>
          <w:spacing w:val="-7"/>
        </w:rPr>
        <w:t> </w:t>
      </w:r>
      <w:r>
        <w:rPr/>
        <w:t>jugador,</w:t>
      </w:r>
      <w:r>
        <w:rPr>
          <w:spacing w:val="-8"/>
        </w:rPr>
        <w:t> </w:t>
      </w:r>
      <w:r>
        <w:rPr/>
        <w:t>porcentaje de posesión, etc. Se debe tener en cuenta que no todos los datos son necesarios para conocer la situación de la empresa y se deben identificar los que si son primordiales para el correcto funcionamiento de la misma; como cuando alguien conduce un automóvil y solo necesita saber la velocidad a la que va, nivel de gasolina, cuantos km lleva recorridos y si el sistema eléctrico y la temperatura son correctos, para poder</w:t>
      </w:r>
      <w:r>
        <w:rPr>
          <w:spacing w:val="-15"/>
        </w:rPr>
        <w:t> </w:t>
      </w:r>
      <w:r>
        <w:rPr/>
        <w:t>conducirlo.</w:t>
      </w:r>
    </w:p>
    <w:p>
      <w:pPr>
        <w:spacing w:after="0" w:line="360" w:lineRule="auto"/>
        <w:jc w:val="both"/>
        <w:sectPr>
          <w:pgSz w:w="12240" w:h="15840"/>
          <w:pgMar w:header="749" w:footer="0" w:top="960" w:bottom="280" w:left="1600" w:right="1580"/>
        </w:sectPr>
      </w:pPr>
    </w:p>
    <w:p>
      <w:pPr>
        <w:pStyle w:val="BodyText"/>
        <w:rPr>
          <w:sz w:val="20"/>
        </w:rPr>
      </w:pPr>
    </w:p>
    <w:p>
      <w:pPr>
        <w:pStyle w:val="BodyText"/>
        <w:spacing w:before="10"/>
        <w:rPr>
          <w:sz w:val="18"/>
        </w:rPr>
      </w:pPr>
    </w:p>
    <w:p>
      <w:pPr>
        <w:pStyle w:val="Heading3"/>
        <w:numPr>
          <w:ilvl w:val="1"/>
          <w:numId w:val="76"/>
        </w:numPr>
        <w:tabs>
          <w:tab w:pos="573" w:val="left" w:leader="none"/>
        </w:tabs>
        <w:spacing w:line="240" w:lineRule="auto" w:before="0" w:after="0"/>
        <w:ind w:left="572" w:right="0" w:hanging="470"/>
        <w:jc w:val="both"/>
      </w:pPr>
      <w:bookmarkStart w:name="_bookmark147" w:id="254"/>
      <w:bookmarkEnd w:id="254"/>
      <w:r>
        <w:rPr>
          <w:b w:val="0"/>
        </w:rPr>
      </w:r>
      <w:bookmarkStart w:name="_bookmark147" w:id="255"/>
      <w:bookmarkEnd w:id="255"/>
      <w:r>
        <w:rPr/>
        <w:t>:</w:t>
      </w:r>
      <w:r>
        <w:rPr/>
        <w:t> Medición y evaluación del</w:t>
      </w:r>
      <w:r>
        <w:rPr>
          <w:spacing w:val="-13"/>
        </w:rPr>
        <w:t> </w:t>
      </w:r>
      <w:r>
        <w:rPr/>
        <w:t>desempeño:</w:t>
      </w:r>
    </w:p>
    <w:p>
      <w:pPr>
        <w:pStyle w:val="BodyText"/>
        <w:spacing w:line="360" w:lineRule="auto" w:before="137"/>
        <w:ind w:left="102" w:right="116"/>
        <w:jc w:val="both"/>
      </w:pPr>
      <w:r>
        <w:rPr/>
        <w:t>La</w:t>
      </w:r>
      <w:r>
        <w:rPr>
          <w:spacing w:val="-9"/>
        </w:rPr>
        <w:t> </w:t>
      </w:r>
      <w:r>
        <w:rPr/>
        <w:t>medición</w:t>
      </w:r>
      <w:r>
        <w:rPr>
          <w:spacing w:val="-9"/>
        </w:rPr>
        <w:t> </w:t>
      </w:r>
      <w:r>
        <w:rPr/>
        <w:t>y</w:t>
      </w:r>
      <w:r>
        <w:rPr>
          <w:spacing w:val="-12"/>
        </w:rPr>
        <w:t> </w:t>
      </w:r>
      <w:r>
        <w:rPr/>
        <w:t>evaluación</w:t>
      </w:r>
      <w:r>
        <w:rPr>
          <w:spacing w:val="-9"/>
        </w:rPr>
        <w:t> </w:t>
      </w:r>
      <w:r>
        <w:rPr/>
        <w:t>del</w:t>
      </w:r>
      <w:r>
        <w:rPr>
          <w:spacing w:val="-10"/>
        </w:rPr>
        <w:t> </w:t>
      </w:r>
      <w:r>
        <w:rPr/>
        <w:t>desempeño</w:t>
      </w:r>
      <w:r>
        <w:rPr>
          <w:spacing w:val="-9"/>
        </w:rPr>
        <w:t> </w:t>
      </w:r>
      <w:r>
        <w:rPr/>
        <w:t>es</w:t>
      </w:r>
      <w:r>
        <w:rPr>
          <w:spacing w:val="-12"/>
        </w:rPr>
        <w:t> </w:t>
      </w:r>
      <w:r>
        <w:rPr/>
        <w:t>el</w:t>
      </w:r>
      <w:r>
        <w:rPr>
          <w:spacing w:val="-10"/>
        </w:rPr>
        <w:t> </w:t>
      </w:r>
      <w:r>
        <w:rPr/>
        <w:t>análisis</w:t>
      </w:r>
      <w:r>
        <w:rPr>
          <w:spacing w:val="-10"/>
        </w:rPr>
        <w:t> </w:t>
      </w:r>
      <w:r>
        <w:rPr/>
        <w:t>e</w:t>
      </w:r>
      <w:r>
        <w:rPr>
          <w:spacing w:val="-9"/>
        </w:rPr>
        <w:t> </w:t>
      </w:r>
      <w:r>
        <w:rPr/>
        <w:t>interpretación</w:t>
      </w:r>
      <w:r>
        <w:rPr>
          <w:spacing w:val="-9"/>
        </w:rPr>
        <w:t> </w:t>
      </w:r>
      <w:r>
        <w:rPr/>
        <w:t>de</w:t>
      </w:r>
      <w:r>
        <w:rPr>
          <w:spacing w:val="-9"/>
        </w:rPr>
        <w:t> </w:t>
      </w:r>
      <w:r>
        <w:rPr/>
        <w:t>los</w:t>
      </w:r>
      <w:r>
        <w:rPr>
          <w:spacing w:val="-10"/>
        </w:rPr>
        <w:t> </w:t>
      </w:r>
      <w:r>
        <w:rPr/>
        <w:t>datos que nos arrojó el sistema de información como ya fue explicado en puntos anteriores. Pero no basta con tener la información de forma oportuna y procesada por los sistemas computarizados, esta información debe ser correctamente analizada, interpretada e incluso compararlas con otras empresas locales o extranjeras. Las mediciones del desempeño también se hacen mediante auditorias administrativas, contables, fiscales, etc. con el fin de evitar que se oculten problemas, que no se altere la información o se estén cometiendo fraudes. Cada vez es más común que se hagan auditorias de sistemas para verificar que no se alteren o están programadas para ocultar información o se cometan fraudes. El fin de los diagnósticos organizacionales no es el reprobar o aprobar a una empresa, busca encontrar oportunidades de mejora para hacerlas más competitivas; es de vital</w:t>
      </w:r>
      <w:r>
        <w:rPr>
          <w:spacing w:val="-5"/>
        </w:rPr>
        <w:t> </w:t>
      </w:r>
      <w:r>
        <w:rPr/>
        <w:t>importancia</w:t>
      </w:r>
      <w:r>
        <w:rPr>
          <w:spacing w:val="-4"/>
        </w:rPr>
        <w:t> </w:t>
      </w:r>
      <w:r>
        <w:rPr/>
        <w:t>que</w:t>
      </w:r>
      <w:r>
        <w:rPr>
          <w:spacing w:val="-6"/>
        </w:rPr>
        <w:t> </w:t>
      </w:r>
      <w:r>
        <w:rPr/>
        <w:t>el</w:t>
      </w:r>
      <w:r>
        <w:rPr>
          <w:spacing w:val="-5"/>
        </w:rPr>
        <w:t> </w:t>
      </w:r>
      <w:r>
        <w:rPr/>
        <w:t>administrador</w:t>
      </w:r>
      <w:r>
        <w:rPr>
          <w:spacing w:val="-5"/>
        </w:rPr>
        <w:t> </w:t>
      </w:r>
      <w:r>
        <w:rPr/>
        <w:t>vea</w:t>
      </w:r>
      <w:r>
        <w:rPr>
          <w:spacing w:val="-6"/>
        </w:rPr>
        <w:t> </w:t>
      </w:r>
      <w:r>
        <w:rPr/>
        <w:t>a</w:t>
      </w:r>
      <w:r>
        <w:rPr>
          <w:spacing w:val="-6"/>
        </w:rPr>
        <w:t> </w:t>
      </w:r>
      <w:r>
        <w:rPr/>
        <w:t>la</w:t>
      </w:r>
      <w:r>
        <w:rPr>
          <w:spacing w:val="-6"/>
        </w:rPr>
        <w:t> </w:t>
      </w:r>
      <w:r>
        <w:rPr/>
        <w:t>empresa</w:t>
      </w:r>
      <w:r>
        <w:rPr>
          <w:spacing w:val="-4"/>
        </w:rPr>
        <w:t> </w:t>
      </w:r>
      <w:r>
        <w:rPr/>
        <w:t>como</w:t>
      </w:r>
      <w:r>
        <w:rPr>
          <w:spacing w:val="-6"/>
        </w:rPr>
        <w:t> </w:t>
      </w:r>
      <w:r>
        <w:rPr/>
        <w:t>un</w:t>
      </w:r>
      <w:r>
        <w:rPr>
          <w:spacing w:val="-6"/>
        </w:rPr>
        <w:t> </w:t>
      </w:r>
      <w:r>
        <w:rPr/>
        <w:t>sistema</w:t>
      </w:r>
      <w:r>
        <w:rPr>
          <w:spacing w:val="-6"/>
        </w:rPr>
        <w:t> </w:t>
      </w:r>
      <w:r>
        <w:rPr/>
        <w:t>ya</w:t>
      </w:r>
      <w:r>
        <w:rPr>
          <w:spacing w:val="-4"/>
        </w:rPr>
        <w:t> </w:t>
      </w:r>
      <w:r>
        <w:rPr/>
        <w:t>que</w:t>
      </w:r>
      <w:r>
        <w:rPr>
          <w:spacing w:val="-6"/>
        </w:rPr>
        <w:t> </w:t>
      </w:r>
      <w:r>
        <w:rPr/>
        <w:t>de no verlo así las soluciones que genere podrán causar más daño en otros departamentos así que se debe entender que lo que se aplique el cualquier área afectara tanto para bien como para mal a toda la</w:t>
      </w:r>
      <w:r>
        <w:rPr>
          <w:spacing w:val="-21"/>
        </w:rPr>
        <w:t> </w:t>
      </w:r>
      <w:r>
        <w:rPr/>
        <w:t>empresa.</w:t>
      </w:r>
    </w:p>
    <w:p>
      <w:pPr>
        <w:pStyle w:val="BodyText"/>
      </w:pPr>
    </w:p>
    <w:p>
      <w:pPr>
        <w:pStyle w:val="Heading3"/>
        <w:numPr>
          <w:ilvl w:val="1"/>
          <w:numId w:val="76"/>
        </w:numPr>
        <w:tabs>
          <w:tab w:pos="573" w:val="left" w:leader="none"/>
        </w:tabs>
        <w:spacing w:line="240" w:lineRule="auto" w:before="209" w:after="0"/>
        <w:ind w:left="572" w:right="0" w:hanging="470"/>
        <w:jc w:val="both"/>
      </w:pPr>
      <w:bookmarkStart w:name="_bookmark148" w:id="256"/>
      <w:bookmarkEnd w:id="256"/>
      <w:r>
        <w:rPr>
          <w:b w:val="0"/>
        </w:rPr>
      </w:r>
      <w:bookmarkStart w:name="_bookmark148" w:id="257"/>
      <w:bookmarkEnd w:id="257"/>
      <w:r>
        <w:rPr/>
        <w:t>:</w:t>
      </w:r>
      <w:r>
        <w:rPr/>
        <w:t> Medidas</w:t>
      </w:r>
      <w:r>
        <w:rPr>
          <w:spacing w:val="-8"/>
        </w:rPr>
        <w:t> </w:t>
      </w:r>
      <w:r>
        <w:rPr/>
        <w:t>Correctivas:</w:t>
      </w:r>
    </w:p>
    <w:p>
      <w:pPr>
        <w:pStyle w:val="BodyText"/>
        <w:spacing w:line="360" w:lineRule="auto" w:before="137"/>
        <w:ind w:left="102" w:right="121"/>
        <w:jc w:val="both"/>
      </w:pPr>
      <w:r>
        <w:rPr/>
        <w:t>Las medidas correctivas preestablecidas son aquellas que nos dicen que hacer en dado caso que se presente una falla, este tipo d medidas son empleadas principalmente por operarios a los cuales les resulta de gran utilidad el saber cómo actuar ante ciertas contingencias ya que son el personal con menos experiencia o formación</w:t>
      </w:r>
      <w:r>
        <w:rPr>
          <w:spacing w:val="-8"/>
        </w:rPr>
        <w:t> </w:t>
      </w:r>
      <w:r>
        <w:rPr/>
        <w:t>profesional.</w:t>
      </w:r>
      <w:r>
        <w:rPr>
          <w:spacing w:val="-9"/>
        </w:rPr>
        <w:t> </w:t>
      </w:r>
      <w:r>
        <w:rPr/>
        <w:t>Las</w:t>
      </w:r>
      <w:r>
        <w:rPr>
          <w:spacing w:val="-9"/>
        </w:rPr>
        <w:t> </w:t>
      </w:r>
      <w:r>
        <w:rPr/>
        <w:t>medidas</w:t>
      </w:r>
      <w:r>
        <w:rPr>
          <w:spacing w:val="-9"/>
        </w:rPr>
        <w:t> </w:t>
      </w:r>
      <w:r>
        <w:rPr/>
        <w:t>correctivas</w:t>
      </w:r>
      <w:r>
        <w:rPr>
          <w:spacing w:val="-9"/>
        </w:rPr>
        <w:t> </w:t>
      </w:r>
      <w:r>
        <w:rPr/>
        <w:t>pueden</w:t>
      </w:r>
      <w:r>
        <w:rPr>
          <w:spacing w:val="-8"/>
        </w:rPr>
        <w:t> </w:t>
      </w:r>
      <w:r>
        <w:rPr/>
        <w:t>ser</w:t>
      </w:r>
      <w:r>
        <w:rPr>
          <w:spacing w:val="-10"/>
        </w:rPr>
        <w:t> </w:t>
      </w:r>
      <w:r>
        <w:rPr/>
        <w:t>un</w:t>
      </w:r>
      <w:r>
        <w:rPr>
          <w:spacing w:val="-11"/>
        </w:rPr>
        <w:t> </w:t>
      </w:r>
      <w:r>
        <w:rPr/>
        <w:t>arma</w:t>
      </w:r>
      <w:r>
        <w:rPr>
          <w:spacing w:val="-11"/>
        </w:rPr>
        <w:t> </w:t>
      </w:r>
      <w:r>
        <w:rPr/>
        <w:t>de</w:t>
      </w:r>
      <w:r>
        <w:rPr>
          <w:spacing w:val="-8"/>
        </w:rPr>
        <w:t> </w:t>
      </w:r>
      <w:r>
        <w:rPr/>
        <w:t>doble</w:t>
      </w:r>
      <w:r>
        <w:rPr>
          <w:spacing w:val="-11"/>
        </w:rPr>
        <w:t> </w:t>
      </w:r>
      <w:r>
        <w:rPr/>
        <w:t>filo</w:t>
      </w:r>
      <w:r>
        <w:rPr>
          <w:spacing w:val="-8"/>
        </w:rPr>
        <w:t> </w:t>
      </w:r>
      <w:r>
        <w:rPr/>
        <w:t>ya que</w:t>
      </w:r>
      <w:r>
        <w:rPr>
          <w:spacing w:val="-5"/>
        </w:rPr>
        <w:t> </w:t>
      </w:r>
      <w:r>
        <w:rPr/>
        <w:t>si</w:t>
      </w:r>
      <w:r>
        <w:rPr>
          <w:spacing w:val="-6"/>
        </w:rPr>
        <w:t> </w:t>
      </w:r>
      <w:r>
        <w:rPr/>
        <w:t>bien</w:t>
      </w:r>
      <w:r>
        <w:rPr>
          <w:spacing w:val="-6"/>
        </w:rPr>
        <w:t> </w:t>
      </w:r>
      <w:r>
        <w:rPr/>
        <w:t>son</w:t>
      </w:r>
      <w:r>
        <w:rPr>
          <w:spacing w:val="-5"/>
        </w:rPr>
        <w:t> </w:t>
      </w:r>
      <w:r>
        <w:rPr/>
        <w:t>de</w:t>
      </w:r>
      <w:r>
        <w:rPr>
          <w:spacing w:val="-5"/>
        </w:rPr>
        <w:t> </w:t>
      </w:r>
      <w:r>
        <w:rPr/>
        <w:t>gran</w:t>
      </w:r>
      <w:r>
        <w:rPr>
          <w:spacing w:val="-4"/>
        </w:rPr>
        <w:t> </w:t>
      </w:r>
      <w:r>
        <w:rPr/>
        <w:t>utilidad</w:t>
      </w:r>
      <w:r>
        <w:rPr>
          <w:spacing w:val="-5"/>
        </w:rPr>
        <w:t> </w:t>
      </w:r>
      <w:r>
        <w:rPr/>
        <w:t>al</w:t>
      </w:r>
      <w:r>
        <w:rPr>
          <w:spacing w:val="-8"/>
        </w:rPr>
        <w:t> </w:t>
      </w:r>
      <w:r>
        <w:rPr/>
        <w:t>momento</w:t>
      </w:r>
      <w:r>
        <w:rPr>
          <w:spacing w:val="-7"/>
        </w:rPr>
        <w:t> </w:t>
      </w:r>
      <w:r>
        <w:rPr/>
        <w:t>de</w:t>
      </w:r>
      <w:r>
        <w:rPr>
          <w:spacing w:val="-5"/>
        </w:rPr>
        <w:t> </w:t>
      </w:r>
      <w:r>
        <w:rPr/>
        <w:t>resolver</w:t>
      </w:r>
      <w:r>
        <w:rPr>
          <w:spacing w:val="-6"/>
        </w:rPr>
        <w:t> </w:t>
      </w:r>
      <w:r>
        <w:rPr/>
        <w:t>problemas</w:t>
      </w:r>
      <w:r>
        <w:rPr>
          <w:spacing w:val="-7"/>
        </w:rPr>
        <w:t> </w:t>
      </w:r>
      <w:r>
        <w:rPr/>
        <w:t>con</w:t>
      </w:r>
      <w:r>
        <w:rPr>
          <w:spacing w:val="-5"/>
        </w:rPr>
        <w:t> </w:t>
      </w:r>
      <w:r>
        <w:rPr/>
        <w:t>anticipación o</w:t>
      </w:r>
      <w:r>
        <w:rPr>
          <w:spacing w:val="-5"/>
        </w:rPr>
        <w:t> </w:t>
      </w:r>
      <w:r>
        <w:rPr/>
        <w:t>en</w:t>
      </w:r>
      <w:r>
        <w:rPr>
          <w:spacing w:val="-7"/>
        </w:rPr>
        <w:t> </w:t>
      </w:r>
      <w:r>
        <w:rPr/>
        <w:t>el</w:t>
      </w:r>
      <w:r>
        <w:rPr>
          <w:spacing w:val="-8"/>
        </w:rPr>
        <w:t> </w:t>
      </w:r>
      <w:r>
        <w:rPr/>
        <w:t>momento</w:t>
      </w:r>
      <w:r>
        <w:rPr>
          <w:spacing w:val="-6"/>
        </w:rPr>
        <w:t> </w:t>
      </w:r>
      <w:r>
        <w:rPr/>
        <w:t>que</w:t>
      </w:r>
      <w:r>
        <w:rPr>
          <w:spacing w:val="-7"/>
        </w:rPr>
        <w:t> </w:t>
      </w:r>
      <w:r>
        <w:rPr/>
        <w:t>se</w:t>
      </w:r>
      <w:r>
        <w:rPr>
          <w:spacing w:val="-5"/>
        </w:rPr>
        <w:t> </w:t>
      </w:r>
      <w:r>
        <w:rPr/>
        <w:t>presenten,</w:t>
      </w:r>
      <w:r>
        <w:rPr>
          <w:spacing w:val="-7"/>
        </w:rPr>
        <w:t> </w:t>
      </w:r>
      <w:r>
        <w:rPr/>
        <w:t>pueden</w:t>
      </w:r>
      <w:r>
        <w:rPr>
          <w:spacing w:val="-7"/>
        </w:rPr>
        <w:t> </w:t>
      </w:r>
      <w:r>
        <w:rPr/>
        <w:t>generar</w:t>
      </w:r>
      <w:r>
        <w:rPr>
          <w:spacing w:val="-8"/>
        </w:rPr>
        <w:t> </w:t>
      </w:r>
      <w:r>
        <w:rPr/>
        <w:t>que</w:t>
      </w:r>
      <w:r>
        <w:rPr>
          <w:spacing w:val="-7"/>
        </w:rPr>
        <w:t> </w:t>
      </w:r>
      <w:r>
        <w:rPr/>
        <w:t>el</w:t>
      </w:r>
      <w:r>
        <w:rPr>
          <w:spacing w:val="-6"/>
        </w:rPr>
        <w:t> </w:t>
      </w:r>
      <w:r>
        <w:rPr/>
        <w:t>personal</w:t>
      </w:r>
      <w:r>
        <w:rPr>
          <w:spacing w:val="-8"/>
        </w:rPr>
        <w:t> </w:t>
      </w:r>
      <w:r>
        <w:rPr/>
        <w:t>sin</w:t>
      </w:r>
      <w:r>
        <w:rPr>
          <w:spacing w:val="-5"/>
        </w:rPr>
        <w:t> </w:t>
      </w:r>
      <w:r>
        <w:rPr/>
        <w:t>importar</w:t>
      </w:r>
      <w:r>
        <w:rPr>
          <w:spacing w:val="-8"/>
        </w:rPr>
        <w:t> </w:t>
      </w:r>
      <w:r>
        <w:rPr/>
        <w:t>su nivel jerárquico solo se apeguen al manual y al momento de presentarse fallas no programadas</w:t>
      </w:r>
      <w:r>
        <w:rPr>
          <w:spacing w:val="-19"/>
        </w:rPr>
        <w:t> </w:t>
      </w:r>
      <w:r>
        <w:rPr/>
        <w:t>o</w:t>
      </w:r>
      <w:r>
        <w:rPr>
          <w:spacing w:val="-16"/>
        </w:rPr>
        <w:t> </w:t>
      </w:r>
      <w:r>
        <w:rPr/>
        <w:t>que</w:t>
      </w:r>
      <w:r>
        <w:rPr>
          <w:spacing w:val="-18"/>
        </w:rPr>
        <w:t> </w:t>
      </w:r>
      <w:r>
        <w:rPr/>
        <w:t>no</w:t>
      </w:r>
      <w:r>
        <w:rPr>
          <w:spacing w:val="-20"/>
        </w:rPr>
        <w:t> </w:t>
      </w:r>
      <w:r>
        <w:rPr/>
        <w:t>están</w:t>
      </w:r>
      <w:r>
        <w:rPr>
          <w:spacing w:val="-18"/>
        </w:rPr>
        <w:t> </w:t>
      </w:r>
      <w:r>
        <w:rPr/>
        <w:t>incluidas</w:t>
      </w:r>
      <w:r>
        <w:rPr>
          <w:spacing w:val="-16"/>
        </w:rPr>
        <w:t> </w:t>
      </w:r>
      <w:r>
        <w:rPr/>
        <w:t>en</w:t>
      </w:r>
      <w:r>
        <w:rPr>
          <w:spacing w:val="-18"/>
        </w:rPr>
        <w:t> </w:t>
      </w:r>
      <w:r>
        <w:rPr/>
        <w:t>el</w:t>
      </w:r>
      <w:r>
        <w:rPr>
          <w:spacing w:val="-19"/>
        </w:rPr>
        <w:t> </w:t>
      </w:r>
      <w:r>
        <w:rPr/>
        <w:t>manual</w:t>
      </w:r>
      <w:r>
        <w:rPr>
          <w:spacing w:val="-17"/>
        </w:rPr>
        <w:t> </w:t>
      </w:r>
      <w:r>
        <w:rPr/>
        <w:t>se</w:t>
      </w:r>
      <w:r>
        <w:rPr>
          <w:spacing w:val="-18"/>
        </w:rPr>
        <w:t> </w:t>
      </w:r>
      <w:r>
        <w:rPr/>
        <w:t>queden</w:t>
      </w:r>
      <w:r>
        <w:rPr>
          <w:spacing w:val="-18"/>
        </w:rPr>
        <w:t> </w:t>
      </w:r>
      <w:r>
        <w:rPr/>
        <w:t>paralizados</w:t>
      </w:r>
      <w:r>
        <w:rPr>
          <w:spacing w:val="-16"/>
        </w:rPr>
        <w:t> </w:t>
      </w:r>
      <w:r>
        <w:rPr/>
        <w:t>sin</w:t>
      </w:r>
      <w:r>
        <w:rPr>
          <w:spacing w:val="-16"/>
        </w:rPr>
        <w:t> </w:t>
      </w:r>
      <w:r>
        <w:rPr/>
        <w:t>saber qué</w:t>
      </w:r>
      <w:r>
        <w:rPr>
          <w:spacing w:val="-2"/>
        </w:rPr>
        <w:t> </w:t>
      </w:r>
      <w:r>
        <w:rPr/>
        <w:t>hacer.</w:t>
      </w:r>
    </w:p>
    <w:p>
      <w:pPr>
        <w:spacing w:after="0" w:line="360" w:lineRule="auto"/>
        <w:jc w:val="both"/>
        <w:sectPr>
          <w:pgSz w:w="12240" w:h="15840"/>
          <w:pgMar w:header="749" w:footer="0" w:top="960" w:bottom="280" w:left="1600" w:right="1580"/>
        </w:sectPr>
      </w:pPr>
    </w:p>
    <w:p>
      <w:pPr>
        <w:pStyle w:val="BodyText"/>
        <w:rPr>
          <w:sz w:val="20"/>
        </w:rPr>
      </w:pPr>
    </w:p>
    <w:p>
      <w:pPr>
        <w:pStyle w:val="BodyText"/>
        <w:spacing w:before="10"/>
        <w:rPr>
          <w:sz w:val="18"/>
        </w:rPr>
      </w:pPr>
    </w:p>
    <w:p>
      <w:pPr>
        <w:pStyle w:val="Heading3"/>
        <w:numPr>
          <w:ilvl w:val="1"/>
          <w:numId w:val="76"/>
        </w:numPr>
        <w:tabs>
          <w:tab w:pos="573" w:val="left" w:leader="none"/>
        </w:tabs>
        <w:spacing w:line="240" w:lineRule="auto" w:before="0" w:after="0"/>
        <w:ind w:left="572" w:right="0" w:hanging="470"/>
        <w:jc w:val="both"/>
      </w:pPr>
      <w:bookmarkStart w:name="_bookmark149" w:id="258"/>
      <w:bookmarkEnd w:id="258"/>
      <w:r>
        <w:rPr>
          <w:b w:val="0"/>
        </w:rPr>
      </w:r>
      <w:bookmarkStart w:name="_bookmark149" w:id="259"/>
      <w:bookmarkEnd w:id="259"/>
      <w:r>
        <w:rPr/>
        <w:t>:</w:t>
      </w:r>
      <w:r>
        <w:rPr/>
        <w:t> Evaluación de</w:t>
      </w:r>
      <w:r>
        <w:rPr>
          <w:spacing w:val="-6"/>
        </w:rPr>
        <w:t> </w:t>
      </w:r>
      <w:r>
        <w:rPr/>
        <w:t>Control:</w:t>
      </w:r>
    </w:p>
    <w:p>
      <w:pPr>
        <w:pStyle w:val="BodyText"/>
        <w:spacing w:line="360" w:lineRule="auto" w:before="137"/>
        <w:ind w:left="102" w:right="122"/>
        <w:jc w:val="both"/>
      </w:pPr>
      <w:r>
        <w:rPr/>
        <w:t>Aunque</w:t>
      </w:r>
      <w:r>
        <w:rPr>
          <w:spacing w:val="-6"/>
        </w:rPr>
        <w:t> </w:t>
      </w:r>
      <w:r>
        <w:rPr/>
        <w:t>se</w:t>
      </w:r>
      <w:r>
        <w:rPr>
          <w:spacing w:val="-6"/>
        </w:rPr>
        <w:t> </w:t>
      </w:r>
      <w:r>
        <w:rPr/>
        <w:t>supone</w:t>
      </w:r>
      <w:r>
        <w:rPr>
          <w:spacing w:val="-6"/>
        </w:rPr>
        <w:t> </w:t>
      </w:r>
      <w:r>
        <w:rPr/>
        <w:t>que</w:t>
      </w:r>
      <w:r>
        <w:rPr>
          <w:spacing w:val="-6"/>
        </w:rPr>
        <w:t> </w:t>
      </w:r>
      <w:r>
        <w:rPr/>
        <w:t>el</w:t>
      </w:r>
      <w:r>
        <w:rPr>
          <w:spacing w:val="-7"/>
        </w:rPr>
        <w:t> </w:t>
      </w:r>
      <w:r>
        <w:rPr/>
        <w:t>control</w:t>
      </w:r>
      <w:r>
        <w:rPr>
          <w:spacing w:val="-7"/>
        </w:rPr>
        <w:t> </w:t>
      </w:r>
      <w:r>
        <w:rPr/>
        <w:t>se</w:t>
      </w:r>
      <w:r>
        <w:rPr>
          <w:spacing w:val="-6"/>
        </w:rPr>
        <w:t> </w:t>
      </w:r>
      <w:r>
        <w:rPr/>
        <w:t>encarga</w:t>
      </w:r>
      <w:r>
        <w:rPr>
          <w:spacing w:val="-6"/>
        </w:rPr>
        <w:t> </w:t>
      </w:r>
      <w:r>
        <w:rPr/>
        <w:t>de</w:t>
      </w:r>
      <w:r>
        <w:rPr>
          <w:spacing w:val="-6"/>
        </w:rPr>
        <w:t> </w:t>
      </w:r>
      <w:r>
        <w:rPr/>
        <w:t>evaluar</w:t>
      </w:r>
      <w:r>
        <w:rPr>
          <w:spacing w:val="-7"/>
        </w:rPr>
        <w:t> </w:t>
      </w:r>
      <w:r>
        <w:rPr/>
        <w:t>y</w:t>
      </w:r>
      <w:r>
        <w:rPr>
          <w:spacing w:val="-9"/>
        </w:rPr>
        <w:t> </w:t>
      </w:r>
      <w:r>
        <w:rPr/>
        <w:t>analizar</w:t>
      </w:r>
      <w:r>
        <w:rPr>
          <w:spacing w:val="-7"/>
        </w:rPr>
        <w:t> </w:t>
      </w:r>
      <w:r>
        <w:rPr/>
        <w:t>continuamente</w:t>
      </w:r>
      <w:r>
        <w:rPr>
          <w:spacing w:val="-10"/>
        </w:rPr>
        <w:t> </w:t>
      </w:r>
      <w:r>
        <w:rPr/>
        <w:t>a toda la organización también debe ser sometido a una evaluación continua ya que un control mal diseñado representa una fuente de problemas o simplemente hace que</w:t>
      </w:r>
      <w:r>
        <w:rPr>
          <w:spacing w:val="-14"/>
        </w:rPr>
        <w:t> </w:t>
      </w:r>
      <w:r>
        <w:rPr/>
        <w:t>los</w:t>
      </w:r>
      <w:r>
        <w:rPr>
          <w:spacing w:val="-14"/>
        </w:rPr>
        <w:t> </w:t>
      </w:r>
      <w:r>
        <w:rPr/>
        <w:t>problemas</w:t>
      </w:r>
      <w:r>
        <w:rPr>
          <w:spacing w:val="-15"/>
        </w:rPr>
        <w:t> </w:t>
      </w:r>
      <w:r>
        <w:rPr/>
        <w:t>de</w:t>
      </w:r>
      <w:r>
        <w:rPr>
          <w:spacing w:val="-14"/>
        </w:rPr>
        <w:t> </w:t>
      </w:r>
      <w:r>
        <w:rPr/>
        <w:t>toda</w:t>
      </w:r>
      <w:r>
        <w:rPr>
          <w:spacing w:val="-14"/>
        </w:rPr>
        <w:t> </w:t>
      </w:r>
      <w:r>
        <w:rPr/>
        <w:t>la</w:t>
      </w:r>
      <w:r>
        <w:rPr>
          <w:spacing w:val="-17"/>
        </w:rPr>
        <w:t> </w:t>
      </w:r>
      <w:r>
        <w:rPr/>
        <w:t>organización</w:t>
      </w:r>
      <w:r>
        <w:rPr>
          <w:spacing w:val="-14"/>
        </w:rPr>
        <w:t> </w:t>
      </w:r>
      <w:r>
        <w:rPr/>
        <w:t>prevalezcan</w:t>
      </w:r>
      <w:r>
        <w:rPr>
          <w:spacing w:val="-14"/>
        </w:rPr>
        <w:t> </w:t>
      </w:r>
      <w:r>
        <w:rPr/>
        <w:t>un</w:t>
      </w:r>
      <w:r>
        <w:rPr>
          <w:spacing w:val="-14"/>
        </w:rPr>
        <w:t> </w:t>
      </w:r>
      <w:r>
        <w:rPr/>
        <w:t>ejemplo</w:t>
      </w:r>
      <w:r>
        <w:rPr>
          <w:spacing w:val="-17"/>
        </w:rPr>
        <w:t> </w:t>
      </w:r>
      <w:r>
        <w:rPr/>
        <w:t>claro</w:t>
      </w:r>
      <w:r>
        <w:rPr>
          <w:spacing w:val="-14"/>
        </w:rPr>
        <w:t> </w:t>
      </w:r>
      <w:r>
        <w:rPr/>
        <w:t>es</w:t>
      </w:r>
      <w:r>
        <w:rPr>
          <w:spacing w:val="-15"/>
        </w:rPr>
        <w:t> </w:t>
      </w:r>
      <w:r>
        <w:rPr/>
        <w:t>el</w:t>
      </w:r>
      <w:r>
        <w:rPr>
          <w:spacing w:val="-15"/>
        </w:rPr>
        <w:t> </w:t>
      </w:r>
      <w:r>
        <w:rPr/>
        <w:t>sector público en el que prevalecen controles que se generan bajo diferentes circunstancias, leyes o reglamentos, que generan trabajo innecesario (burocracia) y problemas para los usuarios de los servicios. Para evitar fallas en el proceso de control es de vital importancia que el administrador se formule de manera continua las siguientes</w:t>
      </w:r>
      <w:r>
        <w:rPr>
          <w:spacing w:val="-7"/>
        </w:rPr>
        <w:t> </w:t>
      </w:r>
      <w:r>
        <w:rPr/>
        <w:t>preguntas:</w:t>
      </w:r>
    </w:p>
    <w:p>
      <w:pPr>
        <w:pStyle w:val="ListParagraph"/>
        <w:numPr>
          <w:ilvl w:val="2"/>
          <w:numId w:val="76"/>
        </w:numPr>
        <w:tabs>
          <w:tab w:pos="821" w:val="left" w:leader="none"/>
          <w:tab w:pos="822" w:val="left" w:leader="none"/>
        </w:tabs>
        <w:spacing w:line="240" w:lineRule="auto" w:before="205" w:after="0"/>
        <w:ind w:left="822" w:right="0" w:hanging="360"/>
        <w:jc w:val="left"/>
        <w:rPr>
          <w:sz w:val="24"/>
        </w:rPr>
      </w:pPr>
      <w:r>
        <w:rPr>
          <w:sz w:val="24"/>
        </w:rPr>
        <w:t>¿Cuál es la razón de ser de esta</w:t>
      </w:r>
      <w:r>
        <w:rPr>
          <w:spacing w:val="-20"/>
          <w:sz w:val="24"/>
        </w:rPr>
        <w:t> </w:t>
      </w:r>
      <w:r>
        <w:rPr>
          <w:sz w:val="24"/>
        </w:rPr>
        <w:t>información?</w:t>
      </w:r>
    </w:p>
    <w:p>
      <w:pPr>
        <w:pStyle w:val="ListParagraph"/>
        <w:numPr>
          <w:ilvl w:val="2"/>
          <w:numId w:val="76"/>
        </w:numPr>
        <w:tabs>
          <w:tab w:pos="821" w:val="left" w:leader="none"/>
          <w:tab w:pos="822" w:val="left" w:leader="none"/>
        </w:tabs>
        <w:spacing w:line="240" w:lineRule="auto" w:before="135" w:after="0"/>
        <w:ind w:left="822" w:right="0" w:hanging="360"/>
        <w:jc w:val="left"/>
        <w:rPr>
          <w:sz w:val="24"/>
        </w:rPr>
      </w:pPr>
      <w:r>
        <w:rPr>
          <w:sz w:val="24"/>
        </w:rPr>
        <w:t>¿En que enriquece la toma de decisiones o la buena</w:t>
      </w:r>
      <w:r>
        <w:rPr>
          <w:spacing w:val="-22"/>
          <w:sz w:val="24"/>
        </w:rPr>
        <w:t> </w:t>
      </w:r>
      <w:r>
        <w:rPr>
          <w:sz w:val="24"/>
        </w:rPr>
        <w:t>administración?</w:t>
      </w:r>
    </w:p>
    <w:p>
      <w:pPr>
        <w:pStyle w:val="ListParagraph"/>
        <w:numPr>
          <w:ilvl w:val="2"/>
          <w:numId w:val="76"/>
        </w:numPr>
        <w:tabs>
          <w:tab w:pos="821" w:val="left" w:leader="none"/>
          <w:tab w:pos="822" w:val="left" w:leader="none"/>
        </w:tabs>
        <w:spacing w:line="240" w:lineRule="auto" w:before="135" w:after="0"/>
        <w:ind w:left="822" w:right="0" w:hanging="360"/>
        <w:jc w:val="left"/>
        <w:rPr>
          <w:sz w:val="24"/>
        </w:rPr>
      </w:pPr>
      <w:r>
        <w:rPr>
          <w:sz w:val="24"/>
        </w:rPr>
        <w:t>¿Cuál es el costo-beneficio del</w:t>
      </w:r>
      <w:r>
        <w:rPr>
          <w:spacing w:val="-9"/>
          <w:sz w:val="24"/>
        </w:rPr>
        <w:t> </w:t>
      </w:r>
      <w:r>
        <w:rPr>
          <w:sz w:val="24"/>
        </w:rPr>
        <w:t>mismo?</w:t>
      </w:r>
    </w:p>
    <w:p>
      <w:pPr>
        <w:pStyle w:val="BodyText"/>
        <w:spacing w:before="3"/>
        <w:rPr>
          <w:sz w:val="29"/>
        </w:rPr>
      </w:pPr>
    </w:p>
    <w:p>
      <w:pPr>
        <w:pStyle w:val="BodyText"/>
        <w:spacing w:line="360" w:lineRule="auto"/>
        <w:ind w:left="102" w:right="118"/>
        <w:jc w:val="both"/>
      </w:pPr>
      <w:r>
        <w:rPr/>
        <w:t>El control, implica la medición del estado de las variables del sistema de cómo se están comportando los planes establecidos, además de tener la función de registro de la información y la transmisión de ella a los niveles responsables de manejar dicha información para que le puedan dar un uso adecuado. Cuando se llegue a presentar una falla demasiado grande y la empresa no cuente con una solución preestablecida,</w:t>
      </w:r>
      <w:r>
        <w:rPr>
          <w:spacing w:val="-16"/>
        </w:rPr>
        <w:t> </w:t>
      </w:r>
      <w:r>
        <w:rPr/>
        <w:t>es</w:t>
      </w:r>
      <w:r>
        <w:rPr>
          <w:spacing w:val="-14"/>
        </w:rPr>
        <w:t> </w:t>
      </w:r>
      <w:r>
        <w:rPr/>
        <w:t>responsabilidad</w:t>
      </w:r>
      <w:r>
        <w:rPr>
          <w:spacing w:val="-15"/>
        </w:rPr>
        <w:t> </w:t>
      </w:r>
      <w:r>
        <w:rPr/>
        <w:t>del</w:t>
      </w:r>
      <w:r>
        <w:rPr>
          <w:spacing w:val="-17"/>
        </w:rPr>
        <w:t> </w:t>
      </w:r>
      <w:r>
        <w:rPr/>
        <w:t>control</w:t>
      </w:r>
      <w:r>
        <w:rPr>
          <w:spacing w:val="-17"/>
        </w:rPr>
        <w:t> </w:t>
      </w:r>
      <w:r>
        <w:rPr/>
        <w:t>el</w:t>
      </w:r>
      <w:r>
        <w:rPr>
          <w:spacing w:val="-14"/>
        </w:rPr>
        <w:t> </w:t>
      </w:r>
      <w:r>
        <w:rPr/>
        <w:t>determinar</w:t>
      </w:r>
      <w:r>
        <w:rPr>
          <w:spacing w:val="-17"/>
        </w:rPr>
        <w:t> </w:t>
      </w:r>
      <w:r>
        <w:rPr/>
        <w:t>una</w:t>
      </w:r>
      <w:r>
        <w:rPr>
          <w:spacing w:val="-15"/>
        </w:rPr>
        <w:t> </w:t>
      </w:r>
      <w:r>
        <w:rPr/>
        <w:t>solución</w:t>
      </w:r>
      <w:r>
        <w:rPr>
          <w:spacing w:val="-13"/>
        </w:rPr>
        <w:t> </w:t>
      </w:r>
      <w:r>
        <w:rPr/>
        <w:t>a</w:t>
      </w:r>
      <w:r>
        <w:rPr>
          <w:spacing w:val="-15"/>
        </w:rPr>
        <w:t> </w:t>
      </w:r>
      <w:r>
        <w:rPr/>
        <w:t>la</w:t>
      </w:r>
      <w:r>
        <w:rPr>
          <w:spacing w:val="-16"/>
        </w:rPr>
        <w:t> </w:t>
      </w:r>
      <w:r>
        <w:rPr/>
        <w:t>misma que debe ser notificada de manera oportuna a los</w:t>
      </w:r>
      <w:r>
        <w:rPr>
          <w:spacing w:val="-25"/>
        </w:rPr>
        <w:t> </w:t>
      </w:r>
      <w:r>
        <w:rPr/>
        <w:t>superiores.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
        <w:rPr>
          <w:sz w:val="34"/>
        </w:rPr>
      </w:pPr>
    </w:p>
    <w:p>
      <w:pPr>
        <w:pStyle w:val="Heading3"/>
        <w:ind w:left="102" w:firstLine="0"/>
      </w:pPr>
      <w:bookmarkStart w:name="_bookmark150" w:id="260"/>
      <w:bookmarkEnd w:id="260"/>
      <w:r>
        <w:rPr>
          <w:b w:val="0"/>
        </w:rPr>
      </w:r>
      <w:r>
        <w:rPr/>
        <w:t>Bibliografía:</w:t>
      </w:r>
    </w:p>
    <w:p>
      <w:pPr>
        <w:pStyle w:val="BodyText"/>
        <w:rPr>
          <w:b/>
        </w:rPr>
      </w:pPr>
    </w:p>
    <w:p>
      <w:pPr>
        <w:pStyle w:val="BodyText"/>
        <w:rPr>
          <w:b/>
        </w:rPr>
      </w:pPr>
    </w:p>
    <w:p>
      <w:pPr>
        <w:pStyle w:val="BodyText"/>
        <w:spacing w:line="360" w:lineRule="auto"/>
        <w:ind w:left="102" w:right="117"/>
        <w:jc w:val="both"/>
      </w:pPr>
      <w:r>
        <w:rPr/>
        <w:t>1: Hernández y Rodríguez, S., Palafox de Anda G. (2008). Administración Teoría, Proceso, Áreas Funcionales y Estrategias para la competitividad. 2ª. Edición. México: Mc Graw Hill Higher Education.  (ISBN-13: 978-970-10-64-85-6).</w:t>
      </w:r>
    </w:p>
    <w:p>
      <w:pPr>
        <w:spacing w:after="0" w:line="360" w:lineRule="auto"/>
        <w:jc w:val="both"/>
        <w:sectPr>
          <w:pgSz w:w="12240" w:h="15840"/>
          <w:pgMar w:header="749" w:footer="0" w:top="960" w:bottom="280" w:left="1600" w:right="1580"/>
        </w:sectPr>
      </w:pPr>
    </w:p>
    <w:p>
      <w:pPr>
        <w:pStyle w:val="BodyText"/>
        <w:rPr>
          <w:sz w:val="20"/>
        </w:rPr>
      </w:pPr>
    </w:p>
    <w:p>
      <w:pPr>
        <w:pStyle w:val="BodyText"/>
        <w:spacing w:line="360" w:lineRule="auto" w:before="215"/>
        <w:ind w:left="102" w:right="125"/>
        <w:jc w:val="both"/>
      </w:pPr>
      <w:r>
        <w:rPr/>
        <w:t>2: Hernández y Rodríguez, S., Palafox de Anda G. (2012). Administración Teoría, Proceso, Áreas Funcionales y Estrategias para la competitividad. 3ª. Edición. México: Mc Graw Hill Higher Education.  (ISBN: 9786071507754).</w:t>
      </w:r>
    </w:p>
    <w:p>
      <w:pPr>
        <w:pStyle w:val="BodyText"/>
        <w:spacing w:line="360" w:lineRule="auto" w:before="204"/>
        <w:ind w:left="102" w:right="123"/>
        <w:jc w:val="both"/>
      </w:pPr>
      <w:r>
        <w:rPr/>
        <w:t>3: Garza Treviño, J.G. (2005). Administración Contemporánea. 2ª. Edición.</w:t>
      </w:r>
      <w:r>
        <w:rPr>
          <w:spacing w:val="-45"/>
        </w:rPr>
        <w:t> </w:t>
      </w:r>
      <w:r>
        <w:rPr/>
        <w:t>México: Mc Graw Hill Interamericana. (ISBN:</w:t>
      </w:r>
      <w:r>
        <w:rPr>
          <w:spacing w:val="-14"/>
        </w:rPr>
        <w:t> </w:t>
      </w:r>
      <w:r>
        <w:rPr/>
        <w:t>9701026624).</w:t>
      </w:r>
    </w:p>
    <w:p>
      <w:pPr>
        <w:pStyle w:val="BodyText"/>
        <w:spacing w:line="360" w:lineRule="auto" w:before="204"/>
        <w:ind w:left="102" w:right="124"/>
        <w:jc w:val="both"/>
      </w:pPr>
      <w:r>
        <w:rPr/>
        <w:t>4: Jones, G., George, J. (2010). Administración Contemporánea. 6ª. Edición. México: Mc Graw Hill Interamericana. (ISBN: 9786071502926).</w:t>
      </w:r>
    </w:p>
    <w:p>
      <w:pPr>
        <w:pStyle w:val="BodyText"/>
        <w:spacing w:line="360" w:lineRule="auto" w:before="205"/>
        <w:ind w:left="102" w:right="122"/>
        <w:jc w:val="both"/>
      </w:pPr>
      <w:r>
        <w:rPr/>
        <w:t>5:</w:t>
      </w:r>
      <w:r>
        <w:rPr>
          <w:spacing w:val="-14"/>
        </w:rPr>
        <w:t> </w:t>
      </w:r>
      <w:r>
        <w:rPr/>
        <w:t>Hellriegel,</w:t>
      </w:r>
      <w:r>
        <w:rPr>
          <w:spacing w:val="-15"/>
        </w:rPr>
        <w:t> </w:t>
      </w:r>
      <w:r>
        <w:rPr/>
        <w:t>D.,</w:t>
      </w:r>
      <w:r>
        <w:rPr>
          <w:spacing w:val="-17"/>
        </w:rPr>
        <w:t> </w:t>
      </w:r>
      <w:r>
        <w:rPr/>
        <w:t>Jackson</w:t>
      </w:r>
      <w:r>
        <w:rPr>
          <w:spacing w:val="-17"/>
        </w:rPr>
        <w:t> </w:t>
      </w:r>
      <w:r>
        <w:rPr/>
        <w:t>S.</w:t>
      </w:r>
      <w:r>
        <w:rPr>
          <w:spacing w:val="-14"/>
        </w:rPr>
        <w:t> </w:t>
      </w:r>
      <w:r>
        <w:rPr/>
        <w:t>Y</w:t>
      </w:r>
      <w:r>
        <w:rPr>
          <w:spacing w:val="-17"/>
        </w:rPr>
        <w:t> </w:t>
      </w:r>
      <w:r>
        <w:rPr/>
        <w:t>Slocum,</w:t>
      </w:r>
      <w:r>
        <w:rPr>
          <w:spacing w:val="-14"/>
        </w:rPr>
        <w:t> </w:t>
      </w:r>
      <w:r>
        <w:rPr/>
        <w:t>J.</w:t>
      </w:r>
      <w:r>
        <w:rPr>
          <w:spacing w:val="-14"/>
        </w:rPr>
        <w:t> </w:t>
      </w:r>
      <w:r>
        <w:rPr/>
        <w:t>(2009)</w:t>
      </w:r>
      <w:r>
        <w:rPr>
          <w:spacing w:val="-16"/>
        </w:rPr>
        <w:t> </w:t>
      </w:r>
      <w:r>
        <w:rPr/>
        <w:t>Administración:</w:t>
      </w:r>
      <w:r>
        <w:rPr>
          <w:spacing w:val="-17"/>
        </w:rPr>
        <w:t> </w:t>
      </w:r>
      <w:r>
        <w:rPr/>
        <w:t>Un</w:t>
      </w:r>
      <w:r>
        <w:rPr>
          <w:spacing w:val="-19"/>
        </w:rPr>
        <w:t> </w:t>
      </w:r>
      <w:r>
        <w:rPr/>
        <w:t>enfoque</w:t>
      </w:r>
      <w:r>
        <w:rPr>
          <w:spacing w:val="-16"/>
        </w:rPr>
        <w:t> </w:t>
      </w:r>
      <w:r>
        <w:rPr/>
        <w:t>basado en competencias. 11ª. Edición. México: Cengage Learning. (ISBN: 9789708300674).</w:t>
      </w:r>
    </w:p>
    <w:sectPr>
      <w:pgSz w:w="12240" w:h="15840"/>
      <w:pgMar w:header="749" w:footer="0" w:top="960" w:bottom="280" w:left="160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Symbol">
    <w:altName w:val="Symbol"/>
    <w:charset w:val="2"/>
    <w:family w:val="roman"/>
    <w:pitch w:val="variable"/>
  </w:font>
  <w:font w:name="Trebuchet MS">
    <w:altName w:val="Trebuchet MS"/>
    <w:charset w:val="0"/>
    <w:family w:val="swiss"/>
    <w:pitch w:val="variable"/>
  </w:font>
  <w:font w:name="Courier New">
    <w:altName w:val="Courier New"/>
    <w:charset w:val="0"/>
    <w:family w:val="modern"/>
    <w:pitch w:val="fixed"/>
  </w:font>
</w:font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19.5pt;margin-top:36.439999pt;width:9.6pt;height:13.05pt;mso-position-horizontal-relative:page;mso-position-vertical-relative:page;z-index:-7890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1</w:t>
                </w:r>
                <w:r>
                  <w:rPr/>
                  <w:fldChar w:fldCharType="end"/>
                </w:r>
              </w:p>
            </w:txbxContent>
          </v:textbox>
          <w10:wrap type="none"/>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36.439999pt;width:13.3pt;height:13.05pt;mso-position-horizontal-relative:page;mso-position-vertical-relative:page;z-index:-78688" type="#_x0000_t202" filled="false" stroked="false">
          <v:textbox inset="0,0,0,0">
            <w:txbxContent>
              <w:p>
                <w:pPr>
                  <w:spacing w:line="245" w:lineRule="exact" w:before="0"/>
                  <w:ind w:left="20" w:right="0" w:firstLine="0"/>
                  <w:jc w:val="left"/>
                  <w:rPr>
                    <w:rFonts w:ascii="Calibri"/>
                    <w:sz w:val="22"/>
                  </w:rPr>
                </w:pPr>
                <w:r>
                  <w:rPr>
                    <w:rFonts w:ascii="Calibri"/>
                    <w:sz w:val="22"/>
                  </w:rPr>
                  <w:t>50</w:t>
                </w:r>
              </w:p>
            </w:txbxContent>
          </v:textbox>
          <w10:wrap type="none"/>
        </v:shape>
      </w:pic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36.439999pt;width:15.3pt;height:13.05pt;mso-position-horizontal-relative:page;mso-position-vertical-relative:page;z-index:-7866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51</w:t>
                </w:r>
                <w:r>
                  <w:rPr/>
                  <w:fldChar w:fldCharType="end"/>
                </w:r>
              </w:p>
            </w:txbxContent>
          </v:textbox>
          <w10:wrap type="none"/>
        </v:shape>
      </w:pic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36.439999pt;width:13.3pt;height:13.05pt;mso-position-horizontal-relative:page;mso-position-vertical-relative:page;z-index:-78640" type="#_x0000_t202" filled="false" stroked="false">
          <v:textbox inset="0,0,0,0">
            <w:txbxContent>
              <w:p>
                <w:pPr>
                  <w:spacing w:line="245" w:lineRule="exact" w:before="0"/>
                  <w:ind w:left="20" w:right="0" w:firstLine="0"/>
                  <w:jc w:val="left"/>
                  <w:rPr>
                    <w:rFonts w:ascii="Calibri"/>
                    <w:sz w:val="22"/>
                  </w:rPr>
                </w:pPr>
                <w:r>
                  <w:rPr>
                    <w:rFonts w:ascii="Calibri"/>
                    <w:sz w:val="22"/>
                  </w:rPr>
                  <w:t>60</w:t>
                </w:r>
              </w:p>
            </w:txbxContent>
          </v:textbox>
          <w10:wrap type="none"/>
        </v:shape>
      </w:pict>
    </w: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36.439999pt;width:15.3pt;height:13.05pt;mso-position-horizontal-relative:page;mso-position-vertical-relative:page;z-index:-7861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61</w:t>
                </w:r>
                <w:r>
                  <w:rPr/>
                  <w:fldChar w:fldCharType="end"/>
                </w:r>
              </w:p>
            </w:txbxContent>
          </v:textbox>
          <w10:wrap type="none"/>
        </v:shape>
      </w:pict>
    </w: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36.439999pt;width:13.3pt;height:13.05pt;mso-position-horizontal-relative:page;mso-position-vertical-relative:page;z-index:-78592" type="#_x0000_t202" filled="false" stroked="false">
          <v:textbox inset="0,0,0,0">
            <w:txbxContent>
              <w:p>
                <w:pPr>
                  <w:spacing w:line="245" w:lineRule="exact" w:before="0"/>
                  <w:ind w:left="20" w:right="0" w:firstLine="0"/>
                  <w:jc w:val="left"/>
                  <w:rPr>
                    <w:rFonts w:ascii="Calibri"/>
                    <w:sz w:val="22"/>
                  </w:rPr>
                </w:pPr>
                <w:r>
                  <w:rPr>
                    <w:rFonts w:ascii="Calibri"/>
                    <w:sz w:val="22"/>
                  </w:rPr>
                  <w:t>70</w:t>
                </w:r>
              </w:p>
            </w:txbxContent>
          </v:textbox>
          <w10:wrap type="none"/>
        </v:shape>
      </w:pict>
    </w: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36.439999pt;width:15.3pt;height:13.05pt;mso-position-horizontal-relative:page;mso-position-vertical-relative:page;z-index:-7856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71</w:t>
                </w:r>
                <w:r>
                  <w:rPr/>
                  <w:fldChar w:fldCharType="end"/>
                </w:r>
              </w:p>
            </w:txbxContent>
          </v:textbox>
          <w10:wrap type="none"/>
        </v:shape>
      </w:pict>
    </w: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36.439999pt;width:13.3pt;height:13.05pt;mso-position-horizontal-relative:page;mso-position-vertical-relative:page;z-index:-78544" type="#_x0000_t202" filled="false" stroked="false">
          <v:textbox inset="0,0,0,0">
            <w:txbxContent>
              <w:p>
                <w:pPr>
                  <w:spacing w:line="245" w:lineRule="exact" w:before="0"/>
                  <w:ind w:left="20" w:right="0" w:firstLine="0"/>
                  <w:jc w:val="left"/>
                  <w:rPr>
                    <w:rFonts w:ascii="Calibri"/>
                    <w:sz w:val="22"/>
                  </w:rPr>
                </w:pPr>
                <w:r>
                  <w:rPr>
                    <w:rFonts w:ascii="Calibri"/>
                    <w:sz w:val="22"/>
                  </w:rPr>
                  <w:t>80</w:t>
                </w:r>
              </w:p>
            </w:txbxContent>
          </v:textbox>
          <w10:wrap type="none"/>
        </v:shape>
      </w:pict>
    </w: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36.439999pt;width:15.3pt;height:13.05pt;mso-position-horizontal-relative:page;mso-position-vertical-relative:page;z-index:-7852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81</w:t>
                </w:r>
                <w:r>
                  <w:rPr/>
                  <w:fldChar w:fldCharType="end"/>
                </w:r>
              </w:p>
            </w:txbxContent>
          </v:textbox>
          <w10:wrap type="none"/>
        </v:shape>
      </w:pict>
    </w: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36.439999pt;width:13.3pt;height:13.05pt;mso-position-horizontal-relative:page;mso-position-vertical-relative:page;z-index:-78496" type="#_x0000_t202" filled="false" stroked="false">
          <v:textbox inset="0,0,0,0">
            <w:txbxContent>
              <w:p>
                <w:pPr>
                  <w:spacing w:line="245" w:lineRule="exact" w:before="0"/>
                  <w:ind w:left="20" w:right="0" w:firstLine="0"/>
                  <w:jc w:val="left"/>
                  <w:rPr>
                    <w:rFonts w:ascii="Calibri"/>
                    <w:sz w:val="22"/>
                  </w:rPr>
                </w:pPr>
                <w:r>
                  <w:rPr>
                    <w:rFonts w:ascii="Calibri"/>
                    <w:sz w:val="22"/>
                  </w:rPr>
                  <w:t>90</w:t>
                </w:r>
              </w:p>
            </w:txbxContent>
          </v:textbox>
          <w10:wrap type="none"/>
        </v:shape>
      </w:pict>
    </w: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36.439999pt;width:15.3pt;height:13.05pt;mso-position-horizontal-relative:page;mso-position-vertical-relative:page;z-index:-7847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91</w:t>
                </w:r>
                <w:r>
                  <w:rPr/>
                  <w:fldChar w:fldCharType="end"/>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36.439999pt;width:13.3pt;height:13.05pt;mso-position-horizontal-relative:page;mso-position-vertical-relative:page;z-index:-78880" type="#_x0000_t202" filled="false" stroked="false">
          <v:textbox inset="0,0,0,0">
            <w:txbxContent>
              <w:p>
                <w:pPr>
                  <w:spacing w:line="245" w:lineRule="exact" w:before="0"/>
                  <w:ind w:left="20" w:right="0" w:firstLine="0"/>
                  <w:jc w:val="left"/>
                  <w:rPr>
                    <w:rFonts w:ascii="Calibri"/>
                    <w:sz w:val="22"/>
                  </w:rPr>
                </w:pPr>
                <w:r>
                  <w:rPr>
                    <w:rFonts w:ascii="Calibri"/>
                    <w:sz w:val="22"/>
                  </w:rPr>
                  <w:t>10</w:t>
                </w:r>
              </w:p>
            </w:txbxContent>
          </v:textbox>
          <w10:wrap type="none"/>
        </v:shape>
      </w:pict>
    </w: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36.439999pt;width:20.75pt;height:13.05pt;mso-position-horizontal-relative:page;mso-position-vertical-relative:page;z-index:-7844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100</w:t>
                </w:r>
                <w:r>
                  <w:rPr/>
                  <w:fldChar w:fldCharType="end"/>
                </w:r>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36.439999pt;width:15.3pt;height:13.05pt;mso-position-horizontal-relative:page;mso-position-vertical-relative:page;z-index:-7885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w:t>
                </w:r>
                <w:r>
                  <w:rPr/>
                  <w:fldChar w:fldCharType="end"/>
                </w:r>
              </w:p>
            </w:txbxContent>
          </v:textbox>
          <w10:wrap type="none"/>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36.439999pt;width:13.3pt;height:13.05pt;mso-position-horizontal-relative:page;mso-position-vertical-relative:page;z-index:-78832" type="#_x0000_t202" filled="false" stroked="false">
          <v:textbox inset="0,0,0,0">
            <w:txbxContent>
              <w:p>
                <w:pPr>
                  <w:spacing w:line="245" w:lineRule="exact" w:before="0"/>
                  <w:ind w:left="20" w:right="0" w:firstLine="0"/>
                  <w:jc w:val="left"/>
                  <w:rPr>
                    <w:rFonts w:ascii="Calibri"/>
                    <w:sz w:val="22"/>
                  </w:rPr>
                </w:pPr>
                <w:r>
                  <w:rPr>
                    <w:rFonts w:ascii="Calibri"/>
                    <w:sz w:val="22"/>
                  </w:rPr>
                  <w:t>20</w:t>
                </w:r>
              </w:p>
            </w:txbxContent>
          </v:textbox>
          <w10:wrap type="none"/>
        </v:shape>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36.439999pt;width:15.3pt;height:13.05pt;mso-position-horizontal-relative:page;mso-position-vertical-relative:page;z-index:-7880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w:t>
                </w:r>
                <w:r>
                  <w:rPr/>
                  <w:fldChar w:fldCharType="end"/>
                </w:r>
              </w:p>
            </w:txbxContent>
          </v:textbox>
          <w10:wrap type="none"/>
        </v:shape>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36.439999pt;width:13.3pt;height:13.05pt;mso-position-horizontal-relative:page;mso-position-vertical-relative:page;z-index:-78784" type="#_x0000_t202" filled="false" stroked="false">
          <v:textbox inset="0,0,0,0">
            <w:txbxContent>
              <w:p>
                <w:pPr>
                  <w:spacing w:line="245" w:lineRule="exact" w:before="0"/>
                  <w:ind w:left="20" w:right="0" w:firstLine="0"/>
                  <w:jc w:val="left"/>
                  <w:rPr>
                    <w:rFonts w:ascii="Calibri"/>
                    <w:sz w:val="22"/>
                  </w:rPr>
                </w:pPr>
                <w:r>
                  <w:rPr>
                    <w:rFonts w:ascii="Calibri"/>
                    <w:sz w:val="22"/>
                  </w:rPr>
                  <w:t>30</w:t>
                </w:r>
              </w:p>
            </w:txbxContent>
          </v:textbox>
          <w10:wrap type="none"/>
        </v:shape>
      </w:pic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36.439999pt;width:15.3pt;height:13.05pt;mso-position-horizontal-relative:page;mso-position-vertical-relative:page;z-index:-7876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31</w:t>
                </w:r>
                <w:r>
                  <w:rPr/>
                  <w:fldChar w:fldCharType="end"/>
                </w:r>
              </w:p>
            </w:txbxContent>
          </v:textbox>
          <w10:wrap type="none"/>
        </v:shape>
      </w:pic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36.439999pt;width:13.3pt;height:13.05pt;mso-position-horizontal-relative:page;mso-position-vertical-relative:page;z-index:-78736" type="#_x0000_t202" filled="false" stroked="false">
          <v:textbox inset="0,0,0,0">
            <w:txbxContent>
              <w:p>
                <w:pPr>
                  <w:spacing w:line="245" w:lineRule="exact" w:before="0"/>
                  <w:ind w:left="20" w:right="0" w:firstLine="0"/>
                  <w:jc w:val="left"/>
                  <w:rPr>
                    <w:rFonts w:ascii="Calibri"/>
                    <w:sz w:val="22"/>
                  </w:rPr>
                </w:pPr>
                <w:r>
                  <w:rPr>
                    <w:rFonts w:ascii="Calibri"/>
                    <w:sz w:val="22"/>
                  </w:rPr>
                  <w:t>40</w:t>
                </w:r>
              </w:p>
            </w:txbxContent>
          </v:textbox>
          <w10:wrap type="none"/>
        </v:shape>
      </w:pic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36.439999pt;width:15.3pt;height:13.05pt;mso-position-horizontal-relative:page;mso-position-vertical-relative:page;z-index:-7871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41</w:t>
                </w:r>
                <w:r>
                  <w:rPr/>
                  <w:fldChar w:fldCharType="end"/>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75">
    <w:multiLevelType w:val="hybridMultilevel"/>
    <w:lvl w:ilvl="0">
      <w:start w:val="5"/>
      <w:numFmt w:val="decimal"/>
      <w:lvlText w:val="%1"/>
      <w:lvlJc w:val="left"/>
      <w:pPr>
        <w:ind w:left="437" w:hanging="336"/>
        <w:jc w:val="left"/>
      </w:pPr>
      <w:rPr>
        <w:rFonts w:hint="default"/>
      </w:rPr>
    </w:lvl>
    <w:lvl w:ilvl="1">
      <w:start w:val="4"/>
      <w:numFmt w:val="decimal"/>
      <w:lvlText w:val="%1.%2"/>
      <w:lvlJc w:val="left"/>
      <w:pPr>
        <w:ind w:left="437" w:hanging="336"/>
        <w:jc w:val="left"/>
      </w:pPr>
      <w:rPr>
        <w:rFonts w:hint="default" w:ascii="Arial" w:hAnsi="Arial" w:eastAsia="Arial" w:cs="Arial"/>
        <w:b/>
        <w:bCs/>
        <w:spacing w:val="-1"/>
        <w:w w:val="99"/>
        <w:sz w:val="24"/>
        <w:szCs w:val="24"/>
      </w:rPr>
    </w:lvl>
    <w:lvl w:ilvl="2">
      <w:start w:val="1"/>
      <w:numFmt w:val="bullet"/>
      <w:lvlText w:val=""/>
      <w:lvlJc w:val="left"/>
      <w:pPr>
        <w:ind w:left="822" w:hanging="360"/>
      </w:pPr>
      <w:rPr>
        <w:rFonts w:hint="default" w:ascii="Symbol" w:hAnsi="Symbol" w:eastAsia="Symbol" w:cs="Symbol"/>
        <w:w w:val="100"/>
        <w:sz w:val="24"/>
        <w:szCs w:val="24"/>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74">
    <w:multiLevelType w:val="hybridMultilevel"/>
    <w:lvl w:ilvl="0">
      <w:start w:val="5"/>
      <w:numFmt w:val="decimal"/>
      <w:lvlText w:val="%1"/>
      <w:lvlJc w:val="left"/>
      <w:pPr>
        <w:ind w:left="437" w:hanging="336"/>
        <w:jc w:val="left"/>
      </w:pPr>
      <w:rPr>
        <w:rFonts w:hint="default"/>
      </w:rPr>
    </w:lvl>
    <w:lvl w:ilvl="1">
      <w:start w:val="1"/>
      <w:numFmt w:val="decimal"/>
      <w:lvlText w:val="%1.%2"/>
      <w:lvlJc w:val="left"/>
      <w:pPr>
        <w:ind w:left="437" w:hanging="336"/>
        <w:jc w:val="left"/>
      </w:pPr>
      <w:rPr>
        <w:rFonts w:hint="default" w:ascii="Arial" w:hAnsi="Arial" w:eastAsia="Arial" w:cs="Arial"/>
        <w:b/>
        <w:bCs/>
        <w:spacing w:val="-1"/>
        <w:w w:val="99"/>
        <w:sz w:val="24"/>
        <w:szCs w:val="24"/>
      </w:rPr>
    </w:lvl>
    <w:lvl w:ilvl="2">
      <w:start w:val="1"/>
      <w:numFmt w:val="bullet"/>
      <w:lvlText w:val="•"/>
      <w:lvlJc w:val="left"/>
      <w:pPr>
        <w:ind w:left="2164" w:hanging="336"/>
      </w:pPr>
      <w:rPr>
        <w:rFonts w:hint="default"/>
      </w:rPr>
    </w:lvl>
    <w:lvl w:ilvl="3">
      <w:start w:val="1"/>
      <w:numFmt w:val="bullet"/>
      <w:lvlText w:val="•"/>
      <w:lvlJc w:val="left"/>
      <w:pPr>
        <w:ind w:left="3026" w:hanging="336"/>
      </w:pPr>
      <w:rPr>
        <w:rFonts w:hint="default"/>
      </w:rPr>
    </w:lvl>
    <w:lvl w:ilvl="4">
      <w:start w:val="1"/>
      <w:numFmt w:val="bullet"/>
      <w:lvlText w:val="•"/>
      <w:lvlJc w:val="left"/>
      <w:pPr>
        <w:ind w:left="3888" w:hanging="336"/>
      </w:pPr>
      <w:rPr>
        <w:rFonts w:hint="default"/>
      </w:rPr>
    </w:lvl>
    <w:lvl w:ilvl="5">
      <w:start w:val="1"/>
      <w:numFmt w:val="bullet"/>
      <w:lvlText w:val="•"/>
      <w:lvlJc w:val="left"/>
      <w:pPr>
        <w:ind w:left="4750" w:hanging="336"/>
      </w:pPr>
      <w:rPr>
        <w:rFonts w:hint="default"/>
      </w:rPr>
    </w:lvl>
    <w:lvl w:ilvl="6">
      <w:start w:val="1"/>
      <w:numFmt w:val="bullet"/>
      <w:lvlText w:val="•"/>
      <w:lvlJc w:val="left"/>
      <w:pPr>
        <w:ind w:left="5612" w:hanging="336"/>
      </w:pPr>
      <w:rPr>
        <w:rFonts w:hint="default"/>
      </w:rPr>
    </w:lvl>
    <w:lvl w:ilvl="7">
      <w:start w:val="1"/>
      <w:numFmt w:val="bullet"/>
      <w:lvlText w:val="•"/>
      <w:lvlJc w:val="left"/>
      <w:pPr>
        <w:ind w:left="6474" w:hanging="336"/>
      </w:pPr>
      <w:rPr>
        <w:rFonts w:hint="default"/>
      </w:rPr>
    </w:lvl>
    <w:lvl w:ilvl="8">
      <w:start w:val="1"/>
      <w:numFmt w:val="bullet"/>
      <w:lvlText w:val="•"/>
      <w:lvlJc w:val="left"/>
      <w:pPr>
        <w:ind w:left="7336" w:hanging="336"/>
      </w:pPr>
      <w:rPr>
        <w:rFonts w:hint="default"/>
      </w:rPr>
    </w:lvl>
  </w:abstractNum>
  <w:abstractNum w:abstractNumId="73">
    <w:multiLevelType w:val="hybridMultilevel"/>
    <w:lvl w:ilvl="0">
      <w:start w:val="1"/>
      <w:numFmt w:val="bullet"/>
      <w:lvlText w:val="o"/>
      <w:lvlJc w:val="left"/>
      <w:pPr>
        <w:ind w:left="1410" w:hanging="360"/>
      </w:pPr>
      <w:rPr>
        <w:rFonts w:hint="default" w:ascii="Courier New" w:hAnsi="Courier New" w:eastAsia="Courier New" w:cs="Courier New"/>
        <w:w w:val="100"/>
        <w:sz w:val="24"/>
        <w:szCs w:val="24"/>
      </w:rPr>
    </w:lvl>
    <w:lvl w:ilvl="1">
      <w:start w:val="1"/>
      <w:numFmt w:val="bullet"/>
      <w:lvlText w:val="•"/>
      <w:lvlJc w:val="left"/>
      <w:pPr>
        <w:ind w:left="2172" w:hanging="360"/>
      </w:pPr>
      <w:rPr>
        <w:rFonts w:hint="default"/>
      </w:rPr>
    </w:lvl>
    <w:lvl w:ilvl="2">
      <w:start w:val="1"/>
      <w:numFmt w:val="bullet"/>
      <w:lvlText w:val="•"/>
      <w:lvlJc w:val="left"/>
      <w:pPr>
        <w:ind w:left="2924" w:hanging="360"/>
      </w:pPr>
      <w:rPr>
        <w:rFonts w:hint="default"/>
      </w:rPr>
    </w:lvl>
    <w:lvl w:ilvl="3">
      <w:start w:val="1"/>
      <w:numFmt w:val="bullet"/>
      <w:lvlText w:val="•"/>
      <w:lvlJc w:val="left"/>
      <w:pPr>
        <w:ind w:left="3676" w:hanging="360"/>
      </w:pPr>
      <w:rPr>
        <w:rFonts w:hint="default"/>
      </w:rPr>
    </w:lvl>
    <w:lvl w:ilvl="4">
      <w:start w:val="1"/>
      <w:numFmt w:val="bullet"/>
      <w:lvlText w:val="•"/>
      <w:lvlJc w:val="left"/>
      <w:pPr>
        <w:ind w:left="4428" w:hanging="360"/>
      </w:pPr>
      <w:rPr>
        <w:rFonts w:hint="default"/>
      </w:rPr>
    </w:lvl>
    <w:lvl w:ilvl="5">
      <w:start w:val="1"/>
      <w:numFmt w:val="bullet"/>
      <w:lvlText w:val="•"/>
      <w:lvlJc w:val="left"/>
      <w:pPr>
        <w:ind w:left="5180" w:hanging="360"/>
      </w:pPr>
      <w:rPr>
        <w:rFonts w:hint="default"/>
      </w:rPr>
    </w:lvl>
    <w:lvl w:ilvl="6">
      <w:start w:val="1"/>
      <w:numFmt w:val="bullet"/>
      <w:lvlText w:val="•"/>
      <w:lvlJc w:val="left"/>
      <w:pPr>
        <w:ind w:left="5932" w:hanging="360"/>
      </w:pPr>
      <w:rPr>
        <w:rFonts w:hint="default"/>
      </w:rPr>
    </w:lvl>
    <w:lvl w:ilvl="7">
      <w:start w:val="1"/>
      <w:numFmt w:val="bullet"/>
      <w:lvlText w:val="•"/>
      <w:lvlJc w:val="left"/>
      <w:pPr>
        <w:ind w:left="6684" w:hanging="360"/>
      </w:pPr>
      <w:rPr>
        <w:rFonts w:hint="default"/>
      </w:rPr>
    </w:lvl>
    <w:lvl w:ilvl="8">
      <w:start w:val="1"/>
      <w:numFmt w:val="bullet"/>
      <w:lvlText w:val="•"/>
      <w:lvlJc w:val="left"/>
      <w:pPr>
        <w:ind w:left="7436" w:hanging="360"/>
      </w:pPr>
      <w:rPr>
        <w:rFonts w:hint="default"/>
      </w:rPr>
    </w:lvl>
  </w:abstractNum>
  <w:abstractNum w:abstractNumId="72">
    <w:multiLevelType w:val="hybridMultilevel"/>
    <w:lvl w:ilvl="0">
      <w:start w:val="4"/>
      <w:numFmt w:val="decimal"/>
      <w:lvlText w:val="%1"/>
      <w:lvlJc w:val="left"/>
      <w:pPr>
        <w:ind w:left="822" w:hanging="535"/>
        <w:jc w:val="left"/>
      </w:pPr>
      <w:rPr>
        <w:rFonts w:hint="default"/>
      </w:rPr>
    </w:lvl>
    <w:lvl w:ilvl="1">
      <w:start w:val="4"/>
      <w:numFmt w:val="decimal"/>
      <w:lvlText w:val="%1.%2"/>
      <w:lvlJc w:val="left"/>
      <w:pPr>
        <w:ind w:left="822" w:hanging="535"/>
        <w:jc w:val="left"/>
      </w:pPr>
      <w:rPr>
        <w:rFonts w:hint="default"/>
      </w:rPr>
    </w:lvl>
    <w:lvl w:ilvl="2">
      <w:start w:val="4"/>
      <w:numFmt w:val="decimal"/>
      <w:lvlText w:val="%1.%2.%3"/>
      <w:lvlJc w:val="left"/>
      <w:pPr>
        <w:ind w:left="822" w:hanging="535"/>
        <w:jc w:val="right"/>
      </w:pPr>
      <w:rPr>
        <w:rFonts w:hint="default" w:ascii="Arial" w:hAnsi="Arial" w:eastAsia="Arial" w:cs="Arial"/>
        <w:b/>
        <w:bCs/>
        <w:color w:val="2D74B5"/>
        <w:spacing w:val="-2"/>
        <w:w w:val="99"/>
        <w:sz w:val="24"/>
        <w:szCs w:val="24"/>
      </w:rPr>
    </w:lvl>
    <w:lvl w:ilvl="3">
      <w:start w:val="1"/>
      <w:numFmt w:val="bullet"/>
      <w:lvlText w:val="o"/>
      <w:lvlJc w:val="left"/>
      <w:pPr>
        <w:ind w:left="1542" w:hanging="360"/>
      </w:pPr>
      <w:rPr>
        <w:rFonts w:hint="default" w:ascii="Courier New" w:hAnsi="Courier New" w:eastAsia="Courier New" w:cs="Courier New"/>
        <w:w w:val="100"/>
        <w:sz w:val="24"/>
        <w:szCs w:val="24"/>
      </w:rPr>
    </w:lvl>
    <w:lvl w:ilvl="4">
      <w:start w:val="1"/>
      <w:numFmt w:val="bullet"/>
      <w:lvlText w:val="•"/>
      <w:lvlJc w:val="left"/>
      <w:pPr>
        <w:ind w:left="4046" w:hanging="360"/>
      </w:pPr>
      <w:rPr>
        <w:rFonts w:hint="default"/>
      </w:rPr>
    </w:lvl>
    <w:lvl w:ilvl="5">
      <w:start w:val="1"/>
      <w:numFmt w:val="bullet"/>
      <w:lvlText w:val="•"/>
      <w:lvlJc w:val="left"/>
      <w:pPr>
        <w:ind w:left="4882" w:hanging="360"/>
      </w:pPr>
      <w:rPr>
        <w:rFonts w:hint="default"/>
      </w:rPr>
    </w:lvl>
    <w:lvl w:ilvl="6">
      <w:start w:val="1"/>
      <w:numFmt w:val="bullet"/>
      <w:lvlText w:val="•"/>
      <w:lvlJc w:val="left"/>
      <w:pPr>
        <w:ind w:left="5717" w:hanging="360"/>
      </w:pPr>
      <w:rPr>
        <w:rFonts w:hint="default"/>
      </w:rPr>
    </w:lvl>
    <w:lvl w:ilvl="7">
      <w:start w:val="1"/>
      <w:numFmt w:val="bullet"/>
      <w:lvlText w:val="•"/>
      <w:lvlJc w:val="left"/>
      <w:pPr>
        <w:ind w:left="6553" w:hanging="360"/>
      </w:pPr>
      <w:rPr>
        <w:rFonts w:hint="default"/>
      </w:rPr>
    </w:lvl>
    <w:lvl w:ilvl="8">
      <w:start w:val="1"/>
      <w:numFmt w:val="bullet"/>
      <w:lvlText w:val="•"/>
      <w:lvlJc w:val="left"/>
      <w:pPr>
        <w:ind w:left="7388" w:hanging="360"/>
      </w:pPr>
      <w:rPr>
        <w:rFonts w:hint="default"/>
      </w:rPr>
    </w:lvl>
  </w:abstractNum>
  <w:abstractNum w:abstractNumId="71">
    <w:multiLevelType w:val="hybridMultilevel"/>
    <w:lvl w:ilvl="0">
      <w:start w:val="1"/>
      <w:numFmt w:val="bullet"/>
      <w:lvlText w:val=""/>
      <w:lvlJc w:val="left"/>
      <w:pPr>
        <w:ind w:left="702" w:hanging="360"/>
      </w:pPr>
      <w:rPr>
        <w:rFonts w:hint="default" w:ascii="Symbol" w:hAnsi="Symbol" w:eastAsia="Symbol" w:cs="Symbol"/>
        <w:w w:val="100"/>
        <w:sz w:val="24"/>
        <w:szCs w:val="24"/>
      </w:rPr>
    </w:lvl>
    <w:lvl w:ilvl="1">
      <w:start w:val="1"/>
      <w:numFmt w:val="bullet"/>
      <w:lvlText w:val="o"/>
      <w:lvlJc w:val="left"/>
      <w:pPr>
        <w:ind w:left="1422" w:hanging="360"/>
      </w:pPr>
      <w:rPr>
        <w:rFonts w:hint="default" w:ascii="Courier New" w:hAnsi="Courier New" w:eastAsia="Courier New" w:cs="Courier New"/>
        <w:w w:val="100"/>
        <w:sz w:val="24"/>
        <w:szCs w:val="24"/>
      </w:rPr>
    </w:lvl>
    <w:lvl w:ilvl="2">
      <w:start w:val="1"/>
      <w:numFmt w:val="bullet"/>
      <w:lvlText w:val="•"/>
      <w:lvlJc w:val="left"/>
      <w:pPr>
        <w:ind w:left="1540" w:hanging="360"/>
      </w:pPr>
      <w:rPr>
        <w:rFonts w:hint="default"/>
      </w:rPr>
    </w:lvl>
    <w:lvl w:ilvl="3">
      <w:start w:val="1"/>
      <w:numFmt w:val="bullet"/>
      <w:lvlText w:val="•"/>
      <w:lvlJc w:val="left"/>
      <w:pPr>
        <w:ind w:left="2465" w:hanging="360"/>
      </w:pPr>
      <w:rPr>
        <w:rFonts w:hint="default"/>
      </w:rPr>
    </w:lvl>
    <w:lvl w:ilvl="4">
      <w:start w:val="1"/>
      <w:numFmt w:val="bullet"/>
      <w:lvlText w:val="•"/>
      <w:lvlJc w:val="left"/>
      <w:pPr>
        <w:ind w:left="3390" w:hanging="360"/>
      </w:pPr>
      <w:rPr>
        <w:rFonts w:hint="default"/>
      </w:rPr>
    </w:lvl>
    <w:lvl w:ilvl="5">
      <w:start w:val="1"/>
      <w:numFmt w:val="bullet"/>
      <w:lvlText w:val="•"/>
      <w:lvlJc w:val="left"/>
      <w:pPr>
        <w:ind w:left="4315" w:hanging="360"/>
      </w:pPr>
      <w:rPr>
        <w:rFonts w:hint="default"/>
      </w:rPr>
    </w:lvl>
    <w:lvl w:ilvl="6">
      <w:start w:val="1"/>
      <w:numFmt w:val="bullet"/>
      <w:lvlText w:val="•"/>
      <w:lvlJc w:val="left"/>
      <w:pPr>
        <w:ind w:left="5240" w:hanging="360"/>
      </w:pPr>
      <w:rPr>
        <w:rFonts w:hint="default"/>
      </w:rPr>
    </w:lvl>
    <w:lvl w:ilvl="7">
      <w:start w:val="1"/>
      <w:numFmt w:val="bullet"/>
      <w:lvlText w:val="•"/>
      <w:lvlJc w:val="left"/>
      <w:pPr>
        <w:ind w:left="6165" w:hanging="360"/>
      </w:pPr>
      <w:rPr>
        <w:rFonts w:hint="default"/>
      </w:rPr>
    </w:lvl>
    <w:lvl w:ilvl="8">
      <w:start w:val="1"/>
      <w:numFmt w:val="bullet"/>
      <w:lvlText w:val="•"/>
      <w:lvlJc w:val="left"/>
      <w:pPr>
        <w:ind w:left="7090" w:hanging="360"/>
      </w:pPr>
      <w:rPr>
        <w:rFonts w:hint="default"/>
      </w:rPr>
    </w:lvl>
  </w:abstractNum>
  <w:abstractNum w:abstractNumId="70">
    <w:multiLevelType w:val="hybridMultilevel"/>
    <w:lvl w:ilvl="0">
      <w:start w:val="4"/>
      <w:numFmt w:val="decimal"/>
      <w:lvlText w:val="%1"/>
      <w:lvlJc w:val="left"/>
      <w:pPr>
        <w:ind w:left="437" w:hanging="336"/>
        <w:jc w:val="left"/>
      </w:pPr>
      <w:rPr>
        <w:rFonts w:hint="default"/>
      </w:rPr>
    </w:lvl>
    <w:lvl w:ilvl="1">
      <w:start w:val="1"/>
      <w:numFmt w:val="decimal"/>
      <w:lvlText w:val="%1.%2"/>
      <w:lvlJc w:val="left"/>
      <w:pPr>
        <w:ind w:left="437" w:hanging="336"/>
        <w:jc w:val="left"/>
      </w:pPr>
      <w:rPr>
        <w:rFonts w:hint="default" w:ascii="Arial" w:hAnsi="Arial" w:eastAsia="Arial" w:cs="Arial"/>
        <w:b/>
        <w:bCs/>
        <w:spacing w:val="-1"/>
        <w:w w:val="99"/>
        <w:sz w:val="24"/>
        <w:szCs w:val="24"/>
      </w:rPr>
    </w:lvl>
    <w:lvl w:ilvl="2">
      <w:start w:val="1"/>
      <w:numFmt w:val="bullet"/>
      <w:lvlText w:val=""/>
      <w:lvlJc w:val="left"/>
      <w:pPr>
        <w:ind w:left="822" w:hanging="360"/>
      </w:pPr>
      <w:rPr>
        <w:rFonts w:hint="default" w:ascii="Symbol" w:hAnsi="Symbol" w:eastAsia="Symbol" w:cs="Symbol"/>
        <w:w w:val="100"/>
        <w:sz w:val="24"/>
        <w:szCs w:val="24"/>
      </w:rPr>
    </w:lvl>
    <w:lvl w:ilvl="3">
      <w:start w:val="1"/>
      <w:numFmt w:val="bullet"/>
      <w:lvlText w:val="o"/>
      <w:lvlJc w:val="left"/>
      <w:pPr>
        <w:ind w:left="1542" w:hanging="360"/>
      </w:pPr>
      <w:rPr>
        <w:rFonts w:hint="default" w:ascii="Courier New" w:hAnsi="Courier New" w:eastAsia="Courier New" w:cs="Courier New"/>
        <w:w w:val="100"/>
        <w:sz w:val="24"/>
        <w:szCs w:val="24"/>
      </w:rPr>
    </w:lvl>
    <w:lvl w:ilvl="4">
      <w:start w:val="1"/>
      <w:numFmt w:val="bullet"/>
      <w:lvlText w:val="•"/>
      <w:lvlJc w:val="left"/>
      <w:pPr>
        <w:ind w:left="3420" w:hanging="360"/>
      </w:pPr>
      <w:rPr>
        <w:rFonts w:hint="default"/>
      </w:rPr>
    </w:lvl>
    <w:lvl w:ilvl="5">
      <w:start w:val="1"/>
      <w:numFmt w:val="bullet"/>
      <w:lvlText w:val="•"/>
      <w:lvlJc w:val="left"/>
      <w:pPr>
        <w:ind w:left="4360" w:hanging="360"/>
      </w:pPr>
      <w:rPr>
        <w:rFonts w:hint="default"/>
      </w:rPr>
    </w:lvl>
    <w:lvl w:ilvl="6">
      <w:start w:val="1"/>
      <w:numFmt w:val="bullet"/>
      <w:lvlText w:val="•"/>
      <w:lvlJc w:val="left"/>
      <w:pPr>
        <w:ind w:left="5300" w:hanging="360"/>
      </w:pPr>
      <w:rPr>
        <w:rFonts w:hint="default"/>
      </w:rPr>
    </w:lvl>
    <w:lvl w:ilvl="7">
      <w:start w:val="1"/>
      <w:numFmt w:val="bullet"/>
      <w:lvlText w:val="•"/>
      <w:lvlJc w:val="left"/>
      <w:pPr>
        <w:ind w:left="6240" w:hanging="360"/>
      </w:pPr>
      <w:rPr>
        <w:rFonts w:hint="default"/>
      </w:rPr>
    </w:lvl>
    <w:lvl w:ilvl="8">
      <w:start w:val="1"/>
      <w:numFmt w:val="bullet"/>
      <w:lvlText w:val="•"/>
      <w:lvlJc w:val="left"/>
      <w:pPr>
        <w:ind w:left="7180" w:hanging="360"/>
      </w:pPr>
      <w:rPr>
        <w:rFonts w:hint="default"/>
      </w:rPr>
    </w:lvl>
  </w:abstractNum>
  <w:abstractNum w:abstractNumId="69">
    <w:multiLevelType w:val="hybridMultilevel"/>
    <w:lvl w:ilvl="0">
      <w:start w:val="3"/>
      <w:numFmt w:val="decimal"/>
      <w:lvlText w:val="%1"/>
      <w:lvlJc w:val="left"/>
      <w:pPr>
        <w:ind w:left="437" w:hanging="336"/>
        <w:jc w:val="left"/>
      </w:pPr>
      <w:rPr>
        <w:rFonts w:hint="default"/>
      </w:rPr>
    </w:lvl>
    <w:lvl w:ilvl="1">
      <w:start w:val="1"/>
      <w:numFmt w:val="decimal"/>
      <w:lvlText w:val="%1.%2"/>
      <w:lvlJc w:val="left"/>
      <w:pPr>
        <w:ind w:left="437" w:hanging="336"/>
        <w:jc w:val="left"/>
      </w:pPr>
      <w:rPr>
        <w:rFonts w:hint="default" w:ascii="Arial" w:hAnsi="Arial" w:eastAsia="Arial" w:cs="Arial"/>
        <w:b/>
        <w:bCs/>
        <w:spacing w:val="-1"/>
        <w:w w:val="99"/>
        <w:sz w:val="24"/>
        <w:szCs w:val="24"/>
      </w:rPr>
    </w:lvl>
    <w:lvl w:ilvl="2">
      <w:start w:val="1"/>
      <w:numFmt w:val="bullet"/>
      <w:lvlText w:val=""/>
      <w:lvlJc w:val="left"/>
      <w:pPr>
        <w:ind w:left="822" w:hanging="360"/>
      </w:pPr>
      <w:rPr>
        <w:rFonts w:hint="default" w:ascii="Symbol" w:hAnsi="Symbol" w:eastAsia="Symbol" w:cs="Symbol"/>
        <w:w w:val="100"/>
        <w:sz w:val="24"/>
        <w:szCs w:val="24"/>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68">
    <w:multiLevelType w:val="hybridMultilevel"/>
    <w:lvl w:ilvl="0">
      <w:start w:val="2"/>
      <w:numFmt w:val="decimal"/>
      <w:lvlText w:val="%1"/>
      <w:lvlJc w:val="left"/>
      <w:pPr>
        <w:ind w:left="437" w:hanging="336"/>
        <w:jc w:val="left"/>
      </w:pPr>
      <w:rPr>
        <w:rFonts w:hint="default"/>
      </w:rPr>
    </w:lvl>
    <w:lvl w:ilvl="1">
      <w:start w:val="9"/>
      <w:numFmt w:val="decimal"/>
      <w:lvlText w:val="%1.%2"/>
      <w:lvlJc w:val="left"/>
      <w:pPr>
        <w:ind w:left="437" w:hanging="336"/>
        <w:jc w:val="left"/>
      </w:pPr>
      <w:rPr>
        <w:rFonts w:hint="default" w:ascii="Arial" w:hAnsi="Arial" w:eastAsia="Arial" w:cs="Arial"/>
        <w:b/>
        <w:bCs/>
        <w:spacing w:val="-1"/>
        <w:w w:val="99"/>
        <w:sz w:val="24"/>
        <w:szCs w:val="24"/>
      </w:rPr>
    </w:lvl>
    <w:lvl w:ilvl="2">
      <w:start w:val="1"/>
      <w:numFmt w:val="bullet"/>
      <w:lvlText w:val=""/>
      <w:lvlJc w:val="left"/>
      <w:pPr>
        <w:ind w:left="822" w:hanging="360"/>
      </w:pPr>
      <w:rPr>
        <w:rFonts w:hint="default" w:ascii="Symbol" w:hAnsi="Symbol" w:eastAsia="Symbol" w:cs="Symbol"/>
        <w:w w:val="100"/>
        <w:sz w:val="24"/>
        <w:szCs w:val="24"/>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67">
    <w:multiLevelType w:val="hybridMultilevel"/>
    <w:lvl w:ilvl="0">
      <w:start w:val="2"/>
      <w:numFmt w:val="decimal"/>
      <w:lvlText w:val="%1"/>
      <w:lvlJc w:val="left"/>
      <w:pPr>
        <w:ind w:left="636" w:hanging="535"/>
        <w:jc w:val="left"/>
      </w:pPr>
      <w:rPr>
        <w:rFonts w:hint="default"/>
      </w:rPr>
    </w:lvl>
    <w:lvl w:ilvl="1">
      <w:start w:val="8"/>
      <w:numFmt w:val="decimal"/>
      <w:lvlText w:val="%1.%2"/>
      <w:lvlJc w:val="left"/>
      <w:pPr>
        <w:ind w:left="636" w:hanging="535"/>
        <w:jc w:val="left"/>
      </w:pPr>
      <w:rPr>
        <w:rFonts w:hint="default"/>
      </w:rPr>
    </w:lvl>
    <w:lvl w:ilvl="2">
      <w:start w:val="1"/>
      <w:numFmt w:val="decimal"/>
      <w:lvlText w:val="%1.%2.%3"/>
      <w:lvlJc w:val="left"/>
      <w:pPr>
        <w:ind w:left="636" w:hanging="535"/>
        <w:jc w:val="left"/>
      </w:pPr>
      <w:rPr>
        <w:rFonts w:hint="default" w:ascii="Arial" w:hAnsi="Arial" w:eastAsia="Arial" w:cs="Arial"/>
        <w:b/>
        <w:bCs/>
        <w:spacing w:val="-2"/>
        <w:w w:val="99"/>
        <w:sz w:val="24"/>
        <w:szCs w:val="24"/>
      </w:rPr>
    </w:lvl>
    <w:lvl w:ilvl="3">
      <w:start w:val="1"/>
      <w:numFmt w:val="decimal"/>
      <w:lvlText w:val="%4."/>
      <w:lvlJc w:val="left"/>
      <w:pPr>
        <w:ind w:left="822" w:hanging="360"/>
        <w:jc w:val="left"/>
      </w:pPr>
      <w:rPr>
        <w:rFonts w:hint="default" w:ascii="Arial" w:hAnsi="Arial" w:eastAsia="Arial" w:cs="Arial"/>
        <w:spacing w:val="-3"/>
        <w:w w:val="99"/>
        <w:sz w:val="24"/>
        <w:szCs w:val="24"/>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66">
    <w:multiLevelType w:val="hybridMultilevel"/>
    <w:lvl w:ilvl="0">
      <w:start w:val="2"/>
      <w:numFmt w:val="decimal"/>
      <w:lvlText w:val="%1"/>
      <w:lvlJc w:val="left"/>
      <w:pPr>
        <w:ind w:left="437" w:hanging="336"/>
        <w:jc w:val="left"/>
      </w:pPr>
      <w:rPr>
        <w:rFonts w:hint="default"/>
      </w:rPr>
    </w:lvl>
    <w:lvl w:ilvl="1">
      <w:start w:val="1"/>
      <w:numFmt w:val="decimal"/>
      <w:lvlText w:val="%1.%2"/>
      <w:lvlJc w:val="left"/>
      <w:pPr>
        <w:ind w:left="437" w:hanging="336"/>
        <w:jc w:val="left"/>
      </w:pPr>
      <w:rPr>
        <w:rFonts w:hint="default" w:ascii="Arial" w:hAnsi="Arial" w:eastAsia="Arial" w:cs="Arial"/>
        <w:b/>
        <w:bCs/>
        <w:spacing w:val="-1"/>
        <w:w w:val="99"/>
        <w:sz w:val="24"/>
        <w:szCs w:val="24"/>
      </w:rPr>
    </w:lvl>
    <w:lvl w:ilvl="2">
      <w:start w:val="1"/>
      <w:numFmt w:val="bullet"/>
      <w:lvlText w:val=""/>
      <w:lvlJc w:val="left"/>
      <w:pPr>
        <w:ind w:left="882" w:hanging="360"/>
      </w:pPr>
      <w:rPr>
        <w:rFonts w:hint="default" w:ascii="Symbol" w:hAnsi="Symbol" w:eastAsia="Symbol" w:cs="Symbol"/>
        <w:w w:val="100"/>
        <w:sz w:val="24"/>
        <w:szCs w:val="24"/>
      </w:rPr>
    </w:lvl>
    <w:lvl w:ilvl="3">
      <w:start w:val="1"/>
      <w:numFmt w:val="bullet"/>
      <w:lvlText w:val="•"/>
      <w:lvlJc w:val="left"/>
      <w:pPr>
        <w:ind w:left="1902" w:hanging="360"/>
      </w:pPr>
      <w:rPr>
        <w:rFonts w:hint="default"/>
      </w:rPr>
    </w:lvl>
    <w:lvl w:ilvl="4">
      <w:start w:val="1"/>
      <w:numFmt w:val="bullet"/>
      <w:lvlText w:val="•"/>
      <w:lvlJc w:val="left"/>
      <w:pPr>
        <w:ind w:left="2925" w:hanging="360"/>
      </w:pPr>
      <w:rPr>
        <w:rFonts w:hint="default"/>
      </w:rPr>
    </w:lvl>
    <w:lvl w:ilvl="5">
      <w:start w:val="1"/>
      <w:numFmt w:val="bullet"/>
      <w:lvlText w:val="•"/>
      <w:lvlJc w:val="left"/>
      <w:pPr>
        <w:ind w:left="3947" w:hanging="360"/>
      </w:pPr>
      <w:rPr>
        <w:rFonts w:hint="default"/>
      </w:rPr>
    </w:lvl>
    <w:lvl w:ilvl="6">
      <w:start w:val="1"/>
      <w:numFmt w:val="bullet"/>
      <w:lvlText w:val="•"/>
      <w:lvlJc w:val="left"/>
      <w:pPr>
        <w:ind w:left="4970" w:hanging="360"/>
      </w:pPr>
      <w:rPr>
        <w:rFonts w:hint="default"/>
      </w:rPr>
    </w:lvl>
    <w:lvl w:ilvl="7">
      <w:start w:val="1"/>
      <w:numFmt w:val="bullet"/>
      <w:lvlText w:val="•"/>
      <w:lvlJc w:val="left"/>
      <w:pPr>
        <w:ind w:left="5992" w:hanging="360"/>
      </w:pPr>
      <w:rPr>
        <w:rFonts w:hint="default"/>
      </w:rPr>
    </w:lvl>
    <w:lvl w:ilvl="8">
      <w:start w:val="1"/>
      <w:numFmt w:val="bullet"/>
      <w:lvlText w:val="•"/>
      <w:lvlJc w:val="left"/>
      <w:pPr>
        <w:ind w:left="7015" w:hanging="360"/>
      </w:pPr>
      <w:rPr>
        <w:rFonts w:hint="default"/>
      </w:rPr>
    </w:lvl>
  </w:abstractNum>
  <w:abstractNum w:abstractNumId="65">
    <w:multiLevelType w:val="hybridMultilevel"/>
    <w:lvl w:ilvl="0">
      <w:start w:val="1"/>
      <w:numFmt w:val="decimal"/>
      <w:lvlText w:val="%1"/>
      <w:lvlJc w:val="left"/>
      <w:pPr>
        <w:ind w:left="437" w:hanging="336"/>
        <w:jc w:val="left"/>
      </w:pPr>
      <w:rPr>
        <w:rFonts w:hint="default"/>
      </w:rPr>
    </w:lvl>
    <w:lvl w:ilvl="1">
      <w:start w:val="1"/>
      <w:numFmt w:val="decimal"/>
      <w:lvlText w:val="%1.%2"/>
      <w:lvlJc w:val="left"/>
      <w:pPr>
        <w:ind w:left="102" w:hanging="336"/>
        <w:jc w:val="left"/>
      </w:pPr>
      <w:rPr>
        <w:rFonts w:hint="default"/>
        <w:b/>
        <w:bCs/>
        <w:spacing w:val="-1"/>
        <w:w w:val="99"/>
      </w:rPr>
    </w:lvl>
    <w:lvl w:ilvl="2">
      <w:start w:val="1"/>
      <w:numFmt w:val="bullet"/>
      <w:lvlText w:val="•"/>
      <w:lvlJc w:val="left"/>
      <w:pPr>
        <w:ind w:left="1397" w:hanging="336"/>
      </w:pPr>
      <w:rPr>
        <w:rFonts w:hint="default"/>
      </w:rPr>
    </w:lvl>
    <w:lvl w:ilvl="3">
      <w:start w:val="1"/>
      <w:numFmt w:val="bullet"/>
      <w:lvlText w:val="•"/>
      <w:lvlJc w:val="left"/>
      <w:pPr>
        <w:ind w:left="2355" w:hanging="336"/>
      </w:pPr>
      <w:rPr>
        <w:rFonts w:hint="default"/>
      </w:rPr>
    </w:lvl>
    <w:lvl w:ilvl="4">
      <w:start w:val="1"/>
      <w:numFmt w:val="bullet"/>
      <w:lvlText w:val="•"/>
      <w:lvlJc w:val="left"/>
      <w:pPr>
        <w:ind w:left="3313" w:hanging="336"/>
      </w:pPr>
      <w:rPr>
        <w:rFonts w:hint="default"/>
      </w:rPr>
    </w:lvl>
    <w:lvl w:ilvl="5">
      <w:start w:val="1"/>
      <w:numFmt w:val="bullet"/>
      <w:lvlText w:val="•"/>
      <w:lvlJc w:val="left"/>
      <w:pPr>
        <w:ind w:left="4271" w:hanging="336"/>
      </w:pPr>
      <w:rPr>
        <w:rFonts w:hint="default"/>
      </w:rPr>
    </w:lvl>
    <w:lvl w:ilvl="6">
      <w:start w:val="1"/>
      <w:numFmt w:val="bullet"/>
      <w:lvlText w:val="•"/>
      <w:lvlJc w:val="left"/>
      <w:pPr>
        <w:ind w:left="5228" w:hanging="336"/>
      </w:pPr>
      <w:rPr>
        <w:rFonts w:hint="default"/>
      </w:rPr>
    </w:lvl>
    <w:lvl w:ilvl="7">
      <w:start w:val="1"/>
      <w:numFmt w:val="bullet"/>
      <w:lvlText w:val="•"/>
      <w:lvlJc w:val="left"/>
      <w:pPr>
        <w:ind w:left="6186" w:hanging="336"/>
      </w:pPr>
      <w:rPr>
        <w:rFonts w:hint="default"/>
      </w:rPr>
    </w:lvl>
    <w:lvl w:ilvl="8">
      <w:start w:val="1"/>
      <w:numFmt w:val="bullet"/>
      <w:lvlText w:val="•"/>
      <w:lvlJc w:val="left"/>
      <w:pPr>
        <w:ind w:left="7144" w:hanging="336"/>
      </w:pPr>
      <w:rPr>
        <w:rFonts w:hint="default"/>
      </w:rPr>
    </w:lvl>
  </w:abstractNum>
  <w:abstractNum w:abstractNumId="64">
    <w:multiLevelType w:val="hybridMultilevel"/>
    <w:lvl w:ilvl="0">
      <w:start w:val="5"/>
      <w:numFmt w:val="decimal"/>
      <w:lvlText w:val="%1"/>
      <w:lvlJc w:val="left"/>
      <w:pPr>
        <w:ind w:left="423" w:hanging="282"/>
        <w:jc w:val="left"/>
      </w:pPr>
      <w:rPr>
        <w:rFonts w:hint="default"/>
      </w:rPr>
    </w:lvl>
    <w:lvl w:ilvl="1">
      <w:start w:val="7"/>
      <w:numFmt w:val="decimal"/>
      <w:lvlText w:val="%1.%2"/>
      <w:lvlJc w:val="left"/>
      <w:pPr>
        <w:ind w:left="423" w:hanging="282"/>
        <w:jc w:val="left"/>
      </w:pPr>
      <w:rPr>
        <w:rFonts w:hint="default" w:ascii="Calibri" w:hAnsi="Calibri" w:eastAsia="Calibri" w:cs="Calibri"/>
        <w:spacing w:val="-1"/>
        <w:w w:val="100"/>
        <w:sz w:val="22"/>
        <w:szCs w:val="22"/>
      </w:rPr>
    </w:lvl>
    <w:lvl w:ilvl="2">
      <w:start w:val="1"/>
      <w:numFmt w:val="bullet"/>
      <w:lvlText w:val="•"/>
      <w:lvlJc w:val="left"/>
      <w:pPr>
        <w:ind w:left="2156" w:hanging="282"/>
      </w:pPr>
      <w:rPr>
        <w:rFonts w:hint="default"/>
      </w:rPr>
    </w:lvl>
    <w:lvl w:ilvl="3">
      <w:start w:val="1"/>
      <w:numFmt w:val="bullet"/>
      <w:lvlText w:val="•"/>
      <w:lvlJc w:val="left"/>
      <w:pPr>
        <w:ind w:left="3024" w:hanging="282"/>
      </w:pPr>
      <w:rPr>
        <w:rFonts w:hint="default"/>
      </w:rPr>
    </w:lvl>
    <w:lvl w:ilvl="4">
      <w:start w:val="1"/>
      <w:numFmt w:val="bullet"/>
      <w:lvlText w:val="•"/>
      <w:lvlJc w:val="left"/>
      <w:pPr>
        <w:ind w:left="3892" w:hanging="282"/>
      </w:pPr>
      <w:rPr>
        <w:rFonts w:hint="default"/>
      </w:rPr>
    </w:lvl>
    <w:lvl w:ilvl="5">
      <w:start w:val="1"/>
      <w:numFmt w:val="bullet"/>
      <w:lvlText w:val="•"/>
      <w:lvlJc w:val="left"/>
      <w:pPr>
        <w:ind w:left="4760" w:hanging="282"/>
      </w:pPr>
      <w:rPr>
        <w:rFonts w:hint="default"/>
      </w:rPr>
    </w:lvl>
    <w:lvl w:ilvl="6">
      <w:start w:val="1"/>
      <w:numFmt w:val="bullet"/>
      <w:lvlText w:val="•"/>
      <w:lvlJc w:val="left"/>
      <w:pPr>
        <w:ind w:left="5628" w:hanging="282"/>
      </w:pPr>
      <w:rPr>
        <w:rFonts w:hint="default"/>
      </w:rPr>
    </w:lvl>
    <w:lvl w:ilvl="7">
      <w:start w:val="1"/>
      <w:numFmt w:val="bullet"/>
      <w:lvlText w:val="•"/>
      <w:lvlJc w:val="left"/>
      <w:pPr>
        <w:ind w:left="6496" w:hanging="282"/>
      </w:pPr>
      <w:rPr>
        <w:rFonts w:hint="default"/>
      </w:rPr>
    </w:lvl>
    <w:lvl w:ilvl="8">
      <w:start w:val="1"/>
      <w:numFmt w:val="bullet"/>
      <w:lvlText w:val="•"/>
      <w:lvlJc w:val="left"/>
      <w:pPr>
        <w:ind w:left="7364" w:hanging="282"/>
      </w:pPr>
      <w:rPr>
        <w:rFonts w:hint="default"/>
      </w:rPr>
    </w:lvl>
  </w:abstractNum>
  <w:abstractNum w:abstractNumId="63">
    <w:multiLevelType w:val="hybridMultilevel"/>
    <w:lvl w:ilvl="0">
      <w:start w:val="5"/>
      <w:numFmt w:val="decimal"/>
      <w:lvlText w:val="%1"/>
      <w:lvlJc w:val="left"/>
      <w:pPr>
        <w:ind w:left="423" w:hanging="282"/>
        <w:jc w:val="left"/>
      </w:pPr>
      <w:rPr>
        <w:rFonts w:hint="default"/>
      </w:rPr>
    </w:lvl>
    <w:lvl w:ilvl="1">
      <w:start w:val="1"/>
      <w:numFmt w:val="decimal"/>
      <w:lvlText w:val="%1.%2"/>
      <w:lvlJc w:val="left"/>
      <w:pPr>
        <w:ind w:left="423" w:hanging="282"/>
        <w:jc w:val="left"/>
      </w:pPr>
      <w:rPr>
        <w:rFonts w:hint="default" w:ascii="Calibri" w:hAnsi="Calibri" w:eastAsia="Calibri" w:cs="Calibri"/>
        <w:spacing w:val="-1"/>
        <w:w w:val="100"/>
        <w:sz w:val="22"/>
        <w:szCs w:val="22"/>
      </w:rPr>
    </w:lvl>
    <w:lvl w:ilvl="2">
      <w:start w:val="1"/>
      <w:numFmt w:val="bullet"/>
      <w:lvlText w:val="•"/>
      <w:lvlJc w:val="left"/>
      <w:pPr>
        <w:ind w:left="2156" w:hanging="282"/>
      </w:pPr>
      <w:rPr>
        <w:rFonts w:hint="default"/>
      </w:rPr>
    </w:lvl>
    <w:lvl w:ilvl="3">
      <w:start w:val="1"/>
      <w:numFmt w:val="bullet"/>
      <w:lvlText w:val="•"/>
      <w:lvlJc w:val="left"/>
      <w:pPr>
        <w:ind w:left="3024" w:hanging="282"/>
      </w:pPr>
      <w:rPr>
        <w:rFonts w:hint="default"/>
      </w:rPr>
    </w:lvl>
    <w:lvl w:ilvl="4">
      <w:start w:val="1"/>
      <w:numFmt w:val="bullet"/>
      <w:lvlText w:val="•"/>
      <w:lvlJc w:val="left"/>
      <w:pPr>
        <w:ind w:left="3892" w:hanging="282"/>
      </w:pPr>
      <w:rPr>
        <w:rFonts w:hint="default"/>
      </w:rPr>
    </w:lvl>
    <w:lvl w:ilvl="5">
      <w:start w:val="1"/>
      <w:numFmt w:val="bullet"/>
      <w:lvlText w:val="•"/>
      <w:lvlJc w:val="left"/>
      <w:pPr>
        <w:ind w:left="4760" w:hanging="282"/>
      </w:pPr>
      <w:rPr>
        <w:rFonts w:hint="default"/>
      </w:rPr>
    </w:lvl>
    <w:lvl w:ilvl="6">
      <w:start w:val="1"/>
      <w:numFmt w:val="bullet"/>
      <w:lvlText w:val="•"/>
      <w:lvlJc w:val="left"/>
      <w:pPr>
        <w:ind w:left="5628" w:hanging="282"/>
      </w:pPr>
      <w:rPr>
        <w:rFonts w:hint="default"/>
      </w:rPr>
    </w:lvl>
    <w:lvl w:ilvl="7">
      <w:start w:val="1"/>
      <w:numFmt w:val="bullet"/>
      <w:lvlText w:val="•"/>
      <w:lvlJc w:val="left"/>
      <w:pPr>
        <w:ind w:left="6496" w:hanging="282"/>
      </w:pPr>
      <w:rPr>
        <w:rFonts w:hint="default"/>
      </w:rPr>
    </w:lvl>
    <w:lvl w:ilvl="8">
      <w:start w:val="1"/>
      <w:numFmt w:val="bullet"/>
      <w:lvlText w:val="•"/>
      <w:lvlJc w:val="left"/>
      <w:pPr>
        <w:ind w:left="7364" w:hanging="282"/>
      </w:pPr>
      <w:rPr>
        <w:rFonts w:hint="default"/>
      </w:rPr>
    </w:lvl>
  </w:abstractNum>
  <w:abstractNum w:abstractNumId="62">
    <w:multiLevelType w:val="hybridMultilevel"/>
    <w:lvl w:ilvl="0">
      <w:start w:val="4"/>
      <w:numFmt w:val="decimal"/>
      <w:lvlText w:val="%1"/>
      <w:lvlJc w:val="left"/>
      <w:pPr>
        <w:ind w:left="423" w:hanging="282"/>
        <w:jc w:val="left"/>
      </w:pPr>
      <w:rPr>
        <w:rFonts w:hint="default"/>
      </w:rPr>
    </w:lvl>
    <w:lvl w:ilvl="1">
      <w:start w:val="1"/>
      <w:numFmt w:val="decimal"/>
      <w:lvlText w:val="%1.%2"/>
      <w:lvlJc w:val="left"/>
      <w:pPr>
        <w:ind w:left="423" w:hanging="282"/>
        <w:jc w:val="left"/>
      </w:pPr>
      <w:rPr>
        <w:rFonts w:hint="default" w:ascii="Calibri" w:hAnsi="Calibri" w:eastAsia="Calibri" w:cs="Calibri"/>
        <w:spacing w:val="-1"/>
        <w:w w:val="100"/>
        <w:sz w:val="22"/>
        <w:szCs w:val="22"/>
      </w:rPr>
    </w:lvl>
    <w:lvl w:ilvl="2">
      <w:start w:val="1"/>
      <w:numFmt w:val="bullet"/>
      <w:lvlText w:val="•"/>
      <w:lvlJc w:val="left"/>
      <w:pPr>
        <w:ind w:left="2156" w:hanging="282"/>
      </w:pPr>
      <w:rPr>
        <w:rFonts w:hint="default"/>
      </w:rPr>
    </w:lvl>
    <w:lvl w:ilvl="3">
      <w:start w:val="1"/>
      <w:numFmt w:val="bullet"/>
      <w:lvlText w:val="•"/>
      <w:lvlJc w:val="left"/>
      <w:pPr>
        <w:ind w:left="3024" w:hanging="282"/>
      </w:pPr>
      <w:rPr>
        <w:rFonts w:hint="default"/>
      </w:rPr>
    </w:lvl>
    <w:lvl w:ilvl="4">
      <w:start w:val="1"/>
      <w:numFmt w:val="bullet"/>
      <w:lvlText w:val="•"/>
      <w:lvlJc w:val="left"/>
      <w:pPr>
        <w:ind w:left="3892" w:hanging="282"/>
      </w:pPr>
      <w:rPr>
        <w:rFonts w:hint="default"/>
      </w:rPr>
    </w:lvl>
    <w:lvl w:ilvl="5">
      <w:start w:val="1"/>
      <w:numFmt w:val="bullet"/>
      <w:lvlText w:val="•"/>
      <w:lvlJc w:val="left"/>
      <w:pPr>
        <w:ind w:left="4760" w:hanging="282"/>
      </w:pPr>
      <w:rPr>
        <w:rFonts w:hint="default"/>
      </w:rPr>
    </w:lvl>
    <w:lvl w:ilvl="6">
      <w:start w:val="1"/>
      <w:numFmt w:val="bullet"/>
      <w:lvlText w:val="•"/>
      <w:lvlJc w:val="left"/>
      <w:pPr>
        <w:ind w:left="5628" w:hanging="282"/>
      </w:pPr>
      <w:rPr>
        <w:rFonts w:hint="default"/>
      </w:rPr>
    </w:lvl>
    <w:lvl w:ilvl="7">
      <w:start w:val="1"/>
      <w:numFmt w:val="bullet"/>
      <w:lvlText w:val="•"/>
      <w:lvlJc w:val="left"/>
      <w:pPr>
        <w:ind w:left="6496" w:hanging="282"/>
      </w:pPr>
      <w:rPr>
        <w:rFonts w:hint="default"/>
      </w:rPr>
    </w:lvl>
    <w:lvl w:ilvl="8">
      <w:start w:val="1"/>
      <w:numFmt w:val="bullet"/>
      <w:lvlText w:val="•"/>
      <w:lvlJc w:val="left"/>
      <w:pPr>
        <w:ind w:left="7364" w:hanging="282"/>
      </w:pPr>
      <w:rPr>
        <w:rFonts w:hint="default"/>
      </w:rPr>
    </w:lvl>
  </w:abstractNum>
  <w:abstractNum w:abstractNumId="61">
    <w:multiLevelType w:val="hybridMultilevel"/>
    <w:lvl w:ilvl="0">
      <w:start w:val="3"/>
      <w:numFmt w:val="decimal"/>
      <w:lvlText w:val="%1"/>
      <w:lvlJc w:val="left"/>
      <w:pPr>
        <w:ind w:left="383" w:hanging="282"/>
        <w:jc w:val="left"/>
      </w:pPr>
      <w:rPr>
        <w:rFonts w:hint="default"/>
      </w:rPr>
    </w:lvl>
    <w:lvl w:ilvl="1">
      <w:start w:val="1"/>
      <w:numFmt w:val="decimal"/>
      <w:lvlText w:val="%1.%2"/>
      <w:lvlJc w:val="left"/>
      <w:pPr>
        <w:ind w:left="383" w:hanging="282"/>
        <w:jc w:val="left"/>
      </w:pPr>
      <w:rPr>
        <w:rFonts w:hint="default" w:ascii="Calibri" w:hAnsi="Calibri" w:eastAsia="Calibri" w:cs="Calibri"/>
        <w:spacing w:val="-1"/>
        <w:w w:val="100"/>
        <w:sz w:val="22"/>
        <w:szCs w:val="22"/>
      </w:rPr>
    </w:lvl>
    <w:lvl w:ilvl="2">
      <w:start w:val="1"/>
      <w:numFmt w:val="bullet"/>
      <w:lvlText w:val="•"/>
      <w:lvlJc w:val="left"/>
      <w:pPr>
        <w:ind w:left="2116" w:hanging="282"/>
      </w:pPr>
      <w:rPr>
        <w:rFonts w:hint="default"/>
      </w:rPr>
    </w:lvl>
    <w:lvl w:ilvl="3">
      <w:start w:val="1"/>
      <w:numFmt w:val="bullet"/>
      <w:lvlText w:val="•"/>
      <w:lvlJc w:val="left"/>
      <w:pPr>
        <w:ind w:left="2984" w:hanging="282"/>
      </w:pPr>
      <w:rPr>
        <w:rFonts w:hint="default"/>
      </w:rPr>
    </w:lvl>
    <w:lvl w:ilvl="4">
      <w:start w:val="1"/>
      <w:numFmt w:val="bullet"/>
      <w:lvlText w:val="•"/>
      <w:lvlJc w:val="left"/>
      <w:pPr>
        <w:ind w:left="3852" w:hanging="282"/>
      </w:pPr>
      <w:rPr>
        <w:rFonts w:hint="default"/>
      </w:rPr>
    </w:lvl>
    <w:lvl w:ilvl="5">
      <w:start w:val="1"/>
      <w:numFmt w:val="bullet"/>
      <w:lvlText w:val="•"/>
      <w:lvlJc w:val="left"/>
      <w:pPr>
        <w:ind w:left="4720" w:hanging="282"/>
      </w:pPr>
      <w:rPr>
        <w:rFonts w:hint="default"/>
      </w:rPr>
    </w:lvl>
    <w:lvl w:ilvl="6">
      <w:start w:val="1"/>
      <w:numFmt w:val="bullet"/>
      <w:lvlText w:val="•"/>
      <w:lvlJc w:val="left"/>
      <w:pPr>
        <w:ind w:left="5588" w:hanging="282"/>
      </w:pPr>
      <w:rPr>
        <w:rFonts w:hint="default"/>
      </w:rPr>
    </w:lvl>
    <w:lvl w:ilvl="7">
      <w:start w:val="1"/>
      <w:numFmt w:val="bullet"/>
      <w:lvlText w:val="•"/>
      <w:lvlJc w:val="left"/>
      <w:pPr>
        <w:ind w:left="6456" w:hanging="282"/>
      </w:pPr>
      <w:rPr>
        <w:rFonts w:hint="default"/>
      </w:rPr>
    </w:lvl>
    <w:lvl w:ilvl="8">
      <w:start w:val="1"/>
      <w:numFmt w:val="bullet"/>
      <w:lvlText w:val="•"/>
      <w:lvlJc w:val="left"/>
      <w:pPr>
        <w:ind w:left="7324" w:hanging="282"/>
      </w:pPr>
      <w:rPr>
        <w:rFonts w:hint="default"/>
      </w:rPr>
    </w:lvl>
  </w:abstractNum>
  <w:abstractNum w:abstractNumId="60">
    <w:multiLevelType w:val="hybridMultilevel"/>
    <w:lvl w:ilvl="0">
      <w:start w:val="2"/>
      <w:numFmt w:val="decimal"/>
      <w:lvlText w:val="%1"/>
      <w:lvlJc w:val="left"/>
      <w:pPr>
        <w:ind w:left="383" w:hanging="282"/>
        <w:jc w:val="left"/>
      </w:pPr>
      <w:rPr>
        <w:rFonts w:hint="default"/>
      </w:rPr>
    </w:lvl>
    <w:lvl w:ilvl="1">
      <w:start w:val="9"/>
      <w:numFmt w:val="decimal"/>
      <w:lvlText w:val="%1.%2"/>
      <w:lvlJc w:val="left"/>
      <w:pPr>
        <w:ind w:left="383" w:hanging="282"/>
        <w:jc w:val="left"/>
      </w:pPr>
      <w:rPr>
        <w:rFonts w:hint="default" w:ascii="Calibri" w:hAnsi="Calibri" w:eastAsia="Calibri" w:cs="Calibri"/>
        <w:spacing w:val="-1"/>
        <w:w w:val="100"/>
        <w:sz w:val="22"/>
        <w:szCs w:val="22"/>
      </w:rPr>
    </w:lvl>
    <w:lvl w:ilvl="2">
      <w:start w:val="1"/>
      <w:numFmt w:val="bullet"/>
      <w:lvlText w:val="•"/>
      <w:lvlJc w:val="left"/>
      <w:pPr>
        <w:ind w:left="2116" w:hanging="282"/>
      </w:pPr>
      <w:rPr>
        <w:rFonts w:hint="default"/>
      </w:rPr>
    </w:lvl>
    <w:lvl w:ilvl="3">
      <w:start w:val="1"/>
      <w:numFmt w:val="bullet"/>
      <w:lvlText w:val="•"/>
      <w:lvlJc w:val="left"/>
      <w:pPr>
        <w:ind w:left="2984" w:hanging="282"/>
      </w:pPr>
      <w:rPr>
        <w:rFonts w:hint="default"/>
      </w:rPr>
    </w:lvl>
    <w:lvl w:ilvl="4">
      <w:start w:val="1"/>
      <w:numFmt w:val="bullet"/>
      <w:lvlText w:val="•"/>
      <w:lvlJc w:val="left"/>
      <w:pPr>
        <w:ind w:left="3852" w:hanging="282"/>
      </w:pPr>
      <w:rPr>
        <w:rFonts w:hint="default"/>
      </w:rPr>
    </w:lvl>
    <w:lvl w:ilvl="5">
      <w:start w:val="1"/>
      <w:numFmt w:val="bullet"/>
      <w:lvlText w:val="•"/>
      <w:lvlJc w:val="left"/>
      <w:pPr>
        <w:ind w:left="4720" w:hanging="282"/>
      </w:pPr>
      <w:rPr>
        <w:rFonts w:hint="default"/>
      </w:rPr>
    </w:lvl>
    <w:lvl w:ilvl="6">
      <w:start w:val="1"/>
      <w:numFmt w:val="bullet"/>
      <w:lvlText w:val="•"/>
      <w:lvlJc w:val="left"/>
      <w:pPr>
        <w:ind w:left="5588" w:hanging="282"/>
      </w:pPr>
      <w:rPr>
        <w:rFonts w:hint="default"/>
      </w:rPr>
    </w:lvl>
    <w:lvl w:ilvl="7">
      <w:start w:val="1"/>
      <w:numFmt w:val="bullet"/>
      <w:lvlText w:val="•"/>
      <w:lvlJc w:val="left"/>
      <w:pPr>
        <w:ind w:left="6456" w:hanging="282"/>
      </w:pPr>
      <w:rPr>
        <w:rFonts w:hint="default"/>
      </w:rPr>
    </w:lvl>
    <w:lvl w:ilvl="8">
      <w:start w:val="1"/>
      <w:numFmt w:val="bullet"/>
      <w:lvlText w:val="•"/>
      <w:lvlJc w:val="left"/>
      <w:pPr>
        <w:ind w:left="7324" w:hanging="282"/>
      </w:pPr>
      <w:rPr>
        <w:rFonts w:hint="default"/>
      </w:rPr>
    </w:lvl>
  </w:abstractNum>
  <w:abstractNum w:abstractNumId="59">
    <w:multiLevelType w:val="hybridMultilevel"/>
    <w:lvl w:ilvl="0">
      <w:start w:val="2"/>
      <w:numFmt w:val="decimal"/>
      <w:lvlText w:val="%1"/>
      <w:lvlJc w:val="left"/>
      <w:pPr>
        <w:ind w:left="383" w:hanging="282"/>
        <w:jc w:val="left"/>
      </w:pPr>
      <w:rPr>
        <w:rFonts w:hint="default"/>
      </w:rPr>
    </w:lvl>
    <w:lvl w:ilvl="1">
      <w:start w:val="7"/>
      <w:numFmt w:val="decimal"/>
      <w:lvlText w:val="%1.%2"/>
      <w:lvlJc w:val="left"/>
      <w:pPr>
        <w:ind w:left="383" w:hanging="282"/>
        <w:jc w:val="left"/>
      </w:pPr>
      <w:rPr>
        <w:rFonts w:hint="default" w:ascii="Calibri" w:hAnsi="Calibri" w:eastAsia="Calibri" w:cs="Calibri"/>
        <w:spacing w:val="-1"/>
        <w:w w:val="100"/>
        <w:sz w:val="22"/>
        <w:szCs w:val="22"/>
      </w:rPr>
    </w:lvl>
    <w:lvl w:ilvl="2">
      <w:start w:val="1"/>
      <w:numFmt w:val="bullet"/>
      <w:lvlText w:val="•"/>
      <w:lvlJc w:val="left"/>
      <w:pPr>
        <w:ind w:left="1504" w:hanging="282"/>
      </w:pPr>
      <w:rPr>
        <w:rFonts w:hint="default"/>
      </w:rPr>
    </w:lvl>
    <w:lvl w:ilvl="3">
      <w:start w:val="1"/>
      <w:numFmt w:val="bullet"/>
      <w:lvlText w:val="•"/>
      <w:lvlJc w:val="left"/>
      <w:pPr>
        <w:ind w:left="2448" w:hanging="282"/>
      </w:pPr>
      <w:rPr>
        <w:rFonts w:hint="default"/>
      </w:rPr>
    </w:lvl>
    <w:lvl w:ilvl="4">
      <w:start w:val="1"/>
      <w:numFmt w:val="bullet"/>
      <w:lvlText w:val="•"/>
      <w:lvlJc w:val="left"/>
      <w:pPr>
        <w:ind w:left="3393" w:hanging="282"/>
      </w:pPr>
      <w:rPr>
        <w:rFonts w:hint="default"/>
      </w:rPr>
    </w:lvl>
    <w:lvl w:ilvl="5">
      <w:start w:val="1"/>
      <w:numFmt w:val="bullet"/>
      <w:lvlText w:val="•"/>
      <w:lvlJc w:val="left"/>
      <w:pPr>
        <w:ind w:left="4337" w:hanging="282"/>
      </w:pPr>
      <w:rPr>
        <w:rFonts w:hint="default"/>
      </w:rPr>
    </w:lvl>
    <w:lvl w:ilvl="6">
      <w:start w:val="1"/>
      <w:numFmt w:val="bullet"/>
      <w:lvlText w:val="•"/>
      <w:lvlJc w:val="left"/>
      <w:pPr>
        <w:ind w:left="5282" w:hanging="282"/>
      </w:pPr>
      <w:rPr>
        <w:rFonts w:hint="default"/>
      </w:rPr>
    </w:lvl>
    <w:lvl w:ilvl="7">
      <w:start w:val="1"/>
      <w:numFmt w:val="bullet"/>
      <w:lvlText w:val="•"/>
      <w:lvlJc w:val="left"/>
      <w:pPr>
        <w:ind w:left="6226" w:hanging="282"/>
      </w:pPr>
      <w:rPr>
        <w:rFonts w:hint="default"/>
      </w:rPr>
    </w:lvl>
    <w:lvl w:ilvl="8">
      <w:start w:val="1"/>
      <w:numFmt w:val="bullet"/>
      <w:lvlText w:val="•"/>
      <w:lvlJc w:val="left"/>
      <w:pPr>
        <w:ind w:left="7171" w:hanging="282"/>
      </w:pPr>
      <w:rPr>
        <w:rFonts w:hint="default"/>
      </w:rPr>
    </w:lvl>
  </w:abstractNum>
  <w:abstractNum w:abstractNumId="58">
    <w:multiLevelType w:val="hybridMultilevel"/>
    <w:lvl w:ilvl="0">
      <w:start w:val="2"/>
      <w:numFmt w:val="decimal"/>
      <w:lvlText w:val="%1"/>
      <w:lvlJc w:val="left"/>
      <w:pPr>
        <w:ind w:left="383" w:hanging="282"/>
        <w:jc w:val="left"/>
      </w:pPr>
      <w:rPr>
        <w:rFonts w:hint="default"/>
      </w:rPr>
    </w:lvl>
    <w:lvl w:ilvl="1">
      <w:start w:val="1"/>
      <w:numFmt w:val="decimal"/>
      <w:lvlText w:val="%1.%2"/>
      <w:lvlJc w:val="left"/>
      <w:pPr>
        <w:ind w:left="383" w:hanging="282"/>
        <w:jc w:val="left"/>
      </w:pPr>
      <w:rPr>
        <w:rFonts w:hint="default" w:ascii="Calibri" w:hAnsi="Calibri" w:eastAsia="Calibri" w:cs="Calibri"/>
        <w:spacing w:val="-1"/>
        <w:w w:val="100"/>
        <w:sz w:val="22"/>
        <w:szCs w:val="22"/>
      </w:rPr>
    </w:lvl>
    <w:lvl w:ilvl="2">
      <w:start w:val="1"/>
      <w:numFmt w:val="bullet"/>
      <w:lvlText w:val="•"/>
      <w:lvlJc w:val="left"/>
      <w:pPr>
        <w:ind w:left="2116" w:hanging="282"/>
      </w:pPr>
      <w:rPr>
        <w:rFonts w:hint="default"/>
      </w:rPr>
    </w:lvl>
    <w:lvl w:ilvl="3">
      <w:start w:val="1"/>
      <w:numFmt w:val="bullet"/>
      <w:lvlText w:val="•"/>
      <w:lvlJc w:val="left"/>
      <w:pPr>
        <w:ind w:left="2984" w:hanging="282"/>
      </w:pPr>
      <w:rPr>
        <w:rFonts w:hint="default"/>
      </w:rPr>
    </w:lvl>
    <w:lvl w:ilvl="4">
      <w:start w:val="1"/>
      <w:numFmt w:val="bullet"/>
      <w:lvlText w:val="•"/>
      <w:lvlJc w:val="left"/>
      <w:pPr>
        <w:ind w:left="3852" w:hanging="282"/>
      </w:pPr>
      <w:rPr>
        <w:rFonts w:hint="default"/>
      </w:rPr>
    </w:lvl>
    <w:lvl w:ilvl="5">
      <w:start w:val="1"/>
      <w:numFmt w:val="bullet"/>
      <w:lvlText w:val="•"/>
      <w:lvlJc w:val="left"/>
      <w:pPr>
        <w:ind w:left="4720" w:hanging="282"/>
      </w:pPr>
      <w:rPr>
        <w:rFonts w:hint="default"/>
      </w:rPr>
    </w:lvl>
    <w:lvl w:ilvl="6">
      <w:start w:val="1"/>
      <w:numFmt w:val="bullet"/>
      <w:lvlText w:val="•"/>
      <w:lvlJc w:val="left"/>
      <w:pPr>
        <w:ind w:left="5588" w:hanging="282"/>
      </w:pPr>
      <w:rPr>
        <w:rFonts w:hint="default"/>
      </w:rPr>
    </w:lvl>
    <w:lvl w:ilvl="7">
      <w:start w:val="1"/>
      <w:numFmt w:val="bullet"/>
      <w:lvlText w:val="•"/>
      <w:lvlJc w:val="left"/>
      <w:pPr>
        <w:ind w:left="6456" w:hanging="282"/>
      </w:pPr>
      <w:rPr>
        <w:rFonts w:hint="default"/>
      </w:rPr>
    </w:lvl>
    <w:lvl w:ilvl="8">
      <w:start w:val="1"/>
      <w:numFmt w:val="bullet"/>
      <w:lvlText w:val="•"/>
      <w:lvlJc w:val="left"/>
      <w:pPr>
        <w:ind w:left="7324" w:hanging="282"/>
      </w:pPr>
      <w:rPr>
        <w:rFonts w:hint="default"/>
      </w:rPr>
    </w:lvl>
  </w:abstractNum>
  <w:abstractNum w:abstractNumId="57">
    <w:multiLevelType w:val="hybridMultilevel"/>
    <w:lvl w:ilvl="0">
      <w:start w:val="1"/>
      <w:numFmt w:val="decimal"/>
      <w:lvlText w:val="%1"/>
      <w:lvlJc w:val="left"/>
      <w:pPr>
        <w:ind w:left="383" w:hanging="282"/>
        <w:jc w:val="left"/>
      </w:pPr>
      <w:rPr>
        <w:rFonts w:hint="default"/>
      </w:rPr>
    </w:lvl>
    <w:lvl w:ilvl="1">
      <w:start w:val="3"/>
      <w:numFmt w:val="decimal"/>
      <w:lvlText w:val="%1.%2"/>
      <w:lvlJc w:val="left"/>
      <w:pPr>
        <w:ind w:left="102" w:hanging="282"/>
        <w:jc w:val="left"/>
      </w:pPr>
      <w:rPr>
        <w:rFonts w:hint="default" w:ascii="Calibri" w:hAnsi="Calibri" w:eastAsia="Calibri" w:cs="Calibri"/>
        <w:spacing w:val="-1"/>
        <w:w w:val="100"/>
        <w:sz w:val="22"/>
        <w:szCs w:val="22"/>
      </w:rPr>
    </w:lvl>
    <w:lvl w:ilvl="2">
      <w:start w:val="1"/>
      <w:numFmt w:val="bullet"/>
      <w:lvlText w:val="•"/>
      <w:lvlJc w:val="left"/>
      <w:pPr>
        <w:ind w:left="1344" w:hanging="282"/>
      </w:pPr>
      <w:rPr>
        <w:rFonts w:hint="default"/>
      </w:rPr>
    </w:lvl>
    <w:lvl w:ilvl="3">
      <w:start w:val="1"/>
      <w:numFmt w:val="bullet"/>
      <w:lvlText w:val="•"/>
      <w:lvlJc w:val="left"/>
      <w:pPr>
        <w:ind w:left="2308" w:hanging="282"/>
      </w:pPr>
      <w:rPr>
        <w:rFonts w:hint="default"/>
      </w:rPr>
    </w:lvl>
    <w:lvl w:ilvl="4">
      <w:start w:val="1"/>
      <w:numFmt w:val="bullet"/>
      <w:lvlText w:val="•"/>
      <w:lvlJc w:val="left"/>
      <w:pPr>
        <w:ind w:left="3273" w:hanging="282"/>
      </w:pPr>
      <w:rPr>
        <w:rFonts w:hint="default"/>
      </w:rPr>
    </w:lvl>
    <w:lvl w:ilvl="5">
      <w:start w:val="1"/>
      <w:numFmt w:val="bullet"/>
      <w:lvlText w:val="•"/>
      <w:lvlJc w:val="left"/>
      <w:pPr>
        <w:ind w:left="4237" w:hanging="282"/>
      </w:pPr>
      <w:rPr>
        <w:rFonts w:hint="default"/>
      </w:rPr>
    </w:lvl>
    <w:lvl w:ilvl="6">
      <w:start w:val="1"/>
      <w:numFmt w:val="bullet"/>
      <w:lvlText w:val="•"/>
      <w:lvlJc w:val="left"/>
      <w:pPr>
        <w:ind w:left="5202" w:hanging="282"/>
      </w:pPr>
      <w:rPr>
        <w:rFonts w:hint="default"/>
      </w:rPr>
    </w:lvl>
    <w:lvl w:ilvl="7">
      <w:start w:val="1"/>
      <w:numFmt w:val="bullet"/>
      <w:lvlText w:val="•"/>
      <w:lvlJc w:val="left"/>
      <w:pPr>
        <w:ind w:left="6166" w:hanging="282"/>
      </w:pPr>
      <w:rPr>
        <w:rFonts w:hint="default"/>
      </w:rPr>
    </w:lvl>
    <w:lvl w:ilvl="8">
      <w:start w:val="1"/>
      <w:numFmt w:val="bullet"/>
      <w:lvlText w:val="•"/>
      <w:lvlJc w:val="left"/>
      <w:pPr>
        <w:ind w:left="7131" w:hanging="282"/>
      </w:pPr>
      <w:rPr>
        <w:rFonts w:hint="default"/>
      </w:rPr>
    </w:lvl>
  </w:abstractNum>
  <w:abstractNum w:abstractNumId="51">
    <w:multiLevelType w:val="hybridMultilevel"/>
    <w:lvl w:ilvl="0">
      <w:start w:val="3"/>
      <w:numFmt w:val="decimal"/>
      <w:lvlText w:val="%1"/>
      <w:lvlJc w:val="left"/>
      <w:pPr>
        <w:ind w:left="421" w:hanging="278"/>
        <w:jc w:val="left"/>
      </w:pPr>
      <w:rPr>
        <w:rFonts w:hint="default"/>
      </w:rPr>
    </w:lvl>
    <w:lvl w:ilvl="1">
      <w:start w:val="1"/>
      <w:numFmt w:val="decimal"/>
      <w:lvlText w:val="%1.%2"/>
      <w:lvlJc w:val="left"/>
      <w:pPr>
        <w:ind w:left="144" w:hanging="278"/>
        <w:jc w:val="left"/>
      </w:pPr>
      <w:rPr>
        <w:rFonts w:hint="default" w:ascii="Arial" w:hAnsi="Arial" w:eastAsia="Arial" w:cs="Arial"/>
        <w:spacing w:val="-1"/>
        <w:w w:val="99"/>
        <w:sz w:val="20"/>
        <w:szCs w:val="20"/>
      </w:rPr>
    </w:lvl>
    <w:lvl w:ilvl="2">
      <w:start w:val="1"/>
      <w:numFmt w:val="bullet"/>
      <w:lvlText w:val="•"/>
      <w:lvlJc w:val="left"/>
      <w:pPr>
        <w:ind w:left="749" w:hanging="278"/>
      </w:pPr>
      <w:rPr>
        <w:rFonts w:hint="default"/>
      </w:rPr>
    </w:lvl>
    <w:lvl w:ilvl="3">
      <w:start w:val="1"/>
      <w:numFmt w:val="bullet"/>
      <w:lvlText w:val="•"/>
      <w:lvlJc w:val="left"/>
      <w:pPr>
        <w:ind w:left="1078" w:hanging="278"/>
      </w:pPr>
      <w:rPr>
        <w:rFonts w:hint="default"/>
      </w:rPr>
    </w:lvl>
    <w:lvl w:ilvl="4">
      <w:start w:val="1"/>
      <w:numFmt w:val="bullet"/>
      <w:lvlText w:val="•"/>
      <w:lvlJc w:val="left"/>
      <w:pPr>
        <w:ind w:left="1408" w:hanging="278"/>
      </w:pPr>
      <w:rPr>
        <w:rFonts w:hint="default"/>
      </w:rPr>
    </w:lvl>
    <w:lvl w:ilvl="5">
      <w:start w:val="1"/>
      <w:numFmt w:val="bullet"/>
      <w:lvlText w:val="•"/>
      <w:lvlJc w:val="left"/>
      <w:pPr>
        <w:ind w:left="1737" w:hanging="278"/>
      </w:pPr>
      <w:rPr>
        <w:rFonts w:hint="default"/>
      </w:rPr>
    </w:lvl>
    <w:lvl w:ilvl="6">
      <w:start w:val="1"/>
      <w:numFmt w:val="bullet"/>
      <w:lvlText w:val="•"/>
      <w:lvlJc w:val="left"/>
      <w:pPr>
        <w:ind w:left="2067" w:hanging="278"/>
      </w:pPr>
      <w:rPr>
        <w:rFonts w:hint="default"/>
      </w:rPr>
    </w:lvl>
    <w:lvl w:ilvl="7">
      <w:start w:val="1"/>
      <w:numFmt w:val="bullet"/>
      <w:lvlText w:val="•"/>
      <w:lvlJc w:val="left"/>
      <w:pPr>
        <w:ind w:left="2396" w:hanging="278"/>
      </w:pPr>
      <w:rPr>
        <w:rFonts w:hint="default"/>
      </w:rPr>
    </w:lvl>
    <w:lvl w:ilvl="8">
      <w:start w:val="1"/>
      <w:numFmt w:val="bullet"/>
      <w:lvlText w:val="•"/>
      <w:lvlJc w:val="left"/>
      <w:pPr>
        <w:ind w:left="2726" w:hanging="278"/>
      </w:pPr>
      <w:rPr>
        <w:rFonts w:hint="default"/>
      </w:rPr>
    </w:lvl>
  </w:abstractNum>
  <w:abstractNum w:abstractNumId="50">
    <w:multiLevelType w:val="hybridMultilevel"/>
    <w:lvl w:ilvl="0">
      <w:start w:val="4"/>
      <w:numFmt w:val="decimal"/>
      <w:lvlText w:val="%1"/>
      <w:lvlJc w:val="left"/>
      <w:pPr>
        <w:ind w:left="145" w:hanging="278"/>
        <w:jc w:val="left"/>
      </w:pPr>
      <w:rPr>
        <w:rFonts w:hint="default"/>
      </w:rPr>
    </w:lvl>
    <w:lvl w:ilvl="1">
      <w:start w:val="1"/>
      <w:numFmt w:val="decimal"/>
      <w:lvlText w:val="%1.%2"/>
      <w:lvlJc w:val="left"/>
      <w:pPr>
        <w:ind w:left="145" w:hanging="278"/>
        <w:jc w:val="left"/>
      </w:pPr>
      <w:rPr>
        <w:rFonts w:hint="default" w:ascii="Arial" w:hAnsi="Arial" w:eastAsia="Arial" w:cs="Arial"/>
        <w:spacing w:val="-1"/>
        <w:w w:val="99"/>
        <w:sz w:val="20"/>
        <w:szCs w:val="20"/>
      </w:rPr>
    </w:lvl>
    <w:lvl w:ilvl="2">
      <w:start w:val="2"/>
      <w:numFmt w:val="decimal"/>
      <w:lvlText w:val="%1.%2.%3"/>
      <w:lvlJc w:val="left"/>
      <w:pPr>
        <w:ind w:left="1296" w:hanging="444"/>
        <w:jc w:val="left"/>
      </w:pPr>
      <w:rPr>
        <w:rFonts w:hint="default" w:ascii="Arial" w:hAnsi="Arial" w:eastAsia="Arial" w:cs="Arial"/>
        <w:spacing w:val="-1"/>
        <w:w w:val="99"/>
        <w:sz w:val="20"/>
        <w:szCs w:val="20"/>
      </w:rPr>
    </w:lvl>
    <w:lvl w:ilvl="3">
      <w:start w:val="1"/>
      <w:numFmt w:val="bullet"/>
      <w:lvlText w:val="•"/>
      <w:lvlJc w:val="left"/>
      <w:pPr>
        <w:ind w:left="1786" w:hanging="444"/>
      </w:pPr>
      <w:rPr>
        <w:rFonts w:hint="default"/>
      </w:rPr>
    </w:lvl>
    <w:lvl w:ilvl="4">
      <w:start w:val="1"/>
      <w:numFmt w:val="bullet"/>
      <w:lvlText w:val="•"/>
      <w:lvlJc w:val="left"/>
      <w:pPr>
        <w:ind w:left="2030" w:hanging="444"/>
      </w:pPr>
      <w:rPr>
        <w:rFonts w:hint="default"/>
      </w:rPr>
    </w:lvl>
    <w:lvl w:ilvl="5">
      <w:start w:val="1"/>
      <w:numFmt w:val="bullet"/>
      <w:lvlText w:val="•"/>
      <w:lvlJc w:val="left"/>
      <w:pPr>
        <w:ind w:left="2273" w:hanging="444"/>
      </w:pPr>
      <w:rPr>
        <w:rFonts w:hint="default"/>
      </w:rPr>
    </w:lvl>
    <w:lvl w:ilvl="6">
      <w:start w:val="1"/>
      <w:numFmt w:val="bullet"/>
      <w:lvlText w:val="•"/>
      <w:lvlJc w:val="left"/>
      <w:pPr>
        <w:ind w:left="2516" w:hanging="444"/>
      </w:pPr>
      <w:rPr>
        <w:rFonts w:hint="default"/>
      </w:rPr>
    </w:lvl>
    <w:lvl w:ilvl="7">
      <w:start w:val="1"/>
      <w:numFmt w:val="bullet"/>
      <w:lvlText w:val="•"/>
      <w:lvlJc w:val="left"/>
      <w:pPr>
        <w:ind w:left="2760" w:hanging="444"/>
      </w:pPr>
      <w:rPr>
        <w:rFonts w:hint="default"/>
      </w:rPr>
    </w:lvl>
    <w:lvl w:ilvl="8">
      <w:start w:val="1"/>
      <w:numFmt w:val="bullet"/>
      <w:lvlText w:val="•"/>
      <w:lvlJc w:val="left"/>
      <w:pPr>
        <w:ind w:left="3003" w:hanging="444"/>
      </w:pPr>
      <w:rPr>
        <w:rFonts w:hint="default"/>
      </w:rPr>
    </w:lvl>
  </w:abstractNum>
  <w:abstractNum w:abstractNumId="56">
    <w:multiLevelType w:val="hybridMultilevel"/>
    <w:lvl w:ilvl="0">
      <w:start w:val="5"/>
      <w:numFmt w:val="decimal"/>
      <w:lvlText w:val="%1"/>
      <w:lvlJc w:val="left"/>
      <w:pPr>
        <w:ind w:left="422" w:hanging="278"/>
        <w:jc w:val="left"/>
      </w:pPr>
      <w:rPr>
        <w:rFonts w:hint="default"/>
      </w:rPr>
    </w:lvl>
    <w:lvl w:ilvl="1">
      <w:start w:val="4"/>
      <w:numFmt w:val="decimal"/>
      <w:lvlText w:val="%1.%2"/>
      <w:lvlJc w:val="left"/>
      <w:pPr>
        <w:ind w:left="144" w:hanging="278"/>
        <w:jc w:val="left"/>
      </w:pPr>
      <w:rPr>
        <w:rFonts w:hint="default" w:ascii="Arial" w:hAnsi="Arial" w:eastAsia="Arial" w:cs="Arial"/>
        <w:spacing w:val="-1"/>
        <w:w w:val="99"/>
        <w:sz w:val="20"/>
        <w:szCs w:val="20"/>
      </w:rPr>
    </w:lvl>
    <w:lvl w:ilvl="2">
      <w:start w:val="1"/>
      <w:numFmt w:val="bullet"/>
      <w:lvlText w:val="•"/>
      <w:lvlJc w:val="left"/>
      <w:pPr>
        <w:ind w:left="952" w:hanging="278"/>
      </w:pPr>
      <w:rPr>
        <w:rFonts w:hint="default"/>
      </w:rPr>
    </w:lvl>
    <w:lvl w:ilvl="3">
      <w:start w:val="1"/>
      <w:numFmt w:val="bullet"/>
      <w:lvlText w:val="•"/>
      <w:lvlJc w:val="left"/>
      <w:pPr>
        <w:ind w:left="1484" w:hanging="278"/>
      </w:pPr>
      <w:rPr>
        <w:rFonts w:hint="default"/>
      </w:rPr>
    </w:lvl>
    <w:lvl w:ilvl="4">
      <w:start w:val="1"/>
      <w:numFmt w:val="bullet"/>
      <w:lvlText w:val="•"/>
      <w:lvlJc w:val="left"/>
      <w:pPr>
        <w:ind w:left="2016" w:hanging="278"/>
      </w:pPr>
      <w:rPr>
        <w:rFonts w:hint="default"/>
      </w:rPr>
    </w:lvl>
    <w:lvl w:ilvl="5">
      <w:start w:val="1"/>
      <w:numFmt w:val="bullet"/>
      <w:lvlText w:val="•"/>
      <w:lvlJc w:val="left"/>
      <w:pPr>
        <w:ind w:left="2548" w:hanging="278"/>
      </w:pPr>
      <w:rPr>
        <w:rFonts w:hint="default"/>
      </w:rPr>
    </w:lvl>
    <w:lvl w:ilvl="6">
      <w:start w:val="1"/>
      <w:numFmt w:val="bullet"/>
      <w:lvlText w:val="•"/>
      <w:lvlJc w:val="left"/>
      <w:pPr>
        <w:ind w:left="3081" w:hanging="278"/>
      </w:pPr>
      <w:rPr>
        <w:rFonts w:hint="default"/>
      </w:rPr>
    </w:lvl>
    <w:lvl w:ilvl="7">
      <w:start w:val="1"/>
      <w:numFmt w:val="bullet"/>
      <w:lvlText w:val="•"/>
      <w:lvlJc w:val="left"/>
      <w:pPr>
        <w:ind w:left="3613" w:hanging="278"/>
      </w:pPr>
      <w:rPr>
        <w:rFonts w:hint="default"/>
      </w:rPr>
    </w:lvl>
    <w:lvl w:ilvl="8">
      <w:start w:val="1"/>
      <w:numFmt w:val="bullet"/>
      <w:lvlText w:val="•"/>
      <w:lvlJc w:val="left"/>
      <w:pPr>
        <w:ind w:left="4145" w:hanging="278"/>
      </w:pPr>
      <w:rPr>
        <w:rFonts w:hint="default"/>
      </w:rPr>
    </w:lvl>
  </w:abstractNum>
  <w:abstractNum w:abstractNumId="55">
    <w:multiLevelType w:val="hybridMultilevel"/>
    <w:lvl w:ilvl="0">
      <w:start w:val="5"/>
      <w:numFmt w:val="decimal"/>
      <w:lvlText w:val="%1"/>
      <w:lvlJc w:val="left"/>
      <w:pPr>
        <w:ind w:left="144" w:hanging="278"/>
        <w:jc w:val="left"/>
      </w:pPr>
      <w:rPr>
        <w:rFonts w:hint="default"/>
      </w:rPr>
    </w:lvl>
    <w:lvl w:ilvl="1">
      <w:start w:val="1"/>
      <w:numFmt w:val="decimal"/>
      <w:lvlText w:val="%1.%2"/>
      <w:lvlJc w:val="left"/>
      <w:pPr>
        <w:ind w:left="144" w:hanging="278"/>
        <w:jc w:val="left"/>
      </w:pPr>
      <w:rPr>
        <w:rFonts w:hint="default" w:ascii="Arial" w:hAnsi="Arial" w:eastAsia="Arial" w:cs="Arial"/>
        <w:spacing w:val="-1"/>
        <w:w w:val="99"/>
        <w:sz w:val="20"/>
        <w:szCs w:val="20"/>
      </w:rPr>
    </w:lvl>
    <w:lvl w:ilvl="2">
      <w:start w:val="1"/>
      <w:numFmt w:val="bullet"/>
      <w:lvlText w:val="•"/>
      <w:lvlJc w:val="left"/>
      <w:pPr>
        <w:ind w:left="1154" w:hanging="278"/>
      </w:pPr>
      <w:rPr>
        <w:rFonts w:hint="default"/>
      </w:rPr>
    </w:lvl>
    <w:lvl w:ilvl="3">
      <w:start w:val="1"/>
      <w:numFmt w:val="bullet"/>
      <w:lvlText w:val="•"/>
      <w:lvlJc w:val="left"/>
      <w:pPr>
        <w:ind w:left="1661" w:hanging="278"/>
      </w:pPr>
      <w:rPr>
        <w:rFonts w:hint="default"/>
      </w:rPr>
    </w:lvl>
    <w:lvl w:ilvl="4">
      <w:start w:val="1"/>
      <w:numFmt w:val="bullet"/>
      <w:lvlText w:val="•"/>
      <w:lvlJc w:val="left"/>
      <w:pPr>
        <w:ind w:left="2168" w:hanging="278"/>
      </w:pPr>
      <w:rPr>
        <w:rFonts w:hint="default"/>
      </w:rPr>
    </w:lvl>
    <w:lvl w:ilvl="5">
      <w:start w:val="1"/>
      <w:numFmt w:val="bullet"/>
      <w:lvlText w:val="•"/>
      <w:lvlJc w:val="left"/>
      <w:pPr>
        <w:ind w:left="2675" w:hanging="278"/>
      </w:pPr>
      <w:rPr>
        <w:rFonts w:hint="default"/>
      </w:rPr>
    </w:lvl>
    <w:lvl w:ilvl="6">
      <w:start w:val="1"/>
      <w:numFmt w:val="bullet"/>
      <w:lvlText w:val="•"/>
      <w:lvlJc w:val="left"/>
      <w:pPr>
        <w:ind w:left="3182" w:hanging="278"/>
      </w:pPr>
      <w:rPr>
        <w:rFonts w:hint="default"/>
      </w:rPr>
    </w:lvl>
    <w:lvl w:ilvl="7">
      <w:start w:val="1"/>
      <w:numFmt w:val="bullet"/>
      <w:lvlText w:val="•"/>
      <w:lvlJc w:val="left"/>
      <w:pPr>
        <w:ind w:left="3689" w:hanging="278"/>
      </w:pPr>
      <w:rPr>
        <w:rFonts w:hint="default"/>
      </w:rPr>
    </w:lvl>
    <w:lvl w:ilvl="8">
      <w:start w:val="1"/>
      <w:numFmt w:val="bullet"/>
      <w:lvlText w:val="•"/>
      <w:lvlJc w:val="left"/>
      <w:pPr>
        <w:ind w:left="4196" w:hanging="278"/>
      </w:pPr>
      <w:rPr>
        <w:rFonts w:hint="default"/>
      </w:rPr>
    </w:lvl>
  </w:abstractNum>
  <w:abstractNum w:abstractNumId="54">
    <w:multiLevelType w:val="hybridMultilevel"/>
    <w:lvl w:ilvl="0">
      <w:start w:val="2"/>
      <w:numFmt w:val="decimal"/>
      <w:lvlText w:val="%1"/>
      <w:lvlJc w:val="left"/>
      <w:pPr>
        <w:ind w:left="154" w:hanging="278"/>
        <w:jc w:val="left"/>
      </w:pPr>
      <w:rPr>
        <w:rFonts w:hint="default"/>
      </w:rPr>
    </w:lvl>
    <w:lvl w:ilvl="1">
      <w:start w:val="8"/>
      <w:numFmt w:val="decimal"/>
      <w:lvlText w:val="%1.%2"/>
      <w:lvlJc w:val="left"/>
      <w:pPr>
        <w:ind w:left="154" w:hanging="278"/>
        <w:jc w:val="left"/>
      </w:pPr>
      <w:rPr>
        <w:rFonts w:hint="default" w:ascii="Arial" w:hAnsi="Arial" w:eastAsia="Arial" w:cs="Arial"/>
        <w:spacing w:val="-1"/>
        <w:w w:val="99"/>
        <w:sz w:val="20"/>
        <w:szCs w:val="20"/>
      </w:rPr>
    </w:lvl>
    <w:lvl w:ilvl="2">
      <w:start w:val="1"/>
      <w:numFmt w:val="bullet"/>
      <w:lvlText w:val="•"/>
      <w:lvlJc w:val="left"/>
      <w:pPr>
        <w:ind w:left="923" w:hanging="278"/>
      </w:pPr>
      <w:rPr>
        <w:rFonts w:hint="default"/>
      </w:rPr>
    </w:lvl>
    <w:lvl w:ilvl="3">
      <w:start w:val="1"/>
      <w:numFmt w:val="bullet"/>
      <w:lvlText w:val="•"/>
      <w:lvlJc w:val="left"/>
      <w:pPr>
        <w:ind w:left="1304" w:hanging="278"/>
      </w:pPr>
      <w:rPr>
        <w:rFonts w:hint="default"/>
      </w:rPr>
    </w:lvl>
    <w:lvl w:ilvl="4">
      <w:start w:val="1"/>
      <w:numFmt w:val="bullet"/>
      <w:lvlText w:val="•"/>
      <w:lvlJc w:val="left"/>
      <w:pPr>
        <w:ind w:left="1686" w:hanging="278"/>
      </w:pPr>
      <w:rPr>
        <w:rFonts w:hint="default"/>
      </w:rPr>
    </w:lvl>
    <w:lvl w:ilvl="5">
      <w:start w:val="1"/>
      <w:numFmt w:val="bullet"/>
      <w:lvlText w:val="•"/>
      <w:lvlJc w:val="left"/>
      <w:pPr>
        <w:ind w:left="2067" w:hanging="278"/>
      </w:pPr>
      <w:rPr>
        <w:rFonts w:hint="default"/>
      </w:rPr>
    </w:lvl>
    <w:lvl w:ilvl="6">
      <w:start w:val="1"/>
      <w:numFmt w:val="bullet"/>
      <w:lvlText w:val="•"/>
      <w:lvlJc w:val="left"/>
      <w:pPr>
        <w:ind w:left="2449" w:hanging="278"/>
      </w:pPr>
      <w:rPr>
        <w:rFonts w:hint="default"/>
      </w:rPr>
    </w:lvl>
    <w:lvl w:ilvl="7">
      <w:start w:val="1"/>
      <w:numFmt w:val="bullet"/>
      <w:lvlText w:val="•"/>
      <w:lvlJc w:val="left"/>
      <w:pPr>
        <w:ind w:left="2830" w:hanging="278"/>
      </w:pPr>
      <w:rPr>
        <w:rFonts w:hint="default"/>
      </w:rPr>
    </w:lvl>
    <w:lvl w:ilvl="8">
      <w:start w:val="1"/>
      <w:numFmt w:val="bullet"/>
      <w:lvlText w:val="•"/>
      <w:lvlJc w:val="left"/>
      <w:pPr>
        <w:ind w:left="3212" w:hanging="278"/>
      </w:pPr>
      <w:rPr>
        <w:rFonts w:hint="default"/>
      </w:rPr>
    </w:lvl>
  </w:abstractNum>
  <w:abstractNum w:abstractNumId="53">
    <w:multiLevelType w:val="hybridMultilevel"/>
    <w:lvl w:ilvl="0">
      <w:start w:val="2"/>
      <w:numFmt w:val="decimal"/>
      <w:lvlText w:val="%1"/>
      <w:lvlJc w:val="left"/>
      <w:pPr>
        <w:ind w:left="432" w:hanging="278"/>
        <w:jc w:val="left"/>
      </w:pPr>
      <w:rPr>
        <w:rFonts w:hint="default"/>
      </w:rPr>
    </w:lvl>
    <w:lvl w:ilvl="1">
      <w:start w:val="1"/>
      <w:numFmt w:val="decimal"/>
      <w:lvlText w:val="%1.%2"/>
      <w:lvlJc w:val="left"/>
      <w:pPr>
        <w:ind w:left="154" w:hanging="278"/>
        <w:jc w:val="left"/>
      </w:pPr>
      <w:rPr>
        <w:rFonts w:hint="default" w:ascii="Arial" w:hAnsi="Arial" w:eastAsia="Arial" w:cs="Arial"/>
        <w:spacing w:val="-1"/>
        <w:w w:val="99"/>
        <w:sz w:val="20"/>
        <w:szCs w:val="20"/>
      </w:rPr>
    </w:lvl>
    <w:lvl w:ilvl="2">
      <w:start w:val="1"/>
      <w:numFmt w:val="bullet"/>
      <w:lvlText w:val="•"/>
      <w:lvlJc w:val="left"/>
      <w:pPr>
        <w:ind w:left="832" w:hanging="278"/>
      </w:pPr>
      <w:rPr>
        <w:rFonts w:hint="default"/>
      </w:rPr>
    </w:lvl>
    <w:lvl w:ilvl="3">
      <w:start w:val="1"/>
      <w:numFmt w:val="bullet"/>
      <w:lvlText w:val="•"/>
      <w:lvlJc w:val="left"/>
      <w:pPr>
        <w:ind w:left="1225" w:hanging="278"/>
      </w:pPr>
      <w:rPr>
        <w:rFonts w:hint="default"/>
      </w:rPr>
    </w:lvl>
    <w:lvl w:ilvl="4">
      <w:start w:val="1"/>
      <w:numFmt w:val="bullet"/>
      <w:lvlText w:val="•"/>
      <w:lvlJc w:val="left"/>
      <w:pPr>
        <w:ind w:left="1618" w:hanging="278"/>
      </w:pPr>
      <w:rPr>
        <w:rFonts w:hint="default"/>
      </w:rPr>
    </w:lvl>
    <w:lvl w:ilvl="5">
      <w:start w:val="1"/>
      <w:numFmt w:val="bullet"/>
      <w:lvlText w:val="•"/>
      <w:lvlJc w:val="left"/>
      <w:pPr>
        <w:ind w:left="2011" w:hanging="278"/>
      </w:pPr>
      <w:rPr>
        <w:rFonts w:hint="default"/>
      </w:rPr>
    </w:lvl>
    <w:lvl w:ilvl="6">
      <w:start w:val="1"/>
      <w:numFmt w:val="bullet"/>
      <w:lvlText w:val="•"/>
      <w:lvlJc w:val="left"/>
      <w:pPr>
        <w:ind w:left="2403" w:hanging="278"/>
      </w:pPr>
      <w:rPr>
        <w:rFonts w:hint="default"/>
      </w:rPr>
    </w:lvl>
    <w:lvl w:ilvl="7">
      <w:start w:val="1"/>
      <w:numFmt w:val="bullet"/>
      <w:lvlText w:val="•"/>
      <w:lvlJc w:val="left"/>
      <w:pPr>
        <w:ind w:left="2796" w:hanging="278"/>
      </w:pPr>
      <w:rPr>
        <w:rFonts w:hint="default"/>
      </w:rPr>
    </w:lvl>
    <w:lvl w:ilvl="8">
      <w:start w:val="1"/>
      <w:numFmt w:val="bullet"/>
      <w:lvlText w:val="•"/>
      <w:lvlJc w:val="left"/>
      <w:pPr>
        <w:ind w:left="3189" w:hanging="278"/>
      </w:pPr>
      <w:rPr>
        <w:rFonts w:hint="default"/>
      </w:rPr>
    </w:lvl>
  </w:abstractNum>
  <w:abstractNum w:abstractNumId="52">
    <w:multiLevelType w:val="hybridMultilevel"/>
    <w:lvl w:ilvl="0">
      <w:start w:val="1"/>
      <w:numFmt w:val="decimal"/>
      <w:lvlText w:val="%1"/>
      <w:lvlJc w:val="left"/>
      <w:pPr>
        <w:ind w:left="143" w:hanging="254"/>
        <w:jc w:val="left"/>
      </w:pPr>
      <w:rPr>
        <w:rFonts w:hint="default"/>
      </w:rPr>
    </w:lvl>
    <w:lvl w:ilvl="1">
      <w:start w:val="3"/>
      <w:numFmt w:val="decimal"/>
      <w:lvlText w:val="%1.%2"/>
      <w:lvlJc w:val="left"/>
      <w:pPr>
        <w:ind w:left="143" w:hanging="254"/>
        <w:jc w:val="left"/>
      </w:pPr>
      <w:rPr>
        <w:rFonts w:hint="default" w:ascii="Calibri" w:hAnsi="Calibri" w:eastAsia="Calibri" w:cs="Calibri"/>
        <w:spacing w:val="-1"/>
        <w:w w:val="99"/>
        <w:sz w:val="20"/>
        <w:szCs w:val="20"/>
      </w:rPr>
    </w:lvl>
    <w:lvl w:ilvl="2">
      <w:start w:val="1"/>
      <w:numFmt w:val="bullet"/>
      <w:lvlText w:val="•"/>
      <w:lvlJc w:val="left"/>
      <w:pPr>
        <w:ind w:left="1109" w:hanging="254"/>
      </w:pPr>
      <w:rPr>
        <w:rFonts w:hint="default"/>
      </w:rPr>
    </w:lvl>
    <w:lvl w:ilvl="3">
      <w:start w:val="1"/>
      <w:numFmt w:val="bullet"/>
      <w:lvlText w:val="•"/>
      <w:lvlJc w:val="left"/>
      <w:pPr>
        <w:ind w:left="1593" w:hanging="254"/>
      </w:pPr>
      <w:rPr>
        <w:rFonts w:hint="default"/>
      </w:rPr>
    </w:lvl>
    <w:lvl w:ilvl="4">
      <w:start w:val="1"/>
      <w:numFmt w:val="bullet"/>
      <w:lvlText w:val="•"/>
      <w:lvlJc w:val="left"/>
      <w:pPr>
        <w:ind w:left="2078" w:hanging="254"/>
      </w:pPr>
      <w:rPr>
        <w:rFonts w:hint="default"/>
      </w:rPr>
    </w:lvl>
    <w:lvl w:ilvl="5">
      <w:start w:val="1"/>
      <w:numFmt w:val="bullet"/>
      <w:lvlText w:val="•"/>
      <w:lvlJc w:val="left"/>
      <w:pPr>
        <w:ind w:left="2562" w:hanging="254"/>
      </w:pPr>
      <w:rPr>
        <w:rFonts w:hint="default"/>
      </w:rPr>
    </w:lvl>
    <w:lvl w:ilvl="6">
      <w:start w:val="1"/>
      <w:numFmt w:val="bullet"/>
      <w:lvlText w:val="•"/>
      <w:lvlJc w:val="left"/>
      <w:pPr>
        <w:ind w:left="3047" w:hanging="254"/>
      </w:pPr>
      <w:rPr>
        <w:rFonts w:hint="default"/>
      </w:rPr>
    </w:lvl>
    <w:lvl w:ilvl="7">
      <w:start w:val="1"/>
      <w:numFmt w:val="bullet"/>
      <w:lvlText w:val="•"/>
      <w:lvlJc w:val="left"/>
      <w:pPr>
        <w:ind w:left="3531" w:hanging="254"/>
      </w:pPr>
      <w:rPr>
        <w:rFonts w:hint="default"/>
      </w:rPr>
    </w:lvl>
    <w:lvl w:ilvl="8">
      <w:start w:val="1"/>
      <w:numFmt w:val="bullet"/>
      <w:lvlText w:val="•"/>
      <w:lvlJc w:val="left"/>
      <w:pPr>
        <w:ind w:left="4016" w:hanging="254"/>
      </w:pPr>
      <w:rPr>
        <w:rFonts w:hint="default"/>
      </w:rPr>
    </w:lvl>
  </w:abstractNum>
  <w:abstractNum w:abstractNumId="49">
    <w:multiLevelType w:val="hybridMultilevel"/>
    <w:lvl w:ilvl="0">
      <w:start w:val="2"/>
      <w:numFmt w:val="decimal"/>
      <w:lvlText w:val="%1"/>
      <w:lvlJc w:val="left"/>
      <w:pPr>
        <w:ind w:left="437" w:hanging="336"/>
        <w:jc w:val="left"/>
      </w:pPr>
      <w:rPr>
        <w:rFonts w:hint="default"/>
      </w:rPr>
    </w:lvl>
    <w:lvl w:ilvl="1">
      <w:start w:val="1"/>
      <w:numFmt w:val="decimal"/>
      <w:lvlText w:val="%1.%2"/>
      <w:lvlJc w:val="left"/>
      <w:pPr>
        <w:ind w:left="437" w:hanging="336"/>
        <w:jc w:val="left"/>
      </w:pPr>
      <w:rPr>
        <w:rFonts w:hint="default" w:ascii="Arial" w:hAnsi="Arial" w:eastAsia="Arial" w:cs="Arial"/>
        <w:b/>
        <w:bCs/>
        <w:spacing w:val="-1"/>
        <w:w w:val="99"/>
        <w:sz w:val="24"/>
        <w:szCs w:val="24"/>
      </w:rPr>
    </w:lvl>
    <w:lvl w:ilvl="2">
      <w:start w:val="1"/>
      <w:numFmt w:val="bullet"/>
      <w:lvlText w:val=""/>
      <w:lvlJc w:val="left"/>
      <w:pPr>
        <w:ind w:left="822" w:hanging="360"/>
      </w:pPr>
      <w:rPr>
        <w:rFonts w:hint="default" w:ascii="Symbol" w:hAnsi="Symbol" w:eastAsia="Symbol" w:cs="Symbol"/>
        <w:w w:val="100"/>
        <w:sz w:val="24"/>
        <w:szCs w:val="24"/>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48">
    <w:multiLevelType w:val="hybridMultilevel"/>
    <w:lvl w:ilvl="0">
      <w:start w:val="1"/>
      <w:numFmt w:val="decimal"/>
      <w:lvlText w:val="%1"/>
      <w:lvlJc w:val="left"/>
      <w:pPr>
        <w:ind w:left="437" w:hanging="336"/>
        <w:jc w:val="left"/>
      </w:pPr>
      <w:rPr>
        <w:rFonts w:hint="default"/>
      </w:rPr>
    </w:lvl>
    <w:lvl w:ilvl="1">
      <w:start w:val="9"/>
      <w:numFmt w:val="decimal"/>
      <w:lvlText w:val="%1.%2"/>
      <w:lvlJc w:val="left"/>
      <w:pPr>
        <w:ind w:left="437" w:hanging="336"/>
        <w:jc w:val="left"/>
      </w:pPr>
      <w:rPr>
        <w:rFonts w:hint="default"/>
        <w:spacing w:val="-1"/>
        <w:w w:val="99"/>
        <w:highlight w:val="yellow"/>
      </w:rPr>
    </w:lvl>
    <w:lvl w:ilvl="2">
      <w:start w:val="1"/>
      <w:numFmt w:val="decimal"/>
      <w:lvlText w:val="%1.%2.%3"/>
      <w:lvlJc w:val="left"/>
      <w:pPr>
        <w:ind w:left="637" w:hanging="536"/>
        <w:jc w:val="left"/>
      </w:pPr>
      <w:rPr>
        <w:rFonts w:hint="default" w:ascii="Arial" w:hAnsi="Arial" w:eastAsia="Arial" w:cs="Arial"/>
        <w:b/>
        <w:bCs/>
        <w:spacing w:val="-2"/>
        <w:w w:val="99"/>
        <w:sz w:val="24"/>
        <w:szCs w:val="24"/>
      </w:rPr>
    </w:lvl>
    <w:lvl w:ilvl="3">
      <w:start w:val="1"/>
      <w:numFmt w:val="bullet"/>
      <w:lvlText w:val=""/>
      <w:lvlJc w:val="left"/>
      <w:pPr>
        <w:ind w:left="822" w:hanging="360"/>
      </w:pPr>
      <w:rPr>
        <w:rFonts w:hint="default" w:ascii="Symbol" w:hAnsi="Symbol" w:eastAsia="Symbol" w:cs="Symbol"/>
        <w:w w:val="100"/>
        <w:sz w:val="24"/>
        <w:szCs w:val="24"/>
      </w:rPr>
    </w:lvl>
    <w:lvl w:ilvl="4">
      <w:start w:val="1"/>
      <w:numFmt w:val="bullet"/>
      <w:lvlText w:val="•"/>
      <w:lvlJc w:val="left"/>
      <w:pPr>
        <w:ind w:left="2880" w:hanging="360"/>
      </w:pPr>
      <w:rPr>
        <w:rFonts w:hint="default"/>
      </w:rPr>
    </w:lvl>
    <w:lvl w:ilvl="5">
      <w:start w:val="1"/>
      <w:numFmt w:val="bullet"/>
      <w:lvlText w:val="•"/>
      <w:lvlJc w:val="left"/>
      <w:pPr>
        <w:ind w:left="3910" w:hanging="360"/>
      </w:pPr>
      <w:rPr>
        <w:rFonts w:hint="default"/>
      </w:rPr>
    </w:lvl>
    <w:lvl w:ilvl="6">
      <w:start w:val="1"/>
      <w:numFmt w:val="bullet"/>
      <w:lvlText w:val="•"/>
      <w:lvlJc w:val="left"/>
      <w:pPr>
        <w:ind w:left="4940" w:hanging="360"/>
      </w:pPr>
      <w:rPr>
        <w:rFonts w:hint="default"/>
      </w:rPr>
    </w:lvl>
    <w:lvl w:ilvl="7">
      <w:start w:val="1"/>
      <w:numFmt w:val="bullet"/>
      <w:lvlText w:val="•"/>
      <w:lvlJc w:val="left"/>
      <w:pPr>
        <w:ind w:left="5970" w:hanging="360"/>
      </w:pPr>
      <w:rPr>
        <w:rFonts w:hint="default"/>
      </w:rPr>
    </w:lvl>
    <w:lvl w:ilvl="8">
      <w:start w:val="1"/>
      <w:numFmt w:val="bullet"/>
      <w:lvlText w:val="•"/>
      <w:lvlJc w:val="left"/>
      <w:pPr>
        <w:ind w:left="7000" w:hanging="360"/>
      </w:pPr>
      <w:rPr>
        <w:rFonts w:hint="default"/>
      </w:rPr>
    </w:lvl>
  </w:abstractNum>
  <w:abstractNum w:abstractNumId="47">
    <w:multiLevelType w:val="hybridMultilevel"/>
    <w:lvl w:ilvl="0">
      <w:start w:val="1"/>
      <w:numFmt w:val="decimal"/>
      <w:lvlText w:val="%1"/>
      <w:lvlJc w:val="left"/>
      <w:pPr>
        <w:ind w:left="102" w:hanging="337"/>
        <w:jc w:val="left"/>
      </w:pPr>
      <w:rPr>
        <w:rFonts w:hint="default"/>
      </w:rPr>
    </w:lvl>
    <w:lvl w:ilvl="1">
      <w:start w:val="6"/>
      <w:numFmt w:val="decimal"/>
      <w:lvlText w:val="%1.%2"/>
      <w:lvlJc w:val="left"/>
      <w:pPr>
        <w:ind w:left="102" w:hanging="337"/>
        <w:jc w:val="left"/>
      </w:pPr>
      <w:rPr>
        <w:rFonts w:hint="default" w:ascii="Arial" w:hAnsi="Arial" w:eastAsia="Arial" w:cs="Arial"/>
        <w:b/>
        <w:bCs/>
        <w:spacing w:val="-2"/>
        <w:w w:val="99"/>
        <w:sz w:val="24"/>
        <w:szCs w:val="24"/>
      </w:rPr>
    </w:lvl>
    <w:lvl w:ilvl="2">
      <w:start w:val="1"/>
      <w:numFmt w:val="bullet"/>
      <w:lvlText w:val=""/>
      <w:lvlJc w:val="left"/>
      <w:pPr>
        <w:ind w:left="822" w:hanging="360"/>
      </w:pPr>
      <w:rPr>
        <w:rFonts w:hint="default" w:ascii="Symbol" w:hAnsi="Symbol" w:eastAsia="Symbol" w:cs="Symbol"/>
        <w:w w:val="100"/>
        <w:sz w:val="24"/>
        <w:szCs w:val="24"/>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46">
    <w:multiLevelType w:val="hybridMultilevel"/>
    <w:lvl w:ilvl="0">
      <w:start w:val="1"/>
      <w:numFmt w:val="decimal"/>
      <w:lvlText w:val="%1"/>
      <w:lvlJc w:val="left"/>
      <w:pPr>
        <w:ind w:left="102" w:hanging="336"/>
        <w:jc w:val="left"/>
      </w:pPr>
      <w:rPr>
        <w:rFonts w:hint="default"/>
      </w:rPr>
    </w:lvl>
    <w:lvl w:ilvl="1">
      <w:start w:val="1"/>
      <w:numFmt w:val="decimal"/>
      <w:lvlText w:val="%1.%2"/>
      <w:lvlJc w:val="left"/>
      <w:pPr>
        <w:ind w:left="102" w:hanging="336"/>
        <w:jc w:val="left"/>
      </w:pPr>
      <w:rPr>
        <w:rFonts w:hint="default"/>
        <w:b/>
        <w:bCs/>
        <w:spacing w:val="-1"/>
        <w:w w:val="99"/>
      </w:rPr>
    </w:lvl>
    <w:lvl w:ilvl="2">
      <w:start w:val="1"/>
      <w:numFmt w:val="decimal"/>
      <w:lvlText w:val="%1.%2.%3"/>
      <w:lvlJc w:val="left"/>
      <w:pPr>
        <w:ind w:left="102" w:hanging="535"/>
        <w:jc w:val="left"/>
      </w:pPr>
      <w:rPr>
        <w:rFonts w:hint="default" w:ascii="Arial" w:hAnsi="Arial" w:eastAsia="Arial" w:cs="Arial"/>
        <w:b/>
        <w:bCs/>
        <w:color w:val="2D74B5"/>
        <w:spacing w:val="-2"/>
        <w:w w:val="99"/>
        <w:sz w:val="24"/>
        <w:szCs w:val="24"/>
      </w:rPr>
    </w:lvl>
    <w:lvl w:ilvl="3">
      <w:start w:val="1"/>
      <w:numFmt w:val="bullet"/>
      <w:lvlText w:val=""/>
      <w:lvlJc w:val="left"/>
      <w:pPr>
        <w:ind w:left="822" w:hanging="360"/>
      </w:pPr>
      <w:rPr>
        <w:rFonts w:hint="default" w:ascii="Symbol" w:hAnsi="Symbol" w:eastAsia="Symbol" w:cs="Symbol"/>
        <w:w w:val="100"/>
        <w:sz w:val="24"/>
        <w:szCs w:val="24"/>
      </w:rPr>
    </w:lvl>
    <w:lvl w:ilvl="4">
      <w:start w:val="1"/>
      <w:numFmt w:val="bullet"/>
      <w:lvlText w:val="o"/>
      <w:lvlJc w:val="left"/>
      <w:pPr>
        <w:ind w:left="1542" w:hanging="360"/>
      </w:pPr>
      <w:rPr>
        <w:rFonts w:hint="default" w:ascii="Courier New" w:hAnsi="Courier New" w:eastAsia="Courier New" w:cs="Courier New"/>
        <w:w w:val="100"/>
        <w:sz w:val="24"/>
        <w:szCs w:val="24"/>
      </w:rPr>
    </w:lvl>
    <w:lvl w:ilvl="5">
      <w:start w:val="1"/>
      <w:numFmt w:val="bullet"/>
      <w:lvlText w:val="•"/>
      <w:lvlJc w:val="left"/>
      <w:pPr>
        <w:ind w:left="4360" w:hanging="360"/>
      </w:pPr>
      <w:rPr>
        <w:rFonts w:hint="default"/>
      </w:rPr>
    </w:lvl>
    <w:lvl w:ilvl="6">
      <w:start w:val="1"/>
      <w:numFmt w:val="bullet"/>
      <w:lvlText w:val="•"/>
      <w:lvlJc w:val="left"/>
      <w:pPr>
        <w:ind w:left="5300" w:hanging="360"/>
      </w:pPr>
      <w:rPr>
        <w:rFonts w:hint="default"/>
      </w:rPr>
    </w:lvl>
    <w:lvl w:ilvl="7">
      <w:start w:val="1"/>
      <w:numFmt w:val="bullet"/>
      <w:lvlText w:val="•"/>
      <w:lvlJc w:val="left"/>
      <w:pPr>
        <w:ind w:left="6240" w:hanging="360"/>
      </w:pPr>
      <w:rPr>
        <w:rFonts w:hint="default"/>
      </w:rPr>
    </w:lvl>
    <w:lvl w:ilvl="8">
      <w:start w:val="1"/>
      <w:numFmt w:val="bullet"/>
      <w:lvlText w:val="•"/>
      <w:lvlJc w:val="left"/>
      <w:pPr>
        <w:ind w:left="7180" w:hanging="360"/>
      </w:pPr>
      <w:rPr>
        <w:rFonts w:hint="default"/>
      </w:rPr>
    </w:lvl>
  </w:abstractNum>
  <w:abstractNum w:abstractNumId="45">
    <w:multiLevelType w:val="hybridMultilevel"/>
    <w:lvl w:ilvl="0">
      <w:start w:val="2"/>
      <w:numFmt w:val="decimal"/>
      <w:lvlText w:val="%1"/>
      <w:lvlJc w:val="left"/>
      <w:pPr>
        <w:ind w:left="437" w:hanging="336"/>
        <w:jc w:val="left"/>
      </w:pPr>
      <w:rPr>
        <w:rFonts w:hint="default"/>
      </w:rPr>
    </w:lvl>
    <w:lvl w:ilvl="1">
      <w:start w:val="1"/>
      <w:numFmt w:val="decimal"/>
      <w:lvlText w:val="%1.%2"/>
      <w:lvlJc w:val="left"/>
      <w:pPr>
        <w:ind w:left="437" w:hanging="336"/>
        <w:jc w:val="left"/>
      </w:pPr>
      <w:rPr>
        <w:rFonts w:hint="default" w:ascii="Arial" w:hAnsi="Arial" w:eastAsia="Arial" w:cs="Arial"/>
        <w:w w:val="99"/>
        <w:sz w:val="24"/>
        <w:szCs w:val="24"/>
      </w:rPr>
    </w:lvl>
    <w:lvl w:ilvl="2">
      <w:start w:val="1"/>
      <w:numFmt w:val="bullet"/>
      <w:lvlText w:val="•"/>
      <w:lvlJc w:val="left"/>
      <w:pPr>
        <w:ind w:left="2164" w:hanging="336"/>
      </w:pPr>
      <w:rPr>
        <w:rFonts w:hint="default"/>
      </w:rPr>
    </w:lvl>
    <w:lvl w:ilvl="3">
      <w:start w:val="1"/>
      <w:numFmt w:val="bullet"/>
      <w:lvlText w:val="•"/>
      <w:lvlJc w:val="left"/>
      <w:pPr>
        <w:ind w:left="3026" w:hanging="336"/>
      </w:pPr>
      <w:rPr>
        <w:rFonts w:hint="default"/>
      </w:rPr>
    </w:lvl>
    <w:lvl w:ilvl="4">
      <w:start w:val="1"/>
      <w:numFmt w:val="bullet"/>
      <w:lvlText w:val="•"/>
      <w:lvlJc w:val="left"/>
      <w:pPr>
        <w:ind w:left="3888" w:hanging="336"/>
      </w:pPr>
      <w:rPr>
        <w:rFonts w:hint="default"/>
      </w:rPr>
    </w:lvl>
    <w:lvl w:ilvl="5">
      <w:start w:val="1"/>
      <w:numFmt w:val="bullet"/>
      <w:lvlText w:val="•"/>
      <w:lvlJc w:val="left"/>
      <w:pPr>
        <w:ind w:left="4750" w:hanging="336"/>
      </w:pPr>
      <w:rPr>
        <w:rFonts w:hint="default"/>
      </w:rPr>
    </w:lvl>
    <w:lvl w:ilvl="6">
      <w:start w:val="1"/>
      <w:numFmt w:val="bullet"/>
      <w:lvlText w:val="•"/>
      <w:lvlJc w:val="left"/>
      <w:pPr>
        <w:ind w:left="5612" w:hanging="336"/>
      </w:pPr>
      <w:rPr>
        <w:rFonts w:hint="default"/>
      </w:rPr>
    </w:lvl>
    <w:lvl w:ilvl="7">
      <w:start w:val="1"/>
      <w:numFmt w:val="bullet"/>
      <w:lvlText w:val="•"/>
      <w:lvlJc w:val="left"/>
      <w:pPr>
        <w:ind w:left="6474" w:hanging="336"/>
      </w:pPr>
      <w:rPr>
        <w:rFonts w:hint="default"/>
      </w:rPr>
    </w:lvl>
    <w:lvl w:ilvl="8">
      <w:start w:val="1"/>
      <w:numFmt w:val="bullet"/>
      <w:lvlText w:val="•"/>
      <w:lvlJc w:val="left"/>
      <w:pPr>
        <w:ind w:left="7336" w:hanging="336"/>
      </w:pPr>
      <w:rPr>
        <w:rFonts w:hint="default"/>
      </w:rPr>
    </w:lvl>
  </w:abstractNum>
  <w:abstractNum w:abstractNumId="44">
    <w:multiLevelType w:val="hybridMultilevel"/>
    <w:lvl w:ilvl="0">
      <w:start w:val="1"/>
      <w:numFmt w:val="decimal"/>
      <w:lvlText w:val="%1"/>
      <w:lvlJc w:val="left"/>
      <w:pPr>
        <w:ind w:left="437" w:hanging="336"/>
        <w:jc w:val="left"/>
      </w:pPr>
      <w:rPr>
        <w:rFonts w:hint="default"/>
      </w:rPr>
    </w:lvl>
    <w:lvl w:ilvl="1">
      <w:start w:val="9"/>
      <w:numFmt w:val="decimal"/>
      <w:lvlText w:val="%1.%2"/>
      <w:lvlJc w:val="left"/>
      <w:pPr>
        <w:ind w:left="437" w:hanging="336"/>
        <w:jc w:val="left"/>
      </w:pPr>
      <w:rPr>
        <w:rFonts w:hint="default" w:ascii="Arial" w:hAnsi="Arial" w:eastAsia="Arial" w:cs="Arial"/>
        <w:w w:val="99"/>
        <w:sz w:val="24"/>
        <w:szCs w:val="24"/>
      </w:rPr>
    </w:lvl>
    <w:lvl w:ilvl="2">
      <w:start w:val="1"/>
      <w:numFmt w:val="decimal"/>
      <w:lvlText w:val="%1.%2.%3"/>
      <w:lvlJc w:val="left"/>
      <w:pPr>
        <w:ind w:left="636" w:hanging="535"/>
        <w:jc w:val="left"/>
      </w:pPr>
      <w:rPr>
        <w:rFonts w:hint="default" w:ascii="Arial" w:hAnsi="Arial" w:eastAsia="Arial" w:cs="Arial"/>
        <w:spacing w:val="-2"/>
        <w:w w:val="99"/>
        <w:sz w:val="24"/>
        <w:szCs w:val="24"/>
      </w:rPr>
    </w:lvl>
    <w:lvl w:ilvl="3">
      <w:start w:val="1"/>
      <w:numFmt w:val="bullet"/>
      <w:lvlText w:val="•"/>
      <w:lvlJc w:val="left"/>
      <w:pPr>
        <w:ind w:left="2511" w:hanging="535"/>
      </w:pPr>
      <w:rPr>
        <w:rFonts w:hint="default"/>
      </w:rPr>
    </w:lvl>
    <w:lvl w:ilvl="4">
      <w:start w:val="1"/>
      <w:numFmt w:val="bullet"/>
      <w:lvlText w:val="•"/>
      <w:lvlJc w:val="left"/>
      <w:pPr>
        <w:ind w:left="3446" w:hanging="535"/>
      </w:pPr>
      <w:rPr>
        <w:rFonts w:hint="default"/>
      </w:rPr>
    </w:lvl>
    <w:lvl w:ilvl="5">
      <w:start w:val="1"/>
      <w:numFmt w:val="bullet"/>
      <w:lvlText w:val="•"/>
      <w:lvlJc w:val="left"/>
      <w:pPr>
        <w:ind w:left="4382" w:hanging="535"/>
      </w:pPr>
      <w:rPr>
        <w:rFonts w:hint="default"/>
      </w:rPr>
    </w:lvl>
    <w:lvl w:ilvl="6">
      <w:start w:val="1"/>
      <w:numFmt w:val="bullet"/>
      <w:lvlText w:val="•"/>
      <w:lvlJc w:val="left"/>
      <w:pPr>
        <w:ind w:left="5317" w:hanging="535"/>
      </w:pPr>
      <w:rPr>
        <w:rFonts w:hint="default"/>
      </w:rPr>
    </w:lvl>
    <w:lvl w:ilvl="7">
      <w:start w:val="1"/>
      <w:numFmt w:val="bullet"/>
      <w:lvlText w:val="•"/>
      <w:lvlJc w:val="left"/>
      <w:pPr>
        <w:ind w:left="6253" w:hanging="535"/>
      </w:pPr>
      <w:rPr>
        <w:rFonts w:hint="default"/>
      </w:rPr>
    </w:lvl>
    <w:lvl w:ilvl="8">
      <w:start w:val="1"/>
      <w:numFmt w:val="bullet"/>
      <w:lvlText w:val="•"/>
      <w:lvlJc w:val="left"/>
      <w:pPr>
        <w:ind w:left="7188" w:hanging="535"/>
      </w:pPr>
      <w:rPr>
        <w:rFonts w:hint="default"/>
      </w:rPr>
    </w:lvl>
  </w:abstractNum>
  <w:abstractNum w:abstractNumId="43">
    <w:multiLevelType w:val="hybridMultilevel"/>
    <w:lvl w:ilvl="0">
      <w:start w:val="1"/>
      <w:numFmt w:val="decimal"/>
      <w:lvlText w:val="%1"/>
      <w:lvlJc w:val="left"/>
      <w:pPr>
        <w:ind w:left="437" w:hanging="336"/>
        <w:jc w:val="left"/>
      </w:pPr>
      <w:rPr>
        <w:rFonts w:hint="default"/>
      </w:rPr>
    </w:lvl>
    <w:lvl w:ilvl="1">
      <w:start w:val="8"/>
      <w:numFmt w:val="decimal"/>
      <w:lvlText w:val="%1.%2"/>
      <w:lvlJc w:val="left"/>
      <w:pPr>
        <w:ind w:left="437" w:hanging="336"/>
        <w:jc w:val="left"/>
      </w:pPr>
      <w:rPr>
        <w:rFonts w:hint="default" w:ascii="Arial" w:hAnsi="Arial" w:eastAsia="Arial" w:cs="Arial"/>
        <w:w w:val="99"/>
        <w:sz w:val="24"/>
        <w:szCs w:val="24"/>
      </w:rPr>
    </w:lvl>
    <w:lvl w:ilvl="2">
      <w:start w:val="1"/>
      <w:numFmt w:val="bullet"/>
      <w:lvlText w:val="•"/>
      <w:lvlJc w:val="left"/>
      <w:pPr>
        <w:ind w:left="2164" w:hanging="336"/>
      </w:pPr>
      <w:rPr>
        <w:rFonts w:hint="default"/>
      </w:rPr>
    </w:lvl>
    <w:lvl w:ilvl="3">
      <w:start w:val="1"/>
      <w:numFmt w:val="bullet"/>
      <w:lvlText w:val="•"/>
      <w:lvlJc w:val="left"/>
      <w:pPr>
        <w:ind w:left="3026" w:hanging="336"/>
      </w:pPr>
      <w:rPr>
        <w:rFonts w:hint="default"/>
      </w:rPr>
    </w:lvl>
    <w:lvl w:ilvl="4">
      <w:start w:val="1"/>
      <w:numFmt w:val="bullet"/>
      <w:lvlText w:val="•"/>
      <w:lvlJc w:val="left"/>
      <w:pPr>
        <w:ind w:left="3888" w:hanging="336"/>
      </w:pPr>
      <w:rPr>
        <w:rFonts w:hint="default"/>
      </w:rPr>
    </w:lvl>
    <w:lvl w:ilvl="5">
      <w:start w:val="1"/>
      <w:numFmt w:val="bullet"/>
      <w:lvlText w:val="•"/>
      <w:lvlJc w:val="left"/>
      <w:pPr>
        <w:ind w:left="4750" w:hanging="336"/>
      </w:pPr>
      <w:rPr>
        <w:rFonts w:hint="default"/>
      </w:rPr>
    </w:lvl>
    <w:lvl w:ilvl="6">
      <w:start w:val="1"/>
      <w:numFmt w:val="bullet"/>
      <w:lvlText w:val="•"/>
      <w:lvlJc w:val="left"/>
      <w:pPr>
        <w:ind w:left="5612" w:hanging="336"/>
      </w:pPr>
      <w:rPr>
        <w:rFonts w:hint="default"/>
      </w:rPr>
    </w:lvl>
    <w:lvl w:ilvl="7">
      <w:start w:val="1"/>
      <w:numFmt w:val="bullet"/>
      <w:lvlText w:val="•"/>
      <w:lvlJc w:val="left"/>
      <w:pPr>
        <w:ind w:left="6474" w:hanging="336"/>
      </w:pPr>
      <w:rPr>
        <w:rFonts w:hint="default"/>
      </w:rPr>
    </w:lvl>
    <w:lvl w:ilvl="8">
      <w:start w:val="1"/>
      <w:numFmt w:val="bullet"/>
      <w:lvlText w:val="•"/>
      <w:lvlJc w:val="left"/>
      <w:pPr>
        <w:ind w:left="7336" w:hanging="336"/>
      </w:pPr>
      <w:rPr>
        <w:rFonts w:hint="default"/>
      </w:rPr>
    </w:lvl>
  </w:abstractNum>
  <w:abstractNum w:abstractNumId="42">
    <w:multiLevelType w:val="hybridMultilevel"/>
    <w:lvl w:ilvl="0">
      <w:start w:val="1"/>
      <w:numFmt w:val="decimal"/>
      <w:lvlText w:val="%1"/>
      <w:lvlJc w:val="left"/>
      <w:pPr>
        <w:ind w:left="437" w:hanging="336"/>
        <w:jc w:val="left"/>
      </w:pPr>
      <w:rPr>
        <w:rFonts w:hint="default"/>
      </w:rPr>
    </w:lvl>
    <w:lvl w:ilvl="1">
      <w:start w:val="1"/>
      <w:numFmt w:val="decimal"/>
      <w:lvlText w:val="%1.%2"/>
      <w:lvlJc w:val="left"/>
      <w:pPr>
        <w:ind w:left="437" w:hanging="336"/>
        <w:jc w:val="left"/>
      </w:pPr>
      <w:rPr>
        <w:rFonts w:hint="default" w:ascii="Arial" w:hAnsi="Arial" w:eastAsia="Arial" w:cs="Arial"/>
        <w:w w:val="99"/>
        <w:sz w:val="24"/>
        <w:szCs w:val="24"/>
      </w:rPr>
    </w:lvl>
    <w:lvl w:ilvl="2">
      <w:start w:val="1"/>
      <w:numFmt w:val="decimal"/>
      <w:lvlText w:val="%1.%2.%3"/>
      <w:lvlJc w:val="left"/>
      <w:pPr>
        <w:ind w:left="636" w:hanging="535"/>
        <w:jc w:val="left"/>
      </w:pPr>
      <w:rPr>
        <w:rFonts w:hint="default" w:ascii="Arial" w:hAnsi="Arial" w:eastAsia="Arial" w:cs="Arial"/>
        <w:spacing w:val="-2"/>
        <w:w w:val="99"/>
        <w:sz w:val="24"/>
        <w:szCs w:val="24"/>
      </w:rPr>
    </w:lvl>
    <w:lvl w:ilvl="3">
      <w:start w:val="1"/>
      <w:numFmt w:val="bullet"/>
      <w:lvlText w:val="•"/>
      <w:lvlJc w:val="left"/>
      <w:pPr>
        <w:ind w:left="2511" w:hanging="535"/>
      </w:pPr>
      <w:rPr>
        <w:rFonts w:hint="default"/>
      </w:rPr>
    </w:lvl>
    <w:lvl w:ilvl="4">
      <w:start w:val="1"/>
      <w:numFmt w:val="bullet"/>
      <w:lvlText w:val="•"/>
      <w:lvlJc w:val="left"/>
      <w:pPr>
        <w:ind w:left="3446" w:hanging="535"/>
      </w:pPr>
      <w:rPr>
        <w:rFonts w:hint="default"/>
      </w:rPr>
    </w:lvl>
    <w:lvl w:ilvl="5">
      <w:start w:val="1"/>
      <w:numFmt w:val="bullet"/>
      <w:lvlText w:val="•"/>
      <w:lvlJc w:val="left"/>
      <w:pPr>
        <w:ind w:left="4382" w:hanging="535"/>
      </w:pPr>
      <w:rPr>
        <w:rFonts w:hint="default"/>
      </w:rPr>
    </w:lvl>
    <w:lvl w:ilvl="6">
      <w:start w:val="1"/>
      <w:numFmt w:val="bullet"/>
      <w:lvlText w:val="•"/>
      <w:lvlJc w:val="left"/>
      <w:pPr>
        <w:ind w:left="5317" w:hanging="535"/>
      </w:pPr>
      <w:rPr>
        <w:rFonts w:hint="default"/>
      </w:rPr>
    </w:lvl>
    <w:lvl w:ilvl="7">
      <w:start w:val="1"/>
      <w:numFmt w:val="bullet"/>
      <w:lvlText w:val="•"/>
      <w:lvlJc w:val="left"/>
      <w:pPr>
        <w:ind w:left="6253" w:hanging="535"/>
      </w:pPr>
      <w:rPr>
        <w:rFonts w:hint="default"/>
      </w:rPr>
    </w:lvl>
    <w:lvl w:ilvl="8">
      <w:start w:val="1"/>
      <w:numFmt w:val="bullet"/>
      <w:lvlText w:val="•"/>
      <w:lvlJc w:val="left"/>
      <w:pPr>
        <w:ind w:left="7188" w:hanging="535"/>
      </w:pPr>
      <w:rPr>
        <w:rFonts w:hint="default"/>
      </w:rPr>
    </w:lvl>
  </w:abstractNum>
  <w:abstractNum w:abstractNumId="41">
    <w:multiLevelType w:val="hybridMultilevel"/>
    <w:lvl w:ilvl="0">
      <w:start w:val="2"/>
      <w:numFmt w:val="decimal"/>
      <w:lvlText w:val="%1"/>
      <w:lvlJc w:val="left"/>
      <w:pPr>
        <w:ind w:left="0" w:hanging="336"/>
        <w:jc w:val="left"/>
      </w:pPr>
      <w:rPr>
        <w:rFonts w:hint="default"/>
      </w:rPr>
    </w:lvl>
    <w:lvl w:ilvl="1">
      <w:start w:val="1"/>
      <w:numFmt w:val="decimal"/>
      <w:lvlText w:val="%1.%2"/>
      <w:lvlJc w:val="left"/>
      <w:pPr>
        <w:ind w:left="0" w:hanging="336"/>
        <w:jc w:val="left"/>
      </w:pPr>
      <w:rPr>
        <w:rFonts w:hint="default" w:ascii="Arial" w:hAnsi="Arial" w:eastAsia="Arial" w:cs="Arial"/>
        <w:w w:val="99"/>
        <w:sz w:val="24"/>
        <w:szCs w:val="24"/>
      </w:rPr>
    </w:lvl>
    <w:lvl w:ilvl="2">
      <w:start w:val="1"/>
      <w:numFmt w:val="bullet"/>
      <w:lvlText w:val="•"/>
      <w:lvlJc w:val="left"/>
      <w:pPr>
        <w:ind w:left="707" w:hanging="336"/>
      </w:pPr>
      <w:rPr>
        <w:rFonts w:hint="default"/>
      </w:rPr>
    </w:lvl>
    <w:lvl w:ilvl="3">
      <w:start w:val="1"/>
      <w:numFmt w:val="bullet"/>
      <w:lvlText w:val="•"/>
      <w:lvlJc w:val="left"/>
      <w:pPr>
        <w:ind w:left="1061" w:hanging="336"/>
      </w:pPr>
      <w:rPr>
        <w:rFonts w:hint="default"/>
      </w:rPr>
    </w:lvl>
    <w:lvl w:ilvl="4">
      <w:start w:val="1"/>
      <w:numFmt w:val="bullet"/>
      <w:lvlText w:val="•"/>
      <w:lvlJc w:val="left"/>
      <w:pPr>
        <w:ind w:left="1415" w:hanging="336"/>
      </w:pPr>
      <w:rPr>
        <w:rFonts w:hint="default"/>
      </w:rPr>
    </w:lvl>
    <w:lvl w:ilvl="5">
      <w:start w:val="1"/>
      <w:numFmt w:val="bullet"/>
      <w:lvlText w:val="•"/>
      <w:lvlJc w:val="left"/>
      <w:pPr>
        <w:ind w:left="1768" w:hanging="336"/>
      </w:pPr>
      <w:rPr>
        <w:rFonts w:hint="default"/>
      </w:rPr>
    </w:lvl>
    <w:lvl w:ilvl="6">
      <w:start w:val="1"/>
      <w:numFmt w:val="bullet"/>
      <w:lvlText w:val="•"/>
      <w:lvlJc w:val="left"/>
      <w:pPr>
        <w:ind w:left="2122" w:hanging="336"/>
      </w:pPr>
      <w:rPr>
        <w:rFonts w:hint="default"/>
      </w:rPr>
    </w:lvl>
    <w:lvl w:ilvl="7">
      <w:start w:val="1"/>
      <w:numFmt w:val="bullet"/>
      <w:lvlText w:val="•"/>
      <w:lvlJc w:val="left"/>
      <w:pPr>
        <w:ind w:left="2476" w:hanging="336"/>
      </w:pPr>
      <w:rPr>
        <w:rFonts w:hint="default"/>
      </w:rPr>
    </w:lvl>
    <w:lvl w:ilvl="8">
      <w:start w:val="1"/>
      <w:numFmt w:val="bullet"/>
      <w:lvlText w:val="•"/>
      <w:lvlJc w:val="left"/>
      <w:pPr>
        <w:ind w:left="2830" w:hanging="336"/>
      </w:pPr>
      <w:rPr>
        <w:rFonts w:hint="default"/>
      </w:rPr>
    </w:lvl>
  </w:abstractNum>
  <w:abstractNum w:abstractNumId="40">
    <w:multiLevelType w:val="hybridMultilevel"/>
    <w:lvl w:ilvl="0">
      <w:start w:val="1"/>
      <w:numFmt w:val="decimal"/>
      <w:lvlText w:val="%1"/>
      <w:lvlJc w:val="left"/>
      <w:pPr>
        <w:ind w:left="0" w:hanging="336"/>
        <w:jc w:val="left"/>
      </w:pPr>
      <w:rPr>
        <w:rFonts w:hint="default"/>
      </w:rPr>
    </w:lvl>
    <w:lvl w:ilvl="1">
      <w:start w:val="6"/>
      <w:numFmt w:val="decimal"/>
      <w:lvlText w:val="%1.%2"/>
      <w:lvlJc w:val="left"/>
      <w:pPr>
        <w:ind w:left="0" w:hanging="336"/>
        <w:jc w:val="left"/>
      </w:pPr>
      <w:rPr>
        <w:rFonts w:hint="default" w:ascii="Arial" w:hAnsi="Arial" w:eastAsia="Arial" w:cs="Arial"/>
        <w:w w:val="99"/>
        <w:sz w:val="24"/>
        <w:szCs w:val="24"/>
      </w:rPr>
    </w:lvl>
    <w:lvl w:ilvl="2">
      <w:start w:val="1"/>
      <w:numFmt w:val="bullet"/>
      <w:lvlText w:val="•"/>
      <w:lvlJc w:val="left"/>
      <w:pPr>
        <w:ind w:left="874" w:hanging="336"/>
      </w:pPr>
      <w:rPr>
        <w:rFonts w:hint="default"/>
      </w:rPr>
    </w:lvl>
    <w:lvl w:ilvl="3">
      <w:start w:val="1"/>
      <w:numFmt w:val="bullet"/>
      <w:lvlText w:val="•"/>
      <w:lvlJc w:val="left"/>
      <w:pPr>
        <w:ind w:left="1209" w:hanging="336"/>
      </w:pPr>
      <w:rPr>
        <w:rFonts w:hint="default"/>
      </w:rPr>
    </w:lvl>
    <w:lvl w:ilvl="4">
      <w:start w:val="1"/>
      <w:numFmt w:val="bullet"/>
      <w:lvlText w:val="•"/>
      <w:lvlJc w:val="left"/>
      <w:pPr>
        <w:ind w:left="1543" w:hanging="336"/>
      </w:pPr>
      <w:rPr>
        <w:rFonts w:hint="default"/>
      </w:rPr>
    </w:lvl>
    <w:lvl w:ilvl="5">
      <w:start w:val="1"/>
      <w:numFmt w:val="bullet"/>
      <w:lvlText w:val="•"/>
      <w:lvlJc w:val="left"/>
      <w:pPr>
        <w:ind w:left="1878" w:hanging="336"/>
      </w:pPr>
      <w:rPr>
        <w:rFonts w:hint="default"/>
      </w:rPr>
    </w:lvl>
    <w:lvl w:ilvl="6">
      <w:start w:val="1"/>
      <w:numFmt w:val="bullet"/>
      <w:lvlText w:val="•"/>
      <w:lvlJc w:val="left"/>
      <w:pPr>
        <w:ind w:left="2213" w:hanging="336"/>
      </w:pPr>
      <w:rPr>
        <w:rFonts w:hint="default"/>
      </w:rPr>
    </w:lvl>
    <w:lvl w:ilvl="7">
      <w:start w:val="1"/>
      <w:numFmt w:val="bullet"/>
      <w:lvlText w:val="•"/>
      <w:lvlJc w:val="left"/>
      <w:pPr>
        <w:ind w:left="2547" w:hanging="336"/>
      </w:pPr>
      <w:rPr>
        <w:rFonts w:hint="default"/>
      </w:rPr>
    </w:lvl>
    <w:lvl w:ilvl="8">
      <w:start w:val="1"/>
      <w:numFmt w:val="bullet"/>
      <w:lvlText w:val="•"/>
      <w:lvlJc w:val="left"/>
      <w:pPr>
        <w:ind w:left="2882" w:hanging="336"/>
      </w:pPr>
      <w:rPr>
        <w:rFonts w:hint="default"/>
      </w:rPr>
    </w:lvl>
  </w:abstractNum>
  <w:abstractNum w:abstractNumId="39">
    <w:multiLevelType w:val="hybridMultilevel"/>
    <w:lvl w:ilvl="0">
      <w:start w:val="1"/>
      <w:numFmt w:val="decimal"/>
      <w:lvlText w:val="%1"/>
      <w:lvlJc w:val="left"/>
      <w:pPr>
        <w:ind w:left="0" w:hanging="336"/>
        <w:jc w:val="left"/>
      </w:pPr>
      <w:rPr>
        <w:rFonts w:hint="default"/>
      </w:rPr>
    </w:lvl>
    <w:lvl w:ilvl="1">
      <w:start w:val="4"/>
      <w:numFmt w:val="decimal"/>
      <w:lvlText w:val="%1.%2"/>
      <w:lvlJc w:val="left"/>
      <w:pPr>
        <w:ind w:left="0" w:hanging="336"/>
        <w:jc w:val="left"/>
      </w:pPr>
      <w:rPr>
        <w:rFonts w:hint="default" w:ascii="Arial" w:hAnsi="Arial" w:eastAsia="Arial" w:cs="Arial"/>
        <w:w w:val="99"/>
        <w:sz w:val="24"/>
        <w:szCs w:val="24"/>
      </w:rPr>
    </w:lvl>
    <w:lvl w:ilvl="2">
      <w:start w:val="1"/>
      <w:numFmt w:val="bullet"/>
      <w:lvlText w:val="•"/>
      <w:lvlJc w:val="left"/>
      <w:pPr>
        <w:ind w:left="621" w:hanging="336"/>
      </w:pPr>
      <w:rPr>
        <w:rFonts w:hint="default"/>
      </w:rPr>
    </w:lvl>
    <w:lvl w:ilvl="3">
      <w:start w:val="1"/>
      <w:numFmt w:val="bullet"/>
      <w:lvlText w:val="•"/>
      <w:lvlJc w:val="left"/>
      <w:pPr>
        <w:ind w:left="932" w:hanging="336"/>
      </w:pPr>
      <w:rPr>
        <w:rFonts w:hint="default"/>
      </w:rPr>
    </w:lvl>
    <w:lvl w:ilvl="4">
      <w:start w:val="1"/>
      <w:numFmt w:val="bullet"/>
      <w:lvlText w:val="•"/>
      <w:lvlJc w:val="left"/>
      <w:pPr>
        <w:ind w:left="1243" w:hanging="336"/>
      </w:pPr>
      <w:rPr>
        <w:rFonts w:hint="default"/>
      </w:rPr>
    </w:lvl>
    <w:lvl w:ilvl="5">
      <w:start w:val="1"/>
      <w:numFmt w:val="bullet"/>
      <w:lvlText w:val="•"/>
      <w:lvlJc w:val="left"/>
      <w:pPr>
        <w:ind w:left="1554" w:hanging="336"/>
      </w:pPr>
      <w:rPr>
        <w:rFonts w:hint="default"/>
      </w:rPr>
    </w:lvl>
    <w:lvl w:ilvl="6">
      <w:start w:val="1"/>
      <w:numFmt w:val="bullet"/>
      <w:lvlText w:val="•"/>
      <w:lvlJc w:val="left"/>
      <w:pPr>
        <w:ind w:left="1865" w:hanging="336"/>
      </w:pPr>
      <w:rPr>
        <w:rFonts w:hint="default"/>
      </w:rPr>
    </w:lvl>
    <w:lvl w:ilvl="7">
      <w:start w:val="1"/>
      <w:numFmt w:val="bullet"/>
      <w:lvlText w:val="•"/>
      <w:lvlJc w:val="left"/>
      <w:pPr>
        <w:ind w:left="2175" w:hanging="336"/>
      </w:pPr>
      <w:rPr>
        <w:rFonts w:hint="default"/>
      </w:rPr>
    </w:lvl>
    <w:lvl w:ilvl="8">
      <w:start w:val="1"/>
      <w:numFmt w:val="bullet"/>
      <w:lvlText w:val="•"/>
      <w:lvlJc w:val="left"/>
      <w:pPr>
        <w:ind w:left="2486" w:hanging="336"/>
      </w:pPr>
      <w:rPr>
        <w:rFonts w:hint="default"/>
      </w:rPr>
    </w:lvl>
  </w:abstractNum>
  <w:abstractNum w:abstractNumId="38">
    <w:multiLevelType w:val="hybridMultilevel"/>
    <w:lvl w:ilvl="0">
      <w:start w:val="1"/>
      <w:numFmt w:val="decimal"/>
      <w:lvlText w:val="%1"/>
      <w:lvlJc w:val="left"/>
      <w:pPr>
        <w:ind w:left="0" w:hanging="336"/>
        <w:jc w:val="left"/>
      </w:pPr>
      <w:rPr>
        <w:rFonts w:hint="default"/>
      </w:rPr>
    </w:lvl>
    <w:lvl w:ilvl="1">
      <w:start w:val="1"/>
      <w:numFmt w:val="decimal"/>
      <w:lvlText w:val="%1.%2"/>
      <w:lvlJc w:val="left"/>
      <w:pPr>
        <w:ind w:left="0" w:hanging="336"/>
        <w:jc w:val="left"/>
      </w:pPr>
      <w:rPr>
        <w:rFonts w:hint="default" w:ascii="Arial" w:hAnsi="Arial" w:eastAsia="Arial" w:cs="Arial"/>
        <w:w w:val="99"/>
        <w:sz w:val="24"/>
        <w:szCs w:val="24"/>
      </w:rPr>
    </w:lvl>
    <w:lvl w:ilvl="2">
      <w:start w:val="1"/>
      <w:numFmt w:val="bullet"/>
      <w:lvlText w:val="•"/>
      <w:lvlJc w:val="left"/>
      <w:pPr>
        <w:ind w:left="710" w:hanging="336"/>
      </w:pPr>
      <w:rPr>
        <w:rFonts w:hint="default"/>
      </w:rPr>
    </w:lvl>
    <w:lvl w:ilvl="3">
      <w:start w:val="1"/>
      <w:numFmt w:val="bullet"/>
      <w:lvlText w:val="•"/>
      <w:lvlJc w:val="left"/>
      <w:pPr>
        <w:ind w:left="1065" w:hanging="336"/>
      </w:pPr>
      <w:rPr>
        <w:rFonts w:hint="default"/>
      </w:rPr>
    </w:lvl>
    <w:lvl w:ilvl="4">
      <w:start w:val="1"/>
      <w:numFmt w:val="bullet"/>
      <w:lvlText w:val="•"/>
      <w:lvlJc w:val="left"/>
      <w:pPr>
        <w:ind w:left="1420" w:hanging="336"/>
      </w:pPr>
      <w:rPr>
        <w:rFonts w:hint="default"/>
      </w:rPr>
    </w:lvl>
    <w:lvl w:ilvl="5">
      <w:start w:val="1"/>
      <w:numFmt w:val="bullet"/>
      <w:lvlText w:val="•"/>
      <w:lvlJc w:val="left"/>
      <w:pPr>
        <w:ind w:left="1775" w:hanging="336"/>
      </w:pPr>
      <w:rPr>
        <w:rFonts w:hint="default"/>
      </w:rPr>
    </w:lvl>
    <w:lvl w:ilvl="6">
      <w:start w:val="1"/>
      <w:numFmt w:val="bullet"/>
      <w:lvlText w:val="•"/>
      <w:lvlJc w:val="left"/>
      <w:pPr>
        <w:ind w:left="2131" w:hanging="336"/>
      </w:pPr>
      <w:rPr>
        <w:rFonts w:hint="default"/>
      </w:rPr>
    </w:lvl>
    <w:lvl w:ilvl="7">
      <w:start w:val="1"/>
      <w:numFmt w:val="bullet"/>
      <w:lvlText w:val="•"/>
      <w:lvlJc w:val="left"/>
      <w:pPr>
        <w:ind w:left="2486" w:hanging="336"/>
      </w:pPr>
      <w:rPr>
        <w:rFonts w:hint="default"/>
      </w:rPr>
    </w:lvl>
    <w:lvl w:ilvl="8">
      <w:start w:val="1"/>
      <w:numFmt w:val="bullet"/>
      <w:lvlText w:val="•"/>
      <w:lvlJc w:val="left"/>
      <w:pPr>
        <w:ind w:left="2841" w:hanging="336"/>
      </w:pPr>
      <w:rPr>
        <w:rFonts w:hint="default"/>
      </w:rPr>
    </w:lvl>
  </w:abstractNum>
  <w:abstractNum w:abstractNumId="37">
    <w:multiLevelType w:val="hybridMultilevel"/>
    <w:lvl w:ilvl="0">
      <w:start w:val="3"/>
      <w:numFmt w:val="decimal"/>
      <w:lvlText w:val="%1"/>
      <w:lvlJc w:val="left"/>
      <w:pPr>
        <w:ind w:left="437" w:hanging="336"/>
        <w:jc w:val="left"/>
      </w:pPr>
      <w:rPr>
        <w:rFonts w:hint="default"/>
      </w:rPr>
    </w:lvl>
    <w:lvl w:ilvl="1">
      <w:start w:val="1"/>
      <w:numFmt w:val="decimal"/>
      <w:lvlText w:val="%1.%2"/>
      <w:lvlJc w:val="left"/>
      <w:pPr>
        <w:ind w:left="437" w:hanging="336"/>
        <w:jc w:val="left"/>
      </w:pPr>
      <w:rPr>
        <w:rFonts w:hint="default" w:ascii="Arial" w:hAnsi="Arial" w:eastAsia="Arial" w:cs="Arial"/>
        <w:b/>
        <w:bCs/>
        <w:spacing w:val="-1"/>
        <w:w w:val="99"/>
        <w:sz w:val="24"/>
        <w:szCs w:val="24"/>
      </w:rPr>
    </w:lvl>
    <w:lvl w:ilvl="2">
      <w:start w:val="1"/>
      <w:numFmt w:val="bullet"/>
      <w:lvlText w:val=""/>
      <w:lvlJc w:val="left"/>
      <w:pPr>
        <w:ind w:left="822" w:hanging="360"/>
      </w:pPr>
      <w:rPr>
        <w:rFonts w:hint="default" w:ascii="Symbol" w:hAnsi="Symbol" w:eastAsia="Symbol" w:cs="Symbol"/>
        <w:w w:val="100"/>
        <w:sz w:val="24"/>
        <w:szCs w:val="24"/>
      </w:rPr>
    </w:lvl>
    <w:lvl w:ilvl="3">
      <w:start w:val="1"/>
      <w:numFmt w:val="bullet"/>
      <w:lvlText w:val="o"/>
      <w:lvlJc w:val="left"/>
      <w:pPr>
        <w:ind w:left="1542" w:hanging="360"/>
      </w:pPr>
      <w:rPr>
        <w:rFonts w:hint="default" w:ascii="Courier New" w:hAnsi="Courier New" w:eastAsia="Courier New" w:cs="Courier New"/>
        <w:w w:val="100"/>
        <w:sz w:val="24"/>
        <w:szCs w:val="24"/>
      </w:rPr>
    </w:lvl>
    <w:lvl w:ilvl="4">
      <w:start w:val="1"/>
      <w:numFmt w:val="bullet"/>
      <w:lvlText w:val="•"/>
      <w:lvlJc w:val="left"/>
      <w:pPr>
        <w:ind w:left="3420" w:hanging="360"/>
      </w:pPr>
      <w:rPr>
        <w:rFonts w:hint="default"/>
      </w:rPr>
    </w:lvl>
    <w:lvl w:ilvl="5">
      <w:start w:val="1"/>
      <w:numFmt w:val="bullet"/>
      <w:lvlText w:val="•"/>
      <w:lvlJc w:val="left"/>
      <w:pPr>
        <w:ind w:left="4360" w:hanging="360"/>
      </w:pPr>
      <w:rPr>
        <w:rFonts w:hint="default"/>
      </w:rPr>
    </w:lvl>
    <w:lvl w:ilvl="6">
      <w:start w:val="1"/>
      <w:numFmt w:val="bullet"/>
      <w:lvlText w:val="•"/>
      <w:lvlJc w:val="left"/>
      <w:pPr>
        <w:ind w:left="5300" w:hanging="360"/>
      </w:pPr>
      <w:rPr>
        <w:rFonts w:hint="default"/>
      </w:rPr>
    </w:lvl>
    <w:lvl w:ilvl="7">
      <w:start w:val="1"/>
      <w:numFmt w:val="bullet"/>
      <w:lvlText w:val="•"/>
      <w:lvlJc w:val="left"/>
      <w:pPr>
        <w:ind w:left="6240" w:hanging="360"/>
      </w:pPr>
      <w:rPr>
        <w:rFonts w:hint="default"/>
      </w:rPr>
    </w:lvl>
    <w:lvl w:ilvl="8">
      <w:start w:val="1"/>
      <w:numFmt w:val="bullet"/>
      <w:lvlText w:val="•"/>
      <w:lvlJc w:val="left"/>
      <w:pPr>
        <w:ind w:left="7180" w:hanging="360"/>
      </w:pPr>
      <w:rPr>
        <w:rFonts w:hint="default"/>
      </w:rPr>
    </w:lvl>
  </w:abstractNum>
  <w:abstractNum w:abstractNumId="36">
    <w:multiLevelType w:val="hybridMultilevel"/>
    <w:lvl w:ilvl="0">
      <w:start w:val="2"/>
      <w:numFmt w:val="decimal"/>
      <w:lvlText w:val="%1"/>
      <w:lvlJc w:val="left"/>
      <w:pPr>
        <w:ind w:left="437" w:hanging="336"/>
        <w:jc w:val="left"/>
      </w:pPr>
      <w:rPr>
        <w:rFonts w:hint="default"/>
      </w:rPr>
    </w:lvl>
    <w:lvl w:ilvl="1">
      <w:start w:val="1"/>
      <w:numFmt w:val="decimal"/>
      <w:lvlText w:val="%1.%2"/>
      <w:lvlJc w:val="left"/>
      <w:pPr>
        <w:ind w:left="437" w:hanging="336"/>
        <w:jc w:val="left"/>
      </w:pPr>
      <w:rPr>
        <w:rFonts w:hint="default" w:ascii="Arial" w:hAnsi="Arial" w:eastAsia="Arial" w:cs="Arial"/>
        <w:b/>
        <w:bCs/>
        <w:spacing w:val="-1"/>
        <w:w w:val="99"/>
        <w:sz w:val="24"/>
        <w:szCs w:val="24"/>
      </w:rPr>
    </w:lvl>
    <w:lvl w:ilvl="2">
      <w:start w:val="1"/>
      <w:numFmt w:val="bullet"/>
      <w:lvlText w:val="•"/>
      <w:lvlJc w:val="left"/>
      <w:pPr>
        <w:ind w:left="2164" w:hanging="336"/>
      </w:pPr>
      <w:rPr>
        <w:rFonts w:hint="default"/>
      </w:rPr>
    </w:lvl>
    <w:lvl w:ilvl="3">
      <w:start w:val="1"/>
      <w:numFmt w:val="bullet"/>
      <w:lvlText w:val="•"/>
      <w:lvlJc w:val="left"/>
      <w:pPr>
        <w:ind w:left="3026" w:hanging="336"/>
      </w:pPr>
      <w:rPr>
        <w:rFonts w:hint="default"/>
      </w:rPr>
    </w:lvl>
    <w:lvl w:ilvl="4">
      <w:start w:val="1"/>
      <w:numFmt w:val="bullet"/>
      <w:lvlText w:val="•"/>
      <w:lvlJc w:val="left"/>
      <w:pPr>
        <w:ind w:left="3888" w:hanging="336"/>
      </w:pPr>
      <w:rPr>
        <w:rFonts w:hint="default"/>
      </w:rPr>
    </w:lvl>
    <w:lvl w:ilvl="5">
      <w:start w:val="1"/>
      <w:numFmt w:val="bullet"/>
      <w:lvlText w:val="•"/>
      <w:lvlJc w:val="left"/>
      <w:pPr>
        <w:ind w:left="4750" w:hanging="336"/>
      </w:pPr>
      <w:rPr>
        <w:rFonts w:hint="default"/>
      </w:rPr>
    </w:lvl>
    <w:lvl w:ilvl="6">
      <w:start w:val="1"/>
      <w:numFmt w:val="bullet"/>
      <w:lvlText w:val="•"/>
      <w:lvlJc w:val="left"/>
      <w:pPr>
        <w:ind w:left="5612" w:hanging="336"/>
      </w:pPr>
      <w:rPr>
        <w:rFonts w:hint="default"/>
      </w:rPr>
    </w:lvl>
    <w:lvl w:ilvl="7">
      <w:start w:val="1"/>
      <w:numFmt w:val="bullet"/>
      <w:lvlText w:val="•"/>
      <w:lvlJc w:val="left"/>
      <w:pPr>
        <w:ind w:left="6474" w:hanging="336"/>
      </w:pPr>
      <w:rPr>
        <w:rFonts w:hint="default"/>
      </w:rPr>
    </w:lvl>
    <w:lvl w:ilvl="8">
      <w:start w:val="1"/>
      <w:numFmt w:val="bullet"/>
      <w:lvlText w:val="•"/>
      <w:lvlJc w:val="left"/>
      <w:pPr>
        <w:ind w:left="7336" w:hanging="336"/>
      </w:pPr>
      <w:rPr>
        <w:rFonts w:hint="default"/>
      </w:rPr>
    </w:lvl>
  </w:abstractNum>
  <w:abstractNum w:abstractNumId="35">
    <w:multiLevelType w:val="hybridMultilevel"/>
    <w:lvl w:ilvl="0">
      <w:start w:val="1"/>
      <w:numFmt w:val="decimal"/>
      <w:lvlText w:val="%1"/>
      <w:lvlJc w:val="left"/>
      <w:pPr>
        <w:ind w:left="636" w:hanging="535"/>
        <w:jc w:val="left"/>
      </w:pPr>
      <w:rPr>
        <w:rFonts w:hint="default"/>
      </w:rPr>
    </w:lvl>
    <w:lvl w:ilvl="1">
      <w:start w:val="6"/>
      <w:numFmt w:val="decimal"/>
      <w:lvlText w:val="%1.%2"/>
      <w:lvlJc w:val="left"/>
      <w:pPr>
        <w:ind w:left="636" w:hanging="535"/>
        <w:jc w:val="left"/>
      </w:pPr>
      <w:rPr>
        <w:rFonts w:hint="default"/>
      </w:rPr>
    </w:lvl>
    <w:lvl w:ilvl="2">
      <w:start w:val="4"/>
      <w:numFmt w:val="decimal"/>
      <w:lvlText w:val="%1.%2.%3"/>
      <w:lvlJc w:val="left"/>
      <w:pPr>
        <w:ind w:left="636" w:hanging="535"/>
        <w:jc w:val="left"/>
      </w:pPr>
      <w:rPr>
        <w:rFonts w:hint="default" w:ascii="Arial" w:hAnsi="Arial" w:eastAsia="Arial" w:cs="Arial"/>
        <w:b/>
        <w:bCs/>
        <w:spacing w:val="-2"/>
        <w:w w:val="99"/>
        <w:sz w:val="24"/>
        <w:szCs w:val="24"/>
      </w:rPr>
    </w:lvl>
    <w:lvl w:ilvl="3">
      <w:start w:val="1"/>
      <w:numFmt w:val="bullet"/>
      <w:lvlText w:val=""/>
      <w:lvlJc w:val="left"/>
      <w:pPr>
        <w:ind w:left="822" w:hanging="360"/>
      </w:pPr>
      <w:rPr>
        <w:rFonts w:hint="default" w:ascii="Symbol" w:hAnsi="Symbol" w:eastAsia="Symbol" w:cs="Symbol"/>
        <w:w w:val="100"/>
        <w:sz w:val="24"/>
        <w:szCs w:val="24"/>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34">
    <w:multiLevelType w:val="hybridMultilevel"/>
    <w:lvl w:ilvl="0">
      <w:start w:val="1"/>
      <w:numFmt w:val="decimal"/>
      <w:lvlText w:val="%1"/>
      <w:lvlJc w:val="left"/>
      <w:pPr>
        <w:ind w:left="102" w:hanging="535"/>
        <w:jc w:val="left"/>
      </w:pPr>
      <w:rPr>
        <w:rFonts w:hint="default"/>
      </w:rPr>
    </w:lvl>
    <w:lvl w:ilvl="1">
      <w:start w:val="6"/>
      <w:numFmt w:val="decimal"/>
      <w:lvlText w:val="%1.%2"/>
      <w:lvlJc w:val="left"/>
      <w:pPr>
        <w:ind w:left="102" w:hanging="535"/>
        <w:jc w:val="left"/>
      </w:pPr>
      <w:rPr>
        <w:rFonts w:hint="default"/>
      </w:rPr>
    </w:lvl>
    <w:lvl w:ilvl="2">
      <w:start w:val="1"/>
      <w:numFmt w:val="decimal"/>
      <w:lvlText w:val="%1.%2.%3"/>
      <w:lvlJc w:val="left"/>
      <w:pPr>
        <w:ind w:left="102" w:hanging="535"/>
        <w:jc w:val="left"/>
      </w:pPr>
      <w:rPr>
        <w:rFonts w:hint="default" w:ascii="Arial" w:hAnsi="Arial" w:eastAsia="Arial" w:cs="Arial"/>
        <w:spacing w:val="-2"/>
        <w:w w:val="99"/>
        <w:sz w:val="24"/>
        <w:szCs w:val="24"/>
      </w:rPr>
    </w:lvl>
    <w:lvl w:ilvl="3">
      <w:start w:val="1"/>
      <w:numFmt w:val="bullet"/>
      <w:lvlText w:val="•"/>
      <w:lvlJc w:val="left"/>
      <w:pPr>
        <w:ind w:left="2836" w:hanging="535"/>
      </w:pPr>
      <w:rPr>
        <w:rFonts w:hint="default"/>
      </w:rPr>
    </w:lvl>
    <w:lvl w:ilvl="4">
      <w:start w:val="1"/>
      <w:numFmt w:val="bullet"/>
      <w:lvlText w:val="•"/>
      <w:lvlJc w:val="left"/>
      <w:pPr>
        <w:ind w:left="3748" w:hanging="535"/>
      </w:pPr>
      <w:rPr>
        <w:rFonts w:hint="default"/>
      </w:rPr>
    </w:lvl>
    <w:lvl w:ilvl="5">
      <w:start w:val="1"/>
      <w:numFmt w:val="bullet"/>
      <w:lvlText w:val="•"/>
      <w:lvlJc w:val="left"/>
      <w:pPr>
        <w:ind w:left="4660" w:hanging="535"/>
      </w:pPr>
      <w:rPr>
        <w:rFonts w:hint="default"/>
      </w:rPr>
    </w:lvl>
    <w:lvl w:ilvl="6">
      <w:start w:val="1"/>
      <w:numFmt w:val="bullet"/>
      <w:lvlText w:val="•"/>
      <w:lvlJc w:val="left"/>
      <w:pPr>
        <w:ind w:left="5572" w:hanging="535"/>
      </w:pPr>
      <w:rPr>
        <w:rFonts w:hint="default"/>
      </w:rPr>
    </w:lvl>
    <w:lvl w:ilvl="7">
      <w:start w:val="1"/>
      <w:numFmt w:val="bullet"/>
      <w:lvlText w:val="•"/>
      <w:lvlJc w:val="left"/>
      <w:pPr>
        <w:ind w:left="6484" w:hanging="535"/>
      </w:pPr>
      <w:rPr>
        <w:rFonts w:hint="default"/>
      </w:rPr>
    </w:lvl>
    <w:lvl w:ilvl="8">
      <w:start w:val="1"/>
      <w:numFmt w:val="bullet"/>
      <w:lvlText w:val="•"/>
      <w:lvlJc w:val="left"/>
      <w:pPr>
        <w:ind w:left="7396" w:hanging="535"/>
      </w:pPr>
      <w:rPr>
        <w:rFonts w:hint="default"/>
      </w:rPr>
    </w:lvl>
  </w:abstractNum>
  <w:abstractNum w:abstractNumId="33">
    <w:multiLevelType w:val="hybridMultilevel"/>
    <w:lvl w:ilvl="0">
      <w:start w:val="1"/>
      <w:numFmt w:val="decimal"/>
      <w:lvlText w:val="%1"/>
      <w:lvlJc w:val="left"/>
      <w:pPr>
        <w:ind w:left="437" w:hanging="336"/>
        <w:jc w:val="left"/>
      </w:pPr>
      <w:rPr>
        <w:rFonts w:hint="default"/>
      </w:rPr>
    </w:lvl>
    <w:lvl w:ilvl="1">
      <w:start w:val="1"/>
      <w:numFmt w:val="decimal"/>
      <w:lvlText w:val="%1.%2"/>
      <w:lvlJc w:val="left"/>
      <w:pPr>
        <w:ind w:left="102" w:hanging="336"/>
        <w:jc w:val="left"/>
      </w:pPr>
      <w:rPr>
        <w:rFonts w:hint="default" w:ascii="Arial" w:hAnsi="Arial" w:eastAsia="Arial" w:cs="Arial"/>
        <w:b/>
        <w:bCs/>
        <w:spacing w:val="-1"/>
        <w:w w:val="99"/>
        <w:sz w:val="24"/>
        <w:szCs w:val="24"/>
      </w:rPr>
    </w:lvl>
    <w:lvl w:ilvl="2">
      <w:start w:val="1"/>
      <w:numFmt w:val="bullet"/>
      <w:lvlText w:val=""/>
      <w:lvlJc w:val="left"/>
      <w:pPr>
        <w:ind w:left="822" w:hanging="360"/>
      </w:pPr>
      <w:rPr>
        <w:rFonts w:hint="default" w:ascii="Symbol" w:hAnsi="Symbol" w:eastAsia="Symbol" w:cs="Symbol"/>
        <w:w w:val="100"/>
        <w:sz w:val="24"/>
        <w:szCs w:val="24"/>
      </w:rPr>
    </w:lvl>
    <w:lvl w:ilvl="3">
      <w:start w:val="1"/>
      <w:numFmt w:val="bullet"/>
      <w:lvlText w:val="•"/>
      <w:lvlJc w:val="left"/>
      <w:pPr>
        <w:ind w:left="1850" w:hanging="360"/>
      </w:pPr>
      <w:rPr>
        <w:rFonts w:hint="default"/>
      </w:rPr>
    </w:lvl>
    <w:lvl w:ilvl="4">
      <w:start w:val="1"/>
      <w:numFmt w:val="bullet"/>
      <w:lvlText w:val="•"/>
      <w:lvlJc w:val="left"/>
      <w:pPr>
        <w:ind w:left="2880" w:hanging="360"/>
      </w:pPr>
      <w:rPr>
        <w:rFonts w:hint="default"/>
      </w:rPr>
    </w:lvl>
    <w:lvl w:ilvl="5">
      <w:start w:val="1"/>
      <w:numFmt w:val="bullet"/>
      <w:lvlText w:val="•"/>
      <w:lvlJc w:val="left"/>
      <w:pPr>
        <w:ind w:left="3910" w:hanging="360"/>
      </w:pPr>
      <w:rPr>
        <w:rFonts w:hint="default"/>
      </w:rPr>
    </w:lvl>
    <w:lvl w:ilvl="6">
      <w:start w:val="1"/>
      <w:numFmt w:val="bullet"/>
      <w:lvlText w:val="•"/>
      <w:lvlJc w:val="left"/>
      <w:pPr>
        <w:ind w:left="4940" w:hanging="360"/>
      </w:pPr>
      <w:rPr>
        <w:rFonts w:hint="default"/>
      </w:rPr>
    </w:lvl>
    <w:lvl w:ilvl="7">
      <w:start w:val="1"/>
      <w:numFmt w:val="bullet"/>
      <w:lvlText w:val="•"/>
      <w:lvlJc w:val="left"/>
      <w:pPr>
        <w:ind w:left="5970" w:hanging="360"/>
      </w:pPr>
      <w:rPr>
        <w:rFonts w:hint="default"/>
      </w:rPr>
    </w:lvl>
    <w:lvl w:ilvl="8">
      <w:start w:val="1"/>
      <w:numFmt w:val="bullet"/>
      <w:lvlText w:val="•"/>
      <w:lvlJc w:val="left"/>
      <w:pPr>
        <w:ind w:left="7000" w:hanging="360"/>
      </w:pPr>
      <w:rPr>
        <w:rFonts w:hint="default"/>
      </w:rPr>
    </w:lvl>
  </w:abstractNum>
  <w:abstractNum w:abstractNumId="32">
    <w:multiLevelType w:val="hybridMultilevel"/>
    <w:lvl w:ilvl="0">
      <w:start w:val="1"/>
      <w:numFmt w:val="bullet"/>
      <w:lvlText w:val=""/>
      <w:lvlJc w:val="left"/>
      <w:pPr>
        <w:ind w:left="541" w:hanging="440"/>
      </w:pPr>
      <w:rPr>
        <w:rFonts w:hint="default" w:ascii="Symbol" w:hAnsi="Symbol" w:eastAsia="Symbol" w:cs="Symbol"/>
        <w:w w:val="100"/>
        <w:sz w:val="22"/>
        <w:szCs w:val="22"/>
      </w:rPr>
    </w:lvl>
    <w:lvl w:ilvl="1">
      <w:start w:val="1"/>
      <w:numFmt w:val="bullet"/>
      <w:lvlText w:val="•"/>
      <w:lvlJc w:val="left"/>
      <w:pPr>
        <w:ind w:left="1392" w:hanging="440"/>
      </w:pPr>
      <w:rPr>
        <w:rFonts w:hint="default"/>
      </w:rPr>
    </w:lvl>
    <w:lvl w:ilvl="2">
      <w:start w:val="1"/>
      <w:numFmt w:val="bullet"/>
      <w:lvlText w:val="•"/>
      <w:lvlJc w:val="left"/>
      <w:pPr>
        <w:ind w:left="2244" w:hanging="440"/>
      </w:pPr>
      <w:rPr>
        <w:rFonts w:hint="default"/>
      </w:rPr>
    </w:lvl>
    <w:lvl w:ilvl="3">
      <w:start w:val="1"/>
      <w:numFmt w:val="bullet"/>
      <w:lvlText w:val="•"/>
      <w:lvlJc w:val="left"/>
      <w:pPr>
        <w:ind w:left="3096" w:hanging="440"/>
      </w:pPr>
      <w:rPr>
        <w:rFonts w:hint="default"/>
      </w:rPr>
    </w:lvl>
    <w:lvl w:ilvl="4">
      <w:start w:val="1"/>
      <w:numFmt w:val="bullet"/>
      <w:lvlText w:val="•"/>
      <w:lvlJc w:val="left"/>
      <w:pPr>
        <w:ind w:left="3948" w:hanging="440"/>
      </w:pPr>
      <w:rPr>
        <w:rFonts w:hint="default"/>
      </w:rPr>
    </w:lvl>
    <w:lvl w:ilvl="5">
      <w:start w:val="1"/>
      <w:numFmt w:val="bullet"/>
      <w:lvlText w:val="•"/>
      <w:lvlJc w:val="left"/>
      <w:pPr>
        <w:ind w:left="4800" w:hanging="440"/>
      </w:pPr>
      <w:rPr>
        <w:rFonts w:hint="default"/>
      </w:rPr>
    </w:lvl>
    <w:lvl w:ilvl="6">
      <w:start w:val="1"/>
      <w:numFmt w:val="bullet"/>
      <w:lvlText w:val="•"/>
      <w:lvlJc w:val="left"/>
      <w:pPr>
        <w:ind w:left="5652" w:hanging="440"/>
      </w:pPr>
      <w:rPr>
        <w:rFonts w:hint="default"/>
      </w:rPr>
    </w:lvl>
    <w:lvl w:ilvl="7">
      <w:start w:val="1"/>
      <w:numFmt w:val="bullet"/>
      <w:lvlText w:val="•"/>
      <w:lvlJc w:val="left"/>
      <w:pPr>
        <w:ind w:left="6504" w:hanging="440"/>
      </w:pPr>
      <w:rPr>
        <w:rFonts w:hint="default"/>
      </w:rPr>
    </w:lvl>
    <w:lvl w:ilvl="8">
      <w:start w:val="1"/>
      <w:numFmt w:val="bullet"/>
      <w:lvlText w:val="•"/>
      <w:lvlJc w:val="left"/>
      <w:pPr>
        <w:ind w:left="7356" w:hanging="440"/>
      </w:pPr>
      <w:rPr>
        <w:rFonts w:hint="default"/>
      </w:rPr>
    </w:lvl>
  </w:abstractNum>
  <w:abstractNum w:abstractNumId="31">
    <w:multiLevelType w:val="hybridMultilevel"/>
    <w:lvl w:ilvl="0">
      <w:start w:val="3"/>
      <w:numFmt w:val="decimal"/>
      <w:lvlText w:val="%1"/>
      <w:lvlJc w:val="left"/>
      <w:pPr>
        <w:ind w:left="410" w:hanging="308"/>
        <w:jc w:val="left"/>
      </w:pPr>
      <w:rPr>
        <w:rFonts w:hint="default"/>
      </w:rPr>
    </w:lvl>
    <w:lvl w:ilvl="1">
      <w:start w:val="1"/>
      <w:numFmt w:val="decimal"/>
      <w:lvlText w:val="%1.%2"/>
      <w:lvlJc w:val="left"/>
      <w:pPr>
        <w:ind w:left="410" w:hanging="308"/>
        <w:jc w:val="left"/>
      </w:pPr>
      <w:rPr>
        <w:rFonts w:hint="default" w:ascii="Arial" w:hAnsi="Arial" w:eastAsia="Arial" w:cs="Arial"/>
        <w:w w:val="100"/>
        <w:sz w:val="22"/>
        <w:szCs w:val="22"/>
      </w:rPr>
    </w:lvl>
    <w:lvl w:ilvl="2">
      <w:start w:val="1"/>
      <w:numFmt w:val="bullet"/>
      <w:lvlText w:val="•"/>
      <w:lvlJc w:val="left"/>
      <w:pPr>
        <w:ind w:left="2132" w:hanging="308"/>
      </w:pPr>
      <w:rPr>
        <w:rFonts w:hint="default"/>
      </w:rPr>
    </w:lvl>
    <w:lvl w:ilvl="3">
      <w:start w:val="1"/>
      <w:numFmt w:val="bullet"/>
      <w:lvlText w:val="•"/>
      <w:lvlJc w:val="left"/>
      <w:pPr>
        <w:ind w:left="2998" w:hanging="308"/>
      </w:pPr>
      <w:rPr>
        <w:rFonts w:hint="default"/>
      </w:rPr>
    </w:lvl>
    <w:lvl w:ilvl="4">
      <w:start w:val="1"/>
      <w:numFmt w:val="bullet"/>
      <w:lvlText w:val="•"/>
      <w:lvlJc w:val="left"/>
      <w:pPr>
        <w:ind w:left="3864" w:hanging="308"/>
      </w:pPr>
      <w:rPr>
        <w:rFonts w:hint="default"/>
      </w:rPr>
    </w:lvl>
    <w:lvl w:ilvl="5">
      <w:start w:val="1"/>
      <w:numFmt w:val="bullet"/>
      <w:lvlText w:val="•"/>
      <w:lvlJc w:val="left"/>
      <w:pPr>
        <w:ind w:left="4730" w:hanging="308"/>
      </w:pPr>
      <w:rPr>
        <w:rFonts w:hint="default"/>
      </w:rPr>
    </w:lvl>
    <w:lvl w:ilvl="6">
      <w:start w:val="1"/>
      <w:numFmt w:val="bullet"/>
      <w:lvlText w:val="•"/>
      <w:lvlJc w:val="left"/>
      <w:pPr>
        <w:ind w:left="5596" w:hanging="308"/>
      </w:pPr>
      <w:rPr>
        <w:rFonts w:hint="default"/>
      </w:rPr>
    </w:lvl>
    <w:lvl w:ilvl="7">
      <w:start w:val="1"/>
      <w:numFmt w:val="bullet"/>
      <w:lvlText w:val="•"/>
      <w:lvlJc w:val="left"/>
      <w:pPr>
        <w:ind w:left="6462" w:hanging="308"/>
      </w:pPr>
      <w:rPr>
        <w:rFonts w:hint="default"/>
      </w:rPr>
    </w:lvl>
    <w:lvl w:ilvl="8">
      <w:start w:val="1"/>
      <w:numFmt w:val="bullet"/>
      <w:lvlText w:val="•"/>
      <w:lvlJc w:val="left"/>
      <w:pPr>
        <w:ind w:left="7328" w:hanging="308"/>
      </w:pPr>
      <w:rPr>
        <w:rFonts w:hint="default"/>
      </w:rPr>
    </w:lvl>
  </w:abstractNum>
  <w:abstractNum w:abstractNumId="30">
    <w:multiLevelType w:val="hybridMultilevel"/>
    <w:lvl w:ilvl="0">
      <w:start w:val="2"/>
      <w:numFmt w:val="decimal"/>
      <w:lvlText w:val="%1"/>
      <w:lvlJc w:val="left"/>
      <w:pPr>
        <w:ind w:left="410" w:hanging="308"/>
        <w:jc w:val="left"/>
      </w:pPr>
      <w:rPr>
        <w:rFonts w:hint="default"/>
      </w:rPr>
    </w:lvl>
    <w:lvl w:ilvl="1">
      <w:start w:val="1"/>
      <w:numFmt w:val="decimal"/>
      <w:lvlText w:val="%1.%2"/>
      <w:lvlJc w:val="left"/>
      <w:pPr>
        <w:ind w:left="410" w:hanging="308"/>
        <w:jc w:val="left"/>
      </w:pPr>
      <w:rPr>
        <w:rFonts w:hint="default" w:ascii="Arial" w:hAnsi="Arial" w:eastAsia="Arial" w:cs="Arial"/>
        <w:w w:val="100"/>
        <w:sz w:val="22"/>
        <w:szCs w:val="22"/>
      </w:rPr>
    </w:lvl>
    <w:lvl w:ilvl="2">
      <w:start w:val="1"/>
      <w:numFmt w:val="bullet"/>
      <w:lvlText w:val="•"/>
      <w:lvlJc w:val="left"/>
      <w:pPr>
        <w:ind w:left="2132" w:hanging="308"/>
      </w:pPr>
      <w:rPr>
        <w:rFonts w:hint="default"/>
      </w:rPr>
    </w:lvl>
    <w:lvl w:ilvl="3">
      <w:start w:val="1"/>
      <w:numFmt w:val="bullet"/>
      <w:lvlText w:val="•"/>
      <w:lvlJc w:val="left"/>
      <w:pPr>
        <w:ind w:left="2998" w:hanging="308"/>
      </w:pPr>
      <w:rPr>
        <w:rFonts w:hint="default"/>
      </w:rPr>
    </w:lvl>
    <w:lvl w:ilvl="4">
      <w:start w:val="1"/>
      <w:numFmt w:val="bullet"/>
      <w:lvlText w:val="•"/>
      <w:lvlJc w:val="left"/>
      <w:pPr>
        <w:ind w:left="3864" w:hanging="308"/>
      </w:pPr>
      <w:rPr>
        <w:rFonts w:hint="default"/>
      </w:rPr>
    </w:lvl>
    <w:lvl w:ilvl="5">
      <w:start w:val="1"/>
      <w:numFmt w:val="bullet"/>
      <w:lvlText w:val="•"/>
      <w:lvlJc w:val="left"/>
      <w:pPr>
        <w:ind w:left="4730" w:hanging="308"/>
      </w:pPr>
      <w:rPr>
        <w:rFonts w:hint="default"/>
      </w:rPr>
    </w:lvl>
    <w:lvl w:ilvl="6">
      <w:start w:val="1"/>
      <w:numFmt w:val="bullet"/>
      <w:lvlText w:val="•"/>
      <w:lvlJc w:val="left"/>
      <w:pPr>
        <w:ind w:left="5596" w:hanging="308"/>
      </w:pPr>
      <w:rPr>
        <w:rFonts w:hint="default"/>
      </w:rPr>
    </w:lvl>
    <w:lvl w:ilvl="7">
      <w:start w:val="1"/>
      <w:numFmt w:val="bullet"/>
      <w:lvlText w:val="•"/>
      <w:lvlJc w:val="left"/>
      <w:pPr>
        <w:ind w:left="6462" w:hanging="308"/>
      </w:pPr>
      <w:rPr>
        <w:rFonts w:hint="default"/>
      </w:rPr>
    </w:lvl>
    <w:lvl w:ilvl="8">
      <w:start w:val="1"/>
      <w:numFmt w:val="bullet"/>
      <w:lvlText w:val="•"/>
      <w:lvlJc w:val="left"/>
      <w:pPr>
        <w:ind w:left="7328" w:hanging="308"/>
      </w:pPr>
      <w:rPr>
        <w:rFonts w:hint="default"/>
      </w:rPr>
    </w:lvl>
  </w:abstractNum>
  <w:abstractNum w:abstractNumId="29">
    <w:multiLevelType w:val="hybridMultilevel"/>
    <w:lvl w:ilvl="0">
      <w:start w:val="1"/>
      <w:numFmt w:val="decimal"/>
      <w:lvlText w:val="%1"/>
      <w:lvlJc w:val="left"/>
      <w:pPr>
        <w:ind w:left="410" w:hanging="308"/>
        <w:jc w:val="left"/>
      </w:pPr>
      <w:rPr>
        <w:rFonts w:hint="default"/>
      </w:rPr>
    </w:lvl>
    <w:lvl w:ilvl="1">
      <w:start w:val="1"/>
      <w:numFmt w:val="decimal"/>
      <w:lvlText w:val="%1.%2"/>
      <w:lvlJc w:val="left"/>
      <w:pPr>
        <w:ind w:left="410" w:hanging="308"/>
        <w:jc w:val="left"/>
      </w:pPr>
      <w:rPr>
        <w:rFonts w:hint="default" w:ascii="Arial" w:hAnsi="Arial" w:eastAsia="Arial" w:cs="Arial"/>
        <w:w w:val="100"/>
        <w:sz w:val="22"/>
        <w:szCs w:val="22"/>
      </w:rPr>
    </w:lvl>
    <w:lvl w:ilvl="2">
      <w:start w:val="1"/>
      <w:numFmt w:val="decimal"/>
      <w:lvlText w:val="%1.%2.%3"/>
      <w:lvlJc w:val="left"/>
      <w:pPr>
        <w:ind w:left="595" w:hanging="494"/>
        <w:jc w:val="left"/>
      </w:pPr>
      <w:rPr>
        <w:rFonts w:hint="default" w:ascii="Arial" w:hAnsi="Arial" w:eastAsia="Arial" w:cs="Arial"/>
        <w:spacing w:val="-3"/>
        <w:w w:val="100"/>
        <w:sz w:val="22"/>
        <w:szCs w:val="22"/>
      </w:rPr>
    </w:lvl>
    <w:lvl w:ilvl="3">
      <w:start w:val="1"/>
      <w:numFmt w:val="bullet"/>
      <w:lvlText w:val="•"/>
      <w:lvlJc w:val="left"/>
      <w:pPr>
        <w:ind w:left="2480" w:hanging="494"/>
      </w:pPr>
      <w:rPr>
        <w:rFonts w:hint="default"/>
      </w:rPr>
    </w:lvl>
    <w:lvl w:ilvl="4">
      <w:start w:val="1"/>
      <w:numFmt w:val="bullet"/>
      <w:lvlText w:val="•"/>
      <w:lvlJc w:val="left"/>
      <w:pPr>
        <w:ind w:left="3420" w:hanging="494"/>
      </w:pPr>
      <w:rPr>
        <w:rFonts w:hint="default"/>
      </w:rPr>
    </w:lvl>
    <w:lvl w:ilvl="5">
      <w:start w:val="1"/>
      <w:numFmt w:val="bullet"/>
      <w:lvlText w:val="•"/>
      <w:lvlJc w:val="left"/>
      <w:pPr>
        <w:ind w:left="4360" w:hanging="494"/>
      </w:pPr>
      <w:rPr>
        <w:rFonts w:hint="default"/>
      </w:rPr>
    </w:lvl>
    <w:lvl w:ilvl="6">
      <w:start w:val="1"/>
      <w:numFmt w:val="bullet"/>
      <w:lvlText w:val="•"/>
      <w:lvlJc w:val="left"/>
      <w:pPr>
        <w:ind w:left="5300" w:hanging="494"/>
      </w:pPr>
      <w:rPr>
        <w:rFonts w:hint="default"/>
      </w:rPr>
    </w:lvl>
    <w:lvl w:ilvl="7">
      <w:start w:val="1"/>
      <w:numFmt w:val="bullet"/>
      <w:lvlText w:val="•"/>
      <w:lvlJc w:val="left"/>
      <w:pPr>
        <w:ind w:left="6240" w:hanging="494"/>
      </w:pPr>
      <w:rPr>
        <w:rFonts w:hint="default"/>
      </w:rPr>
    </w:lvl>
    <w:lvl w:ilvl="8">
      <w:start w:val="1"/>
      <w:numFmt w:val="bullet"/>
      <w:lvlText w:val="•"/>
      <w:lvlJc w:val="left"/>
      <w:pPr>
        <w:ind w:left="7180" w:hanging="494"/>
      </w:pPr>
      <w:rPr>
        <w:rFonts w:hint="default"/>
      </w:rPr>
    </w:lvl>
  </w:abstractNum>
  <w:abstractNum w:abstractNumId="28">
    <w:multiLevelType w:val="hybridMultilevel"/>
    <w:lvl w:ilvl="0">
      <w:start w:val="2"/>
      <w:numFmt w:val="decimal"/>
      <w:lvlText w:val="%1"/>
      <w:lvlJc w:val="left"/>
      <w:pPr>
        <w:ind w:left="3606" w:hanging="254"/>
        <w:jc w:val="left"/>
      </w:pPr>
      <w:rPr>
        <w:rFonts w:hint="default"/>
      </w:rPr>
    </w:lvl>
    <w:lvl w:ilvl="1">
      <w:start w:val="1"/>
      <w:numFmt w:val="decimal"/>
      <w:lvlText w:val="%1.%2"/>
      <w:lvlJc w:val="left"/>
      <w:pPr>
        <w:ind w:left="3606" w:hanging="254"/>
        <w:jc w:val="left"/>
      </w:pPr>
      <w:rPr>
        <w:rFonts w:hint="default" w:ascii="Calibri" w:hAnsi="Calibri" w:eastAsia="Calibri" w:cs="Calibri"/>
        <w:spacing w:val="-1"/>
        <w:w w:val="99"/>
        <w:sz w:val="20"/>
        <w:szCs w:val="20"/>
      </w:rPr>
    </w:lvl>
    <w:lvl w:ilvl="2">
      <w:start w:val="1"/>
      <w:numFmt w:val="bullet"/>
      <w:lvlText w:val="•"/>
      <w:lvlJc w:val="left"/>
      <w:pPr>
        <w:ind w:left="5064" w:hanging="254"/>
      </w:pPr>
      <w:rPr>
        <w:rFonts w:hint="default"/>
      </w:rPr>
    </w:lvl>
    <w:lvl w:ilvl="3">
      <w:start w:val="1"/>
      <w:numFmt w:val="bullet"/>
      <w:lvlText w:val="•"/>
      <w:lvlJc w:val="left"/>
      <w:pPr>
        <w:ind w:left="5796" w:hanging="254"/>
      </w:pPr>
      <w:rPr>
        <w:rFonts w:hint="default"/>
      </w:rPr>
    </w:lvl>
    <w:lvl w:ilvl="4">
      <w:start w:val="1"/>
      <w:numFmt w:val="bullet"/>
      <w:lvlText w:val="•"/>
      <w:lvlJc w:val="left"/>
      <w:pPr>
        <w:ind w:left="6528" w:hanging="254"/>
      </w:pPr>
      <w:rPr>
        <w:rFonts w:hint="default"/>
      </w:rPr>
    </w:lvl>
    <w:lvl w:ilvl="5">
      <w:start w:val="1"/>
      <w:numFmt w:val="bullet"/>
      <w:lvlText w:val="•"/>
      <w:lvlJc w:val="left"/>
      <w:pPr>
        <w:ind w:left="7260" w:hanging="254"/>
      </w:pPr>
      <w:rPr>
        <w:rFonts w:hint="default"/>
      </w:rPr>
    </w:lvl>
    <w:lvl w:ilvl="6">
      <w:start w:val="1"/>
      <w:numFmt w:val="bullet"/>
      <w:lvlText w:val="•"/>
      <w:lvlJc w:val="left"/>
      <w:pPr>
        <w:ind w:left="7992" w:hanging="254"/>
      </w:pPr>
      <w:rPr>
        <w:rFonts w:hint="default"/>
      </w:rPr>
    </w:lvl>
    <w:lvl w:ilvl="7">
      <w:start w:val="1"/>
      <w:numFmt w:val="bullet"/>
      <w:lvlText w:val="•"/>
      <w:lvlJc w:val="left"/>
      <w:pPr>
        <w:ind w:left="8724" w:hanging="254"/>
      </w:pPr>
      <w:rPr>
        <w:rFonts w:hint="default"/>
      </w:rPr>
    </w:lvl>
    <w:lvl w:ilvl="8">
      <w:start w:val="1"/>
      <w:numFmt w:val="bullet"/>
      <w:lvlText w:val="•"/>
      <w:lvlJc w:val="left"/>
      <w:pPr>
        <w:ind w:left="9456" w:hanging="254"/>
      </w:pPr>
      <w:rPr>
        <w:rFonts w:hint="default"/>
      </w:rPr>
    </w:lvl>
  </w:abstractNum>
  <w:abstractNum w:abstractNumId="27">
    <w:multiLevelType w:val="hybridMultilevel"/>
    <w:lvl w:ilvl="0">
      <w:start w:val="1"/>
      <w:numFmt w:val="decimal"/>
      <w:lvlText w:val="%1"/>
      <w:lvlJc w:val="left"/>
      <w:pPr>
        <w:ind w:left="338" w:hanging="282"/>
        <w:jc w:val="left"/>
      </w:pPr>
      <w:rPr>
        <w:rFonts w:hint="default"/>
      </w:rPr>
    </w:lvl>
    <w:lvl w:ilvl="1">
      <w:start w:val="1"/>
      <w:numFmt w:val="decimal"/>
      <w:lvlText w:val="%1.%2"/>
      <w:lvlJc w:val="left"/>
      <w:pPr>
        <w:ind w:left="338" w:hanging="282"/>
        <w:jc w:val="right"/>
      </w:pPr>
      <w:rPr>
        <w:rFonts w:hint="default" w:ascii="Calibri" w:hAnsi="Calibri" w:eastAsia="Calibri" w:cs="Calibri"/>
        <w:spacing w:val="-1"/>
        <w:w w:val="100"/>
        <w:sz w:val="22"/>
        <w:szCs w:val="22"/>
      </w:rPr>
    </w:lvl>
    <w:lvl w:ilvl="2">
      <w:start w:val="1"/>
      <w:numFmt w:val="bullet"/>
      <w:lvlText w:val="•"/>
      <w:lvlJc w:val="left"/>
      <w:pPr>
        <w:ind w:left="1057" w:hanging="282"/>
      </w:pPr>
      <w:rPr>
        <w:rFonts w:hint="default"/>
      </w:rPr>
    </w:lvl>
    <w:lvl w:ilvl="3">
      <w:start w:val="1"/>
      <w:numFmt w:val="bullet"/>
      <w:lvlText w:val="•"/>
      <w:lvlJc w:val="left"/>
      <w:pPr>
        <w:ind w:left="1416" w:hanging="282"/>
      </w:pPr>
      <w:rPr>
        <w:rFonts w:hint="default"/>
      </w:rPr>
    </w:lvl>
    <w:lvl w:ilvl="4">
      <w:start w:val="1"/>
      <w:numFmt w:val="bullet"/>
      <w:lvlText w:val="•"/>
      <w:lvlJc w:val="left"/>
      <w:pPr>
        <w:ind w:left="1774" w:hanging="282"/>
      </w:pPr>
      <w:rPr>
        <w:rFonts w:hint="default"/>
      </w:rPr>
    </w:lvl>
    <w:lvl w:ilvl="5">
      <w:start w:val="1"/>
      <w:numFmt w:val="bullet"/>
      <w:lvlText w:val="•"/>
      <w:lvlJc w:val="left"/>
      <w:pPr>
        <w:ind w:left="2133" w:hanging="282"/>
      </w:pPr>
      <w:rPr>
        <w:rFonts w:hint="default"/>
      </w:rPr>
    </w:lvl>
    <w:lvl w:ilvl="6">
      <w:start w:val="1"/>
      <w:numFmt w:val="bullet"/>
      <w:lvlText w:val="•"/>
      <w:lvlJc w:val="left"/>
      <w:pPr>
        <w:ind w:left="2492" w:hanging="282"/>
      </w:pPr>
      <w:rPr>
        <w:rFonts w:hint="default"/>
      </w:rPr>
    </w:lvl>
    <w:lvl w:ilvl="7">
      <w:start w:val="1"/>
      <w:numFmt w:val="bullet"/>
      <w:lvlText w:val="•"/>
      <w:lvlJc w:val="left"/>
      <w:pPr>
        <w:ind w:left="2851" w:hanging="282"/>
      </w:pPr>
      <w:rPr>
        <w:rFonts w:hint="default"/>
      </w:rPr>
    </w:lvl>
    <w:lvl w:ilvl="8">
      <w:start w:val="1"/>
      <w:numFmt w:val="bullet"/>
      <w:lvlText w:val="•"/>
      <w:lvlJc w:val="left"/>
      <w:pPr>
        <w:ind w:left="3209" w:hanging="282"/>
      </w:pPr>
      <w:rPr>
        <w:rFonts w:hint="default"/>
      </w:rPr>
    </w:lvl>
  </w:abstractNum>
  <w:abstractNum w:abstractNumId="26">
    <w:multiLevelType w:val="hybridMultilevel"/>
    <w:lvl w:ilvl="0">
      <w:start w:val="3"/>
      <w:numFmt w:val="decimal"/>
      <w:lvlText w:val="%1"/>
      <w:lvlJc w:val="left"/>
      <w:pPr>
        <w:ind w:left="338" w:hanging="282"/>
        <w:jc w:val="left"/>
      </w:pPr>
      <w:rPr>
        <w:rFonts w:hint="default"/>
      </w:rPr>
    </w:lvl>
    <w:lvl w:ilvl="1">
      <w:start w:val="4"/>
      <w:numFmt w:val="decimal"/>
      <w:lvlText w:val="%1.%2"/>
      <w:lvlJc w:val="left"/>
      <w:pPr>
        <w:ind w:left="338" w:hanging="282"/>
        <w:jc w:val="left"/>
      </w:pPr>
      <w:rPr>
        <w:rFonts w:hint="default" w:ascii="Calibri" w:hAnsi="Calibri" w:eastAsia="Calibri" w:cs="Calibri"/>
        <w:spacing w:val="-1"/>
        <w:w w:val="100"/>
        <w:sz w:val="22"/>
        <w:szCs w:val="22"/>
      </w:rPr>
    </w:lvl>
    <w:lvl w:ilvl="2">
      <w:start w:val="1"/>
      <w:numFmt w:val="bullet"/>
      <w:lvlText w:val="•"/>
      <w:lvlJc w:val="left"/>
      <w:pPr>
        <w:ind w:left="1032" w:hanging="282"/>
      </w:pPr>
      <w:rPr>
        <w:rFonts w:hint="default"/>
      </w:rPr>
    </w:lvl>
    <w:lvl w:ilvl="3">
      <w:start w:val="1"/>
      <w:numFmt w:val="bullet"/>
      <w:lvlText w:val="•"/>
      <w:lvlJc w:val="left"/>
      <w:pPr>
        <w:ind w:left="1379" w:hanging="282"/>
      </w:pPr>
      <w:rPr>
        <w:rFonts w:hint="default"/>
      </w:rPr>
    </w:lvl>
    <w:lvl w:ilvl="4">
      <w:start w:val="1"/>
      <w:numFmt w:val="bullet"/>
      <w:lvlText w:val="•"/>
      <w:lvlJc w:val="left"/>
      <w:pPr>
        <w:ind w:left="1725" w:hanging="282"/>
      </w:pPr>
      <w:rPr>
        <w:rFonts w:hint="default"/>
      </w:rPr>
    </w:lvl>
    <w:lvl w:ilvl="5">
      <w:start w:val="1"/>
      <w:numFmt w:val="bullet"/>
      <w:lvlText w:val="•"/>
      <w:lvlJc w:val="left"/>
      <w:pPr>
        <w:ind w:left="2071" w:hanging="282"/>
      </w:pPr>
      <w:rPr>
        <w:rFonts w:hint="default"/>
      </w:rPr>
    </w:lvl>
    <w:lvl w:ilvl="6">
      <w:start w:val="1"/>
      <w:numFmt w:val="bullet"/>
      <w:lvlText w:val="•"/>
      <w:lvlJc w:val="left"/>
      <w:pPr>
        <w:ind w:left="2418" w:hanging="282"/>
      </w:pPr>
      <w:rPr>
        <w:rFonts w:hint="default"/>
      </w:rPr>
    </w:lvl>
    <w:lvl w:ilvl="7">
      <w:start w:val="1"/>
      <w:numFmt w:val="bullet"/>
      <w:lvlText w:val="•"/>
      <w:lvlJc w:val="left"/>
      <w:pPr>
        <w:ind w:left="2764" w:hanging="282"/>
      </w:pPr>
      <w:rPr>
        <w:rFonts w:hint="default"/>
      </w:rPr>
    </w:lvl>
    <w:lvl w:ilvl="8">
      <w:start w:val="1"/>
      <w:numFmt w:val="bullet"/>
      <w:lvlText w:val="•"/>
      <w:lvlJc w:val="left"/>
      <w:pPr>
        <w:ind w:left="3110" w:hanging="282"/>
      </w:pPr>
      <w:rPr>
        <w:rFonts w:hint="default"/>
      </w:rPr>
    </w:lvl>
  </w:abstractNum>
  <w:abstractNum w:abstractNumId="25">
    <w:multiLevelType w:val="hybridMultilevel"/>
    <w:lvl w:ilvl="0">
      <w:start w:val="3"/>
      <w:numFmt w:val="decimal"/>
      <w:lvlText w:val="%1"/>
      <w:lvlJc w:val="left"/>
      <w:pPr>
        <w:ind w:left="338" w:hanging="282"/>
        <w:jc w:val="left"/>
      </w:pPr>
      <w:rPr>
        <w:rFonts w:hint="default"/>
      </w:rPr>
    </w:lvl>
    <w:lvl w:ilvl="1">
      <w:start w:val="1"/>
      <w:numFmt w:val="decimal"/>
      <w:lvlText w:val="%1.%2"/>
      <w:lvlJc w:val="left"/>
      <w:pPr>
        <w:ind w:left="338" w:hanging="282"/>
        <w:jc w:val="left"/>
      </w:pPr>
      <w:rPr>
        <w:rFonts w:hint="default" w:ascii="Calibri" w:hAnsi="Calibri" w:eastAsia="Calibri" w:cs="Calibri"/>
        <w:spacing w:val="-1"/>
        <w:w w:val="100"/>
        <w:sz w:val="22"/>
        <w:szCs w:val="22"/>
      </w:rPr>
    </w:lvl>
    <w:lvl w:ilvl="2">
      <w:start w:val="1"/>
      <w:numFmt w:val="bullet"/>
      <w:lvlText w:val="•"/>
      <w:lvlJc w:val="left"/>
      <w:pPr>
        <w:ind w:left="1032" w:hanging="282"/>
      </w:pPr>
      <w:rPr>
        <w:rFonts w:hint="default"/>
      </w:rPr>
    </w:lvl>
    <w:lvl w:ilvl="3">
      <w:start w:val="1"/>
      <w:numFmt w:val="bullet"/>
      <w:lvlText w:val="•"/>
      <w:lvlJc w:val="left"/>
      <w:pPr>
        <w:ind w:left="1379" w:hanging="282"/>
      </w:pPr>
      <w:rPr>
        <w:rFonts w:hint="default"/>
      </w:rPr>
    </w:lvl>
    <w:lvl w:ilvl="4">
      <w:start w:val="1"/>
      <w:numFmt w:val="bullet"/>
      <w:lvlText w:val="•"/>
      <w:lvlJc w:val="left"/>
      <w:pPr>
        <w:ind w:left="1725" w:hanging="282"/>
      </w:pPr>
      <w:rPr>
        <w:rFonts w:hint="default"/>
      </w:rPr>
    </w:lvl>
    <w:lvl w:ilvl="5">
      <w:start w:val="1"/>
      <w:numFmt w:val="bullet"/>
      <w:lvlText w:val="•"/>
      <w:lvlJc w:val="left"/>
      <w:pPr>
        <w:ind w:left="2071" w:hanging="282"/>
      </w:pPr>
      <w:rPr>
        <w:rFonts w:hint="default"/>
      </w:rPr>
    </w:lvl>
    <w:lvl w:ilvl="6">
      <w:start w:val="1"/>
      <w:numFmt w:val="bullet"/>
      <w:lvlText w:val="•"/>
      <w:lvlJc w:val="left"/>
      <w:pPr>
        <w:ind w:left="2418" w:hanging="282"/>
      </w:pPr>
      <w:rPr>
        <w:rFonts w:hint="default"/>
      </w:rPr>
    </w:lvl>
    <w:lvl w:ilvl="7">
      <w:start w:val="1"/>
      <w:numFmt w:val="bullet"/>
      <w:lvlText w:val="•"/>
      <w:lvlJc w:val="left"/>
      <w:pPr>
        <w:ind w:left="2764" w:hanging="282"/>
      </w:pPr>
      <w:rPr>
        <w:rFonts w:hint="default"/>
      </w:rPr>
    </w:lvl>
    <w:lvl w:ilvl="8">
      <w:start w:val="1"/>
      <w:numFmt w:val="bullet"/>
      <w:lvlText w:val="•"/>
      <w:lvlJc w:val="left"/>
      <w:pPr>
        <w:ind w:left="3110" w:hanging="282"/>
      </w:pPr>
      <w:rPr>
        <w:rFonts w:hint="default"/>
      </w:rPr>
    </w:lvl>
  </w:abstractNum>
  <w:abstractNum w:abstractNumId="24">
    <w:multiLevelType w:val="hybridMultilevel"/>
    <w:lvl w:ilvl="0">
      <w:start w:val="1"/>
      <w:numFmt w:val="bullet"/>
      <w:lvlText w:val=""/>
      <w:lvlJc w:val="left"/>
      <w:pPr>
        <w:ind w:left="702" w:hanging="360"/>
      </w:pPr>
      <w:rPr>
        <w:rFonts w:hint="default" w:ascii="Symbol" w:hAnsi="Symbol" w:eastAsia="Symbol" w:cs="Symbol"/>
        <w:w w:val="100"/>
        <w:sz w:val="24"/>
        <w:szCs w:val="24"/>
      </w:rPr>
    </w:lvl>
    <w:lvl w:ilvl="1">
      <w:start w:val="1"/>
      <w:numFmt w:val="bullet"/>
      <w:lvlText w:val="•"/>
      <w:lvlJc w:val="left"/>
      <w:pPr>
        <w:ind w:left="1524" w:hanging="360"/>
      </w:pPr>
      <w:rPr>
        <w:rFonts w:hint="default"/>
      </w:rPr>
    </w:lvl>
    <w:lvl w:ilvl="2">
      <w:start w:val="1"/>
      <w:numFmt w:val="bullet"/>
      <w:lvlText w:val="•"/>
      <w:lvlJc w:val="left"/>
      <w:pPr>
        <w:ind w:left="2348" w:hanging="360"/>
      </w:pPr>
      <w:rPr>
        <w:rFonts w:hint="default"/>
      </w:rPr>
    </w:lvl>
    <w:lvl w:ilvl="3">
      <w:start w:val="1"/>
      <w:numFmt w:val="bullet"/>
      <w:lvlText w:val="•"/>
      <w:lvlJc w:val="left"/>
      <w:pPr>
        <w:ind w:left="3172" w:hanging="360"/>
      </w:pPr>
      <w:rPr>
        <w:rFonts w:hint="default"/>
      </w:rPr>
    </w:lvl>
    <w:lvl w:ilvl="4">
      <w:start w:val="1"/>
      <w:numFmt w:val="bullet"/>
      <w:lvlText w:val="•"/>
      <w:lvlJc w:val="left"/>
      <w:pPr>
        <w:ind w:left="3996" w:hanging="360"/>
      </w:pPr>
      <w:rPr>
        <w:rFonts w:hint="default"/>
      </w:rPr>
    </w:lvl>
    <w:lvl w:ilvl="5">
      <w:start w:val="1"/>
      <w:numFmt w:val="bullet"/>
      <w:lvlText w:val="•"/>
      <w:lvlJc w:val="left"/>
      <w:pPr>
        <w:ind w:left="4820" w:hanging="360"/>
      </w:pPr>
      <w:rPr>
        <w:rFonts w:hint="default"/>
      </w:rPr>
    </w:lvl>
    <w:lvl w:ilvl="6">
      <w:start w:val="1"/>
      <w:numFmt w:val="bullet"/>
      <w:lvlText w:val="•"/>
      <w:lvlJc w:val="left"/>
      <w:pPr>
        <w:ind w:left="5644" w:hanging="360"/>
      </w:pPr>
      <w:rPr>
        <w:rFonts w:hint="default"/>
      </w:rPr>
    </w:lvl>
    <w:lvl w:ilvl="7">
      <w:start w:val="1"/>
      <w:numFmt w:val="bullet"/>
      <w:lvlText w:val="•"/>
      <w:lvlJc w:val="left"/>
      <w:pPr>
        <w:ind w:left="6468" w:hanging="360"/>
      </w:pPr>
      <w:rPr>
        <w:rFonts w:hint="default"/>
      </w:rPr>
    </w:lvl>
    <w:lvl w:ilvl="8">
      <w:start w:val="1"/>
      <w:numFmt w:val="bullet"/>
      <w:lvlText w:val="•"/>
      <w:lvlJc w:val="left"/>
      <w:pPr>
        <w:ind w:left="7292" w:hanging="360"/>
      </w:pPr>
      <w:rPr>
        <w:rFonts w:hint="default"/>
      </w:rPr>
    </w:lvl>
  </w:abstractNum>
  <w:abstractNum w:abstractNumId="23">
    <w:multiLevelType w:val="hybridMultilevel"/>
    <w:lvl w:ilvl="0">
      <w:start w:val="2"/>
      <w:numFmt w:val="decimal"/>
      <w:lvlText w:val="%1"/>
      <w:lvlJc w:val="left"/>
      <w:pPr>
        <w:ind w:left="437" w:hanging="336"/>
        <w:jc w:val="left"/>
      </w:pPr>
      <w:rPr>
        <w:rFonts w:hint="default"/>
      </w:rPr>
    </w:lvl>
    <w:lvl w:ilvl="1">
      <w:start w:val="1"/>
      <w:numFmt w:val="decimal"/>
      <w:lvlText w:val="%1.%2"/>
      <w:lvlJc w:val="left"/>
      <w:pPr>
        <w:ind w:left="437" w:hanging="336"/>
        <w:jc w:val="left"/>
      </w:pPr>
      <w:rPr>
        <w:rFonts w:hint="default" w:ascii="Arial" w:hAnsi="Arial" w:eastAsia="Arial" w:cs="Arial"/>
        <w:b/>
        <w:bCs/>
        <w:spacing w:val="-1"/>
        <w:w w:val="99"/>
        <w:sz w:val="24"/>
        <w:szCs w:val="24"/>
      </w:rPr>
    </w:lvl>
    <w:lvl w:ilvl="2">
      <w:start w:val="1"/>
      <w:numFmt w:val="bullet"/>
      <w:lvlText w:val=""/>
      <w:lvlJc w:val="left"/>
      <w:pPr>
        <w:ind w:left="822" w:hanging="360"/>
      </w:pPr>
      <w:rPr>
        <w:rFonts w:hint="default" w:ascii="Symbol" w:hAnsi="Symbol" w:eastAsia="Symbol" w:cs="Symbol"/>
        <w:w w:val="100"/>
        <w:sz w:val="24"/>
        <w:szCs w:val="24"/>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22">
    <w:multiLevelType w:val="hybridMultilevel"/>
    <w:lvl w:ilvl="0">
      <w:start w:val="1"/>
      <w:numFmt w:val="decimal"/>
      <w:lvlText w:val="%1"/>
      <w:lvlJc w:val="left"/>
      <w:pPr>
        <w:ind w:left="637" w:hanging="536"/>
        <w:jc w:val="left"/>
      </w:pPr>
      <w:rPr>
        <w:rFonts w:hint="default"/>
      </w:rPr>
    </w:lvl>
    <w:lvl w:ilvl="1">
      <w:start w:val="2"/>
      <w:numFmt w:val="decimal"/>
      <w:lvlText w:val="%1.%2"/>
      <w:lvlJc w:val="left"/>
      <w:pPr>
        <w:ind w:left="637" w:hanging="536"/>
        <w:jc w:val="left"/>
      </w:pPr>
      <w:rPr>
        <w:rFonts w:hint="default"/>
      </w:rPr>
    </w:lvl>
    <w:lvl w:ilvl="2">
      <w:start w:val="3"/>
      <w:numFmt w:val="decimal"/>
      <w:lvlText w:val="%1.%2.%3"/>
      <w:lvlJc w:val="left"/>
      <w:pPr>
        <w:ind w:left="637" w:hanging="536"/>
        <w:jc w:val="left"/>
      </w:pPr>
      <w:rPr>
        <w:rFonts w:hint="default" w:ascii="Arial" w:hAnsi="Arial" w:eastAsia="Arial" w:cs="Arial"/>
        <w:b/>
        <w:bCs/>
        <w:spacing w:val="-2"/>
        <w:w w:val="99"/>
        <w:sz w:val="24"/>
        <w:szCs w:val="24"/>
      </w:rPr>
    </w:lvl>
    <w:lvl w:ilvl="3">
      <w:start w:val="1"/>
      <w:numFmt w:val="bullet"/>
      <w:lvlText w:val=""/>
      <w:lvlJc w:val="left"/>
      <w:pPr>
        <w:ind w:left="822" w:hanging="360"/>
      </w:pPr>
      <w:rPr>
        <w:rFonts w:hint="default" w:ascii="Symbol" w:hAnsi="Symbol" w:eastAsia="Symbol" w:cs="Symbol"/>
        <w:w w:val="100"/>
        <w:sz w:val="24"/>
        <w:szCs w:val="24"/>
      </w:rPr>
    </w:lvl>
    <w:lvl w:ilvl="4">
      <w:start w:val="1"/>
      <w:numFmt w:val="bullet"/>
      <w:lvlText w:val="o"/>
      <w:lvlJc w:val="left"/>
      <w:pPr>
        <w:ind w:left="1542" w:hanging="360"/>
      </w:pPr>
      <w:rPr>
        <w:rFonts w:hint="default" w:ascii="Courier New" w:hAnsi="Courier New" w:eastAsia="Courier New" w:cs="Courier New"/>
        <w:w w:val="100"/>
        <w:sz w:val="24"/>
        <w:szCs w:val="24"/>
      </w:rPr>
    </w:lvl>
    <w:lvl w:ilvl="5">
      <w:start w:val="1"/>
      <w:numFmt w:val="bullet"/>
      <w:lvlText w:val="•"/>
      <w:lvlJc w:val="left"/>
      <w:pPr>
        <w:ind w:left="4360" w:hanging="360"/>
      </w:pPr>
      <w:rPr>
        <w:rFonts w:hint="default"/>
      </w:rPr>
    </w:lvl>
    <w:lvl w:ilvl="6">
      <w:start w:val="1"/>
      <w:numFmt w:val="bullet"/>
      <w:lvlText w:val="•"/>
      <w:lvlJc w:val="left"/>
      <w:pPr>
        <w:ind w:left="5300" w:hanging="360"/>
      </w:pPr>
      <w:rPr>
        <w:rFonts w:hint="default"/>
      </w:rPr>
    </w:lvl>
    <w:lvl w:ilvl="7">
      <w:start w:val="1"/>
      <w:numFmt w:val="bullet"/>
      <w:lvlText w:val="•"/>
      <w:lvlJc w:val="left"/>
      <w:pPr>
        <w:ind w:left="6240" w:hanging="360"/>
      </w:pPr>
      <w:rPr>
        <w:rFonts w:hint="default"/>
      </w:rPr>
    </w:lvl>
    <w:lvl w:ilvl="8">
      <w:start w:val="1"/>
      <w:numFmt w:val="bullet"/>
      <w:lvlText w:val="•"/>
      <w:lvlJc w:val="left"/>
      <w:pPr>
        <w:ind w:left="7180" w:hanging="360"/>
      </w:pPr>
      <w:rPr>
        <w:rFonts w:hint="default"/>
      </w:rPr>
    </w:lvl>
  </w:abstractNum>
  <w:abstractNum w:abstractNumId="21">
    <w:multiLevelType w:val="hybridMultilevel"/>
    <w:lvl w:ilvl="0">
      <w:start w:val="1"/>
      <w:numFmt w:val="decimal"/>
      <w:lvlText w:val="%1"/>
      <w:lvlJc w:val="left"/>
      <w:pPr>
        <w:ind w:left="437" w:hanging="336"/>
        <w:jc w:val="left"/>
      </w:pPr>
      <w:rPr>
        <w:rFonts w:hint="default"/>
      </w:rPr>
    </w:lvl>
    <w:lvl w:ilvl="1">
      <w:start w:val="1"/>
      <w:numFmt w:val="decimal"/>
      <w:lvlText w:val="%1.%2"/>
      <w:lvlJc w:val="left"/>
      <w:pPr>
        <w:ind w:left="437" w:hanging="336"/>
        <w:jc w:val="left"/>
      </w:pPr>
      <w:rPr>
        <w:rFonts w:hint="default" w:ascii="Arial" w:hAnsi="Arial" w:eastAsia="Arial" w:cs="Arial"/>
        <w:b/>
        <w:bCs/>
        <w:spacing w:val="-1"/>
        <w:w w:val="99"/>
        <w:sz w:val="24"/>
        <w:szCs w:val="24"/>
      </w:rPr>
    </w:lvl>
    <w:lvl w:ilvl="2">
      <w:start w:val="1"/>
      <w:numFmt w:val="decimal"/>
      <w:lvlText w:val="%1.%2.%3"/>
      <w:lvlJc w:val="left"/>
      <w:pPr>
        <w:ind w:left="102" w:hanging="535"/>
        <w:jc w:val="left"/>
      </w:pPr>
      <w:rPr>
        <w:rFonts w:hint="default" w:ascii="Arial" w:hAnsi="Arial" w:eastAsia="Arial" w:cs="Arial"/>
        <w:b/>
        <w:bCs/>
        <w:spacing w:val="-2"/>
        <w:w w:val="99"/>
        <w:sz w:val="24"/>
        <w:szCs w:val="24"/>
      </w:rPr>
    </w:lvl>
    <w:lvl w:ilvl="3">
      <w:start w:val="1"/>
      <w:numFmt w:val="bullet"/>
      <w:lvlText w:val=""/>
      <w:lvlJc w:val="left"/>
      <w:pPr>
        <w:ind w:left="822" w:hanging="360"/>
      </w:pPr>
      <w:rPr>
        <w:rFonts w:hint="default" w:ascii="Symbol" w:hAnsi="Symbol" w:eastAsia="Symbol" w:cs="Symbol"/>
        <w:w w:val="100"/>
        <w:sz w:val="24"/>
        <w:szCs w:val="24"/>
      </w:rPr>
    </w:lvl>
    <w:lvl w:ilvl="4">
      <w:start w:val="1"/>
      <w:numFmt w:val="bullet"/>
      <w:lvlText w:val="•"/>
      <w:lvlJc w:val="left"/>
      <w:pPr>
        <w:ind w:left="2880" w:hanging="360"/>
      </w:pPr>
      <w:rPr>
        <w:rFonts w:hint="default"/>
      </w:rPr>
    </w:lvl>
    <w:lvl w:ilvl="5">
      <w:start w:val="1"/>
      <w:numFmt w:val="bullet"/>
      <w:lvlText w:val="•"/>
      <w:lvlJc w:val="left"/>
      <w:pPr>
        <w:ind w:left="3910" w:hanging="360"/>
      </w:pPr>
      <w:rPr>
        <w:rFonts w:hint="default"/>
      </w:rPr>
    </w:lvl>
    <w:lvl w:ilvl="6">
      <w:start w:val="1"/>
      <w:numFmt w:val="bullet"/>
      <w:lvlText w:val="•"/>
      <w:lvlJc w:val="left"/>
      <w:pPr>
        <w:ind w:left="4940" w:hanging="360"/>
      </w:pPr>
      <w:rPr>
        <w:rFonts w:hint="default"/>
      </w:rPr>
    </w:lvl>
    <w:lvl w:ilvl="7">
      <w:start w:val="1"/>
      <w:numFmt w:val="bullet"/>
      <w:lvlText w:val="•"/>
      <w:lvlJc w:val="left"/>
      <w:pPr>
        <w:ind w:left="5970" w:hanging="360"/>
      </w:pPr>
      <w:rPr>
        <w:rFonts w:hint="default"/>
      </w:rPr>
    </w:lvl>
    <w:lvl w:ilvl="8">
      <w:start w:val="1"/>
      <w:numFmt w:val="bullet"/>
      <w:lvlText w:val="•"/>
      <w:lvlJc w:val="left"/>
      <w:pPr>
        <w:ind w:left="7000" w:hanging="360"/>
      </w:pPr>
      <w:rPr>
        <w:rFonts w:hint="default"/>
      </w:rPr>
    </w:lvl>
  </w:abstractNum>
  <w:abstractNum w:abstractNumId="20">
    <w:multiLevelType w:val="hybridMultilevel"/>
    <w:lvl w:ilvl="0">
      <w:start w:val="2"/>
      <w:numFmt w:val="decimal"/>
      <w:lvlText w:val="%1"/>
      <w:lvlJc w:val="left"/>
      <w:pPr>
        <w:ind w:left="437" w:hanging="336"/>
        <w:jc w:val="left"/>
      </w:pPr>
      <w:rPr>
        <w:rFonts w:hint="default"/>
      </w:rPr>
    </w:lvl>
    <w:lvl w:ilvl="1">
      <w:start w:val="1"/>
      <w:numFmt w:val="decimal"/>
      <w:lvlText w:val="%1.%2"/>
      <w:lvlJc w:val="left"/>
      <w:pPr>
        <w:ind w:left="437" w:hanging="336"/>
        <w:jc w:val="left"/>
      </w:pPr>
      <w:rPr>
        <w:rFonts w:hint="default" w:ascii="Arial" w:hAnsi="Arial" w:eastAsia="Arial" w:cs="Arial"/>
        <w:w w:val="99"/>
        <w:sz w:val="24"/>
        <w:szCs w:val="24"/>
      </w:rPr>
    </w:lvl>
    <w:lvl w:ilvl="2">
      <w:start w:val="1"/>
      <w:numFmt w:val="bullet"/>
      <w:lvlText w:val="•"/>
      <w:lvlJc w:val="left"/>
      <w:pPr>
        <w:ind w:left="2164" w:hanging="336"/>
      </w:pPr>
      <w:rPr>
        <w:rFonts w:hint="default"/>
      </w:rPr>
    </w:lvl>
    <w:lvl w:ilvl="3">
      <w:start w:val="1"/>
      <w:numFmt w:val="bullet"/>
      <w:lvlText w:val="•"/>
      <w:lvlJc w:val="left"/>
      <w:pPr>
        <w:ind w:left="3026" w:hanging="336"/>
      </w:pPr>
      <w:rPr>
        <w:rFonts w:hint="default"/>
      </w:rPr>
    </w:lvl>
    <w:lvl w:ilvl="4">
      <w:start w:val="1"/>
      <w:numFmt w:val="bullet"/>
      <w:lvlText w:val="•"/>
      <w:lvlJc w:val="left"/>
      <w:pPr>
        <w:ind w:left="3888" w:hanging="336"/>
      </w:pPr>
      <w:rPr>
        <w:rFonts w:hint="default"/>
      </w:rPr>
    </w:lvl>
    <w:lvl w:ilvl="5">
      <w:start w:val="1"/>
      <w:numFmt w:val="bullet"/>
      <w:lvlText w:val="•"/>
      <w:lvlJc w:val="left"/>
      <w:pPr>
        <w:ind w:left="4750" w:hanging="336"/>
      </w:pPr>
      <w:rPr>
        <w:rFonts w:hint="default"/>
      </w:rPr>
    </w:lvl>
    <w:lvl w:ilvl="6">
      <w:start w:val="1"/>
      <w:numFmt w:val="bullet"/>
      <w:lvlText w:val="•"/>
      <w:lvlJc w:val="left"/>
      <w:pPr>
        <w:ind w:left="5612" w:hanging="336"/>
      </w:pPr>
      <w:rPr>
        <w:rFonts w:hint="default"/>
      </w:rPr>
    </w:lvl>
    <w:lvl w:ilvl="7">
      <w:start w:val="1"/>
      <w:numFmt w:val="bullet"/>
      <w:lvlText w:val="•"/>
      <w:lvlJc w:val="left"/>
      <w:pPr>
        <w:ind w:left="6474" w:hanging="336"/>
      </w:pPr>
      <w:rPr>
        <w:rFonts w:hint="default"/>
      </w:rPr>
    </w:lvl>
    <w:lvl w:ilvl="8">
      <w:start w:val="1"/>
      <w:numFmt w:val="bullet"/>
      <w:lvlText w:val="•"/>
      <w:lvlJc w:val="left"/>
      <w:pPr>
        <w:ind w:left="7336" w:hanging="336"/>
      </w:pPr>
      <w:rPr>
        <w:rFonts w:hint="default"/>
      </w:rPr>
    </w:lvl>
  </w:abstractNum>
  <w:abstractNum w:abstractNumId="19">
    <w:multiLevelType w:val="hybridMultilevel"/>
    <w:lvl w:ilvl="0">
      <w:start w:val="1"/>
      <w:numFmt w:val="bullet"/>
      <w:lvlText w:val="o"/>
      <w:lvlJc w:val="left"/>
      <w:pPr>
        <w:ind w:left="541" w:hanging="440"/>
      </w:pPr>
      <w:rPr>
        <w:rFonts w:hint="default" w:ascii="Arial" w:hAnsi="Arial" w:eastAsia="Arial" w:cs="Arial"/>
        <w:w w:val="99"/>
        <w:sz w:val="24"/>
        <w:szCs w:val="24"/>
      </w:rPr>
    </w:lvl>
    <w:lvl w:ilvl="1">
      <w:start w:val="1"/>
      <w:numFmt w:val="bullet"/>
      <w:lvlText w:val="•"/>
      <w:lvlJc w:val="left"/>
      <w:pPr>
        <w:ind w:left="1392" w:hanging="440"/>
      </w:pPr>
      <w:rPr>
        <w:rFonts w:hint="default"/>
      </w:rPr>
    </w:lvl>
    <w:lvl w:ilvl="2">
      <w:start w:val="1"/>
      <w:numFmt w:val="bullet"/>
      <w:lvlText w:val="•"/>
      <w:lvlJc w:val="left"/>
      <w:pPr>
        <w:ind w:left="2244" w:hanging="440"/>
      </w:pPr>
      <w:rPr>
        <w:rFonts w:hint="default"/>
      </w:rPr>
    </w:lvl>
    <w:lvl w:ilvl="3">
      <w:start w:val="1"/>
      <w:numFmt w:val="bullet"/>
      <w:lvlText w:val="•"/>
      <w:lvlJc w:val="left"/>
      <w:pPr>
        <w:ind w:left="3096" w:hanging="440"/>
      </w:pPr>
      <w:rPr>
        <w:rFonts w:hint="default"/>
      </w:rPr>
    </w:lvl>
    <w:lvl w:ilvl="4">
      <w:start w:val="1"/>
      <w:numFmt w:val="bullet"/>
      <w:lvlText w:val="•"/>
      <w:lvlJc w:val="left"/>
      <w:pPr>
        <w:ind w:left="3948" w:hanging="440"/>
      </w:pPr>
      <w:rPr>
        <w:rFonts w:hint="default"/>
      </w:rPr>
    </w:lvl>
    <w:lvl w:ilvl="5">
      <w:start w:val="1"/>
      <w:numFmt w:val="bullet"/>
      <w:lvlText w:val="•"/>
      <w:lvlJc w:val="left"/>
      <w:pPr>
        <w:ind w:left="4800" w:hanging="440"/>
      </w:pPr>
      <w:rPr>
        <w:rFonts w:hint="default"/>
      </w:rPr>
    </w:lvl>
    <w:lvl w:ilvl="6">
      <w:start w:val="1"/>
      <w:numFmt w:val="bullet"/>
      <w:lvlText w:val="•"/>
      <w:lvlJc w:val="left"/>
      <w:pPr>
        <w:ind w:left="5652" w:hanging="440"/>
      </w:pPr>
      <w:rPr>
        <w:rFonts w:hint="default"/>
      </w:rPr>
    </w:lvl>
    <w:lvl w:ilvl="7">
      <w:start w:val="1"/>
      <w:numFmt w:val="bullet"/>
      <w:lvlText w:val="•"/>
      <w:lvlJc w:val="left"/>
      <w:pPr>
        <w:ind w:left="6504" w:hanging="440"/>
      </w:pPr>
      <w:rPr>
        <w:rFonts w:hint="default"/>
      </w:rPr>
    </w:lvl>
    <w:lvl w:ilvl="8">
      <w:start w:val="1"/>
      <w:numFmt w:val="bullet"/>
      <w:lvlText w:val="•"/>
      <w:lvlJc w:val="left"/>
      <w:pPr>
        <w:ind w:left="7356" w:hanging="440"/>
      </w:pPr>
      <w:rPr>
        <w:rFonts w:hint="default"/>
      </w:rPr>
    </w:lvl>
  </w:abstractNum>
  <w:abstractNum w:abstractNumId="18">
    <w:multiLevelType w:val="hybridMultilevel"/>
    <w:lvl w:ilvl="0">
      <w:start w:val="1"/>
      <w:numFmt w:val="decimal"/>
      <w:lvlText w:val="%1"/>
      <w:lvlJc w:val="left"/>
      <w:pPr>
        <w:ind w:left="636" w:hanging="535"/>
        <w:jc w:val="left"/>
      </w:pPr>
      <w:rPr>
        <w:rFonts w:hint="default"/>
      </w:rPr>
    </w:lvl>
    <w:lvl w:ilvl="1">
      <w:start w:val="2"/>
      <w:numFmt w:val="decimal"/>
      <w:lvlText w:val="%1.%2"/>
      <w:lvlJc w:val="left"/>
      <w:pPr>
        <w:ind w:left="636" w:hanging="535"/>
        <w:jc w:val="left"/>
      </w:pPr>
      <w:rPr>
        <w:rFonts w:hint="default"/>
      </w:rPr>
    </w:lvl>
    <w:lvl w:ilvl="2">
      <w:start w:val="3"/>
      <w:numFmt w:val="decimal"/>
      <w:lvlText w:val="%1.%2.%3"/>
      <w:lvlJc w:val="left"/>
      <w:pPr>
        <w:ind w:left="636" w:hanging="535"/>
        <w:jc w:val="left"/>
      </w:pPr>
      <w:rPr>
        <w:rFonts w:hint="default" w:ascii="Arial" w:hAnsi="Arial" w:eastAsia="Arial" w:cs="Arial"/>
        <w:spacing w:val="-2"/>
        <w:w w:val="99"/>
        <w:sz w:val="24"/>
        <w:szCs w:val="24"/>
      </w:rPr>
    </w:lvl>
    <w:lvl w:ilvl="3">
      <w:start w:val="1"/>
      <w:numFmt w:val="bullet"/>
      <w:lvlText w:val="•"/>
      <w:lvlJc w:val="left"/>
      <w:pPr>
        <w:ind w:left="3166" w:hanging="535"/>
      </w:pPr>
      <w:rPr>
        <w:rFonts w:hint="default"/>
      </w:rPr>
    </w:lvl>
    <w:lvl w:ilvl="4">
      <w:start w:val="1"/>
      <w:numFmt w:val="bullet"/>
      <w:lvlText w:val="•"/>
      <w:lvlJc w:val="left"/>
      <w:pPr>
        <w:ind w:left="4008" w:hanging="535"/>
      </w:pPr>
      <w:rPr>
        <w:rFonts w:hint="default"/>
      </w:rPr>
    </w:lvl>
    <w:lvl w:ilvl="5">
      <w:start w:val="1"/>
      <w:numFmt w:val="bullet"/>
      <w:lvlText w:val="•"/>
      <w:lvlJc w:val="left"/>
      <w:pPr>
        <w:ind w:left="4850" w:hanging="535"/>
      </w:pPr>
      <w:rPr>
        <w:rFonts w:hint="default"/>
      </w:rPr>
    </w:lvl>
    <w:lvl w:ilvl="6">
      <w:start w:val="1"/>
      <w:numFmt w:val="bullet"/>
      <w:lvlText w:val="•"/>
      <w:lvlJc w:val="left"/>
      <w:pPr>
        <w:ind w:left="5692" w:hanging="535"/>
      </w:pPr>
      <w:rPr>
        <w:rFonts w:hint="default"/>
      </w:rPr>
    </w:lvl>
    <w:lvl w:ilvl="7">
      <w:start w:val="1"/>
      <w:numFmt w:val="bullet"/>
      <w:lvlText w:val="•"/>
      <w:lvlJc w:val="left"/>
      <w:pPr>
        <w:ind w:left="6534" w:hanging="535"/>
      </w:pPr>
      <w:rPr>
        <w:rFonts w:hint="default"/>
      </w:rPr>
    </w:lvl>
    <w:lvl w:ilvl="8">
      <w:start w:val="1"/>
      <w:numFmt w:val="bullet"/>
      <w:lvlText w:val="•"/>
      <w:lvlJc w:val="left"/>
      <w:pPr>
        <w:ind w:left="7376" w:hanging="535"/>
      </w:pPr>
      <w:rPr>
        <w:rFonts w:hint="default"/>
      </w:rPr>
    </w:lvl>
  </w:abstractNum>
  <w:abstractNum w:abstractNumId="17">
    <w:multiLevelType w:val="hybridMultilevel"/>
    <w:lvl w:ilvl="0">
      <w:start w:val="1"/>
      <w:numFmt w:val="decimal"/>
      <w:lvlText w:val="%1"/>
      <w:lvlJc w:val="left"/>
      <w:pPr>
        <w:ind w:left="437" w:hanging="336"/>
        <w:jc w:val="left"/>
      </w:pPr>
      <w:rPr>
        <w:rFonts w:hint="default"/>
      </w:rPr>
    </w:lvl>
    <w:lvl w:ilvl="1">
      <w:start w:val="1"/>
      <w:numFmt w:val="decimal"/>
      <w:lvlText w:val="%1.%2"/>
      <w:lvlJc w:val="left"/>
      <w:pPr>
        <w:ind w:left="437" w:hanging="336"/>
        <w:jc w:val="left"/>
      </w:pPr>
      <w:rPr>
        <w:rFonts w:hint="default" w:ascii="Arial" w:hAnsi="Arial" w:eastAsia="Arial" w:cs="Arial"/>
        <w:w w:val="99"/>
        <w:sz w:val="24"/>
        <w:szCs w:val="24"/>
      </w:rPr>
    </w:lvl>
    <w:lvl w:ilvl="2">
      <w:start w:val="1"/>
      <w:numFmt w:val="bullet"/>
      <w:lvlText w:val="•"/>
      <w:lvlJc w:val="left"/>
      <w:pPr>
        <w:ind w:left="1575" w:hanging="336"/>
      </w:pPr>
      <w:rPr>
        <w:rFonts w:hint="default"/>
      </w:rPr>
    </w:lvl>
    <w:lvl w:ilvl="3">
      <w:start w:val="1"/>
      <w:numFmt w:val="bullet"/>
      <w:lvlText w:val="•"/>
      <w:lvlJc w:val="left"/>
      <w:pPr>
        <w:ind w:left="2511" w:hanging="336"/>
      </w:pPr>
      <w:rPr>
        <w:rFonts w:hint="default"/>
      </w:rPr>
    </w:lvl>
    <w:lvl w:ilvl="4">
      <w:start w:val="1"/>
      <w:numFmt w:val="bullet"/>
      <w:lvlText w:val="•"/>
      <w:lvlJc w:val="left"/>
      <w:pPr>
        <w:ind w:left="3446" w:hanging="336"/>
      </w:pPr>
      <w:rPr>
        <w:rFonts w:hint="default"/>
      </w:rPr>
    </w:lvl>
    <w:lvl w:ilvl="5">
      <w:start w:val="1"/>
      <w:numFmt w:val="bullet"/>
      <w:lvlText w:val="•"/>
      <w:lvlJc w:val="left"/>
      <w:pPr>
        <w:ind w:left="4382" w:hanging="336"/>
      </w:pPr>
      <w:rPr>
        <w:rFonts w:hint="default"/>
      </w:rPr>
    </w:lvl>
    <w:lvl w:ilvl="6">
      <w:start w:val="1"/>
      <w:numFmt w:val="bullet"/>
      <w:lvlText w:val="•"/>
      <w:lvlJc w:val="left"/>
      <w:pPr>
        <w:ind w:left="5317" w:hanging="336"/>
      </w:pPr>
      <w:rPr>
        <w:rFonts w:hint="default"/>
      </w:rPr>
    </w:lvl>
    <w:lvl w:ilvl="7">
      <w:start w:val="1"/>
      <w:numFmt w:val="bullet"/>
      <w:lvlText w:val="•"/>
      <w:lvlJc w:val="left"/>
      <w:pPr>
        <w:ind w:left="6253" w:hanging="336"/>
      </w:pPr>
      <w:rPr>
        <w:rFonts w:hint="default"/>
      </w:rPr>
    </w:lvl>
    <w:lvl w:ilvl="8">
      <w:start w:val="1"/>
      <w:numFmt w:val="bullet"/>
      <w:lvlText w:val="•"/>
      <w:lvlJc w:val="left"/>
      <w:pPr>
        <w:ind w:left="7188" w:hanging="336"/>
      </w:pPr>
      <w:rPr>
        <w:rFonts w:hint="default"/>
      </w:rPr>
    </w:lvl>
  </w:abstractNum>
  <w:abstractNum w:abstractNumId="16">
    <w:multiLevelType w:val="hybridMultilevel"/>
    <w:lvl w:ilvl="0">
      <w:start w:val="2"/>
      <w:numFmt w:val="decimal"/>
      <w:lvlText w:val="%1"/>
      <w:lvlJc w:val="left"/>
      <w:pPr>
        <w:ind w:left="6414" w:hanging="308"/>
        <w:jc w:val="left"/>
      </w:pPr>
      <w:rPr>
        <w:rFonts w:hint="default"/>
      </w:rPr>
    </w:lvl>
    <w:lvl w:ilvl="1">
      <w:start w:val="1"/>
      <w:numFmt w:val="decimal"/>
      <w:lvlText w:val="%1.%2"/>
      <w:lvlJc w:val="left"/>
      <w:pPr>
        <w:ind w:left="6414" w:hanging="308"/>
        <w:jc w:val="left"/>
      </w:pPr>
      <w:rPr>
        <w:rFonts w:hint="default" w:ascii="Arial" w:hAnsi="Arial" w:eastAsia="Arial" w:cs="Arial"/>
        <w:w w:val="100"/>
        <w:sz w:val="22"/>
        <w:szCs w:val="22"/>
      </w:rPr>
    </w:lvl>
    <w:lvl w:ilvl="2">
      <w:start w:val="1"/>
      <w:numFmt w:val="bullet"/>
      <w:lvlText w:val="•"/>
      <w:lvlJc w:val="left"/>
      <w:pPr>
        <w:ind w:left="7320" w:hanging="308"/>
      </w:pPr>
      <w:rPr>
        <w:rFonts w:hint="default"/>
      </w:rPr>
    </w:lvl>
    <w:lvl w:ilvl="3">
      <w:start w:val="1"/>
      <w:numFmt w:val="bullet"/>
      <w:lvlText w:val="•"/>
      <w:lvlJc w:val="left"/>
      <w:pPr>
        <w:ind w:left="7770" w:hanging="308"/>
      </w:pPr>
      <w:rPr>
        <w:rFonts w:hint="default"/>
      </w:rPr>
    </w:lvl>
    <w:lvl w:ilvl="4">
      <w:start w:val="1"/>
      <w:numFmt w:val="bullet"/>
      <w:lvlText w:val="•"/>
      <w:lvlJc w:val="left"/>
      <w:pPr>
        <w:ind w:left="8220" w:hanging="308"/>
      </w:pPr>
      <w:rPr>
        <w:rFonts w:hint="default"/>
      </w:rPr>
    </w:lvl>
    <w:lvl w:ilvl="5">
      <w:start w:val="1"/>
      <w:numFmt w:val="bullet"/>
      <w:lvlText w:val="•"/>
      <w:lvlJc w:val="left"/>
      <w:pPr>
        <w:ind w:left="8670" w:hanging="308"/>
      </w:pPr>
      <w:rPr>
        <w:rFonts w:hint="default"/>
      </w:rPr>
    </w:lvl>
    <w:lvl w:ilvl="6">
      <w:start w:val="1"/>
      <w:numFmt w:val="bullet"/>
      <w:lvlText w:val="•"/>
      <w:lvlJc w:val="left"/>
      <w:pPr>
        <w:ind w:left="9120" w:hanging="308"/>
      </w:pPr>
      <w:rPr>
        <w:rFonts w:hint="default"/>
      </w:rPr>
    </w:lvl>
    <w:lvl w:ilvl="7">
      <w:start w:val="1"/>
      <w:numFmt w:val="bullet"/>
      <w:lvlText w:val="•"/>
      <w:lvlJc w:val="left"/>
      <w:pPr>
        <w:ind w:left="9570" w:hanging="308"/>
      </w:pPr>
      <w:rPr>
        <w:rFonts w:hint="default"/>
      </w:rPr>
    </w:lvl>
    <w:lvl w:ilvl="8">
      <w:start w:val="1"/>
      <w:numFmt w:val="bullet"/>
      <w:lvlText w:val="•"/>
      <w:lvlJc w:val="left"/>
      <w:pPr>
        <w:ind w:left="10020" w:hanging="308"/>
      </w:pPr>
      <w:rPr>
        <w:rFonts w:hint="default"/>
      </w:rPr>
    </w:lvl>
  </w:abstractNum>
  <w:abstractNum w:abstractNumId="15">
    <w:multiLevelType w:val="hybridMultilevel"/>
    <w:lvl w:ilvl="0">
      <w:start w:val="5"/>
      <w:numFmt w:val="decimal"/>
      <w:lvlText w:val="%1"/>
      <w:lvlJc w:val="left"/>
      <w:pPr>
        <w:ind w:left="437" w:hanging="336"/>
        <w:jc w:val="left"/>
      </w:pPr>
      <w:rPr>
        <w:rFonts w:hint="default"/>
      </w:rPr>
    </w:lvl>
    <w:lvl w:ilvl="1">
      <w:start w:val="1"/>
      <w:numFmt w:val="decimal"/>
      <w:lvlText w:val="%1.%2"/>
      <w:lvlJc w:val="left"/>
      <w:pPr>
        <w:ind w:left="437" w:hanging="336"/>
        <w:jc w:val="left"/>
      </w:pPr>
      <w:rPr>
        <w:rFonts w:hint="default" w:ascii="Arial" w:hAnsi="Arial" w:eastAsia="Arial" w:cs="Arial"/>
        <w:b/>
        <w:bCs/>
        <w:spacing w:val="-1"/>
        <w:w w:val="99"/>
        <w:sz w:val="24"/>
        <w:szCs w:val="24"/>
      </w:rPr>
    </w:lvl>
    <w:lvl w:ilvl="2">
      <w:start w:val="1"/>
      <w:numFmt w:val="bullet"/>
      <w:lvlText w:val=""/>
      <w:lvlJc w:val="left"/>
      <w:pPr>
        <w:ind w:left="822" w:hanging="360"/>
      </w:pPr>
      <w:rPr>
        <w:rFonts w:hint="default" w:ascii="Symbol" w:hAnsi="Symbol" w:eastAsia="Symbol" w:cs="Symbol"/>
        <w:w w:val="100"/>
        <w:sz w:val="24"/>
        <w:szCs w:val="24"/>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14">
    <w:multiLevelType w:val="hybridMultilevel"/>
    <w:lvl w:ilvl="0">
      <w:start w:val="1"/>
      <w:numFmt w:val="bullet"/>
      <w:lvlText w:val="•"/>
      <w:lvlJc w:val="left"/>
      <w:pPr>
        <w:ind w:left="102" w:hanging="219"/>
      </w:pPr>
      <w:rPr>
        <w:rFonts w:hint="default" w:ascii="Arial" w:hAnsi="Arial" w:eastAsia="Arial" w:cs="Arial"/>
        <w:w w:val="99"/>
        <w:sz w:val="24"/>
        <w:szCs w:val="24"/>
      </w:rPr>
    </w:lvl>
    <w:lvl w:ilvl="1">
      <w:start w:val="1"/>
      <w:numFmt w:val="bullet"/>
      <w:lvlText w:val="•"/>
      <w:lvlJc w:val="left"/>
      <w:pPr>
        <w:ind w:left="996" w:hanging="219"/>
      </w:pPr>
      <w:rPr>
        <w:rFonts w:hint="default"/>
      </w:rPr>
    </w:lvl>
    <w:lvl w:ilvl="2">
      <w:start w:val="1"/>
      <w:numFmt w:val="bullet"/>
      <w:lvlText w:val="•"/>
      <w:lvlJc w:val="left"/>
      <w:pPr>
        <w:ind w:left="1892" w:hanging="219"/>
      </w:pPr>
      <w:rPr>
        <w:rFonts w:hint="default"/>
      </w:rPr>
    </w:lvl>
    <w:lvl w:ilvl="3">
      <w:start w:val="1"/>
      <w:numFmt w:val="bullet"/>
      <w:lvlText w:val="•"/>
      <w:lvlJc w:val="left"/>
      <w:pPr>
        <w:ind w:left="2788" w:hanging="219"/>
      </w:pPr>
      <w:rPr>
        <w:rFonts w:hint="default"/>
      </w:rPr>
    </w:lvl>
    <w:lvl w:ilvl="4">
      <w:start w:val="1"/>
      <w:numFmt w:val="bullet"/>
      <w:lvlText w:val="•"/>
      <w:lvlJc w:val="left"/>
      <w:pPr>
        <w:ind w:left="3684" w:hanging="219"/>
      </w:pPr>
      <w:rPr>
        <w:rFonts w:hint="default"/>
      </w:rPr>
    </w:lvl>
    <w:lvl w:ilvl="5">
      <w:start w:val="1"/>
      <w:numFmt w:val="bullet"/>
      <w:lvlText w:val="•"/>
      <w:lvlJc w:val="left"/>
      <w:pPr>
        <w:ind w:left="4580" w:hanging="219"/>
      </w:pPr>
      <w:rPr>
        <w:rFonts w:hint="default"/>
      </w:rPr>
    </w:lvl>
    <w:lvl w:ilvl="6">
      <w:start w:val="1"/>
      <w:numFmt w:val="bullet"/>
      <w:lvlText w:val="•"/>
      <w:lvlJc w:val="left"/>
      <w:pPr>
        <w:ind w:left="5476" w:hanging="219"/>
      </w:pPr>
      <w:rPr>
        <w:rFonts w:hint="default"/>
      </w:rPr>
    </w:lvl>
    <w:lvl w:ilvl="7">
      <w:start w:val="1"/>
      <w:numFmt w:val="bullet"/>
      <w:lvlText w:val="•"/>
      <w:lvlJc w:val="left"/>
      <w:pPr>
        <w:ind w:left="6372" w:hanging="219"/>
      </w:pPr>
      <w:rPr>
        <w:rFonts w:hint="default"/>
      </w:rPr>
    </w:lvl>
    <w:lvl w:ilvl="8">
      <w:start w:val="1"/>
      <w:numFmt w:val="bullet"/>
      <w:lvlText w:val="•"/>
      <w:lvlJc w:val="left"/>
      <w:pPr>
        <w:ind w:left="7268" w:hanging="219"/>
      </w:pPr>
      <w:rPr>
        <w:rFonts w:hint="default"/>
      </w:rPr>
    </w:lvl>
  </w:abstractNum>
  <w:abstractNum w:abstractNumId="13">
    <w:multiLevelType w:val="hybridMultilevel"/>
    <w:lvl w:ilvl="0">
      <w:start w:val="3"/>
      <w:numFmt w:val="decimal"/>
      <w:lvlText w:val="%1."/>
      <w:lvlJc w:val="left"/>
      <w:pPr>
        <w:ind w:left="102" w:hanging="269"/>
        <w:jc w:val="left"/>
      </w:pPr>
      <w:rPr>
        <w:rFonts w:hint="default" w:ascii="Arial" w:hAnsi="Arial" w:eastAsia="Arial" w:cs="Arial"/>
        <w:w w:val="99"/>
        <w:sz w:val="24"/>
        <w:szCs w:val="24"/>
      </w:rPr>
    </w:lvl>
    <w:lvl w:ilvl="1">
      <w:start w:val="1"/>
      <w:numFmt w:val="decimal"/>
      <w:lvlText w:val="%1.%2"/>
      <w:lvlJc w:val="left"/>
      <w:pPr>
        <w:ind w:left="437" w:hanging="336"/>
        <w:jc w:val="left"/>
      </w:pPr>
      <w:rPr>
        <w:rFonts w:hint="default" w:ascii="Arial" w:hAnsi="Arial" w:eastAsia="Arial" w:cs="Arial"/>
        <w:b/>
        <w:bCs/>
        <w:spacing w:val="-1"/>
        <w:w w:val="99"/>
        <w:sz w:val="24"/>
        <w:szCs w:val="24"/>
      </w:rPr>
    </w:lvl>
    <w:lvl w:ilvl="2">
      <w:start w:val="2"/>
      <w:numFmt w:val="decimal"/>
      <w:lvlText w:val="%1.%2.%3"/>
      <w:lvlJc w:val="left"/>
      <w:pPr>
        <w:ind w:left="636" w:hanging="535"/>
        <w:jc w:val="left"/>
      </w:pPr>
      <w:rPr>
        <w:rFonts w:hint="default" w:ascii="Arial" w:hAnsi="Arial" w:eastAsia="Arial" w:cs="Arial"/>
        <w:b/>
        <w:bCs/>
        <w:spacing w:val="-2"/>
        <w:w w:val="99"/>
        <w:sz w:val="24"/>
        <w:szCs w:val="24"/>
      </w:rPr>
    </w:lvl>
    <w:lvl w:ilvl="3">
      <w:start w:val="1"/>
      <w:numFmt w:val="bullet"/>
      <w:lvlText w:val="•"/>
      <w:lvlJc w:val="left"/>
      <w:pPr>
        <w:ind w:left="1692" w:hanging="535"/>
      </w:pPr>
      <w:rPr>
        <w:rFonts w:hint="default"/>
      </w:rPr>
    </w:lvl>
    <w:lvl w:ilvl="4">
      <w:start w:val="1"/>
      <w:numFmt w:val="bullet"/>
      <w:lvlText w:val="•"/>
      <w:lvlJc w:val="left"/>
      <w:pPr>
        <w:ind w:left="2745" w:hanging="535"/>
      </w:pPr>
      <w:rPr>
        <w:rFonts w:hint="default"/>
      </w:rPr>
    </w:lvl>
    <w:lvl w:ilvl="5">
      <w:start w:val="1"/>
      <w:numFmt w:val="bullet"/>
      <w:lvlText w:val="•"/>
      <w:lvlJc w:val="left"/>
      <w:pPr>
        <w:ind w:left="3797" w:hanging="535"/>
      </w:pPr>
      <w:rPr>
        <w:rFonts w:hint="default"/>
      </w:rPr>
    </w:lvl>
    <w:lvl w:ilvl="6">
      <w:start w:val="1"/>
      <w:numFmt w:val="bullet"/>
      <w:lvlText w:val="•"/>
      <w:lvlJc w:val="left"/>
      <w:pPr>
        <w:ind w:left="4850" w:hanging="535"/>
      </w:pPr>
      <w:rPr>
        <w:rFonts w:hint="default"/>
      </w:rPr>
    </w:lvl>
    <w:lvl w:ilvl="7">
      <w:start w:val="1"/>
      <w:numFmt w:val="bullet"/>
      <w:lvlText w:val="•"/>
      <w:lvlJc w:val="left"/>
      <w:pPr>
        <w:ind w:left="5902" w:hanging="535"/>
      </w:pPr>
      <w:rPr>
        <w:rFonts w:hint="default"/>
      </w:rPr>
    </w:lvl>
    <w:lvl w:ilvl="8">
      <w:start w:val="1"/>
      <w:numFmt w:val="bullet"/>
      <w:lvlText w:val="•"/>
      <w:lvlJc w:val="left"/>
      <w:pPr>
        <w:ind w:left="6955" w:hanging="535"/>
      </w:pPr>
      <w:rPr>
        <w:rFonts w:hint="default"/>
      </w:rPr>
    </w:lvl>
  </w:abstractNum>
  <w:abstractNum w:abstractNumId="12">
    <w:multiLevelType w:val="hybridMultilevel"/>
    <w:lvl w:ilvl="0">
      <w:start w:val="1"/>
      <w:numFmt w:val="decimal"/>
      <w:lvlText w:val="%1."/>
      <w:lvlJc w:val="left"/>
      <w:pPr>
        <w:ind w:left="882" w:hanging="360"/>
        <w:jc w:val="left"/>
      </w:pPr>
      <w:rPr>
        <w:rFonts w:hint="default" w:ascii="Arial" w:hAnsi="Arial" w:eastAsia="Arial" w:cs="Arial"/>
        <w:spacing w:val="-4"/>
        <w:w w:val="99"/>
        <w:sz w:val="24"/>
        <w:szCs w:val="24"/>
      </w:rPr>
    </w:lvl>
    <w:lvl w:ilvl="1">
      <w:start w:val="1"/>
      <w:numFmt w:val="bullet"/>
      <w:lvlText w:val="•"/>
      <w:lvlJc w:val="left"/>
      <w:pPr>
        <w:ind w:left="1698" w:hanging="360"/>
      </w:pPr>
      <w:rPr>
        <w:rFonts w:hint="default"/>
      </w:rPr>
    </w:lvl>
    <w:lvl w:ilvl="2">
      <w:start w:val="1"/>
      <w:numFmt w:val="bullet"/>
      <w:lvlText w:val="•"/>
      <w:lvlJc w:val="left"/>
      <w:pPr>
        <w:ind w:left="2516" w:hanging="360"/>
      </w:pPr>
      <w:rPr>
        <w:rFonts w:hint="default"/>
      </w:rPr>
    </w:lvl>
    <w:lvl w:ilvl="3">
      <w:start w:val="1"/>
      <w:numFmt w:val="bullet"/>
      <w:lvlText w:val="•"/>
      <w:lvlJc w:val="left"/>
      <w:pPr>
        <w:ind w:left="3334" w:hanging="360"/>
      </w:pPr>
      <w:rPr>
        <w:rFonts w:hint="default"/>
      </w:rPr>
    </w:lvl>
    <w:lvl w:ilvl="4">
      <w:start w:val="1"/>
      <w:numFmt w:val="bullet"/>
      <w:lvlText w:val="•"/>
      <w:lvlJc w:val="left"/>
      <w:pPr>
        <w:ind w:left="4152" w:hanging="360"/>
      </w:pPr>
      <w:rPr>
        <w:rFonts w:hint="default"/>
      </w:rPr>
    </w:lvl>
    <w:lvl w:ilvl="5">
      <w:start w:val="1"/>
      <w:numFmt w:val="bullet"/>
      <w:lvlText w:val="•"/>
      <w:lvlJc w:val="left"/>
      <w:pPr>
        <w:ind w:left="4970" w:hanging="360"/>
      </w:pPr>
      <w:rPr>
        <w:rFonts w:hint="default"/>
      </w:rPr>
    </w:lvl>
    <w:lvl w:ilvl="6">
      <w:start w:val="1"/>
      <w:numFmt w:val="bullet"/>
      <w:lvlText w:val="•"/>
      <w:lvlJc w:val="left"/>
      <w:pPr>
        <w:ind w:left="5788" w:hanging="360"/>
      </w:pPr>
      <w:rPr>
        <w:rFonts w:hint="default"/>
      </w:rPr>
    </w:lvl>
    <w:lvl w:ilvl="7">
      <w:start w:val="1"/>
      <w:numFmt w:val="bullet"/>
      <w:lvlText w:val="•"/>
      <w:lvlJc w:val="left"/>
      <w:pPr>
        <w:ind w:left="6606" w:hanging="360"/>
      </w:pPr>
      <w:rPr>
        <w:rFonts w:hint="default"/>
      </w:rPr>
    </w:lvl>
    <w:lvl w:ilvl="8">
      <w:start w:val="1"/>
      <w:numFmt w:val="bullet"/>
      <w:lvlText w:val="•"/>
      <w:lvlJc w:val="left"/>
      <w:pPr>
        <w:ind w:left="7424" w:hanging="360"/>
      </w:pPr>
      <w:rPr>
        <w:rFonts w:hint="default"/>
      </w:rPr>
    </w:lvl>
  </w:abstractNum>
  <w:abstractNum w:abstractNumId="11">
    <w:multiLevelType w:val="hybridMultilevel"/>
    <w:lvl w:ilvl="0">
      <w:start w:val="1"/>
      <w:numFmt w:val="bullet"/>
      <w:lvlText w:val=""/>
      <w:lvlJc w:val="left"/>
      <w:pPr>
        <w:ind w:left="822" w:hanging="360"/>
      </w:pPr>
      <w:rPr>
        <w:rFonts w:hint="default" w:ascii="Symbol" w:hAnsi="Symbol" w:eastAsia="Symbol" w:cs="Symbol"/>
        <w:w w:val="100"/>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10">
    <w:multiLevelType w:val="hybridMultilevel"/>
    <w:lvl w:ilvl="0">
      <w:start w:val="3"/>
      <w:numFmt w:val="decimal"/>
      <w:lvlText w:val="%1"/>
      <w:lvlJc w:val="left"/>
      <w:pPr>
        <w:ind w:left="438" w:hanging="337"/>
        <w:jc w:val="left"/>
      </w:pPr>
      <w:rPr>
        <w:rFonts w:hint="default"/>
      </w:rPr>
    </w:lvl>
    <w:lvl w:ilvl="1">
      <w:start w:val="1"/>
      <w:numFmt w:val="decimal"/>
      <w:lvlText w:val="%1.%2"/>
      <w:lvlJc w:val="left"/>
      <w:pPr>
        <w:ind w:left="438" w:hanging="337"/>
        <w:jc w:val="left"/>
      </w:pPr>
      <w:rPr>
        <w:rFonts w:hint="default" w:ascii="Arial" w:hAnsi="Arial" w:eastAsia="Arial" w:cs="Arial"/>
        <w:w w:val="99"/>
        <w:sz w:val="24"/>
        <w:szCs w:val="24"/>
      </w:rPr>
    </w:lvl>
    <w:lvl w:ilvl="2">
      <w:start w:val="1"/>
      <w:numFmt w:val="decimal"/>
      <w:lvlText w:val="%3."/>
      <w:lvlJc w:val="left"/>
      <w:pPr>
        <w:ind w:left="822" w:hanging="360"/>
        <w:jc w:val="left"/>
      </w:pPr>
      <w:rPr>
        <w:rFonts w:hint="default" w:ascii="Arial" w:hAnsi="Arial" w:eastAsia="Arial" w:cs="Arial"/>
        <w:spacing w:val="-24"/>
        <w:w w:val="99"/>
        <w:sz w:val="24"/>
        <w:szCs w:val="24"/>
      </w:rPr>
    </w:lvl>
    <w:lvl w:ilvl="3">
      <w:start w:val="1"/>
      <w:numFmt w:val="bullet"/>
      <w:lvlText w:val=""/>
      <w:lvlJc w:val="left"/>
      <w:pPr>
        <w:ind w:left="1016" w:hanging="360"/>
      </w:pPr>
      <w:rPr>
        <w:rFonts w:hint="default" w:ascii="Symbol" w:hAnsi="Symbol" w:eastAsia="Symbol" w:cs="Symbol"/>
        <w:w w:val="100"/>
        <w:sz w:val="24"/>
        <w:szCs w:val="24"/>
      </w:rPr>
    </w:lvl>
    <w:lvl w:ilvl="4">
      <w:start w:val="1"/>
      <w:numFmt w:val="bullet"/>
      <w:lvlText w:val="•"/>
      <w:lvlJc w:val="left"/>
      <w:pPr>
        <w:ind w:left="3030" w:hanging="360"/>
      </w:pPr>
      <w:rPr>
        <w:rFonts w:hint="default"/>
      </w:rPr>
    </w:lvl>
    <w:lvl w:ilvl="5">
      <w:start w:val="1"/>
      <w:numFmt w:val="bullet"/>
      <w:lvlText w:val="•"/>
      <w:lvlJc w:val="left"/>
      <w:pPr>
        <w:ind w:left="4035" w:hanging="360"/>
      </w:pPr>
      <w:rPr>
        <w:rFonts w:hint="default"/>
      </w:rPr>
    </w:lvl>
    <w:lvl w:ilvl="6">
      <w:start w:val="1"/>
      <w:numFmt w:val="bullet"/>
      <w:lvlText w:val="•"/>
      <w:lvlJc w:val="left"/>
      <w:pPr>
        <w:ind w:left="5040" w:hanging="360"/>
      </w:pPr>
      <w:rPr>
        <w:rFonts w:hint="default"/>
      </w:rPr>
    </w:lvl>
    <w:lvl w:ilvl="7">
      <w:start w:val="1"/>
      <w:numFmt w:val="bullet"/>
      <w:lvlText w:val="•"/>
      <w:lvlJc w:val="left"/>
      <w:pPr>
        <w:ind w:left="6045" w:hanging="360"/>
      </w:pPr>
      <w:rPr>
        <w:rFonts w:hint="default"/>
      </w:rPr>
    </w:lvl>
    <w:lvl w:ilvl="8">
      <w:start w:val="1"/>
      <w:numFmt w:val="bullet"/>
      <w:lvlText w:val="•"/>
      <w:lvlJc w:val="left"/>
      <w:pPr>
        <w:ind w:left="7050" w:hanging="360"/>
      </w:pPr>
      <w:rPr>
        <w:rFonts w:hint="default"/>
      </w:rPr>
    </w:lvl>
  </w:abstractNum>
  <w:abstractNum w:abstractNumId="9">
    <w:multiLevelType w:val="hybridMultilevel"/>
    <w:lvl w:ilvl="0">
      <w:start w:val="2"/>
      <w:numFmt w:val="decimal"/>
      <w:lvlText w:val="%1"/>
      <w:lvlJc w:val="left"/>
      <w:pPr>
        <w:ind w:left="102" w:hanging="336"/>
        <w:jc w:val="left"/>
      </w:pPr>
      <w:rPr>
        <w:rFonts w:hint="default"/>
      </w:rPr>
    </w:lvl>
    <w:lvl w:ilvl="1">
      <w:start w:val="1"/>
      <w:numFmt w:val="decimal"/>
      <w:lvlText w:val="%1.%2"/>
      <w:lvlJc w:val="left"/>
      <w:pPr>
        <w:ind w:left="102" w:hanging="336"/>
        <w:jc w:val="left"/>
      </w:pPr>
      <w:rPr>
        <w:rFonts w:hint="default" w:ascii="Arial" w:hAnsi="Arial" w:eastAsia="Arial" w:cs="Arial"/>
        <w:b/>
        <w:bCs/>
        <w:color w:val="2D74B5"/>
        <w:spacing w:val="-1"/>
        <w:w w:val="99"/>
        <w:sz w:val="24"/>
        <w:szCs w:val="24"/>
      </w:rPr>
    </w:lvl>
    <w:lvl w:ilvl="2">
      <w:start w:val="1"/>
      <w:numFmt w:val="bullet"/>
      <w:lvlText w:val="•"/>
      <w:lvlJc w:val="left"/>
      <w:pPr>
        <w:ind w:left="1892" w:hanging="336"/>
      </w:pPr>
      <w:rPr>
        <w:rFonts w:hint="default"/>
      </w:rPr>
    </w:lvl>
    <w:lvl w:ilvl="3">
      <w:start w:val="1"/>
      <w:numFmt w:val="bullet"/>
      <w:lvlText w:val="•"/>
      <w:lvlJc w:val="left"/>
      <w:pPr>
        <w:ind w:left="2788" w:hanging="336"/>
      </w:pPr>
      <w:rPr>
        <w:rFonts w:hint="default"/>
      </w:rPr>
    </w:lvl>
    <w:lvl w:ilvl="4">
      <w:start w:val="1"/>
      <w:numFmt w:val="bullet"/>
      <w:lvlText w:val="•"/>
      <w:lvlJc w:val="left"/>
      <w:pPr>
        <w:ind w:left="3684" w:hanging="336"/>
      </w:pPr>
      <w:rPr>
        <w:rFonts w:hint="default"/>
      </w:rPr>
    </w:lvl>
    <w:lvl w:ilvl="5">
      <w:start w:val="1"/>
      <w:numFmt w:val="bullet"/>
      <w:lvlText w:val="•"/>
      <w:lvlJc w:val="left"/>
      <w:pPr>
        <w:ind w:left="4580" w:hanging="336"/>
      </w:pPr>
      <w:rPr>
        <w:rFonts w:hint="default"/>
      </w:rPr>
    </w:lvl>
    <w:lvl w:ilvl="6">
      <w:start w:val="1"/>
      <w:numFmt w:val="bullet"/>
      <w:lvlText w:val="•"/>
      <w:lvlJc w:val="left"/>
      <w:pPr>
        <w:ind w:left="5476" w:hanging="336"/>
      </w:pPr>
      <w:rPr>
        <w:rFonts w:hint="default"/>
      </w:rPr>
    </w:lvl>
    <w:lvl w:ilvl="7">
      <w:start w:val="1"/>
      <w:numFmt w:val="bullet"/>
      <w:lvlText w:val="•"/>
      <w:lvlJc w:val="left"/>
      <w:pPr>
        <w:ind w:left="6372" w:hanging="336"/>
      </w:pPr>
      <w:rPr>
        <w:rFonts w:hint="default"/>
      </w:rPr>
    </w:lvl>
    <w:lvl w:ilvl="8">
      <w:start w:val="1"/>
      <w:numFmt w:val="bullet"/>
      <w:lvlText w:val="•"/>
      <w:lvlJc w:val="left"/>
      <w:pPr>
        <w:ind w:left="7268" w:hanging="336"/>
      </w:pPr>
      <w:rPr>
        <w:rFonts w:hint="default"/>
      </w:rPr>
    </w:lvl>
  </w:abstractNum>
  <w:abstractNum w:abstractNumId="8">
    <w:multiLevelType w:val="hybridMultilevel"/>
    <w:lvl w:ilvl="0">
      <w:start w:val="1"/>
      <w:numFmt w:val="decimal"/>
      <w:lvlText w:val="%1"/>
      <w:lvlJc w:val="left"/>
      <w:pPr>
        <w:ind w:left="570" w:hanging="468"/>
        <w:jc w:val="left"/>
      </w:pPr>
      <w:rPr>
        <w:rFonts w:hint="default"/>
      </w:rPr>
    </w:lvl>
    <w:lvl w:ilvl="1">
      <w:start w:val="2"/>
      <w:numFmt w:val="decimal"/>
      <w:lvlText w:val="%1.%2."/>
      <w:lvlJc w:val="left"/>
      <w:pPr>
        <w:ind w:left="570" w:hanging="468"/>
        <w:jc w:val="left"/>
      </w:pPr>
      <w:rPr>
        <w:rFonts w:hint="default" w:ascii="Arial" w:hAnsi="Arial" w:eastAsia="Arial" w:cs="Arial"/>
        <w:b/>
        <w:bCs/>
        <w:w w:val="99"/>
        <w:sz w:val="24"/>
        <w:szCs w:val="24"/>
      </w:rPr>
    </w:lvl>
    <w:lvl w:ilvl="2">
      <w:start w:val="1"/>
      <w:numFmt w:val="bullet"/>
      <w:lvlText w:val=""/>
      <w:lvlJc w:val="left"/>
      <w:pPr>
        <w:ind w:left="822" w:hanging="360"/>
      </w:pPr>
      <w:rPr>
        <w:rFonts w:hint="default" w:ascii="Symbol" w:hAnsi="Symbol" w:eastAsia="Symbol" w:cs="Symbol"/>
        <w:w w:val="100"/>
        <w:sz w:val="24"/>
        <w:szCs w:val="24"/>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7">
    <w:multiLevelType w:val="hybridMultilevel"/>
    <w:lvl w:ilvl="0">
      <w:start w:val="1"/>
      <w:numFmt w:val="decimal"/>
      <w:lvlText w:val="%1"/>
      <w:lvlJc w:val="left"/>
      <w:pPr>
        <w:ind w:left="437" w:hanging="336"/>
        <w:jc w:val="left"/>
      </w:pPr>
      <w:rPr>
        <w:rFonts w:hint="default"/>
      </w:rPr>
    </w:lvl>
    <w:lvl w:ilvl="1">
      <w:start w:val="1"/>
      <w:numFmt w:val="decimal"/>
      <w:lvlText w:val="%1.%2"/>
      <w:lvlJc w:val="left"/>
      <w:pPr>
        <w:ind w:left="437" w:hanging="336"/>
        <w:jc w:val="left"/>
      </w:pPr>
      <w:rPr>
        <w:rFonts w:hint="default" w:ascii="Arial" w:hAnsi="Arial" w:eastAsia="Arial" w:cs="Arial"/>
        <w:b/>
        <w:bCs/>
        <w:spacing w:val="-1"/>
        <w:w w:val="99"/>
        <w:sz w:val="24"/>
        <w:szCs w:val="24"/>
      </w:rPr>
    </w:lvl>
    <w:lvl w:ilvl="2">
      <w:start w:val="1"/>
      <w:numFmt w:val="bullet"/>
      <w:lvlText w:val=""/>
      <w:lvlJc w:val="left"/>
      <w:pPr>
        <w:ind w:left="822" w:hanging="360"/>
      </w:pPr>
      <w:rPr>
        <w:rFonts w:hint="default" w:ascii="Symbol" w:hAnsi="Symbol" w:eastAsia="Symbol" w:cs="Symbol"/>
        <w:w w:val="100"/>
        <w:sz w:val="24"/>
        <w:szCs w:val="24"/>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6">
    <w:multiLevelType w:val="hybridMultilevel"/>
    <w:lvl w:ilvl="0">
      <w:start w:val="5"/>
      <w:numFmt w:val="decimal"/>
      <w:lvlText w:val="%1"/>
      <w:lvlJc w:val="left"/>
      <w:pPr>
        <w:ind w:left="410" w:hanging="308"/>
        <w:jc w:val="left"/>
      </w:pPr>
      <w:rPr>
        <w:rFonts w:hint="default"/>
      </w:rPr>
    </w:lvl>
    <w:lvl w:ilvl="1">
      <w:start w:val="1"/>
      <w:numFmt w:val="decimal"/>
      <w:lvlText w:val="%1.%2"/>
      <w:lvlJc w:val="left"/>
      <w:pPr>
        <w:ind w:left="410" w:hanging="308"/>
        <w:jc w:val="left"/>
      </w:pPr>
      <w:rPr>
        <w:rFonts w:hint="default" w:ascii="Arial" w:hAnsi="Arial" w:eastAsia="Arial" w:cs="Arial"/>
        <w:w w:val="100"/>
        <w:sz w:val="22"/>
        <w:szCs w:val="22"/>
      </w:rPr>
    </w:lvl>
    <w:lvl w:ilvl="2">
      <w:start w:val="1"/>
      <w:numFmt w:val="bullet"/>
      <w:lvlText w:val="•"/>
      <w:lvlJc w:val="left"/>
      <w:pPr>
        <w:ind w:left="2132" w:hanging="308"/>
      </w:pPr>
      <w:rPr>
        <w:rFonts w:hint="default"/>
      </w:rPr>
    </w:lvl>
    <w:lvl w:ilvl="3">
      <w:start w:val="1"/>
      <w:numFmt w:val="bullet"/>
      <w:lvlText w:val="•"/>
      <w:lvlJc w:val="left"/>
      <w:pPr>
        <w:ind w:left="2998" w:hanging="308"/>
      </w:pPr>
      <w:rPr>
        <w:rFonts w:hint="default"/>
      </w:rPr>
    </w:lvl>
    <w:lvl w:ilvl="4">
      <w:start w:val="1"/>
      <w:numFmt w:val="bullet"/>
      <w:lvlText w:val="•"/>
      <w:lvlJc w:val="left"/>
      <w:pPr>
        <w:ind w:left="3864" w:hanging="308"/>
      </w:pPr>
      <w:rPr>
        <w:rFonts w:hint="default"/>
      </w:rPr>
    </w:lvl>
    <w:lvl w:ilvl="5">
      <w:start w:val="1"/>
      <w:numFmt w:val="bullet"/>
      <w:lvlText w:val="•"/>
      <w:lvlJc w:val="left"/>
      <w:pPr>
        <w:ind w:left="4730" w:hanging="308"/>
      </w:pPr>
      <w:rPr>
        <w:rFonts w:hint="default"/>
      </w:rPr>
    </w:lvl>
    <w:lvl w:ilvl="6">
      <w:start w:val="1"/>
      <w:numFmt w:val="bullet"/>
      <w:lvlText w:val="•"/>
      <w:lvlJc w:val="left"/>
      <w:pPr>
        <w:ind w:left="5596" w:hanging="308"/>
      </w:pPr>
      <w:rPr>
        <w:rFonts w:hint="default"/>
      </w:rPr>
    </w:lvl>
    <w:lvl w:ilvl="7">
      <w:start w:val="1"/>
      <w:numFmt w:val="bullet"/>
      <w:lvlText w:val="•"/>
      <w:lvlJc w:val="left"/>
      <w:pPr>
        <w:ind w:left="6462" w:hanging="308"/>
      </w:pPr>
      <w:rPr>
        <w:rFonts w:hint="default"/>
      </w:rPr>
    </w:lvl>
    <w:lvl w:ilvl="8">
      <w:start w:val="1"/>
      <w:numFmt w:val="bullet"/>
      <w:lvlText w:val="•"/>
      <w:lvlJc w:val="left"/>
      <w:pPr>
        <w:ind w:left="7328" w:hanging="308"/>
      </w:pPr>
      <w:rPr>
        <w:rFonts w:hint="default"/>
      </w:rPr>
    </w:lvl>
  </w:abstractNum>
  <w:abstractNum w:abstractNumId="5">
    <w:multiLevelType w:val="hybridMultilevel"/>
    <w:lvl w:ilvl="0">
      <w:start w:val="4"/>
      <w:numFmt w:val="decimal"/>
      <w:lvlText w:val="%1"/>
      <w:lvlJc w:val="left"/>
      <w:pPr>
        <w:ind w:left="410" w:hanging="308"/>
        <w:jc w:val="left"/>
      </w:pPr>
      <w:rPr>
        <w:rFonts w:hint="default"/>
      </w:rPr>
    </w:lvl>
    <w:lvl w:ilvl="1">
      <w:start w:val="1"/>
      <w:numFmt w:val="decimal"/>
      <w:lvlText w:val="%1.%2"/>
      <w:lvlJc w:val="left"/>
      <w:pPr>
        <w:ind w:left="410" w:hanging="308"/>
        <w:jc w:val="left"/>
      </w:pPr>
      <w:rPr>
        <w:rFonts w:hint="default" w:ascii="Arial" w:hAnsi="Arial" w:eastAsia="Arial" w:cs="Arial"/>
        <w:w w:val="100"/>
        <w:sz w:val="22"/>
        <w:szCs w:val="22"/>
      </w:rPr>
    </w:lvl>
    <w:lvl w:ilvl="2">
      <w:start w:val="2"/>
      <w:numFmt w:val="decimal"/>
      <w:lvlText w:val="%1.%2.%3"/>
      <w:lvlJc w:val="left"/>
      <w:pPr>
        <w:ind w:left="595" w:hanging="494"/>
        <w:jc w:val="left"/>
      </w:pPr>
      <w:rPr>
        <w:rFonts w:hint="default" w:ascii="Arial" w:hAnsi="Arial" w:eastAsia="Arial" w:cs="Arial"/>
        <w:spacing w:val="-3"/>
        <w:w w:val="100"/>
        <w:sz w:val="22"/>
        <w:szCs w:val="22"/>
      </w:rPr>
    </w:lvl>
    <w:lvl w:ilvl="3">
      <w:start w:val="1"/>
      <w:numFmt w:val="bullet"/>
      <w:lvlText w:val="•"/>
      <w:lvlJc w:val="left"/>
      <w:pPr>
        <w:ind w:left="2480" w:hanging="494"/>
      </w:pPr>
      <w:rPr>
        <w:rFonts w:hint="default"/>
      </w:rPr>
    </w:lvl>
    <w:lvl w:ilvl="4">
      <w:start w:val="1"/>
      <w:numFmt w:val="bullet"/>
      <w:lvlText w:val="•"/>
      <w:lvlJc w:val="left"/>
      <w:pPr>
        <w:ind w:left="3420" w:hanging="494"/>
      </w:pPr>
      <w:rPr>
        <w:rFonts w:hint="default"/>
      </w:rPr>
    </w:lvl>
    <w:lvl w:ilvl="5">
      <w:start w:val="1"/>
      <w:numFmt w:val="bullet"/>
      <w:lvlText w:val="•"/>
      <w:lvlJc w:val="left"/>
      <w:pPr>
        <w:ind w:left="4360" w:hanging="494"/>
      </w:pPr>
      <w:rPr>
        <w:rFonts w:hint="default"/>
      </w:rPr>
    </w:lvl>
    <w:lvl w:ilvl="6">
      <w:start w:val="1"/>
      <w:numFmt w:val="bullet"/>
      <w:lvlText w:val="•"/>
      <w:lvlJc w:val="left"/>
      <w:pPr>
        <w:ind w:left="5300" w:hanging="494"/>
      </w:pPr>
      <w:rPr>
        <w:rFonts w:hint="default"/>
      </w:rPr>
    </w:lvl>
    <w:lvl w:ilvl="7">
      <w:start w:val="1"/>
      <w:numFmt w:val="bullet"/>
      <w:lvlText w:val="•"/>
      <w:lvlJc w:val="left"/>
      <w:pPr>
        <w:ind w:left="6240" w:hanging="494"/>
      </w:pPr>
      <w:rPr>
        <w:rFonts w:hint="default"/>
      </w:rPr>
    </w:lvl>
    <w:lvl w:ilvl="8">
      <w:start w:val="1"/>
      <w:numFmt w:val="bullet"/>
      <w:lvlText w:val="•"/>
      <w:lvlJc w:val="left"/>
      <w:pPr>
        <w:ind w:left="7180" w:hanging="494"/>
      </w:pPr>
      <w:rPr>
        <w:rFonts w:hint="default"/>
      </w:rPr>
    </w:lvl>
  </w:abstractNum>
  <w:abstractNum w:abstractNumId="4">
    <w:multiLevelType w:val="hybridMultilevel"/>
    <w:lvl w:ilvl="0">
      <w:start w:val="2"/>
      <w:numFmt w:val="decimal"/>
      <w:lvlText w:val="%1"/>
      <w:lvlJc w:val="left"/>
      <w:pPr>
        <w:ind w:left="410" w:hanging="308"/>
        <w:jc w:val="left"/>
      </w:pPr>
      <w:rPr>
        <w:rFonts w:hint="default"/>
      </w:rPr>
    </w:lvl>
    <w:lvl w:ilvl="1">
      <w:start w:val="1"/>
      <w:numFmt w:val="decimal"/>
      <w:lvlText w:val="%1.%2"/>
      <w:lvlJc w:val="left"/>
      <w:pPr>
        <w:ind w:left="410" w:hanging="308"/>
        <w:jc w:val="left"/>
      </w:pPr>
      <w:rPr>
        <w:rFonts w:hint="default" w:ascii="Arial" w:hAnsi="Arial" w:eastAsia="Arial" w:cs="Arial"/>
        <w:w w:val="100"/>
        <w:sz w:val="22"/>
        <w:szCs w:val="22"/>
      </w:rPr>
    </w:lvl>
    <w:lvl w:ilvl="2">
      <w:start w:val="1"/>
      <w:numFmt w:val="bullet"/>
      <w:lvlText w:val="•"/>
      <w:lvlJc w:val="left"/>
      <w:pPr>
        <w:ind w:left="2132" w:hanging="308"/>
      </w:pPr>
      <w:rPr>
        <w:rFonts w:hint="default"/>
      </w:rPr>
    </w:lvl>
    <w:lvl w:ilvl="3">
      <w:start w:val="1"/>
      <w:numFmt w:val="bullet"/>
      <w:lvlText w:val="•"/>
      <w:lvlJc w:val="left"/>
      <w:pPr>
        <w:ind w:left="2998" w:hanging="308"/>
      </w:pPr>
      <w:rPr>
        <w:rFonts w:hint="default"/>
      </w:rPr>
    </w:lvl>
    <w:lvl w:ilvl="4">
      <w:start w:val="1"/>
      <w:numFmt w:val="bullet"/>
      <w:lvlText w:val="•"/>
      <w:lvlJc w:val="left"/>
      <w:pPr>
        <w:ind w:left="3864" w:hanging="308"/>
      </w:pPr>
      <w:rPr>
        <w:rFonts w:hint="default"/>
      </w:rPr>
    </w:lvl>
    <w:lvl w:ilvl="5">
      <w:start w:val="1"/>
      <w:numFmt w:val="bullet"/>
      <w:lvlText w:val="•"/>
      <w:lvlJc w:val="left"/>
      <w:pPr>
        <w:ind w:left="4730" w:hanging="308"/>
      </w:pPr>
      <w:rPr>
        <w:rFonts w:hint="default"/>
      </w:rPr>
    </w:lvl>
    <w:lvl w:ilvl="6">
      <w:start w:val="1"/>
      <w:numFmt w:val="bullet"/>
      <w:lvlText w:val="•"/>
      <w:lvlJc w:val="left"/>
      <w:pPr>
        <w:ind w:left="5596" w:hanging="308"/>
      </w:pPr>
      <w:rPr>
        <w:rFonts w:hint="default"/>
      </w:rPr>
    </w:lvl>
    <w:lvl w:ilvl="7">
      <w:start w:val="1"/>
      <w:numFmt w:val="bullet"/>
      <w:lvlText w:val="•"/>
      <w:lvlJc w:val="left"/>
      <w:pPr>
        <w:ind w:left="6462" w:hanging="308"/>
      </w:pPr>
      <w:rPr>
        <w:rFonts w:hint="default"/>
      </w:rPr>
    </w:lvl>
    <w:lvl w:ilvl="8">
      <w:start w:val="1"/>
      <w:numFmt w:val="bullet"/>
      <w:lvlText w:val="•"/>
      <w:lvlJc w:val="left"/>
      <w:pPr>
        <w:ind w:left="7328" w:hanging="308"/>
      </w:pPr>
      <w:rPr>
        <w:rFonts w:hint="default"/>
      </w:rPr>
    </w:lvl>
  </w:abstractNum>
  <w:abstractNum w:abstractNumId="3">
    <w:multiLevelType w:val="hybridMultilevel"/>
    <w:lvl w:ilvl="0">
      <w:start w:val="1"/>
      <w:numFmt w:val="decimal"/>
      <w:lvlText w:val="%1"/>
      <w:lvlJc w:val="left"/>
      <w:pPr>
        <w:ind w:left="410" w:hanging="308"/>
        <w:jc w:val="left"/>
      </w:pPr>
      <w:rPr>
        <w:rFonts w:hint="default"/>
      </w:rPr>
    </w:lvl>
    <w:lvl w:ilvl="1">
      <w:start w:val="1"/>
      <w:numFmt w:val="decimal"/>
      <w:lvlText w:val="%1.%2"/>
      <w:lvlJc w:val="left"/>
      <w:pPr>
        <w:ind w:left="410" w:hanging="308"/>
        <w:jc w:val="left"/>
      </w:pPr>
      <w:rPr>
        <w:rFonts w:hint="default" w:ascii="Arial" w:hAnsi="Arial" w:eastAsia="Arial" w:cs="Arial"/>
        <w:w w:val="100"/>
        <w:sz w:val="22"/>
        <w:szCs w:val="22"/>
      </w:rPr>
    </w:lvl>
    <w:lvl w:ilvl="2">
      <w:start w:val="1"/>
      <w:numFmt w:val="bullet"/>
      <w:lvlText w:val="•"/>
      <w:lvlJc w:val="left"/>
      <w:pPr>
        <w:ind w:left="2132" w:hanging="308"/>
      </w:pPr>
      <w:rPr>
        <w:rFonts w:hint="default"/>
      </w:rPr>
    </w:lvl>
    <w:lvl w:ilvl="3">
      <w:start w:val="1"/>
      <w:numFmt w:val="bullet"/>
      <w:lvlText w:val="•"/>
      <w:lvlJc w:val="left"/>
      <w:pPr>
        <w:ind w:left="2998" w:hanging="308"/>
      </w:pPr>
      <w:rPr>
        <w:rFonts w:hint="default"/>
      </w:rPr>
    </w:lvl>
    <w:lvl w:ilvl="4">
      <w:start w:val="1"/>
      <w:numFmt w:val="bullet"/>
      <w:lvlText w:val="•"/>
      <w:lvlJc w:val="left"/>
      <w:pPr>
        <w:ind w:left="3864" w:hanging="308"/>
      </w:pPr>
      <w:rPr>
        <w:rFonts w:hint="default"/>
      </w:rPr>
    </w:lvl>
    <w:lvl w:ilvl="5">
      <w:start w:val="1"/>
      <w:numFmt w:val="bullet"/>
      <w:lvlText w:val="•"/>
      <w:lvlJc w:val="left"/>
      <w:pPr>
        <w:ind w:left="4730" w:hanging="308"/>
      </w:pPr>
      <w:rPr>
        <w:rFonts w:hint="default"/>
      </w:rPr>
    </w:lvl>
    <w:lvl w:ilvl="6">
      <w:start w:val="1"/>
      <w:numFmt w:val="bullet"/>
      <w:lvlText w:val="•"/>
      <w:lvlJc w:val="left"/>
      <w:pPr>
        <w:ind w:left="5596" w:hanging="308"/>
      </w:pPr>
      <w:rPr>
        <w:rFonts w:hint="default"/>
      </w:rPr>
    </w:lvl>
    <w:lvl w:ilvl="7">
      <w:start w:val="1"/>
      <w:numFmt w:val="bullet"/>
      <w:lvlText w:val="•"/>
      <w:lvlJc w:val="left"/>
      <w:pPr>
        <w:ind w:left="6462" w:hanging="308"/>
      </w:pPr>
      <w:rPr>
        <w:rFonts w:hint="default"/>
      </w:rPr>
    </w:lvl>
    <w:lvl w:ilvl="8">
      <w:start w:val="1"/>
      <w:numFmt w:val="bullet"/>
      <w:lvlText w:val="•"/>
      <w:lvlJc w:val="left"/>
      <w:pPr>
        <w:ind w:left="7328" w:hanging="308"/>
      </w:pPr>
      <w:rPr>
        <w:rFonts w:hint="default"/>
      </w:rPr>
    </w:lvl>
  </w:abstractNum>
  <w:abstractNum w:abstractNumId="0">
    <w:multiLevelType w:val="hybridMultilevel"/>
    <w:lvl w:ilvl="0">
      <w:start w:val="5"/>
      <w:numFmt w:val="decimal"/>
      <w:lvlText w:val="%1"/>
      <w:lvlJc w:val="left"/>
      <w:pPr>
        <w:ind w:left="144" w:hanging="336"/>
        <w:jc w:val="left"/>
      </w:pPr>
      <w:rPr>
        <w:rFonts w:hint="default"/>
      </w:rPr>
    </w:lvl>
    <w:lvl w:ilvl="1">
      <w:start w:val="1"/>
      <w:numFmt w:val="decimal"/>
      <w:lvlText w:val="%1.%2"/>
      <w:lvlJc w:val="left"/>
      <w:pPr>
        <w:ind w:left="144" w:hanging="336"/>
        <w:jc w:val="left"/>
      </w:pPr>
      <w:rPr>
        <w:rFonts w:hint="default" w:ascii="Arial" w:hAnsi="Arial" w:eastAsia="Arial" w:cs="Arial"/>
        <w:w w:val="99"/>
        <w:sz w:val="24"/>
        <w:szCs w:val="24"/>
      </w:rPr>
    </w:lvl>
    <w:lvl w:ilvl="2">
      <w:start w:val="1"/>
      <w:numFmt w:val="bullet"/>
      <w:lvlText w:val="•"/>
      <w:lvlJc w:val="left"/>
      <w:pPr>
        <w:ind w:left="978" w:hanging="336"/>
      </w:pPr>
      <w:rPr>
        <w:rFonts w:hint="default"/>
      </w:rPr>
    </w:lvl>
    <w:lvl w:ilvl="3">
      <w:start w:val="1"/>
      <w:numFmt w:val="bullet"/>
      <w:lvlText w:val="•"/>
      <w:lvlJc w:val="left"/>
      <w:pPr>
        <w:ind w:left="1397" w:hanging="336"/>
      </w:pPr>
      <w:rPr>
        <w:rFonts w:hint="default"/>
      </w:rPr>
    </w:lvl>
    <w:lvl w:ilvl="4">
      <w:start w:val="1"/>
      <w:numFmt w:val="bullet"/>
      <w:lvlText w:val="•"/>
      <w:lvlJc w:val="left"/>
      <w:pPr>
        <w:ind w:left="1816" w:hanging="336"/>
      </w:pPr>
      <w:rPr>
        <w:rFonts w:hint="default"/>
      </w:rPr>
    </w:lvl>
    <w:lvl w:ilvl="5">
      <w:start w:val="1"/>
      <w:numFmt w:val="bullet"/>
      <w:lvlText w:val="•"/>
      <w:lvlJc w:val="left"/>
      <w:pPr>
        <w:ind w:left="2235" w:hanging="336"/>
      </w:pPr>
      <w:rPr>
        <w:rFonts w:hint="default"/>
      </w:rPr>
    </w:lvl>
    <w:lvl w:ilvl="6">
      <w:start w:val="1"/>
      <w:numFmt w:val="bullet"/>
      <w:lvlText w:val="•"/>
      <w:lvlJc w:val="left"/>
      <w:pPr>
        <w:ind w:left="2654" w:hanging="336"/>
      </w:pPr>
      <w:rPr>
        <w:rFonts w:hint="default"/>
      </w:rPr>
    </w:lvl>
    <w:lvl w:ilvl="7">
      <w:start w:val="1"/>
      <w:numFmt w:val="bullet"/>
      <w:lvlText w:val="•"/>
      <w:lvlJc w:val="left"/>
      <w:pPr>
        <w:ind w:left="3073" w:hanging="336"/>
      </w:pPr>
      <w:rPr>
        <w:rFonts w:hint="default"/>
      </w:rPr>
    </w:lvl>
    <w:lvl w:ilvl="8">
      <w:start w:val="1"/>
      <w:numFmt w:val="bullet"/>
      <w:lvlText w:val="•"/>
      <w:lvlJc w:val="left"/>
      <w:pPr>
        <w:ind w:left="3492" w:hanging="336"/>
      </w:pPr>
      <w:rPr>
        <w:rFonts w:hint="default"/>
      </w:rPr>
    </w:lvl>
  </w:abstractNum>
  <w:abstractNum w:abstractNumId="1">
    <w:multiLevelType w:val="hybridMultilevel"/>
    <w:lvl w:ilvl="0">
      <w:start w:val="2"/>
      <w:numFmt w:val="decimal"/>
      <w:lvlText w:val="%1"/>
      <w:lvlJc w:val="left"/>
      <w:pPr>
        <w:ind w:left="501" w:hanging="336"/>
        <w:jc w:val="left"/>
      </w:pPr>
      <w:rPr>
        <w:rFonts w:hint="default"/>
      </w:rPr>
    </w:lvl>
    <w:lvl w:ilvl="1">
      <w:start w:val="1"/>
      <w:numFmt w:val="decimal"/>
      <w:lvlText w:val="%1.%2"/>
      <w:lvlJc w:val="left"/>
      <w:pPr>
        <w:ind w:left="501" w:hanging="336"/>
        <w:jc w:val="left"/>
      </w:pPr>
      <w:rPr>
        <w:rFonts w:hint="default" w:ascii="Arial" w:hAnsi="Arial" w:eastAsia="Arial" w:cs="Arial"/>
        <w:w w:val="99"/>
        <w:sz w:val="24"/>
        <w:szCs w:val="24"/>
      </w:rPr>
    </w:lvl>
    <w:lvl w:ilvl="2">
      <w:start w:val="1"/>
      <w:numFmt w:val="bullet"/>
      <w:lvlText w:val="•"/>
      <w:lvlJc w:val="left"/>
      <w:pPr>
        <w:ind w:left="1253" w:hanging="336"/>
      </w:pPr>
      <w:rPr>
        <w:rFonts w:hint="default"/>
      </w:rPr>
    </w:lvl>
    <w:lvl w:ilvl="3">
      <w:start w:val="1"/>
      <w:numFmt w:val="bullet"/>
      <w:lvlText w:val="•"/>
      <w:lvlJc w:val="left"/>
      <w:pPr>
        <w:ind w:left="1629" w:hanging="336"/>
      </w:pPr>
      <w:rPr>
        <w:rFonts w:hint="default"/>
      </w:rPr>
    </w:lvl>
    <w:lvl w:ilvl="4">
      <w:start w:val="1"/>
      <w:numFmt w:val="bullet"/>
      <w:lvlText w:val="•"/>
      <w:lvlJc w:val="left"/>
      <w:pPr>
        <w:ind w:left="2006" w:hanging="336"/>
      </w:pPr>
      <w:rPr>
        <w:rFonts w:hint="default"/>
      </w:rPr>
    </w:lvl>
    <w:lvl w:ilvl="5">
      <w:start w:val="1"/>
      <w:numFmt w:val="bullet"/>
      <w:lvlText w:val="•"/>
      <w:lvlJc w:val="left"/>
      <w:pPr>
        <w:ind w:left="2382" w:hanging="336"/>
      </w:pPr>
      <w:rPr>
        <w:rFonts w:hint="default"/>
      </w:rPr>
    </w:lvl>
    <w:lvl w:ilvl="6">
      <w:start w:val="1"/>
      <w:numFmt w:val="bullet"/>
      <w:lvlText w:val="•"/>
      <w:lvlJc w:val="left"/>
      <w:pPr>
        <w:ind w:left="2759" w:hanging="336"/>
      </w:pPr>
      <w:rPr>
        <w:rFonts w:hint="default"/>
      </w:rPr>
    </w:lvl>
    <w:lvl w:ilvl="7">
      <w:start w:val="1"/>
      <w:numFmt w:val="bullet"/>
      <w:lvlText w:val="•"/>
      <w:lvlJc w:val="left"/>
      <w:pPr>
        <w:ind w:left="3135" w:hanging="336"/>
      </w:pPr>
      <w:rPr>
        <w:rFonts w:hint="default"/>
      </w:rPr>
    </w:lvl>
    <w:lvl w:ilvl="8">
      <w:start w:val="1"/>
      <w:numFmt w:val="bullet"/>
      <w:lvlText w:val="•"/>
      <w:lvlJc w:val="left"/>
      <w:pPr>
        <w:ind w:left="3512" w:hanging="336"/>
      </w:pPr>
      <w:rPr>
        <w:rFonts w:hint="default"/>
      </w:rPr>
    </w:lvl>
  </w:abstractNum>
  <w:abstractNum w:abstractNumId="2">
    <w:multiLevelType w:val="hybridMultilevel"/>
    <w:lvl w:ilvl="0">
      <w:start w:val="1"/>
      <w:numFmt w:val="decimal"/>
      <w:lvlText w:val="%1"/>
      <w:lvlJc w:val="left"/>
      <w:pPr>
        <w:ind w:left="144" w:hanging="336"/>
        <w:jc w:val="left"/>
      </w:pPr>
      <w:rPr>
        <w:rFonts w:hint="default"/>
      </w:rPr>
    </w:lvl>
    <w:lvl w:ilvl="1">
      <w:start w:val="1"/>
      <w:numFmt w:val="decimal"/>
      <w:lvlText w:val="%1.%2"/>
      <w:lvlJc w:val="left"/>
      <w:pPr>
        <w:ind w:left="144" w:hanging="336"/>
        <w:jc w:val="left"/>
      </w:pPr>
      <w:rPr>
        <w:rFonts w:hint="default" w:ascii="Arial" w:hAnsi="Arial" w:eastAsia="Arial" w:cs="Arial"/>
        <w:w w:val="99"/>
        <w:sz w:val="24"/>
        <w:szCs w:val="24"/>
      </w:rPr>
    </w:lvl>
    <w:lvl w:ilvl="2">
      <w:start w:val="1"/>
      <w:numFmt w:val="bullet"/>
      <w:lvlText w:val="•"/>
      <w:lvlJc w:val="left"/>
      <w:pPr>
        <w:ind w:left="945" w:hanging="336"/>
      </w:pPr>
      <w:rPr>
        <w:rFonts w:hint="default"/>
      </w:rPr>
    </w:lvl>
    <w:lvl w:ilvl="3">
      <w:start w:val="1"/>
      <w:numFmt w:val="bullet"/>
      <w:lvlText w:val="•"/>
      <w:lvlJc w:val="left"/>
      <w:pPr>
        <w:ind w:left="1347" w:hanging="336"/>
      </w:pPr>
      <w:rPr>
        <w:rFonts w:hint="default"/>
      </w:rPr>
    </w:lvl>
    <w:lvl w:ilvl="4">
      <w:start w:val="1"/>
      <w:numFmt w:val="bullet"/>
      <w:lvlText w:val="•"/>
      <w:lvlJc w:val="left"/>
      <w:pPr>
        <w:ind w:left="1750" w:hanging="336"/>
      </w:pPr>
      <w:rPr>
        <w:rFonts w:hint="default"/>
      </w:rPr>
    </w:lvl>
    <w:lvl w:ilvl="5">
      <w:start w:val="1"/>
      <w:numFmt w:val="bullet"/>
      <w:lvlText w:val="•"/>
      <w:lvlJc w:val="left"/>
      <w:pPr>
        <w:ind w:left="2152" w:hanging="336"/>
      </w:pPr>
      <w:rPr>
        <w:rFonts w:hint="default"/>
      </w:rPr>
    </w:lvl>
    <w:lvl w:ilvl="6">
      <w:start w:val="1"/>
      <w:numFmt w:val="bullet"/>
      <w:lvlText w:val="•"/>
      <w:lvlJc w:val="left"/>
      <w:pPr>
        <w:ind w:left="2555" w:hanging="336"/>
      </w:pPr>
      <w:rPr>
        <w:rFonts w:hint="default"/>
      </w:rPr>
    </w:lvl>
    <w:lvl w:ilvl="7">
      <w:start w:val="1"/>
      <w:numFmt w:val="bullet"/>
      <w:lvlText w:val="•"/>
      <w:lvlJc w:val="left"/>
      <w:pPr>
        <w:ind w:left="2957" w:hanging="336"/>
      </w:pPr>
      <w:rPr>
        <w:rFonts w:hint="default"/>
      </w:rPr>
    </w:lvl>
    <w:lvl w:ilvl="8">
      <w:start w:val="1"/>
      <w:numFmt w:val="bullet"/>
      <w:lvlText w:val="•"/>
      <w:lvlJc w:val="left"/>
      <w:pPr>
        <w:ind w:left="3360" w:hanging="336"/>
      </w:pPr>
      <w:rPr>
        <w:rFonts w:hint="default"/>
      </w:rPr>
    </w:lvl>
  </w:abstractNum>
  <w:num w:numId="76">
    <w:abstractNumId w:val="75"/>
  </w:num>
  <w:num w:numId="75">
    <w:abstractNumId w:val="74"/>
  </w:num>
  <w:num w:numId="74">
    <w:abstractNumId w:val="73"/>
  </w:num>
  <w:num w:numId="73">
    <w:abstractNumId w:val="72"/>
  </w:num>
  <w:num w:numId="72">
    <w:abstractNumId w:val="71"/>
  </w:num>
  <w:num w:numId="71">
    <w:abstractNumId w:val="70"/>
  </w:num>
  <w:num w:numId="70">
    <w:abstractNumId w:val="69"/>
  </w:num>
  <w:num w:numId="69">
    <w:abstractNumId w:val="68"/>
  </w:num>
  <w:num w:numId="68">
    <w:abstractNumId w:val="67"/>
  </w:num>
  <w:num w:numId="67">
    <w:abstractNumId w:val="66"/>
  </w:num>
  <w:num w:numId="66">
    <w:abstractNumId w:val="65"/>
  </w:num>
  <w:num w:numId="65">
    <w:abstractNumId w:val="64"/>
  </w:num>
  <w:num w:numId="64">
    <w:abstractNumId w:val="63"/>
  </w:num>
  <w:num w:numId="63">
    <w:abstractNumId w:val="62"/>
  </w:num>
  <w:num w:numId="62">
    <w:abstractNumId w:val="61"/>
  </w:num>
  <w:num w:numId="61">
    <w:abstractNumId w:val="60"/>
  </w:num>
  <w:num w:numId="60">
    <w:abstractNumId w:val="59"/>
  </w:num>
  <w:num w:numId="59">
    <w:abstractNumId w:val="58"/>
  </w:num>
  <w:num w:numId="58">
    <w:abstractNumId w:val="57"/>
  </w:num>
  <w:num w:numId="52">
    <w:abstractNumId w:val="51"/>
  </w:num>
  <w:num w:numId="51">
    <w:abstractNumId w:val="50"/>
  </w:num>
  <w:num w:numId="57">
    <w:abstractNumId w:val="56"/>
  </w:num>
  <w:num w:numId="56">
    <w:abstractNumId w:val="55"/>
  </w:num>
  <w:num w:numId="55">
    <w:abstractNumId w:val="54"/>
  </w:num>
  <w:num w:numId="54">
    <w:abstractNumId w:val="53"/>
  </w:num>
  <w:num w:numId="53">
    <w:abstractNumId w:val="52"/>
  </w:num>
  <w:num w:numId="50">
    <w:abstractNumId w:val="49"/>
  </w:num>
  <w:num w:numId="49">
    <w:abstractNumId w:val="48"/>
  </w:num>
  <w:num w:numId="48">
    <w:abstractNumId w:val="47"/>
  </w:num>
  <w:num w:numId="47">
    <w:abstractNumId w:val="46"/>
  </w:num>
  <w:num w:numId="46">
    <w:abstractNumId w:val="45"/>
  </w:num>
  <w:num w:numId="45">
    <w:abstractNumId w:val="44"/>
  </w:num>
  <w:num w:numId="44">
    <w:abstractNumId w:val="43"/>
  </w:num>
  <w:num w:numId="43">
    <w:abstractNumId w:val="42"/>
  </w:num>
  <w:num w:numId="42">
    <w:abstractNumId w:val="41"/>
  </w:num>
  <w:num w:numId="41">
    <w:abstractNumId w:val="40"/>
  </w:num>
  <w:num w:numId="40">
    <w:abstractNumId w:val="39"/>
  </w:num>
  <w:num w:numId="39">
    <w:abstractNumId w:val="38"/>
  </w:num>
  <w:num w:numId="38">
    <w:abstractNumId w:val="37"/>
  </w:num>
  <w:num w:numId="37">
    <w:abstractNumId w:val="36"/>
  </w:num>
  <w:num w:numId="36">
    <w:abstractNumId w:val="35"/>
  </w:num>
  <w:num w:numId="35">
    <w:abstractNumId w:val="34"/>
  </w: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1">
    <w:abstractNumId w:val="0"/>
  </w:num>
  <w:num w:numId="2">
    <w:abstractNumId w:val="1"/>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139"/>
      <w:ind w:left="383" w:hanging="281"/>
    </w:pPr>
    <w:rPr>
      <w:rFonts w:ascii="Calibri" w:hAnsi="Calibri" w:eastAsia="Calibri" w:cs="Calibri"/>
      <w:sz w:val="22"/>
      <w:szCs w:val="22"/>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20"/>
      <w:ind w:left="3510" w:right="3729"/>
      <w:jc w:val="center"/>
      <w:outlineLvl w:val="1"/>
    </w:pPr>
    <w:rPr>
      <w:rFonts w:ascii="Calibri" w:hAnsi="Calibri" w:eastAsia="Calibri" w:cs="Calibri"/>
      <w:sz w:val="40"/>
      <w:szCs w:val="40"/>
    </w:rPr>
  </w:style>
  <w:style w:styleId="Heading2" w:type="paragraph">
    <w:name w:val="Heading 2"/>
    <w:basedOn w:val="Normal"/>
    <w:uiPriority w:val="1"/>
    <w:qFormat/>
    <w:pPr>
      <w:spacing w:before="1"/>
      <w:ind w:left="102"/>
      <w:outlineLvl w:val="2"/>
    </w:pPr>
    <w:rPr>
      <w:rFonts w:ascii="Arial" w:hAnsi="Arial" w:eastAsia="Arial" w:cs="Arial"/>
      <w:b/>
      <w:bCs/>
      <w:sz w:val="28"/>
      <w:szCs w:val="28"/>
    </w:rPr>
  </w:style>
  <w:style w:styleId="Heading3" w:type="paragraph">
    <w:name w:val="Heading 3"/>
    <w:basedOn w:val="Normal"/>
    <w:uiPriority w:val="1"/>
    <w:qFormat/>
    <w:pPr>
      <w:ind w:left="437" w:hanging="335"/>
      <w:jc w:val="both"/>
      <w:outlineLvl w:val="3"/>
    </w:pPr>
    <w:rPr>
      <w:rFonts w:ascii="Arial" w:hAnsi="Arial" w:eastAsia="Arial" w:cs="Arial"/>
      <w:b/>
      <w:bCs/>
      <w:sz w:val="24"/>
      <w:szCs w:val="24"/>
    </w:rPr>
  </w:style>
  <w:style w:styleId="ListParagraph" w:type="paragraph">
    <w:name w:val="List Paragraph"/>
    <w:basedOn w:val="Normal"/>
    <w:uiPriority w:val="1"/>
    <w:qFormat/>
    <w:pPr>
      <w:ind w:left="822" w:hanging="360"/>
      <w:jc w:val="both"/>
    </w:pPr>
    <w:rPr>
      <w:rFonts w:ascii="Arial" w:hAnsi="Arial" w:eastAsia="Arial" w:cs="Arial"/>
    </w:rPr>
  </w:style>
  <w:style w:styleId="TableParagraph" w:type="paragraph">
    <w:name w:val="Table Paragraph"/>
    <w:basedOn w:val="Normal"/>
    <w:uiPriority w:val="1"/>
    <w:qFormat/>
    <w:pPr>
      <w:ind w:left="98"/>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header" Target="header2.xml"/><Relationship Id="rId7" Type="http://schemas.openxmlformats.org/officeDocument/2006/relationships/image" Target="media/image1.png"/><Relationship Id="rId8" Type="http://schemas.openxmlformats.org/officeDocument/2006/relationships/header" Target="header3.xml"/><Relationship Id="rId9" Type="http://schemas.openxmlformats.org/officeDocument/2006/relationships/image" Target="media/image2.png"/><Relationship Id="rId10" Type="http://schemas.openxmlformats.org/officeDocument/2006/relationships/header" Target="header4.xml"/><Relationship Id="rId11" Type="http://schemas.openxmlformats.org/officeDocument/2006/relationships/header" Target="header5.xml"/><Relationship Id="rId12" Type="http://schemas.openxmlformats.org/officeDocument/2006/relationships/image" Target="media/image3.png"/><Relationship Id="rId13" Type="http://schemas.openxmlformats.org/officeDocument/2006/relationships/image" Target="media/image4.png"/><Relationship Id="rId14" Type="http://schemas.openxmlformats.org/officeDocument/2006/relationships/image" Target="media/image5.png"/><Relationship Id="rId15" Type="http://schemas.openxmlformats.org/officeDocument/2006/relationships/image" Target="media/image6.png"/><Relationship Id="rId16" Type="http://schemas.openxmlformats.org/officeDocument/2006/relationships/image" Target="media/image7.png"/><Relationship Id="rId17" Type="http://schemas.openxmlformats.org/officeDocument/2006/relationships/image" Target="media/image8.png"/><Relationship Id="rId18" Type="http://schemas.openxmlformats.org/officeDocument/2006/relationships/image" Target="media/image9.png"/><Relationship Id="rId19" Type="http://schemas.openxmlformats.org/officeDocument/2006/relationships/image" Target="media/image10.png"/><Relationship Id="rId20" Type="http://schemas.openxmlformats.org/officeDocument/2006/relationships/image" Target="media/image11.png"/><Relationship Id="rId21" Type="http://schemas.openxmlformats.org/officeDocument/2006/relationships/image" Target="media/image12.png"/><Relationship Id="rId22" Type="http://schemas.openxmlformats.org/officeDocument/2006/relationships/image" Target="media/image13.png"/><Relationship Id="rId23" Type="http://schemas.openxmlformats.org/officeDocument/2006/relationships/image" Target="media/image14.png"/><Relationship Id="rId24" Type="http://schemas.openxmlformats.org/officeDocument/2006/relationships/image" Target="media/image15.png"/><Relationship Id="rId25" Type="http://schemas.openxmlformats.org/officeDocument/2006/relationships/image" Target="media/image16.png"/><Relationship Id="rId26" Type="http://schemas.openxmlformats.org/officeDocument/2006/relationships/image" Target="media/image17.png"/><Relationship Id="rId27" Type="http://schemas.openxmlformats.org/officeDocument/2006/relationships/image" Target="media/image18.png"/><Relationship Id="rId28" Type="http://schemas.openxmlformats.org/officeDocument/2006/relationships/image" Target="media/image19.png"/><Relationship Id="rId29" Type="http://schemas.openxmlformats.org/officeDocument/2006/relationships/image" Target="media/image20.png"/><Relationship Id="rId30" Type="http://schemas.openxmlformats.org/officeDocument/2006/relationships/image" Target="media/image21.png"/><Relationship Id="rId31" Type="http://schemas.openxmlformats.org/officeDocument/2006/relationships/image" Target="media/image22.png"/><Relationship Id="rId32" Type="http://schemas.openxmlformats.org/officeDocument/2006/relationships/header" Target="header6.xml"/><Relationship Id="rId33" Type="http://schemas.openxmlformats.org/officeDocument/2006/relationships/header" Target="header7.xml"/><Relationship Id="rId34" Type="http://schemas.openxmlformats.org/officeDocument/2006/relationships/image" Target="media/image23.png"/><Relationship Id="rId35" Type="http://schemas.openxmlformats.org/officeDocument/2006/relationships/hyperlink" Target="http://es.wikipedia.org/wiki/Organizaci%C3%B3n" TargetMode="External"/><Relationship Id="rId36" Type="http://schemas.openxmlformats.org/officeDocument/2006/relationships/hyperlink" Target="http://es.wikipedia.org/wiki/Instituci%C3%B3n" TargetMode="External"/><Relationship Id="rId37" Type="http://schemas.openxmlformats.org/officeDocument/2006/relationships/hyperlink" Target="http://es.wikipedia.org/wiki/Empresa" TargetMode="External"/><Relationship Id="rId38" Type="http://schemas.openxmlformats.org/officeDocument/2006/relationships/hyperlink" Target="http://es.wikipedia.org/wiki/Grupo_de_trabajo" TargetMode="External"/><Relationship Id="rId39" Type="http://schemas.openxmlformats.org/officeDocument/2006/relationships/hyperlink" Target="http://es.wikipedia.org/wiki/Gerente_general" TargetMode="External"/><Relationship Id="rId40" Type="http://schemas.openxmlformats.org/officeDocument/2006/relationships/hyperlink" Target="http://es.wikipedia.org/wiki/Director_de_finanzas" TargetMode="External"/><Relationship Id="rId41" Type="http://schemas.openxmlformats.org/officeDocument/2006/relationships/hyperlink" Target="http://es.wikipedia.org/wiki/Recursos_humanos" TargetMode="External"/><Relationship Id="rId42" Type="http://schemas.openxmlformats.org/officeDocument/2006/relationships/hyperlink" Target="http://es.wikipedia.org/wiki/Gerente_de_proyecto" TargetMode="External"/><Relationship Id="rId43" Type="http://schemas.openxmlformats.org/officeDocument/2006/relationships/hyperlink" Target="http://es.wikipedia.org/wiki/Liderazgo" TargetMode="External"/><Relationship Id="rId44" Type="http://schemas.openxmlformats.org/officeDocument/2006/relationships/image" Target="media/image24.png"/><Relationship Id="rId45" Type="http://schemas.openxmlformats.org/officeDocument/2006/relationships/image" Target="media/image25.png"/><Relationship Id="rId46" Type="http://schemas.openxmlformats.org/officeDocument/2006/relationships/image" Target="media/image26.png"/><Relationship Id="rId47" Type="http://schemas.openxmlformats.org/officeDocument/2006/relationships/image" Target="media/image27.png"/><Relationship Id="rId48" Type="http://schemas.openxmlformats.org/officeDocument/2006/relationships/image" Target="media/image28.png"/><Relationship Id="rId49" Type="http://schemas.openxmlformats.org/officeDocument/2006/relationships/image" Target="media/image29.png"/><Relationship Id="rId50" Type="http://schemas.openxmlformats.org/officeDocument/2006/relationships/image" Target="media/image30.png"/><Relationship Id="rId51" Type="http://schemas.openxmlformats.org/officeDocument/2006/relationships/image" Target="media/image31.png"/><Relationship Id="rId52" Type="http://schemas.openxmlformats.org/officeDocument/2006/relationships/image" Target="media/image32.png"/><Relationship Id="rId53" Type="http://schemas.openxmlformats.org/officeDocument/2006/relationships/image" Target="media/image33.png"/><Relationship Id="rId54" Type="http://schemas.openxmlformats.org/officeDocument/2006/relationships/image" Target="media/image34.png"/><Relationship Id="rId55" Type="http://schemas.openxmlformats.org/officeDocument/2006/relationships/image" Target="media/image35.png"/><Relationship Id="rId56" Type="http://schemas.openxmlformats.org/officeDocument/2006/relationships/image" Target="media/image36.png"/><Relationship Id="rId57" Type="http://schemas.openxmlformats.org/officeDocument/2006/relationships/image" Target="media/image37.png"/><Relationship Id="rId58" Type="http://schemas.openxmlformats.org/officeDocument/2006/relationships/image" Target="media/image38.png"/><Relationship Id="rId59" Type="http://schemas.openxmlformats.org/officeDocument/2006/relationships/image" Target="media/image39.png"/><Relationship Id="rId60" Type="http://schemas.openxmlformats.org/officeDocument/2006/relationships/image" Target="media/image40.png"/><Relationship Id="rId61" Type="http://schemas.openxmlformats.org/officeDocument/2006/relationships/image" Target="media/image41.png"/><Relationship Id="rId62" Type="http://schemas.openxmlformats.org/officeDocument/2006/relationships/image" Target="media/image42.png"/><Relationship Id="rId63" Type="http://schemas.openxmlformats.org/officeDocument/2006/relationships/image" Target="media/image43.png"/><Relationship Id="rId64" Type="http://schemas.openxmlformats.org/officeDocument/2006/relationships/image" Target="media/image44.png"/><Relationship Id="rId65" Type="http://schemas.openxmlformats.org/officeDocument/2006/relationships/image" Target="media/image45.png"/><Relationship Id="rId66" Type="http://schemas.openxmlformats.org/officeDocument/2006/relationships/image" Target="media/image46.png"/><Relationship Id="rId67" Type="http://schemas.openxmlformats.org/officeDocument/2006/relationships/image" Target="media/image47.png"/><Relationship Id="rId68" Type="http://schemas.openxmlformats.org/officeDocument/2006/relationships/image" Target="media/image48.png"/><Relationship Id="rId69" Type="http://schemas.openxmlformats.org/officeDocument/2006/relationships/image" Target="media/image49.png"/><Relationship Id="rId70" Type="http://schemas.openxmlformats.org/officeDocument/2006/relationships/image" Target="media/image50.png"/><Relationship Id="rId71" Type="http://schemas.openxmlformats.org/officeDocument/2006/relationships/image" Target="media/image51.png"/><Relationship Id="rId72" Type="http://schemas.openxmlformats.org/officeDocument/2006/relationships/image" Target="media/image52.png"/><Relationship Id="rId73" Type="http://schemas.openxmlformats.org/officeDocument/2006/relationships/image" Target="media/image53.png"/><Relationship Id="rId74" Type="http://schemas.openxmlformats.org/officeDocument/2006/relationships/image" Target="media/image54.png"/><Relationship Id="rId75" Type="http://schemas.openxmlformats.org/officeDocument/2006/relationships/image" Target="media/image55.png"/><Relationship Id="rId76" Type="http://schemas.openxmlformats.org/officeDocument/2006/relationships/image" Target="media/image56.png"/><Relationship Id="rId77" Type="http://schemas.openxmlformats.org/officeDocument/2006/relationships/header" Target="header8.xml"/><Relationship Id="rId78" Type="http://schemas.openxmlformats.org/officeDocument/2006/relationships/header" Target="header9.xml"/><Relationship Id="rId79" Type="http://schemas.openxmlformats.org/officeDocument/2006/relationships/header" Target="header10.xml"/><Relationship Id="rId80" Type="http://schemas.openxmlformats.org/officeDocument/2006/relationships/header" Target="header11.xml"/><Relationship Id="rId81" Type="http://schemas.openxmlformats.org/officeDocument/2006/relationships/header" Target="header12.xml"/><Relationship Id="rId82" Type="http://schemas.openxmlformats.org/officeDocument/2006/relationships/header" Target="header13.xml"/><Relationship Id="rId83" Type="http://schemas.openxmlformats.org/officeDocument/2006/relationships/header" Target="header14.xml"/><Relationship Id="rId84" Type="http://schemas.openxmlformats.org/officeDocument/2006/relationships/header" Target="header15.xml"/><Relationship Id="rId85" Type="http://schemas.openxmlformats.org/officeDocument/2006/relationships/image" Target="media/image57.png"/><Relationship Id="rId86" Type="http://schemas.openxmlformats.org/officeDocument/2006/relationships/header" Target="header16.xml"/><Relationship Id="rId87" Type="http://schemas.openxmlformats.org/officeDocument/2006/relationships/header" Target="header17.xml"/><Relationship Id="rId88" Type="http://schemas.openxmlformats.org/officeDocument/2006/relationships/header" Target="header18.xml"/><Relationship Id="rId89" Type="http://schemas.openxmlformats.org/officeDocument/2006/relationships/header" Target="header19.xml"/><Relationship Id="rId90" Type="http://schemas.openxmlformats.org/officeDocument/2006/relationships/header" Target="header20.xml"/><Relationship Id="rId91"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Bertha Luz Martinez Hernandez</dc:creator>
  <dcterms:created xsi:type="dcterms:W3CDTF">2017-05-18T19:18:04Z</dcterms:created>
  <dcterms:modified xsi:type="dcterms:W3CDTF">2017-05-18T19:18:04Z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2016-10-11T00:00:00Z</vt:filetime>
  </property>
  <property fmtid="{D5CDD505-2E9C-101B-9397-08002B2CF9AE}" pid="3" name="Creator">
    <vt:lpwstr>Microsoft® Word 2013</vt:lpwstr>
  </property>
  <property fmtid="{D5CDD505-2E9C-101B-9397-08002B2CF9AE}" pid="4" name="LastSaved">
    <vt:filetime>2017-05-18T00:00:00Z</vt:filetime>
  </property>
</Properties>
</file>