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19"/>
        </w:rPr>
      </w:pPr>
    </w:p>
    <w:p>
      <w:pPr>
        <w:spacing w:line="312" w:lineRule="auto" w:before="77"/>
        <w:ind w:left="6400" w:right="3499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1746123</wp:posOffset>
            </wp:positionH>
            <wp:positionV relativeFrom="paragraph">
              <wp:posOffset>-15342</wp:posOffset>
            </wp:positionV>
            <wp:extent cx="1981200" cy="952500"/>
            <wp:effectExtent l="0" t="0" r="0" b="0"/>
            <wp:wrapNone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3854450</wp:posOffset>
            </wp:positionH>
            <wp:positionV relativeFrom="paragraph">
              <wp:posOffset>260882</wp:posOffset>
            </wp:positionV>
            <wp:extent cx="57150" cy="676275"/>
            <wp:effectExtent l="0" t="0" r="0" b="0"/>
            <wp:wrapNone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50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7">
        <w:r>
          <w:rPr>
            <w:sz w:val="18"/>
          </w:rPr>
          <w:t>LiminaR. Estudios Sociales y</w:t>
        </w:r>
      </w:hyperlink>
      <w:r>
        <w:rPr>
          <w:sz w:val="18"/>
        </w:rPr>
        <w:t> </w:t>
      </w:r>
      <w:hyperlink r:id="rId7">
        <w:r>
          <w:rPr>
            <w:sz w:val="18"/>
          </w:rPr>
          <w:t>Humanísticos</w:t>
        </w:r>
      </w:hyperlink>
    </w:p>
    <w:p>
      <w:pPr>
        <w:spacing w:before="52"/>
        <w:ind w:left="6379" w:right="4439" w:firstLine="0"/>
        <w:jc w:val="center"/>
        <w:rPr>
          <w:sz w:val="18"/>
        </w:rPr>
      </w:pPr>
      <w:r>
        <w:rPr>
          <w:color w:val="838080"/>
          <w:sz w:val="18"/>
        </w:rPr>
        <w:t>ISSN: </w:t>
      </w:r>
      <w:r>
        <w:rPr>
          <w:sz w:val="18"/>
        </w:rPr>
        <w:t>1665-8027</w:t>
      </w:r>
    </w:p>
    <w:p>
      <w:pPr>
        <w:spacing w:before="63"/>
        <w:ind w:left="6400" w:right="2498" w:firstLine="0"/>
        <w:jc w:val="left"/>
        <w:rPr>
          <w:sz w:val="18"/>
        </w:rPr>
      </w:pPr>
      <w:hyperlink r:id="rId8">
        <w:r>
          <w:rPr>
            <w:color w:val="838080"/>
            <w:sz w:val="18"/>
          </w:rPr>
          <w:t>liminar.cesmeca@unicach.mx</w:t>
        </w:r>
      </w:hyperlink>
    </w:p>
    <w:p>
      <w:pPr>
        <w:spacing w:line="312" w:lineRule="auto" w:before="63"/>
        <w:ind w:left="6400" w:right="2498" w:firstLine="0"/>
        <w:jc w:val="left"/>
        <w:rPr>
          <w:sz w:val="18"/>
        </w:rPr>
      </w:pPr>
      <w:r>
        <w:rPr>
          <w:sz w:val="18"/>
        </w:rPr>
        <w:t>Centro de Estudios Superiores de México y Centro América</w:t>
      </w:r>
    </w:p>
    <w:p>
      <w:pPr>
        <w:spacing w:before="2"/>
        <w:ind w:left="5569" w:right="4439" w:firstLine="0"/>
        <w:jc w:val="center"/>
        <w:rPr>
          <w:sz w:val="18"/>
        </w:rPr>
      </w:pPr>
      <w:r>
        <w:rPr>
          <w:sz w:val="18"/>
        </w:rPr>
        <w:t>México</w:t>
      </w:r>
    </w:p>
    <w:p>
      <w:pPr>
        <w:pStyle w:val="BodyText"/>
        <w:ind w:left="2000"/>
        <w:rPr>
          <w:sz w:val="20"/>
        </w:rPr>
      </w:pPr>
      <w:r>
        <w:rPr>
          <w:sz w:val="20"/>
        </w:rPr>
        <w:pict>
          <v:group style="width:400pt;height:159.5pt;mso-position-horizontal-relative:char;mso-position-vertical-relative:line" coordorigin="0,0" coordsize="8000,3190">
            <v:shape style="position:absolute;left:0;top:2590;width:8000;height:600" type="#_x0000_t75" stroked="false">
              <v:imagedata r:id="rId9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2590;width:8000;height:60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12"/>
                      </w:rPr>
                    </w:pPr>
                  </w:p>
                  <w:p>
                    <w:pPr>
                      <w:spacing w:before="1"/>
                      <w:ind w:left="1645" w:right="0" w:firstLine="0"/>
                      <w:jc w:val="left"/>
                      <w:rPr>
                        <w:sz w:val="16"/>
                      </w:rPr>
                    </w:pPr>
                    <w:hyperlink r:id="rId10">
                      <w:r>
                        <w:rPr>
                          <w:color w:val="838080"/>
                          <w:sz w:val="16"/>
                        </w:rPr>
                        <w:t>Disponible en: http://www.redalyc.org/articulo.oa?id=74543269013</w:t>
                      </w:r>
                    </w:hyperlink>
                  </w:p>
                </w:txbxContent>
              </v:textbox>
              <w10:wrap type="none"/>
            </v:shape>
            <v:shape style="position:absolute;left:0;top:0;width:8000;height:2590" type="#_x0000_t202" filled="true" fillcolor="#e1dfdf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551" w:right="351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color w:val="333232"/>
                        <w:sz w:val="18"/>
                      </w:rPr>
                      <w:t>Cedillo-Delgado, Rafael</w:t>
                    </w:r>
                  </w:p>
                  <w:p>
                    <w:pPr>
                      <w:spacing w:line="312" w:lineRule="auto" w:before="63"/>
                      <w:ind w:left="553" w:right="350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color w:val="333232"/>
                        <w:sz w:val="18"/>
                      </w:rPr>
                      <w:t>La paridad de género en las elecciones locales 2015 de Tabasco, Estado de México y Distrito Federal.</w:t>
                    </w:r>
                  </w:p>
                  <w:p>
                    <w:pPr>
                      <w:spacing w:line="312" w:lineRule="auto" w:before="2"/>
                      <w:ind w:left="553" w:right="351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color w:val="333232"/>
                        <w:sz w:val="18"/>
                      </w:rPr>
                      <w:t>LiminaR. Estudios Sociales y Humanísticos, vol. XIV, núm. 1, enero-junio, 2016, pp. 186- 201</w:t>
                    </w:r>
                  </w:p>
                  <w:p>
                    <w:pPr>
                      <w:spacing w:line="312" w:lineRule="auto" w:before="2"/>
                      <w:ind w:left="1719" w:right="1516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color w:val="333232"/>
                        <w:sz w:val="18"/>
                      </w:rPr>
                      <w:t>Centro de Estudios Superiores de México y Centro América San Cristóbal de las Casas, México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pStyle w:val="BodyText"/>
        <w:ind w:left="560"/>
        <w:rPr>
          <w:sz w:val="20"/>
        </w:rPr>
      </w:pPr>
      <w:r>
        <w:rPr>
          <w:sz w:val="20"/>
        </w:rPr>
        <w:pict>
          <v:group style="width:542pt;height:42pt;mso-position-horizontal-relative:char;mso-position-vertical-relative:line" coordorigin="0,0" coordsize="10840,840">
            <v:shape style="position:absolute;left:0;top:0;width:10760;height:400" type="#_x0000_t75" stroked="false">
              <v:imagedata r:id="rId9" o:title=""/>
            </v:shape>
            <v:shape style="position:absolute;left:9270;top:390;width:1570;height:450" type="#_x0000_t75" stroked="false">
              <v:imagedata r:id="rId11" o:title=""/>
            </v:shape>
            <v:shape style="position:absolute;left:270;top:534;width:170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20" w:firstLine="0"/>
                      <w:jc w:val="left"/>
                      <w:rPr>
                        <w:sz w:val="18"/>
                      </w:rPr>
                    </w:pPr>
                    <w:hyperlink r:id="rId12">
                      <w:r>
                        <w:rPr>
                          <w:color w:val="666666"/>
                          <w:sz w:val="18"/>
                        </w:rPr>
                        <w:t>Cómo citar el artículo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0" w:bottom="0" w:left="0" w:right="0"/>
        </w:sectPr>
      </w:pPr>
    </w:p>
    <w:p>
      <w:pPr>
        <w:spacing w:line="188" w:lineRule="exact" w:before="0"/>
        <w:ind w:left="830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268398311">
            <wp:simplePos x="0" y="0"/>
            <wp:positionH relativeFrom="page">
              <wp:posOffset>342900</wp:posOffset>
            </wp:positionH>
            <wp:positionV relativeFrom="paragraph">
              <wp:posOffset>-209550</wp:posOffset>
            </wp:positionV>
            <wp:extent cx="88677" cy="114014"/>
            <wp:effectExtent l="0" t="0" r="0" b="0"/>
            <wp:wrapNone/>
            <wp:docPr id="5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77" cy="114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98335">
            <wp:simplePos x="0" y="0"/>
            <wp:positionH relativeFrom="page">
              <wp:posOffset>342900</wp:posOffset>
            </wp:positionH>
            <wp:positionV relativeFrom="paragraph">
              <wp:posOffset>-6350</wp:posOffset>
            </wp:positionV>
            <wp:extent cx="88900" cy="114300"/>
            <wp:effectExtent l="0" t="0" r="0" b="0"/>
            <wp:wrapNone/>
            <wp:docPr id="7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14">
        <w:r>
          <w:rPr>
            <w:color w:val="666666"/>
            <w:sz w:val="18"/>
          </w:rPr>
          <w:t>Número completo</w:t>
        </w:r>
      </w:hyperlink>
    </w:p>
    <w:p>
      <w:pPr>
        <w:spacing w:before="113"/>
        <w:ind w:left="540" w:right="0" w:firstLine="0"/>
        <w:jc w:val="left"/>
        <w:rPr>
          <w:sz w:val="18"/>
        </w:rPr>
      </w:pPr>
      <w:r>
        <w:rPr>
          <w:position w:val="-1"/>
        </w:rPr>
        <w:drawing>
          <wp:inline distT="0" distB="0" distL="0" distR="0">
            <wp:extent cx="88900" cy="114300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/>
          <w:sz w:val="20"/>
        </w:rPr>
        <w:t>  </w:t>
      </w:r>
      <w:hyperlink r:id="rId10">
        <w:r>
          <w:rPr>
            <w:color w:val="666666"/>
            <w:sz w:val="18"/>
          </w:rPr>
          <w:t>Más información del artículo</w:t>
        </w:r>
      </w:hyperlink>
    </w:p>
    <w:p>
      <w:pPr>
        <w:spacing w:before="113"/>
        <w:ind w:left="540" w:right="0" w:firstLine="0"/>
        <w:jc w:val="left"/>
        <w:rPr>
          <w:sz w:val="18"/>
        </w:rPr>
      </w:pPr>
      <w:r>
        <w:rPr>
          <w:position w:val="-1"/>
        </w:rPr>
        <w:drawing>
          <wp:inline distT="0" distB="0" distL="0" distR="0">
            <wp:extent cx="88900" cy="114300"/>
            <wp:effectExtent l="0" t="0" r="0" b="0"/>
            <wp:docPr id="11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/>
          <w:sz w:val="20"/>
        </w:rPr>
        <w:t>  </w:t>
      </w:r>
      <w:hyperlink r:id="rId7">
        <w:r>
          <w:rPr>
            <w:color w:val="666666"/>
            <w:sz w:val="18"/>
          </w:rPr>
          <w:t>Página de la revista en redalyc.org</w:t>
        </w:r>
      </w:hyperlink>
    </w:p>
    <w:p>
      <w:pPr>
        <w:spacing w:line="312" w:lineRule="auto" w:before="91"/>
        <w:ind w:left="1350" w:right="819" w:firstLine="3411"/>
        <w:jc w:val="left"/>
        <w:rPr>
          <w:sz w:val="18"/>
        </w:rPr>
      </w:pPr>
      <w:r>
        <w:rPr/>
        <w:br w:type="column"/>
      </w:r>
      <w:r>
        <w:rPr>
          <w:color w:val="908D8D"/>
          <w:sz w:val="18"/>
        </w:rPr>
        <w:t>Sistema de Información Científica Red de Revistas Científicas de América Latina, el Caribe, España y Portugal</w:t>
      </w:r>
    </w:p>
    <w:p>
      <w:pPr>
        <w:spacing w:before="2"/>
        <w:ind w:left="540" w:right="0" w:firstLine="0"/>
        <w:jc w:val="left"/>
        <w:rPr>
          <w:sz w:val="18"/>
        </w:rPr>
      </w:pPr>
      <w:r>
        <w:rPr>
          <w:color w:val="908D8D"/>
          <w:sz w:val="18"/>
        </w:rPr>
        <w:t>Proyecto académico sin fines de lucro, desarrollado bajo la iniciativa de acceso abierto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0" w:bottom="0" w:left="0" w:right="0"/>
          <w:cols w:num="2" w:equalWidth="0">
            <w:col w:w="3602" w:space="345"/>
            <w:col w:w="8293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0pt;margin-top:0pt;width:612pt;height:16pt;mso-position-horizontal-relative:page;mso-position-vertical-relative:page;z-index:1144" coordorigin="0,0" coordsize="12240,320">
            <v:rect style="position:absolute;left:0;top:0;width:12240;height:160" filled="true" fillcolor="#cccaca" stroked="false">
              <v:fill type="solid"/>
            </v:rect>
            <v:rect style="position:absolute;left:0;top:220;width:12240;height:100" filled="true" fillcolor="#e1dfdf" stroked="false">
              <v:fill type="solid"/>
            </v:rect>
            <w10:wrap type="none"/>
          </v:group>
        </w:pict>
      </w:r>
      <w:r>
        <w:rPr/>
        <w:pict>
          <v:group style="position:absolute;margin-left:0pt;margin-top:776pt;width:612pt;height:16pt;mso-position-horizontal-relative:page;mso-position-vertical-relative:page;z-index:-37216" coordorigin="0,15520" coordsize="12240,320">
            <v:rect style="position:absolute;left:0;top:15680;width:12240;height:160" filled="true" fillcolor="#cccaca" stroked="false">
              <v:fill type="solid"/>
            </v:rect>
            <v:rect style="position:absolute;left:0;top:15520;width:12240;height:100" filled="true" fillcolor="#e1dfdf" stroked="false">
              <v:fill type="solid"/>
            </v:rect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2240" w:h="15840"/>
          <w:pgMar w:top="0" w:bottom="0" w:left="0" w:right="0"/>
        </w:sectPr>
      </w:pPr>
    </w:p>
    <w:p>
      <w:pPr>
        <w:pStyle w:val="BodyText"/>
        <w:spacing w:line="187" w:lineRule="exact"/>
        <w:ind w:left="5262"/>
        <w:rPr>
          <w:sz w:val="18"/>
        </w:rPr>
      </w:pPr>
      <w:r>
        <w:rPr>
          <w:position w:val="-3"/>
          <w:sz w:val="18"/>
        </w:rPr>
        <w:drawing>
          <wp:inline distT="0" distB="0" distL="0" distR="0">
            <wp:extent cx="119075" cy="119062"/>
            <wp:effectExtent l="0" t="0" r="0" b="0"/>
            <wp:docPr id="17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07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  <w:sz w:val="18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spacing w:line="249" w:lineRule="auto" w:before="48"/>
        <w:ind w:left="1390" w:right="742" w:firstLine="0"/>
        <w:jc w:val="center"/>
        <w:rPr>
          <w:sz w:val="22"/>
        </w:rPr>
      </w:pPr>
      <w:r>
        <w:rPr>
          <w:spacing w:val="-4"/>
          <w:w w:val="98"/>
          <w:sz w:val="32"/>
        </w:rPr>
        <w:t>L</w:t>
      </w:r>
      <w:r>
        <w:rPr>
          <w:w w:val="119"/>
          <w:sz w:val="22"/>
        </w:rPr>
        <w:t>a</w:t>
      </w:r>
      <w:r>
        <w:rPr>
          <w:sz w:val="22"/>
        </w:rPr>
        <w:t> </w:t>
      </w:r>
      <w:r>
        <w:rPr>
          <w:spacing w:val="-4"/>
          <w:w w:val="101"/>
          <w:sz w:val="22"/>
        </w:rPr>
        <w:t>p</w:t>
      </w:r>
      <w:r>
        <w:rPr>
          <w:spacing w:val="-4"/>
          <w:w w:val="119"/>
          <w:sz w:val="22"/>
        </w:rPr>
        <w:t>a</w:t>
      </w:r>
      <w:r>
        <w:rPr>
          <w:spacing w:val="-4"/>
          <w:w w:val="207"/>
          <w:sz w:val="22"/>
        </w:rPr>
        <w:t>r</w:t>
      </w:r>
      <w:r>
        <w:rPr>
          <w:spacing w:val="-4"/>
          <w:w w:val="149"/>
          <w:sz w:val="22"/>
        </w:rPr>
        <w:t>i</w:t>
      </w:r>
      <w:r>
        <w:rPr>
          <w:spacing w:val="-4"/>
          <w:w w:val="124"/>
          <w:sz w:val="22"/>
        </w:rPr>
        <w:t>d</w:t>
      </w:r>
      <w:r>
        <w:rPr>
          <w:spacing w:val="-4"/>
          <w:w w:val="119"/>
          <w:sz w:val="22"/>
        </w:rPr>
        <w:t>a</w:t>
      </w:r>
      <w:r>
        <w:rPr>
          <w:w w:val="124"/>
          <w:sz w:val="22"/>
        </w:rPr>
        <w:t>d</w:t>
      </w:r>
      <w:r>
        <w:rPr>
          <w:sz w:val="22"/>
        </w:rPr>
        <w:t> </w:t>
      </w:r>
      <w:r>
        <w:rPr>
          <w:spacing w:val="-4"/>
          <w:w w:val="124"/>
          <w:sz w:val="22"/>
        </w:rPr>
        <w:t>d</w:t>
      </w:r>
      <w:r>
        <w:rPr>
          <w:w w:val="104"/>
          <w:sz w:val="22"/>
        </w:rPr>
        <w:t>e</w:t>
      </w:r>
      <w:r>
        <w:rPr>
          <w:sz w:val="22"/>
        </w:rPr>
        <w:t> </w:t>
      </w:r>
      <w:r>
        <w:rPr>
          <w:spacing w:val="-4"/>
          <w:w w:val="133"/>
          <w:sz w:val="22"/>
        </w:rPr>
        <w:t>g</w:t>
      </w:r>
      <w:r>
        <w:rPr>
          <w:spacing w:val="-4"/>
          <w:w w:val="104"/>
          <w:sz w:val="22"/>
        </w:rPr>
        <w:t>é</w:t>
      </w:r>
      <w:r>
        <w:rPr>
          <w:spacing w:val="-4"/>
          <w:w w:val="136"/>
          <w:sz w:val="22"/>
        </w:rPr>
        <w:t>n</w:t>
      </w:r>
      <w:r>
        <w:rPr>
          <w:spacing w:val="-4"/>
          <w:w w:val="104"/>
          <w:sz w:val="22"/>
        </w:rPr>
        <w:t>e</w:t>
      </w:r>
      <w:r>
        <w:rPr>
          <w:spacing w:val="-4"/>
          <w:w w:val="207"/>
          <w:sz w:val="22"/>
        </w:rPr>
        <w:t>r</w:t>
      </w:r>
      <w:r>
        <w:rPr>
          <w:w w:val="132"/>
          <w:sz w:val="22"/>
        </w:rPr>
        <w:t>o</w:t>
      </w:r>
      <w:r>
        <w:rPr>
          <w:sz w:val="22"/>
        </w:rPr>
        <w:t> </w:t>
      </w:r>
      <w:r>
        <w:rPr>
          <w:spacing w:val="-4"/>
          <w:w w:val="104"/>
          <w:sz w:val="22"/>
        </w:rPr>
        <w:t>e</w:t>
      </w:r>
      <w:r>
        <w:rPr>
          <w:w w:val="136"/>
          <w:sz w:val="22"/>
        </w:rPr>
        <w:t>n</w:t>
      </w:r>
      <w:r>
        <w:rPr>
          <w:sz w:val="22"/>
        </w:rPr>
        <w:t> </w:t>
      </w:r>
      <w:r>
        <w:rPr>
          <w:spacing w:val="-4"/>
          <w:w w:val="100"/>
          <w:sz w:val="22"/>
        </w:rPr>
        <w:t>L</w:t>
      </w:r>
      <w:r>
        <w:rPr>
          <w:spacing w:val="-4"/>
          <w:w w:val="119"/>
          <w:sz w:val="22"/>
        </w:rPr>
        <w:t>a</w:t>
      </w:r>
      <w:r>
        <w:rPr>
          <w:w w:val="102"/>
          <w:sz w:val="22"/>
        </w:rPr>
        <w:t>s</w:t>
      </w:r>
      <w:r>
        <w:rPr>
          <w:sz w:val="22"/>
        </w:rPr>
        <w:t> </w:t>
      </w:r>
      <w:r>
        <w:rPr>
          <w:spacing w:val="-4"/>
          <w:w w:val="104"/>
          <w:sz w:val="22"/>
        </w:rPr>
        <w:t>e</w:t>
      </w:r>
      <w:r>
        <w:rPr>
          <w:spacing w:val="-4"/>
          <w:w w:val="100"/>
          <w:sz w:val="22"/>
        </w:rPr>
        <w:t>L</w:t>
      </w:r>
      <w:r>
        <w:rPr>
          <w:spacing w:val="-4"/>
          <w:w w:val="104"/>
          <w:sz w:val="22"/>
        </w:rPr>
        <w:t>e</w:t>
      </w:r>
      <w:r>
        <w:rPr>
          <w:spacing w:val="-4"/>
          <w:w w:val="139"/>
          <w:sz w:val="22"/>
        </w:rPr>
        <w:t>cc</w:t>
      </w:r>
      <w:r>
        <w:rPr>
          <w:spacing w:val="-4"/>
          <w:w w:val="149"/>
          <w:sz w:val="22"/>
        </w:rPr>
        <w:t>i</w:t>
      </w:r>
      <w:r>
        <w:rPr>
          <w:spacing w:val="-4"/>
          <w:w w:val="132"/>
          <w:sz w:val="22"/>
        </w:rPr>
        <w:t>o</w:t>
      </w:r>
      <w:r>
        <w:rPr>
          <w:spacing w:val="-4"/>
          <w:w w:val="136"/>
          <w:sz w:val="22"/>
        </w:rPr>
        <w:t>n</w:t>
      </w:r>
      <w:r>
        <w:rPr>
          <w:spacing w:val="-4"/>
          <w:w w:val="104"/>
          <w:sz w:val="22"/>
        </w:rPr>
        <w:t>e</w:t>
      </w:r>
      <w:r>
        <w:rPr>
          <w:w w:val="102"/>
          <w:sz w:val="22"/>
        </w:rPr>
        <w:t>s</w:t>
      </w:r>
      <w:r>
        <w:rPr>
          <w:sz w:val="22"/>
        </w:rPr>
        <w:t> </w:t>
      </w:r>
      <w:r>
        <w:rPr>
          <w:spacing w:val="-4"/>
          <w:w w:val="100"/>
          <w:sz w:val="22"/>
        </w:rPr>
        <w:t>L</w:t>
      </w:r>
      <w:r>
        <w:rPr>
          <w:spacing w:val="-4"/>
          <w:w w:val="132"/>
          <w:sz w:val="22"/>
        </w:rPr>
        <w:t>o</w:t>
      </w:r>
      <w:r>
        <w:rPr>
          <w:spacing w:val="-4"/>
          <w:w w:val="139"/>
          <w:sz w:val="22"/>
        </w:rPr>
        <w:t>c</w:t>
      </w:r>
      <w:r>
        <w:rPr>
          <w:spacing w:val="-4"/>
          <w:w w:val="119"/>
          <w:sz w:val="22"/>
        </w:rPr>
        <w:t>a</w:t>
      </w:r>
      <w:r>
        <w:rPr>
          <w:spacing w:val="-4"/>
          <w:w w:val="100"/>
          <w:sz w:val="22"/>
        </w:rPr>
        <w:t>L</w:t>
      </w:r>
      <w:r>
        <w:rPr>
          <w:spacing w:val="-4"/>
          <w:w w:val="104"/>
          <w:sz w:val="22"/>
        </w:rPr>
        <w:t>e</w:t>
      </w:r>
      <w:r>
        <w:rPr>
          <w:w w:val="102"/>
          <w:sz w:val="22"/>
        </w:rPr>
        <w:t>s</w:t>
      </w:r>
      <w:r>
        <w:rPr>
          <w:sz w:val="22"/>
        </w:rPr>
        <w:t> </w:t>
      </w:r>
      <w:r>
        <w:rPr>
          <w:spacing w:val="-3"/>
          <w:w w:val="89"/>
          <w:sz w:val="28"/>
        </w:rPr>
        <w:t>2</w:t>
      </w:r>
      <w:r>
        <w:rPr>
          <w:spacing w:val="-3"/>
          <w:w w:val="91"/>
          <w:sz w:val="28"/>
        </w:rPr>
        <w:t>0</w:t>
      </w:r>
      <w:r>
        <w:rPr>
          <w:spacing w:val="-3"/>
          <w:w w:val="61"/>
          <w:sz w:val="28"/>
        </w:rPr>
        <w:t>1</w:t>
      </w:r>
      <w:r>
        <w:rPr>
          <w:w w:val="87"/>
          <w:sz w:val="28"/>
        </w:rPr>
        <w:t>5</w:t>
      </w:r>
      <w:r>
        <w:rPr>
          <w:spacing w:val="-16"/>
          <w:sz w:val="28"/>
        </w:rPr>
        <w:t> </w:t>
      </w:r>
      <w:r>
        <w:rPr>
          <w:spacing w:val="-4"/>
          <w:w w:val="124"/>
          <w:sz w:val="22"/>
        </w:rPr>
        <w:t>d</w:t>
      </w:r>
      <w:r>
        <w:rPr>
          <w:w w:val="104"/>
          <w:sz w:val="22"/>
        </w:rPr>
        <w:t>e</w:t>
      </w:r>
      <w:r>
        <w:rPr>
          <w:sz w:val="22"/>
        </w:rPr>
        <w:t> </w:t>
      </w:r>
      <w:r>
        <w:rPr>
          <w:spacing w:val="-4"/>
          <w:w w:val="100"/>
          <w:sz w:val="32"/>
        </w:rPr>
        <w:t>T</w:t>
      </w:r>
      <w:r>
        <w:rPr>
          <w:spacing w:val="-4"/>
          <w:w w:val="119"/>
          <w:sz w:val="22"/>
        </w:rPr>
        <w:t>a</w:t>
      </w:r>
      <w:r>
        <w:rPr>
          <w:spacing w:val="-4"/>
          <w:w w:val="102"/>
          <w:sz w:val="22"/>
        </w:rPr>
        <w:t>b</w:t>
      </w:r>
      <w:r>
        <w:rPr>
          <w:spacing w:val="-4"/>
          <w:w w:val="119"/>
          <w:sz w:val="22"/>
        </w:rPr>
        <w:t>a</w:t>
      </w:r>
      <w:r>
        <w:rPr>
          <w:spacing w:val="-4"/>
          <w:w w:val="102"/>
          <w:sz w:val="22"/>
        </w:rPr>
        <w:t>s</w:t>
      </w:r>
      <w:r>
        <w:rPr>
          <w:spacing w:val="-4"/>
          <w:w w:val="139"/>
          <w:sz w:val="22"/>
        </w:rPr>
        <w:t>c</w:t>
      </w:r>
      <w:r>
        <w:rPr>
          <w:spacing w:val="-4"/>
          <w:w w:val="132"/>
          <w:sz w:val="22"/>
        </w:rPr>
        <w:t>o</w:t>
      </w:r>
      <w:r>
        <w:rPr>
          <w:w w:val="76"/>
          <w:sz w:val="32"/>
        </w:rPr>
        <w:t>, </w:t>
      </w:r>
      <w:r>
        <w:rPr>
          <w:spacing w:val="-4"/>
          <w:w w:val="103"/>
          <w:sz w:val="32"/>
        </w:rPr>
        <w:t>e</w:t>
      </w:r>
      <w:r>
        <w:rPr>
          <w:spacing w:val="-4"/>
          <w:w w:val="102"/>
          <w:sz w:val="22"/>
        </w:rPr>
        <w:t>s</w:t>
      </w:r>
      <w:r>
        <w:rPr>
          <w:spacing w:val="-4"/>
          <w:w w:val="101"/>
          <w:sz w:val="22"/>
        </w:rPr>
        <w:t>T</w:t>
      </w:r>
      <w:r>
        <w:rPr>
          <w:spacing w:val="-4"/>
          <w:w w:val="119"/>
          <w:sz w:val="22"/>
        </w:rPr>
        <w:t>a</w:t>
      </w:r>
      <w:r>
        <w:rPr>
          <w:spacing w:val="-4"/>
          <w:w w:val="124"/>
          <w:sz w:val="22"/>
        </w:rPr>
        <w:t>d</w:t>
      </w:r>
      <w:r>
        <w:rPr>
          <w:w w:val="132"/>
          <w:sz w:val="22"/>
        </w:rPr>
        <w:t>o</w:t>
      </w:r>
      <w:r>
        <w:rPr>
          <w:sz w:val="22"/>
        </w:rPr>
        <w:t> </w:t>
      </w:r>
      <w:r>
        <w:rPr>
          <w:spacing w:val="-4"/>
          <w:w w:val="124"/>
          <w:sz w:val="22"/>
        </w:rPr>
        <w:t>d</w:t>
      </w:r>
      <w:r>
        <w:rPr>
          <w:w w:val="104"/>
          <w:sz w:val="22"/>
        </w:rPr>
        <w:t>e</w:t>
      </w:r>
      <w:r>
        <w:rPr>
          <w:sz w:val="22"/>
        </w:rPr>
        <w:t> </w:t>
      </w:r>
      <w:r>
        <w:rPr>
          <w:spacing w:val="-4"/>
          <w:w w:val="108"/>
          <w:sz w:val="32"/>
        </w:rPr>
        <w:t>M</w:t>
      </w:r>
      <w:r>
        <w:rPr>
          <w:spacing w:val="-4"/>
          <w:w w:val="104"/>
          <w:sz w:val="22"/>
        </w:rPr>
        <w:t>é</w:t>
      </w:r>
      <w:r>
        <w:rPr>
          <w:spacing w:val="-4"/>
          <w:w w:val="136"/>
          <w:sz w:val="22"/>
        </w:rPr>
        <w:t>x</w:t>
      </w:r>
      <w:r>
        <w:rPr>
          <w:spacing w:val="-4"/>
          <w:w w:val="149"/>
          <w:sz w:val="22"/>
        </w:rPr>
        <w:t>i</w:t>
      </w:r>
      <w:r>
        <w:rPr>
          <w:spacing w:val="-4"/>
          <w:w w:val="139"/>
          <w:sz w:val="22"/>
        </w:rPr>
        <w:t>c</w:t>
      </w:r>
      <w:r>
        <w:rPr>
          <w:w w:val="132"/>
          <w:sz w:val="22"/>
        </w:rPr>
        <w:t>o</w:t>
      </w:r>
      <w:r>
        <w:rPr>
          <w:sz w:val="22"/>
        </w:rPr>
        <w:t> </w:t>
      </w:r>
      <w:r>
        <w:rPr>
          <w:w w:val="120"/>
          <w:sz w:val="22"/>
        </w:rPr>
        <w:t>y</w:t>
      </w:r>
      <w:r>
        <w:rPr>
          <w:sz w:val="22"/>
        </w:rPr>
        <w:t> </w:t>
      </w:r>
      <w:r>
        <w:rPr>
          <w:spacing w:val="-4"/>
          <w:w w:val="122"/>
          <w:sz w:val="32"/>
        </w:rPr>
        <w:t>d</w:t>
      </w:r>
      <w:r>
        <w:rPr>
          <w:spacing w:val="-4"/>
          <w:w w:val="149"/>
          <w:sz w:val="22"/>
        </w:rPr>
        <w:t>i</w:t>
      </w:r>
      <w:r>
        <w:rPr>
          <w:spacing w:val="-4"/>
          <w:w w:val="102"/>
          <w:sz w:val="22"/>
        </w:rPr>
        <w:t>s</w:t>
      </w:r>
      <w:r>
        <w:rPr>
          <w:spacing w:val="-4"/>
          <w:w w:val="101"/>
          <w:sz w:val="22"/>
        </w:rPr>
        <w:t>T</w:t>
      </w:r>
      <w:r>
        <w:rPr>
          <w:spacing w:val="-4"/>
          <w:w w:val="207"/>
          <w:sz w:val="22"/>
        </w:rPr>
        <w:t>r</w:t>
      </w:r>
      <w:r>
        <w:rPr>
          <w:spacing w:val="-4"/>
          <w:w w:val="149"/>
          <w:sz w:val="22"/>
        </w:rPr>
        <w:t>i</w:t>
      </w:r>
      <w:r>
        <w:rPr>
          <w:spacing w:val="-4"/>
          <w:w w:val="101"/>
          <w:sz w:val="22"/>
        </w:rPr>
        <w:t>T</w:t>
      </w:r>
      <w:r>
        <w:rPr>
          <w:w w:val="132"/>
          <w:sz w:val="22"/>
        </w:rPr>
        <w:t>o</w:t>
      </w:r>
      <w:r>
        <w:rPr>
          <w:sz w:val="22"/>
        </w:rPr>
        <w:t> </w:t>
      </w:r>
      <w:r>
        <w:rPr>
          <w:spacing w:val="-4"/>
          <w:w w:val="91"/>
          <w:sz w:val="32"/>
        </w:rPr>
        <w:t>F</w:t>
      </w:r>
      <w:r>
        <w:rPr>
          <w:spacing w:val="-4"/>
          <w:w w:val="104"/>
          <w:sz w:val="22"/>
        </w:rPr>
        <w:t>e</w:t>
      </w:r>
      <w:r>
        <w:rPr>
          <w:spacing w:val="-4"/>
          <w:w w:val="124"/>
          <w:sz w:val="22"/>
        </w:rPr>
        <w:t>d</w:t>
      </w:r>
      <w:r>
        <w:rPr>
          <w:spacing w:val="-4"/>
          <w:w w:val="104"/>
          <w:sz w:val="22"/>
        </w:rPr>
        <w:t>e</w:t>
      </w:r>
      <w:r>
        <w:rPr>
          <w:spacing w:val="-4"/>
          <w:w w:val="207"/>
          <w:sz w:val="22"/>
        </w:rPr>
        <w:t>r</w:t>
      </w:r>
      <w:r>
        <w:rPr>
          <w:spacing w:val="-4"/>
          <w:w w:val="119"/>
          <w:sz w:val="22"/>
        </w:rPr>
        <w:t>a</w:t>
      </w:r>
      <w:r>
        <w:rPr>
          <w:w w:val="100"/>
          <w:sz w:val="22"/>
        </w:rPr>
        <w:t>L</w:t>
      </w:r>
    </w:p>
    <w:p>
      <w:pPr>
        <w:pStyle w:val="BodyText"/>
        <w:rPr>
          <w:sz w:val="26"/>
        </w:rPr>
      </w:pPr>
    </w:p>
    <w:p>
      <w:pPr>
        <w:spacing w:before="0"/>
        <w:ind w:left="1390" w:right="747" w:firstLine="0"/>
        <w:jc w:val="center"/>
        <w:rPr>
          <w:rFonts w:ascii="Times New Roman"/>
          <w:i/>
          <w:sz w:val="26"/>
        </w:rPr>
      </w:pPr>
      <w:r>
        <w:rPr>
          <w:rFonts w:ascii="Times New Roman"/>
          <w:i/>
          <w:w w:val="90"/>
          <w:sz w:val="26"/>
        </w:rPr>
        <w:t>Gender Parity in 2015 Local Elections in Tabasco, State of Mexico and Mexico City</w:t>
      </w:r>
    </w:p>
    <w:p>
      <w:pPr>
        <w:pStyle w:val="BodyText"/>
        <w:spacing w:before="10"/>
        <w:rPr>
          <w:rFonts w:ascii="Times New Roman"/>
          <w:i/>
          <w:sz w:val="20"/>
        </w:rPr>
      </w:pPr>
    </w:p>
    <w:p>
      <w:pPr>
        <w:spacing w:before="0"/>
        <w:ind w:left="1390" w:right="745" w:firstLine="0"/>
        <w:jc w:val="center"/>
        <w:rPr>
          <w:rFonts w:ascii="Franklin Gothic Medium"/>
          <w:sz w:val="20"/>
        </w:rPr>
      </w:pPr>
      <w:r>
        <w:rPr>
          <w:rFonts w:ascii="Franklin Gothic Medium"/>
          <w:sz w:val="20"/>
        </w:rPr>
        <w:t>Rafael Cedillo-Delgado</w:t>
      </w:r>
    </w:p>
    <w:p>
      <w:pPr>
        <w:pStyle w:val="BodyText"/>
        <w:rPr>
          <w:rFonts w:ascii="Franklin Gothic Medium"/>
          <w:sz w:val="20"/>
        </w:rPr>
      </w:pPr>
    </w:p>
    <w:p>
      <w:pPr>
        <w:pStyle w:val="BodyText"/>
        <w:rPr>
          <w:rFonts w:ascii="Franklin Gothic Medium"/>
          <w:sz w:val="20"/>
        </w:rPr>
      </w:pPr>
    </w:p>
    <w:p>
      <w:pPr>
        <w:pStyle w:val="BodyText"/>
        <w:rPr>
          <w:rFonts w:ascii="Franklin Gothic Medium"/>
          <w:sz w:val="20"/>
        </w:rPr>
      </w:pPr>
    </w:p>
    <w:p>
      <w:pPr>
        <w:pStyle w:val="BodyText"/>
        <w:rPr>
          <w:rFonts w:ascii="Franklin Gothic Medium"/>
          <w:sz w:val="20"/>
        </w:rPr>
      </w:pPr>
    </w:p>
    <w:p>
      <w:pPr>
        <w:pStyle w:val="BodyText"/>
        <w:spacing w:before="3"/>
        <w:rPr>
          <w:rFonts w:ascii="Franklin Gothic Medium"/>
          <w:sz w:val="25"/>
        </w:rPr>
      </w:pPr>
    </w:p>
    <w:p>
      <w:pPr>
        <w:spacing w:line="276" w:lineRule="auto" w:before="68"/>
        <w:ind w:left="773" w:right="118" w:firstLine="0"/>
        <w:jc w:val="both"/>
        <w:rPr>
          <w:rFonts w:ascii="Times New Roman" w:hAnsi="Times New Roman"/>
          <w:i/>
          <w:sz w:val="20"/>
        </w:rPr>
      </w:pPr>
      <w:r>
        <w:rPr>
          <w:spacing w:val="-3"/>
          <w:w w:val="85"/>
          <w:sz w:val="20"/>
        </w:rPr>
        <w:t>Resumen</w:t>
      </w:r>
      <w:r>
        <w:rPr>
          <w:rFonts w:ascii="Times New Roman" w:hAnsi="Times New Roman"/>
          <w:i/>
          <w:spacing w:val="-3"/>
          <w:w w:val="85"/>
          <w:sz w:val="20"/>
        </w:rPr>
        <w:t>: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este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artículo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se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examina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el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cumplimiento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y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efectividad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cuota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género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tres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entidades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donde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se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efectuaron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elecciones </w:t>
      </w:r>
      <w:r>
        <w:rPr>
          <w:rFonts w:ascii="Times New Roman" w:hAnsi="Times New Roman"/>
          <w:i/>
          <w:w w:val="85"/>
          <w:sz w:val="20"/>
        </w:rPr>
        <w:t>locales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2015: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Tabasco,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Distrito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Federal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y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Estado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México.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A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propósito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reciente</w:t>
      </w:r>
      <w:r>
        <w:rPr>
          <w:rFonts w:ascii="Times New Roman" w:hAnsi="Times New Roman"/>
          <w:i/>
          <w:spacing w:val="-1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incorporación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paridad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género,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que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exige a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los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partidos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políticos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incluir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el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50%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candidatos</w:t>
      </w:r>
      <w:r>
        <w:rPr>
          <w:rFonts w:ascii="Times New Roman" w:hAnsi="Times New Roman"/>
          <w:i/>
          <w:spacing w:val="-9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cada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sexo,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aquí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se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ilustran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prácticas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interpretaciones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que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hacen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los</w:t>
      </w:r>
      <w:r>
        <w:rPr>
          <w:rFonts w:ascii="Times New Roman" w:hAnsi="Times New Roman"/>
          <w:i/>
          <w:spacing w:val="-10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partidos políticos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y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órganos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electorales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aplicación</w:t>
      </w:r>
      <w:r>
        <w:rPr>
          <w:rFonts w:ascii="Times New Roman" w:hAnsi="Times New Roman"/>
          <w:i/>
          <w:spacing w:val="-25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dicha</w:t>
      </w:r>
      <w:r>
        <w:rPr>
          <w:rFonts w:ascii="Times New Roman" w:hAnsi="Times New Roman"/>
          <w:i/>
          <w:spacing w:val="-25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medida.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Se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destaca</w:t>
      </w:r>
      <w:r>
        <w:rPr>
          <w:rFonts w:ascii="Times New Roman" w:hAnsi="Times New Roman"/>
          <w:i/>
          <w:spacing w:val="-25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que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Tabasco</w:t>
      </w:r>
      <w:r>
        <w:rPr>
          <w:rFonts w:ascii="Times New Roman" w:hAnsi="Times New Roman"/>
          <w:i/>
          <w:spacing w:val="-25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se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logró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paridad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integración</w:t>
      </w:r>
      <w:r>
        <w:rPr>
          <w:rFonts w:ascii="Times New Roman" w:hAnsi="Times New Roman"/>
          <w:i/>
          <w:spacing w:val="-26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del</w:t>
      </w:r>
      <w:r>
        <w:rPr>
          <w:rFonts w:ascii="Times New Roman" w:hAnsi="Times New Roman"/>
          <w:i/>
          <w:spacing w:val="-25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Congreso local,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contraste</w:t>
      </w:r>
      <w:r>
        <w:rPr>
          <w:rFonts w:ascii="Times New Roman" w:hAnsi="Times New Roman"/>
          <w:i/>
          <w:spacing w:val="-1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con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lo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ocurrido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el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Distrito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Federal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y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el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Estado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8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México.</w:t>
      </w:r>
    </w:p>
    <w:p>
      <w:pPr>
        <w:pStyle w:val="BodyText"/>
        <w:spacing w:before="10"/>
        <w:rPr>
          <w:rFonts w:ascii="Times New Roman"/>
          <w:i/>
          <w:sz w:val="22"/>
        </w:rPr>
      </w:pPr>
    </w:p>
    <w:p>
      <w:pPr>
        <w:spacing w:before="0"/>
        <w:ind w:left="773" w:right="0" w:firstLine="0"/>
        <w:jc w:val="both"/>
        <w:rPr>
          <w:rFonts w:ascii="Times New Roman" w:hAnsi="Times New Roman"/>
          <w:i/>
          <w:sz w:val="20"/>
        </w:rPr>
      </w:pPr>
      <w:r>
        <w:rPr>
          <w:w w:val="85"/>
          <w:sz w:val="20"/>
        </w:rPr>
        <w:t>Palabras clave: </w:t>
      </w:r>
      <w:r>
        <w:rPr>
          <w:rFonts w:ascii="Times New Roman" w:hAnsi="Times New Roman"/>
          <w:i/>
          <w:w w:val="85"/>
          <w:sz w:val="20"/>
        </w:rPr>
        <w:t>sistema electoral, elecciones, participación política, mujeres, igualdad de oportunidades.</w:t>
      </w:r>
    </w:p>
    <w:p>
      <w:pPr>
        <w:pStyle w:val="BodyText"/>
        <w:spacing w:before="9"/>
        <w:rPr>
          <w:rFonts w:ascii="Times New Roman"/>
          <w:i/>
          <w:sz w:val="25"/>
        </w:rPr>
      </w:pPr>
    </w:p>
    <w:p>
      <w:pPr>
        <w:spacing w:line="276" w:lineRule="auto" w:before="0"/>
        <w:ind w:left="773" w:right="117" w:firstLine="0"/>
        <w:jc w:val="both"/>
        <w:rPr>
          <w:rFonts w:ascii="Times New Roman"/>
          <w:i/>
          <w:sz w:val="20"/>
        </w:rPr>
      </w:pPr>
      <w:r>
        <w:rPr>
          <w:w w:val="85"/>
          <w:sz w:val="20"/>
        </w:rPr>
        <w:t>Abstract</w:t>
      </w:r>
      <w:r>
        <w:rPr>
          <w:rFonts w:ascii="Times New Roman"/>
          <w:i/>
          <w:w w:val="85"/>
          <w:sz w:val="20"/>
        </w:rPr>
        <w:t>: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This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article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examines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the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degree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of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accomplishment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and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effectiveness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of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the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gender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quota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in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three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states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where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local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elections</w:t>
      </w:r>
      <w:r>
        <w:rPr>
          <w:rFonts w:ascii="Times New Roman"/>
          <w:i/>
          <w:spacing w:val="-22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were </w:t>
      </w:r>
      <w:r>
        <w:rPr>
          <w:rFonts w:ascii="Times New Roman"/>
          <w:i/>
          <w:w w:val="90"/>
          <w:sz w:val="20"/>
        </w:rPr>
        <w:t>held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2015: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Tabasco,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Mexico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City,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and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State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of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Mexico.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The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article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looks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at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the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new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incorporation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of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gender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parity,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wich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force</w:t>
      </w:r>
      <w:r>
        <w:rPr>
          <w:rFonts w:ascii="Times New Roman"/>
          <w:i/>
          <w:spacing w:val="-30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political </w:t>
      </w:r>
      <w:r>
        <w:rPr>
          <w:rFonts w:ascii="Times New Roman"/>
          <w:i/>
          <w:w w:val="85"/>
          <w:sz w:val="20"/>
        </w:rPr>
        <w:t>parties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to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include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candidatures</w:t>
      </w:r>
      <w:r>
        <w:rPr>
          <w:rFonts w:ascii="Times New Roman"/>
          <w:i/>
          <w:spacing w:val="-8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of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50%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candidates</w:t>
      </w:r>
      <w:r>
        <w:rPr>
          <w:rFonts w:ascii="Times New Roman"/>
          <w:i/>
          <w:spacing w:val="-8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for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each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sex,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illustrates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how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this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measure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is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interpreted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and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put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in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practice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by</w:t>
      </w:r>
      <w:r>
        <w:rPr>
          <w:rFonts w:ascii="Times New Roman"/>
          <w:i/>
          <w:spacing w:val="-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political </w:t>
      </w:r>
      <w:r>
        <w:rPr>
          <w:rFonts w:ascii="Times New Roman"/>
          <w:i/>
          <w:w w:val="90"/>
          <w:sz w:val="20"/>
        </w:rPr>
        <w:t>parties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and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electoral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bodies.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The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article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shows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that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Tabasco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parity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was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achieved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the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integration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of</w:t>
      </w:r>
      <w:r>
        <w:rPr>
          <w:rFonts w:ascii="Times New Roman"/>
          <w:i/>
          <w:spacing w:val="-3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the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Local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Congress,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spacing w:val="-3"/>
          <w:w w:val="90"/>
          <w:sz w:val="20"/>
        </w:rPr>
        <w:t>contrast</w:t>
      </w:r>
      <w:r>
        <w:rPr>
          <w:rFonts w:ascii="Times New Roman"/>
          <w:i/>
          <w:spacing w:val="-33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to </w:t>
      </w:r>
      <w:r>
        <w:rPr>
          <w:rFonts w:ascii="Times New Roman"/>
          <w:i/>
          <w:w w:val="85"/>
          <w:sz w:val="20"/>
        </w:rPr>
        <w:t>what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happened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in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the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Federal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District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and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State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of</w:t>
      </w:r>
      <w:r>
        <w:rPr>
          <w:rFonts w:ascii="Times New Roman"/>
          <w:i/>
          <w:spacing w:val="-14"/>
          <w:w w:val="85"/>
          <w:sz w:val="20"/>
        </w:rPr>
        <w:t> </w:t>
      </w:r>
      <w:r>
        <w:rPr>
          <w:rFonts w:ascii="Times New Roman"/>
          <w:i/>
          <w:spacing w:val="-3"/>
          <w:w w:val="85"/>
          <w:sz w:val="20"/>
        </w:rPr>
        <w:t>Mexico.</w:t>
      </w:r>
    </w:p>
    <w:p>
      <w:pPr>
        <w:pStyle w:val="BodyText"/>
        <w:spacing w:before="10"/>
        <w:rPr>
          <w:rFonts w:ascii="Times New Roman"/>
          <w:i/>
          <w:sz w:val="22"/>
        </w:rPr>
      </w:pPr>
    </w:p>
    <w:p>
      <w:pPr>
        <w:spacing w:before="0"/>
        <w:ind w:left="773" w:right="0" w:firstLine="0"/>
        <w:jc w:val="both"/>
        <w:rPr>
          <w:rFonts w:ascii="Times New Roman"/>
          <w:i/>
          <w:sz w:val="20"/>
        </w:rPr>
      </w:pPr>
      <w:r>
        <w:rPr>
          <w:w w:val="85"/>
          <w:sz w:val="20"/>
        </w:rPr>
        <w:t>Keywords</w:t>
      </w:r>
      <w:r>
        <w:rPr>
          <w:rFonts w:ascii="Times New Roman"/>
          <w:i/>
          <w:w w:val="85"/>
          <w:sz w:val="20"/>
        </w:rPr>
        <w:t>: electoral system, elections, political participation, women, equal opportunity.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10"/>
        <w:rPr>
          <w:rFonts w:ascii="Times New Roman"/>
          <w:i/>
          <w:sz w:val="11"/>
        </w:rPr>
      </w:pPr>
    </w:p>
    <w:p>
      <w:pPr>
        <w:pStyle w:val="BodyText"/>
        <w:spacing w:line="20" w:lineRule="exact"/>
        <w:ind w:left="771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119.35pt;height:.25pt;mso-position-horizontal-relative:char;mso-position-vertical-relative:line" coordorigin="0,0" coordsize="2387,5">
            <v:line style="position:absolute" from="3,3" to="2384,3" stroked="true" strokeweight=".25pt" strokecolor="#000000"/>
          </v:group>
        </w:pict>
      </w:r>
      <w:r>
        <w:rPr>
          <w:rFonts w:ascii="Times New Roman"/>
          <w:sz w:val="2"/>
        </w:rPr>
      </w:r>
    </w:p>
    <w:p>
      <w:pPr>
        <w:spacing w:after="0" w:line="20" w:lineRule="exact"/>
        <w:rPr>
          <w:rFonts w:ascii="Times New Roman"/>
          <w:sz w:val="2"/>
        </w:rPr>
        <w:sectPr>
          <w:footerReference w:type="even" r:id="rId15"/>
          <w:footerReference w:type="default" r:id="rId16"/>
          <w:pgSz w:w="11340" w:h="14180"/>
          <w:pgMar w:footer="804" w:header="0" w:top="840" w:bottom="1000" w:left="360" w:right="900"/>
          <w:pgNumType w:start="186"/>
        </w:sectPr>
      </w:pPr>
    </w:p>
    <w:p>
      <w:pPr>
        <w:spacing w:line="261" w:lineRule="auto" w:before="17"/>
        <w:ind w:left="773" w:right="0" w:firstLine="0"/>
        <w:jc w:val="both"/>
        <w:rPr>
          <w:sz w:val="16"/>
        </w:rPr>
      </w:pPr>
      <w:r>
        <w:rPr/>
        <w:pict>
          <v:line style="position:absolute;mso-position-horizontal-relative:page;mso-position-vertical-relative:paragraph;z-index:1312" from="286.234711pt,62.794203pt" to="286.234711pt,3.033203pt" stroked="true" strokeweight=".25pt" strokecolor="#000000">
            <w10:wrap type="none"/>
          </v:line>
        </w:pict>
      </w:r>
      <w:r>
        <w:rPr/>
        <w:drawing>
          <wp:anchor distT="0" distB="0" distL="0" distR="0" allowOverlap="1" layoutInCell="1" locked="0" behindDoc="0" simplePos="0" relativeHeight="1336">
            <wp:simplePos x="0" y="0"/>
            <wp:positionH relativeFrom="page">
              <wp:posOffset>292824</wp:posOffset>
            </wp:positionH>
            <wp:positionV relativeFrom="paragraph">
              <wp:posOffset>-222642</wp:posOffset>
            </wp:positionV>
            <wp:extent cx="243851" cy="698910"/>
            <wp:effectExtent l="0" t="0" r="0" b="0"/>
            <wp:wrapNone/>
            <wp:docPr id="19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51" cy="698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  <w:sz w:val="16"/>
        </w:rPr>
        <w:t>Rafael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Cedillo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Delgado,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doctor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Ciencias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Sociales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por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Universidad </w:t>
      </w:r>
      <w:r>
        <w:rPr>
          <w:spacing w:val="-1"/>
          <w:w w:val="90"/>
          <w:sz w:val="16"/>
        </w:rPr>
        <w:t>Autónoma</w:t>
      </w:r>
      <w:r>
        <w:rPr>
          <w:spacing w:val="-27"/>
          <w:w w:val="90"/>
          <w:sz w:val="16"/>
        </w:rPr>
        <w:t> </w:t>
      </w:r>
      <w:r>
        <w:rPr>
          <w:spacing w:val="-1"/>
          <w:w w:val="90"/>
          <w:sz w:val="16"/>
        </w:rPr>
        <w:t>del</w:t>
      </w:r>
      <w:r>
        <w:rPr>
          <w:spacing w:val="-25"/>
          <w:w w:val="90"/>
          <w:sz w:val="16"/>
        </w:rPr>
        <w:t> </w:t>
      </w:r>
      <w:r>
        <w:rPr>
          <w:spacing w:val="-1"/>
          <w:w w:val="90"/>
          <w:sz w:val="16"/>
        </w:rPr>
        <w:t>Estado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México.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Maestro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Estudios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Latinoamericanos </w:t>
      </w:r>
      <w:r>
        <w:rPr>
          <w:w w:val="95"/>
          <w:sz w:val="16"/>
        </w:rPr>
        <w:t>por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Universidad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Nacional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Autónoma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México.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Profesor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8"/>
          <w:w w:val="95"/>
          <w:sz w:val="16"/>
        </w:rPr>
        <w:t> </w:t>
      </w:r>
      <w:r>
        <w:rPr>
          <w:spacing w:val="-2"/>
          <w:w w:val="95"/>
          <w:sz w:val="16"/>
        </w:rPr>
        <w:t>tiempo </w:t>
      </w:r>
      <w:r>
        <w:rPr>
          <w:w w:val="95"/>
          <w:sz w:val="16"/>
        </w:rPr>
        <w:t>completo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Universidad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Autónoma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Estado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México,</w:t>
      </w:r>
      <w:r>
        <w:rPr>
          <w:spacing w:val="-26"/>
          <w:w w:val="95"/>
          <w:sz w:val="16"/>
        </w:rPr>
        <w:t> </w:t>
      </w:r>
      <w:r>
        <w:rPr>
          <w:spacing w:val="-2"/>
          <w:w w:val="95"/>
          <w:sz w:val="16"/>
        </w:rPr>
        <w:t>campus </w:t>
      </w:r>
      <w:r>
        <w:rPr>
          <w:w w:val="90"/>
          <w:sz w:val="16"/>
        </w:rPr>
        <w:t>Amecameca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Texcoco,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México.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Temas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especialización: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diversidad </w:t>
      </w:r>
      <w:r>
        <w:rPr>
          <w:spacing w:val="-1"/>
          <w:w w:val="85"/>
          <w:sz w:val="16"/>
        </w:rPr>
        <w:t>y cuotas electorales.  </w:t>
      </w:r>
      <w:r>
        <w:rPr>
          <w:w w:val="85"/>
          <w:sz w:val="16"/>
        </w:rPr>
        <w:t>Correo electrónico: </w:t>
      </w:r>
      <w:r>
        <w:rPr>
          <w:spacing w:val="14"/>
          <w:w w:val="85"/>
          <w:sz w:val="16"/>
        </w:rPr>
        <w:t> </w:t>
      </w:r>
      <w:hyperlink r:id="rId19">
        <w:r>
          <w:rPr>
            <w:w w:val="85"/>
            <w:sz w:val="16"/>
          </w:rPr>
          <w:t>rafa_cd2000@yahoo.com.mx.</w:t>
        </w:r>
      </w:hyperlink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line="182" w:lineRule="exact" w:before="114"/>
        <w:ind w:left="101" w:right="0" w:firstLine="0"/>
        <w:jc w:val="left"/>
        <w:rPr>
          <w:sz w:val="16"/>
        </w:rPr>
      </w:pPr>
      <w:r>
        <w:rPr>
          <w:rFonts w:ascii="Times New Roman"/>
          <w:b/>
          <w:w w:val="90"/>
          <w:sz w:val="16"/>
        </w:rPr>
        <w:t>Enviado a dictamen: </w:t>
      </w:r>
      <w:r>
        <w:rPr>
          <w:w w:val="90"/>
          <w:sz w:val="16"/>
        </w:rPr>
        <w:t>14 de agosto de 2015.</w:t>
      </w:r>
    </w:p>
    <w:p>
      <w:pPr>
        <w:spacing w:line="180" w:lineRule="exact" w:before="0"/>
        <w:ind w:left="101" w:right="0" w:firstLine="0"/>
        <w:jc w:val="left"/>
        <w:rPr>
          <w:sz w:val="16"/>
        </w:rPr>
      </w:pPr>
      <w:r>
        <w:rPr>
          <w:rFonts w:ascii="Times New Roman" w:hAnsi="Times New Roman"/>
          <w:b/>
          <w:w w:val="90"/>
          <w:sz w:val="16"/>
        </w:rPr>
        <w:t>Aprobación: </w:t>
      </w:r>
      <w:r>
        <w:rPr>
          <w:w w:val="90"/>
          <w:sz w:val="16"/>
        </w:rPr>
        <w:t>30 de septiembre de 2015.</w:t>
      </w:r>
    </w:p>
    <w:p>
      <w:pPr>
        <w:spacing w:line="182" w:lineRule="exact" w:before="0"/>
        <w:ind w:left="101" w:right="0" w:firstLine="0"/>
        <w:jc w:val="left"/>
        <w:rPr>
          <w:sz w:val="16"/>
        </w:rPr>
      </w:pPr>
      <w:r>
        <w:rPr>
          <w:rFonts w:ascii="Times New Roman"/>
          <w:b/>
          <w:w w:val="95"/>
          <w:sz w:val="16"/>
        </w:rPr>
        <w:t>Revisiones: </w:t>
      </w:r>
      <w:r>
        <w:rPr>
          <w:w w:val="95"/>
          <w:sz w:val="16"/>
        </w:rPr>
        <w:t>1.</w:t>
      </w:r>
    </w:p>
    <w:p>
      <w:pPr>
        <w:spacing w:after="0" w:line="182" w:lineRule="exact"/>
        <w:jc w:val="left"/>
        <w:rPr>
          <w:sz w:val="16"/>
        </w:rPr>
        <w:sectPr>
          <w:type w:val="continuous"/>
          <w:pgSz w:w="11340" w:h="14180"/>
          <w:pgMar w:top="0" w:bottom="0" w:left="360" w:right="900"/>
          <w:cols w:num="2" w:equalWidth="0">
            <w:col w:w="5224" w:space="187"/>
            <w:col w:w="4669"/>
          </w:cols>
        </w:sectPr>
      </w:pPr>
    </w:p>
    <w:p>
      <w:pPr>
        <w:pStyle w:val="BodyText"/>
        <w:spacing w:before="1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20"/>
          <w:headerReference w:type="even" r:id="rId21"/>
          <w:pgSz w:w="11340" w:h="14180"/>
          <w:pgMar w:header="710" w:footer="856" w:top="1020" w:bottom="1040" w:left="920" w:right="1020"/>
        </w:sectPr>
      </w:pPr>
    </w:p>
    <w:p>
      <w:pPr>
        <w:pStyle w:val="Heading1"/>
        <w:spacing w:before="66"/>
        <w:ind w:left="1721" w:right="1629"/>
      </w:pPr>
      <w:r>
        <w:rPr/>
        <w:pict>
          <v:line style="position:absolute;mso-position-horizontal-relative:page;mso-position-vertical-relative:page;z-index:1360" from="280.565399pt,637.783921pt" to="280.565399pt,70.865921pt" stroked="true" strokeweight=".25pt" strokecolor="#000000">
            <w10:wrap type="none"/>
          </v:line>
        </w:pict>
      </w:r>
      <w:r>
        <w:rPr/>
        <w:t>Introducción</w:t>
      </w:r>
    </w:p>
    <w:p>
      <w:pPr>
        <w:pStyle w:val="BodyText"/>
        <w:spacing w:before="9"/>
        <w:rPr>
          <w:rFonts w:ascii="Times New Roman"/>
          <w:b/>
          <w:sz w:val="24"/>
        </w:rPr>
      </w:pPr>
    </w:p>
    <w:p>
      <w:pPr>
        <w:pStyle w:val="BodyText"/>
        <w:spacing w:line="261" w:lineRule="auto"/>
        <w:ind w:left="775" w:right="5"/>
        <w:jc w:val="both"/>
      </w:pPr>
      <w:r>
        <w:rPr/>
        <w:pict>
          <v:shape style="position:absolute;margin-left:51.023602pt;margin-top:-2.70218pt;width:34.3pt;height:50.25pt;mso-position-horizontal-relative:page;mso-position-vertical-relative:paragraph;z-index:-37000" type="#_x0000_t202" filled="false" stroked="false">
            <v:textbox inset="0,0,0,0">
              <w:txbxContent>
                <w:p>
                  <w:pPr>
                    <w:spacing w:line="990" w:lineRule="exact" w:before="0"/>
                    <w:ind w:left="0" w:right="0" w:firstLine="0"/>
                    <w:jc w:val="left"/>
                    <w:rPr>
                      <w:sz w:val="100"/>
                    </w:rPr>
                  </w:pPr>
                  <w:r>
                    <w:rPr>
                      <w:w w:val="94"/>
                      <w:sz w:val="100"/>
                    </w:rPr>
                    <w:t>D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cara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electoral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federal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2015,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en </w:t>
      </w:r>
      <w:r>
        <w:rPr>
          <w:spacing w:val="-4"/>
          <w:w w:val="90"/>
        </w:rPr>
        <w:t>donde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se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renovaron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quinientos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miembros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de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Cámara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Diputados,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diecisiete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estados</w:t>
      </w:r>
    </w:p>
    <w:p>
      <w:pPr>
        <w:pStyle w:val="BodyText"/>
        <w:spacing w:line="261" w:lineRule="auto" w:before="1"/>
        <w:ind w:left="100"/>
        <w:jc w:val="both"/>
      </w:pPr>
      <w:r>
        <w:rPr>
          <w:w w:val="90"/>
        </w:rPr>
        <w:t>donde se efectuaran elecciones locales para renovar los </w:t>
      </w:r>
      <w:r>
        <w:rPr>
          <w:spacing w:val="-3"/>
          <w:w w:val="90"/>
        </w:rPr>
        <w:t>congresos locales </w:t>
      </w:r>
      <w:r>
        <w:rPr>
          <w:w w:val="90"/>
        </w:rPr>
        <w:t>y </w:t>
      </w:r>
      <w:r>
        <w:rPr>
          <w:spacing w:val="-3"/>
          <w:w w:val="90"/>
        </w:rPr>
        <w:t>elegir nueve gobernadores, se </w:t>
      </w:r>
      <w:r>
        <w:rPr>
          <w:w w:val="95"/>
        </w:rPr>
        <w:t>puso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marcha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recién</w:t>
      </w:r>
      <w:r>
        <w:rPr>
          <w:spacing w:val="-31"/>
          <w:w w:val="95"/>
        </w:rPr>
        <w:t> </w:t>
      </w:r>
      <w:r>
        <w:rPr>
          <w:w w:val="95"/>
        </w:rPr>
        <w:t>aprobada</w:t>
      </w:r>
      <w:r>
        <w:rPr>
          <w:spacing w:val="-31"/>
          <w:w w:val="95"/>
        </w:rPr>
        <w:t> </w:t>
      </w:r>
      <w:r>
        <w:rPr>
          <w:w w:val="95"/>
        </w:rPr>
        <w:t>cuota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género, que</w:t>
      </w:r>
      <w:r>
        <w:rPr>
          <w:spacing w:val="-22"/>
          <w:w w:val="95"/>
        </w:rPr>
        <w:t> </w:t>
      </w:r>
      <w:r>
        <w:rPr>
          <w:w w:val="95"/>
        </w:rPr>
        <w:t>establece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paridad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hombres y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mujeres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para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tener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acceso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cargos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5"/>
          <w:w w:val="95"/>
        </w:rPr>
        <w:t>elección </w:t>
      </w:r>
      <w:r>
        <w:rPr>
          <w:spacing w:val="-3"/>
          <w:w w:val="95"/>
        </w:rPr>
        <w:t>popular.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Dicha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innovación,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junto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candidaturas independientes,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llamó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atención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impacto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que tendría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vida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mexicana.</w:t>
      </w:r>
    </w:p>
    <w:p>
      <w:pPr>
        <w:pStyle w:val="BodyText"/>
        <w:spacing w:line="261" w:lineRule="auto" w:before="1"/>
        <w:ind w:left="100" w:right="1" w:firstLine="28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Ley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General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Procedimientos </w:t>
      </w:r>
      <w:r>
        <w:rPr>
          <w:w w:val="95"/>
        </w:rPr>
        <w:t>Electorales</w:t>
      </w:r>
      <w:r>
        <w:rPr>
          <w:spacing w:val="-10"/>
          <w:w w:val="95"/>
        </w:rPr>
        <w:t> </w:t>
      </w:r>
      <w:r>
        <w:rPr>
          <w:w w:val="95"/>
        </w:rPr>
        <w:t>(LEGIPE),</w:t>
      </w:r>
      <w:r>
        <w:rPr>
          <w:spacing w:val="-11"/>
          <w:w w:val="95"/>
        </w:rPr>
        <w:t> </w:t>
      </w:r>
      <w:r>
        <w:rPr>
          <w:w w:val="95"/>
        </w:rPr>
        <w:t>aprobada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mayo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2014, establece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artículos</w:t>
      </w:r>
      <w:r>
        <w:rPr>
          <w:spacing w:val="-12"/>
          <w:w w:val="95"/>
        </w:rPr>
        <w:t> </w:t>
      </w:r>
      <w:r>
        <w:rPr>
          <w:w w:val="95"/>
        </w:rPr>
        <w:t>7,</w:t>
      </w:r>
      <w:r>
        <w:rPr>
          <w:spacing w:val="-12"/>
          <w:w w:val="95"/>
        </w:rPr>
        <w:t> </w:t>
      </w:r>
      <w:r>
        <w:rPr>
          <w:w w:val="95"/>
        </w:rPr>
        <w:t>232,</w:t>
      </w:r>
      <w:r>
        <w:rPr>
          <w:spacing w:val="-12"/>
          <w:w w:val="95"/>
        </w:rPr>
        <w:t> </w:t>
      </w:r>
      <w:r>
        <w:rPr>
          <w:w w:val="95"/>
        </w:rPr>
        <w:t>233,</w:t>
      </w:r>
      <w:r>
        <w:rPr>
          <w:spacing w:val="-12"/>
          <w:w w:val="95"/>
        </w:rPr>
        <w:t> </w:t>
      </w:r>
      <w:r>
        <w:rPr>
          <w:w w:val="95"/>
        </w:rPr>
        <w:t>234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235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obligatoriedad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garanticen </w:t>
      </w:r>
      <w:r>
        <w:rPr/>
        <w:t>la</w:t>
      </w:r>
      <w:r>
        <w:rPr>
          <w:spacing w:val="-23"/>
        </w:rPr>
        <w:t> </w:t>
      </w:r>
      <w:r>
        <w:rPr>
          <w:spacing w:val="3"/>
        </w:rPr>
        <w:t>paridad</w:t>
      </w:r>
      <w:r>
        <w:rPr>
          <w:spacing w:val="-23"/>
        </w:rPr>
        <w:t> </w:t>
      </w:r>
      <w:r>
        <w:rPr>
          <w:spacing w:val="3"/>
        </w:rPr>
        <w:t>entre</w:t>
      </w:r>
      <w:r>
        <w:rPr>
          <w:spacing w:val="-23"/>
        </w:rPr>
        <w:t> </w:t>
      </w:r>
      <w:r>
        <w:rPr>
          <w:spacing w:val="2"/>
        </w:rPr>
        <w:t>los</w:t>
      </w:r>
      <w:r>
        <w:rPr>
          <w:spacing w:val="-23"/>
        </w:rPr>
        <w:t> </w:t>
      </w:r>
      <w:r>
        <w:rPr>
          <w:spacing w:val="3"/>
        </w:rPr>
        <w:t>géneros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3"/>
        </w:rPr>
        <w:t>postulación</w:t>
      </w:r>
      <w:r>
        <w:rPr>
          <w:spacing w:val="-23"/>
        </w:rPr>
        <w:t> </w:t>
      </w:r>
      <w:r>
        <w:rPr/>
        <w:t>de </w:t>
      </w:r>
      <w:r>
        <w:rPr>
          <w:spacing w:val="-3"/>
          <w:w w:val="95"/>
        </w:rPr>
        <w:t>candidatos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cargos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integración </w:t>
      </w:r>
      <w:r>
        <w:rPr>
          <w:spacing w:val="-4"/>
          <w:w w:val="90"/>
        </w:rPr>
        <w:t>del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Congreso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Unión,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Congresos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Estados</w:t>
      </w:r>
      <w:r>
        <w:rPr>
          <w:spacing w:val="-26"/>
          <w:w w:val="90"/>
        </w:rPr>
        <w:t> </w:t>
      </w:r>
      <w:r>
        <w:rPr>
          <w:w w:val="90"/>
        </w:rPr>
        <w:t>y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Asamblea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Legislativa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Distrito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Federal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(Carbonell, </w:t>
      </w:r>
      <w:r>
        <w:rPr>
          <w:spacing w:val="-4"/>
          <w:w w:val="85"/>
        </w:rPr>
        <w:t>2015:</w:t>
      </w:r>
      <w:r>
        <w:rPr>
          <w:spacing w:val="-16"/>
          <w:w w:val="85"/>
        </w:rPr>
        <w:t> </w:t>
      </w:r>
      <w:r>
        <w:rPr>
          <w:spacing w:val="-5"/>
          <w:w w:val="85"/>
        </w:rPr>
        <w:t>155-157).</w:t>
      </w:r>
      <w:r>
        <w:rPr>
          <w:spacing w:val="-18"/>
          <w:w w:val="85"/>
        </w:rPr>
        <w:t> </w:t>
      </w:r>
      <w:r>
        <w:rPr>
          <w:spacing w:val="-5"/>
          <w:w w:val="85"/>
        </w:rPr>
        <w:t>Además</w:t>
      </w:r>
      <w:r>
        <w:rPr>
          <w:spacing w:val="-16"/>
          <w:w w:val="85"/>
        </w:rPr>
        <w:t> </w:t>
      </w:r>
      <w:r>
        <w:rPr>
          <w:spacing w:val="-3"/>
          <w:w w:val="85"/>
        </w:rPr>
        <w:t>se</w:t>
      </w:r>
      <w:r>
        <w:rPr>
          <w:spacing w:val="-16"/>
          <w:w w:val="85"/>
        </w:rPr>
        <w:t> </w:t>
      </w:r>
      <w:r>
        <w:rPr>
          <w:spacing w:val="-5"/>
          <w:w w:val="85"/>
        </w:rPr>
        <w:t>especificó</w:t>
      </w:r>
      <w:r>
        <w:rPr>
          <w:spacing w:val="-16"/>
          <w:w w:val="85"/>
        </w:rPr>
        <w:t> </w:t>
      </w:r>
      <w:r>
        <w:rPr>
          <w:spacing w:val="-4"/>
          <w:w w:val="85"/>
        </w:rPr>
        <w:t>que</w:t>
      </w:r>
      <w:r>
        <w:rPr>
          <w:spacing w:val="-16"/>
          <w:w w:val="85"/>
        </w:rPr>
        <w:t> </w:t>
      </w:r>
      <w:r>
        <w:rPr>
          <w:spacing w:val="-4"/>
          <w:w w:val="85"/>
        </w:rPr>
        <w:t>debe</w:t>
      </w:r>
      <w:r>
        <w:rPr>
          <w:spacing w:val="-16"/>
          <w:w w:val="85"/>
        </w:rPr>
        <w:t> </w:t>
      </w:r>
      <w:r>
        <w:rPr>
          <w:spacing w:val="-5"/>
          <w:w w:val="85"/>
        </w:rPr>
        <w:t>respetarse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principio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paridad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principio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representación </w:t>
      </w:r>
      <w:r>
        <w:rPr>
          <w:spacing w:val="-3"/>
          <w:w w:val="95"/>
        </w:rPr>
        <w:t>proporcional,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orden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fórmulas.</w:t>
      </w:r>
    </w:p>
    <w:p>
      <w:pPr>
        <w:pStyle w:val="BodyText"/>
        <w:spacing w:line="261" w:lineRule="auto" w:before="1"/>
        <w:ind w:left="100" w:right="4" w:firstLine="283"/>
        <w:jc w:val="both"/>
      </w:pPr>
      <w:r>
        <w:rPr>
          <w:w w:val="95"/>
        </w:rPr>
        <w:t>Si</w:t>
      </w:r>
      <w:r>
        <w:rPr>
          <w:spacing w:val="-35"/>
          <w:w w:val="95"/>
        </w:rPr>
        <w:t> </w:t>
      </w:r>
      <w:r>
        <w:rPr>
          <w:w w:val="95"/>
        </w:rPr>
        <w:t>bien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cierto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algunos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países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América Latina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establecido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cuota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 </w:t>
      </w:r>
      <w:r>
        <w:rPr>
          <w:spacing w:val="-5"/>
          <w:w w:val="95"/>
        </w:rPr>
        <w:t>principio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5"/>
          <w:w w:val="95"/>
        </w:rPr>
        <w:t>paridad,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41"/>
          <w:w w:val="95"/>
        </w:rPr>
        <w:t> </w:t>
      </w:r>
      <w:r>
        <w:rPr>
          <w:spacing w:val="-5"/>
          <w:w w:val="95"/>
        </w:rPr>
        <w:t>Bolivia</w:t>
      </w:r>
      <w:r>
        <w:rPr>
          <w:spacing w:val="-40"/>
          <w:w w:val="95"/>
        </w:rPr>
        <w:t> </w:t>
      </w:r>
      <w:r>
        <w:rPr>
          <w:spacing w:val="-5"/>
          <w:w w:val="95"/>
        </w:rPr>
        <w:t>(2009),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Costa</w:t>
      </w:r>
      <w:r>
        <w:rPr>
          <w:spacing w:val="-41"/>
          <w:w w:val="95"/>
        </w:rPr>
        <w:t> </w:t>
      </w:r>
      <w:r>
        <w:rPr>
          <w:spacing w:val="-5"/>
          <w:w w:val="95"/>
        </w:rPr>
        <w:t>Rica </w:t>
      </w:r>
      <w:r>
        <w:rPr>
          <w:w w:val="90"/>
        </w:rPr>
        <w:t>(2009),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Ecuador</w:t>
      </w:r>
      <w:r>
        <w:rPr>
          <w:spacing w:val="-10"/>
          <w:w w:val="90"/>
        </w:rPr>
        <w:t> </w:t>
      </w:r>
      <w:r>
        <w:rPr>
          <w:w w:val="90"/>
        </w:rPr>
        <w:t>(2008),</w:t>
      </w:r>
      <w:r>
        <w:rPr>
          <w:spacing w:val="-12"/>
          <w:w w:val="90"/>
        </w:rPr>
        <w:t> </w:t>
      </w:r>
      <w:r>
        <w:rPr>
          <w:w w:val="90"/>
        </w:rPr>
        <w:t>Honduras</w:t>
      </w:r>
      <w:r>
        <w:rPr>
          <w:spacing w:val="-12"/>
          <w:w w:val="90"/>
        </w:rPr>
        <w:t> </w:t>
      </w:r>
      <w:r>
        <w:rPr>
          <w:w w:val="90"/>
        </w:rPr>
        <w:t>(2012)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Nicaragua </w:t>
      </w:r>
      <w:r>
        <w:rPr>
          <w:spacing w:val="-5"/>
          <w:w w:val="95"/>
        </w:rPr>
        <w:t>(2010),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lo</w:t>
      </w:r>
      <w:r>
        <w:rPr>
          <w:spacing w:val="-43"/>
          <w:w w:val="95"/>
        </w:rPr>
        <w:t> </w:t>
      </w:r>
      <w:r>
        <w:rPr>
          <w:spacing w:val="-5"/>
          <w:w w:val="95"/>
        </w:rPr>
        <w:t>cierto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43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43"/>
          <w:w w:val="95"/>
        </w:rPr>
        <w:t> </w:t>
      </w:r>
      <w:r>
        <w:rPr>
          <w:spacing w:val="-5"/>
          <w:w w:val="95"/>
        </w:rPr>
        <w:t>inclusión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legal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4"/>
          <w:w w:val="95"/>
        </w:rPr>
        <w:t>dicha</w:t>
      </w:r>
      <w:r>
        <w:rPr>
          <w:spacing w:val="-43"/>
          <w:w w:val="95"/>
        </w:rPr>
        <w:t> </w:t>
      </w:r>
      <w:r>
        <w:rPr>
          <w:spacing w:val="-5"/>
          <w:w w:val="95"/>
        </w:rPr>
        <w:t>medida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garantiza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equilibrio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representación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política. Estudios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voces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respecto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manifestado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hay vacíos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legales,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muchas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prácticas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partidos </w:t>
      </w:r>
      <w:r>
        <w:rPr>
          <w:spacing w:val="-4"/>
          <w:w w:val="95"/>
        </w:rPr>
        <w:t>políticos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propician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logre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cumplimiento,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por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lucha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defensa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cumplimiento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cuota </w:t>
      </w:r>
      <w:r>
        <w:rPr/>
        <w:t>de</w:t>
      </w:r>
      <w:r>
        <w:rPr>
          <w:spacing w:val="-35"/>
        </w:rPr>
        <w:t> </w:t>
      </w:r>
      <w:r>
        <w:rPr/>
        <w:t>género</w:t>
      </w:r>
      <w:r>
        <w:rPr>
          <w:spacing w:val="-35"/>
        </w:rPr>
        <w:t> </w:t>
      </w:r>
      <w:r>
        <w:rPr/>
        <w:t>todavía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mucho</w:t>
      </w:r>
      <w:r>
        <w:rPr>
          <w:spacing w:val="-35"/>
        </w:rPr>
        <w:t> </w:t>
      </w:r>
      <w:r>
        <w:rPr/>
        <w:t>trecho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recorrer </w:t>
      </w:r>
      <w:r>
        <w:rPr>
          <w:w w:val="90"/>
        </w:rPr>
        <w:t>(Albaine, </w:t>
      </w:r>
      <w:r>
        <w:rPr>
          <w:spacing w:val="-3"/>
          <w:w w:val="90"/>
        </w:rPr>
        <w:t>2014:</w:t>
      </w:r>
      <w:r>
        <w:rPr>
          <w:spacing w:val="-34"/>
          <w:w w:val="90"/>
        </w:rPr>
        <w:t> </w:t>
      </w:r>
      <w:r>
        <w:rPr>
          <w:spacing w:val="-3"/>
          <w:w w:val="90"/>
        </w:rPr>
        <w:t>3).</w:t>
      </w:r>
    </w:p>
    <w:p>
      <w:pPr>
        <w:pStyle w:val="BodyText"/>
        <w:spacing w:line="261" w:lineRule="auto" w:before="1"/>
        <w:ind w:left="100" w:right="1" w:firstLine="283"/>
        <w:jc w:val="both"/>
      </w:pPr>
      <w:r>
        <w:rPr>
          <w:w w:val="95"/>
        </w:rPr>
        <w:t>En 2012, la Comisión Económica para</w:t>
      </w:r>
      <w:r>
        <w:rPr>
          <w:spacing w:val="-22"/>
          <w:w w:val="95"/>
        </w:rPr>
        <w:t> </w:t>
      </w:r>
      <w:r>
        <w:rPr>
          <w:w w:val="95"/>
        </w:rPr>
        <w:t>América </w:t>
      </w:r>
      <w:r>
        <w:rPr>
          <w:spacing w:val="-3"/>
          <w:w w:val="95"/>
        </w:rPr>
        <w:t>Latina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Caribe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(CEPAL)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establecía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respecto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del número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Poder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Legislativo,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Cuba</w:t>
      </w:r>
      <w:r>
        <w:rPr>
          <w:spacing w:val="-38"/>
          <w:w w:val="95"/>
        </w:rPr>
        <w:t> </w:t>
      </w:r>
      <w:r>
        <w:rPr>
          <w:w w:val="95"/>
        </w:rPr>
        <w:t>iba</w:t>
      </w:r>
      <w:r>
        <w:rPr>
          <w:spacing w:val="-38"/>
          <w:w w:val="95"/>
        </w:rPr>
        <w:t> </w:t>
      </w:r>
      <w:r>
        <w:rPr>
          <w:w w:val="95"/>
        </w:rPr>
        <w:t>a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spacing w:val="-3"/>
          <w:w w:val="90"/>
        </w:rPr>
        <w:t>cabeza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45.2%;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spacing w:val="-3"/>
          <w:w w:val="90"/>
        </w:rPr>
        <w:t>segundo</w:t>
      </w:r>
      <w:r>
        <w:rPr>
          <w:spacing w:val="-29"/>
          <w:w w:val="90"/>
        </w:rPr>
        <w:t> </w:t>
      </w:r>
      <w:r>
        <w:rPr>
          <w:spacing w:val="-3"/>
          <w:w w:val="90"/>
        </w:rPr>
        <w:t>lugar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spacing w:val="-3"/>
          <w:w w:val="90"/>
        </w:rPr>
        <w:t>encontraba </w:t>
      </w:r>
      <w:r>
        <w:rPr>
          <w:spacing w:val="-3"/>
          <w:w w:val="95"/>
        </w:rPr>
        <w:t>Nicaragua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40.2%,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tercero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Costa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Rica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el </w:t>
      </w:r>
      <w:r>
        <w:rPr>
          <w:spacing w:val="-3"/>
          <w:w w:val="90"/>
        </w:rPr>
        <w:t>38.6%;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Estados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Unidos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tenía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sólo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16.6%.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países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menos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legisladoras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eran</w:t>
      </w:r>
      <w:r>
        <w:rPr>
          <w:spacing w:val="-9"/>
          <w:w w:val="90"/>
        </w:rPr>
        <w:t> </w:t>
      </w:r>
      <w:r>
        <w:rPr>
          <w:w w:val="90"/>
        </w:rPr>
        <w:t>Panamá,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un</w:t>
      </w:r>
    </w:p>
    <w:p>
      <w:pPr>
        <w:pStyle w:val="BodyText"/>
        <w:spacing w:line="261" w:lineRule="auto" w:before="66"/>
        <w:ind w:left="100" w:right="113"/>
        <w:jc w:val="both"/>
      </w:pPr>
      <w:r>
        <w:rPr/>
        <w:br w:type="column"/>
      </w:r>
      <w:r>
        <w:rPr>
          <w:spacing w:val="-3"/>
          <w:w w:val="90"/>
        </w:rPr>
        <w:t>8.4%,</w:t>
      </w:r>
      <w:r>
        <w:rPr>
          <w:spacing w:val="-24"/>
          <w:w w:val="90"/>
        </w:rPr>
        <w:t> </w:t>
      </w:r>
      <w:r>
        <w:rPr>
          <w:w w:val="90"/>
        </w:rPr>
        <w:t>Haití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4.2%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Belice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3.1%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(Galeana, </w:t>
      </w:r>
      <w:r>
        <w:rPr>
          <w:spacing w:val="-3"/>
          <w:w w:val="85"/>
        </w:rPr>
        <w:t>2012:</w:t>
      </w:r>
      <w:r>
        <w:rPr>
          <w:spacing w:val="-26"/>
          <w:w w:val="85"/>
        </w:rPr>
        <w:t> </w:t>
      </w:r>
      <w:r>
        <w:rPr>
          <w:spacing w:val="-3"/>
          <w:w w:val="85"/>
        </w:rPr>
        <w:t>19).</w:t>
      </w:r>
    </w:p>
    <w:p>
      <w:pPr>
        <w:pStyle w:val="BodyText"/>
        <w:spacing w:line="261" w:lineRule="auto" w:before="1"/>
        <w:ind w:left="100" w:right="114" w:firstLine="283"/>
        <w:jc w:val="both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años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ochenta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noventa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siglo </w:t>
      </w:r>
      <w:r>
        <w:rPr>
          <w:w w:val="95"/>
        </w:rPr>
        <w:t>XX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promovieron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algunas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iniciativas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mejorar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 condición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político:</w:t>
      </w:r>
    </w:p>
    <w:p>
      <w:pPr>
        <w:pStyle w:val="BodyText"/>
        <w:spacing w:before="6"/>
        <w:rPr>
          <w:sz w:val="24"/>
        </w:rPr>
      </w:pPr>
    </w:p>
    <w:p>
      <w:pPr>
        <w:spacing w:line="290" w:lineRule="auto" w:before="0"/>
        <w:ind w:left="383" w:right="387" w:firstLine="0"/>
        <w:jc w:val="both"/>
        <w:rPr>
          <w:sz w:val="19"/>
        </w:rPr>
      </w:pPr>
      <w:r>
        <w:rPr>
          <w:spacing w:val="5"/>
          <w:sz w:val="19"/>
        </w:rPr>
        <w:t>Algunos</w:t>
      </w:r>
      <w:r>
        <w:rPr>
          <w:spacing w:val="-15"/>
          <w:sz w:val="19"/>
        </w:rPr>
        <w:t> </w:t>
      </w:r>
      <w:r>
        <w:rPr>
          <w:spacing w:val="5"/>
          <w:sz w:val="19"/>
        </w:rPr>
        <w:t>partidos</w:t>
      </w:r>
      <w:r>
        <w:rPr>
          <w:spacing w:val="-15"/>
          <w:sz w:val="19"/>
        </w:rPr>
        <w:t> </w:t>
      </w:r>
      <w:r>
        <w:rPr>
          <w:spacing w:val="5"/>
          <w:sz w:val="19"/>
        </w:rPr>
        <w:t>liberales</w:t>
      </w:r>
      <w:r>
        <w:rPr>
          <w:spacing w:val="-15"/>
          <w:sz w:val="19"/>
        </w:rPr>
        <w:t> </w:t>
      </w:r>
      <w:r>
        <w:rPr>
          <w:sz w:val="19"/>
        </w:rPr>
        <w:t>y</w:t>
      </w:r>
      <w:r>
        <w:rPr>
          <w:spacing w:val="-15"/>
          <w:sz w:val="19"/>
        </w:rPr>
        <w:t> </w:t>
      </w:r>
      <w:r>
        <w:rPr>
          <w:spacing w:val="3"/>
          <w:sz w:val="19"/>
        </w:rPr>
        <w:t>de</w:t>
      </w:r>
      <w:r>
        <w:rPr>
          <w:spacing w:val="-15"/>
          <w:sz w:val="19"/>
        </w:rPr>
        <w:t> </w:t>
      </w:r>
      <w:r>
        <w:rPr>
          <w:spacing w:val="5"/>
          <w:sz w:val="19"/>
        </w:rPr>
        <w:t>izquierda</w:t>
      </w:r>
      <w:r>
        <w:rPr>
          <w:spacing w:val="-15"/>
          <w:sz w:val="19"/>
        </w:rPr>
        <w:t> </w:t>
      </w:r>
      <w:r>
        <w:rPr>
          <w:spacing w:val="4"/>
          <w:sz w:val="19"/>
        </w:rPr>
        <w:t>han </w:t>
      </w:r>
      <w:r>
        <w:rPr>
          <w:spacing w:val="5"/>
          <w:w w:val="95"/>
          <w:sz w:val="19"/>
        </w:rPr>
        <w:t>propuesto</w:t>
      </w:r>
      <w:r>
        <w:rPr>
          <w:spacing w:val="-16"/>
          <w:w w:val="95"/>
          <w:sz w:val="19"/>
        </w:rPr>
        <w:t> </w:t>
      </w:r>
      <w:r>
        <w:rPr>
          <w:spacing w:val="5"/>
          <w:w w:val="95"/>
          <w:sz w:val="19"/>
        </w:rPr>
        <w:t>candidatas</w:t>
      </w:r>
      <w:r>
        <w:rPr>
          <w:spacing w:val="-16"/>
          <w:w w:val="95"/>
          <w:sz w:val="19"/>
        </w:rPr>
        <w:t> </w:t>
      </w:r>
      <w:r>
        <w:rPr>
          <w:spacing w:val="5"/>
          <w:w w:val="95"/>
          <w:sz w:val="19"/>
        </w:rPr>
        <w:t>feministas</w:t>
      </w:r>
      <w:r>
        <w:rPr>
          <w:spacing w:val="-16"/>
          <w:w w:val="95"/>
          <w:sz w:val="19"/>
        </w:rPr>
        <w:t> </w:t>
      </w:r>
      <w:r>
        <w:rPr>
          <w:spacing w:val="3"/>
          <w:w w:val="95"/>
          <w:sz w:val="19"/>
        </w:rPr>
        <w:t>en</w:t>
      </w:r>
      <w:r>
        <w:rPr>
          <w:spacing w:val="-16"/>
          <w:w w:val="95"/>
          <w:sz w:val="19"/>
        </w:rPr>
        <w:t> </w:t>
      </w:r>
      <w:r>
        <w:rPr>
          <w:spacing w:val="6"/>
          <w:w w:val="95"/>
          <w:sz w:val="19"/>
        </w:rPr>
        <w:t>elecciones </w:t>
      </w:r>
      <w:r>
        <w:rPr>
          <w:w w:val="90"/>
          <w:sz w:val="19"/>
        </w:rPr>
        <w:t>nacionales, estatales y municipales, y presentan</w:t>
      </w:r>
      <w:r>
        <w:rPr>
          <w:spacing w:val="-30"/>
          <w:w w:val="90"/>
          <w:sz w:val="19"/>
        </w:rPr>
        <w:t> </w:t>
      </w:r>
      <w:r>
        <w:rPr>
          <w:w w:val="90"/>
          <w:sz w:val="19"/>
        </w:rPr>
        <w:t>en </w:t>
      </w:r>
      <w:r>
        <w:rPr>
          <w:w w:val="95"/>
          <w:sz w:val="19"/>
        </w:rPr>
        <w:t>sus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plataformas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programas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postulados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claro </w:t>
      </w:r>
      <w:r>
        <w:rPr>
          <w:w w:val="90"/>
          <w:sz w:val="19"/>
        </w:rPr>
        <w:t>contenido</w:t>
      </w:r>
      <w:r>
        <w:rPr>
          <w:spacing w:val="-28"/>
          <w:w w:val="90"/>
          <w:sz w:val="19"/>
        </w:rPr>
        <w:t> </w:t>
      </w:r>
      <w:r>
        <w:rPr>
          <w:w w:val="90"/>
          <w:sz w:val="19"/>
        </w:rPr>
        <w:t>feminista;</w:t>
      </w:r>
      <w:r>
        <w:rPr>
          <w:spacing w:val="-28"/>
          <w:w w:val="90"/>
          <w:sz w:val="19"/>
        </w:rPr>
        <w:t> </w:t>
      </w:r>
      <w:r>
        <w:rPr>
          <w:w w:val="90"/>
          <w:sz w:val="19"/>
        </w:rPr>
        <w:t>reformas</w:t>
      </w:r>
      <w:r>
        <w:rPr>
          <w:spacing w:val="-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28"/>
          <w:w w:val="90"/>
          <w:sz w:val="19"/>
        </w:rPr>
        <w:t> </w:t>
      </w:r>
      <w:r>
        <w:rPr>
          <w:w w:val="90"/>
          <w:sz w:val="19"/>
        </w:rPr>
        <w:t>leyes</w:t>
      </w:r>
      <w:r>
        <w:rPr>
          <w:spacing w:val="-2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28"/>
          <w:w w:val="90"/>
          <w:sz w:val="19"/>
        </w:rPr>
        <w:t> </w:t>
      </w:r>
      <w:r>
        <w:rPr>
          <w:w w:val="90"/>
          <w:sz w:val="19"/>
        </w:rPr>
        <w:t>reglamentos </w:t>
      </w:r>
      <w:r>
        <w:rPr>
          <w:spacing w:val="-5"/>
          <w:w w:val="90"/>
          <w:sz w:val="19"/>
        </w:rPr>
        <w:t>discriminatorios, despenalización </w:t>
      </w:r>
      <w:r>
        <w:rPr>
          <w:spacing w:val="-4"/>
          <w:w w:val="90"/>
          <w:sz w:val="19"/>
        </w:rPr>
        <w:t>del aborto, creación </w:t>
      </w:r>
      <w:r>
        <w:rPr>
          <w:w w:val="90"/>
          <w:sz w:val="19"/>
        </w:rPr>
        <w:t>de</w:t>
      </w:r>
      <w:r>
        <w:rPr>
          <w:spacing w:val="-30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-29"/>
          <w:w w:val="90"/>
          <w:sz w:val="19"/>
        </w:rPr>
        <w:t> </w:t>
      </w:r>
      <w:r>
        <w:rPr>
          <w:w w:val="90"/>
          <w:sz w:val="19"/>
        </w:rPr>
        <w:t>estatales</w:t>
      </w:r>
      <w:r>
        <w:rPr>
          <w:spacing w:val="-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0"/>
          <w:w w:val="90"/>
          <w:sz w:val="19"/>
        </w:rPr>
        <w:t> </w:t>
      </w:r>
      <w:r>
        <w:rPr>
          <w:w w:val="90"/>
          <w:sz w:val="19"/>
        </w:rPr>
        <w:t>coordinación</w:t>
      </w:r>
      <w:r>
        <w:rPr>
          <w:spacing w:val="-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0"/>
          <w:w w:val="90"/>
          <w:sz w:val="19"/>
        </w:rPr>
        <w:t> </w:t>
      </w:r>
      <w:r>
        <w:rPr>
          <w:w w:val="90"/>
          <w:sz w:val="19"/>
        </w:rPr>
        <w:t>servicios </w:t>
      </w:r>
      <w:r>
        <w:rPr>
          <w:sz w:val="19"/>
        </w:rPr>
        <w:t>para</w:t>
      </w:r>
      <w:r>
        <w:rPr>
          <w:spacing w:val="-25"/>
          <w:sz w:val="19"/>
        </w:rPr>
        <w:t> </w:t>
      </w:r>
      <w:r>
        <w:rPr>
          <w:sz w:val="19"/>
        </w:rPr>
        <w:t>las</w:t>
      </w:r>
      <w:r>
        <w:rPr>
          <w:spacing w:val="-25"/>
          <w:sz w:val="19"/>
        </w:rPr>
        <w:t> </w:t>
      </w:r>
      <w:r>
        <w:rPr>
          <w:sz w:val="19"/>
        </w:rPr>
        <w:t>mujeres</w:t>
      </w:r>
      <w:r>
        <w:rPr>
          <w:spacing w:val="-25"/>
          <w:sz w:val="19"/>
        </w:rPr>
        <w:t> </w:t>
      </w:r>
      <w:r>
        <w:rPr>
          <w:sz w:val="19"/>
        </w:rPr>
        <w:t>[…]</w:t>
      </w:r>
      <w:r>
        <w:rPr>
          <w:spacing w:val="-25"/>
          <w:sz w:val="19"/>
        </w:rPr>
        <w:t> </w:t>
      </w:r>
      <w:r>
        <w:rPr>
          <w:sz w:val="19"/>
        </w:rPr>
        <w:t>etc.</w:t>
      </w:r>
      <w:r>
        <w:rPr>
          <w:spacing w:val="-25"/>
          <w:sz w:val="19"/>
        </w:rPr>
        <w:t> </w:t>
      </w:r>
      <w:r>
        <w:rPr>
          <w:sz w:val="19"/>
        </w:rPr>
        <w:t>(De</w:t>
      </w:r>
      <w:r>
        <w:rPr>
          <w:spacing w:val="-25"/>
          <w:sz w:val="19"/>
        </w:rPr>
        <w:t> </w:t>
      </w:r>
      <w:r>
        <w:rPr>
          <w:sz w:val="19"/>
        </w:rPr>
        <w:t>Barbieri</w:t>
      </w:r>
      <w:r>
        <w:rPr>
          <w:spacing w:val="-25"/>
          <w:sz w:val="19"/>
        </w:rPr>
        <w:t> </w:t>
      </w:r>
      <w:r>
        <w:rPr>
          <w:sz w:val="19"/>
        </w:rPr>
        <w:t>y</w:t>
      </w:r>
      <w:r>
        <w:rPr>
          <w:spacing w:val="-25"/>
          <w:sz w:val="19"/>
        </w:rPr>
        <w:t> </w:t>
      </w:r>
      <w:r>
        <w:rPr>
          <w:sz w:val="19"/>
        </w:rPr>
        <w:t>Oliveira, </w:t>
      </w:r>
      <w:r>
        <w:rPr>
          <w:w w:val="80"/>
          <w:sz w:val="19"/>
        </w:rPr>
        <w:t>1986:</w:t>
      </w:r>
      <w:r>
        <w:rPr>
          <w:spacing w:val="-9"/>
          <w:w w:val="80"/>
          <w:sz w:val="19"/>
        </w:rPr>
        <w:t> </w:t>
      </w:r>
      <w:r>
        <w:rPr>
          <w:w w:val="80"/>
          <w:sz w:val="19"/>
        </w:rPr>
        <w:t>15).</w:t>
      </w:r>
    </w:p>
    <w:p>
      <w:pPr>
        <w:pStyle w:val="BodyText"/>
        <w:spacing w:before="4"/>
      </w:pPr>
    </w:p>
    <w:p>
      <w:pPr>
        <w:pStyle w:val="BodyText"/>
        <w:spacing w:line="261" w:lineRule="auto"/>
        <w:ind w:left="100" w:right="110"/>
        <w:jc w:val="both"/>
      </w:pPr>
      <w:r>
        <w:rPr/>
        <w:t>El</w:t>
      </w:r>
      <w:r>
        <w:rPr>
          <w:spacing w:val="-25"/>
        </w:rPr>
        <w:t> </w:t>
      </w:r>
      <w:r>
        <w:rPr/>
        <w:t>origen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cuota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género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México</w:t>
      </w:r>
      <w:r>
        <w:rPr>
          <w:spacing w:val="-26"/>
        </w:rPr>
        <w:t> </w:t>
      </w:r>
      <w:r>
        <w:rPr/>
        <w:t>data</w:t>
      </w:r>
      <w:r>
        <w:rPr>
          <w:spacing w:val="-26"/>
        </w:rPr>
        <w:t> </w:t>
      </w:r>
      <w:r>
        <w:rPr/>
        <w:t>de </w:t>
      </w:r>
      <w:r>
        <w:rPr>
          <w:spacing w:val="-3"/>
          <w:w w:val="95"/>
        </w:rPr>
        <w:t>1993,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Código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Federal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21"/>
          <w:w w:val="95"/>
        </w:rPr>
        <w:t> </w:t>
      </w:r>
      <w:r>
        <w:rPr>
          <w:w w:val="95"/>
        </w:rPr>
        <w:t>y </w:t>
      </w:r>
      <w:r>
        <w:rPr>
          <w:w w:val="90"/>
        </w:rPr>
        <w:t>Procedimientos Electorales (COFIPE) se señaló </w:t>
      </w:r>
      <w:r>
        <w:rPr>
          <w:spacing w:val="-2"/>
          <w:w w:val="90"/>
        </w:rPr>
        <w:t>que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debían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promover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participación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mujer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vida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pública;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1996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cuando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estableció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“en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candidaturas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diputados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senadores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habrá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70%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candidaturas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del </w:t>
      </w:r>
      <w:r>
        <w:rPr>
          <w:spacing w:val="-4"/>
          <w:w w:val="90"/>
        </w:rPr>
        <w:t>mismo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sexo;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situación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se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vuelve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obligatoria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2002” </w:t>
      </w:r>
      <w:r>
        <w:rPr>
          <w:w w:val="95"/>
        </w:rPr>
        <w:t>(Guzmán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Moreno,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2007: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19).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obstante,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continuó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resistencia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dirigentes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partidos</w:t>
      </w:r>
      <w:r>
        <w:rPr>
          <w:spacing w:val="-16"/>
          <w:w w:val="95"/>
        </w:rPr>
        <w:t> </w:t>
      </w:r>
      <w:r>
        <w:rPr>
          <w:w w:val="95"/>
        </w:rPr>
        <w:t>políticos,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obstaculizaban</w:t>
      </w:r>
      <w:r>
        <w:rPr>
          <w:spacing w:val="-15"/>
          <w:w w:val="95"/>
        </w:rPr>
        <w:t> </w:t>
      </w:r>
      <w:r>
        <w:rPr>
          <w:w w:val="95"/>
        </w:rPr>
        <w:t>alcanzar 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equidad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políticas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 </w:t>
      </w:r>
      <w:r>
        <w:rPr>
          <w:w w:val="95"/>
        </w:rPr>
        <w:t>representación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prácticas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políticas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indebidas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una cultura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patriarcal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subordinación.</w:t>
      </w:r>
    </w:p>
    <w:p>
      <w:pPr>
        <w:pStyle w:val="BodyText"/>
        <w:spacing w:line="261" w:lineRule="auto" w:before="1"/>
        <w:ind w:left="100" w:right="105" w:firstLine="283"/>
        <w:jc w:val="both"/>
      </w:pP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proceso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electoral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federal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2015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líderes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de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desplegaron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acciones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tendientes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cumplir</w:t>
      </w:r>
      <w:r>
        <w:rPr>
          <w:spacing w:val="-7"/>
          <w:w w:val="95"/>
        </w:rPr>
        <w:t> </w:t>
      </w:r>
      <w:r>
        <w:rPr>
          <w:w w:val="95"/>
        </w:rPr>
        <w:t>“formalmente”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obligatoriedad</w:t>
      </w:r>
      <w:r>
        <w:rPr>
          <w:spacing w:val="-7"/>
          <w:w w:val="95"/>
        </w:rPr>
        <w:t> </w:t>
      </w:r>
      <w:r>
        <w:rPr>
          <w:w w:val="95"/>
        </w:rPr>
        <w:t>legal 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postular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candidatos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candidatas,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principio </w:t>
      </w:r>
      <w:r>
        <w:rPr>
          <w:spacing w:val="2"/>
        </w:rPr>
        <w:t>de</w:t>
      </w:r>
      <w:r>
        <w:rPr>
          <w:spacing w:val="-26"/>
        </w:rPr>
        <w:t> </w:t>
      </w:r>
      <w:r>
        <w:rPr>
          <w:spacing w:val="4"/>
        </w:rPr>
        <w:t>paridad</w:t>
      </w:r>
      <w:r>
        <w:rPr>
          <w:spacing w:val="-26"/>
        </w:rPr>
        <w:t> </w:t>
      </w:r>
      <w:r>
        <w:rPr>
          <w:spacing w:val="2"/>
        </w:rPr>
        <w:t>de</w:t>
      </w:r>
      <w:r>
        <w:rPr>
          <w:spacing w:val="-26"/>
        </w:rPr>
        <w:t> </w:t>
      </w:r>
      <w:r>
        <w:rPr>
          <w:spacing w:val="4"/>
        </w:rPr>
        <w:t>género,</w:t>
      </w:r>
      <w:r>
        <w:rPr>
          <w:spacing w:val="-26"/>
        </w:rPr>
        <w:t> </w:t>
      </w:r>
      <w:r>
        <w:rPr>
          <w:spacing w:val="3"/>
        </w:rPr>
        <w:t>sin</w:t>
      </w:r>
      <w:r>
        <w:rPr>
          <w:spacing w:val="-26"/>
        </w:rPr>
        <w:t> </w:t>
      </w:r>
      <w:r>
        <w:rPr>
          <w:spacing w:val="3"/>
        </w:rPr>
        <w:t>que</w:t>
      </w:r>
      <w:r>
        <w:rPr>
          <w:spacing w:val="-26"/>
        </w:rPr>
        <w:t> </w:t>
      </w:r>
      <w:r>
        <w:rPr>
          <w:spacing w:val="3"/>
        </w:rPr>
        <w:t>ello</w:t>
      </w:r>
      <w:r>
        <w:rPr>
          <w:spacing w:val="-26"/>
        </w:rPr>
        <w:t> </w:t>
      </w:r>
      <w:r>
        <w:rPr>
          <w:spacing w:val="4"/>
        </w:rPr>
        <w:t>garantizara</w:t>
      </w:r>
      <w:r>
        <w:rPr>
          <w:spacing w:val="-25"/>
        </w:rPr>
        <w:t> </w:t>
      </w:r>
      <w:r>
        <w:rPr>
          <w:spacing w:val="5"/>
        </w:rPr>
        <w:t>la </w:t>
      </w:r>
      <w:r>
        <w:rPr>
          <w:w w:val="90"/>
        </w:rPr>
        <w:t>representación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equilibrada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entre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varones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en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órganos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gobierno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legislativos.</w:t>
      </w:r>
    </w:p>
    <w:p>
      <w:pPr>
        <w:pStyle w:val="BodyText"/>
        <w:spacing w:line="261" w:lineRule="auto" w:before="1"/>
        <w:ind w:left="100" w:right="107" w:firstLine="283"/>
        <w:jc w:val="both"/>
      </w:pPr>
      <w:r>
        <w:rPr/>
        <w:t>En</w:t>
      </w:r>
      <w:r>
        <w:rPr>
          <w:spacing w:val="-20"/>
        </w:rPr>
        <w:t> </w:t>
      </w:r>
      <w:r>
        <w:rPr/>
        <w:t>cuanto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participación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19"/>
        </w:rPr>
        <w:t> </w:t>
      </w:r>
      <w:r>
        <w:rPr>
          <w:spacing w:val="2"/>
        </w:rPr>
        <w:t>mujeres</w:t>
      </w:r>
      <w:r>
        <w:rPr>
          <w:spacing w:val="-20"/>
        </w:rPr>
        <w:t> </w:t>
      </w:r>
      <w:r>
        <w:rPr/>
        <w:t>en </w:t>
      </w:r>
      <w:r>
        <w:rPr>
          <w:spacing w:val="2"/>
          <w:w w:val="95"/>
        </w:rPr>
        <w:t>el</w:t>
      </w:r>
      <w:r>
        <w:rPr>
          <w:spacing w:val="-6"/>
          <w:w w:val="95"/>
        </w:rPr>
        <w:t> </w:t>
      </w:r>
      <w:r>
        <w:rPr>
          <w:spacing w:val="4"/>
          <w:w w:val="95"/>
        </w:rPr>
        <w:t>Congreso</w:t>
      </w:r>
      <w:r>
        <w:rPr>
          <w:spacing w:val="-6"/>
          <w:w w:val="95"/>
        </w:rPr>
        <w:t> </w:t>
      </w:r>
      <w:r>
        <w:rPr>
          <w:spacing w:val="3"/>
          <w:w w:val="95"/>
        </w:rPr>
        <w:t>Federal,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es</w:t>
      </w:r>
      <w:r>
        <w:rPr>
          <w:spacing w:val="-6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6"/>
          <w:w w:val="95"/>
        </w:rPr>
        <w:t> </w:t>
      </w:r>
      <w:r>
        <w:rPr>
          <w:spacing w:val="3"/>
          <w:w w:val="95"/>
        </w:rPr>
        <w:t>subrayar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que </w:t>
      </w:r>
      <w:r>
        <w:rPr>
          <w:spacing w:val="3"/>
        </w:rPr>
        <w:t>el</w:t>
      </w:r>
      <w:r>
        <w:rPr>
          <w:spacing w:val="-30"/>
        </w:rPr>
        <w:t> </w:t>
      </w:r>
      <w:r>
        <w:rPr>
          <w:spacing w:val="5"/>
        </w:rPr>
        <w:t>crecimiento</w:t>
      </w:r>
      <w:r>
        <w:rPr>
          <w:spacing w:val="-30"/>
        </w:rPr>
        <w:t> </w:t>
      </w:r>
      <w:r>
        <w:rPr>
          <w:spacing w:val="3"/>
        </w:rPr>
        <w:t>es</w:t>
      </w:r>
      <w:r>
        <w:rPr>
          <w:spacing w:val="-30"/>
        </w:rPr>
        <w:t> </w:t>
      </w:r>
      <w:r>
        <w:rPr>
          <w:spacing w:val="4"/>
        </w:rPr>
        <w:t>cada</w:t>
      </w:r>
      <w:r>
        <w:rPr>
          <w:spacing w:val="-30"/>
        </w:rPr>
        <w:t> </w:t>
      </w:r>
      <w:r>
        <w:rPr>
          <w:spacing w:val="4"/>
        </w:rPr>
        <w:t>vez</w:t>
      </w:r>
      <w:r>
        <w:rPr>
          <w:spacing w:val="-30"/>
        </w:rPr>
        <w:t> </w:t>
      </w:r>
      <w:r>
        <w:rPr>
          <w:spacing w:val="5"/>
        </w:rPr>
        <w:t>mayor.</w:t>
      </w:r>
      <w:r>
        <w:rPr>
          <w:spacing w:val="-30"/>
        </w:rPr>
        <w:t> </w:t>
      </w:r>
      <w:r>
        <w:rPr>
          <w:spacing w:val="3"/>
        </w:rPr>
        <w:t>En</w:t>
      </w:r>
      <w:r>
        <w:rPr>
          <w:spacing w:val="-30"/>
        </w:rPr>
        <w:t> </w:t>
      </w:r>
      <w:r>
        <w:rPr>
          <w:spacing w:val="3"/>
        </w:rPr>
        <w:t>la</w:t>
      </w:r>
      <w:r>
        <w:rPr>
          <w:spacing w:val="-30"/>
        </w:rPr>
        <w:t> </w:t>
      </w:r>
      <w:r>
        <w:rPr>
          <w:spacing w:val="6"/>
        </w:rPr>
        <w:t>Cámara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Diputados,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periodo</w:t>
      </w:r>
      <w:r>
        <w:rPr>
          <w:spacing w:val="-11"/>
          <w:w w:val="95"/>
        </w:rPr>
        <w:t> </w:t>
      </w:r>
      <w:r>
        <w:rPr>
          <w:w w:val="95"/>
        </w:rPr>
        <w:t>2012-2015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mujeres representaban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37%,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mientras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Cámara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3"/>
          <w:w w:val="90"/>
        </w:rPr>
        <w:t>Senadores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constituían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33%</w:t>
      </w:r>
      <w:r>
        <w:rPr>
          <w:spacing w:val="-14"/>
          <w:w w:val="90"/>
        </w:rPr>
        <w:t> </w:t>
      </w:r>
      <w:r>
        <w:rPr>
          <w:w w:val="90"/>
        </w:rPr>
        <w:t>(ADN</w:t>
      </w:r>
      <w:r>
        <w:rPr>
          <w:spacing w:val="-14"/>
          <w:w w:val="90"/>
        </w:rPr>
        <w:t> </w:t>
      </w:r>
      <w:r>
        <w:rPr>
          <w:w w:val="90"/>
        </w:rPr>
        <w:t>Político,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2013);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un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920" w:right="1020"/>
          <w:cols w:num="2" w:equalWidth="0">
            <w:col w:w="4558" w:space="176"/>
            <w:col w:w="4666"/>
          </w:cols>
        </w:sectPr>
      </w:pPr>
    </w:p>
    <w:p>
      <w:pPr>
        <w:pStyle w:val="BodyText"/>
        <w:spacing w:before="8"/>
        <w:rPr>
          <w:sz w:val="24"/>
        </w:rPr>
      </w:pPr>
    </w:p>
    <w:p>
      <w:pPr>
        <w:spacing w:after="0"/>
        <w:rPr>
          <w:sz w:val="24"/>
        </w:rPr>
        <w:sectPr>
          <w:pgSz w:w="11340" w:h="14180"/>
          <w:pgMar w:header="710" w:footer="804" w:top="1020" w:bottom="1000" w:left="1020" w:right="900"/>
        </w:sectPr>
      </w:pPr>
    </w:p>
    <w:p>
      <w:pPr>
        <w:pStyle w:val="BodyText"/>
        <w:spacing w:line="261" w:lineRule="auto" w:before="66"/>
        <w:ind w:left="113" w:right="1"/>
        <w:jc w:val="both"/>
      </w:pPr>
      <w:r>
        <w:rPr/>
        <w:pict>
          <v:line style="position:absolute;mso-position-horizontal-relative:page;mso-position-vertical-relative:page;z-index:1408" from="286.234711pt,637.783921pt" to="286.234711pt,70.865921pt" stroked="true" strokeweight=".25pt" strokecolor="#000000">
            <w10:wrap type="none"/>
          </v:line>
        </w:pict>
      </w:r>
      <w:r>
        <w:rPr>
          <w:spacing w:val="-3"/>
          <w:w w:val="95"/>
        </w:rPr>
        <w:t>poco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tercio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Congreso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estaba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integrado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—cerca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40%—.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debe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subrayar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que,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norma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inmediata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anterior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(2008),</w:t>
      </w:r>
      <w:r>
        <w:rPr>
          <w:spacing w:val="-40"/>
          <w:w w:val="95"/>
        </w:rPr>
        <w:t> </w:t>
      </w:r>
      <w:r>
        <w:rPr>
          <w:w w:val="95"/>
        </w:rPr>
        <w:t>“la</w:t>
      </w:r>
      <w:r>
        <w:rPr>
          <w:spacing w:val="-40"/>
          <w:w w:val="95"/>
        </w:rPr>
        <w:t> </w:t>
      </w:r>
      <w:r>
        <w:rPr>
          <w:w w:val="95"/>
        </w:rPr>
        <w:t>ley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cuotas </w:t>
      </w:r>
      <w:r>
        <w:rPr>
          <w:w w:val="95"/>
        </w:rPr>
        <w:t>establecía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proporción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60/40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candidaturas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cámara</w:t>
      </w:r>
      <w:r>
        <w:rPr>
          <w:spacing w:val="-23"/>
          <w:w w:val="95"/>
        </w:rPr>
        <w:t> </w:t>
      </w:r>
      <w:r>
        <w:rPr>
          <w:w w:val="95"/>
        </w:rPr>
        <w:t>baja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Senado”</w:t>
      </w:r>
      <w:r>
        <w:rPr>
          <w:spacing w:val="-24"/>
          <w:w w:val="95"/>
        </w:rPr>
        <w:t> </w:t>
      </w:r>
      <w:r>
        <w:rPr>
          <w:w w:val="95"/>
        </w:rPr>
        <w:t>(Palma</w:t>
      </w:r>
      <w:r>
        <w:rPr>
          <w:spacing w:val="-23"/>
          <w:w w:val="95"/>
        </w:rPr>
        <w:t> </w:t>
      </w:r>
      <w:r>
        <w:rPr>
          <w:w w:val="95"/>
        </w:rPr>
        <w:t>y </w:t>
      </w:r>
      <w:r>
        <w:rPr>
          <w:spacing w:val="-3"/>
          <w:w w:val="90"/>
        </w:rPr>
        <w:t>Chimal,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2011: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53).</w:t>
      </w:r>
    </w:p>
    <w:p>
      <w:pPr>
        <w:pStyle w:val="BodyText"/>
        <w:spacing w:line="261" w:lineRule="auto" w:before="1"/>
        <w:ind w:left="113" w:right="1" w:firstLine="283"/>
        <w:jc w:val="both"/>
      </w:pPr>
      <w:r>
        <w:rPr>
          <w:spacing w:val="-4"/>
          <w:w w:val="95"/>
        </w:rPr>
        <w:t>Por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ello,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reforma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electoral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2014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significó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gran </w:t>
      </w:r>
      <w:r>
        <w:rPr>
          <w:spacing w:val="-3"/>
          <w:w w:val="90"/>
        </w:rPr>
        <w:t>avance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legal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debido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elevaba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50%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porcentaje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inscribir</w:t>
      </w:r>
      <w:r>
        <w:rPr>
          <w:spacing w:val="-24"/>
          <w:w w:val="95"/>
        </w:rPr>
        <w:t> </w:t>
      </w:r>
      <w:r>
        <w:rPr>
          <w:w w:val="95"/>
        </w:rPr>
        <w:t>candidaturas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solo</w:t>
      </w:r>
      <w:r>
        <w:rPr>
          <w:spacing w:val="-24"/>
          <w:w w:val="95"/>
        </w:rPr>
        <w:t> </w:t>
      </w:r>
      <w:r>
        <w:rPr>
          <w:w w:val="95"/>
        </w:rPr>
        <w:t>sexo,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además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debían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proponer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fórmula candidatos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propietario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suplente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género,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listas</w:t>
      </w:r>
      <w:r>
        <w:rPr>
          <w:spacing w:val="-9"/>
          <w:w w:val="95"/>
        </w:rPr>
        <w:t> </w:t>
      </w:r>
      <w:r>
        <w:rPr>
          <w:w w:val="95"/>
        </w:rPr>
        <w:t>plurinominales</w:t>
      </w:r>
      <w:r>
        <w:rPr>
          <w:spacing w:val="-9"/>
          <w:w w:val="95"/>
        </w:rPr>
        <w:t> </w:t>
      </w:r>
      <w:r>
        <w:rPr>
          <w:w w:val="95"/>
        </w:rPr>
        <w:t>deberían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alternarse </w:t>
      </w:r>
      <w:r>
        <w:rPr/>
        <w:t>varones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mujeres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garantizar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equilibrio</w:t>
      </w:r>
      <w:r>
        <w:rPr>
          <w:spacing w:val="-23"/>
        </w:rPr>
        <w:t> </w:t>
      </w:r>
      <w:r>
        <w:rPr/>
        <w:t>de </w:t>
      </w:r>
      <w:r>
        <w:rPr>
          <w:spacing w:val="-3"/>
          <w:w w:val="90"/>
        </w:rPr>
        <w:t>géneros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representación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política.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spacing w:val="4"/>
          <w:w w:val="95"/>
        </w:rPr>
        <w:t>Sin</w:t>
      </w:r>
      <w:r>
        <w:rPr>
          <w:spacing w:val="-28"/>
          <w:w w:val="95"/>
        </w:rPr>
        <w:t> </w:t>
      </w:r>
      <w:r>
        <w:rPr>
          <w:spacing w:val="5"/>
          <w:w w:val="95"/>
        </w:rPr>
        <w:t>embargo,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5"/>
          <w:w w:val="95"/>
        </w:rPr>
        <w:t>elecciones</w:t>
      </w:r>
      <w:r>
        <w:rPr>
          <w:spacing w:val="-28"/>
          <w:w w:val="95"/>
        </w:rPr>
        <w:t> </w:t>
      </w:r>
      <w:r>
        <w:rPr>
          <w:spacing w:val="5"/>
          <w:w w:val="95"/>
        </w:rPr>
        <w:t>federales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2015 </w:t>
      </w:r>
      <w:r>
        <w:rPr>
          <w:w w:val="95"/>
        </w:rPr>
        <w:t>presentaron</w:t>
      </w:r>
      <w:r>
        <w:rPr>
          <w:spacing w:val="-17"/>
          <w:w w:val="95"/>
        </w:rPr>
        <w:t> </w:t>
      </w:r>
      <w:r>
        <w:rPr>
          <w:w w:val="95"/>
        </w:rPr>
        <w:t>claroscuros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cuanto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cumplimiento 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efectividad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cuota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logró </w:t>
      </w:r>
      <w:r>
        <w:rPr>
          <w:spacing w:val="-3"/>
          <w:w w:val="90"/>
        </w:rPr>
        <w:t>incrementar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significativamente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presencia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mujeres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representación</w:t>
      </w:r>
      <w:r>
        <w:rPr>
          <w:spacing w:val="-26"/>
          <w:w w:val="95"/>
        </w:rPr>
        <w:t> </w:t>
      </w:r>
      <w:r>
        <w:rPr>
          <w:w w:val="95"/>
        </w:rPr>
        <w:t>política.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casos </w:t>
      </w:r>
      <w:r>
        <w:rPr>
          <w:spacing w:val="-3"/>
          <w:w w:val="90"/>
        </w:rPr>
        <w:t>locales,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Tabasco,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logró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paridad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género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Congreso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Estatal,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ésta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convirtió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entidad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vanguardia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materia.</w:t>
      </w:r>
    </w:p>
    <w:p>
      <w:pPr>
        <w:pStyle w:val="BodyText"/>
        <w:spacing w:line="261" w:lineRule="auto" w:before="1"/>
        <w:ind w:left="113" w:right="1" w:firstLine="283"/>
        <w:jc w:val="both"/>
      </w:pP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nivel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federal,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distritos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ganados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por </w:t>
      </w:r>
      <w:r>
        <w:rPr>
          <w:spacing w:val="-3"/>
          <w:w w:val="90"/>
        </w:rPr>
        <w:t>mujeres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aumentó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cifras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absolutas: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2012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ganaron </w:t>
      </w:r>
      <w:r>
        <w:rPr>
          <w:w w:val="95"/>
        </w:rPr>
        <w:t>89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300,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2015</w:t>
      </w:r>
      <w:r>
        <w:rPr>
          <w:spacing w:val="-24"/>
          <w:w w:val="95"/>
        </w:rPr>
        <w:t> </w:t>
      </w:r>
      <w:r>
        <w:rPr>
          <w:w w:val="95"/>
        </w:rPr>
        <w:t>obtuvieron</w:t>
      </w:r>
      <w:r>
        <w:rPr>
          <w:spacing w:val="-23"/>
          <w:w w:val="95"/>
        </w:rPr>
        <w:t> </w:t>
      </w:r>
      <w:r>
        <w:rPr>
          <w:w w:val="95"/>
        </w:rPr>
        <w:t>117.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observó </w:t>
      </w:r>
      <w:r>
        <w:rPr/>
        <w:t>un</w:t>
      </w:r>
      <w:r>
        <w:rPr>
          <w:spacing w:val="-35"/>
        </w:rPr>
        <w:t> </w:t>
      </w:r>
      <w:r>
        <w:rPr/>
        <w:t>incremento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veintiocho</w:t>
      </w:r>
      <w:r>
        <w:rPr>
          <w:spacing w:val="-35"/>
        </w:rPr>
        <w:t> </w:t>
      </w:r>
      <w:r>
        <w:rPr/>
        <w:t>diputaciones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nueve </w:t>
      </w:r>
      <w:r>
        <w:rPr>
          <w:spacing w:val="-3"/>
          <w:w w:val="95"/>
        </w:rPr>
        <w:t>puntos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porcentuales</w:t>
      </w:r>
      <w:r>
        <w:rPr>
          <w:spacing w:val="-44"/>
          <w:w w:val="95"/>
        </w:rPr>
        <w:t> </w:t>
      </w:r>
      <w:r>
        <w:rPr>
          <w:w w:val="95"/>
        </w:rPr>
        <w:t>más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legislatura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anterior;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ganaron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183</w:t>
      </w:r>
      <w:r>
        <w:rPr>
          <w:spacing w:val="-18"/>
          <w:w w:val="95"/>
        </w:rPr>
        <w:t> </w:t>
      </w:r>
      <w:r>
        <w:rPr>
          <w:w w:val="95"/>
        </w:rPr>
        <w:t>distritos</w:t>
      </w:r>
      <w:r>
        <w:rPr>
          <w:spacing w:val="-17"/>
          <w:w w:val="95"/>
        </w:rPr>
        <w:t> </w:t>
      </w:r>
      <w:r>
        <w:rPr>
          <w:w w:val="95"/>
        </w:rPr>
        <w:t>electorales,</w:t>
      </w:r>
      <w:r>
        <w:rPr>
          <w:spacing w:val="-17"/>
          <w:w w:val="95"/>
        </w:rPr>
        <w:t> </w:t>
      </w:r>
      <w:r>
        <w:rPr>
          <w:w w:val="95"/>
        </w:rPr>
        <w:t>lo 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significa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61%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varones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39%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mujeres </w:t>
      </w:r>
      <w:r>
        <w:rPr>
          <w:w w:val="95"/>
        </w:rPr>
        <w:t>(INMUJERES,</w:t>
      </w:r>
      <w:r>
        <w:rPr>
          <w:spacing w:val="-26"/>
          <w:w w:val="95"/>
        </w:rPr>
        <w:t> </w:t>
      </w:r>
      <w:r>
        <w:rPr>
          <w:w w:val="95"/>
        </w:rPr>
        <w:t>2015a).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cuanto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asignación</w:t>
      </w:r>
      <w:r>
        <w:rPr>
          <w:spacing w:val="-26"/>
          <w:w w:val="95"/>
        </w:rPr>
        <w:t> </w:t>
      </w:r>
      <w:r>
        <w:rPr>
          <w:w w:val="95"/>
        </w:rPr>
        <w:t>de diputadas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representación</w:t>
      </w:r>
      <w:r>
        <w:rPr>
          <w:spacing w:val="-27"/>
          <w:w w:val="95"/>
        </w:rPr>
        <w:t> </w:t>
      </w:r>
      <w:r>
        <w:rPr>
          <w:w w:val="95"/>
        </w:rPr>
        <w:t>proporcional,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2015 fueron</w:t>
      </w:r>
      <w:r>
        <w:rPr>
          <w:spacing w:val="-9"/>
          <w:w w:val="95"/>
        </w:rPr>
        <w:t> </w:t>
      </w:r>
      <w:r>
        <w:rPr>
          <w:w w:val="95"/>
        </w:rPr>
        <w:t>otorgadas</w:t>
      </w:r>
      <w:r>
        <w:rPr>
          <w:spacing w:val="-8"/>
          <w:w w:val="95"/>
        </w:rPr>
        <w:t> </w:t>
      </w:r>
      <w:r>
        <w:rPr>
          <w:w w:val="95"/>
        </w:rPr>
        <w:t>95</w:t>
      </w:r>
      <w:r>
        <w:rPr>
          <w:spacing w:val="-9"/>
          <w:w w:val="95"/>
        </w:rPr>
        <w:t> </w:t>
      </w:r>
      <w:r>
        <w:rPr>
          <w:w w:val="95"/>
        </w:rPr>
        <w:t>diputaciones</w:t>
      </w:r>
      <w:r>
        <w:rPr>
          <w:spacing w:val="-8"/>
          <w:w w:val="95"/>
        </w:rPr>
        <w:t> </w:t>
      </w:r>
      <w:r>
        <w:rPr>
          <w:w w:val="95"/>
        </w:rPr>
        <w:t>plurinominales</w:t>
      </w:r>
      <w:r>
        <w:rPr>
          <w:spacing w:val="-9"/>
          <w:w w:val="95"/>
        </w:rPr>
        <w:t> </w:t>
      </w:r>
      <w:r>
        <w:rPr>
          <w:w w:val="95"/>
        </w:rPr>
        <w:t>a </w:t>
      </w:r>
      <w:r>
        <w:rPr>
          <w:spacing w:val="-3"/>
          <w:w w:val="90"/>
        </w:rPr>
        <w:t>mujeres,</w:t>
      </w:r>
      <w:r>
        <w:rPr>
          <w:spacing w:val="-25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34.5%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200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curules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repartidas,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misma cifra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elecciones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2012</w:t>
      </w:r>
      <w:r>
        <w:rPr>
          <w:spacing w:val="-21"/>
          <w:w w:val="90"/>
        </w:rPr>
        <w:t> </w:t>
      </w:r>
      <w:r>
        <w:rPr>
          <w:w w:val="90"/>
        </w:rPr>
        <w:t>(ver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cuadro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1).</w:t>
      </w:r>
    </w:p>
    <w:p>
      <w:pPr>
        <w:pStyle w:val="BodyText"/>
        <w:spacing w:line="261" w:lineRule="auto" w:before="1"/>
        <w:ind w:left="113" w:right="1" w:firstLine="28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total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mujeres</w:t>
      </w:r>
      <w:r>
        <w:rPr>
          <w:spacing w:val="-20"/>
          <w:w w:val="95"/>
        </w:rPr>
        <w:t> </w:t>
      </w:r>
      <w:r>
        <w:rPr>
          <w:w w:val="95"/>
        </w:rPr>
        <w:t>obtuvieron</w:t>
      </w:r>
      <w:r>
        <w:rPr>
          <w:spacing w:val="-20"/>
          <w:w w:val="95"/>
        </w:rPr>
        <w:t> </w:t>
      </w:r>
      <w:r>
        <w:rPr>
          <w:w w:val="95"/>
        </w:rPr>
        <w:t>212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diputaciones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ambos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principios,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dan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total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42.4%;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sólo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5%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más.</w:t>
      </w:r>
      <w:r>
        <w:rPr>
          <w:spacing w:val="-15"/>
          <w:w w:val="90"/>
        </w:rPr>
        <w:t> </w:t>
      </w:r>
      <w:r>
        <w:rPr>
          <w:w w:val="90"/>
        </w:rPr>
        <w:t>Aquí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valdría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preguntar: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¿qué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pasó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2015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paridad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género?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obligó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los </w:t>
      </w:r>
      <w:r>
        <w:rPr/>
        <w:t>partidos</w:t>
      </w:r>
      <w:r>
        <w:rPr>
          <w:spacing w:val="-32"/>
        </w:rPr>
        <w:t> </w:t>
      </w:r>
      <w:r>
        <w:rPr/>
        <w:t>políticos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postular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candidatos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 </w:t>
      </w:r>
      <w:r>
        <w:rPr>
          <w:spacing w:val="-4"/>
          <w:w w:val="90"/>
        </w:rPr>
        <w:t>misma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proporción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hombres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mujeres,</w:t>
      </w:r>
      <w:r>
        <w:rPr>
          <w:spacing w:val="-22"/>
          <w:w w:val="90"/>
        </w:rPr>
        <w:t> </w:t>
      </w:r>
      <w:r>
        <w:rPr>
          <w:w w:val="90"/>
        </w:rPr>
        <w:t>si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cuidó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que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misma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fórmula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fueran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candidatos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sexo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si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listas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representación</w:t>
      </w:r>
      <w:r>
        <w:rPr>
          <w:spacing w:val="-47"/>
          <w:w w:val="95"/>
        </w:rPr>
        <w:t> </w:t>
      </w:r>
      <w:r>
        <w:rPr>
          <w:spacing w:val="-4"/>
          <w:w w:val="95"/>
        </w:rPr>
        <w:t>proporcional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figuraba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orden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aleatorio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sexos,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¿por</w:t>
      </w:r>
      <w:r>
        <w:rPr>
          <w:spacing w:val="-35"/>
          <w:w w:val="95"/>
        </w:rPr>
        <w:t> </w:t>
      </w:r>
      <w:r>
        <w:rPr>
          <w:w w:val="95"/>
        </w:rPr>
        <w:t>qué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porcentaje</w:t>
      </w:r>
    </w:p>
    <w:p>
      <w:pPr>
        <w:pStyle w:val="BodyText"/>
        <w:spacing w:line="261" w:lineRule="auto" w:before="67"/>
        <w:ind w:left="113"/>
      </w:pPr>
      <w:r>
        <w:rPr/>
        <w:br w:type="column"/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diputadas</w:t>
      </w:r>
      <w:r>
        <w:rPr>
          <w:spacing w:val="-34"/>
          <w:w w:val="95"/>
        </w:rPr>
        <w:t> </w:t>
      </w:r>
      <w:r>
        <w:rPr>
          <w:w w:val="95"/>
        </w:rPr>
        <w:t>(42.4%)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colocó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8%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distancia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mínimo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esperado?</w:t>
      </w:r>
    </w:p>
    <w:p>
      <w:pPr>
        <w:pStyle w:val="BodyText"/>
        <w:spacing w:line="261" w:lineRule="auto" w:before="1"/>
        <w:ind w:left="113" w:right="116" w:firstLine="283"/>
        <w:jc w:val="both"/>
      </w:pP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nivel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estados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localidades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hubo </w:t>
      </w:r>
      <w:r>
        <w:rPr>
          <w:spacing w:val="-3"/>
          <w:w w:val="90"/>
        </w:rPr>
        <w:t>elecciones,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situación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repitió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casi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invariablemente,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veremos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apartado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propósito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 </w:t>
      </w:r>
      <w:r>
        <w:rPr>
          <w:spacing w:val="-3"/>
        </w:rPr>
        <w:t>ocurrió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-3"/>
        </w:rPr>
        <w:t>Tabasco,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Estado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México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Distrito </w:t>
      </w:r>
      <w:r>
        <w:rPr>
          <w:w w:val="95"/>
        </w:rPr>
        <w:t>Federal.</w:t>
      </w:r>
      <w:r>
        <w:rPr>
          <w:spacing w:val="-12"/>
          <w:w w:val="95"/>
        </w:rPr>
        <w:t> </w:t>
      </w:r>
      <w:r>
        <w:rPr>
          <w:w w:val="95"/>
        </w:rPr>
        <w:t>Dicho</w:t>
      </w:r>
      <w:r>
        <w:rPr>
          <w:spacing w:val="-12"/>
          <w:w w:val="95"/>
        </w:rPr>
        <w:t> </w:t>
      </w:r>
      <w:r>
        <w:rPr>
          <w:w w:val="95"/>
        </w:rPr>
        <w:t>contexto</w:t>
      </w:r>
      <w:r>
        <w:rPr>
          <w:spacing w:val="-12"/>
          <w:w w:val="95"/>
        </w:rPr>
        <w:t> </w:t>
      </w:r>
      <w:r>
        <w:rPr>
          <w:w w:val="95"/>
        </w:rPr>
        <w:t>confirma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basta</w:t>
      </w:r>
      <w:r>
        <w:rPr>
          <w:spacing w:val="-12"/>
          <w:w w:val="95"/>
        </w:rPr>
        <w:t> </w:t>
      </w:r>
      <w:r>
        <w:rPr>
          <w:w w:val="95"/>
        </w:rPr>
        <w:t>con el</w:t>
      </w:r>
      <w:r>
        <w:rPr>
          <w:spacing w:val="-31"/>
          <w:w w:val="95"/>
        </w:rPr>
        <w:t> </w:t>
      </w:r>
      <w:r>
        <w:rPr>
          <w:w w:val="95"/>
        </w:rPr>
        <w:t>precepto</w:t>
      </w:r>
      <w:r>
        <w:rPr>
          <w:spacing w:val="-31"/>
          <w:w w:val="95"/>
        </w:rPr>
        <w:t> </w:t>
      </w:r>
      <w:r>
        <w:rPr>
          <w:w w:val="95"/>
        </w:rPr>
        <w:t>legal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hechos,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alcance el</w:t>
      </w:r>
      <w:r>
        <w:rPr>
          <w:spacing w:val="-14"/>
          <w:w w:val="95"/>
        </w:rPr>
        <w:t> </w:t>
      </w:r>
      <w:r>
        <w:rPr>
          <w:w w:val="95"/>
        </w:rPr>
        <w:t>equilibrio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representación</w:t>
      </w:r>
      <w:r>
        <w:rPr>
          <w:spacing w:val="-15"/>
          <w:w w:val="95"/>
        </w:rPr>
        <w:t> </w:t>
      </w:r>
      <w:r>
        <w:rPr>
          <w:w w:val="95"/>
        </w:rPr>
        <w:t>política,</w:t>
      </w:r>
      <w:r>
        <w:rPr>
          <w:spacing w:val="-14"/>
          <w:w w:val="95"/>
        </w:rPr>
        <w:t> </w:t>
      </w:r>
      <w:r>
        <w:rPr>
          <w:w w:val="95"/>
        </w:rPr>
        <w:t>condición </w:t>
      </w:r>
      <w:r>
        <w:rPr>
          <w:spacing w:val="-5"/>
          <w:w w:val="90"/>
        </w:rPr>
        <w:t>imprescindible </w:t>
      </w:r>
      <w:r>
        <w:rPr>
          <w:spacing w:val="-4"/>
          <w:w w:val="90"/>
        </w:rPr>
        <w:t>para </w:t>
      </w:r>
      <w:r>
        <w:rPr>
          <w:spacing w:val="-5"/>
          <w:w w:val="90"/>
        </w:rPr>
        <w:t>alcanzar </w:t>
      </w:r>
      <w:r>
        <w:rPr>
          <w:spacing w:val="-4"/>
          <w:w w:val="90"/>
        </w:rPr>
        <w:t>una </w:t>
      </w:r>
      <w:r>
        <w:rPr>
          <w:spacing w:val="-5"/>
          <w:w w:val="90"/>
        </w:rPr>
        <w:t>democracia sustantiva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México.</w:t>
      </w:r>
    </w:p>
    <w:p>
      <w:pPr>
        <w:pStyle w:val="BodyText"/>
        <w:spacing w:line="261" w:lineRule="auto" w:before="1"/>
        <w:ind w:left="113" w:right="114" w:firstLine="283"/>
        <w:jc w:val="right"/>
      </w:pPr>
      <w:r>
        <w:rPr>
          <w:spacing w:val="8"/>
        </w:rPr>
        <w:t>Los</w:t>
      </w:r>
      <w:r>
        <w:rPr>
          <w:spacing w:val="-3"/>
        </w:rPr>
        <w:t> </w:t>
      </w:r>
      <w:r>
        <w:rPr>
          <w:spacing w:val="11"/>
        </w:rPr>
        <w:t>partidos</w:t>
      </w:r>
      <w:r>
        <w:rPr>
          <w:spacing w:val="-2"/>
        </w:rPr>
        <w:t> </w:t>
      </w:r>
      <w:r>
        <w:rPr>
          <w:spacing w:val="11"/>
        </w:rPr>
        <w:t>políticos</w:t>
      </w:r>
      <w:r>
        <w:rPr>
          <w:spacing w:val="-2"/>
        </w:rPr>
        <w:t> </w:t>
      </w:r>
      <w:r>
        <w:rPr>
          <w:spacing w:val="6"/>
        </w:rPr>
        <w:t>se</w:t>
      </w:r>
      <w:r>
        <w:rPr>
          <w:spacing w:val="-2"/>
        </w:rPr>
        <w:t> </w:t>
      </w:r>
      <w:r>
        <w:rPr>
          <w:spacing w:val="11"/>
        </w:rPr>
        <w:t>escudaron</w:t>
      </w:r>
      <w:r>
        <w:rPr>
          <w:spacing w:val="-2"/>
        </w:rPr>
        <w:t> </w:t>
      </w:r>
      <w:r>
        <w:rPr>
          <w:spacing w:val="6"/>
        </w:rPr>
        <w:t>en</w:t>
      </w:r>
      <w:r>
        <w:rPr>
          <w:spacing w:val="-2"/>
        </w:rPr>
        <w:t> </w:t>
      </w:r>
      <w:r>
        <w:rPr>
          <w:spacing w:val="6"/>
        </w:rPr>
        <w:t>el</w:t>
      </w:r>
      <w:r>
        <w:rPr>
          <w:w w:val="121"/>
        </w:rPr>
        <w:t> </w:t>
      </w:r>
      <w:r>
        <w:rPr>
          <w:spacing w:val="3"/>
        </w:rPr>
        <w:t>“cumplimiento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3"/>
        </w:rPr>
        <w:t>sentido</w:t>
      </w:r>
      <w:r>
        <w:rPr>
          <w:spacing w:val="-32"/>
        </w:rPr>
        <w:t> </w:t>
      </w:r>
      <w:r>
        <w:rPr>
          <w:spacing w:val="3"/>
        </w:rPr>
        <w:t>vertical”</w:t>
      </w:r>
      <w:r>
        <w:rPr>
          <w:spacing w:val="-32"/>
        </w:rPr>
        <w:t> </w:t>
      </w:r>
      <w:r>
        <w:rPr>
          <w:spacing w:val="4"/>
        </w:rPr>
        <w:t>—alternación</w:t>
      </w:r>
      <w:r>
        <w:rPr>
          <w:spacing w:val="4"/>
          <w:w w:val="91"/>
        </w:rPr>
        <w:t> </w:t>
      </w:r>
      <w:r>
        <w:rPr/>
        <w:t>en</w:t>
      </w:r>
      <w:r>
        <w:rPr>
          <w:spacing w:val="-16"/>
        </w:rPr>
        <w:t> </w:t>
      </w:r>
      <w:r>
        <w:rPr/>
        <w:t>las</w:t>
      </w:r>
      <w:r>
        <w:rPr>
          <w:spacing w:val="-15"/>
        </w:rPr>
        <w:t> </w:t>
      </w:r>
      <w:r>
        <w:rPr/>
        <w:t>listas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fórmulas—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evadir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/>
        <w:t>inclusión</w:t>
      </w:r>
      <w:r>
        <w:rPr>
          <w:spacing w:val="2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género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horizontal</w:t>
      </w:r>
      <w:r>
        <w:rPr>
          <w:spacing w:val="-15"/>
          <w:w w:val="95"/>
        </w:rPr>
        <w:t> </w:t>
      </w:r>
      <w:r>
        <w:rPr>
          <w:w w:val="95"/>
        </w:rPr>
        <w:t>—paridad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2"/>
          <w:w w:val="86"/>
        </w:rPr>
        <w:t> </w:t>
      </w:r>
      <w:r>
        <w:rPr>
          <w:spacing w:val="-3"/>
          <w:w w:val="90"/>
        </w:rPr>
        <w:t>mujeres </w:t>
      </w:r>
      <w:r>
        <w:rPr>
          <w:w w:val="90"/>
        </w:rPr>
        <w:t>y hombres </w:t>
      </w:r>
      <w:r>
        <w:rPr>
          <w:spacing w:val="-3"/>
          <w:w w:val="90"/>
        </w:rPr>
        <w:t>encabezando</w:t>
      </w:r>
      <w:r>
        <w:rPr>
          <w:spacing w:val="-37"/>
          <w:w w:val="90"/>
        </w:rPr>
        <w:t> </w:t>
      </w:r>
      <w:r>
        <w:rPr>
          <w:spacing w:val="-3"/>
          <w:w w:val="90"/>
        </w:rPr>
        <w:t>planillas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municipales</w:t>
      </w:r>
      <w:r>
        <w:rPr>
          <w:spacing w:val="-3"/>
          <w:w w:val="92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delegaciones—;</w:t>
      </w:r>
      <w:r>
        <w:rPr>
          <w:spacing w:val="-31"/>
          <w:w w:val="95"/>
        </w:rPr>
        <w:t> </w:t>
      </w:r>
      <w:r>
        <w:rPr>
          <w:w w:val="95"/>
        </w:rPr>
        <w:t>hubo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claro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incumplimiento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"/>
          <w:w w:val="91"/>
        </w:rPr>
        <w:t> </w:t>
      </w:r>
      <w:r>
        <w:rPr>
          <w:spacing w:val="-3"/>
          <w:w w:val="95"/>
        </w:rPr>
        <w:t>dimensión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sustantiva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material,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implica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colocar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w w:val="79"/>
        </w:rPr>
        <w:t> </w:t>
      </w:r>
      <w:r>
        <w:rPr>
          <w:spacing w:val="-4"/>
          <w:w w:val="90"/>
        </w:rPr>
        <w:t>mujeres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aquellos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distritos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ayuntamientos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donde</w:t>
      </w:r>
      <w:r>
        <w:rPr>
          <w:spacing w:val="-4"/>
          <w:w w:val="90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partido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político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probabilidades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ganar;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"/>
          <w:w w:val="88"/>
        </w:rPr>
        <w:t> </w:t>
      </w:r>
      <w:r>
        <w:rPr>
          <w:spacing w:val="-4"/>
          <w:w w:val="90"/>
        </w:rPr>
        <w:t>algunas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autoridades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electorales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fallaron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aplicación</w:t>
      </w:r>
      <w:r>
        <w:rPr>
          <w:spacing w:val="-4"/>
          <w:w w:val="93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“trascendencia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género”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asignación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w w:val="86"/>
        </w:rPr>
        <w:t> </w:t>
      </w:r>
      <w:r>
        <w:rPr>
          <w:spacing w:val="-4"/>
          <w:w w:val="95"/>
        </w:rPr>
        <w:t>curules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principio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representación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proporcional.</w:t>
      </w:r>
      <w:r>
        <w:rPr>
          <w:spacing w:val="-4"/>
          <w:w w:val="87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dimensión</w:t>
      </w:r>
      <w:r>
        <w:rPr>
          <w:spacing w:val="-30"/>
          <w:w w:val="95"/>
        </w:rPr>
        <w:t> </w:t>
      </w:r>
      <w:r>
        <w:rPr>
          <w:w w:val="95"/>
        </w:rPr>
        <w:t>sustantiva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materia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género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2"/>
          <w:w w:val="78"/>
        </w:rPr>
        <w:t> </w:t>
      </w:r>
      <w:r>
        <w:rPr>
          <w:spacing w:val="-5"/>
          <w:w w:val="90"/>
        </w:rPr>
        <w:t>refiere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“la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falta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sanciones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caso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incumplimiento</w:t>
      </w:r>
      <w:r>
        <w:rPr>
          <w:spacing w:val="-5"/>
          <w:w w:val="99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mecanismos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monitoreo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estas</w:t>
      </w:r>
      <w:r>
        <w:rPr>
          <w:spacing w:val="-7"/>
          <w:w w:val="90"/>
        </w:rPr>
        <w:t> </w:t>
      </w:r>
      <w:r>
        <w:rPr>
          <w:w w:val="90"/>
        </w:rPr>
        <w:t>leyes,</w:t>
      </w:r>
      <w:r>
        <w:rPr>
          <w:spacing w:val="-7"/>
          <w:w w:val="90"/>
        </w:rPr>
        <w:t> </w:t>
      </w:r>
      <w:r>
        <w:rPr>
          <w:w w:val="90"/>
        </w:rPr>
        <w:t>así</w:t>
      </w:r>
      <w:r>
        <w:rPr>
          <w:spacing w:val="-7"/>
          <w:w w:val="90"/>
        </w:rPr>
        <w:t> </w:t>
      </w:r>
      <w:r>
        <w:rPr>
          <w:w w:val="90"/>
        </w:rPr>
        <w:t>como</w:t>
      </w:r>
      <w:r>
        <w:rPr>
          <w:spacing w:val="-2"/>
          <w:w w:val="89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interpretación</w:t>
      </w:r>
      <w:r>
        <w:rPr>
          <w:spacing w:val="-14"/>
          <w:w w:val="95"/>
        </w:rPr>
        <w:t> </w:t>
      </w:r>
      <w:r>
        <w:rPr>
          <w:w w:val="95"/>
        </w:rPr>
        <w:t>desfavorable</w:t>
      </w:r>
      <w:r>
        <w:rPr>
          <w:spacing w:val="-14"/>
          <w:w w:val="95"/>
        </w:rPr>
        <w:t> </w:t>
      </w:r>
      <w:r>
        <w:rPr>
          <w:w w:val="95"/>
        </w:rPr>
        <w:t>hacía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mujeres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w w:val="76"/>
        </w:rPr>
        <w:t> </w:t>
      </w:r>
      <w:r>
        <w:rPr>
          <w:spacing w:val="-4"/>
          <w:w w:val="90"/>
        </w:rPr>
        <w:t>dichas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leyes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autoridades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judiciales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electorales”</w:t>
      </w:r>
    </w:p>
    <w:p>
      <w:pPr>
        <w:pStyle w:val="BodyText"/>
        <w:spacing w:before="1"/>
        <w:ind w:left="113"/>
      </w:pPr>
      <w:r>
        <w:rPr>
          <w:w w:val="90"/>
        </w:rPr>
        <w:t>(CIDH, 2011: 54).</w:t>
      </w:r>
    </w:p>
    <w:p>
      <w:pPr>
        <w:pStyle w:val="BodyText"/>
        <w:spacing w:line="261" w:lineRule="auto" w:before="22"/>
        <w:ind w:left="113" w:right="119" w:firstLine="283"/>
        <w:jc w:val="both"/>
      </w:pPr>
      <w:r>
        <w:rPr>
          <w:w w:val="95"/>
        </w:rPr>
        <w:t>Mientras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“trascendencia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género”</w:t>
      </w:r>
      <w:r>
        <w:rPr>
          <w:spacing w:val="-22"/>
          <w:w w:val="95"/>
        </w:rPr>
        <w:t> </w:t>
      </w:r>
      <w:r>
        <w:rPr>
          <w:w w:val="95"/>
        </w:rPr>
        <w:t>tiene </w:t>
      </w:r>
      <w:r>
        <w:rPr/>
        <w:t>que</w:t>
      </w:r>
      <w:r>
        <w:rPr>
          <w:spacing w:val="-32"/>
        </w:rPr>
        <w:t> </w:t>
      </w:r>
      <w:r>
        <w:rPr/>
        <w:t>ver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interpretación</w:t>
      </w:r>
      <w:r>
        <w:rPr>
          <w:spacing w:val="-32"/>
        </w:rPr>
        <w:t> </w:t>
      </w:r>
      <w:r>
        <w:rPr>
          <w:spacing w:val="-3"/>
        </w:rPr>
        <w:t>positiva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ley,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3"/>
        </w:rPr>
        <w:t>el </w:t>
      </w:r>
      <w:r>
        <w:rPr>
          <w:spacing w:val="-3"/>
          <w:w w:val="95"/>
        </w:rPr>
        <w:t>sentido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“[...la]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normativa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extensiva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cuota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candidaturas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mayoría </w:t>
      </w:r>
      <w:r>
        <w:rPr>
          <w:spacing w:val="-6"/>
          <w:w w:val="90"/>
        </w:rPr>
        <w:t>relativa </w:t>
      </w:r>
      <w:r>
        <w:rPr>
          <w:spacing w:val="-5"/>
          <w:w w:val="90"/>
        </w:rPr>
        <w:t>y de representación proporcional, estableciendo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porcentaje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cuotas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cumplirse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las </w:t>
      </w:r>
      <w:r>
        <w:rPr>
          <w:w w:val="95"/>
        </w:rPr>
        <w:t>candidaturas propietarias y suplentes” (Reynoso y </w:t>
      </w:r>
      <w:r>
        <w:rPr>
          <w:spacing w:val="-3"/>
          <w:w w:val="90"/>
        </w:rPr>
        <w:t>D´Angelo, 2012:</w:t>
      </w:r>
      <w:r>
        <w:rPr>
          <w:spacing w:val="-37"/>
          <w:w w:val="90"/>
        </w:rPr>
        <w:t> </w:t>
      </w:r>
      <w:r>
        <w:rPr>
          <w:spacing w:val="-3"/>
          <w:w w:val="90"/>
        </w:rPr>
        <w:t>294).</w:t>
      </w:r>
    </w:p>
    <w:p>
      <w:pPr>
        <w:pStyle w:val="BodyText"/>
        <w:spacing w:line="261" w:lineRule="auto" w:before="1"/>
        <w:ind w:left="113" w:right="113" w:firstLine="283"/>
        <w:jc w:val="both"/>
      </w:pP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impacto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sistema</w:t>
      </w:r>
      <w:r>
        <w:rPr>
          <w:spacing w:val="-18"/>
        </w:rPr>
        <w:t> </w:t>
      </w:r>
      <w:r>
        <w:rPr/>
        <w:t>de </w:t>
      </w:r>
      <w:r>
        <w:rPr>
          <w:spacing w:val="-3"/>
          <w:w w:val="90"/>
        </w:rPr>
        <w:t>cuotas,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Esperanza</w:t>
      </w:r>
      <w:r>
        <w:rPr>
          <w:spacing w:val="-11"/>
          <w:w w:val="90"/>
        </w:rPr>
        <w:t> </w:t>
      </w:r>
      <w:r>
        <w:rPr>
          <w:w w:val="90"/>
        </w:rPr>
        <w:t>Palma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Abraham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Chimal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enfatizan </w:t>
      </w:r>
      <w:r>
        <w:rPr>
          <w:spacing w:val="2"/>
          <w:w w:val="95"/>
        </w:rPr>
        <w:t>que:</w:t>
      </w:r>
      <w:r>
        <w:rPr>
          <w:spacing w:val="-10"/>
          <w:w w:val="95"/>
        </w:rPr>
        <w:t> </w:t>
      </w:r>
      <w:r>
        <w:rPr>
          <w:w w:val="95"/>
        </w:rPr>
        <w:t>“La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eficacia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cuotas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depende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ciertas </w:t>
      </w:r>
      <w:r>
        <w:rPr>
          <w:spacing w:val="-3"/>
          <w:w w:val="90"/>
        </w:rPr>
        <w:t>características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sistema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electoral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sanciones </w:t>
      </w:r>
      <w:r>
        <w:rPr>
          <w:spacing w:val="3"/>
        </w:rPr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4"/>
        </w:rPr>
        <w:t>incumplimiento,</w:t>
      </w:r>
      <w:r>
        <w:rPr>
          <w:spacing w:val="-20"/>
        </w:rPr>
        <w:t> </w:t>
      </w:r>
      <w:r>
        <w:rPr>
          <w:spacing w:val="3"/>
        </w:rPr>
        <w:t>así</w:t>
      </w:r>
      <w:r>
        <w:rPr>
          <w:spacing w:val="-20"/>
        </w:rPr>
        <w:t> </w:t>
      </w:r>
      <w:r>
        <w:rPr>
          <w:spacing w:val="3"/>
        </w:rPr>
        <w:t>como</w:t>
      </w:r>
      <w:r>
        <w:rPr>
          <w:spacing w:val="-20"/>
        </w:rPr>
        <w:t> </w:t>
      </w:r>
      <w:r>
        <w:rPr>
          <w:spacing w:val="2"/>
        </w:rPr>
        <w:t>del</w:t>
      </w:r>
      <w:r>
        <w:rPr>
          <w:spacing w:val="-20"/>
        </w:rPr>
        <w:t> </w:t>
      </w:r>
      <w:r>
        <w:rPr>
          <w:spacing w:val="4"/>
        </w:rPr>
        <w:t>mandato</w:t>
      </w:r>
      <w:r>
        <w:rPr>
          <w:spacing w:val="-21"/>
        </w:rPr>
        <w:t> </w:t>
      </w:r>
      <w:r>
        <w:rPr>
          <w:spacing w:val="5"/>
        </w:rPr>
        <w:t>de </w:t>
      </w:r>
      <w:r>
        <w:rPr>
          <w:spacing w:val="-3"/>
          <w:w w:val="95"/>
        </w:rPr>
        <w:t>posicionamiento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listas”</w:t>
      </w:r>
      <w:r>
        <w:rPr>
          <w:spacing w:val="-31"/>
          <w:w w:val="95"/>
        </w:rPr>
        <w:t> </w:t>
      </w:r>
      <w:r>
        <w:rPr>
          <w:w w:val="95"/>
        </w:rPr>
        <w:t>(Palma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Chimal,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2011: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1020" w:right="900"/>
          <w:cols w:num="2" w:equalWidth="0">
            <w:col w:w="4569" w:space="165"/>
            <w:col w:w="4686"/>
          </w:cols>
        </w:sectPr>
      </w:pPr>
    </w:p>
    <w:p>
      <w:pPr>
        <w:pStyle w:val="BodyText"/>
        <w:rPr>
          <w:sz w:val="25"/>
        </w:rPr>
      </w:pPr>
    </w:p>
    <w:p>
      <w:pPr>
        <w:spacing w:after="0"/>
        <w:rPr>
          <w:sz w:val="25"/>
        </w:rPr>
        <w:sectPr>
          <w:pgSz w:w="11340" w:h="14180"/>
          <w:pgMar w:header="710" w:footer="856" w:top="1020" w:bottom="1040" w:left="920" w:right="1020"/>
        </w:sectPr>
      </w:pPr>
    </w:p>
    <w:p>
      <w:pPr>
        <w:pStyle w:val="BodyText"/>
        <w:spacing w:line="261" w:lineRule="auto" w:before="66"/>
        <w:ind w:right="5"/>
        <w:jc w:val="right"/>
      </w:pPr>
      <w:r>
        <w:rPr/>
        <w:pict>
          <v:line style="position:absolute;mso-position-horizontal-relative:page;mso-position-vertical-relative:page;z-index:1432" from="280.565399pt,637.783921pt" to="280.565399pt,70.865921pt" stroked="true" strokeweight=".25pt" strokecolor="#000000">
            <w10:wrap type="none"/>
          </v:line>
        </w:pict>
      </w:r>
      <w:r>
        <w:rPr>
          <w:spacing w:val="-3"/>
          <w:w w:val="90"/>
        </w:rPr>
        <w:t>56).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esta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manera,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impacto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registra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norma,</w:t>
      </w:r>
      <w:r>
        <w:rPr>
          <w:spacing w:val="-3"/>
          <w:w w:val="90"/>
        </w:rPr>
        <w:t> </w:t>
      </w:r>
      <w:r>
        <w:rPr>
          <w:spacing w:val="-3"/>
          <w:w w:val="95"/>
        </w:rPr>
        <w:t>pero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aplicación,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vigilancia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efectividad.</w:t>
      </w:r>
      <w:r>
        <w:rPr>
          <w:spacing w:val="-3"/>
          <w:w w:val="92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Comisión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Interamericana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Derechos</w:t>
      </w:r>
      <w:r>
        <w:rPr>
          <w:spacing w:val="-3"/>
          <w:w w:val="87"/>
        </w:rPr>
        <w:t> </w:t>
      </w:r>
      <w:r>
        <w:rPr>
          <w:spacing w:val="-5"/>
          <w:w w:val="90"/>
        </w:rPr>
        <w:t>Humanos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recomienda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implementar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“medidas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necesarias</w:t>
      </w:r>
    </w:p>
    <w:p>
      <w:pPr>
        <w:pStyle w:val="BodyText"/>
        <w:spacing w:line="261" w:lineRule="auto" w:before="1"/>
        <w:ind w:left="100"/>
        <w:jc w:val="both"/>
      </w:pPr>
      <w:r>
        <w:rPr>
          <w:w w:val="95"/>
        </w:rPr>
        <w:t>—de naturaleza legislativa, política y regulatoria—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remover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obstáculos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estructurales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formales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enfrentan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acceso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igualitario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los </w:t>
      </w:r>
      <w:r>
        <w:rPr>
          <w:spacing w:val="-3"/>
          <w:w w:val="90"/>
        </w:rPr>
        <w:t>puestos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toma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decisiones</w:t>
      </w:r>
      <w:r>
        <w:rPr>
          <w:spacing w:val="-18"/>
          <w:w w:val="90"/>
        </w:rPr>
        <w:t> </w:t>
      </w:r>
      <w:r>
        <w:rPr>
          <w:w w:val="90"/>
        </w:rPr>
        <w:t>(CIDH,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2011: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75).</w:t>
      </w:r>
    </w:p>
    <w:p>
      <w:pPr>
        <w:pStyle w:val="BodyText"/>
        <w:spacing w:line="261" w:lineRule="auto" w:before="1"/>
        <w:ind w:left="100" w:right="1" w:firstLine="283"/>
        <w:jc w:val="right"/>
      </w:pP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contexto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elecciones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federales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locales</w:t>
      </w:r>
      <w:r>
        <w:rPr>
          <w:spacing w:val="-3"/>
          <w:w w:val="87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2015,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aplicó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recién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aprobada</w:t>
      </w:r>
      <w:r>
        <w:rPr>
          <w:spacing w:val="-20"/>
          <w:w w:val="90"/>
        </w:rPr>
        <w:t> </w:t>
      </w:r>
      <w:r>
        <w:rPr>
          <w:w w:val="90"/>
        </w:rPr>
        <w:t>Ley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"/>
          <w:w w:val="86"/>
        </w:rPr>
        <w:t> </w:t>
      </w:r>
      <w:r>
        <w:rPr>
          <w:spacing w:val="-3"/>
          <w:w w:val="95"/>
        </w:rPr>
        <w:t>Cuota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33"/>
          <w:w w:val="95"/>
        </w:rPr>
        <w:t> </w:t>
      </w:r>
      <w:r>
        <w:rPr>
          <w:w w:val="95"/>
        </w:rPr>
        <w:t>bajo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paridad,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destaca</w:t>
      </w:r>
      <w:r>
        <w:rPr>
          <w:spacing w:val="-3"/>
          <w:w w:val="86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ocurrido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sureño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Tabasco,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cual</w:t>
      </w:r>
      <w:r>
        <w:rPr>
          <w:spacing w:val="-3"/>
          <w:w w:val="91"/>
        </w:rPr>
        <w:t> </w:t>
      </w:r>
      <w:r>
        <w:rPr/>
        <w:t>se</w:t>
      </w:r>
      <w:r>
        <w:rPr>
          <w:spacing w:val="-27"/>
        </w:rPr>
        <w:t> </w:t>
      </w:r>
      <w:r>
        <w:rPr/>
        <w:t>logró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paridad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género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integración</w:t>
      </w:r>
      <w:r>
        <w:rPr>
          <w:spacing w:val="-27"/>
        </w:rPr>
        <w:t> </w:t>
      </w:r>
      <w:r>
        <w:rPr/>
        <w:t>del</w:t>
      </w:r>
      <w:r>
        <w:rPr>
          <w:spacing w:val="1"/>
          <w:w w:val="92"/>
        </w:rPr>
        <w:t> </w:t>
      </w:r>
      <w:r>
        <w:rPr>
          <w:w w:val="95"/>
        </w:rPr>
        <w:t>Congreso</w:t>
      </w:r>
      <w:r>
        <w:rPr>
          <w:spacing w:val="-16"/>
          <w:w w:val="95"/>
        </w:rPr>
        <w:t> </w:t>
      </w:r>
      <w:r>
        <w:rPr>
          <w:w w:val="95"/>
        </w:rPr>
        <w:t>local,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resistencias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malas</w:t>
      </w:r>
      <w:r>
        <w:rPr>
          <w:spacing w:val="1"/>
          <w:w w:val="87"/>
        </w:rPr>
        <w:t> </w:t>
      </w:r>
      <w:r>
        <w:rPr/>
        <w:t>prácticas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líderes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partidos</w:t>
      </w:r>
      <w:r>
        <w:rPr>
          <w:spacing w:val="-20"/>
        </w:rPr>
        <w:t> </w:t>
      </w:r>
      <w:r>
        <w:rPr/>
        <w:t>políticos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2"/>
          <w:w w:val="91"/>
        </w:rPr>
        <w:t> </w:t>
      </w:r>
      <w:r>
        <w:rPr>
          <w:spacing w:val="-3"/>
          <w:w w:val="90"/>
        </w:rPr>
        <w:t>entidad.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entender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singularidad</w:t>
      </w:r>
      <w:r>
        <w:rPr>
          <w:spacing w:val="-11"/>
          <w:w w:val="90"/>
        </w:rPr>
        <w:t> </w:t>
      </w:r>
      <w:r>
        <w:rPr>
          <w:w w:val="90"/>
        </w:rPr>
        <w:t>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importancia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"/>
          <w:w w:val="86"/>
        </w:rPr>
        <w:t> </w:t>
      </w:r>
      <w:r>
        <w:rPr>
          <w:spacing w:val="-3"/>
          <w:w w:val="90"/>
        </w:rPr>
        <w:t>este</w:t>
      </w:r>
      <w:r>
        <w:rPr>
          <w:spacing w:val="-23"/>
          <w:w w:val="90"/>
        </w:rPr>
        <w:t> </w:t>
      </w:r>
      <w:r>
        <w:rPr>
          <w:w w:val="90"/>
        </w:rPr>
        <w:t>hecho,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contrasta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ocurrió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Estado</w:t>
      </w:r>
      <w:r>
        <w:rPr>
          <w:spacing w:val="-3"/>
          <w:w w:val="89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Distrito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Federal,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entidades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"/>
          <w:w w:val="92"/>
        </w:rPr>
        <w:t> </w:t>
      </w:r>
      <w:r>
        <w:rPr>
          <w:spacing w:val="-3"/>
          <w:w w:val="95"/>
        </w:rPr>
        <w:t>centro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país,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dicha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materia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efectividad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"/>
          <w:w w:val="86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paridad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género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caminaron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senderos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distintos.</w:t>
      </w:r>
      <w:r>
        <w:rPr>
          <w:spacing w:val="-3"/>
          <w:w w:val="96"/>
        </w:rPr>
        <w:t> </w:t>
      </w:r>
      <w:r>
        <w:rPr/>
        <w:t>Por</w:t>
      </w:r>
      <w:r>
        <w:rPr>
          <w:spacing w:val="-32"/>
        </w:rPr>
        <w:t> </w:t>
      </w:r>
      <w:r>
        <w:rPr/>
        <w:t>ello,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objetivo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artículo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destacar</w:t>
      </w:r>
      <w:r>
        <w:rPr>
          <w:spacing w:val="1"/>
          <w:w w:val="88"/>
        </w:rPr>
        <w:t> </w:t>
      </w:r>
      <w:r>
        <w:rPr>
          <w:spacing w:val="-4"/>
          <w:w w:val="95"/>
        </w:rPr>
        <w:t>que,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implementación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efectividad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cuota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de</w:t>
      </w:r>
      <w:r>
        <w:rPr>
          <w:spacing w:val="-5"/>
          <w:w w:val="86"/>
        </w:rPr>
        <w:t> </w:t>
      </w:r>
      <w:r>
        <w:rPr>
          <w:spacing w:val="-5"/>
          <w:w w:val="95"/>
        </w:rPr>
        <w:t>género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México,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tres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factores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presentes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nos</w:t>
      </w:r>
      <w:r>
        <w:rPr>
          <w:spacing w:val="-5"/>
          <w:w w:val="88"/>
        </w:rPr>
        <w:t> </w:t>
      </w:r>
      <w:r>
        <w:rPr>
          <w:spacing w:val="-5"/>
          <w:w w:val="95"/>
        </w:rPr>
        <w:t>explican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baja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efectividad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medida: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1)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resistencia</w:t>
      </w:r>
      <w:r>
        <w:rPr>
          <w:spacing w:val="-5"/>
          <w:w w:val="90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partidos</w:t>
      </w:r>
      <w:r>
        <w:rPr>
          <w:spacing w:val="-36"/>
        </w:rPr>
        <w:t> </w:t>
      </w:r>
      <w:r>
        <w:rPr>
          <w:spacing w:val="-3"/>
        </w:rPr>
        <w:t>políticos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3"/>
        </w:rPr>
        <w:t>acatar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cuota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paridad</w:t>
      </w:r>
      <w:r>
        <w:rPr>
          <w:spacing w:val="-3"/>
          <w:w w:val="94"/>
        </w:rPr>
        <w:t> </w:t>
      </w:r>
      <w:r>
        <w:rPr/>
        <w:t>de</w:t>
      </w:r>
      <w:r>
        <w:rPr>
          <w:spacing w:val="-22"/>
        </w:rPr>
        <w:t> </w:t>
      </w:r>
      <w:r>
        <w:rPr/>
        <w:t>género;</w:t>
      </w:r>
      <w:r>
        <w:rPr>
          <w:spacing w:val="-22"/>
        </w:rPr>
        <w:t> </w:t>
      </w:r>
      <w:r>
        <w:rPr/>
        <w:t>2)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práctica</w:t>
      </w:r>
      <w:r>
        <w:rPr>
          <w:spacing w:val="-22"/>
        </w:rPr>
        <w:t> </w:t>
      </w:r>
      <w:r>
        <w:rPr/>
        <w:t>partidista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acatar</w:t>
      </w:r>
      <w:r>
        <w:rPr>
          <w:spacing w:val="-22"/>
        </w:rPr>
        <w:t> </w:t>
      </w:r>
      <w:r>
        <w:rPr/>
        <w:t>la</w:t>
      </w:r>
      <w:r>
        <w:rPr>
          <w:spacing w:val="1"/>
          <w:w w:val="91"/>
        </w:rPr>
        <w:t> </w:t>
      </w:r>
      <w:r>
        <w:rPr>
          <w:spacing w:val="-4"/>
          <w:w w:val="95"/>
        </w:rPr>
        <w:t>dimensión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sustantiva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material,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colocar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mujeres</w:t>
      </w:r>
      <w:r>
        <w:rPr>
          <w:w w:val="79"/>
        </w:rPr>
        <w:t> </w:t>
      </w:r>
      <w:r>
        <w:rPr>
          <w:w w:val="95"/>
        </w:rPr>
        <w:t>en distritos y ayuntamientos</w:t>
      </w:r>
      <w:r>
        <w:rPr>
          <w:spacing w:val="-40"/>
          <w:w w:val="95"/>
        </w:rPr>
        <w:t> </w:t>
      </w:r>
      <w:r>
        <w:rPr>
          <w:w w:val="95"/>
        </w:rPr>
        <w:t>—delegaciones—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w w:val="92"/>
        </w:rPr>
        <w:t> </w:t>
      </w:r>
      <w:r>
        <w:rPr>
          <w:spacing w:val="-4"/>
          <w:w w:val="95"/>
        </w:rPr>
        <w:t>pocas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nulas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probabilidad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ganar,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3)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problemas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de</w:t>
      </w:r>
      <w:r>
        <w:rPr>
          <w:spacing w:val="-5"/>
          <w:w w:val="86"/>
        </w:rPr>
        <w:t> </w:t>
      </w:r>
      <w:r>
        <w:rPr>
          <w:spacing w:val="-5"/>
          <w:w w:val="95"/>
        </w:rPr>
        <w:t>interpretación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autoridades</w:t>
      </w:r>
      <w:r>
        <w:rPr>
          <w:spacing w:val="-47"/>
          <w:w w:val="95"/>
        </w:rPr>
        <w:t> </w:t>
      </w:r>
      <w:r>
        <w:rPr>
          <w:spacing w:val="-5"/>
          <w:w w:val="95"/>
        </w:rPr>
        <w:t>electorales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al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aplicar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la</w:t>
      </w:r>
      <w:r>
        <w:rPr>
          <w:spacing w:val="-5"/>
          <w:w w:val="91"/>
        </w:rPr>
        <w:t> </w:t>
      </w:r>
      <w:r>
        <w:rPr>
          <w:spacing w:val="-5"/>
          <w:w w:val="90"/>
        </w:rPr>
        <w:t>trascendencia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7"/>
          <w:w w:val="90"/>
        </w:rPr>
        <w:t> </w:t>
      </w:r>
      <w:r>
        <w:rPr>
          <w:spacing w:val="-5"/>
          <w:w w:val="90"/>
        </w:rPr>
        <w:t>género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27"/>
          <w:w w:val="90"/>
        </w:rPr>
        <w:t> </w:t>
      </w:r>
      <w:r>
        <w:rPr>
          <w:spacing w:val="-5"/>
          <w:w w:val="90"/>
        </w:rPr>
        <w:t>asignación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7"/>
          <w:w w:val="90"/>
        </w:rPr>
        <w:t> </w:t>
      </w:r>
      <w:r>
        <w:rPr>
          <w:spacing w:val="-5"/>
          <w:w w:val="90"/>
        </w:rPr>
        <w:t>escaños</w:t>
      </w:r>
      <w:r>
        <w:rPr>
          <w:spacing w:val="-27"/>
          <w:w w:val="90"/>
        </w:rPr>
        <w:t> </w:t>
      </w:r>
      <w:r>
        <w:rPr>
          <w:spacing w:val="-5"/>
          <w:w w:val="90"/>
        </w:rPr>
        <w:t>por</w:t>
      </w:r>
    </w:p>
    <w:p>
      <w:pPr>
        <w:pStyle w:val="BodyText"/>
        <w:spacing w:before="1"/>
        <w:ind w:left="100"/>
        <w:jc w:val="both"/>
      </w:pPr>
      <w:r>
        <w:rPr>
          <w:w w:val="95"/>
        </w:rPr>
        <w:t>la vía plurinominal.</w:t>
      </w:r>
    </w:p>
    <w:p>
      <w:pPr>
        <w:pStyle w:val="BodyText"/>
        <w:spacing w:line="261" w:lineRule="auto" w:before="22"/>
        <w:ind w:left="100" w:firstLine="283"/>
        <w:jc w:val="both"/>
      </w:pPr>
      <w:r>
        <w:rPr/>
        <w:t>El</w:t>
      </w:r>
      <w:r>
        <w:rPr>
          <w:spacing w:val="-20"/>
        </w:rPr>
        <w:t> </w:t>
      </w:r>
      <w:r>
        <w:rPr>
          <w:spacing w:val="4"/>
        </w:rPr>
        <w:t>trabajo</w:t>
      </w:r>
      <w:r>
        <w:rPr>
          <w:spacing w:val="-20"/>
        </w:rPr>
        <w:t> </w:t>
      </w:r>
      <w:r>
        <w:rPr>
          <w:spacing w:val="3"/>
        </w:rPr>
        <w:t>está</w:t>
      </w:r>
      <w:r>
        <w:rPr>
          <w:spacing w:val="-20"/>
        </w:rPr>
        <w:t> </w:t>
      </w:r>
      <w:r>
        <w:rPr>
          <w:spacing w:val="3"/>
        </w:rPr>
        <w:t>dividido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3"/>
        </w:rPr>
        <w:t>tres</w:t>
      </w:r>
      <w:r>
        <w:rPr>
          <w:spacing w:val="-20"/>
        </w:rPr>
        <w:t> </w:t>
      </w:r>
      <w:r>
        <w:rPr>
          <w:spacing w:val="4"/>
        </w:rPr>
        <w:t>apartados.</w:t>
      </w:r>
      <w:r>
        <w:rPr>
          <w:spacing w:val="-21"/>
        </w:rPr>
        <w:t> </w:t>
      </w:r>
      <w:r>
        <w:rPr>
          <w:spacing w:val="5"/>
        </w:rPr>
        <w:t>En </w:t>
      </w:r>
      <w:r>
        <w:rPr>
          <w:spacing w:val="-3"/>
          <w:w w:val="90"/>
        </w:rPr>
        <w:t>primer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lugar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presentan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bases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conceptuales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la </w:t>
      </w:r>
      <w:r>
        <w:rPr>
          <w:spacing w:val="-4"/>
          <w:w w:val="90"/>
        </w:rPr>
        <w:t>representación descriptiva, argumento </w:t>
      </w:r>
      <w:r>
        <w:rPr>
          <w:spacing w:val="-3"/>
          <w:w w:val="90"/>
        </w:rPr>
        <w:t>que </w:t>
      </w:r>
      <w:r>
        <w:rPr>
          <w:spacing w:val="-4"/>
          <w:w w:val="90"/>
        </w:rPr>
        <w:t>fundamenta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aplicar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cuota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una </w:t>
      </w:r>
      <w:r>
        <w:rPr>
          <w:spacing w:val="2"/>
        </w:rPr>
        <w:t>medida</w:t>
      </w:r>
      <w:r>
        <w:rPr>
          <w:spacing w:val="-18"/>
        </w:rPr>
        <w:t> </w:t>
      </w:r>
      <w:r>
        <w:rPr>
          <w:spacing w:val="2"/>
        </w:rPr>
        <w:t>transitoria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2"/>
        </w:rPr>
        <w:t>correctiva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2"/>
        </w:rPr>
        <w:t>situación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exclusión</w:t>
      </w:r>
      <w:r>
        <w:rPr>
          <w:spacing w:val="-7"/>
          <w:w w:val="95"/>
        </w:rPr>
        <w:t> </w:t>
      </w:r>
      <w:r>
        <w:rPr>
          <w:w w:val="95"/>
        </w:rPr>
        <w:t>política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mujer.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segundo</w:t>
      </w:r>
      <w:r>
        <w:rPr>
          <w:spacing w:val="-8"/>
          <w:w w:val="95"/>
        </w:rPr>
        <w:t> </w:t>
      </w:r>
      <w:r>
        <w:rPr>
          <w:w w:val="95"/>
        </w:rPr>
        <w:t>lugar</w:t>
      </w:r>
      <w:r>
        <w:rPr>
          <w:spacing w:val="-8"/>
          <w:w w:val="95"/>
        </w:rPr>
        <w:t> </w:t>
      </w:r>
      <w:r>
        <w:rPr>
          <w:w w:val="95"/>
        </w:rPr>
        <w:t>se </w:t>
      </w:r>
      <w:r>
        <w:rPr/>
        <w:t>analiza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participación</w:t>
      </w:r>
      <w:r>
        <w:rPr>
          <w:spacing w:val="-19"/>
        </w:rPr>
        <w:t> </w:t>
      </w:r>
      <w:r>
        <w:rPr/>
        <w:t>política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mujeres</w:t>
      </w:r>
      <w:r>
        <w:rPr>
          <w:spacing w:val="-19"/>
        </w:rPr>
        <w:t> </w:t>
      </w:r>
      <w:r>
        <w:rPr/>
        <w:t>en </w:t>
      </w:r>
      <w:r>
        <w:rPr>
          <w:spacing w:val="-3"/>
          <w:w w:val="90"/>
        </w:rPr>
        <w:t>Tabasco,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estado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destaca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penosa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situación </w:t>
      </w:r>
      <w:r>
        <w:rPr>
          <w:spacing w:val="2"/>
          <w:w w:val="95"/>
        </w:rPr>
        <w:t>de </w:t>
      </w:r>
      <w:r>
        <w:rPr>
          <w:spacing w:val="3"/>
          <w:w w:val="95"/>
        </w:rPr>
        <w:t>“las </w:t>
      </w:r>
      <w:r>
        <w:rPr>
          <w:spacing w:val="4"/>
          <w:w w:val="95"/>
        </w:rPr>
        <w:t>juanitas”</w:t>
      </w:r>
      <w:r>
        <w:rPr>
          <w:spacing w:val="4"/>
          <w:w w:val="95"/>
          <w:position w:val="7"/>
          <w:sz w:val="12"/>
        </w:rPr>
        <w:t>1 </w:t>
      </w:r>
      <w:r>
        <w:rPr>
          <w:spacing w:val="2"/>
          <w:w w:val="95"/>
        </w:rPr>
        <w:t>en </w:t>
      </w:r>
      <w:r>
        <w:rPr>
          <w:spacing w:val="3"/>
          <w:w w:val="95"/>
        </w:rPr>
        <w:t>las </w:t>
      </w:r>
      <w:r>
        <w:rPr>
          <w:spacing w:val="4"/>
          <w:w w:val="95"/>
        </w:rPr>
        <w:t>elecciones municipales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29"/>
        </w:rPr>
        <w:t> </w:t>
      </w:r>
      <w:r>
        <w:rPr/>
        <w:t>papel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avanzada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órgano</w:t>
      </w:r>
      <w:r>
        <w:rPr>
          <w:spacing w:val="-29"/>
        </w:rPr>
        <w:t> </w:t>
      </w:r>
      <w:r>
        <w:rPr/>
        <w:t>electoral</w:t>
      </w:r>
      <w:r>
        <w:rPr>
          <w:spacing w:val="-29"/>
        </w:rPr>
        <w:t> </w:t>
      </w:r>
      <w:r>
        <w:rPr/>
        <w:t>local,</w:t>
      </w:r>
      <w:r>
        <w:rPr>
          <w:spacing w:val="-29"/>
        </w:rPr>
        <w:t> </w:t>
      </w:r>
      <w:r>
        <w:rPr/>
        <w:t>al </w:t>
      </w:r>
      <w:r>
        <w:rPr>
          <w:w w:val="95"/>
        </w:rPr>
        <w:t>aplicar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trascendencia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género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asignación</w:t>
      </w:r>
    </w:p>
    <w:p>
      <w:pPr>
        <w:pStyle w:val="BodyText"/>
        <w:spacing w:line="261" w:lineRule="auto" w:before="66"/>
        <w:ind w:left="100" w:right="111"/>
        <w:jc w:val="both"/>
      </w:pPr>
      <w:r>
        <w:rPr/>
        <w:br w:type="column"/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diputaciones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plurinominales.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último,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forma </w:t>
      </w:r>
      <w:r>
        <w:rPr/>
        <w:t>comparativa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objetivo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contrastar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caso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Tabasco,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revisa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ocurrió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México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Distrito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Federal,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elecciones </w:t>
      </w:r>
      <w:r>
        <w:rPr>
          <w:spacing w:val="-3"/>
          <w:w w:val="90"/>
        </w:rPr>
        <w:t>municipales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diputados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locales.</w:t>
      </w:r>
    </w:p>
    <w:p>
      <w:pPr>
        <w:pStyle w:val="BodyText"/>
        <w:spacing w:before="1"/>
        <w:rPr>
          <w:sz w:val="23"/>
        </w:rPr>
      </w:pPr>
    </w:p>
    <w:p>
      <w:pPr>
        <w:pStyle w:val="Heading1"/>
        <w:ind w:left="496"/>
        <w:jc w:val="left"/>
      </w:pPr>
      <w:r>
        <w:rPr/>
        <w:t>Representación política y cuota de género</w:t>
      </w:r>
    </w:p>
    <w:p>
      <w:pPr>
        <w:pStyle w:val="BodyText"/>
        <w:spacing w:before="9"/>
        <w:rPr>
          <w:rFonts w:ascii="Times New Roman"/>
          <w:b/>
          <w:sz w:val="24"/>
        </w:rPr>
      </w:pPr>
    </w:p>
    <w:p>
      <w:pPr>
        <w:pStyle w:val="BodyText"/>
        <w:spacing w:line="261" w:lineRule="auto"/>
        <w:ind w:left="100" w:right="109"/>
        <w:jc w:val="both"/>
      </w:pPr>
      <w:r>
        <w:rPr>
          <w:spacing w:val="2"/>
        </w:rPr>
        <w:t>La</w:t>
      </w:r>
      <w:r>
        <w:rPr>
          <w:spacing w:val="-29"/>
        </w:rPr>
        <w:t> </w:t>
      </w:r>
      <w:r>
        <w:rPr>
          <w:spacing w:val="4"/>
        </w:rPr>
        <w:t>cuota</w:t>
      </w:r>
      <w:r>
        <w:rPr>
          <w:spacing w:val="-29"/>
        </w:rPr>
        <w:t> </w:t>
      </w:r>
      <w:r>
        <w:rPr>
          <w:spacing w:val="2"/>
        </w:rPr>
        <w:t>de</w:t>
      </w:r>
      <w:r>
        <w:rPr>
          <w:spacing w:val="-29"/>
        </w:rPr>
        <w:t> </w:t>
      </w:r>
      <w:r>
        <w:rPr>
          <w:spacing w:val="4"/>
        </w:rPr>
        <w:t>género</w:t>
      </w:r>
      <w:r>
        <w:rPr>
          <w:spacing w:val="-29"/>
        </w:rPr>
        <w:t> </w:t>
      </w:r>
      <w:r>
        <w:rPr>
          <w:spacing w:val="2"/>
        </w:rPr>
        <w:t>es</w:t>
      </w:r>
      <w:r>
        <w:rPr>
          <w:spacing w:val="-29"/>
        </w:rPr>
        <w:t> </w:t>
      </w:r>
      <w:r>
        <w:rPr>
          <w:spacing w:val="3"/>
        </w:rPr>
        <w:t>una</w:t>
      </w:r>
      <w:r>
        <w:rPr>
          <w:spacing w:val="-29"/>
        </w:rPr>
        <w:t> </w:t>
      </w:r>
      <w:r>
        <w:rPr>
          <w:spacing w:val="4"/>
        </w:rPr>
        <w:t>acción</w:t>
      </w:r>
      <w:r>
        <w:rPr>
          <w:spacing w:val="-29"/>
        </w:rPr>
        <w:t> </w:t>
      </w:r>
      <w:r>
        <w:rPr>
          <w:spacing w:val="4"/>
        </w:rPr>
        <w:t>afirmativa</w:t>
      </w:r>
      <w:r>
        <w:rPr>
          <w:spacing w:val="-29"/>
        </w:rPr>
        <w:t> </w:t>
      </w:r>
      <w:r>
        <w:rPr>
          <w:spacing w:val="3"/>
        </w:rPr>
        <w:t>que </w:t>
      </w:r>
      <w:r>
        <w:rPr>
          <w:w w:val="95"/>
        </w:rPr>
        <w:t>busca</w:t>
      </w:r>
      <w:r>
        <w:rPr>
          <w:spacing w:val="-18"/>
          <w:w w:val="95"/>
        </w:rPr>
        <w:t> </w:t>
      </w:r>
      <w:r>
        <w:rPr>
          <w:w w:val="95"/>
        </w:rPr>
        <w:t>remediar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situación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discriminación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 subrepresentación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objeto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mujer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frente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varón.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norma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contenida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Constitución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10"/>
          <w:w w:val="95"/>
        </w:rPr>
        <w:t> </w:t>
      </w:r>
      <w:r>
        <w:rPr>
          <w:spacing w:val="4"/>
          <w:w w:val="95"/>
        </w:rPr>
        <w:t>leyes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electorales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4"/>
          <w:w w:val="95"/>
        </w:rPr>
        <w:t>países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5"/>
          <w:w w:val="95"/>
        </w:rPr>
        <w:t>donde, </w:t>
      </w:r>
      <w:r>
        <w:rPr>
          <w:w w:val="90"/>
        </w:rPr>
        <w:t>históricamente,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sido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sistemáticamente </w:t>
      </w:r>
      <w:r>
        <w:rPr>
          <w:spacing w:val="-3"/>
          <w:w w:val="95"/>
        </w:rPr>
        <w:t>excluidas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espacios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poder</w:t>
      </w:r>
      <w:r>
        <w:rPr>
          <w:spacing w:val="-31"/>
          <w:w w:val="95"/>
        </w:rPr>
        <w:t> </w:t>
      </w:r>
      <w:r>
        <w:rPr>
          <w:w w:val="95"/>
        </w:rPr>
        <w:t>bajo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argumento</w:t>
      </w:r>
    </w:p>
    <w:p>
      <w:pPr>
        <w:pStyle w:val="BodyText"/>
        <w:spacing w:line="261" w:lineRule="auto" w:before="1"/>
        <w:ind w:left="100" w:right="113"/>
        <w:jc w:val="both"/>
      </w:pPr>
      <w:r>
        <w:rPr>
          <w:spacing w:val="-3"/>
          <w:w w:val="95"/>
        </w:rPr>
        <w:t>—equivocado—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actividad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los </w:t>
      </w:r>
      <w:r>
        <w:rPr>
          <w:w w:val="90"/>
        </w:rPr>
        <w:t>hombres.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hechos,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cuota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género</w:t>
      </w:r>
      <w:r>
        <w:rPr>
          <w:spacing w:val="-16"/>
          <w:w w:val="90"/>
        </w:rPr>
        <w:t> </w:t>
      </w:r>
      <w:r>
        <w:rPr>
          <w:w w:val="90"/>
        </w:rPr>
        <w:t>busca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que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postulen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candidatos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ambos </w:t>
      </w:r>
      <w:r>
        <w:rPr>
          <w:w w:val="95"/>
        </w:rPr>
        <w:t>sexos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equilibrio,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las </w:t>
      </w:r>
      <w:r>
        <w:rPr>
          <w:spacing w:val="-3"/>
          <w:w w:val="90"/>
        </w:rPr>
        <w:t>mismas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características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sociedad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determinen.</w:t>
      </w:r>
    </w:p>
    <w:p>
      <w:pPr>
        <w:pStyle w:val="BodyText"/>
        <w:spacing w:line="261" w:lineRule="auto" w:before="1"/>
        <w:ind w:left="100" w:right="107" w:firstLine="283"/>
        <w:jc w:val="right"/>
      </w:pPr>
      <w:r>
        <w:rPr>
          <w:w w:val="95"/>
        </w:rPr>
        <w:t>Desde la teoría de la representación</w:t>
      </w:r>
      <w:r>
        <w:rPr>
          <w:spacing w:val="-25"/>
          <w:w w:val="95"/>
        </w:rPr>
        <w:t> </w:t>
      </w:r>
      <w:r>
        <w:rPr>
          <w:w w:val="95"/>
        </w:rPr>
        <w:t>política,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1"/>
          <w:w w:val="91"/>
        </w:rPr>
        <w:t> </w:t>
      </w:r>
      <w:r>
        <w:rPr/>
        <w:t>tradición</w:t>
      </w:r>
      <w:r>
        <w:rPr>
          <w:spacing w:val="-34"/>
        </w:rPr>
        <w:t> </w:t>
      </w:r>
      <w:r>
        <w:rPr/>
        <w:t>liberal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está</w:t>
      </w:r>
      <w:r>
        <w:rPr>
          <w:spacing w:val="-34"/>
        </w:rPr>
        <w:t> </w:t>
      </w:r>
      <w:r>
        <w:rPr/>
        <w:t>muy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hacer</w:t>
      </w:r>
      <w:r>
        <w:rPr>
          <w:w w:val="86"/>
        </w:rPr>
        <w:t> </w:t>
      </w:r>
      <w:r>
        <w:rPr>
          <w:spacing w:val="-5"/>
          <w:w w:val="90"/>
        </w:rPr>
        <w:t>distinción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entre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géneros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condiciones</w:t>
      </w:r>
      <w:r>
        <w:rPr>
          <w:spacing w:val="-17"/>
          <w:w w:val="90"/>
        </w:rPr>
        <w:t> </w:t>
      </w:r>
      <w:r>
        <w:rPr>
          <w:spacing w:val="-5"/>
          <w:w w:val="90"/>
        </w:rPr>
        <w:t>socioeconómicas</w:t>
      </w:r>
      <w:r>
        <w:rPr>
          <w:spacing w:val="-5"/>
          <w:w w:val="88"/>
        </w:rPr>
        <w:t> </w:t>
      </w:r>
      <w:r>
        <w:rPr>
          <w:spacing w:val="3"/>
        </w:rPr>
        <w:t>bajo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4"/>
        </w:rPr>
        <w:t>argumento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3"/>
        </w:rPr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3"/>
        </w:rPr>
        <w:t>los</w:t>
      </w:r>
      <w:r>
        <w:rPr>
          <w:spacing w:val="-32"/>
        </w:rPr>
        <w:t> </w:t>
      </w:r>
      <w:r>
        <w:rPr>
          <w:spacing w:val="3"/>
        </w:rPr>
        <w:t>“pactos</w:t>
      </w:r>
      <w:r>
        <w:rPr>
          <w:spacing w:val="-32"/>
        </w:rPr>
        <w:t> </w:t>
      </w:r>
      <w:r>
        <w:rPr>
          <w:spacing w:val="5"/>
        </w:rPr>
        <w:t>sociales</w:t>
      </w:r>
      <w:r>
        <w:rPr>
          <w:spacing w:val="5"/>
          <w:w w:val="86"/>
        </w:rPr>
        <w:t> </w:t>
      </w:r>
      <w:r>
        <w:rPr>
          <w:spacing w:val="-5"/>
          <w:w w:val="90"/>
        </w:rPr>
        <w:t>fundacionales”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4"/>
          <w:w w:val="90"/>
        </w:rPr>
        <w:t>las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democracias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(Pescader,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2006: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24)</w:t>
      </w:r>
      <w:r>
        <w:rPr>
          <w:spacing w:val="-5"/>
          <w:w w:val="97"/>
        </w:rPr>
        <w:t> </w:t>
      </w:r>
      <w:r>
        <w:rPr>
          <w:spacing w:val="-3"/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instituyó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idea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“un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representante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actúa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en</w:t>
      </w:r>
      <w:r>
        <w:rPr>
          <w:spacing w:val="-5"/>
          <w:w w:val="86"/>
        </w:rPr>
        <w:t> </w:t>
      </w:r>
      <w:r>
        <w:rPr>
          <w:spacing w:val="-5"/>
          <w:w w:val="90"/>
        </w:rPr>
        <w:t>nombre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otros,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su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interés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suagente”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(Pitkin,</w:t>
      </w:r>
      <w:r>
        <w:rPr>
          <w:spacing w:val="-5"/>
          <w:w w:val="89"/>
        </w:rPr>
        <w:t> </w:t>
      </w:r>
      <w:r>
        <w:rPr>
          <w:w w:val="90"/>
        </w:rPr>
        <w:t>1985: 18-19). De esta forma,</w:t>
      </w:r>
      <w:r>
        <w:rPr>
          <w:spacing w:val="-3"/>
          <w:w w:val="90"/>
        </w:rPr>
        <w:t> </w:t>
      </w:r>
      <w:r>
        <w:rPr>
          <w:w w:val="90"/>
        </w:rPr>
        <w:t>independientemente</w:t>
      </w:r>
      <w:r>
        <w:rPr>
          <w:spacing w:val="-2"/>
          <w:w w:val="90"/>
        </w:rPr>
        <w:t> </w:t>
      </w:r>
      <w:r>
        <w:rPr>
          <w:w w:val="90"/>
        </w:rPr>
        <w:t>de</w:t>
      </w:r>
      <w:r>
        <w:rPr>
          <w:w w:val="86"/>
        </w:rPr>
        <w:t> </w:t>
      </w:r>
      <w:r>
        <w:rPr>
          <w:spacing w:val="-4"/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diferencias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sociales,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género,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raza</w:t>
      </w:r>
      <w:r>
        <w:rPr>
          <w:spacing w:val="-24"/>
          <w:w w:val="95"/>
        </w:rPr>
        <w:t> </w:t>
      </w:r>
      <w:r>
        <w:rPr>
          <w:w w:val="95"/>
        </w:rPr>
        <w:t>u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otro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tipo,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5"/>
          <w:w w:val="95"/>
        </w:rPr>
        <w:t> </w:t>
      </w:r>
      <w:r>
        <w:rPr>
          <w:spacing w:val="-5"/>
          <w:w w:val="95"/>
        </w:rPr>
        <w:t>representante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representante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todos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—llámese</w:t>
      </w:r>
      <w:r>
        <w:rPr>
          <w:spacing w:val="-5"/>
          <w:w w:val="90"/>
        </w:rPr>
        <w:t> </w:t>
      </w:r>
      <w:r>
        <w:rPr>
          <w:spacing w:val="-5"/>
          <w:w w:val="90"/>
        </w:rPr>
        <w:t>gobernante,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alcalde,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diputado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senador—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porque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actúa</w:t>
      </w:r>
      <w:r>
        <w:rPr>
          <w:spacing w:val="-5"/>
          <w:w w:val="90"/>
        </w:rPr>
        <w:t>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bien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común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ciudadanos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—formalmente—</w:t>
      </w:r>
      <w:r>
        <w:rPr>
          <w:spacing w:val="-5"/>
          <w:w w:val="94"/>
        </w:rPr>
        <w:t> </w:t>
      </w:r>
      <w:r>
        <w:rPr>
          <w:w w:val="90"/>
        </w:rPr>
        <w:t>han delegado su representación en éste.</w:t>
      </w:r>
      <w:r>
        <w:rPr>
          <w:spacing w:val="7"/>
          <w:w w:val="90"/>
        </w:rPr>
        <w:t> </w:t>
      </w:r>
      <w:r>
        <w:rPr>
          <w:w w:val="90"/>
        </w:rPr>
        <w:t>Dicha</w:t>
      </w:r>
      <w:r>
        <w:rPr>
          <w:spacing w:val="1"/>
          <w:w w:val="90"/>
        </w:rPr>
        <w:t> </w:t>
      </w:r>
      <w:r>
        <w:rPr>
          <w:w w:val="90"/>
        </w:rPr>
        <w:t>idea,</w:t>
      </w:r>
      <w:r>
        <w:rPr>
          <w:w w:val="76"/>
        </w:rPr>
        <w:t> </w:t>
      </w:r>
      <w:r>
        <w:rPr>
          <w:spacing w:val="-4"/>
          <w:w w:val="90"/>
        </w:rPr>
        <w:t>que parte </w:t>
      </w:r>
      <w:r>
        <w:rPr>
          <w:spacing w:val="-3"/>
          <w:w w:val="90"/>
        </w:rPr>
        <w:t>de </w:t>
      </w:r>
      <w:r>
        <w:rPr>
          <w:spacing w:val="-5"/>
          <w:w w:val="90"/>
        </w:rPr>
        <w:t>considerar </w:t>
      </w:r>
      <w:r>
        <w:rPr>
          <w:spacing w:val="-3"/>
          <w:w w:val="90"/>
        </w:rPr>
        <w:t>la </w:t>
      </w:r>
      <w:r>
        <w:rPr>
          <w:spacing w:val="-5"/>
          <w:w w:val="90"/>
        </w:rPr>
        <w:t>sociedad</w:t>
      </w:r>
      <w:r>
        <w:rPr>
          <w:spacing w:val="9"/>
          <w:w w:val="90"/>
        </w:rPr>
        <w:t> </w:t>
      </w:r>
      <w:r>
        <w:rPr>
          <w:spacing w:val="-4"/>
          <w:w w:val="90"/>
        </w:rPr>
        <w:t>como</w:t>
      </w:r>
      <w:r>
        <w:rPr>
          <w:spacing w:val="-2"/>
          <w:w w:val="90"/>
        </w:rPr>
        <w:t> </w:t>
      </w:r>
      <w:r>
        <w:rPr>
          <w:spacing w:val="-5"/>
          <w:w w:val="90"/>
        </w:rPr>
        <w:t>homogénea,</w:t>
      </w:r>
      <w:r>
        <w:rPr>
          <w:spacing w:val="-5"/>
          <w:w w:val="86"/>
        </w:rPr>
        <w:t> </w:t>
      </w:r>
      <w:r>
        <w:rPr>
          <w:spacing w:val="-5"/>
          <w:w w:val="90"/>
        </w:rPr>
        <w:t>supone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esa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es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forma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llegar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una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representación</w:t>
      </w:r>
      <w:r>
        <w:rPr>
          <w:spacing w:val="-5"/>
          <w:w w:val="90"/>
        </w:rPr>
        <w:t> </w:t>
      </w:r>
      <w:r>
        <w:rPr>
          <w:w w:val="95"/>
        </w:rPr>
        <w:t>sustantiva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gobierna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legisla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"/>
          <w:w w:val="96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bien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importar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diferencias</w:t>
      </w:r>
      <w:r>
        <w:rPr>
          <w:spacing w:val="-8"/>
          <w:w w:val="95"/>
        </w:rPr>
        <w:t> </w:t>
      </w:r>
      <w:r>
        <w:rPr>
          <w:w w:val="95"/>
        </w:rPr>
        <w:t>étnicas,</w:t>
      </w:r>
      <w:r>
        <w:rPr>
          <w:w w:val="89"/>
        </w:rPr>
        <w:t> </w:t>
      </w:r>
      <w:r>
        <w:rPr>
          <w:spacing w:val="-6"/>
          <w:w w:val="90"/>
        </w:rPr>
        <w:t>sociales</w:t>
      </w:r>
      <w:r>
        <w:rPr>
          <w:spacing w:val="-30"/>
          <w:w w:val="90"/>
        </w:rPr>
        <w:t> </w:t>
      </w:r>
      <w:r>
        <w:rPr>
          <w:w w:val="90"/>
        </w:rPr>
        <w:t>o</w:t>
      </w:r>
      <w:r>
        <w:rPr>
          <w:spacing w:val="-30"/>
          <w:w w:val="90"/>
        </w:rPr>
        <w:t> </w:t>
      </w:r>
      <w:r>
        <w:rPr>
          <w:spacing w:val="-6"/>
          <w:w w:val="90"/>
        </w:rPr>
        <w:t>económicas:</w:t>
      </w:r>
      <w:r>
        <w:rPr>
          <w:spacing w:val="-29"/>
          <w:w w:val="90"/>
        </w:rPr>
        <w:t> </w:t>
      </w:r>
      <w:r>
        <w:rPr>
          <w:spacing w:val="-5"/>
          <w:w w:val="90"/>
        </w:rPr>
        <w:t>“para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30"/>
          <w:w w:val="90"/>
        </w:rPr>
        <w:t> </w:t>
      </w:r>
      <w:r>
        <w:rPr>
          <w:spacing w:val="-6"/>
          <w:w w:val="90"/>
        </w:rPr>
        <w:t>gobierno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casi</w:t>
      </w:r>
      <w:r>
        <w:rPr>
          <w:spacing w:val="-30"/>
          <w:w w:val="90"/>
        </w:rPr>
        <w:t> </w:t>
      </w:r>
      <w:r>
        <w:rPr>
          <w:spacing w:val="-6"/>
          <w:w w:val="90"/>
        </w:rPr>
        <w:t>cualquier</w:t>
      </w:r>
      <w:r>
        <w:rPr>
          <w:spacing w:val="-6"/>
          <w:w w:val="93"/>
        </w:rPr>
        <w:t> </w:t>
      </w:r>
      <w:r>
        <w:rPr>
          <w:spacing w:val="-5"/>
          <w:w w:val="95"/>
        </w:rPr>
        <w:t>institución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preferible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1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órgano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representativo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spacing w:val="-5"/>
          <w:w w:val="95"/>
        </w:rPr>
        <w:t>frente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w w:val="79"/>
        </w:rPr>
        <w:t> </w:t>
      </w:r>
      <w:r>
        <w:rPr>
          <w:spacing w:val="-4"/>
          <w:w w:val="90"/>
        </w:rPr>
        <w:t>otro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no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lo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sea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(Lifanti,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2009: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500,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cursivas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añadidas).</w:t>
      </w:r>
      <w:r>
        <w:rPr>
          <w:spacing w:val="-5"/>
          <w:w w:val="89"/>
        </w:rPr>
        <w:t> </w:t>
      </w:r>
      <w:r>
        <w:rPr>
          <w:spacing w:val="-3"/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postura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sociológica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progresista,</w:t>
      </w:r>
      <w:r>
        <w:rPr>
          <w:spacing w:val="-3"/>
          <w:w w:val="90"/>
        </w:rPr>
        <w:t> </w:t>
      </w:r>
      <w:r>
        <w:rPr>
          <w:spacing w:val="-3"/>
          <w:w w:val="95"/>
        </w:rPr>
        <w:t>menos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liberal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tradición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jurídica,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consideramos</w:t>
      </w:r>
      <w:r>
        <w:rPr>
          <w:spacing w:val="-3"/>
          <w:w w:val="89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naciones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diversas,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donde</w:t>
      </w:r>
      <w:r>
        <w:rPr>
          <w:spacing w:val="-18"/>
          <w:w w:val="90"/>
        </w:rPr>
        <w:t> </w:t>
      </w:r>
      <w:r>
        <w:rPr>
          <w:w w:val="90"/>
        </w:rPr>
        <w:t>hay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diferencias</w:t>
      </w:r>
    </w:p>
    <w:p>
      <w:pPr>
        <w:spacing w:after="0" w:line="261" w:lineRule="auto"/>
        <w:jc w:val="right"/>
        <w:sectPr>
          <w:type w:val="continuous"/>
          <w:pgSz w:w="11340" w:h="14180"/>
          <w:pgMar w:top="0" w:bottom="0" w:left="920" w:right="1020"/>
          <w:cols w:num="2" w:equalWidth="0">
            <w:col w:w="4557" w:space="177"/>
            <w:col w:w="4666"/>
          </w:cols>
        </w:sectPr>
      </w:pPr>
    </w:p>
    <w:p>
      <w:pPr>
        <w:pStyle w:val="BodyText"/>
        <w:spacing w:before="8"/>
        <w:rPr>
          <w:sz w:val="24"/>
        </w:rPr>
      </w:pPr>
    </w:p>
    <w:p>
      <w:pPr>
        <w:spacing w:after="0"/>
        <w:rPr>
          <w:sz w:val="24"/>
        </w:rPr>
        <w:sectPr>
          <w:footerReference w:type="even" r:id="rId22"/>
          <w:footerReference w:type="default" r:id="rId23"/>
          <w:pgSz w:w="11340" w:h="14180"/>
          <w:pgMar w:footer="804" w:header="710" w:top="1020" w:bottom="1000" w:left="1020" w:right="900"/>
        </w:sectPr>
      </w:pPr>
    </w:p>
    <w:p>
      <w:pPr>
        <w:pStyle w:val="BodyText"/>
        <w:spacing w:line="261" w:lineRule="auto" w:before="66"/>
        <w:ind w:left="113"/>
        <w:jc w:val="both"/>
      </w:pPr>
      <w:r>
        <w:rPr/>
        <w:pict>
          <v:line style="position:absolute;mso-position-horizontal-relative:page;mso-position-vertical-relative:page;z-index:1456" from="286.234711pt,637.783921pt" to="286.234711pt,70.865921pt" stroked="true" strokeweight=".25pt" strokecolor="#000000">
            <w10:wrap type="none"/>
          </v:line>
        </w:pict>
      </w:r>
      <w:r>
        <w:rPr>
          <w:w w:val="95"/>
        </w:rPr>
        <w:t>evidentes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cuestiones</w:t>
      </w:r>
      <w:r>
        <w:rPr>
          <w:spacing w:val="-26"/>
          <w:w w:val="95"/>
        </w:rPr>
        <w:t> </w:t>
      </w:r>
      <w:r>
        <w:rPr>
          <w:w w:val="95"/>
        </w:rPr>
        <w:t>étnicas,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género,</w:t>
      </w:r>
      <w:r>
        <w:rPr>
          <w:spacing w:val="-26"/>
          <w:w w:val="95"/>
        </w:rPr>
        <w:t> </w:t>
      </w:r>
      <w:r>
        <w:rPr>
          <w:w w:val="95"/>
        </w:rPr>
        <w:t>edad</w:t>
      </w:r>
      <w:r>
        <w:rPr>
          <w:spacing w:val="-26"/>
          <w:w w:val="95"/>
        </w:rPr>
        <w:t> </w:t>
      </w:r>
      <w:r>
        <w:rPr>
          <w:w w:val="95"/>
        </w:rPr>
        <w:t>o </w:t>
      </w:r>
      <w:r>
        <w:rPr/>
        <w:t>condición</w:t>
      </w:r>
      <w:r>
        <w:rPr>
          <w:spacing w:val="-36"/>
        </w:rPr>
        <w:t> </w:t>
      </w:r>
      <w:r>
        <w:rPr/>
        <w:t>sociocultural,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hay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larga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 </w:t>
      </w:r>
      <w:r>
        <w:rPr>
          <w:spacing w:val="-3"/>
          <w:w w:val="95"/>
        </w:rPr>
        <w:t>marginación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exclusión,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válido</w:t>
      </w:r>
      <w:r>
        <w:rPr>
          <w:spacing w:val="-21"/>
          <w:w w:val="95"/>
        </w:rPr>
        <w:t> </w:t>
      </w:r>
      <w:r>
        <w:rPr>
          <w:w w:val="95"/>
        </w:rPr>
        <w:t>retomar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“representación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descriptiva”,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grupos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 jóvenes,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mujeres,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indígenas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negros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se sienten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representados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políticos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actúan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favor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intereses</w:t>
      </w:r>
      <w:r>
        <w:rPr>
          <w:spacing w:val="-24"/>
          <w:w w:val="95"/>
        </w:rPr>
        <w:t> </w:t>
      </w:r>
      <w:r>
        <w:rPr>
          <w:w w:val="95"/>
        </w:rPr>
        <w:t>ajenos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suyos. </w:t>
      </w:r>
      <w:r>
        <w:rPr>
          <w:spacing w:val="-3"/>
          <w:w w:val="90"/>
        </w:rPr>
        <w:t>Teóricamente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representación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descriptiva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basa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en contar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representación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refleje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fielmente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las </w:t>
      </w:r>
      <w:r>
        <w:rPr>
          <w:w w:val="90"/>
        </w:rPr>
        <w:t>características socioculturales de la sociedad, lo que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traduce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“estar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otros”</w:t>
      </w:r>
      <w:r>
        <w:rPr>
          <w:spacing w:val="-32"/>
          <w:w w:val="95"/>
        </w:rPr>
        <w:t> </w:t>
      </w:r>
      <w:r>
        <w:rPr>
          <w:w w:val="95"/>
        </w:rPr>
        <w:t>(Pastor,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2009:</w:t>
      </w:r>
      <w:r>
        <w:rPr>
          <w:spacing w:val="-32"/>
          <w:w w:val="95"/>
        </w:rPr>
        <w:t> </w:t>
      </w:r>
      <w:r>
        <w:rPr>
          <w:w w:val="95"/>
        </w:rPr>
        <w:t>5).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La </w:t>
      </w:r>
      <w:r>
        <w:rPr>
          <w:w w:val="90"/>
        </w:rPr>
        <w:t>representación así: “suple al representado por medio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correspondencia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características”</w:t>
      </w:r>
      <w:r>
        <w:rPr>
          <w:spacing w:val="-21"/>
          <w:w w:val="95"/>
        </w:rPr>
        <w:t> </w:t>
      </w:r>
      <w:r>
        <w:rPr>
          <w:w w:val="95"/>
        </w:rPr>
        <w:t>(Lifanti, 2009:</w:t>
      </w:r>
      <w:r>
        <w:rPr>
          <w:spacing w:val="-10"/>
          <w:w w:val="95"/>
        </w:rPr>
        <w:t> </w:t>
      </w:r>
      <w:r>
        <w:rPr>
          <w:w w:val="95"/>
        </w:rPr>
        <w:t>501).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bien,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señala</w:t>
      </w:r>
      <w:r>
        <w:rPr>
          <w:spacing w:val="-10"/>
          <w:w w:val="95"/>
        </w:rPr>
        <w:t> </w:t>
      </w:r>
      <w:r>
        <w:rPr>
          <w:w w:val="95"/>
        </w:rPr>
        <w:t>Elena</w:t>
      </w:r>
      <w:r>
        <w:rPr>
          <w:spacing w:val="-10"/>
          <w:w w:val="95"/>
        </w:rPr>
        <w:t> </w:t>
      </w:r>
      <w:r>
        <w:rPr>
          <w:w w:val="95"/>
        </w:rPr>
        <w:t>García: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“La </w:t>
      </w:r>
      <w:r>
        <w:rPr>
          <w:w w:val="95"/>
        </w:rPr>
        <w:t>representación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identifica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existencia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cierta </w:t>
      </w:r>
      <w:r>
        <w:rPr>
          <w:spacing w:val="-3"/>
          <w:w w:val="90"/>
        </w:rPr>
        <w:t>correspondencia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entre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representantes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representados, </w:t>
      </w:r>
      <w:r>
        <w:rPr>
          <w:spacing w:val="4"/>
          <w:w w:val="95"/>
        </w:rPr>
        <w:t>que </w:t>
      </w:r>
      <w:r>
        <w:rPr>
          <w:spacing w:val="6"/>
          <w:w w:val="95"/>
        </w:rPr>
        <w:t>compartirán determinadas características</w:t>
      </w:r>
      <w:r>
        <w:rPr>
          <w:spacing w:val="-28"/>
          <w:w w:val="95"/>
        </w:rPr>
        <w:t> </w:t>
      </w:r>
      <w:r>
        <w:rPr>
          <w:w w:val="95"/>
        </w:rPr>
        <w:t>o </w:t>
      </w:r>
      <w:r>
        <w:rPr>
          <w:spacing w:val="-3"/>
          <w:w w:val="90"/>
        </w:rPr>
        <w:t>cualidades</w:t>
      </w:r>
      <w:r>
        <w:rPr>
          <w:spacing w:val="-35"/>
          <w:w w:val="90"/>
        </w:rPr>
        <w:t> </w:t>
      </w:r>
      <w:r>
        <w:rPr>
          <w:w w:val="90"/>
        </w:rPr>
        <w:t>(García,</w:t>
      </w:r>
      <w:r>
        <w:rPr>
          <w:spacing w:val="-36"/>
          <w:w w:val="90"/>
        </w:rPr>
        <w:t> </w:t>
      </w:r>
      <w:r>
        <w:rPr>
          <w:spacing w:val="-3"/>
          <w:w w:val="90"/>
        </w:rPr>
        <w:t>2011:</w:t>
      </w:r>
      <w:r>
        <w:rPr>
          <w:spacing w:val="-35"/>
          <w:w w:val="90"/>
        </w:rPr>
        <w:t> </w:t>
      </w:r>
      <w:r>
        <w:rPr>
          <w:spacing w:val="-3"/>
          <w:w w:val="90"/>
        </w:rPr>
        <w:t>206).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spacing w:val="-3"/>
          <w:w w:val="90"/>
        </w:rPr>
        <w:t>Hanna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Fenichel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Pitkin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señala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representación </w:t>
      </w:r>
      <w:r>
        <w:rPr>
          <w:spacing w:val="3"/>
        </w:rPr>
        <w:t>descriptiva</w:t>
      </w:r>
      <w:r>
        <w:rPr>
          <w:spacing w:val="-33"/>
        </w:rPr>
        <w:t> </w:t>
      </w:r>
      <w:r>
        <w:rPr>
          <w:spacing w:val="2"/>
        </w:rPr>
        <w:t>descansa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que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3"/>
        </w:rPr>
        <w:t>cuerpo </w:t>
      </w:r>
      <w:r>
        <w:rPr>
          <w:w w:val="95"/>
        </w:rPr>
        <w:t>representativo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semejanza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aquello</w:t>
      </w:r>
      <w:r>
        <w:rPr>
          <w:spacing w:val="-30"/>
          <w:w w:val="95"/>
        </w:rPr>
        <w:t> </w:t>
      </w:r>
      <w:r>
        <w:rPr>
          <w:w w:val="95"/>
        </w:rPr>
        <w:t>que </w:t>
      </w:r>
      <w:r>
        <w:rPr>
          <w:w w:val="90"/>
        </w:rPr>
        <w:t>representa,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tal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forma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que:</w:t>
      </w:r>
    </w:p>
    <w:p>
      <w:pPr>
        <w:pStyle w:val="BodyText"/>
        <w:spacing w:before="9"/>
        <w:rPr>
          <w:sz w:val="23"/>
        </w:rPr>
      </w:pPr>
    </w:p>
    <w:p>
      <w:pPr>
        <w:spacing w:line="276" w:lineRule="auto" w:before="0"/>
        <w:ind w:left="397" w:right="282" w:firstLine="0"/>
        <w:jc w:val="both"/>
        <w:rPr>
          <w:sz w:val="20"/>
        </w:rPr>
      </w:pPr>
      <w:r>
        <w:rPr>
          <w:w w:val="90"/>
          <w:sz w:val="20"/>
        </w:rPr>
        <w:t>La</w:t>
      </w:r>
      <w:r>
        <w:rPr>
          <w:spacing w:val="-23"/>
          <w:w w:val="90"/>
          <w:sz w:val="20"/>
        </w:rPr>
        <w:t> </w:t>
      </w:r>
      <w:r>
        <w:rPr>
          <w:spacing w:val="-4"/>
          <w:w w:val="90"/>
          <w:sz w:val="20"/>
        </w:rPr>
        <w:t>verdadera</w:t>
      </w:r>
      <w:r>
        <w:rPr>
          <w:spacing w:val="-23"/>
          <w:w w:val="90"/>
          <w:sz w:val="20"/>
        </w:rPr>
        <w:t> </w:t>
      </w:r>
      <w:r>
        <w:rPr>
          <w:spacing w:val="-4"/>
          <w:w w:val="90"/>
          <w:sz w:val="20"/>
        </w:rPr>
        <w:t>representación</w:t>
      </w:r>
      <w:r>
        <w:rPr>
          <w:spacing w:val="-24"/>
          <w:w w:val="90"/>
          <w:sz w:val="20"/>
        </w:rPr>
        <w:t> </w:t>
      </w:r>
      <w:r>
        <w:rPr>
          <w:spacing w:val="-4"/>
          <w:w w:val="90"/>
          <w:sz w:val="20"/>
        </w:rPr>
        <w:t>exige</w:t>
      </w:r>
      <w:r>
        <w:rPr>
          <w:spacing w:val="-22"/>
          <w:w w:val="90"/>
          <w:sz w:val="20"/>
        </w:rPr>
        <w:t> </w:t>
      </w:r>
      <w:r>
        <w:rPr>
          <w:spacing w:val="-3"/>
          <w:w w:val="90"/>
          <w:sz w:val="20"/>
        </w:rPr>
        <w:t>que</w:t>
      </w:r>
      <w:r>
        <w:rPr>
          <w:spacing w:val="-2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23"/>
          <w:w w:val="90"/>
          <w:sz w:val="20"/>
        </w:rPr>
        <w:t> </w:t>
      </w:r>
      <w:r>
        <w:rPr>
          <w:spacing w:val="-4"/>
          <w:w w:val="90"/>
          <w:sz w:val="20"/>
        </w:rPr>
        <w:t>legislativo </w:t>
      </w:r>
      <w:r>
        <w:rPr>
          <w:spacing w:val="3"/>
          <w:sz w:val="20"/>
        </w:rPr>
        <w:t>sea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elegido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una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forma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tan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estricta</w:t>
      </w:r>
      <w:r>
        <w:rPr>
          <w:spacing w:val="-22"/>
          <w:sz w:val="20"/>
        </w:rPr>
        <w:t> </w:t>
      </w:r>
      <w:r>
        <w:rPr>
          <w:spacing w:val="3"/>
          <w:sz w:val="20"/>
        </w:rPr>
        <w:t>que</w:t>
      </w:r>
      <w:r>
        <w:rPr>
          <w:spacing w:val="-22"/>
          <w:sz w:val="20"/>
        </w:rPr>
        <w:t> </w:t>
      </w:r>
      <w:r>
        <w:rPr>
          <w:spacing w:val="5"/>
          <w:sz w:val="20"/>
        </w:rPr>
        <w:t>su </w:t>
      </w:r>
      <w:r>
        <w:rPr>
          <w:spacing w:val="-5"/>
          <w:w w:val="95"/>
          <w:sz w:val="20"/>
        </w:rPr>
        <w:t>composición</w:t>
      </w:r>
      <w:r>
        <w:rPr>
          <w:spacing w:val="-45"/>
          <w:w w:val="95"/>
          <w:sz w:val="20"/>
        </w:rPr>
        <w:t> </w:t>
      </w:r>
      <w:r>
        <w:rPr>
          <w:spacing w:val="-5"/>
          <w:w w:val="95"/>
          <w:sz w:val="20"/>
        </w:rPr>
        <w:t>corresponda</w:t>
      </w:r>
      <w:r>
        <w:rPr>
          <w:spacing w:val="-44"/>
          <w:w w:val="95"/>
          <w:sz w:val="20"/>
        </w:rPr>
        <w:t> </w:t>
      </w:r>
      <w:r>
        <w:rPr>
          <w:spacing w:val="-4"/>
          <w:w w:val="95"/>
          <w:sz w:val="20"/>
        </w:rPr>
        <w:t>con</w:t>
      </w:r>
      <w:r>
        <w:rPr>
          <w:spacing w:val="-45"/>
          <w:w w:val="95"/>
          <w:sz w:val="20"/>
        </w:rPr>
        <w:t> </w:t>
      </w:r>
      <w:r>
        <w:rPr>
          <w:spacing w:val="-4"/>
          <w:w w:val="95"/>
          <w:sz w:val="20"/>
        </w:rPr>
        <w:t>toda</w:t>
      </w:r>
      <w:r>
        <w:rPr>
          <w:spacing w:val="-45"/>
          <w:w w:val="95"/>
          <w:sz w:val="20"/>
        </w:rPr>
        <w:t> </w:t>
      </w:r>
      <w:r>
        <w:rPr>
          <w:spacing w:val="-5"/>
          <w:w w:val="95"/>
          <w:sz w:val="20"/>
        </w:rPr>
        <w:t>exactitud</w:t>
      </w:r>
      <w:r>
        <w:rPr>
          <w:spacing w:val="-4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44"/>
          <w:w w:val="95"/>
          <w:sz w:val="20"/>
        </w:rPr>
        <w:t> </w:t>
      </w:r>
      <w:r>
        <w:rPr>
          <w:spacing w:val="-3"/>
          <w:w w:val="95"/>
          <w:sz w:val="20"/>
        </w:rPr>
        <w:t>la</w:t>
      </w:r>
      <w:r>
        <w:rPr>
          <w:spacing w:val="-44"/>
          <w:w w:val="95"/>
          <w:sz w:val="20"/>
        </w:rPr>
        <w:t> </w:t>
      </w:r>
      <w:r>
        <w:rPr>
          <w:spacing w:val="-5"/>
          <w:w w:val="95"/>
          <w:sz w:val="20"/>
        </w:rPr>
        <w:t>de </w:t>
      </w:r>
      <w:r>
        <w:rPr>
          <w:w w:val="90"/>
          <w:sz w:val="20"/>
        </w:rPr>
        <w:t>toda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9"/>
          <w:w w:val="90"/>
          <w:sz w:val="20"/>
        </w:rPr>
        <w:t> </w:t>
      </w:r>
      <w:r>
        <w:rPr>
          <w:spacing w:val="-3"/>
          <w:w w:val="90"/>
          <w:sz w:val="20"/>
        </w:rPr>
        <w:t>nación,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sólo</w:t>
      </w:r>
      <w:r>
        <w:rPr>
          <w:spacing w:val="-29"/>
          <w:w w:val="90"/>
          <w:sz w:val="20"/>
        </w:rPr>
        <w:t> </w:t>
      </w:r>
      <w:r>
        <w:rPr>
          <w:spacing w:val="-3"/>
          <w:w w:val="90"/>
          <w:sz w:val="20"/>
        </w:rPr>
        <w:t>entonces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verdaderamente </w:t>
      </w:r>
      <w:r>
        <w:rPr>
          <w:w w:val="95"/>
          <w:sz w:val="20"/>
        </w:rPr>
        <w:t>un cuerpo representativo. John Adams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arguye 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revolucionario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americano,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 legislativo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representativo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“debería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retrato </w:t>
      </w:r>
      <w:r>
        <w:rPr>
          <w:spacing w:val="5"/>
          <w:sz w:val="20"/>
        </w:rPr>
        <w:t>exacto,</w:t>
      </w:r>
      <w:r>
        <w:rPr>
          <w:spacing w:val="-16"/>
          <w:sz w:val="20"/>
        </w:rPr>
        <w:t> </w:t>
      </w:r>
      <w:r>
        <w:rPr>
          <w:spacing w:val="3"/>
          <w:sz w:val="20"/>
        </w:rPr>
        <w:t>en</w:t>
      </w:r>
      <w:r>
        <w:rPr>
          <w:spacing w:val="-17"/>
          <w:sz w:val="20"/>
        </w:rPr>
        <w:t> </w:t>
      </w:r>
      <w:r>
        <w:rPr>
          <w:spacing w:val="5"/>
          <w:sz w:val="20"/>
        </w:rPr>
        <w:t>miniatura,</w:t>
      </w:r>
      <w:r>
        <w:rPr>
          <w:spacing w:val="-17"/>
          <w:sz w:val="20"/>
        </w:rPr>
        <w:t> </w:t>
      </w:r>
      <w:r>
        <w:rPr>
          <w:spacing w:val="4"/>
          <w:sz w:val="20"/>
        </w:rPr>
        <w:t>del</w:t>
      </w:r>
      <w:r>
        <w:rPr>
          <w:spacing w:val="-17"/>
          <w:sz w:val="20"/>
        </w:rPr>
        <w:t> </w:t>
      </w:r>
      <w:r>
        <w:rPr>
          <w:spacing w:val="5"/>
          <w:sz w:val="20"/>
        </w:rPr>
        <w:t>pueblo</w:t>
      </w:r>
      <w:r>
        <w:rPr>
          <w:spacing w:val="-17"/>
          <w:sz w:val="20"/>
        </w:rPr>
        <w:t> </w:t>
      </w:r>
      <w:r>
        <w:rPr>
          <w:spacing w:val="3"/>
          <w:sz w:val="20"/>
        </w:rPr>
        <w:t>en</w:t>
      </w:r>
      <w:r>
        <w:rPr>
          <w:spacing w:val="-17"/>
          <w:sz w:val="20"/>
        </w:rPr>
        <w:t> </w:t>
      </w:r>
      <w:r>
        <w:rPr>
          <w:spacing w:val="4"/>
          <w:sz w:val="20"/>
        </w:rPr>
        <w:t>toda</w:t>
      </w:r>
      <w:r>
        <w:rPr>
          <w:spacing w:val="-17"/>
          <w:sz w:val="20"/>
        </w:rPr>
        <w:t> </w:t>
      </w:r>
      <w:r>
        <w:rPr>
          <w:spacing w:val="6"/>
          <w:sz w:val="20"/>
        </w:rPr>
        <w:t>su </w:t>
      </w:r>
      <w:r>
        <w:rPr>
          <w:w w:val="95"/>
          <w:sz w:val="20"/>
        </w:rPr>
        <w:t>amplitud,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debería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pensar,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sentir,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razonar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 actuar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36"/>
          <w:w w:val="95"/>
          <w:sz w:val="20"/>
        </w:rPr>
        <w:t> </w:t>
      </w:r>
      <w:r>
        <w:rPr>
          <w:spacing w:val="-3"/>
          <w:w w:val="95"/>
          <w:sz w:val="20"/>
        </w:rPr>
        <w:t>este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último”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(Pitkin,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36"/>
          <w:w w:val="95"/>
          <w:sz w:val="20"/>
        </w:rPr>
        <w:t> </w:t>
      </w:r>
      <w:r>
        <w:rPr>
          <w:spacing w:val="-3"/>
          <w:w w:val="95"/>
          <w:sz w:val="20"/>
        </w:rPr>
        <w:t>65).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261" w:lineRule="auto"/>
        <w:ind w:left="113"/>
        <w:jc w:val="both"/>
      </w:pPr>
      <w:r>
        <w:rPr>
          <w:spacing w:val="-3"/>
          <w:w w:val="95"/>
        </w:rPr>
        <w:t>Dicha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concepción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sentido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sociedades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hay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>
          <w:spacing w:val="2"/>
        </w:rPr>
        <w:t>crisis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representación</w:t>
      </w:r>
      <w:r>
        <w:rPr>
          <w:spacing w:val="-26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3"/>
        </w:rPr>
        <w:t>su </w:t>
      </w:r>
      <w:r>
        <w:rPr>
          <w:spacing w:val="-3"/>
          <w:w w:val="95"/>
        </w:rPr>
        <w:t>sentido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liberal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políticos,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autoridades,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partidos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públicas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cuentan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confianza </w:t>
      </w:r>
      <w:r>
        <w:rPr>
          <w:spacing w:val="-3"/>
          <w:w w:val="90"/>
        </w:rPr>
        <w:t>ciudadana;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sociedades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representación </w:t>
      </w:r>
      <w:r>
        <w:rPr>
          <w:spacing w:val="-3"/>
          <w:w w:val="95"/>
        </w:rPr>
        <w:t>política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convertido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defensora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intereses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4"/>
          <w:w w:val="90"/>
        </w:rPr>
        <w:t>grupo,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alejadas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del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bien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común;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países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donde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hay </w:t>
      </w:r>
      <w:r>
        <w:rPr>
          <w:spacing w:val="-5"/>
          <w:w w:val="90"/>
        </w:rPr>
        <w:t>sectores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sociales,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étnicos</w:t>
      </w:r>
      <w:r>
        <w:rPr>
          <w:spacing w:val="-23"/>
          <w:w w:val="90"/>
        </w:rPr>
        <w:t> </w:t>
      </w:r>
      <w:r>
        <w:rPr>
          <w:w w:val="90"/>
        </w:rPr>
        <w:t>o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culturales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históricamente </w:t>
      </w:r>
      <w:r>
        <w:rPr>
          <w:w w:val="90"/>
        </w:rPr>
        <w:t>han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sido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marginados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excluidos.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dichas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naciones</w:t>
      </w:r>
    </w:p>
    <w:p>
      <w:pPr>
        <w:pStyle w:val="BodyText"/>
        <w:spacing w:line="261" w:lineRule="auto" w:before="66"/>
        <w:ind w:left="113" w:right="120"/>
        <w:jc w:val="both"/>
      </w:pPr>
      <w:r>
        <w:rPr/>
        <w:br w:type="column"/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donde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requiere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representación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refleje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variedad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intereses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existen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sociedad.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En </w:t>
      </w:r>
      <w:r>
        <w:rPr>
          <w:w w:val="95"/>
        </w:rPr>
        <w:t>tal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gobierno</w:t>
      </w:r>
      <w:r>
        <w:rPr>
          <w:spacing w:val="-38"/>
          <w:w w:val="95"/>
        </w:rPr>
        <w:t> </w:t>
      </w:r>
      <w:r>
        <w:rPr>
          <w:w w:val="95"/>
        </w:rPr>
        <w:t>representativo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debe</w:t>
      </w:r>
      <w:r>
        <w:rPr>
          <w:spacing w:val="-38"/>
          <w:w w:val="95"/>
        </w:rPr>
        <w:t> </w:t>
      </w:r>
      <w:r>
        <w:rPr>
          <w:w w:val="95"/>
        </w:rPr>
        <w:t>reflejar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la diversidad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poblacional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colectividad.</w:t>
      </w:r>
    </w:p>
    <w:p>
      <w:pPr>
        <w:pStyle w:val="BodyText"/>
        <w:spacing w:line="261" w:lineRule="auto" w:before="1"/>
        <w:ind w:left="113" w:right="111" w:firstLine="283"/>
        <w:jc w:val="both"/>
      </w:pP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respeta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postura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aquellos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consideran 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existe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única</w:t>
      </w:r>
      <w:r>
        <w:rPr>
          <w:spacing w:val="-24"/>
          <w:w w:val="95"/>
        </w:rPr>
        <w:t> </w:t>
      </w:r>
      <w:r>
        <w:rPr>
          <w:w w:val="95"/>
        </w:rPr>
        <w:t>representación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política,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aquella emergida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postulación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candidatos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partidos </w:t>
      </w:r>
      <w:r>
        <w:rPr>
          <w:w w:val="95"/>
        </w:rPr>
        <w:t>políticos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“nos</w:t>
      </w:r>
      <w:r>
        <w:rPr>
          <w:spacing w:val="-11"/>
          <w:w w:val="95"/>
        </w:rPr>
        <w:t> </w:t>
      </w:r>
      <w:r>
        <w:rPr>
          <w:w w:val="95"/>
        </w:rPr>
        <w:t>representan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todos”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allá</w:t>
      </w:r>
      <w:r>
        <w:rPr>
          <w:spacing w:val="-12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diversidad</w:t>
      </w:r>
      <w:r>
        <w:rPr>
          <w:spacing w:val="-18"/>
          <w:w w:val="95"/>
        </w:rPr>
        <w:t> </w:t>
      </w:r>
      <w:r>
        <w:rPr>
          <w:w w:val="95"/>
        </w:rPr>
        <w:t>social,</w:t>
      </w:r>
      <w:r>
        <w:rPr>
          <w:spacing w:val="-18"/>
          <w:w w:val="95"/>
        </w:rPr>
        <w:t> </w:t>
      </w:r>
      <w:r>
        <w:rPr>
          <w:w w:val="95"/>
        </w:rPr>
        <w:t>cultural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étnica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sociedad. </w:t>
      </w:r>
      <w:r>
        <w:rPr>
          <w:spacing w:val="2"/>
          <w:w w:val="95"/>
        </w:rPr>
        <w:t>Pero aquí consideramos </w:t>
      </w:r>
      <w:r>
        <w:rPr>
          <w:w w:val="95"/>
        </w:rPr>
        <w:t>que no </w:t>
      </w:r>
      <w:r>
        <w:rPr>
          <w:spacing w:val="2"/>
          <w:w w:val="95"/>
        </w:rPr>
        <w:t>puede existir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una </w:t>
      </w:r>
      <w:r>
        <w:rPr>
          <w:spacing w:val="2"/>
          <w:w w:val="95"/>
        </w:rPr>
        <w:t>representación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sustantiva</w:t>
      </w:r>
      <w:r>
        <w:rPr>
          <w:spacing w:val="-6"/>
          <w:w w:val="95"/>
        </w:rPr>
        <w:t> </w:t>
      </w:r>
      <w:r>
        <w:rPr>
          <w:w w:val="95"/>
        </w:rPr>
        <w:t>sí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hechos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spacing w:val="3"/>
          <w:w w:val="95"/>
        </w:rPr>
        <w:t>hay </w:t>
      </w:r>
      <w:r>
        <w:rPr>
          <w:spacing w:val="-3"/>
          <w:w w:val="95"/>
        </w:rPr>
        <w:t>primero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representación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descriptiva,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hay </w:t>
      </w:r>
      <w:r>
        <w:rPr>
          <w:spacing w:val="4"/>
          <w:w w:val="95"/>
        </w:rPr>
        <w:t>sectores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sociales,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étnicos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culturales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—mujeres, </w:t>
      </w:r>
      <w:r>
        <w:rPr>
          <w:spacing w:val="2"/>
          <w:w w:val="95"/>
        </w:rPr>
        <w:t>indígenas,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negros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jóvenes—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históricamente </w:t>
      </w:r>
      <w:r>
        <w:rPr>
          <w:spacing w:val="4"/>
          <w:w w:val="95"/>
        </w:rPr>
        <w:t>han sido </w:t>
      </w:r>
      <w:r>
        <w:rPr>
          <w:spacing w:val="5"/>
          <w:w w:val="95"/>
        </w:rPr>
        <w:t>marginados políticamente, </w:t>
      </w:r>
      <w:r>
        <w:rPr>
          <w:w w:val="95"/>
        </w:rPr>
        <w:t>o </w:t>
      </w:r>
      <w:r>
        <w:rPr>
          <w:spacing w:val="4"/>
          <w:w w:val="95"/>
        </w:rPr>
        <w:t>están </w:t>
      </w:r>
      <w:r>
        <w:rPr>
          <w:spacing w:val="6"/>
          <w:w w:val="95"/>
        </w:rPr>
        <w:t>mal </w:t>
      </w:r>
      <w:r>
        <w:rPr>
          <w:w w:val="95"/>
        </w:rPr>
        <w:t>representados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subrepresentados.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que: “la inclusión de los diferentes grupos e</w:t>
      </w:r>
      <w:r>
        <w:rPr>
          <w:spacing w:val="-39"/>
          <w:w w:val="95"/>
        </w:rPr>
        <w:t> </w:t>
      </w:r>
      <w:r>
        <w:rPr>
          <w:w w:val="95"/>
        </w:rPr>
        <w:t>identidades de la ciudadanía constituye un aspecto importante </w:t>
      </w:r>
      <w:r>
        <w:rPr>
          <w:spacing w:val="-3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funcionamiento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legitimación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régimen </w:t>
      </w:r>
      <w:r>
        <w:rPr>
          <w:w w:val="95"/>
        </w:rPr>
        <w:t>democrático representativo” (Reynoso y</w:t>
      </w:r>
      <w:r>
        <w:rPr>
          <w:spacing w:val="-39"/>
          <w:w w:val="95"/>
        </w:rPr>
        <w:t> </w:t>
      </w:r>
      <w:r>
        <w:rPr>
          <w:w w:val="95"/>
        </w:rPr>
        <w:t>D´Angelo, </w:t>
      </w:r>
      <w:r>
        <w:rPr>
          <w:spacing w:val="-3"/>
          <w:w w:val="90"/>
        </w:rPr>
        <w:t>2006: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282).</w:t>
      </w:r>
    </w:p>
    <w:p>
      <w:pPr>
        <w:pStyle w:val="BodyText"/>
        <w:spacing w:line="261" w:lineRule="auto" w:before="1"/>
        <w:ind w:left="113" w:right="119" w:firstLine="283"/>
        <w:jc w:val="both"/>
      </w:pP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mujeres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México,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muchos</w:t>
      </w:r>
      <w:r>
        <w:rPr>
          <w:spacing w:val="-32"/>
          <w:w w:val="95"/>
        </w:rPr>
        <w:t> </w:t>
      </w:r>
      <w:r>
        <w:rPr>
          <w:w w:val="95"/>
        </w:rPr>
        <w:t>países, han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32"/>
          <w:w w:val="95"/>
        </w:rPr>
        <w:t> </w:t>
      </w:r>
      <w:r>
        <w:rPr>
          <w:w w:val="95"/>
        </w:rPr>
        <w:t>históricamente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marginadas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excluidas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la actividad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formal,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tal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ocupan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una situación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minoría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pesar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representar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un poco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50%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total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población.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Alcanzar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democracia</w:t>
      </w:r>
      <w:r>
        <w:rPr>
          <w:spacing w:val="-10"/>
          <w:w w:val="95"/>
        </w:rPr>
        <w:t> </w:t>
      </w:r>
      <w:r>
        <w:rPr>
          <w:w w:val="95"/>
        </w:rPr>
        <w:t>sustantiva,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partir</w:t>
      </w:r>
      <w:r>
        <w:rPr>
          <w:spacing w:val="-11"/>
          <w:w w:val="95"/>
        </w:rPr>
        <w:t> </w:t>
      </w:r>
      <w:r>
        <w:rPr>
          <w:w w:val="95"/>
        </w:rPr>
        <w:t>primero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 representación</w:t>
      </w:r>
      <w:r>
        <w:rPr>
          <w:spacing w:val="-29"/>
          <w:w w:val="95"/>
        </w:rPr>
        <w:t> </w:t>
      </w:r>
      <w:r>
        <w:rPr>
          <w:w w:val="95"/>
        </w:rPr>
        <w:t>descriptiva,</w:t>
      </w:r>
      <w:r>
        <w:rPr>
          <w:spacing w:val="-29"/>
          <w:w w:val="95"/>
        </w:rPr>
        <w:t>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mucho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ver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con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logros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obtenidos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cuotas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electorales,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continuación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precisamos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dicho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término.</w:t>
      </w:r>
    </w:p>
    <w:p>
      <w:pPr>
        <w:pStyle w:val="BodyText"/>
        <w:spacing w:line="261" w:lineRule="auto" w:before="1"/>
        <w:ind w:left="113" w:right="117" w:firstLine="283"/>
        <w:jc w:val="both"/>
      </w:pPr>
      <w:r>
        <w:rPr/>
        <w:t>El</w:t>
      </w:r>
      <w:r>
        <w:rPr>
          <w:spacing w:val="-34"/>
        </w:rPr>
        <w:t> </w:t>
      </w:r>
      <w:r>
        <w:rPr/>
        <w:t>“sistema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cuotas”</w:t>
      </w:r>
      <w:r>
        <w:rPr>
          <w:spacing w:val="-40"/>
        </w:rPr>
        <w:t> </w:t>
      </w:r>
      <w:r>
        <w:rPr/>
        <w:t>es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acción</w:t>
      </w:r>
      <w:r>
        <w:rPr>
          <w:spacing w:val="-34"/>
        </w:rPr>
        <w:t> </w:t>
      </w:r>
      <w:r>
        <w:rPr/>
        <w:t>afirmativa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posibilita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respeto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derechos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los </w:t>
      </w:r>
      <w:r>
        <w:rPr>
          <w:w w:val="95"/>
        </w:rPr>
        <w:t>ciudadanos y permite alcanzar un mayor equilibrio 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representación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política.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busca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las </w:t>
      </w:r>
      <w:r>
        <w:rPr>
          <w:w w:val="90"/>
        </w:rPr>
        <w:t>cuotas electorales para minorías, más que</w:t>
      </w:r>
      <w:r>
        <w:rPr>
          <w:spacing w:val="-18"/>
          <w:w w:val="90"/>
        </w:rPr>
        <w:t> </w:t>
      </w:r>
      <w:r>
        <w:rPr>
          <w:w w:val="90"/>
        </w:rPr>
        <w:t>otorgarles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privilegio,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tratar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remediar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situación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>
          <w:spacing w:val="-3"/>
          <w:w w:val="90"/>
        </w:rPr>
        <w:t>desventaja,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forma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transitoria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gozarán</w:t>
      </w:r>
      <w:r>
        <w:rPr>
          <w:spacing w:val="-16"/>
          <w:w w:val="90"/>
        </w:rPr>
        <w:t> </w:t>
      </w:r>
      <w:r>
        <w:rPr>
          <w:w w:val="90"/>
        </w:rPr>
        <w:t>hasta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que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logre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equilibrio.</w:t>
      </w:r>
    </w:p>
    <w:p>
      <w:pPr>
        <w:pStyle w:val="BodyText"/>
        <w:spacing w:line="261" w:lineRule="auto" w:before="1"/>
        <w:ind w:left="113" w:right="116" w:firstLine="283"/>
        <w:jc w:val="both"/>
      </w:pPr>
      <w:r>
        <w:rPr>
          <w:spacing w:val="-3"/>
          <w:w w:val="95"/>
        </w:rPr>
        <w:t>Dicho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cuotas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utiliza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principalmente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sociedades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características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diversas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que </w:t>
      </w:r>
      <w:r>
        <w:rPr>
          <w:spacing w:val="-3"/>
          <w:w w:val="90"/>
        </w:rPr>
        <w:t>minorías sociales, étnicas </w:t>
      </w:r>
      <w:r>
        <w:rPr>
          <w:w w:val="90"/>
        </w:rPr>
        <w:t>o </w:t>
      </w:r>
      <w:r>
        <w:rPr>
          <w:spacing w:val="-3"/>
          <w:w w:val="90"/>
        </w:rPr>
        <w:t>culturales </w:t>
      </w:r>
      <w:r>
        <w:rPr>
          <w:w w:val="90"/>
        </w:rPr>
        <w:t>son </w:t>
      </w:r>
      <w:r>
        <w:rPr>
          <w:spacing w:val="-3"/>
          <w:w w:val="90"/>
        </w:rPr>
        <w:t>marginadas </w:t>
      </w:r>
      <w:r>
        <w:rPr>
          <w:w w:val="95"/>
        </w:rPr>
        <w:t>políticamente.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difundidas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w w:val="95"/>
        </w:rPr>
        <w:t>instituidas</w:t>
      </w:r>
      <w:r>
        <w:rPr>
          <w:spacing w:val="-12"/>
          <w:w w:val="95"/>
        </w:rPr>
        <w:t> </w:t>
      </w:r>
      <w:r>
        <w:rPr>
          <w:w w:val="95"/>
        </w:rPr>
        <w:t>son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“cuotas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género”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mujeres,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“étnicas”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para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1020" w:right="900"/>
          <w:cols w:num="2" w:equalWidth="0">
            <w:col w:w="4571" w:space="163"/>
            <w:col w:w="4686"/>
          </w:cols>
        </w:sectPr>
      </w:pPr>
    </w:p>
    <w:p>
      <w:pPr>
        <w:pStyle w:val="BodyText"/>
        <w:rPr>
          <w:sz w:val="25"/>
        </w:rPr>
      </w:pPr>
    </w:p>
    <w:p>
      <w:pPr>
        <w:spacing w:after="0"/>
        <w:rPr>
          <w:sz w:val="25"/>
        </w:rPr>
        <w:sectPr>
          <w:pgSz w:w="11340" w:h="14180"/>
          <w:pgMar w:header="710" w:footer="856" w:top="1020" w:bottom="1040" w:left="920" w:right="1020"/>
        </w:sectPr>
      </w:pPr>
    </w:p>
    <w:p>
      <w:pPr>
        <w:pStyle w:val="BodyText"/>
        <w:spacing w:line="261" w:lineRule="auto" w:before="66"/>
        <w:ind w:left="100" w:right="-6"/>
      </w:pPr>
      <w:r>
        <w:rPr/>
        <w:pict>
          <v:line style="position:absolute;mso-position-horizontal-relative:page;mso-position-vertical-relative:page;z-index:1480" from="280.565399pt,637.783921pt" to="280.565399pt,70.865921pt" stroked="true" strokeweight=".25pt" strokecolor="#000000">
            <w10:wrap type="none"/>
          </v:line>
        </w:pict>
      </w:r>
      <w:r>
        <w:rPr>
          <w:w w:val="95"/>
        </w:rPr>
        <w:t>indígenas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nativos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“generacionales”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los </w:t>
      </w:r>
      <w:r>
        <w:rPr>
          <w:spacing w:val="-3"/>
          <w:w w:val="90"/>
        </w:rPr>
        <w:t>jóvenes;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aquí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sólo</w:t>
      </w:r>
      <w:r>
        <w:rPr>
          <w:spacing w:val="-21"/>
          <w:w w:val="90"/>
        </w:rPr>
        <w:t> </w:t>
      </w:r>
      <w:r>
        <w:rPr>
          <w:w w:val="90"/>
        </w:rPr>
        <w:t>nos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ocupamos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primeras.</w:t>
      </w:r>
    </w:p>
    <w:p>
      <w:pPr>
        <w:pStyle w:val="BodyText"/>
        <w:spacing w:line="261" w:lineRule="auto" w:before="1"/>
        <w:ind w:left="100" w:firstLine="283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cuota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género,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mecanismo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legal </w:t>
      </w:r>
      <w:r>
        <w:rPr/>
        <w:t>que</w:t>
      </w:r>
      <w:r>
        <w:rPr>
          <w:spacing w:val="-29"/>
        </w:rPr>
        <w:t> </w:t>
      </w:r>
      <w:r>
        <w:rPr>
          <w:spacing w:val="-3"/>
        </w:rPr>
        <w:t>obliga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3"/>
        </w:rPr>
        <w:t>partidos</w:t>
      </w:r>
      <w:r>
        <w:rPr>
          <w:spacing w:val="-29"/>
        </w:rPr>
        <w:t> </w:t>
      </w:r>
      <w:r>
        <w:rPr>
          <w:spacing w:val="-3"/>
        </w:rPr>
        <w:t>políticos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-3"/>
        </w:rPr>
        <w:t>incluir</w:t>
      </w:r>
      <w:r>
        <w:rPr>
          <w:spacing w:val="-29"/>
        </w:rPr>
        <w:t> </w:t>
      </w:r>
      <w:r>
        <w:rPr>
          <w:spacing w:val="-3"/>
        </w:rPr>
        <w:t>entre</w:t>
      </w:r>
      <w:r>
        <w:rPr>
          <w:spacing w:val="-29"/>
        </w:rPr>
        <w:t> </w:t>
      </w:r>
      <w:r>
        <w:rPr>
          <w:spacing w:val="-3"/>
        </w:rPr>
        <w:t>sus </w:t>
      </w:r>
      <w:r>
        <w:rPr>
          <w:spacing w:val="-3"/>
          <w:w w:val="95"/>
        </w:rPr>
        <w:t>candidatos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mujeres,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tenido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impacto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sistemas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democráticos </w:t>
      </w:r>
      <w:r>
        <w:rPr/>
        <w:t>debido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permitido</w:t>
      </w:r>
      <w:r>
        <w:rPr>
          <w:spacing w:val="-21"/>
        </w:rPr>
        <w:t> </w:t>
      </w:r>
      <w:r>
        <w:rPr/>
        <w:t>integrar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diversidad </w:t>
      </w:r>
      <w:r>
        <w:rPr>
          <w:spacing w:val="-3"/>
          <w:w w:val="95"/>
        </w:rPr>
        <w:t>poblacional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conforma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sociedad.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partir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del </w:t>
      </w:r>
      <w:r>
        <w:rPr>
          <w:w w:val="90"/>
        </w:rPr>
        <w:t>reconocimiento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personas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capaces </w:t>
      </w:r>
      <w:r>
        <w:rPr>
          <w:spacing w:val="3"/>
          <w:w w:val="95"/>
        </w:rPr>
        <w:t>de </w:t>
      </w:r>
      <w:r>
        <w:rPr>
          <w:spacing w:val="5"/>
          <w:w w:val="95"/>
        </w:rPr>
        <w:t>ocupar </w:t>
      </w:r>
      <w:r>
        <w:rPr>
          <w:spacing w:val="6"/>
          <w:w w:val="95"/>
        </w:rPr>
        <w:t>puestos públicos </w:t>
      </w:r>
      <w:r>
        <w:rPr>
          <w:spacing w:val="3"/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7"/>
          <w:w w:val="95"/>
        </w:rPr>
        <w:t>responsabilidad,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poseen</w:t>
      </w:r>
      <w:r>
        <w:rPr>
          <w:spacing w:val="-16"/>
          <w:w w:val="95"/>
        </w:rPr>
        <w:t> </w:t>
      </w:r>
      <w:r>
        <w:rPr>
          <w:w w:val="95"/>
        </w:rPr>
        <w:t>perfil</w:t>
      </w:r>
      <w:r>
        <w:rPr>
          <w:spacing w:val="-16"/>
          <w:w w:val="95"/>
        </w:rPr>
        <w:t> </w:t>
      </w:r>
      <w:r>
        <w:rPr>
          <w:w w:val="95"/>
        </w:rPr>
        <w:t>profesional,</w:t>
      </w:r>
      <w:r>
        <w:rPr>
          <w:spacing w:val="-16"/>
          <w:w w:val="95"/>
        </w:rPr>
        <w:t> </w:t>
      </w:r>
      <w:r>
        <w:rPr>
          <w:w w:val="95"/>
        </w:rPr>
        <w:t>experiencia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>
          <w:spacing w:val="-4"/>
          <w:w w:val="90"/>
        </w:rPr>
        <w:t>habilidades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desenvolverse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vida</w:t>
      </w:r>
      <w:r>
        <w:rPr>
          <w:spacing w:val="-32"/>
          <w:w w:val="90"/>
        </w:rPr>
        <w:t> </w:t>
      </w:r>
      <w:r>
        <w:rPr>
          <w:spacing w:val="-4"/>
          <w:w w:val="90"/>
        </w:rPr>
        <w:t>pública,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esa </w:t>
      </w:r>
      <w:r>
        <w:rPr>
          <w:spacing w:val="-3"/>
          <w:w w:val="90"/>
        </w:rPr>
        <w:t>misma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medida</w:t>
      </w:r>
      <w:r>
        <w:rPr>
          <w:spacing w:val="-27"/>
          <w:w w:val="90"/>
        </w:rPr>
        <w:t> </w:t>
      </w:r>
      <w:r>
        <w:rPr>
          <w:w w:val="90"/>
        </w:rPr>
        <w:t>ha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crecido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presencia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democracia </w:t>
      </w:r>
      <w:r>
        <w:rPr>
          <w:spacing w:val="-3"/>
          <w:w w:val="95"/>
        </w:rPr>
        <w:t>mexicana,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garantizando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ello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respeto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derecho político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primordial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votar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votadas.</w:t>
      </w:r>
    </w:p>
    <w:p>
      <w:pPr>
        <w:pStyle w:val="BodyText"/>
        <w:spacing w:before="9"/>
        <w:rPr>
          <w:sz w:val="23"/>
        </w:rPr>
      </w:pPr>
    </w:p>
    <w:p>
      <w:pPr>
        <w:spacing w:line="276" w:lineRule="auto" w:before="0"/>
        <w:ind w:left="383" w:right="279" w:firstLine="0"/>
        <w:jc w:val="both"/>
        <w:rPr>
          <w:sz w:val="20"/>
        </w:rPr>
      </w:pPr>
      <w:r>
        <w:rPr>
          <w:spacing w:val="6"/>
          <w:w w:val="95"/>
          <w:sz w:val="20"/>
        </w:rPr>
        <w:t>Las </w:t>
      </w:r>
      <w:r>
        <w:rPr>
          <w:spacing w:val="8"/>
          <w:w w:val="95"/>
          <w:sz w:val="20"/>
        </w:rPr>
        <w:t>cuotas, entonces, suponen </w:t>
      </w:r>
      <w:r>
        <w:rPr>
          <w:spacing w:val="6"/>
          <w:w w:val="95"/>
          <w:sz w:val="20"/>
        </w:rPr>
        <w:t>una </w:t>
      </w:r>
      <w:r>
        <w:rPr>
          <w:spacing w:val="10"/>
          <w:w w:val="95"/>
          <w:sz w:val="20"/>
        </w:rPr>
        <w:t>mayor </w:t>
      </w:r>
      <w:r>
        <w:rPr>
          <w:spacing w:val="-4"/>
          <w:w w:val="95"/>
          <w:sz w:val="20"/>
        </w:rPr>
        <w:t>centralización</w:t>
      </w:r>
      <w:r>
        <w:rPr>
          <w:spacing w:val="-25"/>
          <w:w w:val="95"/>
          <w:sz w:val="20"/>
        </w:rPr>
        <w:t> </w:t>
      </w:r>
      <w:r>
        <w:rPr>
          <w:spacing w:val="-4"/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spacing w:val="-4"/>
          <w:w w:val="95"/>
          <w:sz w:val="20"/>
        </w:rPr>
        <w:t>proceso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spacing w:val="-4"/>
          <w:w w:val="95"/>
          <w:sz w:val="20"/>
        </w:rPr>
        <w:t>selección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spacing w:val="-5"/>
          <w:w w:val="95"/>
          <w:sz w:val="20"/>
        </w:rPr>
        <w:t>generan </w:t>
      </w:r>
      <w:r>
        <w:rPr>
          <w:spacing w:val="-7"/>
          <w:w w:val="95"/>
          <w:sz w:val="20"/>
        </w:rPr>
        <w:t>tensiones</w:t>
      </w:r>
      <w:r>
        <w:rPr>
          <w:spacing w:val="-47"/>
          <w:w w:val="95"/>
          <w:sz w:val="20"/>
        </w:rPr>
        <w:t> </w:t>
      </w:r>
      <w:r>
        <w:rPr>
          <w:spacing w:val="-6"/>
          <w:w w:val="95"/>
          <w:sz w:val="20"/>
        </w:rPr>
        <w:t>dentro</w:t>
      </w:r>
      <w:r>
        <w:rPr>
          <w:spacing w:val="-47"/>
          <w:w w:val="95"/>
          <w:sz w:val="20"/>
        </w:rPr>
        <w:t> </w:t>
      </w:r>
      <w:r>
        <w:rPr>
          <w:spacing w:val="-4"/>
          <w:w w:val="95"/>
          <w:sz w:val="20"/>
        </w:rPr>
        <w:t>de</w:t>
      </w:r>
      <w:r>
        <w:rPr>
          <w:spacing w:val="-47"/>
          <w:w w:val="95"/>
          <w:sz w:val="20"/>
        </w:rPr>
        <w:t> </w:t>
      </w:r>
      <w:r>
        <w:rPr>
          <w:spacing w:val="-5"/>
          <w:w w:val="95"/>
          <w:sz w:val="20"/>
        </w:rPr>
        <w:t>los</w:t>
      </w:r>
      <w:r>
        <w:rPr>
          <w:spacing w:val="-47"/>
          <w:w w:val="95"/>
          <w:sz w:val="20"/>
        </w:rPr>
        <w:t> </w:t>
      </w:r>
      <w:r>
        <w:rPr>
          <w:spacing w:val="-7"/>
          <w:w w:val="95"/>
          <w:sz w:val="20"/>
        </w:rPr>
        <w:t>partidos</w:t>
      </w:r>
      <w:r>
        <w:rPr>
          <w:spacing w:val="-47"/>
          <w:w w:val="95"/>
          <w:sz w:val="20"/>
        </w:rPr>
        <w:t> </w:t>
      </w:r>
      <w:r>
        <w:rPr>
          <w:spacing w:val="-4"/>
          <w:w w:val="95"/>
          <w:sz w:val="20"/>
        </w:rPr>
        <w:t>en</w:t>
      </w:r>
      <w:r>
        <w:rPr>
          <w:spacing w:val="-47"/>
          <w:w w:val="95"/>
          <w:sz w:val="20"/>
        </w:rPr>
        <w:t> </w:t>
      </w:r>
      <w:r>
        <w:rPr>
          <w:spacing w:val="-6"/>
          <w:w w:val="95"/>
          <w:sz w:val="20"/>
        </w:rPr>
        <w:t>tanto</w:t>
      </w:r>
      <w:r>
        <w:rPr>
          <w:spacing w:val="-47"/>
          <w:w w:val="95"/>
          <w:sz w:val="20"/>
        </w:rPr>
        <w:t> </w:t>
      </w:r>
      <w:r>
        <w:rPr>
          <w:spacing w:val="-4"/>
          <w:w w:val="95"/>
          <w:sz w:val="20"/>
        </w:rPr>
        <w:t>se</w:t>
      </w:r>
      <w:r>
        <w:rPr>
          <w:spacing w:val="-47"/>
          <w:w w:val="95"/>
          <w:sz w:val="20"/>
        </w:rPr>
        <w:t> </w:t>
      </w:r>
      <w:r>
        <w:rPr>
          <w:spacing w:val="-7"/>
          <w:w w:val="95"/>
          <w:sz w:val="20"/>
        </w:rPr>
        <w:t>enfrentan </w:t>
      </w:r>
      <w:r>
        <w:rPr>
          <w:w w:val="95"/>
          <w:sz w:val="20"/>
        </w:rPr>
        <w:t>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5"/>
          <w:w w:val="95"/>
          <w:sz w:val="20"/>
        </w:rPr>
        <w:t> </w:t>
      </w:r>
      <w:r>
        <w:rPr>
          <w:spacing w:val="-4"/>
          <w:w w:val="95"/>
          <w:sz w:val="20"/>
        </w:rPr>
        <w:t>resistencia</w:t>
      </w:r>
      <w:r>
        <w:rPr>
          <w:spacing w:val="-36"/>
          <w:w w:val="95"/>
          <w:sz w:val="20"/>
        </w:rPr>
        <w:t> </w:t>
      </w:r>
      <w:r>
        <w:rPr>
          <w:spacing w:val="-3"/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spacing w:val="-4"/>
          <w:w w:val="95"/>
          <w:sz w:val="20"/>
        </w:rPr>
        <w:t>aquellos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con</w:t>
      </w:r>
      <w:r>
        <w:rPr>
          <w:spacing w:val="-35"/>
          <w:w w:val="95"/>
          <w:sz w:val="20"/>
        </w:rPr>
        <w:t> </w:t>
      </w:r>
      <w:r>
        <w:rPr>
          <w:spacing w:val="-4"/>
          <w:w w:val="95"/>
          <w:sz w:val="20"/>
        </w:rPr>
        <w:t>mayor</w:t>
      </w:r>
      <w:r>
        <w:rPr>
          <w:spacing w:val="-35"/>
          <w:w w:val="95"/>
          <w:sz w:val="20"/>
        </w:rPr>
        <w:t> </w:t>
      </w:r>
      <w:r>
        <w:rPr>
          <w:spacing w:val="-4"/>
          <w:w w:val="95"/>
          <w:sz w:val="20"/>
        </w:rPr>
        <w:t>trayectoria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pacing w:val="-4"/>
          <w:w w:val="95"/>
          <w:sz w:val="20"/>
        </w:rPr>
        <w:t>carrera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política.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argumento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debe</w:t>
      </w:r>
      <w:r>
        <w:rPr>
          <w:spacing w:val="-22"/>
          <w:w w:val="95"/>
          <w:sz w:val="20"/>
        </w:rPr>
        <w:t> </w:t>
      </w:r>
      <w:r>
        <w:rPr>
          <w:spacing w:val="-5"/>
          <w:w w:val="95"/>
          <w:sz w:val="20"/>
        </w:rPr>
        <w:t>oponerse </w:t>
      </w:r>
      <w:r>
        <w:rPr>
          <w:w w:val="95"/>
          <w:sz w:val="20"/>
        </w:rPr>
        <w:t>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cuotas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hacen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representativos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partidos</w:t>
      </w:r>
      <w:r>
        <w:rPr>
          <w:spacing w:val="-22"/>
          <w:sz w:val="20"/>
        </w:rPr>
        <w:t> </w:t>
      </w:r>
      <w:r>
        <w:rPr>
          <w:sz w:val="20"/>
        </w:rPr>
        <w:t>e</w:t>
      </w:r>
      <w:r>
        <w:rPr>
          <w:spacing w:val="-22"/>
          <w:sz w:val="20"/>
        </w:rPr>
        <w:t> </w:t>
      </w:r>
      <w:r>
        <w:rPr>
          <w:sz w:val="20"/>
        </w:rPr>
        <w:t>introducen</w:t>
      </w:r>
      <w:r>
        <w:rPr>
          <w:spacing w:val="-22"/>
          <w:sz w:val="20"/>
        </w:rPr>
        <w:t> </w:t>
      </w:r>
      <w:r>
        <w:rPr>
          <w:sz w:val="20"/>
        </w:rPr>
        <w:t>un</w:t>
      </w:r>
      <w:r>
        <w:rPr>
          <w:spacing w:val="-22"/>
          <w:sz w:val="20"/>
        </w:rPr>
        <w:t> </w:t>
      </w:r>
      <w:r>
        <w:rPr>
          <w:sz w:val="20"/>
        </w:rPr>
        <w:t>concepto</w:t>
      </w:r>
      <w:r>
        <w:rPr>
          <w:spacing w:val="-22"/>
          <w:sz w:val="20"/>
        </w:rPr>
        <w:t> </w:t>
      </w:r>
      <w:r>
        <w:rPr>
          <w:sz w:val="20"/>
        </w:rPr>
        <w:t>distinto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democracia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según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necesario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crear </w:t>
      </w:r>
      <w:r>
        <w:rPr>
          <w:spacing w:val="-4"/>
          <w:w w:val="90"/>
          <w:sz w:val="20"/>
        </w:rPr>
        <w:t>condiciones</w:t>
      </w:r>
      <w:r>
        <w:rPr>
          <w:spacing w:val="-18"/>
          <w:w w:val="90"/>
          <w:sz w:val="20"/>
        </w:rPr>
        <w:t> </w:t>
      </w:r>
      <w:r>
        <w:rPr>
          <w:spacing w:val="-3"/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spacing w:val="-4"/>
          <w:w w:val="90"/>
          <w:sz w:val="20"/>
        </w:rPr>
        <w:t>igualdad</w:t>
      </w:r>
      <w:r>
        <w:rPr>
          <w:spacing w:val="-18"/>
          <w:w w:val="90"/>
          <w:sz w:val="20"/>
        </w:rPr>
        <w:t> </w:t>
      </w:r>
      <w:r>
        <w:rPr>
          <w:spacing w:val="-3"/>
          <w:w w:val="90"/>
          <w:sz w:val="20"/>
        </w:rPr>
        <w:t>para</w:t>
      </w:r>
      <w:r>
        <w:rPr>
          <w:spacing w:val="-18"/>
          <w:w w:val="90"/>
          <w:sz w:val="20"/>
        </w:rPr>
        <w:t> </w:t>
      </w:r>
      <w:r>
        <w:rPr>
          <w:spacing w:val="-3"/>
          <w:w w:val="90"/>
          <w:sz w:val="20"/>
        </w:rPr>
        <w:t>el</w:t>
      </w:r>
      <w:r>
        <w:rPr>
          <w:spacing w:val="-18"/>
          <w:w w:val="90"/>
          <w:sz w:val="20"/>
        </w:rPr>
        <w:t> </w:t>
      </w:r>
      <w:r>
        <w:rPr>
          <w:spacing w:val="-4"/>
          <w:w w:val="90"/>
          <w:sz w:val="20"/>
        </w:rPr>
        <w:t>acceso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8"/>
          <w:w w:val="90"/>
          <w:sz w:val="20"/>
        </w:rPr>
        <w:t> </w:t>
      </w:r>
      <w:r>
        <w:rPr>
          <w:spacing w:val="-3"/>
          <w:w w:val="90"/>
          <w:sz w:val="20"/>
        </w:rPr>
        <w:t>los</w:t>
      </w:r>
      <w:r>
        <w:rPr>
          <w:spacing w:val="-18"/>
          <w:w w:val="90"/>
          <w:sz w:val="20"/>
        </w:rPr>
        <w:t> </w:t>
      </w:r>
      <w:r>
        <w:rPr>
          <w:spacing w:val="-4"/>
          <w:w w:val="90"/>
          <w:sz w:val="20"/>
        </w:rPr>
        <w:t>cargos públicos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(Palma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Chimal,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2011: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58).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261" w:lineRule="auto"/>
        <w:ind w:right="1"/>
        <w:jc w:val="right"/>
      </w:pPr>
      <w:r>
        <w:rPr>
          <w:w w:val="95"/>
        </w:rPr>
        <w:t>Las mujeres han crecido en</w:t>
      </w:r>
      <w:r>
        <w:rPr>
          <w:spacing w:val="-25"/>
          <w:w w:val="95"/>
        </w:rPr>
        <w:t> </w:t>
      </w:r>
      <w:r>
        <w:rPr>
          <w:w w:val="95"/>
        </w:rPr>
        <w:t>representación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dentro</w:t>
      </w:r>
      <w:r>
        <w:rPr>
          <w:spacing w:val="2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poder</w:t>
      </w:r>
      <w:r>
        <w:rPr>
          <w:spacing w:val="-15"/>
          <w:w w:val="95"/>
        </w:rPr>
        <w:t> </w:t>
      </w:r>
      <w:r>
        <w:rPr>
          <w:w w:val="95"/>
        </w:rPr>
        <w:t>legislativo</w:t>
      </w:r>
      <w:r>
        <w:rPr>
          <w:spacing w:val="-15"/>
          <w:w w:val="95"/>
        </w:rPr>
        <w:t> </w:t>
      </w:r>
      <w:r>
        <w:rPr>
          <w:w w:val="95"/>
        </w:rPr>
        <w:t>gracias,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cosas,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implementación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“cuotas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género”,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w w:val="90"/>
        </w:rPr>
        <w:t> </w:t>
      </w:r>
      <w:r>
        <w:rPr>
          <w:spacing w:val="-3"/>
          <w:w w:val="95"/>
        </w:rPr>
        <w:t>obligado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incluirlas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candidatas,</w:t>
      </w:r>
      <w:r>
        <w:rPr>
          <w:spacing w:val="-3"/>
          <w:w w:val="89"/>
        </w:rPr>
        <w:t> </w:t>
      </w:r>
      <w:r>
        <w:rPr>
          <w:spacing w:val="-3"/>
          <w:w w:val="95"/>
        </w:rPr>
        <w:t>tanto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fórmulas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27"/>
          <w:w w:val="95"/>
        </w:rPr>
        <w:t> </w:t>
      </w:r>
      <w:r>
        <w:rPr>
          <w:w w:val="95"/>
        </w:rPr>
        <w:t>relativa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"/>
          <w:w w:val="86"/>
        </w:rPr>
        <w:t> </w:t>
      </w:r>
      <w:r>
        <w:rPr>
          <w:w w:val="95"/>
        </w:rPr>
        <w:t>listas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representación</w:t>
      </w:r>
      <w:r>
        <w:rPr>
          <w:spacing w:val="-14"/>
          <w:w w:val="95"/>
        </w:rPr>
        <w:t> </w:t>
      </w:r>
      <w:r>
        <w:rPr>
          <w:w w:val="95"/>
        </w:rPr>
        <w:t>proporcional.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obstante,</w:t>
      </w:r>
      <w:r>
        <w:rPr>
          <w:w w:val="90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3"/>
        </w:rPr>
        <w:t>efectividad</w:t>
      </w:r>
      <w:r>
        <w:rPr>
          <w:spacing w:val="-26"/>
        </w:rPr>
        <w:t> </w:t>
      </w:r>
      <w:r>
        <w:rPr>
          <w:spacing w:val="2"/>
        </w:rPr>
        <w:t>del</w:t>
      </w:r>
      <w:r>
        <w:rPr>
          <w:spacing w:val="-26"/>
        </w:rPr>
        <w:t> </w:t>
      </w:r>
      <w:r>
        <w:rPr>
          <w:spacing w:val="3"/>
        </w:rPr>
        <w:t>sistema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3"/>
        </w:rPr>
        <w:t>cuotas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4"/>
        </w:rPr>
        <w:t>remite</w:t>
      </w:r>
      <w:r>
        <w:rPr>
          <w:spacing w:val="4"/>
          <w:w w:val="92"/>
        </w:rPr>
        <w:t> </w:t>
      </w:r>
      <w:r>
        <w:rPr>
          <w:spacing w:val="-4"/>
          <w:w w:val="95"/>
        </w:rPr>
        <w:t>únicamente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cumplimento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legal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formal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medida,</w:t>
      </w:r>
      <w:r>
        <w:rPr>
          <w:spacing w:val="-4"/>
          <w:w w:val="89"/>
        </w:rPr>
        <w:t> </w:t>
      </w:r>
      <w:r>
        <w:rPr>
          <w:spacing w:val="-3"/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varios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factores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personales,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social,</w:t>
      </w:r>
      <w:r>
        <w:rPr>
          <w:spacing w:val="-3"/>
          <w:w w:val="89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sistema</w:t>
      </w:r>
      <w:r>
        <w:rPr>
          <w:spacing w:val="-38"/>
        </w:rPr>
        <w:t> </w:t>
      </w:r>
      <w:r>
        <w:rPr>
          <w:spacing w:val="-3"/>
        </w:rPr>
        <w:t>político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subjetividad</w:t>
      </w:r>
      <w:r>
        <w:rPr>
          <w:spacing w:val="-38"/>
        </w:rPr>
        <w:t> </w:t>
      </w:r>
      <w:r>
        <w:rPr>
          <w:spacing w:val="-3"/>
        </w:rPr>
        <w:t>—condición</w:t>
      </w:r>
      <w:r>
        <w:rPr>
          <w:spacing w:val="-3"/>
          <w:w w:val="95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mujer—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están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insertas</w:t>
      </w:r>
      <w:r>
        <w:rPr>
          <w:spacing w:val="-21"/>
          <w:w w:val="90"/>
        </w:rPr>
        <w:t> </w:t>
      </w:r>
      <w:r>
        <w:rPr>
          <w:w w:val="90"/>
        </w:rPr>
        <w:t>(Cedillo,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2014: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3-6).</w:t>
      </w:r>
      <w:r>
        <w:rPr>
          <w:spacing w:val="-3"/>
          <w:w w:val="91"/>
        </w:rPr>
        <w:t> </w:t>
      </w:r>
      <w:r>
        <w:rPr>
          <w:spacing w:val="5"/>
          <w:w w:val="95"/>
        </w:rPr>
        <w:t>Dalia</w:t>
      </w:r>
      <w:r>
        <w:rPr>
          <w:spacing w:val="-8"/>
          <w:w w:val="95"/>
        </w:rPr>
        <w:t> </w:t>
      </w:r>
      <w:r>
        <w:rPr>
          <w:spacing w:val="6"/>
          <w:w w:val="95"/>
        </w:rPr>
        <w:t>Barrera</w:t>
      </w:r>
      <w:r>
        <w:rPr>
          <w:spacing w:val="-9"/>
          <w:w w:val="95"/>
        </w:rPr>
        <w:t> </w:t>
      </w:r>
      <w:r>
        <w:rPr>
          <w:spacing w:val="6"/>
          <w:w w:val="95"/>
        </w:rPr>
        <w:t>destaca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que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las</w:t>
      </w:r>
      <w:r>
        <w:rPr>
          <w:spacing w:val="-9"/>
          <w:w w:val="95"/>
        </w:rPr>
        <w:t> </w:t>
      </w:r>
      <w:r>
        <w:rPr>
          <w:spacing w:val="6"/>
          <w:w w:val="95"/>
        </w:rPr>
        <w:t>mujeres</w:t>
      </w:r>
      <w:r>
        <w:rPr>
          <w:spacing w:val="-9"/>
          <w:w w:val="95"/>
        </w:rPr>
        <w:t> </w:t>
      </w:r>
      <w:r>
        <w:rPr>
          <w:spacing w:val="5"/>
          <w:w w:val="95"/>
        </w:rPr>
        <w:t>tienen</w:t>
      </w:r>
      <w:r>
        <w:rPr>
          <w:w w:val="95"/>
        </w:rPr>
        <w:t> </w:t>
      </w:r>
      <w:r>
        <w:rPr>
          <w:spacing w:val="-3"/>
          <w:w w:val="90"/>
        </w:rPr>
        <w:t>mayores oportunidades </w:t>
      </w:r>
      <w:r>
        <w:rPr>
          <w:w w:val="90"/>
        </w:rPr>
        <w:t>de </w:t>
      </w:r>
      <w:r>
        <w:rPr>
          <w:spacing w:val="-3"/>
          <w:w w:val="90"/>
        </w:rPr>
        <w:t>convertirse</w:t>
      </w:r>
      <w:r>
        <w:rPr>
          <w:spacing w:val="37"/>
          <w:w w:val="90"/>
        </w:rPr>
        <w:t> </w:t>
      </w:r>
      <w:r>
        <w:rPr>
          <w:w w:val="90"/>
        </w:rPr>
        <w:t>en</w:t>
      </w:r>
      <w:r>
        <w:rPr>
          <w:spacing w:val="8"/>
          <w:w w:val="90"/>
        </w:rPr>
        <w:t> </w:t>
      </w:r>
      <w:r>
        <w:rPr>
          <w:spacing w:val="-3"/>
          <w:w w:val="90"/>
        </w:rPr>
        <w:t>candidatas,</w:t>
      </w:r>
      <w:r>
        <w:rPr>
          <w:spacing w:val="-3"/>
          <w:w w:val="89"/>
        </w:rPr>
        <w:t> </w:t>
      </w:r>
      <w:r>
        <w:rPr>
          <w:w w:val="95"/>
        </w:rPr>
        <w:t>legisladoras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gobernantes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cuentan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w w:val="79"/>
        </w:rPr>
        <w:t> </w:t>
      </w:r>
      <w:r>
        <w:rPr>
          <w:spacing w:val="-3"/>
          <w:w w:val="90"/>
        </w:rPr>
        <w:t>profesionales, tienen experiencia política,</w:t>
      </w:r>
      <w:r>
        <w:rPr>
          <w:spacing w:val="-27"/>
          <w:w w:val="90"/>
        </w:rPr>
        <w:t> </w:t>
      </w:r>
      <w:r>
        <w:rPr>
          <w:w w:val="90"/>
        </w:rPr>
        <w:t>han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ocupado</w:t>
      </w:r>
      <w:r>
        <w:rPr>
          <w:spacing w:val="-3"/>
          <w:w w:val="90"/>
        </w:rPr>
        <w:t> </w:t>
      </w:r>
      <w:r>
        <w:rPr>
          <w:spacing w:val="-3"/>
          <w:w w:val="95"/>
        </w:rPr>
        <w:t>cargos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estructura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partidista,</w:t>
      </w:r>
      <w:r>
        <w:rPr>
          <w:spacing w:val="-38"/>
          <w:w w:val="95"/>
        </w:rPr>
        <w:t> </w:t>
      </w:r>
      <w:r>
        <w:rPr>
          <w:w w:val="95"/>
        </w:rPr>
        <w:t>han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capaces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</w:t>
      </w:r>
    </w:p>
    <w:p>
      <w:pPr>
        <w:pStyle w:val="BodyText"/>
        <w:spacing w:line="261" w:lineRule="auto" w:before="66"/>
        <w:ind w:left="100" w:right="113"/>
        <w:jc w:val="both"/>
      </w:pPr>
      <w:r>
        <w:rPr/>
        <w:br w:type="column"/>
      </w:r>
      <w:r>
        <w:rPr>
          <w:spacing w:val="-3"/>
          <w:w w:val="95"/>
        </w:rPr>
        <w:t>establecer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vínculos,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familiares,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las esferas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locales,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estatales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federales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sí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condición</w:t>
      </w:r>
    </w:p>
    <w:p>
      <w:pPr>
        <w:pStyle w:val="BodyText"/>
        <w:spacing w:line="261" w:lineRule="auto" w:before="1"/>
        <w:ind w:left="100" w:right="111"/>
        <w:jc w:val="both"/>
      </w:pPr>
      <w:r>
        <w:rPr>
          <w:spacing w:val="-3"/>
          <w:w w:val="95"/>
        </w:rPr>
        <w:t>—subjetiva—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mujer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obstaculiza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en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vida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política</w:t>
      </w:r>
      <w:r>
        <w:rPr>
          <w:spacing w:val="-13"/>
          <w:w w:val="90"/>
        </w:rPr>
        <w:t> </w:t>
      </w:r>
      <w:r>
        <w:rPr>
          <w:w w:val="90"/>
        </w:rPr>
        <w:t>(Barrera,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2003: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2-14).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Dichos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supuestos </w:t>
      </w:r>
      <w:r>
        <w:rPr>
          <w:w w:val="95"/>
        </w:rPr>
        <w:t>veremos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cumplen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</w:t>
      </w:r>
      <w:r>
        <w:rPr>
          <w:spacing w:val="-20"/>
          <w:w w:val="95"/>
        </w:rPr>
        <w:t> </w:t>
      </w:r>
      <w:r>
        <w:rPr>
          <w:w w:val="95"/>
        </w:rPr>
        <w:t>política 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mujeres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Tabasco,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México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Distrito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Federal.</w:t>
      </w:r>
    </w:p>
    <w:p>
      <w:pPr>
        <w:pStyle w:val="BodyText"/>
        <w:spacing w:before="1"/>
        <w:rPr>
          <w:sz w:val="23"/>
        </w:rPr>
      </w:pPr>
    </w:p>
    <w:p>
      <w:pPr>
        <w:pStyle w:val="Heading1"/>
        <w:ind w:left="100" w:firstLine="13"/>
        <w:jc w:val="both"/>
      </w:pPr>
      <w:r>
        <w:rPr/>
        <w:t>La </w:t>
      </w:r>
      <w:r>
        <w:rPr>
          <w:spacing w:val="-3"/>
        </w:rPr>
        <w:t>participación política </w:t>
      </w:r>
      <w:r>
        <w:rPr/>
        <w:t>de las </w:t>
      </w:r>
      <w:r>
        <w:rPr>
          <w:spacing w:val="-3"/>
        </w:rPr>
        <w:t>mujeres </w:t>
      </w:r>
      <w:r>
        <w:rPr/>
        <w:t>en </w:t>
      </w:r>
      <w:r>
        <w:rPr>
          <w:spacing w:val="-3"/>
        </w:rPr>
        <w:t>Tabasco</w:t>
      </w:r>
    </w:p>
    <w:p>
      <w:pPr>
        <w:pStyle w:val="BodyText"/>
        <w:spacing w:before="9"/>
        <w:rPr>
          <w:rFonts w:ascii="Times New Roman"/>
          <w:b/>
          <w:sz w:val="24"/>
        </w:rPr>
      </w:pPr>
    </w:p>
    <w:p>
      <w:pPr>
        <w:pStyle w:val="BodyText"/>
        <w:spacing w:line="261" w:lineRule="auto"/>
        <w:ind w:left="100" w:right="106"/>
        <w:jc w:val="both"/>
      </w:pP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Congreso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local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Tabasco</w:t>
      </w:r>
      <w:r>
        <w:rPr>
          <w:spacing w:val="-31"/>
          <w:w w:val="90"/>
        </w:rPr>
        <w:t> </w:t>
      </w:r>
      <w:r>
        <w:rPr>
          <w:w w:val="90"/>
        </w:rPr>
        <w:t>es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unicameral,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renueva </w:t>
      </w:r>
      <w:r>
        <w:rPr/>
        <w:t>cada</w:t>
      </w:r>
      <w:r>
        <w:rPr>
          <w:spacing w:val="-31"/>
        </w:rPr>
        <w:t> </w:t>
      </w:r>
      <w:r>
        <w:rPr/>
        <w:t>tres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está</w:t>
      </w:r>
      <w:r>
        <w:rPr>
          <w:spacing w:val="-31"/>
        </w:rPr>
        <w:t> </w:t>
      </w:r>
      <w:r>
        <w:rPr/>
        <w:t>integrado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35</w:t>
      </w:r>
      <w:r>
        <w:rPr>
          <w:spacing w:val="-31"/>
        </w:rPr>
        <w:t> </w:t>
      </w:r>
      <w:r>
        <w:rPr/>
        <w:t>diputados</w:t>
      </w:r>
      <w:r>
        <w:rPr>
          <w:spacing w:val="-31"/>
        </w:rPr>
        <w:t> </w:t>
      </w:r>
      <w:r>
        <w:rPr/>
        <w:t>y </w:t>
      </w:r>
      <w:r>
        <w:rPr>
          <w:spacing w:val="-3"/>
          <w:w w:val="90"/>
        </w:rPr>
        <w:t>diputadas.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efectos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electorales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entidad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divide </w:t>
      </w:r>
      <w:r>
        <w:rPr/>
        <w:t>en</w:t>
      </w:r>
      <w:r>
        <w:rPr>
          <w:spacing w:val="-32"/>
        </w:rPr>
        <w:t> </w:t>
      </w:r>
      <w:r>
        <w:rPr>
          <w:spacing w:val="2"/>
        </w:rPr>
        <w:t>veintiún</w:t>
      </w:r>
      <w:r>
        <w:rPr>
          <w:spacing w:val="-32"/>
        </w:rPr>
        <w:t> </w:t>
      </w:r>
      <w:r>
        <w:rPr>
          <w:spacing w:val="2"/>
        </w:rPr>
        <w:t>distritos</w:t>
      </w:r>
      <w:r>
        <w:rPr>
          <w:spacing w:val="-32"/>
        </w:rPr>
        <w:t> </w:t>
      </w:r>
      <w:r>
        <w:rPr>
          <w:spacing w:val="2"/>
        </w:rPr>
        <w:t>electorales</w:t>
      </w:r>
      <w:r>
        <w:rPr>
          <w:spacing w:val="-32"/>
        </w:rPr>
        <w:t> </w:t>
      </w:r>
      <w:r>
        <w:rPr>
          <w:spacing w:val="2"/>
        </w:rPr>
        <w:t>uninominales,</w:t>
      </w:r>
      <w:r>
        <w:rPr>
          <w:spacing w:val="-32"/>
        </w:rPr>
        <w:t> </w:t>
      </w:r>
      <w:r>
        <w:rPr>
          <w:spacing w:val="3"/>
        </w:rPr>
        <w:t>en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elige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representante</w:t>
      </w:r>
      <w:r>
        <w:rPr>
          <w:spacing w:val="-35"/>
        </w:rPr>
        <w:t> </w:t>
      </w:r>
      <w:r>
        <w:rPr/>
        <w:t>propietario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uno </w:t>
      </w:r>
      <w:r>
        <w:rPr>
          <w:spacing w:val="2"/>
        </w:rPr>
        <w:t>suplente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2"/>
        </w:rPr>
        <w:t>principio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2"/>
        </w:rPr>
        <w:t>mayoría</w:t>
      </w:r>
      <w:r>
        <w:rPr>
          <w:spacing w:val="-21"/>
        </w:rPr>
        <w:t> </w:t>
      </w:r>
      <w:r>
        <w:rPr>
          <w:spacing w:val="2"/>
        </w:rPr>
        <w:t>relativa.</w:t>
      </w:r>
      <w:r>
        <w:rPr>
          <w:spacing w:val="-21"/>
        </w:rPr>
        <w:t> </w:t>
      </w:r>
      <w:r>
        <w:rPr>
          <w:spacing w:val="3"/>
        </w:rPr>
        <w:t>Los </w:t>
      </w:r>
      <w:r>
        <w:rPr>
          <w:w w:val="95"/>
        </w:rPr>
        <w:t>restantes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catorce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escaños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reparten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la </w:t>
      </w:r>
      <w:r>
        <w:rPr>
          <w:w w:val="90"/>
        </w:rPr>
        <w:t>representación </w:t>
      </w:r>
      <w:r>
        <w:rPr>
          <w:spacing w:val="-3"/>
          <w:w w:val="90"/>
        </w:rPr>
        <w:t>proporcional </w:t>
      </w:r>
      <w:r>
        <w:rPr>
          <w:w w:val="90"/>
        </w:rPr>
        <w:t>en dos </w:t>
      </w:r>
      <w:r>
        <w:rPr>
          <w:spacing w:val="-3"/>
          <w:w w:val="90"/>
        </w:rPr>
        <w:t>circunscripciones </w:t>
      </w:r>
      <w:r>
        <w:rPr>
          <w:spacing w:val="-3"/>
        </w:rPr>
        <w:t>plurinominales.</w:t>
      </w:r>
    </w:p>
    <w:p>
      <w:pPr>
        <w:pStyle w:val="BodyText"/>
        <w:spacing w:line="261" w:lineRule="auto" w:before="1"/>
        <w:ind w:left="100" w:right="104" w:firstLine="283"/>
        <w:jc w:val="both"/>
      </w:pP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autoridades</w:t>
      </w:r>
      <w:r>
        <w:rPr>
          <w:spacing w:val="-8"/>
          <w:w w:val="95"/>
        </w:rPr>
        <w:t> </w:t>
      </w:r>
      <w:r>
        <w:rPr>
          <w:w w:val="95"/>
        </w:rPr>
        <w:t>municipales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integran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alcalde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presidente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municipal,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síndicos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regidores</w:t>
      </w:r>
      <w:r>
        <w:rPr>
          <w:spacing w:val="-28"/>
          <w:w w:val="95"/>
        </w:rPr>
        <w:t> </w:t>
      </w:r>
      <w:r>
        <w:rPr>
          <w:w w:val="95"/>
        </w:rPr>
        <w:t>o </w:t>
      </w:r>
      <w:r>
        <w:rPr>
          <w:w w:val="90"/>
        </w:rPr>
        <w:t>regidoras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según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tamaño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localidades.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Tabasco </w:t>
      </w:r>
      <w:r>
        <w:rPr/>
        <w:t>está</w:t>
      </w:r>
      <w:r>
        <w:rPr>
          <w:spacing w:val="-29"/>
        </w:rPr>
        <w:t> </w:t>
      </w:r>
      <w:r>
        <w:rPr/>
        <w:t>integrado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diecisiete</w:t>
      </w:r>
      <w:r>
        <w:rPr>
          <w:spacing w:val="-29"/>
        </w:rPr>
        <w:t> </w:t>
      </w:r>
      <w:r>
        <w:rPr>
          <w:spacing w:val="2"/>
        </w:rPr>
        <w:t>municipios,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son: </w:t>
      </w:r>
      <w:r>
        <w:rPr>
          <w:spacing w:val="3"/>
          <w:w w:val="95"/>
        </w:rPr>
        <w:t>Balancán,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Cárdenas,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Centla,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Centro,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Comalcalco, </w:t>
      </w:r>
      <w:r>
        <w:rPr>
          <w:w w:val="95"/>
        </w:rPr>
        <w:t>Cunduacán,</w:t>
      </w:r>
      <w:r>
        <w:rPr>
          <w:spacing w:val="-34"/>
          <w:w w:val="95"/>
        </w:rPr>
        <w:t> </w:t>
      </w:r>
      <w:r>
        <w:rPr>
          <w:w w:val="95"/>
        </w:rPr>
        <w:t>Emiliano</w:t>
      </w:r>
      <w:r>
        <w:rPr>
          <w:spacing w:val="-34"/>
          <w:w w:val="95"/>
        </w:rPr>
        <w:t> </w:t>
      </w:r>
      <w:r>
        <w:rPr>
          <w:w w:val="95"/>
        </w:rPr>
        <w:t>Zapata,</w:t>
      </w:r>
      <w:r>
        <w:rPr>
          <w:spacing w:val="-34"/>
          <w:w w:val="95"/>
        </w:rPr>
        <w:t> </w:t>
      </w:r>
      <w:r>
        <w:rPr>
          <w:w w:val="95"/>
        </w:rPr>
        <w:t>Huimanguillo,</w:t>
      </w:r>
      <w:r>
        <w:rPr>
          <w:spacing w:val="-34"/>
          <w:w w:val="95"/>
        </w:rPr>
        <w:t> </w:t>
      </w:r>
      <w:r>
        <w:rPr>
          <w:w w:val="95"/>
        </w:rPr>
        <w:t>Jalapa, </w:t>
      </w:r>
      <w:r>
        <w:rPr>
          <w:spacing w:val="4"/>
          <w:w w:val="95"/>
        </w:rPr>
        <w:t>Jalpa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5"/>
          <w:w w:val="95"/>
        </w:rPr>
        <w:t>Méndez,</w:t>
      </w:r>
      <w:r>
        <w:rPr>
          <w:spacing w:val="-23"/>
          <w:w w:val="95"/>
        </w:rPr>
        <w:t> </w:t>
      </w:r>
      <w:r>
        <w:rPr>
          <w:spacing w:val="5"/>
          <w:w w:val="95"/>
        </w:rPr>
        <w:t>Jonuta,</w:t>
      </w:r>
      <w:r>
        <w:rPr>
          <w:spacing w:val="-23"/>
          <w:w w:val="95"/>
        </w:rPr>
        <w:t> </w:t>
      </w:r>
      <w:r>
        <w:rPr>
          <w:spacing w:val="5"/>
          <w:w w:val="95"/>
        </w:rPr>
        <w:t>Macuspana,</w:t>
      </w:r>
      <w:r>
        <w:rPr>
          <w:spacing w:val="-23"/>
          <w:w w:val="95"/>
        </w:rPr>
        <w:t> </w:t>
      </w:r>
      <w:r>
        <w:rPr>
          <w:spacing w:val="6"/>
          <w:w w:val="95"/>
        </w:rPr>
        <w:t>Nacajuca, </w:t>
      </w:r>
      <w:r>
        <w:rPr>
          <w:spacing w:val="4"/>
          <w:w w:val="95"/>
        </w:rPr>
        <w:t>Paraíso,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Tacotalpa,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Teapa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Tenosique.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5"/>
          <w:w w:val="95"/>
        </w:rPr>
        <w:t>éstos, </w:t>
      </w:r>
      <w:r>
        <w:rPr>
          <w:w w:val="95"/>
        </w:rPr>
        <w:t>Huimanguillo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localidad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extensa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Paraíso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la </w:t>
      </w:r>
      <w:r>
        <w:rPr>
          <w:w w:val="90"/>
        </w:rPr>
        <w:t>más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pequeña;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cuanto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población,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Centro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que </w:t>
      </w:r>
      <w:r>
        <w:rPr>
          <w:spacing w:val="-4"/>
          <w:w w:val="95"/>
        </w:rPr>
        <w:t>reporta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número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habitantes,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Emiliano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Zapata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el </w:t>
      </w:r>
      <w:r>
        <w:rPr>
          <w:spacing w:val="-3"/>
          <w:w w:val="90"/>
        </w:rPr>
        <w:t>que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menos.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Tabasco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cuenta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2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238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603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habitantes,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en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Centro</w:t>
      </w:r>
      <w:r>
        <w:rPr>
          <w:spacing w:val="-41"/>
          <w:w w:val="95"/>
        </w:rPr>
        <w:t> </w:t>
      </w:r>
      <w:r>
        <w:rPr>
          <w:w w:val="95"/>
        </w:rPr>
        <w:t>hay</w:t>
      </w:r>
      <w:r>
        <w:rPr>
          <w:spacing w:val="-41"/>
          <w:w w:val="95"/>
        </w:rPr>
        <w:t> </w:t>
      </w:r>
      <w:r>
        <w:rPr>
          <w:w w:val="95"/>
        </w:rPr>
        <w:t>640</w:t>
      </w:r>
      <w:r>
        <w:rPr>
          <w:spacing w:val="-41"/>
          <w:w w:val="95"/>
        </w:rPr>
        <w:t> </w:t>
      </w:r>
      <w:r>
        <w:rPr>
          <w:w w:val="95"/>
        </w:rPr>
        <w:t>359</w:t>
      </w:r>
      <w:r>
        <w:rPr>
          <w:spacing w:val="-41"/>
          <w:w w:val="95"/>
        </w:rPr>
        <w:t> </w:t>
      </w:r>
      <w:r>
        <w:rPr>
          <w:w w:val="95"/>
        </w:rPr>
        <w:t>habitantes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Emiliano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Zapata </w:t>
      </w:r>
      <w:r>
        <w:rPr>
          <w:spacing w:val="-3"/>
          <w:w w:val="90"/>
        </w:rPr>
        <w:t>sólo</w:t>
      </w:r>
      <w:r>
        <w:rPr>
          <w:spacing w:val="-17"/>
          <w:w w:val="90"/>
        </w:rPr>
        <w:t> </w:t>
      </w:r>
      <w:r>
        <w:rPr>
          <w:w w:val="90"/>
        </w:rPr>
        <w:t>29</w:t>
      </w:r>
      <w:r>
        <w:rPr>
          <w:spacing w:val="-17"/>
          <w:w w:val="90"/>
        </w:rPr>
        <w:t> </w:t>
      </w:r>
      <w:r>
        <w:rPr>
          <w:w w:val="90"/>
        </w:rPr>
        <w:t>518</w:t>
      </w:r>
      <w:r>
        <w:rPr>
          <w:spacing w:val="-17"/>
          <w:w w:val="90"/>
        </w:rPr>
        <w:t> </w:t>
      </w:r>
      <w:r>
        <w:rPr>
          <w:w w:val="90"/>
        </w:rPr>
        <w:t>(INEGI,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2010).</w:t>
      </w:r>
    </w:p>
    <w:p>
      <w:pPr>
        <w:pStyle w:val="BodyText"/>
        <w:spacing w:line="261" w:lineRule="auto" w:before="1"/>
        <w:ind w:left="100" w:right="107" w:firstLine="283"/>
        <w:jc w:val="both"/>
      </w:pP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materia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representación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política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las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mujeres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Tabasco,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señaló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presencia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éstas 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gubernatura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sido</w:t>
      </w:r>
      <w:r>
        <w:rPr>
          <w:spacing w:val="-11"/>
          <w:w w:val="95"/>
        </w:rPr>
        <w:t> </w:t>
      </w:r>
      <w:r>
        <w:rPr>
          <w:w w:val="95"/>
        </w:rPr>
        <w:t>nula;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presidencias </w:t>
      </w:r>
      <w:r>
        <w:rPr>
          <w:spacing w:val="-3"/>
          <w:w w:val="90"/>
        </w:rPr>
        <w:t>municipales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mínima,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pues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2012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sólo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gobernaban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alcaldía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2015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lograron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cuatro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diecisiete,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23.5%;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Congreso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local</w:t>
      </w:r>
      <w:r>
        <w:rPr>
          <w:spacing w:val="-38"/>
          <w:w w:val="95"/>
        </w:rPr>
        <w:t> </w:t>
      </w:r>
      <w:r>
        <w:rPr>
          <w:w w:val="95"/>
        </w:rPr>
        <w:t>hay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presencia </w:t>
      </w:r>
      <w:r>
        <w:rPr>
          <w:spacing w:val="-3"/>
          <w:w w:val="90"/>
        </w:rPr>
        <w:t>considerable,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pues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2012</w:t>
      </w:r>
      <w:r>
        <w:rPr>
          <w:spacing w:val="-30"/>
          <w:w w:val="90"/>
        </w:rPr>
        <w:t> </w:t>
      </w:r>
      <w:r>
        <w:rPr>
          <w:w w:val="90"/>
        </w:rPr>
        <w:t>representaban</w:t>
      </w:r>
      <w:r>
        <w:rPr>
          <w:spacing w:val="-31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poco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más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40%.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motivo,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elecciones</w:t>
      </w:r>
      <w:r>
        <w:rPr>
          <w:spacing w:val="-22"/>
          <w:w w:val="95"/>
        </w:rPr>
        <w:t> </w:t>
      </w:r>
      <w:r>
        <w:rPr>
          <w:w w:val="95"/>
        </w:rPr>
        <w:t>locales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3"/>
          <w:w w:val="90"/>
        </w:rPr>
        <w:t>2015,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cuando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renovarían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35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diputaciones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locales </w:t>
      </w:r>
      <w:r>
        <w:rPr>
          <w:w w:val="90"/>
        </w:rPr>
        <w:t>y los 17 </w:t>
      </w:r>
      <w:r>
        <w:rPr>
          <w:spacing w:val="-3"/>
          <w:w w:val="90"/>
        </w:rPr>
        <w:t>ayuntamientos, </w:t>
      </w:r>
      <w:r>
        <w:rPr>
          <w:w w:val="90"/>
        </w:rPr>
        <w:t>bajo las </w:t>
      </w:r>
      <w:r>
        <w:rPr>
          <w:spacing w:val="-3"/>
          <w:w w:val="90"/>
        </w:rPr>
        <w:t>nuevas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disposiciones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920" w:right="1020"/>
          <w:cols w:num="2" w:equalWidth="0">
            <w:col w:w="4561" w:space="172"/>
            <w:col w:w="4667"/>
          </w:cols>
        </w:sectPr>
      </w:pPr>
    </w:p>
    <w:p>
      <w:pPr>
        <w:pStyle w:val="BodyText"/>
        <w:spacing w:before="8"/>
        <w:rPr>
          <w:sz w:val="24"/>
        </w:rPr>
      </w:pPr>
    </w:p>
    <w:p>
      <w:pPr>
        <w:spacing w:after="0"/>
        <w:rPr>
          <w:sz w:val="24"/>
        </w:rPr>
        <w:sectPr>
          <w:footerReference w:type="even" r:id="rId24"/>
          <w:footerReference w:type="default" r:id="rId25"/>
          <w:pgSz w:w="11340" w:h="14180"/>
          <w:pgMar w:footer="804" w:header="710" w:top="1020" w:bottom="1000" w:left="1020" w:right="900"/>
          <w:pgNumType w:start="192"/>
        </w:sectPr>
      </w:pPr>
    </w:p>
    <w:p>
      <w:pPr>
        <w:pStyle w:val="BodyText"/>
        <w:spacing w:line="261" w:lineRule="auto" w:before="66"/>
        <w:ind w:left="113" w:right="3"/>
        <w:jc w:val="both"/>
      </w:pPr>
      <w:r>
        <w:rPr/>
        <w:pict>
          <v:line style="position:absolute;mso-position-horizontal-relative:page;mso-position-vertical-relative:page;z-index:1504" from="286.234711pt,637.783921pt" to="286.234711pt,70.865921pt" stroked="true" strokeweight=".25pt" strokecolor="#000000">
            <w10:wrap type="none"/>
          </v:line>
        </w:pict>
      </w:r>
      <w:r>
        <w:rPr>
          <w:w w:val="95"/>
        </w:rPr>
        <w:t>legales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“cuota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paridad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género”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pensaba 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participación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femenina,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cantidad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calidad, </w:t>
      </w:r>
      <w:r>
        <w:rPr>
          <w:spacing w:val="-3"/>
          <w:w w:val="90"/>
        </w:rPr>
        <w:t>aumentaría considerablemente.</w:t>
      </w:r>
    </w:p>
    <w:p>
      <w:pPr>
        <w:pStyle w:val="BodyText"/>
        <w:spacing w:line="261" w:lineRule="auto" w:before="1"/>
        <w:ind w:left="113" w:right="1" w:firstLine="283"/>
        <w:jc w:val="both"/>
      </w:pP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consecuencias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proceso</w:t>
      </w:r>
      <w:r>
        <w:rPr>
          <w:spacing w:val="-29"/>
          <w:w w:val="95"/>
        </w:rPr>
        <w:t> </w:t>
      </w:r>
      <w:r>
        <w:rPr>
          <w:w w:val="95"/>
        </w:rPr>
        <w:t>electoral</w:t>
      </w:r>
      <w:r>
        <w:rPr>
          <w:spacing w:val="-29"/>
          <w:w w:val="95"/>
        </w:rPr>
        <w:t> </w:t>
      </w:r>
      <w:r>
        <w:rPr>
          <w:w w:val="95"/>
        </w:rPr>
        <w:t>local</w:t>
      </w:r>
      <w:r>
        <w:rPr>
          <w:spacing w:val="-29"/>
          <w:w w:val="95"/>
        </w:rPr>
        <w:t> </w:t>
      </w:r>
      <w:r>
        <w:rPr>
          <w:w w:val="95"/>
        </w:rPr>
        <w:t>en </w:t>
      </w:r>
      <w:r>
        <w:rPr>
          <w:spacing w:val="3"/>
          <w:w w:val="95"/>
        </w:rPr>
        <w:t>Tabasco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(2015)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materia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género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nos</w:t>
      </w:r>
      <w:r>
        <w:rPr>
          <w:spacing w:val="-11"/>
          <w:w w:val="95"/>
        </w:rPr>
        <w:t> </w:t>
      </w:r>
      <w:r>
        <w:rPr>
          <w:spacing w:val="4"/>
          <w:w w:val="95"/>
        </w:rPr>
        <w:t>arrojan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doble</w:t>
      </w:r>
      <w:r>
        <w:rPr>
          <w:spacing w:val="-17"/>
          <w:w w:val="95"/>
        </w:rPr>
        <w:t> </w:t>
      </w:r>
      <w:r>
        <w:rPr>
          <w:w w:val="95"/>
        </w:rPr>
        <w:t>vertiente: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negativa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otra</w:t>
      </w:r>
      <w:r>
        <w:rPr>
          <w:spacing w:val="-16"/>
          <w:w w:val="95"/>
        </w:rPr>
        <w:t> </w:t>
      </w:r>
      <w:r>
        <w:rPr>
          <w:w w:val="95"/>
        </w:rPr>
        <w:t>positiva.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primera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ver</w:t>
      </w:r>
      <w:r>
        <w:rPr>
          <w:spacing w:val="-45"/>
          <w:w w:val="95"/>
        </w:rPr>
        <w:t>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comicios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municipales,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que </w:t>
      </w:r>
      <w:r>
        <w:rPr>
          <w:spacing w:val="-4"/>
          <w:w w:val="90"/>
        </w:rPr>
        <w:t>estuvieron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manchados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fenómeno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“las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juanitas”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apreció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avance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cuantitativo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mínimo.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positiva tuvo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ver</w:t>
      </w:r>
      <w:r>
        <w:rPr>
          <w:spacing w:val="-46"/>
          <w:w w:val="95"/>
        </w:rPr>
        <w:t> </w:t>
      </w:r>
      <w:r>
        <w:rPr>
          <w:w w:val="95"/>
        </w:rPr>
        <w:t>con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conquista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paridad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en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Congreso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local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gracias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aplicación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“trascendencia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género”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asignación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spacing w:val="-3"/>
          <w:w w:val="90"/>
        </w:rPr>
        <w:t>escaños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representación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proporcional.</w:t>
      </w:r>
    </w:p>
    <w:p>
      <w:pPr>
        <w:pStyle w:val="BodyText"/>
        <w:spacing w:line="261" w:lineRule="auto" w:before="1"/>
        <w:ind w:left="113" w:right="1" w:firstLine="283"/>
        <w:jc w:val="both"/>
      </w:pP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elecciones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municipales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Tabasco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2015 </w:t>
      </w:r>
      <w:r>
        <w:rPr>
          <w:w w:val="95"/>
        </w:rPr>
        <w:t>hubo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resistencia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acatar </w:t>
      </w:r>
      <w:r>
        <w:rPr/>
        <w:t>la</w:t>
      </w:r>
      <w:r>
        <w:rPr>
          <w:spacing w:val="-32"/>
        </w:rPr>
        <w:t> </w:t>
      </w:r>
      <w:r>
        <w:rPr/>
        <w:t>cuota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género,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principales,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Partido </w:t>
      </w:r>
      <w:r>
        <w:rPr>
          <w:spacing w:val="-3"/>
        </w:rPr>
        <w:t>Revolucionario</w:t>
      </w:r>
      <w:r>
        <w:rPr>
          <w:spacing w:val="-29"/>
        </w:rPr>
        <w:t> </w:t>
      </w:r>
      <w:r>
        <w:rPr>
          <w:spacing w:val="-3"/>
        </w:rPr>
        <w:t>Institucional</w:t>
      </w:r>
      <w:r>
        <w:rPr>
          <w:spacing w:val="-29"/>
        </w:rPr>
        <w:t> </w:t>
      </w:r>
      <w:r>
        <w:rPr/>
        <w:t>(PRI)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Partido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la </w:t>
      </w:r>
      <w:r>
        <w:rPr>
          <w:spacing w:val="-4"/>
          <w:w w:val="90"/>
        </w:rPr>
        <w:t>Revolución Democrática (PRD), decidieron </w:t>
      </w:r>
      <w:r>
        <w:rPr>
          <w:w w:val="90"/>
        </w:rPr>
        <w:t>no </w:t>
      </w:r>
      <w:r>
        <w:rPr>
          <w:spacing w:val="-4"/>
          <w:w w:val="90"/>
        </w:rPr>
        <w:t>respetar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obligación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proponer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candidaturas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principio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paridad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horizontal,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forma </w:t>
      </w:r>
      <w:r>
        <w:rPr>
          <w:w w:val="95"/>
        </w:rPr>
        <w:t>vertical.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significaba</w:t>
      </w:r>
      <w:r>
        <w:rPr>
          <w:spacing w:val="-21"/>
          <w:w w:val="95"/>
        </w:rPr>
        <w:t> </w:t>
      </w:r>
      <w:r>
        <w:rPr>
          <w:w w:val="95"/>
        </w:rPr>
        <w:t>colocar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mayoría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las </w:t>
      </w:r>
      <w:r>
        <w:rPr>
          <w:spacing w:val="-3"/>
          <w:w w:val="95"/>
        </w:rPr>
        <w:t>planillas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alcalde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varón,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alternar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género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descendente,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sindicaturas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regidurías; </w:t>
      </w:r>
      <w:r>
        <w:rPr>
          <w:spacing w:val="-3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propusieron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50%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candidatas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alcaldes,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ocho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encabezaran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menos ocho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planillas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municipales.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spacing w:val="-3"/>
          <w:w w:val="95"/>
        </w:rPr>
        <w:t>Clave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asunto</w:t>
      </w:r>
      <w:r>
        <w:rPr>
          <w:spacing w:val="-36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finales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abril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2015, </w:t>
      </w:r>
      <w:r>
        <w:rPr/>
        <w:t>por</w:t>
      </w:r>
      <w:r>
        <w:rPr>
          <w:spacing w:val="-29"/>
        </w:rPr>
        <w:t> </w:t>
      </w:r>
      <w:r>
        <w:rPr/>
        <w:t>orden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Tribunal</w:t>
      </w:r>
      <w:r>
        <w:rPr>
          <w:spacing w:val="-29"/>
        </w:rPr>
        <w:t> </w:t>
      </w:r>
      <w:r>
        <w:rPr/>
        <w:t>Electoral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Poder</w:t>
      </w:r>
      <w:r>
        <w:rPr>
          <w:spacing w:val="-29"/>
        </w:rPr>
        <w:t> </w:t>
      </w:r>
      <w:r>
        <w:rPr/>
        <w:t>Judicial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Federación</w:t>
      </w:r>
      <w:r>
        <w:rPr>
          <w:spacing w:val="-20"/>
          <w:w w:val="95"/>
        </w:rPr>
        <w:t> </w:t>
      </w:r>
      <w:r>
        <w:rPr>
          <w:w w:val="95"/>
        </w:rPr>
        <w:t>(TEPJF),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partidos</w:t>
      </w:r>
      <w:r>
        <w:rPr>
          <w:spacing w:val="-20"/>
          <w:w w:val="95"/>
        </w:rPr>
        <w:t> </w:t>
      </w:r>
      <w:r>
        <w:rPr>
          <w:w w:val="95"/>
        </w:rPr>
        <w:t>políticos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PRI </w:t>
      </w:r>
      <w:r>
        <w:rPr/>
        <w:t>y</w:t>
      </w:r>
      <w:r>
        <w:rPr>
          <w:spacing w:val="-32"/>
        </w:rPr>
        <w:t> </w:t>
      </w:r>
      <w:r>
        <w:rPr/>
        <w:t>PRD</w:t>
      </w:r>
      <w:r>
        <w:rPr>
          <w:spacing w:val="-32"/>
        </w:rPr>
        <w:t> </w:t>
      </w:r>
      <w:r>
        <w:rPr/>
        <w:t>tuvieron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sustituir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candidatos</w:t>
      </w:r>
      <w:r>
        <w:rPr>
          <w:spacing w:val="-32"/>
        </w:rPr>
        <w:t> </w:t>
      </w:r>
      <w:r>
        <w:rPr/>
        <w:t>varones 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objetivo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cumplir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cuota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género</w:t>
      </w:r>
      <w:r>
        <w:rPr>
          <w:spacing w:val="-34"/>
        </w:rPr>
        <w:t> </w:t>
      </w:r>
      <w:r>
        <w:rPr>
          <w:spacing w:val="-3"/>
        </w:rPr>
        <w:t>en </w:t>
      </w:r>
      <w:r>
        <w:rPr/>
        <w:t>forma</w:t>
      </w:r>
      <w:r>
        <w:rPr>
          <w:spacing w:val="-29"/>
        </w:rPr>
        <w:t> </w:t>
      </w:r>
      <w:r>
        <w:rPr/>
        <w:t>horizontal,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obligaba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postular</w:t>
      </w:r>
      <w:r>
        <w:rPr>
          <w:spacing w:val="-29"/>
        </w:rPr>
        <w:t> </w:t>
      </w:r>
      <w:r>
        <w:rPr/>
        <w:t>ocho </w:t>
      </w:r>
      <w:r>
        <w:rPr>
          <w:spacing w:val="-3"/>
          <w:w w:val="90"/>
        </w:rPr>
        <w:t>candidatas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alcaldías,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vez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propusieron </w:t>
      </w:r>
      <w:r>
        <w:rPr>
          <w:w w:val="95"/>
        </w:rPr>
        <w:t>originalmente.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simulación</w:t>
      </w:r>
      <w:r>
        <w:rPr>
          <w:spacing w:val="-25"/>
          <w:w w:val="95"/>
        </w:rPr>
        <w:t> </w:t>
      </w:r>
      <w:r>
        <w:rPr>
          <w:w w:val="95"/>
        </w:rPr>
        <w:t>ocurrió</w:t>
      </w:r>
      <w:r>
        <w:rPr>
          <w:spacing w:val="-25"/>
          <w:w w:val="95"/>
        </w:rPr>
        <w:t> </w:t>
      </w:r>
      <w:r>
        <w:rPr>
          <w:w w:val="95"/>
        </w:rPr>
        <w:t>cuando,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vez </w:t>
      </w:r>
      <w:r>
        <w:rPr/>
        <w:t>de</w:t>
      </w:r>
      <w:r>
        <w:rPr>
          <w:spacing w:val="-30"/>
        </w:rPr>
        <w:t> </w:t>
      </w:r>
      <w:r>
        <w:rPr/>
        <w:t>recurrir</w:t>
      </w:r>
      <w:r>
        <w:rPr>
          <w:spacing w:val="-31"/>
        </w:rPr>
        <w:t> </w:t>
      </w:r>
      <w:r>
        <w:rPr/>
        <w:t>a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bases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/>
        <w:t>estructura</w:t>
      </w:r>
      <w:r>
        <w:rPr>
          <w:spacing w:val="-30"/>
        </w:rPr>
        <w:t> </w:t>
      </w:r>
      <w:r>
        <w:rPr/>
        <w:t>partidista</w:t>
      </w:r>
      <w:r>
        <w:rPr>
          <w:spacing w:val="-30"/>
        </w:rPr>
        <w:t> </w:t>
      </w:r>
      <w:r>
        <w:rPr/>
        <w:t>para </w:t>
      </w:r>
      <w:r>
        <w:rPr>
          <w:spacing w:val="-4"/>
          <w:w w:val="90"/>
        </w:rPr>
        <w:t>seleccionar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las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mujeres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que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sustituirían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los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hombres, éstos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decidieron</w:t>
      </w:r>
      <w:r>
        <w:rPr>
          <w:spacing w:val="-34"/>
          <w:w w:val="90"/>
        </w:rPr>
        <w:t> </w:t>
      </w:r>
      <w:r>
        <w:rPr>
          <w:spacing w:val="-4"/>
          <w:w w:val="90"/>
        </w:rPr>
        <w:t>colocar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su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lugar</w:t>
      </w:r>
      <w:r>
        <w:rPr>
          <w:spacing w:val="-35"/>
          <w:w w:val="90"/>
        </w:rPr>
        <w:t> </w:t>
      </w:r>
      <w:r>
        <w:rPr>
          <w:w w:val="90"/>
        </w:rPr>
        <w:t>a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esposas,</w:t>
      </w:r>
      <w:r>
        <w:rPr>
          <w:spacing w:val="-34"/>
          <w:w w:val="90"/>
        </w:rPr>
        <w:t> </w:t>
      </w:r>
      <w:r>
        <w:rPr>
          <w:spacing w:val="-4"/>
          <w:w w:val="90"/>
        </w:rPr>
        <w:t>hermanas </w:t>
      </w:r>
      <w:r>
        <w:rPr>
          <w:w w:val="90"/>
        </w:rPr>
        <w:t>e</w:t>
      </w:r>
      <w:r>
        <w:rPr>
          <w:spacing w:val="-27"/>
          <w:w w:val="90"/>
        </w:rPr>
        <w:t> </w:t>
      </w:r>
      <w:r>
        <w:rPr>
          <w:w w:val="90"/>
        </w:rPr>
        <w:t>hijas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políticos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impugnados</w:t>
      </w:r>
      <w:r>
        <w:rPr>
          <w:spacing w:val="-27"/>
          <w:w w:val="90"/>
        </w:rPr>
        <w:t> </w:t>
      </w:r>
      <w:r>
        <w:rPr>
          <w:w w:val="90"/>
        </w:rPr>
        <w:t>(Diego,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2015:</w:t>
      </w:r>
      <w:r>
        <w:rPr>
          <w:spacing w:val="-27"/>
          <w:w w:val="90"/>
        </w:rPr>
        <w:t> </w:t>
      </w:r>
      <w:r>
        <w:rPr>
          <w:w w:val="90"/>
        </w:rPr>
        <w:t>1).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Los </w:t>
      </w:r>
      <w:r>
        <w:rPr>
          <w:spacing w:val="-3"/>
          <w:w w:val="95"/>
        </w:rPr>
        <w:t>partidos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5"/>
          <w:w w:val="95"/>
        </w:rPr>
        <w:t> </w:t>
      </w:r>
      <w:r>
        <w:rPr>
          <w:w w:val="95"/>
        </w:rPr>
        <w:t>respondieron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nepotismo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para cumplir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formalmente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género.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39"/>
          <w:w w:val="95"/>
        </w:rPr>
        <w:t> </w:t>
      </w:r>
      <w:r>
        <w:rPr>
          <w:w w:val="95"/>
        </w:rPr>
        <w:t>2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registra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lazo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parentesco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que tenían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candidatas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sustituyeron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varones,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destaca</w:t>
      </w:r>
      <w:r>
        <w:rPr>
          <w:spacing w:val="-11"/>
          <w:w w:val="95"/>
        </w:rPr>
        <w:t> </w:t>
      </w:r>
      <w:r>
        <w:rPr>
          <w:w w:val="95"/>
        </w:rPr>
        <w:t>que,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ocho</w:t>
      </w:r>
      <w:r>
        <w:rPr>
          <w:spacing w:val="-12"/>
          <w:w w:val="95"/>
        </w:rPr>
        <w:t> </w:t>
      </w:r>
      <w:r>
        <w:rPr>
          <w:w w:val="95"/>
        </w:rPr>
        <w:t>mujeres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que</w:t>
      </w:r>
    </w:p>
    <w:p>
      <w:pPr>
        <w:pStyle w:val="BodyText"/>
        <w:spacing w:line="261" w:lineRule="auto" w:before="67"/>
        <w:ind w:left="113" w:right="116"/>
        <w:jc w:val="both"/>
      </w:pPr>
      <w:r>
        <w:rPr/>
        <w:br w:type="column"/>
      </w:r>
      <w:r>
        <w:rPr>
          <w:spacing w:val="2"/>
          <w:w w:val="95"/>
        </w:rPr>
        <w:t>reemplazaron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candidatos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impugnados,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seis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eran </w:t>
      </w:r>
      <w:r>
        <w:rPr>
          <w:spacing w:val="-3"/>
          <w:w w:val="95"/>
        </w:rPr>
        <w:t>esposas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éstos,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hija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presidente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municipal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en </w:t>
      </w:r>
      <w:r>
        <w:rPr>
          <w:spacing w:val="-4"/>
          <w:w w:val="95"/>
        </w:rPr>
        <w:t>funciones,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hermana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candidato.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final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del </w:t>
      </w:r>
      <w:r>
        <w:rPr>
          <w:spacing w:val="-3"/>
          <w:w w:val="90"/>
        </w:rPr>
        <w:t>proceso,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tres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señaladas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“juanitas” </w:t>
      </w:r>
      <w:r>
        <w:rPr>
          <w:w w:val="90"/>
        </w:rPr>
        <w:t>resultaron </w:t>
      </w:r>
      <w:r>
        <w:rPr>
          <w:spacing w:val="-3"/>
          <w:w w:val="90"/>
        </w:rPr>
        <w:t>candidatas ganadoras: Esperanza Méndez </w:t>
      </w:r>
      <w:r>
        <w:rPr>
          <w:spacing w:val="-3"/>
          <w:w w:val="95"/>
        </w:rPr>
        <w:t>Vázquez,</w:t>
      </w:r>
      <w:r>
        <w:rPr>
          <w:spacing w:val="-28"/>
          <w:w w:val="95"/>
        </w:rPr>
        <w:t> </w:t>
      </w:r>
      <w:r>
        <w:rPr>
          <w:w w:val="95"/>
        </w:rPr>
        <w:t>Ana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Lilia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Díaz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Zubizarreta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Gabriela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López </w:t>
      </w:r>
      <w:r>
        <w:rPr>
          <w:spacing w:val="-5"/>
          <w:w w:val="90"/>
        </w:rPr>
        <w:t>Sanlucas.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Sólo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Manuela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del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Pilar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Ríos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López,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quien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ganó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Partido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Verde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Ecologista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30"/>
          <w:w w:val="95"/>
        </w:rPr>
        <w:t> </w:t>
      </w:r>
      <w:r>
        <w:rPr>
          <w:w w:val="95"/>
        </w:rPr>
        <w:t>(PVEM)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 Emiliano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Zapata,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señalada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rFonts w:ascii="Times New Roman" w:hAnsi="Times New Roman"/>
          <w:b/>
          <w:spacing w:val="-3"/>
          <w:w w:val="95"/>
        </w:rPr>
        <w:t>“</w:t>
      </w:r>
      <w:r>
        <w:rPr>
          <w:spacing w:val="-3"/>
          <w:w w:val="95"/>
        </w:rPr>
        <w:t>juanita”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(ver cuadro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2).</w:t>
      </w:r>
    </w:p>
    <w:p>
      <w:pPr>
        <w:pStyle w:val="BodyText"/>
        <w:spacing w:line="261" w:lineRule="auto" w:before="1"/>
        <w:ind w:left="113" w:right="108" w:firstLine="283"/>
        <w:jc w:val="both"/>
      </w:pPr>
      <w:r>
        <w:rPr>
          <w:spacing w:val="4"/>
        </w:rPr>
        <w:t>El</w:t>
      </w:r>
      <w:r>
        <w:rPr>
          <w:spacing w:val="-16"/>
        </w:rPr>
        <w:t> </w:t>
      </w:r>
      <w:r>
        <w:rPr>
          <w:spacing w:val="7"/>
        </w:rPr>
        <w:t>contexto</w:t>
      </w:r>
      <w:r>
        <w:rPr>
          <w:spacing w:val="-16"/>
        </w:rPr>
        <w:t> </w:t>
      </w:r>
      <w:r>
        <w:rPr>
          <w:spacing w:val="4"/>
        </w:rPr>
        <w:t>de</w:t>
      </w:r>
      <w:r>
        <w:rPr>
          <w:spacing w:val="-16"/>
        </w:rPr>
        <w:t> </w:t>
      </w:r>
      <w:r>
        <w:rPr>
          <w:spacing w:val="6"/>
        </w:rPr>
        <w:t>los</w:t>
      </w:r>
      <w:r>
        <w:rPr>
          <w:spacing w:val="-16"/>
        </w:rPr>
        <w:t> </w:t>
      </w:r>
      <w:r>
        <w:rPr>
          <w:spacing w:val="8"/>
        </w:rPr>
        <w:t>resultados</w:t>
      </w:r>
      <w:r>
        <w:rPr>
          <w:spacing w:val="-16"/>
        </w:rPr>
        <w:t> </w:t>
      </w:r>
      <w:r>
        <w:rPr>
          <w:spacing w:val="4"/>
        </w:rPr>
        <w:t>de</w:t>
      </w:r>
      <w:r>
        <w:rPr>
          <w:spacing w:val="-16"/>
        </w:rPr>
        <w:t> </w:t>
      </w:r>
      <w:r>
        <w:rPr>
          <w:spacing w:val="4"/>
        </w:rPr>
        <w:t>la</w:t>
      </w:r>
      <w:r>
        <w:rPr>
          <w:spacing w:val="-16"/>
        </w:rPr>
        <w:t> </w:t>
      </w:r>
      <w:r>
        <w:rPr>
          <w:spacing w:val="9"/>
        </w:rPr>
        <w:t>elección </w:t>
      </w:r>
      <w:r>
        <w:rPr/>
        <w:t>municipal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Tabasco</w:t>
      </w:r>
      <w:r>
        <w:rPr>
          <w:spacing w:val="-36"/>
        </w:rPr>
        <w:t> </w:t>
      </w:r>
      <w:r>
        <w:rPr/>
        <w:t>nos</w:t>
      </w:r>
      <w:r>
        <w:rPr>
          <w:spacing w:val="-36"/>
        </w:rPr>
        <w:t> </w:t>
      </w:r>
      <w:r>
        <w:rPr/>
        <w:t>indica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número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alcaldías</w:t>
      </w:r>
      <w:r>
        <w:rPr>
          <w:spacing w:val="-20"/>
          <w:w w:val="95"/>
        </w:rPr>
        <w:t> </w:t>
      </w:r>
      <w:r>
        <w:rPr>
          <w:w w:val="95"/>
        </w:rPr>
        <w:t>aumentó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cuatro,</w:t>
      </w:r>
      <w:r>
        <w:rPr>
          <w:spacing w:val="-20"/>
          <w:w w:val="95"/>
        </w:rPr>
        <w:t> </w:t>
      </w:r>
      <w:r>
        <w:rPr>
          <w:w w:val="95"/>
        </w:rPr>
        <w:t>pasando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6% al</w:t>
      </w:r>
      <w:r>
        <w:rPr>
          <w:spacing w:val="-10"/>
          <w:w w:val="95"/>
        </w:rPr>
        <w:t> </w:t>
      </w:r>
      <w:r>
        <w:rPr>
          <w:w w:val="95"/>
        </w:rPr>
        <w:t>23.5%,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avance</w:t>
      </w:r>
      <w:r>
        <w:rPr>
          <w:spacing w:val="-10"/>
          <w:w w:val="95"/>
        </w:rPr>
        <w:t> </w:t>
      </w:r>
      <w:r>
        <w:rPr>
          <w:w w:val="95"/>
        </w:rPr>
        <w:t>considerable</w:t>
      </w:r>
      <w:r>
        <w:rPr>
          <w:spacing w:val="-10"/>
          <w:w w:val="95"/>
        </w:rPr>
        <w:t> </w:t>
      </w:r>
      <w:r>
        <w:rPr>
          <w:w w:val="95"/>
        </w:rPr>
        <w:t>aunque</w:t>
      </w:r>
      <w:r>
        <w:rPr>
          <w:spacing w:val="-10"/>
          <w:w w:val="95"/>
        </w:rPr>
        <w:t> </w:t>
      </w:r>
      <w:r>
        <w:rPr>
          <w:w w:val="95"/>
        </w:rPr>
        <w:t>lejano</w:t>
      </w:r>
      <w:r>
        <w:rPr>
          <w:spacing w:val="-10"/>
          <w:w w:val="95"/>
        </w:rPr>
        <w:t> </w:t>
      </w:r>
      <w:r>
        <w:rPr>
          <w:w w:val="95"/>
        </w:rPr>
        <w:t>al 50%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esperado,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dado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obligó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partidos políticos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postular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menos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ocho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mujeres.</w:t>
      </w:r>
    </w:p>
    <w:p>
      <w:pPr>
        <w:pStyle w:val="BodyText"/>
        <w:spacing w:line="261" w:lineRule="auto" w:before="1"/>
        <w:ind w:left="113" w:right="107" w:firstLine="283"/>
        <w:jc w:val="both"/>
      </w:pP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partidos</w:t>
      </w:r>
      <w:r>
        <w:rPr>
          <w:spacing w:val="-30"/>
          <w:w w:val="95"/>
        </w:rPr>
        <w:t> </w:t>
      </w:r>
      <w:r>
        <w:rPr>
          <w:w w:val="95"/>
        </w:rPr>
        <w:t>políticos,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candidatas</w:t>
      </w:r>
      <w:r>
        <w:rPr>
          <w:spacing w:val="-30"/>
          <w:w w:val="95"/>
        </w:rPr>
        <w:t> </w:t>
      </w:r>
      <w:r>
        <w:rPr>
          <w:w w:val="95"/>
        </w:rPr>
        <w:t>ganadoras </w:t>
      </w:r>
      <w:r>
        <w:rPr>
          <w:spacing w:val="9"/>
        </w:rPr>
        <w:t>fueron</w:t>
      </w:r>
      <w:r>
        <w:rPr>
          <w:spacing w:val="-24"/>
        </w:rPr>
        <w:t> </w:t>
      </w:r>
      <w:r>
        <w:rPr>
          <w:spacing w:val="9"/>
        </w:rPr>
        <w:t>postuladas</w:t>
      </w:r>
      <w:r>
        <w:rPr>
          <w:spacing w:val="-24"/>
        </w:rPr>
        <w:t> </w:t>
      </w:r>
      <w:r>
        <w:rPr>
          <w:spacing w:val="7"/>
        </w:rPr>
        <w:t>por</w:t>
      </w:r>
      <w:r>
        <w:rPr>
          <w:spacing w:val="-24"/>
        </w:rPr>
        <w:t> </w:t>
      </w:r>
      <w:r>
        <w:rPr>
          <w:spacing w:val="5"/>
        </w:rPr>
        <w:t>el</w:t>
      </w:r>
      <w:r>
        <w:rPr>
          <w:spacing w:val="-24"/>
        </w:rPr>
        <w:t> </w:t>
      </w:r>
      <w:r>
        <w:rPr>
          <w:spacing w:val="9"/>
        </w:rPr>
        <w:t>PRD-Nueva</w:t>
      </w:r>
      <w:r>
        <w:rPr>
          <w:spacing w:val="-24"/>
        </w:rPr>
        <w:t> </w:t>
      </w:r>
      <w:r>
        <w:rPr>
          <w:spacing w:val="11"/>
        </w:rPr>
        <w:t>Alianza, </w:t>
      </w:r>
      <w:r>
        <w:rPr>
          <w:spacing w:val="4"/>
        </w:rPr>
        <w:t>una por </w:t>
      </w:r>
      <w:r>
        <w:rPr>
          <w:spacing w:val="3"/>
        </w:rPr>
        <w:t>el </w:t>
      </w:r>
      <w:r>
        <w:rPr>
          <w:spacing w:val="4"/>
        </w:rPr>
        <w:t>PRI </w:t>
      </w:r>
      <w:r>
        <w:rPr/>
        <w:t>y </w:t>
      </w:r>
      <w:r>
        <w:rPr>
          <w:spacing w:val="5"/>
        </w:rPr>
        <w:t>otra </w:t>
      </w:r>
      <w:r>
        <w:rPr>
          <w:spacing w:val="4"/>
        </w:rPr>
        <w:t>por </w:t>
      </w:r>
      <w:r>
        <w:rPr>
          <w:spacing w:val="3"/>
        </w:rPr>
        <w:t>el </w:t>
      </w:r>
      <w:r>
        <w:rPr>
          <w:spacing w:val="5"/>
        </w:rPr>
        <w:t>PVEM (ver</w:t>
      </w:r>
      <w:r>
        <w:rPr>
          <w:spacing w:val="-24"/>
        </w:rPr>
        <w:t> </w:t>
      </w:r>
      <w:r>
        <w:rPr>
          <w:spacing w:val="7"/>
        </w:rPr>
        <w:t>cuadro </w:t>
      </w:r>
      <w:r>
        <w:rPr>
          <w:spacing w:val="6"/>
        </w:rPr>
        <w:t>3).</w:t>
      </w:r>
      <w:r>
        <w:rPr>
          <w:spacing w:val="-18"/>
        </w:rPr>
        <w:t> </w:t>
      </w:r>
      <w:r>
        <w:rPr>
          <w:spacing w:val="8"/>
        </w:rPr>
        <w:t>Cuantitativamente</w:t>
      </w:r>
      <w:r>
        <w:rPr>
          <w:spacing w:val="-18"/>
        </w:rPr>
        <w:t> </w:t>
      </w:r>
      <w:r>
        <w:rPr>
          <w:spacing w:val="4"/>
        </w:rPr>
        <w:t>el</w:t>
      </w:r>
      <w:r>
        <w:rPr>
          <w:spacing w:val="-18"/>
        </w:rPr>
        <w:t> </w:t>
      </w:r>
      <w:r>
        <w:rPr>
          <w:spacing w:val="7"/>
        </w:rPr>
        <w:t>avance</w:t>
      </w:r>
      <w:r>
        <w:rPr>
          <w:spacing w:val="-18"/>
        </w:rPr>
        <w:t> </w:t>
      </w:r>
      <w:r>
        <w:rPr>
          <w:spacing w:val="6"/>
        </w:rPr>
        <w:t>fue</w:t>
      </w:r>
      <w:r>
        <w:rPr>
          <w:spacing w:val="-18"/>
        </w:rPr>
        <w:t> </w:t>
      </w:r>
      <w:r>
        <w:rPr>
          <w:spacing w:val="7"/>
        </w:rPr>
        <w:t>mínimo</w:t>
      </w:r>
      <w:r>
        <w:rPr>
          <w:spacing w:val="-18"/>
        </w:rPr>
        <w:t> </w:t>
      </w:r>
      <w:r>
        <w:rPr>
          <w:spacing w:val="9"/>
        </w:rPr>
        <w:t>y, </w:t>
      </w:r>
      <w:r>
        <w:rPr>
          <w:w w:val="95"/>
        </w:rPr>
        <w:t>cualitativamente,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prácticas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recurrieron</w:t>
      </w:r>
      <w:r>
        <w:rPr>
          <w:spacing w:val="-17"/>
          <w:w w:val="95"/>
        </w:rPr>
        <w:t> </w:t>
      </w:r>
      <w:r>
        <w:rPr>
          <w:w w:val="95"/>
        </w:rPr>
        <w:t>los </w:t>
      </w:r>
      <w:r>
        <w:rPr>
          <w:spacing w:val="3"/>
        </w:rPr>
        <w:t>partidos</w:t>
      </w:r>
      <w:r>
        <w:rPr>
          <w:spacing w:val="-28"/>
        </w:rPr>
        <w:t> </w:t>
      </w:r>
      <w:r>
        <w:rPr>
          <w:spacing w:val="3"/>
        </w:rPr>
        <w:t>políticos</w:t>
      </w:r>
      <w:r>
        <w:rPr>
          <w:spacing w:val="-28"/>
        </w:rPr>
        <w:t> </w:t>
      </w:r>
      <w:r>
        <w:rPr>
          <w:spacing w:val="3"/>
        </w:rPr>
        <w:t>para</w:t>
      </w:r>
      <w:r>
        <w:rPr>
          <w:spacing w:val="-28"/>
        </w:rPr>
        <w:t> </w:t>
      </w:r>
      <w:r>
        <w:rPr>
          <w:spacing w:val="3"/>
        </w:rPr>
        <w:t>postular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>
          <w:spacing w:val="2"/>
        </w:rPr>
        <w:t>sus</w:t>
      </w:r>
      <w:r>
        <w:rPr>
          <w:spacing w:val="-28"/>
        </w:rPr>
        <w:t> </w:t>
      </w:r>
      <w:r>
        <w:rPr>
          <w:spacing w:val="3"/>
        </w:rPr>
        <w:t>candidatas </w:t>
      </w:r>
      <w:r>
        <w:rPr>
          <w:spacing w:val="-3"/>
          <w:w w:val="95"/>
        </w:rPr>
        <w:t>dejaron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lado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cualquier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evaluación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méritos </w:t>
      </w:r>
      <w:r>
        <w:rPr>
          <w:spacing w:val="-3"/>
          <w:w w:val="90"/>
        </w:rPr>
        <w:t>políticos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profesionales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éstas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poseían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ocupar dicho</w:t>
      </w:r>
      <w:r>
        <w:rPr>
          <w:spacing w:val="-2"/>
          <w:w w:val="90"/>
        </w:rPr>
        <w:t> </w:t>
      </w:r>
      <w:r>
        <w:rPr>
          <w:spacing w:val="-3"/>
          <w:w w:val="90"/>
        </w:rPr>
        <w:t>cargo.</w:t>
      </w:r>
    </w:p>
    <w:p>
      <w:pPr>
        <w:pStyle w:val="BodyText"/>
        <w:spacing w:line="261" w:lineRule="auto" w:before="1"/>
        <w:ind w:left="113" w:right="117" w:firstLine="283"/>
        <w:jc w:val="both"/>
      </w:pPr>
      <w:r>
        <w:rPr>
          <w:spacing w:val="-3"/>
          <w:w w:val="90"/>
        </w:rPr>
        <w:t>Lo</w:t>
      </w:r>
      <w:r>
        <w:rPr>
          <w:spacing w:val="-35"/>
          <w:w w:val="90"/>
        </w:rPr>
        <w:t> </w:t>
      </w:r>
      <w:r>
        <w:rPr>
          <w:spacing w:val="-5"/>
          <w:w w:val="90"/>
        </w:rPr>
        <w:t>rescatable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del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caso</w:t>
      </w:r>
      <w:r>
        <w:rPr>
          <w:spacing w:val="-35"/>
          <w:w w:val="90"/>
        </w:rPr>
        <w:t> </w:t>
      </w:r>
      <w:r>
        <w:rPr>
          <w:spacing w:val="-5"/>
          <w:w w:val="90"/>
        </w:rPr>
        <w:t>Tabasco,</w:t>
      </w:r>
      <w:r>
        <w:rPr>
          <w:spacing w:val="-35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35"/>
          <w:w w:val="90"/>
        </w:rPr>
        <w:t> </w:t>
      </w:r>
      <w:r>
        <w:rPr>
          <w:spacing w:val="-5"/>
          <w:w w:val="90"/>
        </w:rPr>
        <w:t>materia</w:t>
      </w:r>
      <w:r>
        <w:rPr>
          <w:spacing w:val="-35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5"/>
          <w:w w:val="90"/>
        </w:rPr>
        <w:t> </w:t>
      </w:r>
      <w:r>
        <w:rPr>
          <w:spacing w:val="-5"/>
          <w:w w:val="90"/>
        </w:rPr>
        <w:t>género, </w:t>
      </w:r>
      <w:r>
        <w:rPr>
          <w:spacing w:val="-3"/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ocurrió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Congreso </w:t>
      </w:r>
      <w:r>
        <w:rPr/>
        <w:t>local,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donde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alcanzó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paridad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género</w:t>
      </w:r>
      <w:r>
        <w:rPr>
          <w:spacing w:val="-28"/>
        </w:rPr>
        <w:t> </w:t>
      </w:r>
      <w:r>
        <w:rPr/>
        <w:t>al </w:t>
      </w:r>
      <w:r>
        <w:rPr>
          <w:w w:val="95"/>
        </w:rPr>
        <w:t>obtener</w:t>
      </w:r>
      <w:r>
        <w:rPr>
          <w:spacing w:val="-32"/>
          <w:w w:val="95"/>
        </w:rPr>
        <w:t> </w:t>
      </w:r>
      <w:r>
        <w:rPr>
          <w:w w:val="95"/>
        </w:rPr>
        <w:t>diecisiete</w:t>
      </w:r>
      <w:r>
        <w:rPr>
          <w:spacing w:val="-32"/>
          <w:w w:val="95"/>
        </w:rPr>
        <w:t> </w:t>
      </w:r>
      <w:r>
        <w:rPr>
          <w:w w:val="95"/>
        </w:rPr>
        <w:t>escaños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mujeres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dieciocho </w:t>
      </w:r>
      <w:r>
        <w:rPr>
          <w:spacing w:val="-3"/>
          <w:w w:val="90"/>
        </w:rPr>
        <w:t>para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varones</w:t>
      </w:r>
      <w:r>
        <w:rPr>
          <w:spacing w:val="-15"/>
          <w:w w:val="90"/>
        </w:rPr>
        <w:t> </w:t>
      </w:r>
      <w:r>
        <w:rPr>
          <w:w w:val="90"/>
        </w:rPr>
        <w:t>(ver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cuadro</w:t>
      </w:r>
      <w:r>
        <w:rPr>
          <w:spacing w:val="-15"/>
          <w:w w:val="90"/>
        </w:rPr>
        <w:t> </w:t>
      </w:r>
      <w:r>
        <w:rPr>
          <w:w w:val="90"/>
        </w:rPr>
        <w:t>4).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representación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política </w:t>
      </w:r>
      <w:r>
        <w:rPr>
          <w:spacing w:val="-3"/>
          <w:w w:val="95"/>
        </w:rPr>
        <w:t>estaba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partida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prácticamente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mitades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entidad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constituye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primeras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alcanzar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un equilibrio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representación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legislativa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México.</w:t>
      </w:r>
    </w:p>
    <w:p>
      <w:pPr>
        <w:pStyle w:val="BodyText"/>
        <w:spacing w:line="261" w:lineRule="auto" w:before="1"/>
        <w:ind w:left="113" w:right="117" w:firstLine="283"/>
        <w:jc w:val="both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realidad,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Tabasco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tuvieron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mal </w:t>
      </w:r>
      <w:r>
        <w:rPr>
          <w:spacing w:val="-3"/>
          <w:w w:val="95"/>
        </w:rPr>
        <w:t>papel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competitividad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ganar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distritos,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pues </w:t>
      </w:r>
      <w:r>
        <w:rPr/>
        <w:t>sólo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alzaron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triunfo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seis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veintiún </w:t>
      </w:r>
      <w:r>
        <w:rPr>
          <w:spacing w:val="-3"/>
          <w:w w:val="95"/>
        </w:rPr>
        <w:t>distritos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electorales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integran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entidad: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28.5%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total.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escaños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mujeres </w:t>
      </w:r>
      <w:r>
        <w:rPr>
          <w:spacing w:val="2"/>
        </w:rPr>
        <w:t>propuestas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2"/>
        </w:rPr>
        <w:t>PRD,</w:t>
      </w:r>
      <w:r>
        <w:rPr>
          <w:spacing w:val="-11"/>
        </w:rPr>
        <w:t> </w:t>
      </w:r>
      <w:r>
        <w:rPr/>
        <w:t>dos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PRI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por </w:t>
      </w:r>
      <w:r>
        <w:rPr>
          <w:spacing w:val="-3"/>
          <w:w w:val="95"/>
        </w:rPr>
        <w:t>MORENA</w:t>
      </w:r>
      <w:r>
        <w:rPr>
          <w:spacing w:val="-17"/>
          <w:w w:val="95"/>
        </w:rPr>
        <w:t> </w:t>
      </w:r>
      <w:r>
        <w:rPr>
          <w:w w:val="95"/>
        </w:rPr>
        <w:t>(ver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5).</w:t>
      </w:r>
    </w:p>
    <w:p>
      <w:pPr>
        <w:pStyle w:val="BodyText"/>
        <w:spacing w:line="261" w:lineRule="auto" w:before="1"/>
        <w:ind w:left="113" w:right="120" w:firstLine="283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equilibrio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representación</w:t>
      </w:r>
      <w:r>
        <w:rPr>
          <w:spacing w:val="-17"/>
          <w:w w:val="95"/>
        </w:rPr>
        <w:t> </w:t>
      </w:r>
      <w:r>
        <w:rPr>
          <w:w w:val="95"/>
        </w:rPr>
        <w:t>femenina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Congreso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Tabasco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ver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3"/>
          <w:w w:val="90"/>
        </w:rPr>
        <w:t>asignación </w:t>
      </w:r>
      <w:r>
        <w:rPr>
          <w:w w:val="90"/>
        </w:rPr>
        <w:t>de </w:t>
      </w:r>
      <w:r>
        <w:rPr>
          <w:spacing w:val="-3"/>
          <w:w w:val="90"/>
        </w:rPr>
        <w:t>curules </w:t>
      </w:r>
      <w:r>
        <w:rPr>
          <w:w w:val="90"/>
        </w:rPr>
        <w:t>por representación</w:t>
      </w:r>
      <w:r>
        <w:rPr>
          <w:spacing w:val="-37"/>
          <w:w w:val="90"/>
        </w:rPr>
        <w:t> </w:t>
      </w:r>
      <w:r>
        <w:rPr>
          <w:spacing w:val="-3"/>
          <w:w w:val="90"/>
        </w:rPr>
        <w:t>proporcional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1020" w:right="900"/>
          <w:cols w:num="2" w:equalWidth="0">
            <w:col w:w="4569" w:space="165"/>
            <w:col w:w="4686"/>
          </w:cols>
        </w:sectPr>
      </w:pPr>
    </w:p>
    <w:p>
      <w:pPr>
        <w:pStyle w:val="BodyText"/>
        <w:rPr>
          <w:sz w:val="25"/>
        </w:rPr>
      </w:pPr>
    </w:p>
    <w:p>
      <w:pPr>
        <w:spacing w:after="0"/>
        <w:rPr>
          <w:sz w:val="25"/>
        </w:rPr>
        <w:sectPr>
          <w:pgSz w:w="11340" w:h="14180"/>
          <w:pgMar w:header="710" w:footer="856" w:top="1020" w:bottom="1040" w:left="920" w:right="1020"/>
        </w:sectPr>
      </w:pPr>
    </w:p>
    <w:p>
      <w:pPr>
        <w:pStyle w:val="BodyText"/>
        <w:spacing w:line="261" w:lineRule="auto" w:before="66"/>
        <w:ind w:left="73"/>
        <w:jc w:val="right"/>
      </w:pPr>
      <w:r>
        <w:rPr/>
        <w:pict>
          <v:line style="position:absolute;mso-position-horizontal-relative:page;mso-position-vertical-relative:page;z-index:1528" from="280.565399pt,637.783921pt" to="280.565399pt,70.865921pt" stroked="true" strokeweight=".25pt" strokecolor="#000000">
            <w10:wrap type="none"/>
          </v:line>
        </w:pict>
      </w:r>
      <w:r>
        <w:rPr>
          <w:w w:val="95"/>
        </w:rPr>
        <w:t>que efectuó el Instituto Electoral y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Participación</w:t>
      </w:r>
      <w:r>
        <w:rPr>
          <w:spacing w:val="-1"/>
          <w:w w:val="94"/>
        </w:rPr>
        <w:t> </w:t>
      </w:r>
      <w:r>
        <w:rPr>
          <w:w w:val="95"/>
        </w:rPr>
        <w:t>Ciudadana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Tabasco</w:t>
      </w:r>
      <w:r>
        <w:rPr>
          <w:spacing w:val="-30"/>
          <w:w w:val="95"/>
        </w:rPr>
        <w:t> </w:t>
      </w:r>
      <w:r>
        <w:rPr>
          <w:w w:val="95"/>
        </w:rPr>
        <w:t>(IEPCT),</w:t>
      </w:r>
      <w:r>
        <w:rPr>
          <w:spacing w:val="-30"/>
          <w:w w:val="95"/>
        </w:rPr>
        <w:t> </w:t>
      </w:r>
      <w:r>
        <w:rPr>
          <w:w w:val="95"/>
        </w:rPr>
        <w:t>organismo</w:t>
      </w:r>
      <w:r>
        <w:rPr>
          <w:spacing w:val="-30"/>
          <w:w w:val="95"/>
        </w:rPr>
        <w:t> </w:t>
      </w:r>
      <w:r>
        <w:rPr>
          <w:w w:val="95"/>
        </w:rPr>
        <w:t>que,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1"/>
          <w:w w:val="86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hecho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insólito,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asignó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once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diputaciones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"/>
          <w:w w:val="89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hombres.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divide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dos</w:t>
      </w:r>
      <w:r>
        <w:rPr>
          <w:spacing w:val="-3"/>
          <w:w w:val="88"/>
        </w:rPr>
        <w:t> </w:t>
      </w:r>
      <w:r>
        <w:rPr>
          <w:spacing w:val="-3"/>
          <w:w w:val="95"/>
        </w:rPr>
        <w:t>circunscripciones,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decidió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asignar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cinco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"/>
          <w:w w:val="86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primera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seis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segunda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“compensar”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"/>
          <w:w w:val="86"/>
        </w:rPr>
        <w:t> </w:t>
      </w:r>
      <w:r>
        <w:rPr>
          <w:spacing w:val="-3"/>
          <w:w w:val="95"/>
        </w:rPr>
        <w:t>alguna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representación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alcanzar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"/>
          <w:w w:val="91"/>
        </w:rPr>
        <w:t> </w:t>
      </w:r>
      <w:r>
        <w:rPr>
          <w:spacing w:val="-3"/>
          <w:w w:val="95"/>
        </w:rPr>
        <w:t>paridad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legislatura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local</w:t>
      </w:r>
      <w:r>
        <w:rPr>
          <w:spacing w:val="-41"/>
          <w:w w:val="95"/>
        </w:rPr>
        <w:t> </w:t>
      </w:r>
      <w:r>
        <w:rPr>
          <w:w w:val="95"/>
        </w:rPr>
        <w:t>(ver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6).</w:t>
      </w:r>
      <w:r>
        <w:rPr>
          <w:spacing w:val="-3"/>
          <w:w w:val="93"/>
        </w:rPr>
        <w:t> </w:t>
      </w:r>
      <w:r>
        <w:rPr>
          <w:spacing w:val="6"/>
        </w:rPr>
        <w:t>El </w:t>
      </w:r>
      <w:r>
        <w:rPr>
          <w:spacing w:val="9"/>
        </w:rPr>
        <w:t>IEPCT </w:t>
      </w:r>
      <w:r>
        <w:rPr>
          <w:spacing w:val="10"/>
        </w:rPr>
        <w:t>decidió, </w:t>
      </w:r>
      <w:r>
        <w:rPr>
          <w:spacing w:val="8"/>
        </w:rPr>
        <w:t>con </w:t>
      </w:r>
      <w:r>
        <w:rPr>
          <w:spacing w:val="6"/>
        </w:rPr>
        <w:t>el </w:t>
      </w:r>
      <w:r>
        <w:rPr>
          <w:spacing w:val="10"/>
        </w:rPr>
        <w:t>argumento</w:t>
      </w:r>
      <w:r>
        <w:rPr>
          <w:spacing w:val="-22"/>
        </w:rPr>
        <w:t> </w:t>
      </w:r>
      <w:r>
        <w:rPr>
          <w:spacing w:val="6"/>
        </w:rPr>
        <w:t>de</w:t>
      </w:r>
      <w:r>
        <w:rPr>
          <w:spacing w:val="2"/>
        </w:rPr>
        <w:t> </w:t>
      </w:r>
      <w:r>
        <w:rPr>
          <w:spacing w:val="12"/>
        </w:rPr>
        <w:t>la</w:t>
      </w:r>
      <w:r>
        <w:rPr>
          <w:spacing w:val="12"/>
          <w:w w:val="91"/>
        </w:rPr>
        <w:t> </w:t>
      </w:r>
      <w:r>
        <w:rPr>
          <w:spacing w:val="-4"/>
          <w:w w:val="90"/>
        </w:rPr>
        <w:t>trascendencia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spacing w:val="-4"/>
          <w:w w:val="90"/>
        </w:rPr>
        <w:t>género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spacing w:val="-4"/>
          <w:w w:val="90"/>
        </w:rPr>
        <w:t>asignación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spacing w:val="-4"/>
          <w:w w:val="90"/>
        </w:rPr>
        <w:t>diputados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w w:val="93"/>
        </w:rPr>
        <w:t> </w:t>
      </w:r>
      <w:r>
        <w:rPr>
          <w:spacing w:val="-3"/>
          <w:w w:val="95"/>
        </w:rPr>
        <w:t>diputadas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vía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plurinominal,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3"/>
          <w:w w:val="94"/>
        </w:rPr>
        <w:t> </w:t>
      </w:r>
      <w:r>
        <w:rPr>
          <w:spacing w:val="3"/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4"/>
          <w:w w:val="95"/>
        </w:rPr>
        <w:t>Congreso</w:t>
      </w:r>
      <w:r>
        <w:rPr>
          <w:spacing w:val="-6"/>
          <w:w w:val="95"/>
        </w:rPr>
        <w:t> </w:t>
      </w:r>
      <w:r>
        <w:rPr>
          <w:spacing w:val="4"/>
          <w:w w:val="95"/>
        </w:rPr>
        <w:t>debía</w:t>
      </w:r>
      <w:r>
        <w:rPr>
          <w:spacing w:val="-6"/>
          <w:w w:val="95"/>
        </w:rPr>
        <w:t> </w:t>
      </w:r>
      <w:r>
        <w:rPr>
          <w:spacing w:val="4"/>
          <w:w w:val="95"/>
        </w:rPr>
        <w:t>aplicar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6"/>
          <w:w w:val="95"/>
        </w:rPr>
        <w:t> </w:t>
      </w:r>
      <w:r>
        <w:rPr>
          <w:spacing w:val="4"/>
          <w:w w:val="95"/>
        </w:rPr>
        <w:t>paridad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de</w:t>
      </w:r>
      <w:r>
        <w:rPr>
          <w:spacing w:val="-6"/>
          <w:w w:val="95"/>
        </w:rPr>
        <w:t> </w:t>
      </w:r>
      <w:r>
        <w:rPr>
          <w:spacing w:val="5"/>
          <w:w w:val="95"/>
        </w:rPr>
        <w:t>género,</w:t>
      </w:r>
      <w:r>
        <w:rPr>
          <w:spacing w:val="5"/>
          <w:w w:val="84"/>
        </w:rPr>
        <w:t> </w:t>
      </w:r>
      <w:r>
        <w:rPr>
          <w:w w:val="90"/>
        </w:rPr>
        <w:t>considerando ambos principios de elección.</w:t>
      </w:r>
      <w:r>
        <w:rPr>
          <w:spacing w:val="13"/>
          <w:w w:val="90"/>
        </w:rPr>
        <w:t> </w:t>
      </w:r>
      <w:r>
        <w:rPr>
          <w:w w:val="90"/>
        </w:rPr>
        <w:t>Por</w:t>
      </w:r>
      <w:r>
        <w:rPr>
          <w:spacing w:val="2"/>
          <w:w w:val="90"/>
        </w:rPr>
        <w:t> </w:t>
      </w:r>
      <w:r>
        <w:rPr>
          <w:w w:val="90"/>
        </w:rPr>
        <w:t>este</w:t>
      </w:r>
      <w:r>
        <w:rPr>
          <w:spacing w:val="-2"/>
          <w:w w:val="88"/>
        </w:rPr>
        <w:t> </w:t>
      </w:r>
      <w:r>
        <w:rPr>
          <w:spacing w:val="-3"/>
          <w:w w:val="95"/>
        </w:rPr>
        <w:t>motivo,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Tabasco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convirtió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entidades</w:t>
      </w:r>
      <w:r>
        <w:rPr>
          <w:spacing w:val="-3"/>
          <w:w w:val="90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vanguardia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cuanto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representación</w:t>
      </w:r>
      <w:r>
        <w:rPr>
          <w:spacing w:val="-12"/>
          <w:w w:val="95"/>
        </w:rPr>
        <w:t> </w:t>
      </w:r>
      <w:r>
        <w:rPr>
          <w:w w:val="95"/>
        </w:rPr>
        <w:t>política</w:t>
      </w:r>
      <w:r>
        <w:rPr>
          <w:w w:val="79"/>
        </w:rPr>
        <w:t> </w:t>
      </w:r>
      <w:r>
        <w:rPr>
          <w:w w:val="95"/>
        </w:rPr>
        <w:t>femenina en situación de equidad y</w:t>
      </w:r>
      <w:r>
        <w:rPr>
          <w:spacing w:val="-21"/>
          <w:w w:val="95"/>
        </w:rPr>
        <w:t> </w:t>
      </w:r>
      <w:r>
        <w:rPr>
          <w:w w:val="95"/>
        </w:rPr>
        <w:t>paridad,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1"/>
          <w:w w:val="89"/>
        </w:rPr>
        <w:t> </w:t>
      </w:r>
      <w:r>
        <w:rPr>
          <w:spacing w:val="-3"/>
          <w:w w:val="95"/>
        </w:rPr>
        <w:t>ninguna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otra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entidad,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veremos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casos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del</w:t>
      </w:r>
    </w:p>
    <w:p>
      <w:pPr>
        <w:pStyle w:val="BodyText"/>
        <w:spacing w:before="1"/>
        <w:ind w:left="100"/>
        <w:jc w:val="both"/>
      </w:pPr>
      <w:r>
        <w:rPr>
          <w:w w:val="95"/>
        </w:rPr>
        <w:t>Estado de México y el Distrito Federal.</w:t>
      </w:r>
    </w:p>
    <w:p>
      <w:pPr>
        <w:pStyle w:val="BodyText"/>
        <w:spacing w:before="11"/>
        <w:rPr>
          <w:sz w:val="24"/>
        </w:rPr>
      </w:pPr>
    </w:p>
    <w:p>
      <w:pPr>
        <w:pStyle w:val="Heading1"/>
        <w:spacing w:line="261" w:lineRule="auto"/>
        <w:ind w:left="1994" w:right="235" w:hanging="1591"/>
        <w:jc w:val="left"/>
      </w:pPr>
      <w:r>
        <w:rPr/>
        <w:t>Los casos del Estado de México y el Distrito Federal</w:t>
      </w:r>
    </w:p>
    <w:p>
      <w:pPr>
        <w:pStyle w:val="BodyText"/>
        <w:spacing w:before="11"/>
        <w:rPr>
          <w:rFonts w:ascii="Times New Roman"/>
          <w:b/>
          <w:sz w:val="22"/>
        </w:rPr>
      </w:pPr>
    </w:p>
    <w:p>
      <w:pPr>
        <w:pStyle w:val="BodyText"/>
        <w:spacing w:line="261" w:lineRule="auto"/>
        <w:ind w:left="100" w:right="8"/>
        <w:jc w:val="both"/>
      </w:pP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evaluar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aplicación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cuota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paridad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spacing w:val="3"/>
        </w:rPr>
        <w:t>género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3"/>
        </w:rPr>
        <w:t>Tabasco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qué</w:t>
      </w:r>
      <w:r>
        <w:rPr>
          <w:spacing w:val="-32"/>
        </w:rPr>
        <w:t> </w:t>
      </w:r>
      <w:r>
        <w:rPr>
          <w:spacing w:val="2"/>
        </w:rPr>
        <w:t>tan</w:t>
      </w:r>
      <w:r>
        <w:rPr>
          <w:spacing w:val="-32"/>
        </w:rPr>
        <w:t> </w:t>
      </w:r>
      <w:r>
        <w:rPr>
          <w:spacing w:val="3"/>
        </w:rPr>
        <w:t>sorprendente</w:t>
      </w:r>
      <w:r>
        <w:rPr>
          <w:spacing w:val="-32"/>
        </w:rPr>
        <w:t> </w:t>
      </w:r>
      <w:r>
        <w:rPr>
          <w:spacing w:val="2"/>
        </w:rPr>
        <w:t>fue</w:t>
      </w:r>
      <w:r>
        <w:rPr>
          <w:spacing w:val="-32"/>
        </w:rPr>
        <w:t> </w:t>
      </w:r>
      <w:r>
        <w:rPr>
          <w:spacing w:val="4"/>
        </w:rPr>
        <w:t>la </w:t>
      </w:r>
      <w:r>
        <w:rPr/>
        <w:t>decisión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órgano</w:t>
      </w:r>
      <w:r>
        <w:rPr>
          <w:spacing w:val="-22"/>
        </w:rPr>
        <w:t> </w:t>
      </w:r>
      <w:r>
        <w:rPr/>
        <w:t>electoral</w:t>
      </w:r>
      <w:r>
        <w:rPr>
          <w:spacing w:val="-22"/>
        </w:rPr>
        <w:t> </w:t>
      </w:r>
      <w:r>
        <w:rPr/>
        <w:t>local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garantizar</w:t>
      </w:r>
      <w:r>
        <w:rPr>
          <w:spacing w:val="-22"/>
        </w:rPr>
        <w:t> </w:t>
      </w:r>
      <w:r>
        <w:rPr/>
        <w:t>la equidad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representación</w:t>
      </w:r>
      <w:r>
        <w:rPr>
          <w:spacing w:val="-36"/>
        </w:rPr>
        <w:t> </w:t>
      </w:r>
      <w:r>
        <w:rPr/>
        <w:t>política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recinto </w:t>
      </w:r>
      <w:r>
        <w:rPr>
          <w:spacing w:val="-3"/>
          <w:w w:val="90"/>
        </w:rPr>
        <w:t>legislativo,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continuación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analizaremos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sucedió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Distrito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Federal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2015, </w:t>
      </w:r>
      <w:r>
        <w:rPr>
          <w:spacing w:val="-4"/>
          <w:w w:val="90"/>
        </w:rPr>
        <w:t>primero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las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elecciones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municipales</w:t>
      </w:r>
      <w:r>
        <w:rPr>
          <w:spacing w:val="-28"/>
          <w:w w:val="90"/>
        </w:rPr>
        <w:t> </w:t>
      </w:r>
      <w:r>
        <w:rPr>
          <w:w w:val="90"/>
        </w:rPr>
        <w:t>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delegaciones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luego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integración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Congreso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mexiquense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en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Asamblea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Representantes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Distrito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Federal.</w:t>
      </w:r>
    </w:p>
    <w:p>
      <w:pPr>
        <w:pStyle w:val="BodyText"/>
        <w:spacing w:line="261" w:lineRule="auto" w:before="1"/>
        <w:ind w:left="100" w:right="8" w:firstLine="283"/>
        <w:jc w:val="both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elecciones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municipales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Estado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México </w:t>
      </w:r>
      <w:r>
        <w:rPr>
          <w:spacing w:val="-3"/>
        </w:rPr>
        <w:t>sólo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-3"/>
        </w:rPr>
        <w:t>obligó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partidos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cumplir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paridad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vertical,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horizontal,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pese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recursos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impugnación.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TEPJF</w:t>
      </w:r>
      <w:r>
        <w:rPr>
          <w:spacing w:val="-36"/>
          <w:w w:val="95"/>
        </w:rPr>
        <w:t> </w:t>
      </w:r>
      <w:r>
        <w:rPr>
          <w:w w:val="95"/>
        </w:rPr>
        <w:t>resolvió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obligatoriedad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debía</w:t>
      </w:r>
      <w:r>
        <w:rPr>
          <w:spacing w:val="-14"/>
          <w:w w:val="95"/>
        </w:rPr>
        <w:t> </w:t>
      </w:r>
      <w:r>
        <w:rPr>
          <w:w w:val="95"/>
        </w:rPr>
        <w:t>aplicar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siguiente </w:t>
      </w:r>
      <w:r>
        <w:rPr/>
        <w:t>proceso</w:t>
      </w:r>
      <w:r>
        <w:rPr>
          <w:spacing w:val="-22"/>
        </w:rPr>
        <w:t> </w:t>
      </w:r>
      <w:r>
        <w:rPr/>
        <w:t>electoral</w:t>
      </w:r>
      <w:r>
        <w:rPr>
          <w:spacing w:val="-21"/>
        </w:rPr>
        <w:t> </w:t>
      </w:r>
      <w:r>
        <w:rPr/>
        <w:t>local;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ello,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exigió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2"/>
        </w:rPr>
        <w:t>los </w:t>
      </w:r>
      <w:r>
        <w:rPr>
          <w:spacing w:val="-3"/>
        </w:rPr>
        <w:t>partidos</w:t>
      </w:r>
      <w:r>
        <w:rPr>
          <w:spacing w:val="-37"/>
        </w:rPr>
        <w:t> </w:t>
      </w:r>
      <w:r>
        <w:rPr>
          <w:spacing w:val="-3"/>
        </w:rPr>
        <w:t>políticos</w:t>
      </w:r>
      <w:r>
        <w:rPr>
          <w:spacing w:val="-37"/>
        </w:rPr>
        <w:t> </w:t>
      </w:r>
      <w:r>
        <w:rPr>
          <w:spacing w:val="-3"/>
        </w:rPr>
        <w:t>postular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>
          <w:spacing w:val="-3"/>
        </w:rPr>
        <w:t>mínimo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62</w:t>
      </w:r>
      <w:r>
        <w:rPr>
          <w:spacing w:val="-37"/>
        </w:rPr>
        <w:t> </w:t>
      </w:r>
      <w:r>
        <w:rPr>
          <w:spacing w:val="-3"/>
        </w:rPr>
        <w:t>mujeres </w:t>
      </w:r>
      <w:r>
        <w:rPr>
          <w:spacing w:val="-3"/>
          <w:w w:val="90"/>
        </w:rPr>
        <w:t>como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candidatas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alcaldesas.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entidad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integra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por </w:t>
      </w:r>
      <w:r>
        <w:rPr>
          <w:w w:val="90"/>
        </w:rPr>
        <w:t>125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municipios.</w:t>
      </w:r>
    </w:p>
    <w:p>
      <w:pPr>
        <w:pStyle w:val="BodyText"/>
        <w:spacing w:line="261" w:lineRule="auto" w:before="1"/>
        <w:ind w:left="100" w:right="14" w:firstLine="283"/>
        <w:jc w:val="both"/>
      </w:pP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contraste,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similar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ocurrió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Tabasco,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en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Distrito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Federal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obligó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políticos,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por </w:t>
      </w:r>
      <w:r>
        <w:rPr>
          <w:spacing w:val="-4"/>
          <w:w w:val="95"/>
        </w:rPr>
        <w:t>orden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Tribunal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Electoral,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postular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candidatas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al</w:t>
      </w:r>
    </w:p>
    <w:p>
      <w:pPr>
        <w:pStyle w:val="BodyText"/>
        <w:spacing w:line="261" w:lineRule="auto" w:before="67"/>
        <w:ind w:left="100" w:right="109"/>
        <w:jc w:val="both"/>
      </w:pPr>
      <w:r>
        <w:rPr/>
        <w:br w:type="column"/>
      </w:r>
      <w:r>
        <w:rPr>
          <w:spacing w:val="-3"/>
          <w:w w:val="90"/>
        </w:rPr>
        <w:t>menos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ocho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dieciséis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delegaciones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integran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capital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país;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observó</w:t>
      </w:r>
      <w:r>
        <w:rPr>
          <w:spacing w:val="-16"/>
          <w:w w:val="95"/>
        </w:rPr>
        <w:t> </w:t>
      </w:r>
      <w:r>
        <w:rPr>
          <w:w w:val="95"/>
        </w:rPr>
        <w:t>además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dimensión </w:t>
      </w:r>
      <w:r>
        <w:rPr>
          <w:spacing w:val="-3"/>
          <w:w w:val="95"/>
        </w:rPr>
        <w:t>sustantiva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material,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deberían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colocar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mujeres </w:t>
      </w:r>
      <w:r>
        <w:rPr>
          <w:w w:val="90"/>
        </w:rPr>
        <w:t>como candidatas en aquellas delegaciones en</w:t>
      </w:r>
      <w:r>
        <w:rPr>
          <w:spacing w:val="-11"/>
          <w:w w:val="90"/>
        </w:rPr>
        <w:t> </w:t>
      </w:r>
      <w:r>
        <w:rPr>
          <w:w w:val="90"/>
        </w:rPr>
        <w:t>donde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partidos</w:t>
      </w:r>
      <w:r>
        <w:rPr>
          <w:spacing w:val="-11"/>
          <w:w w:val="95"/>
        </w:rPr>
        <w:t> </w:t>
      </w:r>
      <w:r>
        <w:rPr>
          <w:w w:val="95"/>
        </w:rPr>
        <w:t>políticos</w:t>
      </w:r>
      <w:r>
        <w:rPr>
          <w:spacing w:val="-12"/>
          <w:w w:val="95"/>
        </w:rPr>
        <w:t> </w:t>
      </w:r>
      <w:r>
        <w:rPr>
          <w:w w:val="95"/>
        </w:rPr>
        <w:t>tenían</w:t>
      </w:r>
      <w:r>
        <w:rPr>
          <w:spacing w:val="-12"/>
          <w:w w:val="95"/>
        </w:rPr>
        <w:t> </w:t>
      </w:r>
      <w:r>
        <w:rPr>
          <w:w w:val="95"/>
        </w:rPr>
        <w:t>posibilidades</w:t>
      </w:r>
      <w:r>
        <w:rPr>
          <w:spacing w:val="-12"/>
          <w:w w:val="95"/>
        </w:rPr>
        <w:t> </w:t>
      </w:r>
      <w:r>
        <w:rPr>
          <w:w w:val="95"/>
        </w:rPr>
        <w:t>reales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ganar.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obstante,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como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Distrito</w:t>
      </w:r>
      <w:r>
        <w:rPr>
          <w:spacing w:val="-38"/>
        </w:rPr>
        <w:t> </w:t>
      </w:r>
      <w:r>
        <w:rPr>
          <w:spacing w:val="-3"/>
        </w:rPr>
        <w:t>Federal,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aumento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participación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mujeres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como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presidentas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municipales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jefas </w:t>
      </w:r>
      <w:r>
        <w:rPr>
          <w:spacing w:val="-3"/>
          <w:w w:val="90"/>
        </w:rPr>
        <w:t>delegacionales</w:t>
      </w:r>
      <w:r>
        <w:rPr>
          <w:spacing w:val="-27"/>
          <w:w w:val="90"/>
        </w:rPr>
        <w:t> </w:t>
      </w:r>
      <w:r>
        <w:rPr>
          <w:w w:val="90"/>
        </w:rPr>
        <w:t>fue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exiguo.</w:t>
      </w:r>
    </w:p>
    <w:p>
      <w:pPr>
        <w:pStyle w:val="BodyText"/>
        <w:spacing w:line="261" w:lineRule="auto" w:before="1"/>
        <w:ind w:left="100" w:right="113" w:firstLine="283"/>
        <w:jc w:val="both"/>
      </w:pP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elección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presidentes</w:t>
      </w:r>
      <w:r>
        <w:rPr>
          <w:spacing w:val="-7"/>
          <w:w w:val="95"/>
        </w:rPr>
        <w:t> </w:t>
      </w:r>
      <w:r>
        <w:rPr>
          <w:w w:val="95"/>
        </w:rPr>
        <w:t>municipales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Estado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2015,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pese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resistencia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los </w:t>
      </w:r>
      <w:r>
        <w:rPr/>
        <w:t>partidos</w:t>
      </w:r>
      <w:r>
        <w:rPr>
          <w:spacing w:val="-35"/>
        </w:rPr>
        <w:t> </w:t>
      </w:r>
      <w:r>
        <w:rPr/>
        <w:t>políticos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postular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menos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50%</w:t>
      </w:r>
      <w:r>
        <w:rPr>
          <w:spacing w:val="-35"/>
        </w:rPr>
        <w:t> </w:t>
      </w:r>
      <w:r>
        <w:rPr/>
        <w:t>de </w:t>
      </w:r>
      <w:r>
        <w:rPr>
          <w:spacing w:val="-5"/>
          <w:w w:val="90"/>
        </w:rPr>
        <w:t>candidatas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mujeres,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sí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hubo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un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incremento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número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alcaldesas,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siete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2012.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El porcentaje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creció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11.20%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16.8%</w:t>
      </w:r>
      <w:r>
        <w:rPr>
          <w:spacing w:val="-27"/>
          <w:w w:val="95"/>
        </w:rPr>
        <w:t> </w:t>
      </w:r>
      <w:r>
        <w:rPr>
          <w:w w:val="95"/>
        </w:rPr>
        <w:t>(ver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7), </w:t>
      </w:r>
      <w:r>
        <w:rPr>
          <w:spacing w:val="-4"/>
          <w:w w:val="90"/>
        </w:rPr>
        <w:t>suma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coloca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entidad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mexiquense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vanguardia </w:t>
      </w:r>
      <w:r>
        <w:rPr>
          <w:w w:val="90"/>
        </w:rPr>
        <w:t>en </w:t>
      </w:r>
      <w:r>
        <w:rPr>
          <w:spacing w:val="-3"/>
          <w:w w:val="90"/>
        </w:rPr>
        <w:t>cantidad </w:t>
      </w:r>
      <w:r>
        <w:rPr>
          <w:w w:val="90"/>
        </w:rPr>
        <w:t>de </w:t>
      </w:r>
      <w:r>
        <w:rPr>
          <w:spacing w:val="-3"/>
          <w:w w:val="90"/>
        </w:rPr>
        <w:t>presidentas municipales.</w:t>
      </w:r>
    </w:p>
    <w:p>
      <w:pPr>
        <w:pStyle w:val="BodyText"/>
        <w:spacing w:line="261" w:lineRule="auto" w:before="1"/>
        <w:ind w:left="100" w:right="111" w:firstLine="313"/>
        <w:jc w:val="both"/>
      </w:pPr>
      <w:r>
        <w:rPr>
          <w:spacing w:val="-3"/>
          <w:w w:val="90"/>
        </w:rPr>
        <w:t>No</w:t>
      </w:r>
      <w:r>
        <w:rPr>
          <w:spacing w:val="-25"/>
          <w:w w:val="90"/>
        </w:rPr>
        <w:t> </w:t>
      </w:r>
      <w:r>
        <w:rPr>
          <w:spacing w:val="-5"/>
          <w:w w:val="90"/>
        </w:rPr>
        <w:t>obstante,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porcentaje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mujeres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alzaron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triunfo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125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ayuntamientos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mexiquenses </w:t>
      </w:r>
      <w:r>
        <w:rPr/>
        <w:t>es</w:t>
      </w:r>
      <w:r>
        <w:rPr>
          <w:spacing w:val="-30"/>
        </w:rPr>
        <w:t> </w:t>
      </w:r>
      <w:r>
        <w:rPr/>
        <w:t>todavía</w:t>
      </w:r>
      <w:r>
        <w:rPr>
          <w:spacing w:val="-30"/>
        </w:rPr>
        <w:t> </w:t>
      </w:r>
      <w:r>
        <w:rPr/>
        <w:t>lejano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esperado</w:t>
      </w:r>
      <w:r>
        <w:rPr>
          <w:spacing w:val="-30"/>
        </w:rPr>
        <w:t> </w:t>
      </w:r>
      <w:r>
        <w:rPr/>
        <w:t>50%.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factor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baja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tasa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efectividad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colocación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en </w:t>
      </w:r>
      <w:r>
        <w:rPr>
          <w:spacing w:val="-4"/>
          <w:w w:val="90"/>
        </w:rPr>
        <w:t>postulaciones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por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alcaldías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con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pocas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probabilidades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de </w:t>
      </w:r>
      <w:r>
        <w:rPr>
          <w:spacing w:val="-3"/>
          <w:w w:val="95"/>
        </w:rPr>
        <w:t>obtener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triunfo;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además,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fuentes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periodísticas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se documentó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muchas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candidatas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37"/>
          <w:w w:val="95"/>
        </w:rPr>
        <w:t> </w:t>
      </w:r>
      <w:r>
        <w:rPr>
          <w:w w:val="95"/>
        </w:rPr>
        <w:t>hijas</w:t>
      </w:r>
      <w:r>
        <w:rPr>
          <w:spacing w:val="-37"/>
          <w:w w:val="95"/>
        </w:rPr>
        <w:t> </w:t>
      </w:r>
      <w:r>
        <w:rPr>
          <w:w w:val="95"/>
        </w:rPr>
        <w:t>o </w:t>
      </w:r>
      <w:r>
        <w:rPr>
          <w:spacing w:val="-3"/>
          <w:w w:val="95"/>
        </w:rPr>
        <w:t>familiares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miembros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élite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local,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como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caso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priista</w:t>
      </w:r>
      <w:r>
        <w:rPr>
          <w:spacing w:val="-35"/>
          <w:w w:val="95"/>
        </w:rPr>
        <w:t> </w:t>
      </w:r>
      <w:r>
        <w:rPr>
          <w:w w:val="95"/>
        </w:rPr>
        <w:t>Aurora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Denisse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Ugalde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Alegría, </w:t>
      </w:r>
      <w:r>
        <w:rPr>
          <w:w w:val="95"/>
        </w:rPr>
        <w:t>hija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Francisco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Ugalde.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similar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que ocurrió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Tabasco,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final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importan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cualidades </w:t>
      </w:r>
      <w:r>
        <w:rPr>
          <w:w w:val="90"/>
        </w:rPr>
        <w:t>personales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profesionales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mujeres</w:t>
      </w:r>
      <w:r>
        <w:rPr>
          <w:spacing w:val="-17"/>
          <w:w w:val="90"/>
        </w:rPr>
        <w:t> </w:t>
      </w:r>
      <w:r>
        <w:rPr>
          <w:w w:val="90"/>
        </w:rPr>
        <w:t>ganadoras, </w:t>
      </w:r>
      <w:r>
        <w:rPr>
          <w:spacing w:val="-3"/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prejuicios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—reales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falsos—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construidos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 torno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postulación.</w:t>
      </w:r>
    </w:p>
    <w:p>
      <w:pPr>
        <w:pStyle w:val="BodyText"/>
        <w:spacing w:line="261" w:lineRule="auto" w:before="1"/>
        <w:ind w:left="100" w:right="112" w:firstLine="283"/>
        <w:jc w:val="both"/>
      </w:pP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veintiún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presidentas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municipales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en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entidad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mexiquense,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debe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subrayar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diecisiete </w:t>
      </w:r>
      <w:r>
        <w:rPr>
          <w:spacing w:val="-3"/>
          <w:w w:val="95"/>
        </w:rPr>
        <w:t>fueron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abanderadas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Nueva</w:t>
      </w:r>
      <w:r>
        <w:rPr>
          <w:spacing w:val="-38"/>
          <w:w w:val="95"/>
        </w:rPr>
        <w:t> </w:t>
      </w:r>
      <w:r>
        <w:rPr>
          <w:w w:val="95"/>
        </w:rPr>
        <w:t>Alianza;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además,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debe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subrayar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fue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cuatro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municipios</w:t>
      </w:r>
      <w:r>
        <w:rPr>
          <w:spacing w:val="-13"/>
          <w:w w:val="90"/>
        </w:rPr>
        <w:t> </w:t>
      </w:r>
      <w:r>
        <w:rPr>
          <w:w w:val="90"/>
        </w:rPr>
        <w:t>urbanos,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densamente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poblados</w:t>
      </w:r>
      <w:r>
        <w:rPr>
          <w:spacing w:val="-11"/>
          <w:w w:val="90"/>
        </w:rPr>
        <w:t> </w:t>
      </w:r>
      <w:r>
        <w:rPr>
          <w:w w:val="90"/>
        </w:rPr>
        <w:t>y </w:t>
      </w:r>
      <w:r>
        <w:rPr>
          <w:spacing w:val="-4"/>
          <w:w w:val="90"/>
        </w:rPr>
        <w:t>desarrollados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donde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alzó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triunfo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alguna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mujer: </w:t>
      </w:r>
      <w:r>
        <w:rPr>
          <w:w w:val="95"/>
        </w:rPr>
        <w:t>Atizapán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Zaragoza,</w:t>
      </w:r>
      <w:r>
        <w:rPr>
          <w:spacing w:val="-14"/>
          <w:w w:val="95"/>
        </w:rPr>
        <w:t> </w:t>
      </w:r>
      <w:r>
        <w:rPr>
          <w:w w:val="95"/>
        </w:rPr>
        <w:t>Cuautitlán,</w:t>
      </w:r>
      <w:r>
        <w:rPr>
          <w:spacing w:val="-14"/>
          <w:w w:val="95"/>
        </w:rPr>
        <w:t> </w:t>
      </w:r>
      <w:r>
        <w:rPr>
          <w:w w:val="95"/>
        </w:rPr>
        <w:t>Chimalhuacán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Tlalnepantla</w:t>
      </w:r>
      <w:r>
        <w:rPr>
          <w:spacing w:val="-29"/>
          <w:w w:val="95"/>
        </w:rPr>
        <w:t> </w:t>
      </w:r>
      <w:r>
        <w:rPr>
          <w:w w:val="95"/>
        </w:rPr>
        <w:t>(ver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8).</w:t>
      </w:r>
    </w:p>
    <w:p>
      <w:pPr>
        <w:pStyle w:val="BodyText"/>
        <w:spacing w:line="261" w:lineRule="auto" w:before="1"/>
        <w:ind w:left="100" w:right="114" w:firstLine="283"/>
        <w:jc w:val="both"/>
      </w:pP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Distrito</w:t>
      </w:r>
      <w:r>
        <w:rPr>
          <w:spacing w:val="-38"/>
        </w:rPr>
        <w:t> </w:t>
      </w:r>
      <w:r>
        <w:rPr>
          <w:spacing w:val="-3"/>
        </w:rPr>
        <w:t>Federal,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3"/>
        </w:rPr>
        <w:t>pesar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normatividad </w:t>
      </w:r>
      <w:r>
        <w:rPr>
          <w:w w:val="95"/>
        </w:rPr>
        <w:t>relacionada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cuota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43"/>
          <w:w w:val="95"/>
        </w:rPr>
        <w:t> </w:t>
      </w:r>
      <w:r>
        <w:rPr>
          <w:w w:val="95"/>
        </w:rPr>
        <w:t>bajo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4"/>
          <w:w w:val="90"/>
        </w:rPr>
        <w:t>equidad,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lucha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legal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algunas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mujeres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los </w:t>
      </w:r>
      <w:r>
        <w:rPr>
          <w:spacing w:val="-4"/>
          <w:w w:val="90"/>
        </w:rPr>
        <w:t>partidos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políticos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respetaran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17"/>
          <w:w w:val="90"/>
        </w:rPr>
        <w:t> </w:t>
      </w:r>
      <w:r>
        <w:rPr>
          <w:spacing w:val="-5"/>
          <w:w w:val="90"/>
        </w:rPr>
        <w:t>derecho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ser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postuladas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920" w:right="1020"/>
          <w:cols w:num="2" w:equalWidth="0">
            <w:col w:w="4566" w:space="168"/>
            <w:col w:w="4666"/>
          </w:cols>
        </w:sectPr>
      </w:pPr>
    </w:p>
    <w:p>
      <w:pPr>
        <w:pStyle w:val="BodyText"/>
        <w:spacing w:before="8"/>
        <w:rPr>
          <w:sz w:val="24"/>
        </w:rPr>
      </w:pPr>
    </w:p>
    <w:p>
      <w:pPr>
        <w:spacing w:after="0"/>
        <w:rPr>
          <w:sz w:val="24"/>
        </w:rPr>
        <w:sectPr>
          <w:pgSz w:w="11340" w:h="14180"/>
          <w:pgMar w:header="710" w:footer="804" w:top="1020" w:bottom="1000" w:left="1020" w:right="900"/>
        </w:sectPr>
      </w:pPr>
    </w:p>
    <w:p>
      <w:pPr>
        <w:pStyle w:val="BodyText"/>
        <w:spacing w:line="261" w:lineRule="auto" w:before="66"/>
        <w:ind w:left="113" w:right="1"/>
        <w:jc w:val="both"/>
      </w:pPr>
      <w:r>
        <w:rPr/>
        <w:pict>
          <v:line style="position:absolute;mso-position-horizontal-relative:page;mso-position-vertical-relative:page;z-index:1552" from="286.234711pt,637.783921pt" to="286.234711pt,70.865921pt" stroked="true" strokeweight=".25pt" strokecolor="#000000">
            <w10:wrap type="none"/>
          </v:line>
        </w:pic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número,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posibilidad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triunfo,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los </w:t>
      </w:r>
      <w:r>
        <w:rPr>
          <w:w w:val="90"/>
        </w:rPr>
        <w:t>resultados</w:t>
      </w:r>
      <w:r>
        <w:rPr>
          <w:spacing w:val="-7"/>
          <w:w w:val="90"/>
        </w:rPr>
        <w:t> </w:t>
      </w:r>
      <w:r>
        <w:rPr>
          <w:w w:val="90"/>
        </w:rPr>
        <w:t>no</w:t>
      </w:r>
      <w:r>
        <w:rPr>
          <w:spacing w:val="-6"/>
          <w:w w:val="90"/>
        </w:rPr>
        <w:t> </w:t>
      </w:r>
      <w:r>
        <w:rPr>
          <w:w w:val="90"/>
        </w:rPr>
        <w:t>fueron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esperados,</w:t>
      </w:r>
      <w:r>
        <w:rPr>
          <w:spacing w:val="-5"/>
          <w:w w:val="90"/>
        </w:rPr>
        <w:t> </w:t>
      </w:r>
      <w:r>
        <w:rPr>
          <w:w w:val="90"/>
        </w:rPr>
        <w:t>pues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mujeres </w:t>
      </w:r>
      <w:r>
        <w:rPr>
          <w:spacing w:val="-3"/>
          <w:w w:val="90"/>
        </w:rPr>
        <w:t>ganaron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apenas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cuatro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dieciséis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delegaciones </w:t>
      </w:r>
      <w:r>
        <w:rPr>
          <w:w w:val="95"/>
        </w:rPr>
        <w:t>(ver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9).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w w:val="95"/>
        </w:rPr>
        <w:t>En el periodo 2012-2015 ocuparon una</w:t>
      </w:r>
      <w:r>
        <w:rPr>
          <w:spacing w:val="-29"/>
          <w:w w:val="95"/>
        </w:rPr>
        <w:t> </w:t>
      </w:r>
      <w:r>
        <w:rPr>
          <w:w w:val="95"/>
        </w:rPr>
        <w:t>jefatura </w:t>
      </w:r>
      <w:r>
        <w:rPr>
          <w:spacing w:val="-3"/>
          <w:w w:val="90"/>
        </w:rPr>
        <w:t>delegacional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cinco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mujeres,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cuales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fueron: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Lic.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Nora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Carmen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Bárbara</w:t>
      </w:r>
      <w:r>
        <w:rPr>
          <w:spacing w:val="-38"/>
          <w:w w:val="95"/>
        </w:rPr>
        <w:t> </w:t>
      </w:r>
      <w:r>
        <w:rPr>
          <w:w w:val="95"/>
        </w:rPr>
        <w:t>Arias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Contreras,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delegación Gustavo</w:t>
      </w:r>
      <w:r>
        <w:rPr>
          <w:spacing w:val="-22"/>
          <w:w w:val="95"/>
        </w:rPr>
        <w:t> </w:t>
      </w:r>
      <w:r>
        <w:rPr>
          <w:w w:val="95"/>
        </w:rPr>
        <w:t>A.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Madero;</w:t>
      </w:r>
      <w:r>
        <w:rPr>
          <w:spacing w:val="-22"/>
          <w:w w:val="95"/>
        </w:rPr>
        <w:t> </w:t>
      </w:r>
      <w:r>
        <w:rPr>
          <w:w w:val="95"/>
        </w:rPr>
        <w:t>C.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Elizabeth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Mateos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Fernández, </w:t>
      </w:r>
      <w:r>
        <w:rPr/>
        <w:t>en</w:t>
      </w:r>
      <w:r>
        <w:rPr>
          <w:spacing w:val="-36"/>
        </w:rPr>
        <w:t> </w:t>
      </w:r>
      <w:r>
        <w:rPr/>
        <w:t>Iztacalco;</w:t>
      </w:r>
      <w:r>
        <w:rPr>
          <w:spacing w:val="-36"/>
        </w:rPr>
        <w:t> </w:t>
      </w:r>
      <w:r>
        <w:rPr/>
        <w:t>Lic.</w:t>
      </w:r>
      <w:r>
        <w:rPr>
          <w:spacing w:val="-36"/>
        </w:rPr>
        <w:t> </w:t>
      </w:r>
      <w:r>
        <w:rPr/>
        <w:t>Leticia</w:t>
      </w:r>
      <w:r>
        <w:rPr>
          <w:spacing w:val="-36"/>
        </w:rPr>
        <w:t> </w:t>
      </w:r>
      <w:r>
        <w:rPr/>
        <w:t>Quezada</w:t>
      </w:r>
      <w:r>
        <w:rPr>
          <w:spacing w:val="-36"/>
        </w:rPr>
        <w:t> </w:t>
      </w:r>
      <w:r>
        <w:rPr/>
        <w:t>Contreras,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 </w:t>
      </w:r>
      <w:r>
        <w:rPr>
          <w:spacing w:val="-3"/>
          <w:w w:val="90"/>
        </w:rPr>
        <w:t>delegación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Magdalena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Contreras;</w:t>
      </w:r>
      <w:r>
        <w:rPr>
          <w:spacing w:val="-16"/>
          <w:w w:val="90"/>
        </w:rPr>
        <w:t> </w:t>
      </w:r>
      <w:r>
        <w:rPr>
          <w:w w:val="90"/>
        </w:rPr>
        <w:t>C.</w:t>
      </w:r>
      <w:r>
        <w:rPr>
          <w:spacing w:val="-16"/>
          <w:w w:val="90"/>
        </w:rPr>
        <w:t> </w:t>
      </w:r>
      <w:r>
        <w:rPr>
          <w:w w:val="90"/>
        </w:rPr>
        <w:t>Angelina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Méndez </w:t>
      </w:r>
      <w:r>
        <w:rPr>
          <w:w w:val="95"/>
        </w:rPr>
        <w:t>Álvarez,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Tláhuac,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C.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Marisela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Contreras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Julián,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en </w:t>
      </w:r>
      <w:r>
        <w:rPr>
          <w:spacing w:val="-3"/>
          <w:w w:val="90"/>
        </w:rPr>
        <w:t>Tlalpan </w:t>
      </w:r>
      <w:r>
        <w:rPr>
          <w:w w:val="90"/>
        </w:rPr>
        <w:t>(INMUJERES, </w:t>
      </w:r>
      <w:r>
        <w:rPr>
          <w:spacing w:val="-3"/>
          <w:w w:val="90"/>
        </w:rPr>
        <w:t>2015). Ellas </w:t>
      </w:r>
      <w:r>
        <w:rPr>
          <w:w w:val="90"/>
        </w:rPr>
        <w:t>representaban </w:t>
      </w:r>
      <w:r>
        <w:rPr>
          <w:spacing w:val="-3"/>
          <w:w w:val="90"/>
        </w:rPr>
        <w:t>un </w:t>
      </w:r>
      <w:r>
        <w:rPr>
          <w:spacing w:val="-3"/>
          <w:w w:val="95"/>
        </w:rPr>
        <w:t>31.2%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total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delegados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capital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país,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 </w:t>
      </w:r>
      <w:r>
        <w:rPr>
          <w:spacing w:val="-3"/>
          <w:w w:val="90"/>
        </w:rPr>
        <w:t>tercio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dieciséis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delegaciones.</w:t>
      </w:r>
    </w:p>
    <w:p>
      <w:pPr>
        <w:pStyle w:val="BodyText"/>
        <w:spacing w:line="261" w:lineRule="auto" w:before="1"/>
        <w:ind w:left="113" w:right="1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2015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número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delegadas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bajó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cuatro, </w:t>
      </w:r>
      <w:r>
        <w:rPr/>
        <w:t>un</w:t>
      </w:r>
      <w:r>
        <w:rPr>
          <w:spacing w:val="-39"/>
        </w:rPr>
        <w:t> </w:t>
      </w:r>
      <w:r>
        <w:rPr/>
        <w:t>25%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3"/>
        </w:rPr>
        <w:t>total.</w:t>
      </w:r>
      <w:r>
        <w:rPr>
          <w:spacing w:val="-39"/>
        </w:rPr>
        <w:t> </w:t>
      </w:r>
      <w:r>
        <w:rPr>
          <w:spacing w:val="-3"/>
        </w:rPr>
        <w:t>Sólo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>
          <w:spacing w:val="-3"/>
        </w:rPr>
        <w:t>delegación</w:t>
      </w:r>
      <w:r>
        <w:rPr>
          <w:spacing w:val="-39"/>
        </w:rPr>
        <w:t> </w:t>
      </w:r>
      <w:r>
        <w:rPr/>
        <w:t>repitió</w:t>
      </w:r>
      <w:r>
        <w:rPr>
          <w:spacing w:val="-39"/>
        </w:rPr>
        <w:t> </w:t>
      </w:r>
      <w:r>
        <w:rPr>
          <w:spacing w:val="-3"/>
        </w:rPr>
        <w:t>una </w:t>
      </w:r>
      <w:r>
        <w:rPr>
          <w:spacing w:val="-3"/>
          <w:w w:val="95"/>
        </w:rPr>
        <w:t>mujer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delegada,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caso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Tlalpan,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Claudia Sheinbaum</w:t>
      </w:r>
      <w:r>
        <w:rPr>
          <w:spacing w:val="-36"/>
          <w:w w:val="95"/>
        </w:rPr>
        <w:t> </w:t>
      </w:r>
      <w:r>
        <w:rPr>
          <w:w w:val="95"/>
        </w:rPr>
        <w:t>Pardo.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cuanto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filiación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partidista,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dos </w:t>
      </w:r>
      <w:r>
        <w:rPr/>
        <w:t>son</w:t>
      </w:r>
      <w:r>
        <w:rPr>
          <w:spacing w:val="-25"/>
        </w:rPr>
        <w:t> </w:t>
      </w:r>
      <w:r>
        <w:rPr/>
        <w:t>del</w:t>
      </w:r>
      <w:r>
        <w:rPr>
          <w:spacing w:val="-24"/>
        </w:rPr>
        <w:t> </w:t>
      </w:r>
      <w:r>
        <w:rPr/>
        <w:t>PRD,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PAN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otra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MORENA;</w:t>
      </w:r>
      <w:r>
        <w:rPr>
          <w:spacing w:val="-24"/>
        </w:rPr>
        <w:t> </w:t>
      </w:r>
      <w:r>
        <w:rPr/>
        <w:t>en </w:t>
      </w:r>
      <w:r>
        <w:rPr>
          <w:spacing w:val="-3"/>
          <w:w w:val="95"/>
        </w:rPr>
        <w:t>tamaño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jerarquía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delegaciones,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cuatro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son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singular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importancia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capital</w:t>
      </w:r>
      <w:r>
        <w:rPr>
          <w:spacing w:val="-30"/>
          <w:w w:val="95"/>
        </w:rPr>
        <w:t> </w:t>
      </w:r>
      <w:r>
        <w:rPr>
          <w:w w:val="95"/>
        </w:rPr>
        <w:t>(ver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10).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w w:val="95"/>
        </w:rPr>
        <w:t>Parece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Distrito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Federal,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otras </w:t>
      </w:r>
      <w:r>
        <w:rPr>
          <w:spacing w:val="-4"/>
          <w:w w:val="90"/>
        </w:rPr>
        <w:t>dos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entidades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que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nos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ocupan,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problema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no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está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tanto </w:t>
      </w:r>
      <w:r>
        <w:rPr/>
        <w:t>en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3"/>
        </w:rPr>
        <w:t>partidos</w:t>
      </w:r>
      <w:r>
        <w:rPr>
          <w:spacing w:val="-30"/>
        </w:rPr>
        <w:t> </w:t>
      </w:r>
      <w:r>
        <w:rPr>
          <w:spacing w:val="-3"/>
        </w:rPr>
        <w:t>políticos</w:t>
      </w:r>
      <w:r>
        <w:rPr>
          <w:spacing w:val="-30"/>
        </w:rPr>
        <w:t> </w:t>
      </w:r>
      <w:r>
        <w:rPr>
          <w:spacing w:val="-3"/>
        </w:rPr>
        <w:t>cumplan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3"/>
        </w:rPr>
        <w:t>postular</w:t>
      </w:r>
      <w:r>
        <w:rPr>
          <w:spacing w:val="-30"/>
        </w:rPr>
        <w:t> </w:t>
      </w:r>
      <w:r>
        <w:rPr>
          <w:spacing w:val="-3"/>
        </w:rPr>
        <w:t>un </w:t>
      </w:r>
      <w:r>
        <w:rPr>
          <w:spacing w:val="-3"/>
          <w:w w:val="95"/>
        </w:rPr>
        <w:t>número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determinado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ocupar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cargo público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cumplir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cuota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sino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lo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conoce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color w:val="171717"/>
          <w:spacing w:val="-3"/>
          <w:w w:val="95"/>
        </w:rPr>
        <w:t>dimensión</w:t>
      </w:r>
      <w:r>
        <w:rPr>
          <w:color w:val="171717"/>
          <w:spacing w:val="-44"/>
          <w:w w:val="95"/>
        </w:rPr>
        <w:t> </w:t>
      </w:r>
      <w:r>
        <w:rPr>
          <w:color w:val="171717"/>
          <w:spacing w:val="-3"/>
          <w:w w:val="95"/>
        </w:rPr>
        <w:t>material</w:t>
      </w:r>
      <w:r>
        <w:rPr>
          <w:color w:val="171717"/>
          <w:spacing w:val="-45"/>
          <w:w w:val="95"/>
        </w:rPr>
        <w:t> </w:t>
      </w:r>
      <w:r>
        <w:rPr>
          <w:color w:val="171717"/>
          <w:w w:val="95"/>
        </w:rPr>
        <w:t>o</w:t>
      </w:r>
      <w:r>
        <w:rPr>
          <w:color w:val="171717"/>
          <w:spacing w:val="-44"/>
          <w:w w:val="95"/>
        </w:rPr>
        <w:t> </w:t>
      </w:r>
      <w:r>
        <w:rPr>
          <w:color w:val="171717"/>
          <w:spacing w:val="-3"/>
          <w:w w:val="95"/>
        </w:rPr>
        <w:t>sustantiva </w:t>
      </w:r>
      <w:r>
        <w:rPr>
          <w:color w:val="171717"/>
          <w:w w:val="95"/>
        </w:rPr>
        <w:t>de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dicho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deber,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que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implica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definir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las</w:t>
      </w:r>
      <w:r>
        <w:rPr>
          <w:color w:val="171717"/>
          <w:spacing w:val="-17"/>
          <w:w w:val="95"/>
        </w:rPr>
        <w:t> </w:t>
      </w:r>
      <w:r>
        <w:rPr>
          <w:color w:val="171717"/>
          <w:w w:val="95"/>
        </w:rPr>
        <w:t>posibilidades de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que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éstas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tengan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probabilidades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reales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de</w:t>
      </w:r>
      <w:r>
        <w:rPr>
          <w:color w:val="171717"/>
          <w:spacing w:val="-31"/>
          <w:w w:val="95"/>
        </w:rPr>
        <w:t> </w:t>
      </w:r>
      <w:r>
        <w:rPr>
          <w:color w:val="171717"/>
          <w:w w:val="95"/>
        </w:rPr>
        <w:t>ganar. </w:t>
      </w:r>
      <w:r>
        <w:rPr>
          <w:color w:val="171717"/>
          <w:spacing w:val="-3"/>
          <w:w w:val="90"/>
        </w:rPr>
        <w:t>Señalan</w:t>
      </w:r>
      <w:r>
        <w:rPr>
          <w:color w:val="171717"/>
          <w:spacing w:val="-14"/>
          <w:w w:val="90"/>
        </w:rPr>
        <w:t> </w:t>
      </w:r>
      <w:r>
        <w:rPr>
          <w:color w:val="171717"/>
          <w:w w:val="90"/>
        </w:rPr>
        <w:t>Palma</w:t>
      </w:r>
      <w:r>
        <w:rPr>
          <w:color w:val="171717"/>
          <w:spacing w:val="-14"/>
          <w:w w:val="90"/>
        </w:rPr>
        <w:t> </w:t>
      </w:r>
      <w:r>
        <w:rPr>
          <w:color w:val="171717"/>
          <w:w w:val="90"/>
        </w:rPr>
        <w:t>y</w:t>
      </w:r>
      <w:r>
        <w:rPr>
          <w:color w:val="171717"/>
          <w:spacing w:val="-14"/>
          <w:w w:val="90"/>
        </w:rPr>
        <w:t> </w:t>
      </w:r>
      <w:r>
        <w:rPr>
          <w:color w:val="171717"/>
          <w:spacing w:val="-3"/>
          <w:w w:val="90"/>
        </w:rPr>
        <w:t>Chimal</w:t>
      </w:r>
      <w:r>
        <w:rPr>
          <w:color w:val="171717"/>
          <w:spacing w:val="-13"/>
          <w:w w:val="90"/>
        </w:rPr>
        <w:t> </w:t>
      </w:r>
      <w:r>
        <w:rPr>
          <w:color w:val="171717"/>
          <w:spacing w:val="-3"/>
          <w:w w:val="90"/>
        </w:rPr>
        <w:t>que:</w:t>
      </w:r>
      <w:r>
        <w:rPr>
          <w:color w:val="171717"/>
          <w:spacing w:val="-14"/>
          <w:w w:val="90"/>
        </w:rPr>
        <w:t> </w:t>
      </w:r>
      <w:r>
        <w:rPr>
          <w:color w:val="171717"/>
          <w:spacing w:val="-3"/>
          <w:w w:val="90"/>
        </w:rPr>
        <w:t>“una</w:t>
      </w:r>
      <w:r>
        <w:rPr>
          <w:color w:val="171717"/>
          <w:spacing w:val="-13"/>
          <w:w w:val="90"/>
        </w:rPr>
        <w:t> </w:t>
      </w:r>
      <w:r>
        <w:rPr>
          <w:color w:val="171717"/>
          <w:w w:val="90"/>
        </w:rPr>
        <w:t>de</w:t>
      </w:r>
      <w:r>
        <w:rPr>
          <w:color w:val="171717"/>
          <w:spacing w:val="-14"/>
          <w:w w:val="90"/>
        </w:rPr>
        <w:t> </w:t>
      </w:r>
      <w:r>
        <w:rPr>
          <w:color w:val="171717"/>
          <w:w w:val="90"/>
        </w:rPr>
        <w:t>las</w:t>
      </w:r>
      <w:r>
        <w:rPr>
          <w:color w:val="171717"/>
          <w:spacing w:val="-14"/>
          <w:w w:val="90"/>
        </w:rPr>
        <w:t> </w:t>
      </w:r>
      <w:r>
        <w:rPr>
          <w:color w:val="171717"/>
          <w:spacing w:val="-3"/>
          <w:w w:val="90"/>
        </w:rPr>
        <w:t>conclusiones </w:t>
      </w:r>
      <w:r>
        <w:rPr>
          <w:color w:val="171717"/>
          <w:spacing w:val="-3"/>
          <w:w w:val="95"/>
        </w:rPr>
        <w:t>fundamentales</w:t>
      </w:r>
      <w:r>
        <w:rPr>
          <w:color w:val="171717"/>
          <w:spacing w:val="-27"/>
          <w:w w:val="95"/>
        </w:rPr>
        <w:t> </w:t>
      </w:r>
      <w:r>
        <w:rPr>
          <w:color w:val="171717"/>
          <w:w w:val="95"/>
        </w:rPr>
        <w:t>de</w:t>
      </w:r>
      <w:r>
        <w:rPr>
          <w:color w:val="171717"/>
          <w:spacing w:val="-27"/>
          <w:w w:val="95"/>
        </w:rPr>
        <w:t> </w:t>
      </w:r>
      <w:r>
        <w:rPr>
          <w:color w:val="171717"/>
          <w:w w:val="95"/>
        </w:rPr>
        <w:t>la</w:t>
      </w:r>
      <w:r>
        <w:rPr>
          <w:color w:val="171717"/>
          <w:spacing w:val="-27"/>
          <w:w w:val="95"/>
        </w:rPr>
        <w:t> </w:t>
      </w:r>
      <w:r>
        <w:rPr>
          <w:color w:val="171717"/>
          <w:spacing w:val="-3"/>
          <w:w w:val="95"/>
        </w:rPr>
        <w:t>literatura</w:t>
      </w:r>
      <w:r>
        <w:rPr>
          <w:color w:val="171717"/>
          <w:spacing w:val="-27"/>
          <w:w w:val="95"/>
        </w:rPr>
        <w:t> </w:t>
      </w:r>
      <w:r>
        <w:rPr>
          <w:color w:val="171717"/>
          <w:spacing w:val="-3"/>
          <w:w w:val="95"/>
        </w:rPr>
        <w:t>comparada</w:t>
      </w:r>
      <w:r>
        <w:rPr>
          <w:color w:val="171717"/>
          <w:spacing w:val="-27"/>
          <w:w w:val="95"/>
        </w:rPr>
        <w:t> </w:t>
      </w:r>
      <w:r>
        <w:rPr>
          <w:color w:val="171717"/>
          <w:w w:val="95"/>
        </w:rPr>
        <w:t>es</w:t>
      </w:r>
      <w:r>
        <w:rPr>
          <w:color w:val="171717"/>
          <w:spacing w:val="-27"/>
          <w:w w:val="95"/>
        </w:rPr>
        <w:t> </w:t>
      </w:r>
      <w:r>
        <w:rPr>
          <w:color w:val="171717"/>
          <w:w w:val="95"/>
        </w:rPr>
        <w:t>que</w:t>
      </w:r>
      <w:r>
        <w:rPr>
          <w:color w:val="171717"/>
          <w:spacing w:val="-27"/>
          <w:w w:val="95"/>
        </w:rPr>
        <w:t> </w:t>
      </w:r>
      <w:r>
        <w:rPr>
          <w:color w:val="171717"/>
          <w:spacing w:val="-3"/>
          <w:w w:val="95"/>
        </w:rPr>
        <w:t>una legislación</w:t>
      </w:r>
      <w:r>
        <w:rPr>
          <w:color w:val="171717"/>
          <w:spacing w:val="-14"/>
          <w:w w:val="95"/>
        </w:rPr>
        <w:t> </w:t>
      </w:r>
      <w:r>
        <w:rPr>
          <w:color w:val="171717"/>
          <w:w w:val="95"/>
        </w:rPr>
        <w:t>que</w:t>
      </w:r>
      <w:r>
        <w:rPr>
          <w:color w:val="171717"/>
          <w:spacing w:val="-14"/>
          <w:w w:val="95"/>
        </w:rPr>
        <w:t> </w:t>
      </w:r>
      <w:r>
        <w:rPr>
          <w:color w:val="171717"/>
          <w:spacing w:val="-3"/>
          <w:w w:val="95"/>
        </w:rPr>
        <w:t>obligue</w:t>
      </w:r>
      <w:r>
        <w:rPr>
          <w:color w:val="171717"/>
          <w:spacing w:val="-14"/>
          <w:w w:val="95"/>
        </w:rPr>
        <w:t> </w:t>
      </w:r>
      <w:r>
        <w:rPr>
          <w:color w:val="171717"/>
          <w:w w:val="95"/>
        </w:rPr>
        <w:t>a</w:t>
      </w:r>
      <w:r>
        <w:rPr>
          <w:color w:val="171717"/>
          <w:spacing w:val="-14"/>
          <w:w w:val="95"/>
        </w:rPr>
        <w:t> </w:t>
      </w:r>
      <w:r>
        <w:rPr>
          <w:color w:val="171717"/>
          <w:w w:val="95"/>
        </w:rPr>
        <w:t>los</w:t>
      </w:r>
      <w:r>
        <w:rPr>
          <w:color w:val="171717"/>
          <w:spacing w:val="-14"/>
          <w:w w:val="95"/>
        </w:rPr>
        <w:t> </w:t>
      </w:r>
      <w:r>
        <w:rPr>
          <w:color w:val="171717"/>
          <w:spacing w:val="-3"/>
          <w:w w:val="95"/>
        </w:rPr>
        <w:t>partidos</w:t>
      </w:r>
      <w:r>
        <w:rPr>
          <w:color w:val="171717"/>
          <w:spacing w:val="-14"/>
          <w:w w:val="95"/>
        </w:rPr>
        <w:t> </w:t>
      </w:r>
      <w:r>
        <w:rPr>
          <w:color w:val="171717"/>
          <w:w w:val="95"/>
        </w:rPr>
        <w:t>a</w:t>
      </w:r>
      <w:r>
        <w:rPr>
          <w:color w:val="171717"/>
          <w:spacing w:val="-14"/>
          <w:w w:val="95"/>
        </w:rPr>
        <w:t> </w:t>
      </w:r>
      <w:r>
        <w:rPr>
          <w:color w:val="171717"/>
          <w:spacing w:val="-3"/>
          <w:w w:val="95"/>
        </w:rPr>
        <w:t>incluir</w:t>
      </w:r>
      <w:r>
        <w:rPr>
          <w:color w:val="171717"/>
          <w:spacing w:val="-14"/>
          <w:w w:val="95"/>
        </w:rPr>
        <w:t> </w:t>
      </w:r>
      <w:r>
        <w:rPr>
          <w:color w:val="171717"/>
          <w:spacing w:val="-3"/>
          <w:w w:val="95"/>
        </w:rPr>
        <w:t>cuotas </w:t>
      </w:r>
      <w:r>
        <w:rPr>
          <w:color w:val="171717"/>
          <w:w w:val="95"/>
        </w:rPr>
        <w:t>en</w:t>
      </w:r>
      <w:r>
        <w:rPr>
          <w:color w:val="171717"/>
          <w:spacing w:val="-26"/>
          <w:w w:val="95"/>
        </w:rPr>
        <w:t> </w:t>
      </w:r>
      <w:r>
        <w:rPr>
          <w:color w:val="171717"/>
          <w:w w:val="95"/>
        </w:rPr>
        <w:t>las</w:t>
      </w:r>
      <w:r>
        <w:rPr>
          <w:color w:val="171717"/>
          <w:spacing w:val="-26"/>
          <w:w w:val="95"/>
        </w:rPr>
        <w:t> </w:t>
      </w:r>
      <w:r>
        <w:rPr>
          <w:color w:val="171717"/>
          <w:spacing w:val="-3"/>
          <w:w w:val="95"/>
        </w:rPr>
        <w:t>candidaturas</w:t>
      </w:r>
      <w:r>
        <w:rPr>
          <w:color w:val="171717"/>
          <w:spacing w:val="-26"/>
          <w:w w:val="95"/>
        </w:rPr>
        <w:t> </w:t>
      </w:r>
      <w:r>
        <w:rPr>
          <w:color w:val="171717"/>
          <w:w w:val="95"/>
        </w:rPr>
        <w:t>hace</w:t>
      </w:r>
      <w:r>
        <w:rPr>
          <w:color w:val="171717"/>
          <w:spacing w:val="-26"/>
          <w:w w:val="95"/>
        </w:rPr>
        <w:t> </w:t>
      </w:r>
      <w:r>
        <w:rPr>
          <w:color w:val="171717"/>
          <w:w w:val="95"/>
        </w:rPr>
        <w:t>una</w:t>
      </w:r>
      <w:r>
        <w:rPr>
          <w:color w:val="171717"/>
          <w:spacing w:val="-26"/>
          <w:w w:val="95"/>
        </w:rPr>
        <w:t> </w:t>
      </w:r>
      <w:r>
        <w:rPr>
          <w:color w:val="171717"/>
          <w:spacing w:val="-3"/>
          <w:w w:val="95"/>
        </w:rPr>
        <w:t>enorme</w:t>
      </w:r>
      <w:r>
        <w:rPr>
          <w:color w:val="171717"/>
          <w:spacing w:val="-26"/>
          <w:w w:val="95"/>
        </w:rPr>
        <w:t> </w:t>
      </w:r>
      <w:r>
        <w:rPr>
          <w:color w:val="171717"/>
          <w:spacing w:val="-3"/>
          <w:w w:val="95"/>
        </w:rPr>
        <w:t>diferencia</w:t>
      </w:r>
      <w:r>
        <w:rPr>
          <w:color w:val="171717"/>
          <w:spacing w:val="-26"/>
          <w:w w:val="95"/>
        </w:rPr>
        <w:t> </w:t>
      </w:r>
      <w:r>
        <w:rPr>
          <w:color w:val="171717"/>
          <w:spacing w:val="-3"/>
          <w:w w:val="95"/>
        </w:rPr>
        <w:t>para </w:t>
      </w:r>
      <w:r>
        <w:rPr>
          <w:color w:val="171717"/>
          <w:w w:val="95"/>
        </w:rPr>
        <w:t>el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resultado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final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en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la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composición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de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su</w:t>
      </w:r>
      <w:r>
        <w:rPr>
          <w:color w:val="171717"/>
          <w:spacing w:val="-20"/>
          <w:w w:val="95"/>
        </w:rPr>
        <w:t> </w:t>
      </w:r>
      <w:r>
        <w:rPr>
          <w:color w:val="171717"/>
          <w:w w:val="95"/>
        </w:rPr>
        <w:t>congreso” </w:t>
      </w:r>
      <w:r>
        <w:rPr>
          <w:color w:val="171717"/>
          <w:w w:val="90"/>
        </w:rPr>
        <w:t>(Palma</w:t>
      </w:r>
      <w:r>
        <w:rPr>
          <w:color w:val="171717"/>
          <w:spacing w:val="-22"/>
          <w:w w:val="90"/>
        </w:rPr>
        <w:t> </w:t>
      </w:r>
      <w:r>
        <w:rPr>
          <w:color w:val="171717"/>
          <w:w w:val="90"/>
        </w:rPr>
        <w:t>y</w:t>
      </w:r>
      <w:r>
        <w:rPr>
          <w:color w:val="171717"/>
          <w:spacing w:val="-22"/>
          <w:w w:val="90"/>
        </w:rPr>
        <w:t> </w:t>
      </w:r>
      <w:r>
        <w:rPr>
          <w:color w:val="171717"/>
          <w:spacing w:val="-3"/>
          <w:w w:val="90"/>
        </w:rPr>
        <w:t>Chimal,</w:t>
      </w:r>
      <w:r>
        <w:rPr>
          <w:color w:val="171717"/>
          <w:spacing w:val="-22"/>
          <w:w w:val="90"/>
        </w:rPr>
        <w:t> </w:t>
      </w:r>
      <w:r>
        <w:rPr>
          <w:color w:val="171717"/>
          <w:spacing w:val="-3"/>
          <w:w w:val="90"/>
        </w:rPr>
        <w:t>2011:</w:t>
      </w:r>
      <w:r>
        <w:rPr>
          <w:color w:val="171717"/>
          <w:spacing w:val="-22"/>
          <w:w w:val="90"/>
        </w:rPr>
        <w:t> </w:t>
      </w:r>
      <w:r>
        <w:rPr>
          <w:color w:val="171717"/>
          <w:spacing w:val="-3"/>
          <w:w w:val="90"/>
        </w:rPr>
        <w:t>56).</w:t>
      </w:r>
    </w:p>
    <w:p>
      <w:pPr>
        <w:pStyle w:val="BodyText"/>
        <w:spacing w:line="261" w:lineRule="auto" w:before="1"/>
        <w:ind w:left="113" w:firstLine="283"/>
        <w:jc w:val="both"/>
      </w:pP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cuanto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integración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legislaturas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locales, </w:t>
      </w:r>
      <w:r>
        <w:rPr>
          <w:spacing w:val="-3"/>
          <w:w w:val="95"/>
        </w:rPr>
        <w:t>en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Estado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7"/>
          <w:w w:val="95"/>
        </w:rPr>
        <w:t> </w:t>
      </w:r>
      <w:r>
        <w:rPr>
          <w:spacing w:val="-5"/>
          <w:w w:val="95"/>
        </w:rPr>
        <w:t>México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mujeres</w:t>
      </w:r>
      <w:r>
        <w:rPr>
          <w:spacing w:val="-47"/>
          <w:w w:val="95"/>
        </w:rPr>
        <w:t> </w:t>
      </w:r>
      <w:r>
        <w:rPr>
          <w:spacing w:val="-5"/>
          <w:w w:val="95"/>
        </w:rPr>
        <w:t>duplicaron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46"/>
          <w:w w:val="95"/>
        </w:rPr>
        <w:t> </w:t>
      </w:r>
      <w:r>
        <w:rPr>
          <w:spacing w:val="-5"/>
          <w:w w:val="95"/>
        </w:rPr>
        <w:t>número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porcentaje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curules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obtenidos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anteriormente,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pero </w:t>
      </w:r>
      <w:r>
        <w:rPr>
          <w:spacing w:val="-3"/>
          <w:w w:val="90"/>
        </w:rPr>
        <w:t>lejos</w:t>
      </w:r>
      <w:r>
        <w:rPr>
          <w:spacing w:val="-30"/>
          <w:w w:val="90"/>
        </w:rPr>
        <w:t> </w:t>
      </w:r>
      <w:r>
        <w:rPr>
          <w:w w:val="90"/>
        </w:rPr>
        <w:t>del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esperado</w:t>
      </w:r>
      <w:r>
        <w:rPr>
          <w:spacing w:val="-30"/>
          <w:w w:val="90"/>
        </w:rPr>
        <w:t> </w:t>
      </w:r>
      <w:r>
        <w:rPr>
          <w:w w:val="90"/>
        </w:rPr>
        <w:t>50%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marca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paridad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géneros </w:t>
      </w:r>
      <w:r>
        <w:rPr>
          <w:w w:val="90"/>
        </w:rPr>
        <w:t>(ver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cuadro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11).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Ganaron</w:t>
      </w:r>
      <w:r>
        <w:rPr>
          <w:spacing w:val="-14"/>
          <w:w w:val="90"/>
        </w:rPr>
        <w:t> </w:t>
      </w:r>
      <w:r>
        <w:rPr>
          <w:w w:val="90"/>
        </w:rPr>
        <w:t>19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45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distritos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electorales, </w:t>
      </w:r>
      <w:r>
        <w:rPr/>
        <w:t>un</w:t>
      </w:r>
      <w:r>
        <w:rPr>
          <w:spacing w:val="-35"/>
        </w:rPr>
        <w:t> </w:t>
      </w:r>
      <w:r>
        <w:rPr/>
        <w:t>42%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total,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>
          <w:spacing w:val="-3"/>
        </w:rPr>
        <w:t>cual</w:t>
      </w:r>
      <w:r>
        <w:rPr>
          <w:spacing w:val="-35"/>
        </w:rPr>
        <w:t> </w:t>
      </w:r>
      <w:r>
        <w:rPr>
          <w:spacing w:val="-3"/>
        </w:rPr>
        <w:t>indica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>
          <w:spacing w:val="-3"/>
        </w:rPr>
        <w:t>mujeres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-3"/>
        </w:rPr>
        <w:t>el </w:t>
      </w:r>
      <w:r>
        <w:rPr>
          <w:w w:val="95"/>
        </w:rPr>
        <w:t>terreno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representación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avanzado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forma </w:t>
      </w:r>
      <w:r>
        <w:rPr>
          <w:spacing w:val="-3"/>
        </w:rPr>
        <w:t>sustancial.</w:t>
      </w:r>
    </w:p>
    <w:p>
      <w:pPr>
        <w:pStyle w:val="BodyText"/>
        <w:spacing w:line="261" w:lineRule="auto" w:before="67"/>
        <w:ind w:left="113" w:right="116" w:firstLine="283"/>
        <w:jc w:val="both"/>
      </w:pPr>
      <w:r>
        <w:rPr/>
        <w:br w:type="column"/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Asamblea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Representantes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D.F.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integra por</w:t>
      </w:r>
      <w:r>
        <w:rPr>
          <w:spacing w:val="-35"/>
          <w:w w:val="90"/>
        </w:rPr>
        <w:t> </w:t>
      </w:r>
      <w:r>
        <w:rPr>
          <w:w w:val="90"/>
        </w:rPr>
        <w:t>66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legisladores,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spacing w:val="-3"/>
          <w:w w:val="90"/>
        </w:rPr>
        <w:t>los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cuales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periodo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2012-2015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total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22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44</w:t>
      </w:r>
      <w:r>
        <w:rPr>
          <w:spacing w:val="-32"/>
          <w:w w:val="95"/>
        </w:rPr>
        <w:t> </w:t>
      </w:r>
      <w:r>
        <w:rPr>
          <w:w w:val="95"/>
        </w:rPr>
        <w:t>hombres;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mujeres </w:t>
      </w:r>
      <w:r>
        <w:rPr>
          <w:spacing w:val="-3"/>
          <w:w w:val="90"/>
        </w:rPr>
        <w:t>apenas</w:t>
      </w:r>
      <w:r>
        <w:rPr>
          <w:spacing w:val="-38"/>
          <w:w w:val="90"/>
        </w:rPr>
        <w:t> </w:t>
      </w:r>
      <w:r>
        <w:rPr>
          <w:spacing w:val="-3"/>
          <w:w w:val="90"/>
        </w:rPr>
        <w:t>representaban</w:t>
      </w:r>
      <w:r>
        <w:rPr>
          <w:spacing w:val="-38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spacing w:val="-3"/>
          <w:w w:val="90"/>
        </w:rPr>
        <w:t>33.3%.</w:t>
      </w:r>
      <w:r>
        <w:rPr>
          <w:spacing w:val="-39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spacing w:val="-3"/>
          <w:w w:val="90"/>
        </w:rPr>
        <w:t>elección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spacing w:val="-3"/>
          <w:w w:val="90"/>
        </w:rPr>
        <w:t>2015 </w:t>
      </w:r>
      <w:r>
        <w:rPr>
          <w:spacing w:val="-3"/>
          <w:w w:val="95"/>
        </w:rPr>
        <w:t>fueron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electas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total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28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mujeres,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dan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total </w:t>
      </w:r>
      <w:r>
        <w:rPr>
          <w:spacing w:val="-3"/>
          <w:w w:val="90"/>
        </w:rPr>
        <w:t>de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42.42%,</w:t>
      </w:r>
      <w:r>
        <w:rPr>
          <w:spacing w:val="-34"/>
          <w:w w:val="90"/>
        </w:rPr>
        <w:t> </w:t>
      </w:r>
      <w:r>
        <w:rPr>
          <w:spacing w:val="-4"/>
          <w:w w:val="90"/>
        </w:rPr>
        <w:t>como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se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ve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cuadro</w:t>
      </w:r>
      <w:r>
        <w:rPr>
          <w:spacing w:val="-34"/>
          <w:w w:val="90"/>
        </w:rPr>
        <w:t> </w:t>
      </w:r>
      <w:r>
        <w:rPr>
          <w:spacing w:val="-4"/>
          <w:w w:val="90"/>
        </w:rPr>
        <w:t>12.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representación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este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género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creció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un</w:t>
      </w:r>
      <w:r>
        <w:rPr>
          <w:spacing w:val="-28"/>
          <w:w w:val="90"/>
        </w:rPr>
        <w:t> </w:t>
      </w:r>
      <w:r>
        <w:rPr>
          <w:w w:val="90"/>
        </w:rPr>
        <w:t>9%,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pero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todavía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lejos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las </w:t>
      </w:r>
      <w:r>
        <w:rPr>
          <w:w w:val="95"/>
        </w:rPr>
        <w:t>33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diputadas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locales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pretendían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alcanzar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la implementación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paridad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promovida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por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reforma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electoral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2014</w:t>
      </w:r>
      <w:r>
        <w:rPr>
          <w:spacing w:val="-15"/>
          <w:w w:val="90"/>
        </w:rPr>
        <w:t> </w:t>
      </w:r>
      <w:r>
        <w:rPr>
          <w:w w:val="90"/>
        </w:rPr>
        <w:t>(ver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cuadro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12).</w:t>
      </w:r>
    </w:p>
    <w:p>
      <w:pPr>
        <w:pStyle w:val="BodyText"/>
        <w:spacing w:line="261" w:lineRule="auto" w:before="1"/>
        <w:ind w:left="113" w:right="113" w:firstLine="28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cuanto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aplicación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“trascendencia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 </w:t>
      </w:r>
      <w:r>
        <w:rPr/>
        <w:t>género”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asignación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diputados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diputadas </w:t>
      </w:r>
      <w:r>
        <w:rPr>
          <w:spacing w:val="3"/>
          <w:w w:val="95"/>
        </w:rPr>
        <w:t>de </w:t>
      </w:r>
      <w:r>
        <w:rPr>
          <w:spacing w:val="5"/>
          <w:w w:val="95"/>
        </w:rPr>
        <w:t>representación proporcional, </w:t>
      </w:r>
      <w:r>
        <w:rPr>
          <w:spacing w:val="3"/>
          <w:w w:val="95"/>
        </w:rPr>
        <w:t>en el </w:t>
      </w:r>
      <w:r>
        <w:rPr>
          <w:spacing w:val="5"/>
          <w:w w:val="95"/>
        </w:rPr>
        <w:t>Estado</w:t>
      </w:r>
      <w:r>
        <w:rPr>
          <w:spacing w:val="-19"/>
          <w:w w:val="95"/>
        </w:rPr>
        <w:t> </w:t>
      </w:r>
      <w:r>
        <w:rPr>
          <w:spacing w:val="6"/>
          <w:w w:val="95"/>
        </w:rPr>
        <w:t>de </w:t>
      </w:r>
      <w:r>
        <w:rPr>
          <w:w w:val="95"/>
        </w:rPr>
        <w:t>México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empleó;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aplicó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ley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rajatabla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sin </w:t>
      </w:r>
      <w:r>
        <w:rPr>
          <w:spacing w:val="-3"/>
          <w:w w:val="95"/>
        </w:rPr>
        <w:t>importar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género.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parte,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Distrito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Federal </w:t>
      </w:r>
      <w:r>
        <w:rPr>
          <w:w w:val="95"/>
        </w:rPr>
        <w:t>sí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hizo,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trató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compensar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curules </w:t>
      </w:r>
      <w:r>
        <w:rPr>
          <w:w w:val="95"/>
        </w:rPr>
        <w:t>plurinominales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mujeres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habían</w:t>
      </w:r>
      <w:r>
        <w:rPr>
          <w:spacing w:val="-16"/>
          <w:w w:val="95"/>
        </w:rPr>
        <w:t> </w:t>
      </w:r>
      <w:r>
        <w:rPr>
          <w:w w:val="95"/>
        </w:rPr>
        <w:t>ganado</w:t>
      </w:r>
      <w:r>
        <w:rPr>
          <w:spacing w:val="-15"/>
          <w:w w:val="95"/>
        </w:rPr>
        <w:t> </w:t>
      </w:r>
      <w:r>
        <w:rPr>
          <w:w w:val="95"/>
        </w:rPr>
        <w:t>en los</w:t>
      </w:r>
      <w:r>
        <w:rPr>
          <w:spacing w:val="-17"/>
          <w:w w:val="95"/>
        </w:rPr>
        <w:t> </w:t>
      </w:r>
      <w:r>
        <w:rPr>
          <w:w w:val="95"/>
        </w:rPr>
        <w:t>distritos</w:t>
      </w:r>
      <w:r>
        <w:rPr>
          <w:spacing w:val="-17"/>
          <w:w w:val="95"/>
        </w:rPr>
        <w:t> </w:t>
      </w:r>
      <w:r>
        <w:rPr>
          <w:w w:val="95"/>
        </w:rPr>
        <w:t>electorales,</w:t>
      </w:r>
      <w:r>
        <w:rPr>
          <w:spacing w:val="-17"/>
          <w:w w:val="95"/>
        </w:rPr>
        <w:t> </w:t>
      </w:r>
      <w:r>
        <w:rPr>
          <w:w w:val="95"/>
        </w:rPr>
        <w:t>bajo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mayoría </w:t>
      </w:r>
      <w:r>
        <w:rPr>
          <w:w w:val="90"/>
        </w:rPr>
        <w:t>relativa, </w:t>
      </w:r>
      <w:r>
        <w:rPr>
          <w:spacing w:val="-3"/>
          <w:w w:val="90"/>
        </w:rPr>
        <w:t>como ocurrió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Tabasco.</w:t>
      </w:r>
    </w:p>
    <w:p>
      <w:pPr>
        <w:pStyle w:val="BodyText"/>
        <w:spacing w:line="261" w:lineRule="auto" w:before="1"/>
        <w:ind w:left="113" w:right="117" w:firstLine="28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reparten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treinta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curules </w:t>
      </w:r>
      <w:r>
        <w:rPr>
          <w:spacing w:val="-3"/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5"/>
          <w:w w:val="90"/>
        </w:rPr>
        <w:t>representación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proporcional,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25"/>
          <w:w w:val="90"/>
        </w:rPr>
        <w:t> </w:t>
      </w:r>
      <w:r>
        <w:rPr>
          <w:spacing w:val="-5"/>
          <w:w w:val="90"/>
        </w:rPr>
        <w:t>sumados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45</w:t>
      </w:r>
      <w:r>
        <w:rPr>
          <w:spacing w:val="-25"/>
          <w:w w:val="90"/>
        </w:rPr>
        <w:t> </w:t>
      </w:r>
      <w:r>
        <w:rPr>
          <w:spacing w:val="-5"/>
          <w:w w:val="90"/>
        </w:rPr>
        <w:t>de mayoría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relativa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dan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75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espacios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el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Congreso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local.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dicha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entidad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ignoró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completamente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género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en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reparto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curules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representación </w:t>
      </w:r>
      <w:r>
        <w:rPr>
          <w:spacing w:val="-4"/>
          <w:w w:val="90"/>
        </w:rPr>
        <w:t>proporcional,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pues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los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treinta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escaños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otorgan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nueve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mujeres,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 30%,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veintiuno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varones,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70%.</w:t>
      </w:r>
    </w:p>
    <w:p>
      <w:pPr>
        <w:pStyle w:val="BodyText"/>
        <w:spacing w:line="261" w:lineRule="auto" w:before="1"/>
        <w:ind w:left="113" w:right="117" w:firstLine="283"/>
        <w:jc w:val="both"/>
      </w:pPr>
      <w:r>
        <w:rPr/>
        <w:t>Por</w:t>
      </w:r>
      <w:r>
        <w:rPr>
          <w:spacing w:val="-27"/>
        </w:rPr>
        <w:t> </w:t>
      </w:r>
      <w:r>
        <w:rPr/>
        <w:t>principio,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señalar</w:t>
      </w:r>
      <w:r>
        <w:rPr>
          <w:spacing w:val="-27"/>
        </w:rPr>
        <w:t> </w:t>
      </w:r>
      <w:r>
        <w:rPr/>
        <w:t>que,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siete </w:t>
      </w:r>
      <w:r>
        <w:rPr>
          <w:spacing w:val="-4"/>
          <w:w w:val="90"/>
        </w:rPr>
        <w:t>escaños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asignados</w:t>
      </w:r>
      <w:r>
        <w:rPr>
          <w:spacing w:val="-34"/>
          <w:w w:val="90"/>
        </w:rPr>
        <w:t> </w:t>
      </w:r>
      <w:r>
        <w:rPr>
          <w:w w:val="90"/>
        </w:rPr>
        <w:t>al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PAN,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sólo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dos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fueron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mujeres;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seis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PRD,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también</w:t>
      </w:r>
      <w:r>
        <w:rPr>
          <w:spacing w:val="-25"/>
          <w:w w:val="90"/>
        </w:rPr>
        <w:t> </w:t>
      </w:r>
      <w:r>
        <w:rPr>
          <w:w w:val="90"/>
        </w:rPr>
        <w:t>dos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mujeres;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cinco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obtuvo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MORENA,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mujeres; Movimiento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Ciudadano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Partido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Encuentro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Social </w:t>
      </w:r>
      <w:r>
        <w:rPr>
          <w:w w:val="95"/>
        </w:rPr>
        <w:t>(PES)</w:t>
      </w:r>
      <w:r>
        <w:rPr>
          <w:spacing w:val="-16"/>
          <w:w w:val="95"/>
        </w:rPr>
        <w:t> </w:t>
      </w:r>
      <w:r>
        <w:rPr>
          <w:w w:val="95"/>
        </w:rPr>
        <w:t>colocaron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tres;</w:t>
      </w:r>
      <w:r>
        <w:rPr>
          <w:spacing w:val="-16"/>
          <w:w w:val="95"/>
        </w:rPr>
        <w:t> </w:t>
      </w:r>
      <w:r>
        <w:rPr>
          <w:w w:val="95"/>
        </w:rPr>
        <w:t>Nueva</w:t>
      </w:r>
      <w:r>
        <w:rPr>
          <w:spacing w:val="-16"/>
          <w:w w:val="95"/>
        </w:rPr>
        <w:t> </w:t>
      </w:r>
      <w:r>
        <w:rPr>
          <w:w w:val="95"/>
        </w:rPr>
        <w:t>Alianza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dos,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PT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PVEM</w:t>
      </w:r>
      <w:r>
        <w:rPr>
          <w:spacing w:val="-37"/>
        </w:rPr>
        <w:t> </w:t>
      </w:r>
      <w:r>
        <w:rPr>
          <w:spacing w:val="-3"/>
        </w:rPr>
        <w:t>ninguna.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PRI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>
          <w:spacing w:val="-3"/>
        </w:rPr>
        <w:t>tuvo</w:t>
      </w:r>
      <w:r>
        <w:rPr>
          <w:spacing w:val="-37"/>
        </w:rPr>
        <w:t> </w:t>
      </w:r>
      <w:r>
        <w:rPr>
          <w:spacing w:val="-3"/>
        </w:rPr>
        <w:t>acceso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representación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proporcional.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asignaciones </w:t>
      </w:r>
      <w:r>
        <w:rPr/>
        <w:t>realizadas</w:t>
      </w:r>
      <w:r>
        <w:rPr>
          <w:spacing w:val="-17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Instituto</w:t>
      </w:r>
      <w:r>
        <w:rPr>
          <w:spacing w:val="-16"/>
        </w:rPr>
        <w:t> </w:t>
      </w:r>
      <w:r>
        <w:rPr/>
        <w:t>Electoral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Estado</w:t>
      </w:r>
      <w:r>
        <w:rPr>
          <w:spacing w:val="-16"/>
        </w:rPr>
        <w:t> </w:t>
      </w:r>
      <w:r>
        <w:rPr/>
        <w:t>de </w:t>
      </w:r>
      <w:r>
        <w:rPr>
          <w:spacing w:val="-3"/>
        </w:rPr>
        <w:t>México</w:t>
      </w:r>
      <w:r>
        <w:rPr>
          <w:spacing w:val="-36"/>
        </w:rPr>
        <w:t> </w:t>
      </w:r>
      <w:r>
        <w:rPr/>
        <w:t>(IEEM)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reflejó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espíritu</w:t>
      </w:r>
      <w:r>
        <w:rPr>
          <w:spacing w:val="-35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paridad </w:t>
      </w:r>
      <w:r>
        <w:rPr>
          <w:w w:val="85"/>
        </w:rPr>
        <w:t>de</w:t>
      </w:r>
      <w:r>
        <w:rPr>
          <w:spacing w:val="1"/>
          <w:w w:val="85"/>
        </w:rPr>
        <w:t> </w:t>
      </w:r>
      <w:r>
        <w:rPr>
          <w:spacing w:val="-3"/>
          <w:w w:val="85"/>
        </w:rPr>
        <w:t>género.</w:t>
      </w:r>
    </w:p>
    <w:p>
      <w:pPr>
        <w:pStyle w:val="BodyText"/>
        <w:spacing w:line="261" w:lineRule="auto" w:before="1"/>
        <w:ind w:left="113" w:right="120" w:firstLine="283"/>
        <w:jc w:val="both"/>
      </w:pPr>
      <w:r>
        <w:rPr>
          <w:spacing w:val="-3"/>
          <w:w w:val="90"/>
        </w:rPr>
        <w:t>Resulta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que,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salvo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PES,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todos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demás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partidos </w:t>
      </w:r>
      <w:r>
        <w:rPr>
          <w:spacing w:val="-3"/>
          <w:w w:val="95"/>
        </w:rPr>
        <w:t>políticos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colocaron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mujer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primer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lista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diputados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plurinominales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representación proporcional,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posibilidades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asegurar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sitio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Cámara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Diputados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local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disminuyó.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1020" w:right="900"/>
          <w:cols w:num="2" w:equalWidth="0">
            <w:col w:w="4567" w:space="167"/>
            <w:col w:w="4686"/>
          </w:cols>
        </w:sectPr>
      </w:pPr>
    </w:p>
    <w:p>
      <w:pPr>
        <w:pStyle w:val="BodyText"/>
        <w:rPr>
          <w:sz w:val="25"/>
        </w:rPr>
      </w:pPr>
    </w:p>
    <w:p>
      <w:pPr>
        <w:spacing w:after="0"/>
        <w:rPr>
          <w:sz w:val="25"/>
        </w:rPr>
        <w:sectPr>
          <w:pgSz w:w="11340" w:h="14180"/>
          <w:pgMar w:header="710" w:footer="856" w:top="1020" w:bottom="1040" w:left="920" w:right="1020"/>
        </w:sectPr>
      </w:pPr>
    </w:p>
    <w:p>
      <w:pPr>
        <w:pStyle w:val="BodyText"/>
        <w:spacing w:line="261" w:lineRule="auto" w:before="66"/>
        <w:ind w:left="100" w:firstLine="283"/>
        <w:jc w:val="both"/>
      </w:pPr>
      <w:r>
        <w:rPr/>
        <w:pict>
          <v:line style="position:absolute;mso-position-horizontal-relative:page;mso-position-vertical-relative:page;z-index:1576" from="280.565399pt,637.783921pt" to="280.565399pt,70.865921pt" stroked="true" strokeweight=".25pt" strokecolor="#000000">
            <w10:wrap type="none"/>
          </v:line>
        </w:pic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capital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país,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parte,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fines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3"/>
        </w:rPr>
        <w:t>abril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2015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Instituto</w:t>
      </w:r>
      <w:r>
        <w:rPr>
          <w:spacing w:val="-45"/>
        </w:rPr>
        <w:t> </w:t>
      </w:r>
      <w:r>
        <w:rPr>
          <w:spacing w:val="-3"/>
        </w:rPr>
        <w:t>Electoral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Distrito</w:t>
      </w:r>
      <w:r>
        <w:rPr>
          <w:spacing w:val="-45"/>
        </w:rPr>
        <w:t> </w:t>
      </w:r>
      <w:r>
        <w:rPr>
          <w:spacing w:val="-3"/>
        </w:rPr>
        <w:t>Federal </w:t>
      </w:r>
      <w:r>
        <w:rPr/>
        <w:t>(IEDF)</w:t>
      </w:r>
      <w:r>
        <w:rPr>
          <w:spacing w:val="-40"/>
        </w:rPr>
        <w:t> </w:t>
      </w:r>
      <w:r>
        <w:rPr>
          <w:spacing w:val="-3"/>
        </w:rPr>
        <w:t>comunicó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partidos</w:t>
      </w:r>
      <w:r>
        <w:rPr>
          <w:spacing w:val="-40"/>
        </w:rPr>
        <w:t> </w:t>
      </w:r>
      <w:r>
        <w:rPr>
          <w:spacing w:val="-3"/>
        </w:rPr>
        <w:t>políticos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>
          <w:spacing w:val="-3"/>
        </w:rPr>
        <w:t>acuerdo </w:t>
      </w:r>
      <w:r>
        <w:rPr>
          <w:spacing w:val="-3"/>
          <w:w w:val="95"/>
        </w:rPr>
        <w:t>mediante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les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advertía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asignación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asambleístas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vía</w:t>
      </w:r>
      <w:r>
        <w:rPr>
          <w:spacing w:val="-14"/>
          <w:w w:val="95"/>
        </w:rPr>
        <w:t> </w:t>
      </w:r>
      <w:r>
        <w:rPr>
          <w:w w:val="95"/>
        </w:rPr>
        <w:t>plurinominal,</w:t>
      </w:r>
      <w:r>
        <w:rPr>
          <w:spacing w:val="-14"/>
          <w:w w:val="95"/>
        </w:rPr>
        <w:t> </w:t>
      </w:r>
      <w:r>
        <w:rPr>
          <w:w w:val="95"/>
        </w:rPr>
        <w:t>aplicaría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trascendencia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género.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33"/>
          <w:w w:val="95"/>
        </w:rPr>
        <w:t> </w:t>
      </w:r>
      <w:r>
        <w:rPr>
          <w:w w:val="95"/>
        </w:rPr>
        <w:t>buscaría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repartición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curules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diera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fiel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posible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paridad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género.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veintiséis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escaños </w:t>
      </w:r>
      <w:r>
        <w:rPr>
          <w:w w:val="95"/>
        </w:rPr>
        <w:t>repartidos,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catorce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correspondieron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varones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doce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mujeres,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54%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46%</w:t>
      </w:r>
      <w:r>
        <w:rPr>
          <w:spacing w:val="-19"/>
          <w:w w:val="95"/>
        </w:rPr>
        <w:t> </w:t>
      </w:r>
      <w:r>
        <w:rPr>
          <w:w w:val="95"/>
        </w:rPr>
        <w:t>respectivamente.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cinco</w:t>
      </w:r>
      <w:r>
        <w:rPr>
          <w:spacing w:val="-27"/>
          <w:w w:val="95"/>
        </w:rPr>
        <w:t> </w:t>
      </w:r>
      <w:r>
        <w:rPr>
          <w:w w:val="95"/>
        </w:rPr>
        <w:t>escaños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PAN,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mujeres;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28"/>
        </w:rPr>
        <w:t> </w:t>
      </w:r>
      <w:r>
        <w:rPr/>
        <w:t>cuatro</w:t>
      </w:r>
      <w:r>
        <w:rPr>
          <w:spacing w:val="-27"/>
        </w:rPr>
        <w:t> </w:t>
      </w:r>
      <w:r>
        <w:rPr/>
        <w:t>del</w:t>
      </w:r>
      <w:r>
        <w:rPr>
          <w:spacing w:val="-28"/>
        </w:rPr>
        <w:t> </w:t>
      </w:r>
      <w:r>
        <w:rPr/>
        <w:t>PRI,</w:t>
      </w:r>
      <w:r>
        <w:rPr>
          <w:spacing w:val="-28"/>
        </w:rPr>
        <w:t> </w:t>
      </w:r>
      <w:r>
        <w:rPr/>
        <w:t>otros</w:t>
      </w:r>
      <w:r>
        <w:rPr>
          <w:spacing w:val="-28"/>
        </w:rPr>
        <w:t> </w:t>
      </w:r>
      <w:r>
        <w:rPr/>
        <w:t>dos;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8"/>
        </w:rPr>
        <w:t> </w:t>
      </w:r>
      <w:r>
        <w:rPr/>
        <w:t>siete</w:t>
      </w:r>
      <w:r>
        <w:rPr>
          <w:spacing w:val="-27"/>
        </w:rPr>
        <w:t> </w:t>
      </w:r>
      <w:r>
        <w:rPr/>
        <w:t>del</w:t>
      </w:r>
      <w:r>
        <w:rPr>
          <w:spacing w:val="-28"/>
        </w:rPr>
        <w:t> </w:t>
      </w:r>
      <w:r>
        <w:rPr/>
        <w:t>PRD, </w:t>
      </w:r>
      <w:r>
        <w:rPr>
          <w:spacing w:val="-3"/>
          <w:w w:val="95"/>
        </w:rPr>
        <w:t>cuatro;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PVEM,</w:t>
      </w:r>
      <w:r>
        <w:rPr>
          <w:spacing w:val="-27"/>
          <w:w w:val="95"/>
        </w:rPr>
        <w:t> </w:t>
      </w:r>
      <w:r>
        <w:rPr>
          <w:w w:val="95"/>
        </w:rPr>
        <w:t>uno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mujer;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cuatro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MORENA,</w:t>
      </w:r>
      <w:r>
        <w:rPr>
          <w:spacing w:val="-19"/>
          <w:w w:val="95"/>
        </w:rPr>
        <w:t> </w:t>
      </w:r>
      <w:r>
        <w:rPr>
          <w:w w:val="95"/>
        </w:rPr>
        <w:t>dos;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PES, </w:t>
      </w:r>
      <w:r>
        <w:rPr/>
        <w:t>una</w:t>
      </w:r>
      <w:r>
        <w:rPr>
          <w:spacing w:val="-15"/>
        </w:rPr>
        <w:t> </w:t>
      </w:r>
      <w:r>
        <w:rPr>
          <w:spacing w:val="2"/>
        </w:rPr>
        <w:t>mujer,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2"/>
        </w:rPr>
        <w:t>Movimiento</w:t>
      </w:r>
      <w:r>
        <w:rPr>
          <w:spacing w:val="-14"/>
        </w:rPr>
        <w:t> </w:t>
      </w:r>
      <w:r>
        <w:rPr>
          <w:spacing w:val="2"/>
        </w:rPr>
        <w:t>Ciudadano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3"/>
        </w:rPr>
        <w:t>Partido </w:t>
      </w:r>
      <w:r>
        <w:rPr>
          <w:spacing w:val="3"/>
          <w:w w:val="95"/>
        </w:rPr>
        <w:t>Humanista lograron </w:t>
      </w:r>
      <w:r>
        <w:rPr>
          <w:spacing w:val="2"/>
          <w:w w:val="95"/>
        </w:rPr>
        <w:t>una </w:t>
      </w:r>
      <w:r>
        <w:rPr>
          <w:spacing w:val="3"/>
          <w:w w:val="95"/>
        </w:rPr>
        <w:t>curul cada uno, </w:t>
      </w:r>
      <w:r>
        <w:rPr>
          <w:spacing w:val="4"/>
          <w:w w:val="95"/>
        </w:rPr>
        <w:t>varones </w:t>
      </w:r>
      <w:r>
        <w:rPr>
          <w:spacing w:val="-3"/>
          <w:w w:val="90"/>
        </w:rPr>
        <w:t>ambos.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igualdad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logró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porque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invariablemente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políticos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colocaron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varones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primer lugar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listas.</w:t>
      </w:r>
    </w:p>
    <w:p>
      <w:pPr>
        <w:pStyle w:val="BodyText"/>
        <w:spacing w:line="261" w:lineRule="auto" w:before="1"/>
        <w:ind w:left="100" w:right="3" w:firstLine="283"/>
        <w:jc w:val="both"/>
      </w:pP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destacar</w:t>
      </w:r>
      <w:r>
        <w:rPr>
          <w:spacing w:val="-23"/>
          <w:w w:val="95"/>
        </w:rPr>
        <w:t> </w:t>
      </w:r>
      <w:r>
        <w:rPr>
          <w:w w:val="95"/>
        </w:rPr>
        <w:t>aquí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denuncia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>
          <w:spacing w:val="-3"/>
          <w:w w:val="90"/>
        </w:rPr>
        <w:t>interpusieron organizaciones </w:t>
      </w:r>
      <w:r>
        <w:rPr>
          <w:w w:val="90"/>
        </w:rPr>
        <w:t>y </w:t>
      </w:r>
      <w:r>
        <w:rPr>
          <w:spacing w:val="-3"/>
          <w:w w:val="90"/>
        </w:rPr>
        <w:t>mujeres, </w:t>
      </w:r>
      <w:r>
        <w:rPr>
          <w:w w:val="90"/>
        </w:rPr>
        <w:t>que </w:t>
      </w:r>
      <w:r>
        <w:rPr>
          <w:spacing w:val="-3"/>
          <w:w w:val="90"/>
        </w:rPr>
        <w:t>acusaron </w:t>
      </w:r>
      <w:r>
        <w:rPr/>
        <w:t>al</w:t>
      </w:r>
      <w:r>
        <w:rPr>
          <w:spacing w:val="-19"/>
        </w:rPr>
        <w:t> </w:t>
      </w:r>
      <w:r>
        <w:rPr/>
        <w:t>IEDF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apegarse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principio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paridad</w:t>
      </w:r>
      <w:r>
        <w:rPr>
          <w:spacing w:val="-19"/>
        </w:rPr>
        <w:t> </w:t>
      </w:r>
      <w:r>
        <w:rPr/>
        <w:t>de </w:t>
      </w:r>
      <w:r>
        <w:rPr>
          <w:spacing w:val="-3"/>
          <w:w w:val="95"/>
        </w:rPr>
        <w:t>género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hora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aplicar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asignación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diputadas </w:t>
      </w:r>
      <w:r>
        <w:rPr>
          <w:spacing w:val="-3"/>
          <w:w w:val="90"/>
        </w:rPr>
        <w:t>plurinominales,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pues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buscaba</w:t>
      </w:r>
      <w:r>
        <w:rPr>
          <w:spacing w:val="-24"/>
          <w:w w:val="90"/>
        </w:rPr>
        <w:t> </w:t>
      </w:r>
      <w:r>
        <w:rPr>
          <w:w w:val="90"/>
        </w:rPr>
        <w:t>era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IEDF </w:t>
      </w:r>
      <w:r>
        <w:rPr>
          <w:spacing w:val="-3"/>
          <w:w w:val="95"/>
        </w:rPr>
        <w:t>compensara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dicho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no </w:t>
      </w:r>
      <w:r>
        <w:rPr>
          <w:w w:val="95"/>
        </w:rPr>
        <w:t>habían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logrado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distritos</w:t>
      </w:r>
      <w:r>
        <w:rPr>
          <w:spacing w:val="-42"/>
          <w:w w:val="95"/>
        </w:rPr>
        <w:t> </w:t>
      </w:r>
      <w:r>
        <w:rPr>
          <w:w w:val="95"/>
        </w:rPr>
        <w:t>(Melgar,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2015: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1).</w:t>
      </w:r>
    </w:p>
    <w:p>
      <w:pPr>
        <w:pStyle w:val="BodyText"/>
        <w:spacing w:line="261" w:lineRule="auto" w:before="1"/>
        <w:ind w:left="100" w:right="4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argumento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que,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existe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mecanismo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compensación,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asignación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diputados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por </w:t>
      </w:r>
      <w:r>
        <w:rPr>
          <w:w w:val="90"/>
        </w:rPr>
        <w:t>representación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proporcional,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dio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Tabasco, </w:t>
      </w:r>
      <w:r>
        <w:rPr/>
        <w:t>había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considerarlo,</w:t>
      </w:r>
      <w:r>
        <w:rPr>
          <w:spacing w:val="-35"/>
        </w:rPr>
        <w:t> </w:t>
      </w:r>
      <w:r>
        <w:rPr/>
        <w:t>ya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ello</w:t>
      </w:r>
      <w:r>
        <w:rPr>
          <w:spacing w:val="-34"/>
        </w:rPr>
        <w:t> </w:t>
      </w:r>
      <w:r>
        <w:rPr/>
        <w:t>se</w:t>
      </w:r>
      <w:r>
        <w:rPr>
          <w:spacing w:val="-35"/>
        </w:rPr>
        <w:t> </w:t>
      </w:r>
      <w:r>
        <w:rPr/>
        <w:t>lograría reflejar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espíritu</w:t>
      </w:r>
      <w:r>
        <w:rPr>
          <w:spacing w:val="-39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ley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también,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paso,</w:t>
      </w:r>
      <w:r>
        <w:rPr>
          <w:spacing w:val="-40"/>
        </w:rPr>
        <w:t> </w:t>
      </w:r>
      <w:r>
        <w:rPr>
          <w:spacing w:val="-3"/>
        </w:rPr>
        <w:t>evitar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problema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dimensión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sustancial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material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 invoca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postulación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distritos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donde </w:t>
      </w:r>
      <w:r>
        <w:rPr/>
        <w:t>no</w:t>
      </w:r>
      <w:r>
        <w:rPr>
          <w:spacing w:val="-30"/>
        </w:rPr>
        <w:t> </w:t>
      </w:r>
      <w:r>
        <w:rPr/>
        <w:t>tienen</w:t>
      </w:r>
      <w:r>
        <w:rPr>
          <w:spacing w:val="-30"/>
        </w:rPr>
        <w:t> </w:t>
      </w:r>
      <w:r>
        <w:rPr/>
        <w:t>muchas</w:t>
      </w:r>
      <w:r>
        <w:rPr>
          <w:spacing w:val="-30"/>
        </w:rPr>
        <w:t> </w:t>
      </w:r>
      <w:r>
        <w:rPr/>
        <w:t>posibilidades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éxito,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 </w:t>
      </w:r>
      <w:r>
        <w:rPr>
          <w:spacing w:val="-3"/>
          <w:w w:val="90"/>
        </w:rPr>
        <w:t>partidos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políticos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reserven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varones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aquellos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tienen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probabilidades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ganar.</w:t>
      </w:r>
    </w:p>
    <w:p>
      <w:pPr>
        <w:pStyle w:val="BodyText"/>
        <w:spacing w:before="1"/>
        <w:rPr>
          <w:sz w:val="23"/>
        </w:rPr>
      </w:pPr>
    </w:p>
    <w:p>
      <w:pPr>
        <w:pStyle w:val="Heading1"/>
        <w:ind w:left="1715" w:right="1626"/>
      </w:pPr>
      <w:r>
        <w:rPr/>
        <w:t>Conclusiones</w:t>
      </w:r>
    </w:p>
    <w:p>
      <w:pPr>
        <w:pStyle w:val="BodyText"/>
        <w:spacing w:before="9"/>
        <w:rPr>
          <w:rFonts w:ascii="Times New Roman"/>
          <w:b/>
          <w:sz w:val="24"/>
        </w:rPr>
      </w:pPr>
    </w:p>
    <w:p>
      <w:pPr>
        <w:pStyle w:val="BodyText"/>
        <w:spacing w:line="261" w:lineRule="auto"/>
        <w:ind w:left="100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electoral</w:t>
      </w:r>
      <w:r>
        <w:rPr>
          <w:spacing w:val="-26"/>
          <w:w w:val="95"/>
        </w:rPr>
        <w:t> </w:t>
      </w:r>
      <w:r>
        <w:rPr>
          <w:w w:val="95"/>
        </w:rPr>
        <w:t>federal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2015,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se estrenó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reforma</w:t>
      </w:r>
      <w:r>
        <w:rPr>
          <w:spacing w:val="-13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2014,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otras </w:t>
      </w:r>
      <w:r>
        <w:rPr>
          <w:spacing w:val="6"/>
          <w:w w:val="95"/>
        </w:rPr>
        <w:t>modificaciones</w:t>
      </w:r>
      <w:r>
        <w:rPr>
          <w:spacing w:val="-8"/>
          <w:w w:val="95"/>
        </w:rPr>
        <w:t> </w:t>
      </w:r>
      <w:r>
        <w:rPr>
          <w:spacing w:val="6"/>
          <w:w w:val="95"/>
        </w:rPr>
        <w:t>establecía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la</w:t>
      </w:r>
      <w:r>
        <w:rPr>
          <w:spacing w:val="-8"/>
          <w:w w:val="95"/>
        </w:rPr>
        <w:t> </w:t>
      </w:r>
      <w:r>
        <w:rPr>
          <w:spacing w:val="5"/>
          <w:w w:val="95"/>
        </w:rPr>
        <w:t>cuota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5"/>
          <w:w w:val="95"/>
        </w:rPr>
        <w:t>género</w:t>
      </w:r>
      <w:r>
        <w:rPr>
          <w:spacing w:val="-8"/>
          <w:w w:val="95"/>
        </w:rPr>
        <w:t> </w:t>
      </w:r>
      <w:r>
        <w:rPr>
          <w:spacing w:val="7"/>
          <w:w w:val="95"/>
        </w:rPr>
        <w:t>en </w:t>
      </w:r>
      <w:r>
        <w:rPr>
          <w:spacing w:val="-3"/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paridad,</w:t>
      </w:r>
      <w:r>
        <w:rPr>
          <w:spacing w:val="-19"/>
          <w:w w:val="95"/>
        </w:rPr>
        <w:t> </w:t>
      </w:r>
      <w:r>
        <w:rPr>
          <w:w w:val="95"/>
        </w:rPr>
        <w:t>50%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50%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</w:p>
    <w:p>
      <w:pPr>
        <w:pStyle w:val="BodyText"/>
        <w:spacing w:line="261" w:lineRule="auto" w:before="67"/>
        <w:ind w:left="100" w:right="101"/>
        <w:jc w:val="both"/>
      </w:pPr>
      <w:r>
        <w:rPr/>
        <w:br w:type="column"/>
      </w:r>
      <w:r>
        <w:rPr>
          <w:w w:val="95"/>
        </w:rPr>
        <w:t>mujeres,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cargos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ambos</w:t>
      </w:r>
      <w:r>
        <w:rPr>
          <w:spacing w:val="-20"/>
          <w:w w:val="95"/>
        </w:rPr>
        <w:t> </w:t>
      </w:r>
      <w:r>
        <w:rPr>
          <w:w w:val="95"/>
        </w:rPr>
        <w:t>principios </w:t>
      </w:r>
      <w:r>
        <w:rPr>
          <w:spacing w:val="3"/>
          <w:w w:val="95"/>
        </w:rPr>
        <w:t>de </w:t>
      </w:r>
      <w:r>
        <w:rPr>
          <w:spacing w:val="6"/>
          <w:w w:val="95"/>
        </w:rPr>
        <w:t>elección —mayoría relativa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7"/>
          <w:w w:val="95"/>
        </w:rPr>
        <w:t>representación </w:t>
      </w:r>
      <w:r>
        <w:rPr>
          <w:spacing w:val="3"/>
          <w:w w:val="95"/>
        </w:rPr>
        <w:t>proporcional—,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estaban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echadas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todas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cartas </w:t>
      </w:r>
      <w:r>
        <w:rPr>
          <w:spacing w:val="-3"/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lograr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representación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equilibrada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justa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incluyente,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situación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hechos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ocurrió.</w:t>
      </w:r>
    </w:p>
    <w:p>
      <w:pPr>
        <w:pStyle w:val="BodyText"/>
        <w:spacing w:line="261" w:lineRule="auto" w:before="1"/>
        <w:ind w:left="100" w:right="108" w:firstLine="283"/>
        <w:jc w:val="right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Tabasco,</w:t>
      </w:r>
      <w:r>
        <w:rPr>
          <w:spacing w:val="-17"/>
          <w:w w:val="95"/>
        </w:rPr>
        <w:t> </w:t>
      </w:r>
      <w:r>
        <w:rPr>
          <w:w w:val="95"/>
        </w:rPr>
        <w:t>ante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obligación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partidos</w:t>
      </w:r>
      <w:r>
        <w:rPr>
          <w:spacing w:val="-1"/>
          <w:w w:val="95"/>
        </w:rPr>
        <w:t> </w:t>
      </w:r>
      <w:r>
        <w:rPr/>
        <w:t>políticos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cumplir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cuota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género,</w:t>
      </w:r>
      <w:r>
        <w:rPr>
          <w:spacing w:val="-23"/>
        </w:rPr>
        <w:t> </w:t>
      </w:r>
      <w:r>
        <w:rPr/>
        <w:t>éstos</w:t>
      </w:r>
      <w:r>
        <w:rPr>
          <w:w w:val="79"/>
        </w:rPr>
        <w:t> </w:t>
      </w:r>
      <w:r>
        <w:rPr>
          <w:w w:val="90"/>
        </w:rPr>
        <w:t>recurrieron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prácticas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ligadas</w:t>
      </w:r>
      <w:r>
        <w:rPr>
          <w:spacing w:val="-11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nepotismo,</w:t>
      </w:r>
      <w:r>
        <w:rPr>
          <w:spacing w:val="-10"/>
          <w:w w:val="90"/>
        </w:rPr>
        <w:t> </w:t>
      </w:r>
      <w:r>
        <w:rPr>
          <w:w w:val="90"/>
        </w:rPr>
        <w:t>ya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3"/>
          <w:w w:val="86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postulación</w:t>
      </w:r>
      <w:r>
        <w:rPr>
          <w:spacing w:val="-45"/>
          <w:w w:val="95"/>
        </w:rPr>
        <w:t> </w:t>
      </w:r>
      <w:r>
        <w:rPr>
          <w:w w:val="95"/>
        </w:rPr>
        <w:t>o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sustitución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candidatos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impugnados</w:t>
      </w:r>
      <w:r>
        <w:rPr>
          <w:spacing w:val="-3"/>
          <w:w w:val="91"/>
        </w:rPr>
        <w:t> </w:t>
      </w:r>
      <w:r>
        <w:rPr/>
        <w:t>ante</w:t>
      </w:r>
      <w:r>
        <w:rPr>
          <w:spacing w:val="-28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2"/>
        </w:rPr>
        <w:t>TEPJF</w:t>
      </w:r>
      <w:r>
        <w:rPr>
          <w:spacing w:val="-28"/>
        </w:rPr>
        <w:t> </w:t>
      </w:r>
      <w:r>
        <w:rPr>
          <w:spacing w:val="2"/>
        </w:rPr>
        <w:t>rellenaron</w:t>
      </w:r>
      <w:r>
        <w:rPr>
          <w:spacing w:val="-28"/>
        </w:rPr>
        <w:t> </w:t>
      </w:r>
      <w:r>
        <w:rPr/>
        <w:t>las</w:t>
      </w:r>
      <w:r>
        <w:rPr>
          <w:spacing w:val="-27"/>
        </w:rPr>
        <w:t> </w:t>
      </w:r>
      <w:r>
        <w:rPr/>
        <w:t>listas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fórmulas</w:t>
      </w:r>
      <w:r>
        <w:rPr>
          <w:spacing w:val="-27"/>
        </w:rPr>
        <w:t> </w:t>
      </w:r>
      <w:r>
        <w:rPr>
          <w:spacing w:val="2"/>
        </w:rPr>
        <w:t>con</w:t>
      </w:r>
      <w:r>
        <w:rPr>
          <w:spacing w:val="2"/>
          <w:w w:val="90"/>
        </w:rPr>
        <w:t> </w:t>
      </w:r>
      <w:r>
        <w:rPr>
          <w:spacing w:val="-5"/>
          <w:w w:val="90"/>
        </w:rPr>
        <w:t>familiares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—esposas,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hermanas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hijas—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políticos</w:t>
      </w:r>
      <w:r>
        <w:rPr>
          <w:spacing w:val="-5"/>
          <w:w w:val="84"/>
        </w:rPr>
        <w:t> </w:t>
      </w:r>
      <w:r>
        <w:rPr>
          <w:spacing w:val="-3"/>
          <w:w w:val="95"/>
        </w:rPr>
        <w:t>varones.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forma,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colocaron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“juanitas”,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vez</w:t>
      </w:r>
      <w:r>
        <w:rPr>
          <w:spacing w:val="-3"/>
          <w:w w:val="88"/>
        </w:rPr>
        <w:t> </w:t>
      </w:r>
      <w:r>
        <w:rPr/>
        <w:t>de</w:t>
      </w:r>
      <w:r>
        <w:rPr>
          <w:spacing w:val="-30"/>
        </w:rPr>
        <w:t> </w:t>
      </w:r>
      <w:r>
        <w:rPr/>
        <w:t>recurrir</w:t>
      </w:r>
      <w:r>
        <w:rPr>
          <w:spacing w:val="-31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base</w:t>
      </w:r>
      <w:r>
        <w:rPr>
          <w:spacing w:val="-30"/>
        </w:rPr>
        <w:t> </w:t>
      </w:r>
      <w:r>
        <w:rPr/>
        <w:t>social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partidista,</w:t>
      </w:r>
      <w:r>
        <w:rPr>
          <w:spacing w:val="-30"/>
        </w:rPr>
        <w:t> </w:t>
      </w:r>
      <w:r>
        <w:rPr/>
        <w:t>cuadros</w:t>
      </w:r>
      <w:r>
        <w:rPr>
          <w:spacing w:val="-30"/>
        </w:rPr>
        <w:t> </w:t>
      </w:r>
      <w:r>
        <w:rPr/>
        <w:t>de</w:t>
      </w:r>
      <w:r>
        <w:rPr>
          <w:w w:val="86"/>
        </w:rPr>
        <w:t> </w:t>
      </w:r>
      <w:r>
        <w:rPr>
          <w:spacing w:val="-3"/>
          <w:w w:val="95"/>
        </w:rPr>
        <w:t>mujeres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políticos,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postular</w:t>
      </w:r>
      <w:r>
        <w:rPr>
          <w:spacing w:val="-3"/>
          <w:w w:val="95"/>
        </w:rPr>
        <w:t> </w:t>
      </w:r>
      <w:r>
        <w:rPr/>
        <w:t>a</w:t>
      </w:r>
      <w:r>
        <w:rPr>
          <w:spacing w:val="-32"/>
        </w:rPr>
        <w:t> </w:t>
      </w:r>
      <w:r>
        <w:rPr/>
        <w:t>candidatas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calidad,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amplia</w:t>
      </w:r>
      <w:r>
        <w:rPr>
          <w:spacing w:val="-32"/>
        </w:rPr>
        <w:t> </w:t>
      </w:r>
      <w:r>
        <w:rPr/>
        <w:t>experiencia</w:t>
      </w:r>
      <w:r>
        <w:rPr>
          <w:spacing w:val="-32"/>
        </w:rPr>
        <w:t> </w:t>
      </w:r>
      <w:r>
        <w:rPr/>
        <w:t>y</w:t>
      </w:r>
      <w:r>
        <w:rPr>
          <w:w w:val="93"/>
        </w:rPr>
        <w:t> </w:t>
      </w:r>
      <w:r>
        <w:rPr>
          <w:spacing w:val="-3"/>
          <w:w w:val="95"/>
        </w:rPr>
        <w:t>trayectoria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ganar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elección.</w:t>
      </w:r>
      <w:r>
        <w:rPr>
          <w:spacing w:val="-3"/>
          <w:w w:val="89"/>
        </w:rPr>
        <w:t> </w:t>
      </w:r>
      <w:r>
        <w:rPr>
          <w:w w:val="90"/>
        </w:rPr>
        <w:t>Afortunadamente, grupos de</w:t>
      </w:r>
      <w:r>
        <w:rPr>
          <w:spacing w:val="3"/>
          <w:w w:val="90"/>
        </w:rPr>
        <w:t> </w:t>
      </w:r>
      <w:r>
        <w:rPr>
          <w:w w:val="90"/>
        </w:rPr>
        <w:t>mujeres,</w:t>
      </w:r>
      <w:r>
        <w:rPr>
          <w:spacing w:val="1"/>
          <w:w w:val="90"/>
        </w:rPr>
        <w:t> </w:t>
      </w:r>
      <w:r>
        <w:rPr>
          <w:w w:val="90"/>
        </w:rPr>
        <w:t>candidatas</w:t>
      </w:r>
      <w:r>
        <w:rPr>
          <w:spacing w:val="-2"/>
          <w:w w:val="90"/>
        </w:rPr>
        <w:t> </w:t>
      </w:r>
      <w:r>
        <w:rPr>
          <w:spacing w:val="-3"/>
          <w:w w:val="95"/>
        </w:rPr>
        <w:t>excluidas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dirigentes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mismos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partidos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dieron</w:t>
      </w:r>
      <w:r>
        <w:rPr>
          <w:spacing w:val="-3"/>
          <w:w w:val="94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lucha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denunciaron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acciones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dirigencias</w:t>
      </w:r>
      <w:r>
        <w:rPr>
          <w:spacing w:val="-3"/>
          <w:w w:val="92"/>
        </w:rPr>
        <w:t> </w:t>
      </w:r>
      <w:r>
        <w:rPr>
          <w:spacing w:val="-5"/>
          <w:w w:val="90"/>
        </w:rPr>
        <w:t>partidistas,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consejeros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electorales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institutos</w:t>
      </w:r>
      <w:r>
        <w:rPr>
          <w:w w:val="79"/>
        </w:rPr>
        <w:t> </w:t>
      </w:r>
      <w:r>
        <w:rPr>
          <w:spacing w:val="-5"/>
          <w:w w:val="90"/>
        </w:rPr>
        <w:t>electorales</w:t>
      </w:r>
      <w:r>
        <w:rPr>
          <w:spacing w:val="-30"/>
          <w:w w:val="90"/>
        </w:rPr>
        <w:t> </w:t>
      </w:r>
      <w:r>
        <w:rPr>
          <w:spacing w:val="-5"/>
          <w:w w:val="90"/>
        </w:rPr>
        <w:t>locales,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0"/>
          <w:w w:val="90"/>
        </w:rPr>
        <w:t> </w:t>
      </w:r>
      <w:r>
        <w:rPr>
          <w:spacing w:val="-5"/>
          <w:w w:val="90"/>
        </w:rPr>
        <w:t>muchos</w:t>
      </w:r>
      <w:r>
        <w:rPr>
          <w:spacing w:val="-30"/>
          <w:w w:val="90"/>
        </w:rPr>
        <w:t> </w:t>
      </w:r>
      <w:r>
        <w:rPr>
          <w:spacing w:val="-5"/>
          <w:w w:val="90"/>
        </w:rPr>
        <w:t>políticos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que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se</w:t>
      </w:r>
      <w:r>
        <w:rPr>
          <w:spacing w:val="-30"/>
          <w:w w:val="90"/>
        </w:rPr>
        <w:t> </w:t>
      </w:r>
      <w:r>
        <w:rPr>
          <w:spacing w:val="-5"/>
          <w:w w:val="90"/>
        </w:rPr>
        <w:t>negaban</w:t>
      </w:r>
      <w:r>
        <w:rPr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hechos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cumplir</w:t>
      </w:r>
      <w:r>
        <w:rPr>
          <w:spacing w:val="-46"/>
          <w:w w:val="95"/>
        </w:rPr>
        <w:t> </w:t>
      </w:r>
      <w:r>
        <w:rPr>
          <w:w w:val="95"/>
        </w:rPr>
        <w:t>con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mandato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legal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paridad</w:t>
      </w:r>
      <w:r>
        <w:rPr>
          <w:w w:val="95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género.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Tabasco,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Distrito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Federal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Estado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"/>
          <w:w w:val="86"/>
        </w:rPr>
        <w:t> </w:t>
      </w:r>
      <w:r>
        <w:rPr>
          <w:spacing w:val="-3"/>
          <w:w w:val="90"/>
        </w:rPr>
        <w:t>México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interpusieron</w:t>
      </w:r>
      <w:r>
        <w:rPr>
          <w:spacing w:val="-15"/>
          <w:w w:val="90"/>
        </w:rPr>
        <w:t> </w:t>
      </w:r>
      <w:r>
        <w:rPr>
          <w:w w:val="90"/>
        </w:rPr>
        <w:t>recursos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legales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obligar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w w:val="79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partidos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políticos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respetar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cuota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género;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ante</w:t>
      </w:r>
      <w:r>
        <w:rPr>
          <w:spacing w:val="-3"/>
          <w:w w:val="90"/>
        </w:rPr>
        <w:t> </w:t>
      </w:r>
      <w:r>
        <w:rPr>
          <w:spacing w:val="-3"/>
          <w:w w:val="90"/>
        </w:rPr>
        <w:t>esta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situación,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institutos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electorales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Tabasco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de</w:t>
      </w:r>
      <w:r>
        <w:rPr>
          <w:spacing w:val="-3"/>
          <w:w w:val="86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capital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país</w:t>
      </w:r>
      <w:r>
        <w:rPr>
          <w:spacing w:val="-23"/>
          <w:w w:val="95"/>
        </w:rPr>
        <w:t> </w:t>
      </w:r>
      <w:r>
        <w:rPr>
          <w:w w:val="95"/>
        </w:rPr>
        <w:t>rectificaron,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</w:t>
      </w:r>
    </w:p>
    <w:p>
      <w:pPr>
        <w:pStyle w:val="BodyText"/>
        <w:spacing w:before="1"/>
        <w:ind w:left="100"/>
        <w:jc w:val="both"/>
      </w:pPr>
      <w:r>
        <w:rPr>
          <w:w w:val="90"/>
        </w:rPr>
        <w:t>México, como se señaló en su momento.</w:t>
      </w:r>
    </w:p>
    <w:p>
      <w:pPr>
        <w:pStyle w:val="BodyText"/>
        <w:spacing w:line="261" w:lineRule="auto" w:before="22"/>
        <w:ind w:left="100" w:right="108" w:firstLine="283"/>
        <w:jc w:val="both"/>
      </w:pPr>
      <w:r>
        <w:rPr>
          <w:spacing w:val="-3"/>
          <w:w w:val="90"/>
        </w:rPr>
        <w:t>En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cuantoal</w:t>
      </w:r>
      <w:r>
        <w:rPr>
          <w:spacing w:val="-23"/>
          <w:w w:val="90"/>
        </w:rPr>
        <w:t> </w:t>
      </w:r>
      <w:r>
        <w:rPr>
          <w:spacing w:val="-6"/>
          <w:w w:val="90"/>
        </w:rPr>
        <w:t>sistema</w:t>
      </w:r>
      <w:r>
        <w:rPr>
          <w:spacing w:val="-23"/>
          <w:w w:val="90"/>
        </w:rPr>
        <w:t> </w:t>
      </w:r>
      <w:r>
        <w:rPr>
          <w:w w:val="90"/>
        </w:rPr>
        <w:t>políticoya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los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procedimientosde </w:t>
      </w:r>
      <w:r>
        <w:rPr>
          <w:spacing w:val="-4"/>
          <w:w w:val="90"/>
        </w:rPr>
        <w:t>asignación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cargos,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revelador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distribución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escaños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representación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proporcional,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varias </w:t>
      </w:r>
      <w:r>
        <w:rPr/>
        <w:t>entidades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espacios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recurrió</w:t>
      </w:r>
      <w:r>
        <w:rPr>
          <w:spacing w:val="-31"/>
        </w:rPr>
        <w:t> </w:t>
      </w:r>
      <w:r>
        <w:rPr/>
        <w:t>al </w:t>
      </w:r>
      <w:r>
        <w:rPr>
          <w:spacing w:val="-3"/>
        </w:rPr>
        <w:t>espíritu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ley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garantizar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paridad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género, </w:t>
      </w:r>
      <w:r>
        <w:rPr/>
        <w:t>salvo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Tabasco,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través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las </w:t>
      </w:r>
      <w:r>
        <w:rPr>
          <w:spacing w:val="-3"/>
          <w:w w:val="95"/>
        </w:rPr>
        <w:t>plurinominales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alcanzó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género.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 </w:t>
      </w:r>
      <w:r>
        <w:rPr>
          <w:spacing w:val="-4"/>
          <w:w w:val="90"/>
        </w:rPr>
        <w:t>Distrito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Federal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situación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fue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apego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ley,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pues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se </w:t>
      </w:r>
      <w:r>
        <w:rPr>
          <w:w w:val="90"/>
        </w:rPr>
        <w:t>repartió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paridad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género,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independientemente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de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ganado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41"/>
          <w:w w:val="95"/>
        </w:rPr>
        <w:t> </w:t>
      </w:r>
      <w:r>
        <w:rPr>
          <w:w w:val="95"/>
        </w:rPr>
        <w:t>relativa;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México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cumplió,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treinta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escaños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nueve </w:t>
      </w:r>
      <w:r>
        <w:rPr>
          <w:spacing w:val="-3"/>
          <w:w w:val="90"/>
        </w:rPr>
        <w:t>fueron para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mujeres.</w:t>
      </w:r>
    </w:p>
    <w:p>
      <w:pPr>
        <w:pStyle w:val="BodyText"/>
        <w:spacing w:line="261" w:lineRule="auto" w:before="1"/>
        <w:ind w:left="100" w:right="110" w:firstLine="283"/>
        <w:jc w:val="both"/>
      </w:pPr>
      <w:r>
        <w:rPr>
          <w:spacing w:val="3"/>
        </w:rPr>
        <w:t>Lo</w:t>
      </w:r>
      <w:r>
        <w:rPr>
          <w:spacing w:val="-26"/>
        </w:rPr>
        <w:t> </w:t>
      </w:r>
      <w:r>
        <w:rPr>
          <w:spacing w:val="6"/>
        </w:rPr>
        <w:t>ocurrido</w:t>
      </w:r>
      <w:r>
        <w:rPr>
          <w:spacing w:val="-26"/>
        </w:rPr>
        <w:t> </w:t>
      </w:r>
      <w:r>
        <w:rPr>
          <w:spacing w:val="3"/>
        </w:rPr>
        <w:t>en</w:t>
      </w:r>
      <w:r>
        <w:rPr>
          <w:spacing w:val="-26"/>
        </w:rPr>
        <w:t> </w:t>
      </w:r>
      <w:r>
        <w:rPr>
          <w:spacing w:val="4"/>
        </w:rPr>
        <w:t>las</w:t>
      </w:r>
      <w:r>
        <w:rPr>
          <w:spacing w:val="-26"/>
        </w:rPr>
        <w:t> </w:t>
      </w:r>
      <w:r>
        <w:rPr>
          <w:spacing w:val="5"/>
        </w:rPr>
        <w:t>tres</w:t>
      </w:r>
      <w:r>
        <w:rPr>
          <w:spacing w:val="-26"/>
        </w:rPr>
        <w:t> </w:t>
      </w:r>
      <w:r>
        <w:rPr>
          <w:spacing w:val="6"/>
        </w:rPr>
        <w:t>entidades</w:t>
      </w:r>
      <w:r>
        <w:rPr>
          <w:spacing w:val="-26"/>
        </w:rPr>
        <w:t> </w:t>
      </w:r>
      <w:r>
        <w:rPr>
          <w:spacing w:val="6"/>
        </w:rPr>
        <w:t>analizadas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2015</w:t>
      </w:r>
      <w:r>
        <w:rPr>
          <w:spacing w:val="-11"/>
          <w:w w:val="95"/>
        </w:rPr>
        <w:t> </w:t>
      </w:r>
      <w:r>
        <w:rPr>
          <w:w w:val="95"/>
        </w:rPr>
        <w:t>deja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enseñanza</w:t>
      </w:r>
      <w:r>
        <w:rPr>
          <w:spacing w:val="-11"/>
          <w:w w:val="95"/>
        </w:rPr>
        <w:t> </w:t>
      </w:r>
      <w:r>
        <w:rPr>
          <w:w w:val="95"/>
        </w:rPr>
        <w:t>que,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lucha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por </w:t>
      </w:r>
      <w:r>
        <w:rPr>
          <w:w w:val="95"/>
        </w:rPr>
        <w:t>alcanzar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paridad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género,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mujeres</w:t>
      </w:r>
      <w:r>
        <w:rPr>
          <w:spacing w:val="-35"/>
          <w:w w:val="95"/>
        </w:rPr>
        <w:t> </w:t>
      </w:r>
      <w:r>
        <w:rPr>
          <w:w w:val="95"/>
        </w:rPr>
        <w:t>deben</w:t>
      </w:r>
      <w:r>
        <w:rPr>
          <w:spacing w:val="-35"/>
          <w:w w:val="95"/>
        </w:rPr>
        <w:t> </w:t>
      </w:r>
      <w:r>
        <w:rPr>
          <w:w w:val="95"/>
        </w:rPr>
        <w:t>ser</w:t>
      </w:r>
    </w:p>
    <w:p>
      <w:pPr>
        <w:spacing w:after="0" w:line="261" w:lineRule="auto"/>
        <w:jc w:val="both"/>
        <w:sectPr>
          <w:type w:val="continuous"/>
          <w:pgSz w:w="11340" w:h="14180"/>
          <w:pgMar w:top="0" w:bottom="0" w:left="920" w:right="1020"/>
          <w:cols w:num="2" w:equalWidth="0">
            <w:col w:w="4560" w:space="174"/>
            <w:col w:w="4666"/>
          </w:cols>
        </w:sectPr>
      </w:pPr>
    </w:p>
    <w:p>
      <w:pPr>
        <w:pStyle w:val="BodyText"/>
        <w:spacing w:before="8"/>
        <w:rPr>
          <w:sz w:val="24"/>
        </w:rPr>
      </w:pPr>
    </w:p>
    <w:p>
      <w:pPr>
        <w:spacing w:after="0"/>
        <w:rPr>
          <w:sz w:val="24"/>
        </w:rPr>
        <w:sectPr>
          <w:pgSz w:w="11340" w:h="14180"/>
          <w:pgMar w:header="710" w:footer="804" w:top="1020" w:bottom="1000" w:left="1020" w:right="900"/>
        </w:sectPr>
      </w:pPr>
    </w:p>
    <w:p>
      <w:pPr>
        <w:pStyle w:val="BodyText"/>
        <w:spacing w:line="261" w:lineRule="auto" w:before="66"/>
        <w:ind w:left="113"/>
        <w:jc w:val="both"/>
      </w:pPr>
      <w:r>
        <w:rPr/>
        <w:pict>
          <v:line style="position:absolute;mso-position-horizontal-relative:page;mso-position-vertical-relative:page;z-index:1600" from="286.234711pt,637.783921pt" to="286.234711pt,70.865921pt" stroked="true" strokeweight=".25pt" strokecolor="#000000">
            <w10:wrap type="none"/>
          </v:line>
        </w:pict>
      </w:r>
      <w:r>
        <w:rPr>
          <w:w w:val="95"/>
        </w:rPr>
        <w:t>incluidas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postulación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cargos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sentidos vertical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horizontal,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modo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debe</w:t>
      </w:r>
      <w:r>
        <w:rPr>
          <w:spacing w:val="-31"/>
          <w:w w:val="95"/>
        </w:rPr>
        <w:t> </w:t>
      </w:r>
      <w:r>
        <w:rPr>
          <w:w w:val="95"/>
        </w:rPr>
        <w:t>garantizar </w:t>
      </w:r>
      <w:r>
        <w:rPr/>
        <w:t>la</w:t>
      </w:r>
      <w:r>
        <w:rPr>
          <w:spacing w:val="-16"/>
        </w:rPr>
        <w:t> </w:t>
      </w:r>
      <w:r>
        <w:rPr/>
        <w:t>dimensión</w:t>
      </w:r>
      <w:r>
        <w:rPr>
          <w:spacing w:val="-15"/>
        </w:rPr>
        <w:t> </w:t>
      </w:r>
      <w:r>
        <w:rPr/>
        <w:t>sustancial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material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distritos o</w:t>
      </w:r>
      <w:r>
        <w:rPr>
          <w:spacing w:val="-29"/>
        </w:rPr>
        <w:t> </w:t>
      </w:r>
      <w:r>
        <w:rPr/>
        <w:t>ayuntamientos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postuladas.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 </w:t>
      </w:r>
      <w:r>
        <w:rPr>
          <w:w w:val="90"/>
        </w:rPr>
        <w:t>asignación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curules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representación</w:t>
      </w:r>
      <w:r>
        <w:rPr>
          <w:spacing w:val="-16"/>
          <w:w w:val="90"/>
        </w:rPr>
        <w:t> </w:t>
      </w:r>
      <w:r>
        <w:rPr>
          <w:w w:val="90"/>
        </w:rPr>
        <w:t>proporcional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debe</w:t>
      </w:r>
      <w:r>
        <w:rPr>
          <w:spacing w:val="-28"/>
          <w:w w:val="95"/>
        </w:rPr>
        <w:t> </w:t>
      </w:r>
      <w:r>
        <w:rPr>
          <w:w w:val="95"/>
        </w:rPr>
        <w:t>aplicar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trascendencia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género,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lo </w:t>
      </w:r>
      <w:r>
        <w:rPr>
          <w:spacing w:val="2"/>
          <w:w w:val="95"/>
        </w:rPr>
        <w:t>mandata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reforma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electoral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2014.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Sólo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esa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logrará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pretendida</w:t>
      </w:r>
      <w:r>
        <w:rPr>
          <w:spacing w:val="-15"/>
          <w:w w:val="95"/>
        </w:rPr>
        <w:t> </w:t>
      </w:r>
      <w:r>
        <w:rPr>
          <w:w w:val="95"/>
        </w:rPr>
        <w:t>equidad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género en</w:t>
      </w:r>
      <w:r>
        <w:rPr>
          <w:spacing w:val="-38"/>
          <w:w w:val="95"/>
        </w:rPr>
        <w:t> </w:t>
      </w:r>
      <w:r>
        <w:rPr>
          <w:w w:val="95"/>
        </w:rPr>
        <w:t>México.</w:t>
      </w:r>
    </w:p>
    <w:p>
      <w:pPr>
        <w:pStyle w:val="BodyText"/>
        <w:spacing w:before="1"/>
        <w:rPr>
          <w:sz w:val="23"/>
        </w:rPr>
      </w:pPr>
    </w:p>
    <w:p>
      <w:pPr>
        <w:pStyle w:val="Heading1"/>
        <w:ind w:right="1045"/>
      </w:pPr>
      <w:r>
        <w:rPr>
          <w:w w:val="105"/>
        </w:rPr>
        <w:t>Notas</w:t>
      </w:r>
    </w:p>
    <w:p>
      <w:pPr>
        <w:pStyle w:val="BodyText"/>
        <w:spacing w:before="6"/>
        <w:rPr>
          <w:rFonts w:ascii="Times New Roman"/>
          <w:b/>
          <w:sz w:val="25"/>
        </w:rPr>
      </w:pPr>
    </w:p>
    <w:p>
      <w:pPr>
        <w:spacing w:line="276" w:lineRule="auto" w:before="0"/>
        <w:ind w:left="227" w:right="1" w:hanging="114"/>
        <w:jc w:val="both"/>
        <w:rPr>
          <w:sz w:val="20"/>
        </w:rPr>
      </w:pPr>
      <w:r>
        <w:rPr>
          <w:w w:val="90"/>
          <w:position w:val="7"/>
          <w:sz w:val="11"/>
        </w:rPr>
        <w:t>1</w:t>
      </w:r>
      <w:r>
        <w:rPr>
          <w:spacing w:val="-2"/>
          <w:w w:val="90"/>
          <w:position w:val="7"/>
          <w:sz w:val="11"/>
        </w:rPr>
        <w:t> </w:t>
      </w:r>
      <w:r>
        <w:rPr>
          <w:spacing w:val="-3"/>
          <w:w w:val="90"/>
          <w:sz w:val="20"/>
        </w:rPr>
        <w:t>“Juanitas”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sobrenonmbre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refiere</w:t>
      </w:r>
      <w:r>
        <w:rPr>
          <w:spacing w:val="-26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práctica política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México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consiste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simular</w:t>
      </w:r>
      <w:r>
        <w:rPr>
          <w:spacing w:val="-15"/>
          <w:w w:val="90"/>
          <w:sz w:val="20"/>
        </w:rPr>
        <w:t> </w:t>
      </w:r>
      <w:r>
        <w:rPr>
          <w:spacing w:val="-2"/>
          <w:w w:val="90"/>
          <w:sz w:val="20"/>
        </w:rPr>
        <w:t>candidaturas </w:t>
      </w:r>
      <w:r>
        <w:rPr>
          <w:w w:val="90"/>
          <w:sz w:val="20"/>
        </w:rPr>
        <w:t>de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mujeres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que,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caso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38"/>
          <w:w w:val="90"/>
          <w:sz w:val="20"/>
        </w:rPr>
        <w:t> </w:t>
      </w:r>
      <w:r>
        <w:rPr>
          <w:spacing w:val="-3"/>
          <w:w w:val="90"/>
          <w:sz w:val="20"/>
        </w:rPr>
        <w:t>ganar,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renuncian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cargo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para </w:t>
      </w:r>
      <w:r>
        <w:rPr>
          <w:spacing w:val="-3"/>
          <w:w w:val="90"/>
          <w:sz w:val="20"/>
        </w:rPr>
        <w:t>dejar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asuma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suplente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varón,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quien</w:t>
      </w:r>
      <w:r>
        <w:rPr>
          <w:spacing w:val="-12"/>
          <w:w w:val="90"/>
          <w:sz w:val="20"/>
        </w:rPr>
        <w:t> </w:t>
      </w:r>
      <w:r>
        <w:rPr>
          <w:spacing w:val="-3"/>
          <w:w w:val="90"/>
          <w:sz w:val="20"/>
        </w:rPr>
        <w:t>generalmente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esposo</w:t>
      </w:r>
      <w:r>
        <w:rPr>
          <w:spacing w:val="-32"/>
          <w:sz w:val="20"/>
        </w:rPr>
        <w:t> </w:t>
      </w:r>
      <w:r>
        <w:rPr>
          <w:sz w:val="20"/>
        </w:rPr>
        <w:t>o</w:t>
      </w:r>
      <w:r>
        <w:rPr>
          <w:spacing w:val="-32"/>
          <w:sz w:val="20"/>
        </w:rPr>
        <w:t> </w:t>
      </w:r>
      <w:r>
        <w:rPr>
          <w:sz w:val="20"/>
        </w:rPr>
        <w:t>un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familiar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candidata.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nombre </w:t>
      </w:r>
      <w:r>
        <w:rPr>
          <w:w w:val="95"/>
          <w:sz w:val="20"/>
        </w:rPr>
        <w:t>surgió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político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llamado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Juan,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prestó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spacing w:val="-2"/>
          <w:w w:val="95"/>
          <w:sz w:val="20"/>
        </w:rPr>
        <w:t>tal </w:t>
      </w:r>
      <w:r>
        <w:rPr>
          <w:sz w:val="20"/>
        </w:rPr>
        <w:t>simulación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delegación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Iztapalapa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Distrito </w:t>
      </w:r>
      <w:r>
        <w:rPr>
          <w:w w:val="90"/>
          <w:sz w:val="20"/>
        </w:rPr>
        <w:t>Federal, ciudad capital de</w:t>
      </w:r>
      <w:r>
        <w:rPr>
          <w:spacing w:val="-19"/>
          <w:w w:val="90"/>
          <w:sz w:val="20"/>
        </w:rPr>
        <w:t> </w:t>
      </w:r>
      <w:r>
        <w:rPr>
          <w:spacing w:val="-3"/>
          <w:w w:val="90"/>
          <w:sz w:val="20"/>
        </w:rPr>
        <w:t>México.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ind w:right="1046"/>
      </w:pPr>
      <w:r>
        <w:rPr/>
        <w:t>Referencias bibliográficas</w:t>
      </w:r>
    </w:p>
    <w:p>
      <w:pPr>
        <w:pStyle w:val="BodyText"/>
        <w:spacing w:before="6"/>
        <w:rPr>
          <w:rFonts w:ascii="Times New Roman"/>
          <w:b/>
          <w:sz w:val="25"/>
        </w:rPr>
      </w:pPr>
    </w:p>
    <w:p>
      <w:pPr>
        <w:spacing w:line="276" w:lineRule="auto" w:before="1"/>
        <w:ind w:left="397" w:right="0" w:hanging="284"/>
        <w:jc w:val="both"/>
        <w:rPr>
          <w:sz w:val="20"/>
        </w:rPr>
      </w:pPr>
      <w:r>
        <w:rPr>
          <w:w w:val="95"/>
          <w:sz w:val="20"/>
        </w:rPr>
        <w:t>Albaine, Laura (2014). </w:t>
      </w:r>
      <w:r>
        <w:rPr>
          <w:spacing w:val="-3"/>
          <w:w w:val="95"/>
          <w:sz w:val="20"/>
        </w:rPr>
        <w:t>“Paridad </w:t>
      </w:r>
      <w:r>
        <w:rPr>
          <w:w w:val="95"/>
          <w:sz w:val="20"/>
        </w:rPr>
        <w:t>de </w:t>
      </w:r>
      <w:r>
        <w:rPr>
          <w:spacing w:val="-3"/>
          <w:w w:val="95"/>
          <w:sz w:val="20"/>
        </w:rPr>
        <w:t>género </w:t>
      </w:r>
      <w:r>
        <w:rPr>
          <w:w w:val="95"/>
          <w:sz w:val="20"/>
        </w:rPr>
        <w:t>y violencia política.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casos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Bolivia,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Costa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Rica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Ecuador”. </w:t>
      </w:r>
      <w:r>
        <w:rPr>
          <w:w w:val="90"/>
          <w:sz w:val="20"/>
        </w:rPr>
        <w:t>Ponencia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presentada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XXV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Congreso</w:t>
      </w:r>
      <w:r>
        <w:rPr>
          <w:spacing w:val="-14"/>
          <w:w w:val="90"/>
          <w:sz w:val="20"/>
        </w:rPr>
        <w:t> </w:t>
      </w:r>
      <w:r>
        <w:rPr>
          <w:spacing w:val="-3"/>
          <w:w w:val="90"/>
          <w:sz w:val="20"/>
        </w:rPr>
        <w:t>Nacional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y </w:t>
      </w:r>
      <w:r>
        <w:rPr>
          <w:w w:val="95"/>
          <w:sz w:val="20"/>
        </w:rPr>
        <w:t>V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Internacional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Estudios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Electorales.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Integridad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pacing w:val="-3"/>
          <w:w w:val="90"/>
          <w:sz w:val="20"/>
        </w:rPr>
        <w:t>Equidad</w:t>
      </w:r>
      <w:r>
        <w:rPr>
          <w:spacing w:val="-18"/>
          <w:w w:val="90"/>
          <w:sz w:val="20"/>
        </w:rPr>
        <w:t> </w:t>
      </w:r>
      <w:r>
        <w:rPr>
          <w:spacing w:val="-3"/>
          <w:w w:val="90"/>
          <w:sz w:val="20"/>
        </w:rPr>
        <w:t>Electoral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América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Latina.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San</w:t>
      </w:r>
      <w:r>
        <w:rPr>
          <w:spacing w:val="-18"/>
          <w:w w:val="90"/>
          <w:sz w:val="20"/>
        </w:rPr>
        <w:t> </w:t>
      </w:r>
      <w:r>
        <w:rPr>
          <w:spacing w:val="-3"/>
          <w:w w:val="90"/>
          <w:sz w:val="20"/>
        </w:rPr>
        <w:t>José,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Costa </w:t>
      </w:r>
      <w:r>
        <w:rPr>
          <w:spacing w:val="-3"/>
          <w:w w:val="90"/>
          <w:sz w:val="20"/>
        </w:rPr>
        <w:t>Rica,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11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14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31"/>
          <w:w w:val="90"/>
          <w:sz w:val="20"/>
        </w:rPr>
        <w:t> </w:t>
      </w:r>
      <w:r>
        <w:rPr>
          <w:spacing w:val="-3"/>
          <w:w w:val="90"/>
          <w:sz w:val="20"/>
        </w:rPr>
        <w:t>noviembre.</w:t>
      </w:r>
    </w:p>
    <w:p>
      <w:pPr>
        <w:spacing w:line="276" w:lineRule="auto" w:before="0"/>
        <w:ind w:left="397" w:right="1" w:hanging="284"/>
        <w:jc w:val="both"/>
        <w:rPr>
          <w:sz w:val="20"/>
        </w:rPr>
      </w:pPr>
      <w:r>
        <w:rPr>
          <w:spacing w:val="-3"/>
          <w:w w:val="90"/>
          <w:sz w:val="20"/>
        </w:rPr>
        <w:t>Barrera Bassols, Dalia </w:t>
      </w:r>
      <w:r>
        <w:rPr>
          <w:w w:val="90"/>
          <w:sz w:val="20"/>
        </w:rPr>
        <w:t>(2003). </w:t>
      </w:r>
      <w:r>
        <w:rPr>
          <w:spacing w:val="-3"/>
          <w:w w:val="90"/>
          <w:sz w:val="20"/>
        </w:rPr>
        <w:t>“Presidentas </w:t>
      </w:r>
      <w:r>
        <w:rPr>
          <w:w w:val="90"/>
          <w:sz w:val="20"/>
        </w:rPr>
        <w:t>municipales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México.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Perfiles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trayectorias”.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Cuicuilco,</w:t>
      </w:r>
      <w:r>
        <w:rPr>
          <w:rFonts w:ascii="Times New Roman" w:hAnsi="Times New Roman"/>
          <w:i/>
          <w:spacing w:val="-23"/>
          <w:w w:val="95"/>
          <w:sz w:val="20"/>
        </w:rPr>
        <w:t> </w:t>
      </w:r>
      <w:r>
        <w:rPr>
          <w:w w:val="95"/>
          <w:sz w:val="20"/>
        </w:rPr>
        <w:t>vol. </w:t>
      </w:r>
      <w:r>
        <w:rPr>
          <w:w w:val="90"/>
          <w:sz w:val="20"/>
        </w:rPr>
        <w:t>10,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núm.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27,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enero-abril.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México: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Escuela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Nacional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de </w:t>
      </w:r>
      <w:r>
        <w:rPr>
          <w:w w:val="95"/>
          <w:sz w:val="20"/>
        </w:rPr>
        <w:t>Antropología</w:t>
      </w:r>
      <w:r>
        <w:rPr>
          <w:spacing w:val="-39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Historia.</w:t>
      </w:r>
    </w:p>
    <w:p>
      <w:pPr>
        <w:spacing w:line="273" w:lineRule="auto" w:before="0"/>
        <w:ind w:left="397" w:right="1" w:hanging="284"/>
        <w:jc w:val="both"/>
        <w:rPr>
          <w:sz w:val="20"/>
        </w:rPr>
      </w:pPr>
      <w:r>
        <w:rPr>
          <w:w w:val="95"/>
          <w:sz w:val="20"/>
        </w:rPr>
        <w:t>Carbonell,</w:t>
      </w:r>
      <w:r>
        <w:rPr>
          <w:spacing w:val="-2"/>
          <w:w w:val="95"/>
          <w:sz w:val="20"/>
        </w:rPr>
        <w:t> </w:t>
      </w:r>
      <w:r>
        <w:rPr>
          <w:spacing w:val="-3"/>
          <w:w w:val="95"/>
          <w:sz w:val="20"/>
        </w:rPr>
        <w:t>Miguel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(2015).</w:t>
      </w:r>
      <w:r>
        <w:rPr>
          <w:spacing w:val="-3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Ley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General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de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Instituciones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y </w:t>
      </w:r>
      <w:r>
        <w:rPr>
          <w:rFonts w:ascii="Times New Roman" w:hAnsi="Times New Roman"/>
          <w:i/>
          <w:w w:val="85"/>
          <w:sz w:val="20"/>
        </w:rPr>
        <w:t>Procedimientos Electorales. </w:t>
      </w:r>
      <w:r>
        <w:rPr>
          <w:spacing w:val="-3"/>
          <w:w w:val="85"/>
          <w:sz w:val="20"/>
        </w:rPr>
        <w:t>México:</w:t>
      </w:r>
      <w:r>
        <w:rPr>
          <w:spacing w:val="8"/>
          <w:w w:val="85"/>
          <w:sz w:val="20"/>
        </w:rPr>
        <w:t> </w:t>
      </w:r>
      <w:r>
        <w:rPr>
          <w:w w:val="85"/>
          <w:sz w:val="20"/>
        </w:rPr>
        <w:t>Porrúa.</w:t>
      </w:r>
    </w:p>
    <w:p>
      <w:pPr>
        <w:spacing w:line="276" w:lineRule="auto" w:before="1"/>
        <w:ind w:left="397" w:right="1" w:hanging="284"/>
        <w:jc w:val="both"/>
        <w:rPr>
          <w:sz w:val="20"/>
        </w:rPr>
      </w:pPr>
      <w:r>
        <w:rPr>
          <w:sz w:val="20"/>
        </w:rPr>
        <w:t>Cedillo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Delgado,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Rafael</w:t>
      </w:r>
      <w:r>
        <w:rPr>
          <w:spacing w:val="-21"/>
          <w:sz w:val="20"/>
        </w:rPr>
        <w:t> </w:t>
      </w:r>
      <w:r>
        <w:rPr>
          <w:sz w:val="20"/>
        </w:rPr>
        <w:t>(2014).</w:t>
      </w:r>
      <w:r>
        <w:rPr>
          <w:spacing w:val="-22"/>
          <w:sz w:val="20"/>
        </w:rPr>
        <w:t> </w:t>
      </w:r>
      <w:r>
        <w:rPr>
          <w:sz w:val="20"/>
        </w:rPr>
        <w:t>“El</w:t>
      </w:r>
      <w:r>
        <w:rPr>
          <w:spacing w:val="-22"/>
          <w:sz w:val="20"/>
        </w:rPr>
        <w:t> </w:t>
      </w:r>
      <w:r>
        <w:rPr>
          <w:sz w:val="20"/>
        </w:rPr>
        <w:t>perfil</w:t>
      </w:r>
      <w:r>
        <w:rPr>
          <w:spacing w:val="-22"/>
          <w:sz w:val="20"/>
        </w:rPr>
        <w:t> </w:t>
      </w:r>
      <w:r>
        <w:rPr>
          <w:sz w:val="20"/>
        </w:rPr>
        <w:t>profesional de las presidentas municipales del </w:t>
      </w:r>
      <w:r>
        <w:rPr>
          <w:spacing w:val="-3"/>
          <w:sz w:val="20"/>
        </w:rPr>
        <w:t>Estado de </w:t>
      </w:r>
      <w:r>
        <w:rPr>
          <w:spacing w:val="-3"/>
          <w:w w:val="95"/>
          <w:sz w:val="20"/>
        </w:rPr>
        <w:t>México: </w:t>
      </w:r>
      <w:r>
        <w:rPr>
          <w:w w:val="95"/>
          <w:sz w:val="20"/>
        </w:rPr>
        <w:t>2009-2012”. Ponencia presentada en </w:t>
      </w:r>
      <w:r>
        <w:rPr>
          <w:spacing w:val="-3"/>
          <w:w w:val="95"/>
          <w:sz w:val="20"/>
        </w:rPr>
        <w:t>el </w:t>
      </w:r>
      <w:r>
        <w:rPr>
          <w:w w:val="90"/>
          <w:sz w:val="20"/>
        </w:rPr>
        <w:t>Segundo Congreso </w:t>
      </w:r>
      <w:r>
        <w:rPr>
          <w:spacing w:val="-3"/>
          <w:w w:val="90"/>
          <w:sz w:val="20"/>
        </w:rPr>
        <w:t>Internacional </w:t>
      </w:r>
      <w:r>
        <w:rPr>
          <w:w w:val="90"/>
          <w:sz w:val="20"/>
        </w:rPr>
        <w:t>de Ciencia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Política. </w:t>
      </w:r>
      <w:r>
        <w:rPr>
          <w:w w:val="95"/>
          <w:sz w:val="20"/>
        </w:rPr>
        <w:t>Asociación </w:t>
      </w:r>
      <w:r>
        <w:rPr>
          <w:spacing w:val="-3"/>
          <w:w w:val="95"/>
          <w:sz w:val="20"/>
        </w:rPr>
        <w:t>Mexicana </w:t>
      </w:r>
      <w:r>
        <w:rPr>
          <w:w w:val="95"/>
          <w:sz w:val="20"/>
        </w:rPr>
        <w:t>de Ciencia Política, </w:t>
      </w:r>
      <w:r>
        <w:rPr>
          <w:spacing w:val="-2"/>
          <w:w w:val="95"/>
          <w:sz w:val="20"/>
        </w:rPr>
        <w:t>Toluca </w:t>
      </w:r>
      <w:r>
        <w:rPr>
          <w:spacing w:val="-3"/>
          <w:w w:val="90"/>
          <w:sz w:val="20"/>
        </w:rPr>
        <w:t>México,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10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13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septiembre.</w:t>
      </w:r>
    </w:p>
    <w:p>
      <w:pPr>
        <w:spacing w:line="276" w:lineRule="auto" w:before="0"/>
        <w:ind w:left="397" w:right="1" w:hanging="284"/>
        <w:jc w:val="both"/>
        <w:rPr>
          <w:rFonts w:ascii="Times New Roman" w:hAnsi="Times New Roman"/>
          <w:i/>
          <w:sz w:val="20"/>
        </w:rPr>
      </w:pPr>
      <w:r>
        <w:rPr>
          <w:w w:val="90"/>
          <w:sz w:val="20"/>
        </w:rPr>
        <w:t>CIDH (Comisión </w:t>
      </w:r>
      <w:r>
        <w:rPr>
          <w:spacing w:val="-3"/>
          <w:w w:val="90"/>
          <w:sz w:val="20"/>
        </w:rPr>
        <w:t>Interamericana </w:t>
      </w:r>
      <w:r>
        <w:rPr>
          <w:w w:val="90"/>
          <w:sz w:val="20"/>
        </w:rPr>
        <w:t>de </w:t>
      </w:r>
      <w:r>
        <w:rPr>
          <w:spacing w:val="-3"/>
          <w:w w:val="90"/>
          <w:sz w:val="20"/>
        </w:rPr>
        <w:t>Derechos </w:t>
      </w:r>
      <w:r>
        <w:rPr>
          <w:w w:val="90"/>
          <w:sz w:val="20"/>
        </w:rPr>
        <w:t>Humanos) </w:t>
      </w:r>
      <w:r>
        <w:rPr>
          <w:w w:val="95"/>
          <w:sz w:val="20"/>
        </w:rPr>
        <w:t>(2011).</w:t>
      </w:r>
      <w:r>
        <w:rPr>
          <w:spacing w:val="-3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El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spacing w:val="-3"/>
          <w:w w:val="95"/>
          <w:sz w:val="20"/>
        </w:rPr>
        <w:t>camino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hacia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una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spacing w:val="-3"/>
          <w:w w:val="95"/>
          <w:sz w:val="20"/>
        </w:rPr>
        <w:t>democracia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sustantiva;</w:t>
      </w:r>
      <w:r>
        <w:rPr>
          <w:rFonts w:ascii="Times New Roman" w:hAnsi="Times New Roman"/>
          <w:i/>
          <w:spacing w:val="-10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la</w:t>
      </w:r>
    </w:p>
    <w:p>
      <w:pPr>
        <w:spacing w:line="273" w:lineRule="auto" w:before="77"/>
        <w:ind w:left="397" w:right="0" w:firstLine="0"/>
        <w:jc w:val="left"/>
        <w:rPr>
          <w:sz w:val="20"/>
        </w:rPr>
      </w:pPr>
      <w:r>
        <w:rPr/>
        <w:br w:type="column"/>
      </w:r>
      <w:r>
        <w:rPr>
          <w:rFonts w:ascii="Times New Roman" w:hAnsi="Times New Roman"/>
          <w:i/>
          <w:w w:val="95"/>
          <w:sz w:val="20"/>
        </w:rPr>
        <w:t>participación política de las mujeres en las Américas</w:t>
      </w:r>
      <w:r>
        <w:rPr>
          <w:w w:val="95"/>
          <w:sz w:val="20"/>
        </w:rPr>
        <w:t>. Finlandia: CIDH y OEA.</w:t>
      </w:r>
    </w:p>
    <w:p>
      <w:pPr>
        <w:spacing w:line="276" w:lineRule="auto" w:before="2"/>
        <w:ind w:left="397" w:right="117" w:hanging="284"/>
        <w:jc w:val="both"/>
        <w:rPr>
          <w:sz w:val="20"/>
        </w:rPr>
      </w:pP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pacing w:val="-3"/>
          <w:sz w:val="20"/>
        </w:rPr>
        <w:t>Barbieri,</w:t>
      </w:r>
      <w:r>
        <w:rPr>
          <w:spacing w:val="-14"/>
          <w:sz w:val="20"/>
        </w:rPr>
        <w:t> </w:t>
      </w:r>
      <w:r>
        <w:rPr>
          <w:sz w:val="20"/>
        </w:rPr>
        <w:t>Teresita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pacing w:val="-3"/>
          <w:sz w:val="20"/>
        </w:rPr>
        <w:t>Orlandina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pacing w:val="-3"/>
          <w:sz w:val="20"/>
        </w:rPr>
        <w:t>Oliveira</w:t>
      </w:r>
      <w:r>
        <w:rPr>
          <w:spacing w:val="-14"/>
          <w:sz w:val="20"/>
        </w:rPr>
        <w:t> </w:t>
      </w:r>
      <w:r>
        <w:rPr>
          <w:sz w:val="20"/>
        </w:rPr>
        <w:t>(1986). </w:t>
      </w:r>
      <w:r>
        <w:rPr>
          <w:spacing w:val="-3"/>
          <w:w w:val="90"/>
          <w:sz w:val="20"/>
        </w:rPr>
        <w:t>“Nuevos </w:t>
      </w:r>
      <w:r>
        <w:rPr>
          <w:w w:val="90"/>
          <w:sz w:val="20"/>
        </w:rPr>
        <w:t>sujetos sociales: la presencia política de</w:t>
      </w:r>
      <w:r>
        <w:rPr>
          <w:spacing w:val="-23"/>
          <w:w w:val="90"/>
          <w:sz w:val="20"/>
        </w:rPr>
        <w:t> </w:t>
      </w:r>
      <w:r>
        <w:rPr>
          <w:spacing w:val="-2"/>
          <w:w w:val="90"/>
          <w:sz w:val="20"/>
        </w:rPr>
        <w:t>las </w:t>
      </w:r>
      <w:r>
        <w:rPr>
          <w:w w:val="95"/>
          <w:sz w:val="20"/>
        </w:rPr>
        <w:t>mujeres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América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Latina”.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Nueva</w:t>
      </w:r>
      <w:r>
        <w:rPr>
          <w:rFonts w:ascii="Times New Roman" w:hAnsi="Times New Roman"/>
          <w:i/>
          <w:spacing w:val="-26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Antropología</w:t>
      </w:r>
      <w:r>
        <w:rPr>
          <w:w w:val="95"/>
          <w:sz w:val="20"/>
        </w:rPr>
        <w:t>, vol.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VIII,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núm.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30.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México.</w:t>
      </w:r>
    </w:p>
    <w:p>
      <w:pPr>
        <w:spacing w:line="276" w:lineRule="auto" w:before="0"/>
        <w:ind w:left="397" w:right="120" w:hanging="284"/>
        <w:jc w:val="both"/>
        <w:rPr>
          <w:sz w:val="20"/>
        </w:rPr>
      </w:pPr>
      <w:r>
        <w:rPr>
          <w:spacing w:val="-5"/>
          <w:w w:val="95"/>
          <w:sz w:val="20"/>
        </w:rPr>
        <w:t>Diego,</w:t>
      </w:r>
      <w:r>
        <w:rPr>
          <w:spacing w:val="-44"/>
          <w:w w:val="95"/>
          <w:sz w:val="20"/>
        </w:rPr>
        <w:t> </w:t>
      </w:r>
      <w:r>
        <w:rPr>
          <w:spacing w:val="-4"/>
          <w:w w:val="95"/>
          <w:sz w:val="20"/>
        </w:rPr>
        <w:t>Juan</w:t>
      </w:r>
      <w:r>
        <w:rPr>
          <w:spacing w:val="-44"/>
          <w:w w:val="95"/>
          <w:sz w:val="20"/>
        </w:rPr>
        <w:t> </w:t>
      </w:r>
      <w:r>
        <w:rPr>
          <w:spacing w:val="-5"/>
          <w:w w:val="95"/>
          <w:sz w:val="20"/>
        </w:rPr>
        <w:t>Manuel</w:t>
      </w:r>
      <w:r>
        <w:rPr>
          <w:spacing w:val="-44"/>
          <w:w w:val="95"/>
          <w:sz w:val="20"/>
        </w:rPr>
        <w:t> </w:t>
      </w:r>
      <w:r>
        <w:rPr>
          <w:spacing w:val="-4"/>
          <w:w w:val="95"/>
          <w:sz w:val="20"/>
        </w:rPr>
        <w:t>(2015).</w:t>
      </w:r>
      <w:r>
        <w:rPr>
          <w:spacing w:val="-44"/>
          <w:w w:val="95"/>
          <w:sz w:val="20"/>
        </w:rPr>
        <w:t> </w:t>
      </w:r>
      <w:r>
        <w:rPr>
          <w:spacing w:val="-4"/>
          <w:w w:val="95"/>
          <w:sz w:val="20"/>
        </w:rPr>
        <w:t>“PRI</w:t>
      </w:r>
      <w:r>
        <w:rPr>
          <w:spacing w:val="-4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44"/>
          <w:w w:val="95"/>
          <w:sz w:val="20"/>
        </w:rPr>
        <w:t> </w:t>
      </w:r>
      <w:r>
        <w:rPr>
          <w:spacing w:val="-3"/>
          <w:w w:val="95"/>
          <w:sz w:val="20"/>
        </w:rPr>
        <w:t>PRD</w:t>
      </w:r>
      <w:r>
        <w:rPr>
          <w:spacing w:val="-44"/>
          <w:w w:val="95"/>
          <w:sz w:val="20"/>
        </w:rPr>
        <w:t> </w:t>
      </w:r>
      <w:r>
        <w:rPr>
          <w:spacing w:val="-5"/>
          <w:w w:val="95"/>
          <w:sz w:val="20"/>
        </w:rPr>
        <w:t>defienden</w:t>
      </w:r>
      <w:r>
        <w:rPr>
          <w:spacing w:val="-44"/>
          <w:w w:val="95"/>
          <w:sz w:val="20"/>
        </w:rPr>
        <w:t> </w:t>
      </w:r>
      <w:r>
        <w:rPr>
          <w:spacing w:val="-4"/>
          <w:w w:val="95"/>
          <w:sz w:val="20"/>
        </w:rPr>
        <w:t>postular </w:t>
      </w:r>
      <w:r>
        <w:rPr>
          <w:spacing w:val="-4"/>
          <w:w w:val="90"/>
          <w:sz w:val="20"/>
        </w:rPr>
        <w:t>‘Juanitas’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en</w:t>
      </w:r>
      <w:r>
        <w:rPr>
          <w:spacing w:val="-10"/>
          <w:w w:val="90"/>
          <w:sz w:val="20"/>
        </w:rPr>
        <w:t> </w:t>
      </w:r>
      <w:r>
        <w:rPr>
          <w:spacing w:val="-4"/>
          <w:w w:val="90"/>
          <w:sz w:val="20"/>
        </w:rPr>
        <w:t>Tabasco”.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En</w:t>
      </w:r>
      <w:r>
        <w:rPr>
          <w:spacing w:val="-1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El</w:t>
      </w:r>
      <w:r>
        <w:rPr>
          <w:rFonts w:ascii="Times New Roman" w:hAnsi="Times New Roman"/>
          <w:i/>
          <w:spacing w:val="-15"/>
          <w:w w:val="90"/>
          <w:sz w:val="20"/>
        </w:rPr>
        <w:t> </w:t>
      </w:r>
      <w:r>
        <w:rPr>
          <w:rFonts w:ascii="Times New Roman" w:hAnsi="Times New Roman"/>
          <w:i/>
          <w:spacing w:val="-4"/>
          <w:w w:val="90"/>
          <w:sz w:val="20"/>
        </w:rPr>
        <w:t>Universal</w:t>
      </w:r>
      <w:r>
        <w:rPr>
          <w:rFonts w:ascii="Times New Roman" w:hAnsi="Times New Roman"/>
          <w:i/>
          <w:spacing w:val="-16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</w:t>
      </w:r>
      <w:r>
        <w:rPr>
          <w:rFonts w:ascii="Times New Roman" w:hAnsi="Times New Roman"/>
          <w:i/>
          <w:spacing w:val="-15"/>
          <w:w w:val="90"/>
          <w:sz w:val="20"/>
        </w:rPr>
        <w:t> </w:t>
      </w:r>
      <w:r>
        <w:rPr>
          <w:rFonts w:ascii="Times New Roman" w:hAnsi="Times New Roman"/>
          <w:i/>
          <w:spacing w:val="-4"/>
          <w:w w:val="90"/>
          <w:sz w:val="20"/>
        </w:rPr>
        <w:t>línea</w:t>
      </w:r>
      <w:r>
        <w:rPr>
          <w:spacing w:val="-4"/>
          <w:w w:val="90"/>
          <w:sz w:val="20"/>
        </w:rPr>
        <w:t>,</w:t>
      </w:r>
      <w:r>
        <w:rPr>
          <w:spacing w:val="-10"/>
          <w:w w:val="90"/>
          <w:sz w:val="20"/>
        </w:rPr>
        <w:t> </w:t>
      </w:r>
      <w:r>
        <w:rPr>
          <w:spacing w:val="-5"/>
          <w:w w:val="90"/>
          <w:sz w:val="20"/>
        </w:rPr>
        <w:t>México, </w:t>
      </w:r>
      <w:r>
        <w:rPr>
          <w:sz w:val="20"/>
        </w:rPr>
        <w:t>30 </w:t>
      </w:r>
      <w:r>
        <w:rPr>
          <w:spacing w:val="-3"/>
          <w:sz w:val="20"/>
        </w:rPr>
        <w:t>de </w:t>
      </w:r>
      <w:r>
        <w:rPr>
          <w:spacing w:val="-4"/>
          <w:sz w:val="20"/>
        </w:rPr>
        <w:t>abril. </w:t>
      </w:r>
      <w:r>
        <w:rPr>
          <w:spacing w:val="-5"/>
          <w:sz w:val="20"/>
        </w:rPr>
        <w:t>Disponible </w:t>
      </w:r>
      <w:r>
        <w:rPr>
          <w:spacing w:val="-4"/>
          <w:sz w:val="20"/>
        </w:rPr>
        <w:t>en: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http://www.eluniversal. </w:t>
      </w:r>
      <w:r>
        <w:rPr>
          <w:spacing w:val="-1"/>
          <w:w w:val="85"/>
          <w:sz w:val="20"/>
        </w:rPr>
        <w:t>com.mx/estados/2015/defienden-a-juanitas-1096612. </w:t>
      </w:r>
      <w:r>
        <w:rPr>
          <w:spacing w:val="-3"/>
          <w:w w:val="95"/>
          <w:sz w:val="20"/>
        </w:rPr>
        <w:t>html</w:t>
      </w:r>
      <w:r>
        <w:rPr>
          <w:spacing w:val="-38"/>
          <w:w w:val="95"/>
          <w:sz w:val="20"/>
        </w:rPr>
        <w:t> </w:t>
      </w:r>
      <w:r>
        <w:rPr>
          <w:spacing w:val="-4"/>
          <w:w w:val="95"/>
          <w:sz w:val="20"/>
        </w:rPr>
        <w:t>(consultado</w:t>
      </w:r>
      <w:r>
        <w:rPr>
          <w:spacing w:val="-39"/>
          <w:w w:val="95"/>
          <w:sz w:val="20"/>
        </w:rPr>
        <w:t> </w:t>
      </w:r>
      <w:r>
        <w:rPr>
          <w:spacing w:val="-3"/>
          <w:w w:val="95"/>
          <w:sz w:val="20"/>
        </w:rPr>
        <w:t>en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mayo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4"/>
          <w:w w:val="95"/>
          <w:sz w:val="20"/>
        </w:rPr>
        <w:t>2015).</w:t>
      </w:r>
    </w:p>
    <w:p>
      <w:pPr>
        <w:spacing w:line="276" w:lineRule="auto" w:before="0"/>
        <w:ind w:left="397" w:right="117" w:hanging="284"/>
        <w:jc w:val="both"/>
        <w:rPr>
          <w:sz w:val="20"/>
        </w:rPr>
      </w:pPr>
      <w:r>
        <w:rPr>
          <w:w w:val="95"/>
          <w:sz w:val="20"/>
        </w:rPr>
        <w:t>Galeana, Patricia (2012). </w:t>
      </w:r>
      <w:r>
        <w:rPr>
          <w:spacing w:val="-3"/>
          <w:w w:val="95"/>
          <w:sz w:val="20"/>
        </w:rPr>
        <w:t>“Historia </w:t>
      </w:r>
      <w:r>
        <w:rPr>
          <w:w w:val="95"/>
          <w:sz w:val="20"/>
        </w:rPr>
        <w:t>comparada de </w:t>
      </w:r>
      <w:r>
        <w:rPr>
          <w:spacing w:val="-2"/>
          <w:w w:val="95"/>
          <w:sz w:val="20"/>
        </w:rPr>
        <w:t>las </w:t>
      </w:r>
      <w:r>
        <w:rPr>
          <w:sz w:val="20"/>
        </w:rPr>
        <w:t>mujeres en las Américas”. En Patricia Galeana </w:t>
      </w:r>
      <w:r>
        <w:rPr>
          <w:w w:val="85"/>
          <w:sz w:val="20"/>
        </w:rPr>
        <w:t>(coord.),</w:t>
      </w:r>
      <w:r>
        <w:rPr>
          <w:spacing w:val="-7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Historia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comparada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de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las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mujeres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las</w:t>
      </w:r>
      <w:r>
        <w:rPr>
          <w:rFonts w:ascii="Times New Roman" w:hAnsi="Times New Roman"/>
          <w:i/>
          <w:spacing w:val="-12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Américas</w:t>
      </w:r>
      <w:r>
        <w:rPr>
          <w:w w:val="85"/>
          <w:sz w:val="20"/>
        </w:rPr>
        <w:t>. </w:t>
      </w:r>
      <w:r>
        <w:rPr>
          <w:spacing w:val="-3"/>
          <w:sz w:val="20"/>
        </w:rPr>
        <w:t>México: Instituto </w:t>
      </w:r>
      <w:r>
        <w:rPr>
          <w:sz w:val="20"/>
        </w:rPr>
        <w:t>Panamericano de Geografía e Historia-UNAM.</w:t>
      </w:r>
    </w:p>
    <w:p>
      <w:pPr>
        <w:spacing w:line="273" w:lineRule="auto" w:before="0"/>
        <w:ind w:left="397" w:right="116" w:hanging="284"/>
        <w:jc w:val="both"/>
        <w:rPr>
          <w:sz w:val="20"/>
        </w:rPr>
      </w:pPr>
      <w:r>
        <w:rPr>
          <w:sz w:val="20"/>
        </w:rPr>
        <w:t>García Guitián, Elena (2011). “Crisis de la representatividad política: las exigencias de la </w:t>
      </w:r>
      <w:r>
        <w:rPr>
          <w:w w:val="95"/>
          <w:sz w:val="20"/>
        </w:rPr>
        <w:t>política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representación”.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Revista</w:t>
      </w:r>
      <w:r>
        <w:rPr>
          <w:rFonts w:ascii="Times New Roman" w:hAnsi="Times New Roman"/>
          <w:i/>
          <w:spacing w:val="-24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de</w:t>
      </w:r>
      <w:r>
        <w:rPr>
          <w:rFonts w:ascii="Times New Roman" w:hAnsi="Times New Roman"/>
          <w:i/>
          <w:spacing w:val="-24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Estudios </w:t>
      </w:r>
      <w:r>
        <w:rPr>
          <w:rFonts w:ascii="Times New Roman" w:hAnsi="Times New Roman"/>
          <w:i/>
          <w:w w:val="95"/>
          <w:sz w:val="20"/>
        </w:rPr>
        <w:t>Políticos (Nueva Época), </w:t>
      </w:r>
      <w:r>
        <w:rPr>
          <w:w w:val="95"/>
          <w:sz w:val="20"/>
        </w:rPr>
        <w:t>núm. 111, enero-marzo. </w:t>
      </w:r>
      <w:r>
        <w:rPr>
          <w:sz w:val="20"/>
        </w:rPr>
        <w:t>México.</w:t>
      </w:r>
    </w:p>
    <w:p>
      <w:pPr>
        <w:spacing w:line="273" w:lineRule="auto" w:before="2"/>
        <w:ind w:left="397" w:right="119" w:hanging="284"/>
        <w:jc w:val="both"/>
        <w:rPr>
          <w:sz w:val="20"/>
        </w:rPr>
      </w:pPr>
      <w:r>
        <w:rPr>
          <w:sz w:val="20"/>
        </w:rPr>
        <w:t>Guzmán,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Virginia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Claudia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Moreno</w:t>
      </w:r>
      <w:r>
        <w:rPr>
          <w:spacing w:val="-22"/>
          <w:sz w:val="20"/>
        </w:rPr>
        <w:t> </w:t>
      </w:r>
      <w:r>
        <w:rPr>
          <w:sz w:val="20"/>
        </w:rPr>
        <w:t>(2007).</w:t>
      </w:r>
      <w:r>
        <w:rPr>
          <w:spacing w:val="-22"/>
          <w:sz w:val="20"/>
        </w:rPr>
        <w:t> </w:t>
      </w:r>
      <w:r>
        <w:rPr>
          <w:rFonts w:ascii="Times New Roman" w:hAnsi="Times New Roman"/>
          <w:i/>
          <w:sz w:val="20"/>
        </w:rPr>
        <w:t>Hacía</w:t>
      </w:r>
      <w:r>
        <w:rPr>
          <w:rFonts w:ascii="Times New Roman" w:hAnsi="Times New Roman"/>
          <w:i/>
          <w:spacing w:val="-25"/>
          <w:sz w:val="20"/>
        </w:rPr>
        <w:t> </w:t>
      </w:r>
      <w:r>
        <w:rPr>
          <w:rFonts w:ascii="Times New Roman" w:hAnsi="Times New Roman"/>
          <w:i/>
          <w:sz w:val="20"/>
        </w:rPr>
        <w:t>un </w:t>
      </w:r>
      <w:r>
        <w:rPr>
          <w:rFonts w:ascii="Times New Roman" w:hAnsi="Times New Roman"/>
          <w:i/>
          <w:w w:val="85"/>
          <w:sz w:val="20"/>
        </w:rPr>
        <w:t>horizonte</w:t>
      </w:r>
      <w:r>
        <w:rPr>
          <w:rFonts w:ascii="Times New Roman" w:hAnsi="Times New Roman"/>
          <w:i/>
          <w:spacing w:val="-14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paritario</w:t>
      </w:r>
      <w:r>
        <w:rPr>
          <w:rFonts w:ascii="Times New Roman" w:hAnsi="Times New Roman"/>
          <w:i/>
          <w:spacing w:val="-15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en</w:t>
      </w:r>
      <w:r>
        <w:rPr>
          <w:rFonts w:ascii="Times New Roman" w:hAnsi="Times New Roman"/>
          <w:i/>
          <w:spacing w:val="-14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América</w:t>
      </w:r>
      <w:r>
        <w:rPr>
          <w:rFonts w:ascii="Times New Roman" w:hAnsi="Times New Roman"/>
          <w:i/>
          <w:spacing w:val="-15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Latina:</w:t>
      </w:r>
      <w:r>
        <w:rPr>
          <w:rFonts w:ascii="Times New Roman" w:hAnsi="Times New Roman"/>
          <w:i/>
          <w:spacing w:val="-14"/>
          <w:w w:val="85"/>
          <w:sz w:val="20"/>
        </w:rPr>
        <w:t> </w:t>
      </w:r>
      <w:r>
        <w:rPr>
          <w:rFonts w:ascii="Times New Roman" w:hAnsi="Times New Roman"/>
          <w:i/>
          <w:spacing w:val="-3"/>
          <w:w w:val="85"/>
          <w:sz w:val="20"/>
        </w:rPr>
        <w:t>representación</w:t>
      </w:r>
      <w:r>
        <w:rPr>
          <w:rFonts w:ascii="Times New Roman" w:hAnsi="Times New Roman"/>
          <w:i/>
          <w:spacing w:val="-14"/>
          <w:w w:val="85"/>
          <w:sz w:val="20"/>
        </w:rPr>
        <w:t> </w:t>
      </w:r>
      <w:r>
        <w:rPr>
          <w:rFonts w:ascii="Times New Roman" w:hAnsi="Times New Roman"/>
          <w:i/>
          <w:w w:val="85"/>
          <w:sz w:val="20"/>
        </w:rPr>
        <w:t>política </w:t>
      </w:r>
      <w:r>
        <w:rPr>
          <w:rFonts w:ascii="Times New Roman" w:hAnsi="Times New Roman"/>
          <w:i/>
          <w:w w:val="95"/>
          <w:sz w:val="20"/>
        </w:rPr>
        <w:t>de</w:t>
      </w:r>
      <w:r>
        <w:rPr>
          <w:rFonts w:ascii="Times New Roman" w:hAnsi="Times New Roman"/>
          <w:i/>
          <w:spacing w:val="-22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las</w:t>
      </w:r>
      <w:r>
        <w:rPr>
          <w:rFonts w:ascii="Times New Roman" w:hAnsi="Times New Roman"/>
          <w:i/>
          <w:spacing w:val="-22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mujeres</w:t>
      </w:r>
      <w:r>
        <w:rPr>
          <w:w w:val="95"/>
          <w:sz w:val="20"/>
        </w:rPr>
        <w:t>.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Documento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presentado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Décima </w:t>
      </w:r>
      <w:r>
        <w:rPr>
          <w:sz w:val="20"/>
        </w:rPr>
        <w:t>Conferencia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Regional</w:t>
      </w:r>
      <w:r>
        <w:rPr>
          <w:spacing w:val="-19"/>
          <w:sz w:val="20"/>
        </w:rPr>
        <w:t> </w:t>
      </w:r>
      <w:r>
        <w:rPr>
          <w:sz w:val="20"/>
        </w:rPr>
        <w:t>sobre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Mujer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América </w:t>
      </w:r>
      <w:r>
        <w:rPr>
          <w:w w:val="95"/>
          <w:sz w:val="20"/>
        </w:rPr>
        <w:t>Latina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Caribe.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Quito,</w:t>
      </w:r>
      <w:r>
        <w:rPr>
          <w:spacing w:val="-36"/>
          <w:w w:val="95"/>
          <w:sz w:val="20"/>
        </w:rPr>
        <w:t> </w:t>
      </w:r>
      <w:r>
        <w:rPr>
          <w:spacing w:val="-3"/>
          <w:w w:val="95"/>
          <w:sz w:val="20"/>
        </w:rPr>
        <w:t>Ecuador:</w:t>
      </w:r>
      <w:r>
        <w:rPr>
          <w:spacing w:val="-36"/>
          <w:w w:val="95"/>
          <w:sz w:val="20"/>
        </w:rPr>
        <w:t> </w:t>
      </w:r>
      <w:r>
        <w:rPr>
          <w:spacing w:val="-2"/>
          <w:w w:val="95"/>
          <w:sz w:val="20"/>
        </w:rPr>
        <w:t>CEPAL.</w:t>
      </w:r>
    </w:p>
    <w:p>
      <w:pPr>
        <w:spacing w:line="273" w:lineRule="auto" w:before="2"/>
        <w:ind w:left="397" w:right="115" w:hanging="284"/>
        <w:jc w:val="both"/>
        <w:rPr>
          <w:sz w:val="20"/>
        </w:rPr>
      </w:pPr>
      <w:r>
        <w:rPr>
          <w:spacing w:val="-4"/>
          <w:sz w:val="20"/>
        </w:rPr>
        <w:t>INEGI (Instituto </w:t>
      </w:r>
      <w:r>
        <w:rPr>
          <w:spacing w:val="-5"/>
          <w:sz w:val="20"/>
        </w:rPr>
        <w:t>Nacional </w:t>
      </w:r>
      <w:r>
        <w:rPr>
          <w:spacing w:val="-3"/>
          <w:sz w:val="20"/>
        </w:rPr>
        <w:t>de </w:t>
      </w:r>
      <w:r>
        <w:rPr>
          <w:spacing w:val="-5"/>
          <w:sz w:val="20"/>
        </w:rPr>
        <w:t>Estadística, </w:t>
      </w:r>
      <w:r>
        <w:rPr>
          <w:spacing w:val="-4"/>
          <w:sz w:val="20"/>
        </w:rPr>
        <w:t>Geografía  </w:t>
      </w:r>
      <w:r>
        <w:rPr>
          <w:sz w:val="20"/>
        </w:rPr>
        <w:t>e</w:t>
      </w:r>
      <w:r>
        <w:rPr>
          <w:spacing w:val="-16"/>
          <w:sz w:val="20"/>
        </w:rPr>
        <w:t> </w:t>
      </w:r>
      <w:r>
        <w:rPr>
          <w:spacing w:val="-5"/>
          <w:sz w:val="20"/>
        </w:rPr>
        <w:t>Informática)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(2010).</w:t>
      </w:r>
      <w:r>
        <w:rPr>
          <w:spacing w:val="-16"/>
          <w:sz w:val="20"/>
        </w:rPr>
        <w:t> </w:t>
      </w:r>
      <w:r>
        <w:rPr>
          <w:rFonts w:ascii="Times New Roman" w:hAnsi="Times New Roman"/>
          <w:i/>
          <w:spacing w:val="-4"/>
          <w:sz w:val="20"/>
        </w:rPr>
        <w:t>Censo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pacing w:val="-3"/>
          <w:sz w:val="20"/>
        </w:rPr>
        <w:t>de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pacing w:val="-4"/>
          <w:sz w:val="20"/>
        </w:rPr>
        <w:t>Población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z w:val="20"/>
        </w:rPr>
        <w:t>y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pacing w:val="-5"/>
          <w:sz w:val="20"/>
        </w:rPr>
        <w:t>Vivienda </w:t>
      </w:r>
      <w:r>
        <w:rPr>
          <w:rFonts w:ascii="Times New Roman" w:hAnsi="Times New Roman"/>
          <w:i/>
          <w:spacing w:val="-4"/>
          <w:sz w:val="20"/>
        </w:rPr>
        <w:t>2010</w:t>
      </w:r>
      <w:r>
        <w:rPr>
          <w:spacing w:val="-4"/>
          <w:sz w:val="20"/>
        </w:rPr>
        <w:t>. </w:t>
      </w:r>
      <w:r>
        <w:rPr>
          <w:spacing w:val="-5"/>
          <w:sz w:val="20"/>
        </w:rPr>
        <w:t>México: INEGI. Disponible </w:t>
      </w:r>
      <w:r>
        <w:rPr>
          <w:spacing w:val="-4"/>
          <w:sz w:val="20"/>
        </w:rPr>
        <w:t>en: </w:t>
      </w:r>
      <w:hyperlink r:id="rId26">
        <w:r>
          <w:rPr>
            <w:spacing w:val="-4"/>
            <w:sz w:val="20"/>
          </w:rPr>
          <w:t>http://www3.</w:t>
        </w:r>
      </w:hyperlink>
      <w:r>
        <w:rPr>
          <w:spacing w:val="-4"/>
          <w:sz w:val="20"/>
        </w:rPr>
        <w:t> </w:t>
      </w:r>
      <w:r>
        <w:rPr>
          <w:spacing w:val="4"/>
          <w:w w:val="90"/>
          <w:sz w:val="20"/>
        </w:rPr>
        <w:t>inegi.org.mx/sistemas/TabuladosBasicos/Default. </w:t>
      </w:r>
      <w:r>
        <w:rPr>
          <w:spacing w:val="-4"/>
          <w:w w:val="90"/>
          <w:sz w:val="20"/>
        </w:rPr>
        <w:t>aspx?c=27302&amp;s=est</w:t>
      </w:r>
      <w:r>
        <w:rPr>
          <w:spacing w:val="-33"/>
          <w:w w:val="90"/>
          <w:sz w:val="20"/>
        </w:rPr>
        <w:t> </w:t>
      </w:r>
      <w:r>
        <w:rPr>
          <w:spacing w:val="-4"/>
          <w:w w:val="90"/>
          <w:sz w:val="20"/>
        </w:rPr>
        <w:t>(consultado</w:t>
      </w:r>
      <w:r>
        <w:rPr>
          <w:spacing w:val="-33"/>
          <w:w w:val="90"/>
          <w:sz w:val="20"/>
        </w:rPr>
        <w:t> </w:t>
      </w:r>
      <w:r>
        <w:rPr>
          <w:spacing w:val="-3"/>
          <w:w w:val="90"/>
          <w:sz w:val="20"/>
        </w:rPr>
        <w:t>en</w:t>
      </w:r>
      <w:r>
        <w:rPr>
          <w:spacing w:val="-32"/>
          <w:w w:val="90"/>
          <w:sz w:val="20"/>
        </w:rPr>
        <w:t> </w:t>
      </w:r>
      <w:r>
        <w:rPr>
          <w:spacing w:val="-3"/>
          <w:w w:val="90"/>
          <w:sz w:val="20"/>
        </w:rPr>
        <w:t>mayo</w:t>
      </w:r>
      <w:r>
        <w:rPr>
          <w:spacing w:val="-32"/>
          <w:w w:val="90"/>
          <w:sz w:val="20"/>
        </w:rPr>
        <w:t> </w:t>
      </w:r>
      <w:r>
        <w:rPr>
          <w:spacing w:val="-3"/>
          <w:w w:val="90"/>
          <w:sz w:val="20"/>
        </w:rPr>
        <w:t>de</w:t>
      </w:r>
      <w:r>
        <w:rPr>
          <w:spacing w:val="-32"/>
          <w:w w:val="90"/>
          <w:sz w:val="20"/>
        </w:rPr>
        <w:t> </w:t>
      </w:r>
      <w:r>
        <w:rPr>
          <w:spacing w:val="-4"/>
          <w:w w:val="90"/>
          <w:sz w:val="20"/>
        </w:rPr>
        <w:t>2015).</w:t>
      </w:r>
    </w:p>
    <w:p>
      <w:pPr>
        <w:spacing w:line="276" w:lineRule="auto" w:before="2"/>
        <w:ind w:left="397" w:right="119" w:hanging="284"/>
        <w:jc w:val="both"/>
        <w:rPr>
          <w:sz w:val="20"/>
        </w:rPr>
      </w:pPr>
      <w:r>
        <w:rPr>
          <w:spacing w:val="-3"/>
          <w:sz w:val="20"/>
        </w:rPr>
        <w:t>INMUJERES </w:t>
      </w:r>
      <w:r>
        <w:rPr>
          <w:sz w:val="20"/>
        </w:rPr>
        <w:t>(Instituto </w:t>
      </w:r>
      <w:r>
        <w:rPr>
          <w:spacing w:val="-3"/>
          <w:sz w:val="20"/>
        </w:rPr>
        <w:t>Nacional </w:t>
      </w:r>
      <w:r>
        <w:rPr>
          <w:sz w:val="20"/>
        </w:rPr>
        <w:t>de las </w:t>
      </w:r>
      <w:r>
        <w:rPr>
          <w:spacing w:val="-3"/>
          <w:sz w:val="20"/>
        </w:rPr>
        <w:t>Mujeres) </w:t>
      </w:r>
      <w:r>
        <w:rPr>
          <w:sz w:val="20"/>
        </w:rPr>
        <w:t>(2015).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“Observatorio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Participación</w:t>
      </w:r>
      <w:r>
        <w:rPr>
          <w:spacing w:val="-21"/>
          <w:sz w:val="20"/>
        </w:rPr>
        <w:t> </w:t>
      </w:r>
      <w:r>
        <w:rPr>
          <w:sz w:val="20"/>
        </w:rPr>
        <w:t>Política 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Mujeres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México”.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México: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INMUJERES. Disponible </w:t>
      </w:r>
      <w:r>
        <w:rPr>
          <w:sz w:val="20"/>
        </w:rPr>
        <w:t>en: </w:t>
      </w:r>
      <w:hyperlink r:id="rId27">
        <w:r>
          <w:rPr>
            <w:sz w:val="20"/>
          </w:rPr>
          <w:t>http://oppmm.rigter.ninja/mapa/</w:t>
        </w:r>
      </w:hyperlink>
      <w:r>
        <w:rPr>
          <w:sz w:val="20"/>
        </w:rPr>
        <w:t> </w:t>
      </w:r>
      <w:r>
        <w:rPr>
          <w:w w:val="95"/>
          <w:sz w:val="20"/>
        </w:rPr>
        <w:t>(consultado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28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junio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2"/>
          <w:w w:val="95"/>
          <w:sz w:val="20"/>
        </w:rPr>
        <w:t>2015).</w:t>
      </w:r>
    </w:p>
    <w:p>
      <w:pPr>
        <w:spacing w:line="276" w:lineRule="auto" w:before="0"/>
        <w:ind w:left="397" w:right="118" w:hanging="284"/>
        <w:jc w:val="both"/>
        <w:rPr>
          <w:sz w:val="20"/>
        </w:rPr>
      </w:pPr>
      <w:r>
        <w:rPr>
          <w:sz w:val="20"/>
        </w:rPr>
        <w:t>INE</w:t>
      </w:r>
      <w:r>
        <w:rPr>
          <w:spacing w:val="-28"/>
          <w:sz w:val="20"/>
        </w:rPr>
        <w:t> </w:t>
      </w:r>
      <w:r>
        <w:rPr>
          <w:sz w:val="20"/>
        </w:rPr>
        <w:t>(Instituto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Nacional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Electoral)</w:t>
      </w:r>
      <w:r>
        <w:rPr>
          <w:spacing w:val="-28"/>
          <w:sz w:val="20"/>
        </w:rPr>
        <w:t> </w:t>
      </w:r>
      <w:r>
        <w:rPr>
          <w:sz w:val="20"/>
        </w:rPr>
        <w:t>(2013).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“Cámara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de </w:t>
      </w:r>
      <w:r>
        <w:rPr>
          <w:spacing w:val="-3"/>
          <w:w w:val="95"/>
          <w:sz w:val="20"/>
        </w:rPr>
        <w:t>Diputados”. </w:t>
      </w:r>
      <w:r>
        <w:rPr>
          <w:w w:val="95"/>
          <w:sz w:val="20"/>
        </w:rPr>
        <w:t>En </w:t>
      </w:r>
      <w:r>
        <w:rPr>
          <w:spacing w:val="-3"/>
          <w:w w:val="95"/>
          <w:sz w:val="20"/>
        </w:rPr>
        <w:t>INE, </w:t>
      </w:r>
      <w:r>
        <w:rPr>
          <w:rFonts w:ascii="Times New Roman" w:hAnsi="Times New Roman"/>
          <w:i/>
          <w:w w:val="95"/>
          <w:sz w:val="20"/>
        </w:rPr>
        <w:t>Género, igualdad y </w:t>
      </w:r>
      <w:r>
        <w:rPr>
          <w:rFonts w:ascii="Times New Roman" w:hAnsi="Times New Roman"/>
          <w:i/>
          <w:spacing w:val="-3"/>
          <w:w w:val="95"/>
          <w:sz w:val="20"/>
        </w:rPr>
        <w:t>democracia</w:t>
      </w:r>
      <w:r>
        <w:rPr>
          <w:spacing w:val="-3"/>
          <w:w w:val="95"/>
          <w:sz w:val="20"/>
        </w:rPr>
        <w:t>. México: INE. Disponible </w:t>
      </w:r>
      <w:r>
        <w:rPr>
          <w:w w:val="95"/>
          <w:sz w:val="20"/>
        </w:rPr>
        <w:t>en: </w:t>
      </w:r>
      <w:hyperlink r:id="rId28">
        <w:r>
          <w:rPr>
            <w:w w:val="95"/>
            <w:sz w:val="20"/>
          </w:rPr>
          <w:t>http://genero.ife.org.</w:t>
        </w:r>
      </w:hyperlink>
      <w:r>
        <w:rPr>
          <w:w w:val="95"/>
          <w:sz w:val="20"/>
        </w:rPr>
        <w:t> </w:t>
      </w:r>
      <w:r>
        <w:rPr>
          <w:spacing w:val="-1"/>
          <w:w w:val="90"/>
          <w:sz w:val="20"/>
        </w:rPr>
        <w:t>mx/legislativo_dip.html#diputadosLXII-2013-actual </w:t>
      </w:r>
      <w:r>
        <w:rPr>
          <w:w w:val="95"/>
          <w:sz w:val="20"/>
        </w:rPr>
        <w:t>(consultado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28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junio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2"/>
          <w:w w:val="95"/>
          <w:sz w:val="20"/>
        </w:rPr>
        <w:t>2015).</w:t>
      </w:r>
    </w:p>
    <w:p>
      <w:pPr>
        <w:spacing w:line="276" w:lineRule="auto" w:before="0"/>
        <w:ind w:left="397" w:right="120" w:hanging="284"/>
        <w:jc w:val="both"/>
        <w:rPr>
          <w:sz w:val="20"/>
        </w:rPr>
      </w:pPr>
      <w:r>
        <w:rPr>
          <w:spacing w:val="-3"/>
          <w:w w:val="95"/>
          <w:sz w:val="20"/>
        </w:rPr>
        <w:t>IEEM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(Instituto</w:t>
      </w:r>
      <w:r>
        <w:rPr>
          <w:spacing w:val="-33"/>
          <w:w w:val="95"/>
          <w:sz w:val="20"/>
        </w:rPr>
        <w:t> </w:t>
      </w:r>
      <w:r>
        <w:rPr>
          <w:spacing w:val="-3"/>
          <w:w w:val="95"/>
          <w:sz w:val="20"/>
        </w:rPr>
        <w:t>Electoral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2"/>
          <w:w w:val="95"/>
          <w:sz w:val="20"/>
        </w:rPr>
        <w:t> </w:t>
      </w:r>
      <w:r>
        <w:rPr>
          <w:spacing w:val="-3"/>
          <w:w w:val="95"/>
          <w:sz w:val="20"/>
        </w:rPr>
        <w:t>Estado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spacing w:val="-3"/>
          <w:w w:val="95"/>
          <w:sz w:val="20"/>
        </w:rPr>
        <w:t>México)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(2015a). </w:t>
      </w:r>
      <w:r>
        <w:rPr>
          <w:spacing w:val="-3"/>
          <w:w w:val="95"/>
          <w:sz w:val="20"/>
        </w:rPr>
        <w:t>“Diputadas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9"/>
          <w:w w:val="95"/>
          <w:sz w:val="20"/>
        </w:rPr>
        <w:t> </w:t>
      </w:r>
      <w:r>
        <w:rPr>
          <w:spacing w:val="-3"/>
          <w:w w:val="95"/>
          <w:sz w:val="20"/>
        </w:rPr>
        <w:t>diputados</w:t>
      </w:r>
      <w:r>
        <w:rPr>
          <w:spacing w:val="-9"/>
          <w:w w:val="95"/>
          <w:sz w:val="20"/>
        </w:rPr>
        <w:t> </w:t>
      </w:r>
      <w:r>
        <w:rPr>
          <w:spacing w:val="-3"/>
          <w:w w:val="95"/>
          <w:sz w:val="20"/>
        </w:rPr>
        <w:t>electos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LIX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Legislatura</w:t>
      </w:r>
    </w:p>
    <w:p>
      <w:pPr>
        <w:spacing w:after="0" w:line="276" w:lineRule="auto"/>
        <w:jc w:val="both"/>
        <w:rPr>
          <w:sz w:val="20"/>
        </w:rPr>
        <w:sectPr>
          <w:type w:val="continuous"/>
          <w:pgSz w:w="11340" w:h="14180"/>
          <w:pgMar w:top="0" w:bottom="0" w:left="1020" w:right="900"/>
          <w:cols w:num="2" w:equalWidth="0">
            <w:col w:w="4567" w:space="167"/>
            <w:col w:w="4686"/>
          </w:cols>
        </w:sectPr>
      </w:pPr>
    </w:p>
    <w:p>
      <w:pPr>
        <w:pStyle w:val="BodyText"/>
        <w:spacing w:before="8"/>
        <w:rPr>
          <w:sz w:val="25"/>
        </w:rPr>
      </w:pPr>
    </w:p>
    <w:p>
      <w:pPr>
        <w:spacing w:after="0"/>
        <w:rPr>
          <w:sz w:val="25"/>
        </w:rPr>
        <w:sectPr>
          <w:pgSz w:w="11340" w:h="14180"/>
          <w:pgMar w:header="710" w:footer="856" w:top="1020" w:bottom="1040" w:left="920" w:right="1020"/>
        </w:sectPr>
      </w:pPr>
    </w:p>
    <w:p>
      <w:pPr>
        <w:spacing w:line="276" w:lineRule="auto" w:before="67"/>
        <w:ind w:left="383" w:right="9" w:firstLine="0"/>
        <w:jc w:val="both"/>
        <w:rPr>
          <w:sz w:val="20"/>
        </w:rPr>
      </w:pP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spacing w:val="-3"/>
          <w:w w:val="95"/>
          <w:sz w:val="20"/>
        </w:rPr>
        <w:t>Estado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México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2015-2018”.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Toluca,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México: </w:t>
      </w:r>
      <w:r>
        <w:rPr>
          <w:spacing w:val="-3"/>
          <w:w w:val="90"/>
          <w:sz w:val="20"/>
        </w:rPr>
        <w:t>IEEM. Disponible </w:t>
      </w:r>
      <w:r>
        <w:rPr>
          <w:w w:val="90"/>
          <w:sz w:val="20"/>
        </w:rPr>
        <w:t>en: </w:t>
      </w:r>
      <w:hyperlink r:id="rId29">
        <w:r>
          <w:rPr>
            <w:w w:val="90"/>
            <w:sz w:val="20"/>
          </w:rPr>
          <w:t>http://www.ieem.org.mx/2015/</w:t>
        </w:r>
      </w:hyperlink>
      <w:r>
        <w:rPr>
          <w:w w:val="90"/>
          <w:sz w:val="20"/>
        </w:rPr>
        <w:t> </w:t>
      </w:r>
      <w:r>
        <w:rPr>
          <w:spacing w:val="-1"/>
          <w:w w:val="90"/>
          <w:sz w:val="20"/>
        </w:rPr>
        <w:t>resultados_2015/diputados2015.pdf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(consultado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28 de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junio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spacing w:val="-2"/>
          <w:w w:val="90"/>
          <w:sz w:val="20"/>
        </w:rPr>
        <w:t>2015).</w:t>
      </w:r>
    </w:p>
    <w:p>
      <w:pPr>
        <w:spacing w:line="276" w:lineRule="auto" w:before="0"/>
        <w:ind w:left="383" w:right="7" w:hanging="284"/>
        <w:jc w:val="both"/>
        <w:rPr>
          <w:sz w:val="20"/>
        </w:rPr>
      </w:pPr>
      <w:r>
        <w:rPr>
          <w:spacing w:val="-3"/>
          <w:sz w:val="20"/>
        </w:rPr>
        <w:t>IEEM </w:t>
      </w:r>
      <w:r>
        <w:rPr>
          <w:sz w:val="20"/>
        </w:rPr>
        <w:t>(Instituto </w:t>
      </w:r>
      <w:r>
        <w:rPr>
          <w:spacing w:val="-3"/>
          <w:sz w:val="20"/>
        </w:rPr>
        <w:t>Electoral </w:t>
      </w:r>
      <w:r>
        <w:rPr>
          <w:sz w:val="20"/>
        </w:rPr>
        <w:t>del </w:t>
      </w:r>
      <w:r>
        <w:rPr>
          <w:spacing w:val="-3"/>
          <w:sz w:val="20"/>
        </w:rPr>
        <w:t>Estado </w:t>
      </w:r>
      <w:r>
        <w:rPr>
          <w:sz w:val="20"/>
        </w:rPr>
        <w:t>de </w:t>
      </w:r>
      <w:r>
        <w:rPr>
          <w:spacing w:val="-3"/>
          <w:sz w:val="20"/>
        </w:rPr>
        <w:t>México) </w:t>
      </w:r>
      <w:r>
        <w:rPr>
          <w:sz w:val="20"/>
        </w:rPr>
        <w:t>(2015b). </w:t>
      </w:r>
      <w:r>
        <w:rPr>
          <w:spacing w:val="-3"/>
          <w:sz w:val="20"/>
        </w:rPr>
        <w:t>“Diputadas </w:t>
      </w:r>
      <w:r>
        <w:rPr>
          <w:sz w:val="20"/>
        </w:rPr>
        <w:t>y </w:t>
      </w:r>
      <w:r>
        <w:rPr>
          <w:spacing w:val="-3"/>
          <w:sz w:val="20"/>
        </w:rPr>
        <w:t>diputados electos </w:t>
      </w:r>
      <w:r>
        <w:rPr>
          <w:sz w:val="20"/>
        </w:rPr>
        <w:t>a la</w:t>
      </w:r>
      <w:r>
        <w:rPr>
          <w:spacing w:val="-22"/>
          <w:sz w:val="20"/>
        </w:rPr>
        <w:t> </w:t>
      </w:r>
      <w:r>
        <w:rPr>
          <w:spacing w:val="-2"/>
          <w:sz w:val="20"/>
        </w:rPr>
        <w:t>LIX </w:t>
      </w:r>
      <w:r>
        <w:rPr>
          <w:sz w:val="20"/>
        </w:rPr>
        <w:t>Legislatura del </w:t>
      </w:r>
      <w:r>
        <w:rPr>
          <w:spacing w:val="-3"/>
          <w:sz w:val="20"/>
        </w:rPr>
        <w:t>Estado </w:t>
      </w:r>
      <w:r>
        <w:rPr>
          <w:sz w:val="20"/>
        </w:rPr>
        <w:t>de </w:t>
      </w:r>
      <w:r>
        <w:rPr>
          <w:spacing w:val="-3"/>
          <w:sz w:val="20"/>
        </w:rPr>
        <w:t>México </w:t>
      </w:r>
      <w:r>
        <w:rPr>
          <w:sz w:val="20"/>
        </w:rPr>
        <w:t>2015-2018”. Toluca,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México: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IEEM.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Disponible</w:t>
      </w:r>
      <w:r>
        <w:rPr>
          <w:spacing w:val="-29"/>
          <w:sz w:val="20"/>
        </w:rPr>
        <w:t> </w:t>
      </w:r>
      <w:r>
        <w:rPr>
          <w:sz w:val="20"/>
        </w:rPr>
        <w:t>en:</w:t>
      </w:r>
      <w:r>
        <w:rPr>
          <w:spacing w:val="-29"/>
          <w:sz w:val="20"/>
        </w:rPr>
        <w:t> </w:t>
      </w:r>
      <w:hyperlink r:id="rId30">
        <w:r>
          <w:rPr>
            <w:sz w:val="20"/>
          </w:rPr>
          <w:t>http://www.</w:t>
        </w:r>
      </w:hyperlink>
      <w:r>
        <w:rPr>
          <w:sz w:val="20"/>
        </w:rPr>
        <w:t> </w:t>
      </w:r>
      <w:r>
        <w:rPr>
          <w:w w:val="90"/>
          <w:sz w:val="20"/>
        </w:rPr>
        <w:t>ieem.org.mx/2015/resultados_2015/Ayuntamientos/ </w:t>
      </w:r>
      <w:r>
        <w:rPr>
          <w:spacing w:val="-1"/>
          <w:w w:val="85"/>
          <w:sz w:val="20"/>
        </w:rPr>
        <w:t>PlanillasGanadoras2015_18062015.pdf </w:t>
      </w:r>
      <w:r>
        <w:rPr>
          <w:w w:val="85"/>
          <w:sz w:val="20"/>
        </w:rPr>
        <w:t>(consultado </w:t>
      </w:r>
      <w:r>
        <w:rPr>
          <w:spacing w:val="-3"/>
          <w:w w:val="85"/>
          <w:sz w:val="20"/>
        </w:rPr>
        <w:t>el </w:t>
      </w:r>
      <w:r>
        <w:rPr>
          <w:w w:val="95"/>
          <w:sz w:val="20"/>
        </w:rPr>
        <w:t>28</w:t>
      </w:r>
      <w:r>
        <w:rPr>
          <w:spacing w:val="-3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9"/>
          <w:w w:val="95"/>
          <w:sz w:val="20"/>
        </w:rPr>
        <w:t> </w:t>
      </w:r>
      <w:r>
        <w:rPr>
          <w:spacing w:val="-3"/>
          <w:w w:val="95"/>
          <w:sz w:val="20"/>
        </w:rPr>
        <w:t>junio</w:t>
      </w:r>
      <w:r>
        <w:rPr>
          <w:spacing w:val="-3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9"/>
          <w:w w:val="95"/>
          <w:sz w:val="20"/>
        </w:rPr>
        <w:t> </w:t>
      </w:r>
      <w:r>
        <w:rPr>
          <w:spacing w:val="-2"/>
          <w:w w:val="95"/>
          <w:sz w:val="20"/>
        </w:rPr>
        <w:t>2015).</w:t>
      </w:r>
    </w:p>
    <w:p>
      <w:pPr>
        <w:spacing w:line="276" w:lineRule="auto" w:before="0"/>
        <w:ind w:left="383" w:right="7" w:hanging="284"/>
        <w:jc w:val="both"/>
        <w:rPr>
          <w:sz w:val="20"/>
        </w:rPr>
      </w:pPr>
      <w:r>
        <w:rPr>
          <w:spacing w:val="-3"/>
          <w:sz w:val="20"/>
        </w:rPr>
        <w:t>Instituto Electoral </w:t>
      </w:r>
      <w:r>
        <w:rPr>
          <w:sz w:val="20"/>
        </w:rPr>
        <w:t>y de Participación Ciudadana </w:t>
      </w:r>
      <w:r>
        <w:rPr>
          <w:spacing w:val="-3"/>
          <w:sz w:val="20"/>
        </w:rPr>
        <w:t>de </w:t>
      </w:r>
      <w:r>
        <w:rPr>
          <w:w w:val="90"/>
          <w:sz w:val="20"/>
        </w:rPr>
        <w:t>Tabasco (2015a). </w:t>
      </w:r>
      <w:r>
        <w:rPr>
          <w:spacing w:val="-3"/>
          <w:w w:val="90"/>
          <w:sz w:val="20"/>
        </w:rPr>
        <w:t>“Proceso electoral ordinario </w:t>
      </w:r>
      <w:r>
        <w:rPr>
          <w:w w:val="90"/>
          <w:sz w:val="20"/>
        </w:rPr>
        <w:t>2014- </w:t>
      </w:r>
      <w:r>
        <w:rPr>
          <w:w w:val="95"/>
          <w:sz w:val="20"/>
        </w:rPr>
        <w:t>2015”. </w:t>
      </w:r>
      <w:r>
        <w:rPr>
          <w:spacing w:val="-3"/>
          <w:w w:val="95"/>
          <w:sz w:val="20"/>
        </w:rPr>
        <w:t>México: IEPCT. Disponible </w:t>
      </w:r>
      <w:r>
        <w:rPr>
          <w:w w:val="95"/>
          <w:sz w:val="20"/>
        </w:rPr>
        <w:t>en: </w:t>
      </w:r>
      <w:hyperlink r:id="rId31">
        <w:r>
          <w:rPr>
            <w:w w:val="95"/>
            <w:sz w:val="20"/>
          </w:rPr>
          <w:t>http://iepct.</w:t>
        </w:r>
      </w:hyperlink>
      <w:r>
        <w:rPr>
          <w:w w:val="95"/>
          <w:sz w:val="20"/>
        </w:rPr>
        <w:t> </w:t>
      </w:r>
      <w:r>
        <w:rPr>
          <w:w w:val="90"/>
          <w:sz w:val="20"/>
        </w:rPr>
        <w:t>org.mx/resultados_elecciones_2015/resultados.htm </w:t>
      </w:r>
      <w:r>
        <w:rPr>
          <w:w w:val="95"/>
          <w:sz w:val="20"/>
        </w:rPr>
        <w:t>(consultado el 28 de </w:t>
      </w:r>
      <w:r>
        <w:rPr>
          <w:spacing w:val="-3"/>
          <w:w w:val="95"/>
          <w:sz w:val="20"/>
        </w:rPr>
        <w:t>junio </w:t>
      </w:r>
      <w:r>
        <w:rPr>
          <w:w w:val="95"/>
          <w:sz w:val="20"/>
        </w:rPr>
        <w:t>de </w:t>
      </w:r>
      <w:r>
        <w:rPr>
          <w:spacing w:val="-2"/>
          <w:w w:val="95"/>
          <w:sz w:val="20"/>
        </w:rPr>
        <w:t>2015).</w:t>
      </w:r>
    </w:p>
    <w:p>
      <w:pPr>
        <w:spacing w:line="276" w:lineRule="auto" w:before="0"/>
        <w:ind w:left="383" w:right="0" w:hanging="284"/>
        <w:jc w:val="both"/>
        <w:rPr>
          <w:sz w:val="20"/>
        </w:rPr>
      </w:pPr>
      <w:r>
        <w:rPr>
          <w:spacing w:val="-3"/>
          <w:sz w:val="20"/>
        </w:rPr>
        <w:t>Instituto Electoral </w:t>
      </w:r>
      <w:r>
        <w:rPr>
          <w:sz w:val="20"/>
        </w:rPr>
        <w:t>y de Participación Ciudadana </w:t>
      </w:r>
      <w:r>
        <w:rPr>
          <w:spacing w:val="-3"/>
          <w:sz w:val="20"/>
        </w:rPr>
        <w:t>de </w:t>
      </w:r>
      <w:r>
        <w:rPr>
          <w:w w:val="95"/>
          <w:sz w:val="20"/>
        </w:rPr>
        <w:t>Tabasco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(2015b).</w:t>
      </w:r>
      <w:r>
        <w:rPr>
          <w:spacing w:val="-9"/>
          <w:w w:val="95"/>
          <w:sz w:val="20"/>
        </w:rPr>
        <w:t> </w:t>
      </w:r>
      <w:r>
        <w:rPr>
          <w:spacing w:val="-3"/>
          <w:w w:val="95"/>
          <w:sz w:val="20"/>
        </w:rPr>
        <w:t>“Entrega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constancia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mayoría de </w:t>
      </w:r>
      <w:r>
        <w:rPr>
          <w:spacing w:val="-3"/>
          <w:w w:val="95"/>
          <w:sz w:val="20"/>
        </w:rPr>
        <w:t>diputados </w:t>
      </w:r>
      <w:r>
        <w:rPr>
          <w:w w:val="95"/>
          <w:sz w:val="20"/>
        </w:rPr>
        <w:t>y regidores plurinominales”. </w:t>
      </w:r>
      <w:r>
        <w:rPr>
          <w:spacing w:val="-3"/>
          <w:w w:val="95"/>
          <w:sz w:val="20"/>
        </w:rPr>
        <w:t>México: </w:t>
      </w:r>
      <w:r>
        <w:rPr>
          <w:spacing w:val="-3"/>
          <w:sz w:val="20"/>
        </w:rPr>
        <w:t>IEPCT. Disponible </w:t>
      </w:r>
      <w:r>
        <w:rPr>
          <w:sz w:val="20"/>
        </w:rPr>
        <w:t>en: </w:t>
      </w:r>
      <w:hyperlink r:id="rId32">
        <w:r>
          <w:rPr>
            <w:sz w:val="20"/>
          </w:rPr>
          <w:t>http://www.iepct.org.</w:t>
        </w:r>
      </w:hyperlink>
      <w:r>
        <w:rPr>
          <w:sz w:val="20"/>
        </w:rPr>
        <w:t> </w:t>
      </w:r>
      <w:r>
        <w:rPr>
          <w:spacing w:val="11"/>
          <w:w w:val="85"/>
          <w:sz w:val="20"/>
        </w:rPr>
        <w:t>mx/docs/boletines/20150615_%20B000164.pdf </w:t>
      </w:r>
      <w:r>
        <w:rPr>
          <w:w w:val="95"/>
          <w:sz w:val="20"/>
        </w:rPr>
        <w:t>(consultado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28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junio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2"/>
          <w:w w:val="95"/>
          <w:sz w:val="20"/>
        </w:rPr>
        <w:t>2015).</w:t>
      </w:r>
    </w:p>
    <w:p>
      <w:pPr>
        <w:spacing w:line="273" w:lineRule="auto" w:before="0"/>
        <w:ind w:left="383" w:right="9" w:hanging="284"/>
        <w:jc w:val="both"/>
        <w:rPr>
          <w:sz w:val="20"/>
        </w:rPr>
      </w:pPr>
      <w:r>
        <w:rPr>
          <w:sz w:val="20"/>
        </w:rPr>
        <w:t>Lifante </w:t>
      </w:r>
      <w:r>
        <w:rPr>
          <w:spacing w:val="-3"/>
          <w:sz w:val="20"/>
        </w:rPr>
        <w:t>Vidal, Isabel </w:t>
      </w:r>
      <w:r>
        <w:rPr>
          <w:sz w:val="20"/>
        </w:rPr>
        <w:t>(2009). </w:t>
      </w:r>
      <w:r>
        <w:rPr>
          <w:spacing w:val="-3"/>
          <w:sz w:val="20"/>
        </w:rPr>
        <w:t>“Sobre </w:t>
      </w:r>
      <w:r>
        <w:rPr>
          <w:sz w:val="20"/>
        </w:rPr>
        <w:t>el Concepto </w:t>
      </w:r>
      <w:r>
        <w:rPr>
          <w:spacing w:val="-3"/>
          <w:sz w:val="20"/>
        </w:rPr>
        <w:t>de </w:t>
      </w:r>
      <w:r>
        <w:rPr>
          <w:spacing w:val="-3"/>
          <w:w w:val="90"/>
          <w:sz w:val="20"/>
        </w:rPr>
        <w:t>Representación”. </w:t>
      </w:r>
      <w:r>
        <w:rPr>
          <w:w w:val="90"/>
          <w:sz w:val="20"/>
        </w:rPr>
        <w:t>En </w:t>
      </w:r>
      <w:r>
        <w:rPr>
          <w:rFonts w:ascii="Times New Roman" w:hAnsi="Times New Roman"/>
          <w:i/>
          <w:w w:val="90"/>
          <w:sz w:val="20"/>
        </w:rPr>
        <w:t>DOXA. Cuadernos de Filosofía </w:t>
      </w:r>
      <w:r>
        <w:rPr>
          <w:rFonts w:ascii="Times New Roman" w:hAnsi="Times New Roman"/>
          <w:i/>
          <w:spacing w:val="-3"/>
          <w:w w:val="90"/>
          <w:sz w:val="20"/>
        </w:rPr>
        <w:t>del </w:t>
      </w:r>
      <w:r>
        <w:rPr>
          <w:rFonts w:ascii="Times New Roman" w:hAnsi="Times New Roman"/>
          <w:i/>
          <w:w w:val="90"/>
          <w:sz w:val="20"/>
        </w:rPr>
        <w:t>Derecho, </w:t>
      </w:r>
      <w:r>
        <w:rPr>
          <w:spacing w:val="-3"/>
          <w:w w:val="90"/>
          <w:sz w:val="20"/>
        </w:rPr>
        <w:t>núm. </w:t>
      </w:r>
      <w:r>
        <w:rPr>
          <w:w w:val="90"/>
          <w:sz w:val="20"/>
        </w:rPr>
        <w:t>32. </w:t>
      </w:r>
      <w:r>
        <w:rPr>
          <w:spacing w:val="-3"/>
          <w:w w:val="90"/>
          <w:sz w:val="20"/>
        </w:rPr>
        <w:t>España: </w:t>
      </w:r>
      <w:r>
        <w:rPr>
          <w:w w:val="90"/>
          <w:sz w:val="20"/>
        </w:rPr>
        <w:t>Universidad de Alicante.</w:t>
      </w:r>
    </w:p>
    <w:p>
      <w:pPr>
        <w:spacing w:line="276" w:lineRule="auto" w:before="1"/>
        <w:ind w:left="383" w:right="8" w:hanging="284"/>
        <w:jc w:val="both"/>
        <w:rPr>
          <w:sz w:val="20"/>
        </w:rPr>
      </w:pPr>
      <w:r>
        <w:rPr>
          <w:spacing w:val="-3"/>
          <w:sz w:val="20"/>
        </w:rPr>
        <w:t>Melgar, Ivonne </w:t>
      </w:r>
      <w:r>
        <w:rPr>
          <w:sz w:val="20"/>
        </w:rPr>
        <w:t>(2015). </w:t>
      </w:r>
      <w:r>
        <w:rPr>
          <w:spacing w:val="-3"/>
          <w:sz w:val="20"/>
        </w:rPr>
        <w:t>“Promueven </w:t>
      </w:r>
      <w:r>
        <w:rPr>
          <w:sz w:val="20"/>
        </w:rPr>
        <w:t>paridad </w:t>
      </w:r>
      <w:r>
        <w:rPr>
          <w:spacing w:val="-2"/>
          <w:sz w:val="20"/>
        </w:rPr>
        <w:t>vía </w:t>
      </w:r>
      <w:r>
        <w:rPr>
          <w:sz w:val="20"/>
        </w:rPr>
        <w:t>plurinominal en los 32 Congresos. Activistas </w:t>
      </w:r>
      <w:r>
        <w:rPr>
          <w:w w:val="95"/>
          <w:sz w:val="20"/>
        </w:rPr>
        <w:t>presentan una queja ante el Tribunal </w:t>
      </w:r>
      <w:r>
        <w:rPr>
          <w:spacing w:val="-3"/>
          <w:w w:val="95"/>
          <w:sz w:val="20"/>
        </w:rPr>
        <w:t>Electoral</w:t>
      </w:r>
      <w:r>
        <w:rPr>
          <w:spacing w:val="-24"/>
          <w:w w:val="95"/>
          <w:sz w:val="20"/>
        </w:rPr>
        <w:t> </w:t>
      </w:r>
      <w:r>
        <w:rPr>
          <w:spacing w:val="-2"/>
          <w:w w:val="95"/>
          <w:sz w:val="20"/>
        </w:rPr>
        <w:t>por </w:t>
      </w:r>
      <w:r>
        <w:rPr>
          <w:spacing w:val="-3"/>
          <w:w w:val="90"/>
          <w:sz w:val="20"/>
        </w:rPr>
        <w:t>falta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equidad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género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cámaras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estatales”. </w:t>
      </w:r>
      <w:r>
        <w:rPr>
          <w:w w:val="95"/>
          <w:sz w:val="20"/>
        </w:rPr>
        <w:t>En</w:t>
      </w:r>
      <w:r>
        <w:rPr>
          <w:spacing w:val="-38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Excélsior,</w:t>
      </w:r>
      <w:r>
        <w:rPr>
          <w:rFonts w:ascii="Times New Roman" w:hAnsi="Times New Roman"/>
          <w:i/>
          <w:spacing w:val="-33"/>
          <w:w w:val="95"/>
          <w:sz w:val="20"/>
        </w:rPr>
        <w:t> </w:t>
      </w:r>
      <w:r>
        <w:rPr>
          <w:spacing w:val="-3"/>
          <w:w w:val="95"/>
          <w:sz w:val="20"/>
        </w:rPr>
        <w:t>México,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20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junio.</w:t>
      </w:r>
      <w:r>
        <w:rPr>
          <w:spacing w:val="-38"/>
          <w:w w:val="95"/>
          <w:sz w:val="20"/>
        </w:rPr>
        <w:t> </w:t>
      </w:r>
      <w:r>
        <w:rPr>
          <w:spacing w:val="-4"/>
          <w:w w:val="95"/>
          <w:sz w:val="20"/>
        </w:rPr>
        <w:t>Disponible</w:t>
      </w:r>
      <w:r>
        <w:rPr>
          <w:spacing w:val="-40"/>
          <w:w w:val="95"/>
          <w:sz w:val="20"/>
        </w:rPr>
        <w:t> </w:t>
      </w:r>
      <w:r>
        <w:rPr>
          <w:spacing w:val="-3"/>
          <w:w w:val="95"/>
          <w:sz w:val="20"/>
        </w:rPr>
        <w:t>en:</w:t>
      </w:r>
      <w:r>
        <w:rPr>
          <w:spacing w:val="-40"/>
          <w:w w:val="95"/>
          <w:sz w:val="20"/>
        </w:rPr>
        <w:t> </w:t>
      </w:r>
      <w:r>
        <w:rPr>
          <w:spacing w:val="-4"/>
          <w:w w:val="95"/>
          <w:sz w:val="20"/>
        </w:rPr>
        <w:t>http:// </w:t>
      </w:r>
      <w:hyperlink r:id="rId33">
        <w:r>
          <w:rPr>
            <w:spacing w:val="-4"/>
            <w:w w:val="90"/>
            <w:sz w:val="20"/>
          </w:rPr>
          <w:t>www.excelsior.com.mx/nacional/2015/06/20/1030434</w:t>
        </w:r>
      </w:hyperlink>
      <w:r>
        <w:rPr>
          <w:spacing w:val="-4"/>
          <w:w w:val="90"/>
          <w:sz w:val="20"/>
        </w:rPr>
        <w:t> </w:t>
      </w:r>
      <w:r>
        <w:rPr>
          <w:spacing w:val="-4"/>
          <w:w w:val="95"/>
          <w:sz w:val="20"/>
        </w:rPr>
        <w:t>(consultado</w:t>
      </w:r>
      <w:r>
        <w:rPr>
          <w:spacing w:val="-40"/>
          <w:w w:val="95"/>
          <w:sz w:val="20"/>
        </w:rPr>
        <w:t> </w:t>
      </w:r>
      <w:r>
        <w:rPr>
          <w:spacing w:val="-3"/>
          <w:w w:val="95"/>
          <w:sz w:val="20"/>
        </w:rPr>
        <w:t>el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28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junio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2015).</w:t>
      </w:r>
    </w:p>
    <w:p>
      <w:pPr>
        <w:spacing w:line="276" w:lineRule="auto" w:before="0"/>
        <w:ind w:left="383" w:right="7" w:hanging="284"/>
        <w:jc w:val="both"/>
        <w:rPr>
          <w:sz w:val="20"/>
        </w:rPr>
      </w:pPr>
      <w:r>
        <w:rPr>
          <w:spacing w:val="-6"/>
          <w:sz w:val="20"/>
        </w:rPr>
        <w:t>Ortiz, </w:t>
      </w:r>
      <w:r>
        <w:rPr>
          <w:spacing w:val="-5"/>
          <w:sz w:val="20"/>
        </w:rPr>
        <w:t>Tanía </w:t>
      </w:r>
      <w:r>
        <w:rPr>
          <w:spacing w:val="-6"/>
          <w:sz w:val="20"/>
        </w:rPr>
        <w:t>(2015). </w:t>
      </w:r>
      <w:r>
        <w:rPr>
          <w:spacing w:val="-7"/>
          <w:sz w:val="20"/>
        </w:rPr>
        <w:t>“Revocan </w:t>
      </w:r>
      <w:r>
        <w:rPr>
          <w:spacing w:val="-5"/>
          <w:sz w:val="20"/>
        </w:rPr>
        <w:t>Lista </w:t>
      </w:r>
      <w:r>
        <w:rPr>
          <w:spacing w:val="-4"/>
          <w:sz w:val="20"/>
        </w:rPr>
        <w:t>de </w:t>
      </w:r>
      <w:r>
        <w:rPr>
          <w:spacing w:val="-6"/>
          <w:sz w:val="20"/>
        </w:rPr>
        <w:t>Candidatos </w:t>
      </w:r>
      <w:r>
        <w:rPr>
          <w:sz w:val="20"/>
        </w:rPr>
        <w:t>a </w:t>
      </w:r>
      <w:r>
        <w:rPr>
          <w:spacing w:val="-7"/>
          <w:w w:val="90"/>
          <w:sz w:val="20"/>
        </w:rPr>
        <w:t>Diputados</w:t>
      </w:r>
      <w:r>
        <w:rPr>
          <w:spacing w:val="-27"/>
          <w:w w:val="90"/>
          <w:sz w:val="20"/>
        </w:rPr>
        <w:t> </w:t>
      </w:r>
      <w:r>
        <w:rPr>
          <w:spacing w:val="-5"/>
          <w:w w:val="90"/>
          <w:sz w:val="20"/>
        </w:rPr>
        <w:t>del</w:t>
      </w:r>
      <w:r>
        <w:rPr>
          <w:spacing w:val="-27"/>
          <w:w w:val="90"/>
          <w:sz w:val="20"/>
        </w:rPr>
        <w:t> </w:t>
      </w:r>
      <w:r>
        <w:rPr>
          <w:spacing w:val="-5"/>
          <w:w w:val="90"/>
          <w:sz w:val="20"/>
        </w:rPr>
        <w:t>PRD”.</w:t>
      </w:r>
      <w:r>
        <w:rPr>
          <w:spacing w:val="-28"/>
          <w:w w:val="90"/>
          <w:sz w:val="20"/>
        </w:rPr>
        <w:t> </w:t>
      </w:r>
      <w:r>
        <w:rPr>
          <w:spacing w:val="-4"/>
          <w:w w:val="90"/>
          <w:sz w:val="20"/>
        </w:rPr>
        <w:t>En</w:t>
      </w:r>
      <w:r>
        <w:rPr>
          <w:spacing w:val="-27"/>
          <w:w w:val="90"/>
          <w:sz w:val="20"/>
        </w:rPr>
        <w:t> </w:t>
      </w:r>
      <w:r>
        <w:rPr>
          <w:rFonts w:ascii="Times New Roman" w:hAnsi="Times New Roman"/>
          <w:i/>
          <w:spacing w:val="-5"/>
          <w:w w:val="90"/>
          <w:sz w:val="20"/>
        </w:rPr>
        <w:t>Estado</w:t>
      </w:r>
      <w:r>
        <w:rPr>
          <w:rFonts w:ascii="Times New Roman" w:hAnsi="Times New Roman"/>
          <w:i/>
          <w:spacing w:val="-31"/>
          <w:w w:val="90"/>
          <w:sz w:val="20"/>
        </w:rPr>
        <w:t> </w:t>
      </w:r>
      <w:r>
        <w:rPr>
          <w:rFonts w:ascii="Times New Roman" w:hAnsi="Times New Roman"/>
          <w:i/>
          <w:spacing w:val="-4"/>
          <w:w w:val="90"/>
          <w:sz w:val="20"/>
        </w:rPr>
        <w:t>de</w:t>
      </w:r>
      <w:r>
        <w:rPr>
          <w:rFonts w:ascii="Times New Roman" w:hAnsi="Times New Roman"/>
          <w:i/>
          <w:spacing w:val="-31"/>
          <w:w w:val="90"/>
          <w:sz w:val="20"/>
        </w:rPr>
        <w:t> </w:t>
      </w:r>
      <w:r>
        <w:rPr>
          <w:rFonts w:ascii="Times New Roman" w:hAnsi="Times New Roman"/>
          <w:i/>
          <w:spacing w:val="-6"/>
          <w:w w:val="90"/>
          <w:sz w:val="20"/>
        </w:rPr>
        <w:t>México</w:t>
      </w:r>
      <w:r>
        <w:rPr>
          <w:rFonts w:ascii="Times New Roman" w:hAnsi="Times New Roman"/>
          <w:i/>
          <w:spacing w:val="-30"/>
          <w:w w:val="90"/>
          <w:sz w:val="20"/>
        </w:rPr>
        <w:t> </w:t>
      </w:r>
      <w:r>
        <w:rPr>
          <w:rFonts w:ascii="Times New Roman" w:hAnsi="Times New Roman"/>
          <w:i/>
          <w:spacing w:val="-4"/>
          <w:w w:val="90"/>
          <w:sz w:val="20"/>
        </w:rPr>
        <w:t>al</w:t>
      </w:r>
      <w:r>
        <w:rPr>
          <w:rFonts w:ascii="Times New Roman" w:hAnsi="Times New Roman"/>
          <w:i/>
          <w:spacing w:val="-31"/>
          <w:w w:val="90"/>
          <w:sz w:val="20"/>
        </w:rPr>
        <w:t> </w:t>
      </w:r>
      <w:r>
        <w:rPr>
          <w:rFonts w:ascii="Times New Roman" w:hAnsi="Times New Roman"/>
          <w:i/>
          <w:spacing w:val="-6"/>
          <w:w w:val="90"/>
          <w:sz w:val="20"/>
        </w:rPr>
        <w:t>día,</w:t>
      </w:r>
      <w:r>
        <w:rPr>
          <w:rFonts w:ascii="Times New Roman" w:hAnsi="Times New Roman"/>
          <w:i/>
          <w:spacing w:val="-22"/>
          <w:w w:val="90"/>
          <w:sz w:val="20"/>
        </w:rPr>
        <w:t> </w:t>
      </w:r>
      <w:r>
        <w:rPr>
          <w:w w:val="90"/>
          <w:sz w:val="20"/>
        </w:rPr>
        <w:t>6</w:t>
      </w:r>
      <w:r>
        <w:rPr>
          <w:spacing w:val="-27"/>
          <w:w w:val="90"/>
          <w:sz w:val="20"/>
        </w:rPr>
        <w:t> </w:t>
      </w:r>
      <w:r>
        <w:rPr>
          <w:spacing w:val="-4"/>
          <w:w w:val="90"/>
          <w:sz w:val="20"/>
        </w:rPr>
        <w:t>de</w:t>
      </w:r>
      <w:r>
        <w:rPr>
          <w:spacing w:val="-27"/>
          <w:w w:val="90"/>
          <w:sz w:val="20"/>
        </w:rPr>
        <w:t> </w:t>
      </w:r>
      <w:r>
        <w:rPr>
          <w:spacing w:val="-6"/>
          <w:w w:val="90"/>
          <w:sz w:val="20"/>
        </w:rPr>
        <w:t>mayo.</w:t>
      </w:r>
    </w:p>
    <w:p>
      <w:pPr>
        <w:spacing w:line="276" w:lineRule="auto" w:before="69"/>
        <w:ind w:left="383" w:right="116" w:firstLine="0"/>
        <w:jc w:val="both"/>
        <w:rPr>
          <w:sz w:val="20"/>
        </w:rPr>
      </w:pPr>
      <w:r>
        <w:rPr/>
        <w:br w:type="column"/>
      </w:r>
      <w:r>
        <w:rPr>
          <w:spacing w:val="-6"/>
          <w:w w:val="95"/>
          <w:sz w:val="20"/>
        </w:rPr>
        <w:t>Toluca. </w:t>
      </w:r>
      <w:r>
        <w:rPr>
          <w:spacing w:val="-7"/>
          <w:w w:val="95"/>
          <w:sz w:val="20"/>
        </w:rPr>
        <w:t>Disponible </w:t>
      </w:r>
      <w:r>
        <w:rPr>
          <w:spacing w:val="-5"/>
          <w:w w:val="95"/>
          <w:sz w:val="20"/>
        </w:rPr>
        <w:t>en: </w:t>
      </w:r>
      <w:hyperlink r:id="rId34">
        <w:r>
          <w:rPr>
            <w:spacing w:val="-6"/>
            <w:w w:val="95"/>
            <w:sz w:val="20"/>
          </w:rPr>
          <w:t>http://www.edomexaldia.com.</w:t>
        </w:r>
      </w:hyperlink>
      <w:r>
        <w:rPr>
          <w:spacing w:val="-6"/>
          <w:w w:val="95"/>
          <w:sz w:val="20"/>
        </w:rPr>
        <w:t> </w:t>
      </w:r>
      <w:r>
        <w:rPr>
          <w:spacing w:val="-5"/>
          <w:w w:val="90"/>
          <w:sz w:val="20"/>
        </w:rPr>
        <w:t>mx/2015/05/revocan-lista-de-candidatos-a-diputados- </w:t>
      </w:r>
      <w:r>
        <w:rPr>
          <w:spacing w:val="-7"/>
          <w:w w:val="95"/>
          <w:sz w:val="20"/>
        </w:rPr>
        <w:t>del-prd/ </w:t>
      </w:r>
      <w:r>
        <w:rPr>
          <w:spacing w:val="-6"/>
          <w:w w:val="95"/>
          <w:sz w:val="20"/>
        </w:rPr>
        <w:t>(consultado </w:t>
      </w:r>
      <w:r>
        <w:rPr>
          <w:spacing w:val="-4"/>
          <w:w w:val="95"/>
          <w:sz w:val="20"/>
        </w:rPr>
        <w:t>el </w:t>
      </w:r>
      <w:r>
        <w:rPr>
          <w:spacing w:val="-3"/>
          <w:w w:val="95"/>
          <w:sz w:val="20"/>
        </w:rPr>
        <w:t>28 </w:t>
      </w:r>
      <w:r>
        <w:rPr>
          <w:spacing w:val="-4"/>
          <w:w w:val="95"/>
          <w:sz w:val="20"/>
        </w:rPr>
        <w:t>de </w:t>
      </w:r>
      <w:r>
        <w:rPr>
          <w:spacing w:val="-6"/>
          <w:w w:val="95"/>
          <w:sz w:val="20"/>
        </w:rPr>
        <w:t>junio </w:t>
      </w:r>
      <w:r>
        <w:rPr>
          <w:spacing w:val="-4"/>
          <w:w w:val="95"/>
          <w:sz w:val="20"/>
        </w:rPr>
        <w:t>de </w:t>
      </w:r>
      <w:r>
        <w:rPr>
          <w:spacing w:val="-6"/>
          <w:w w:val="95"/>
          <w:sz w:val="20"/>
        </w:rPr>
        <w:t>2015).</w:t>
      </w:r>
    </w:p>
    <w:p>
      <w:pPr>
        <w:spacing w:line="276" w:lineRule="auto" w:before="0"/>
        <w:ind w:left="383" w:right="113" w:hanging="284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1624" from="280.565399pt,-38.804306pt" to="280.565399pt,413.478794pt" stroked="true" strokeweight=".25pt" strokecolor="#000000">
            <w10:wrap type="none"/>
          </v:line>
        </w:pict>
      </w:r>
      <w:r>
        <w:rPr>
          <w:w w:val="95"/>
          <w:sz w:val="20"/>
        </w:rPr>
        <w:t>Palma,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Esperanza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Abraham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Chimal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(2011).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“Partidos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cuotas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género.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impacto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ley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electoral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en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representación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descriptiva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México”.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Revista </w:t>
      </w:r>
      <w:r>
        <w:rPr>
          <w:rFonts w:ascii="Times New Roman" w:hAnsi="Times New Roman"/>
          <w:i/>
          <w:spacing w:val="-3"/>
          <w:w w:val="90"/>
          <w:sz w:val="20"/>
        </w:rPr>
        <w:t>Mexicana</w:t>
      </w:r>
      <w:r>
        <w:rPr>
          <w:rFonts w:ascii="Times New Roman" w:hAnsi="Times New Roman"/>
          <w:i/>
          <w:spacing w:val="-32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33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Estudios</w:t>
      </w:r>
      <w:r>
        <w:rPr>
          <w:rFonts w:ascii="Times New Roman" w:hAnsi="Times New Roman"/>
          <w:i/>
          <w:spacing w:val="-33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Electorales,</w:t>
      </w:r>
      <w:r>
        <w:rPr>
          <w:rFonts w:ascii="Times New Roman" w:hAnsi="Times New Roman"/>
          <w:i/>
          <w:spacing w:val="-33"/>
          <w:w w:val="90"/>
          <w:sz w:val="20"/>
        </w:rPr>
        <w:t> </w:t>
      </w:r>
      <w:r>
        <w:rPr>
          <w:spacing w:val="-3"/>
          <w:w w:val="90"/>
          <w:sz w:val="20"/>
        </w:rPr>
        <w:t>núm.</w:t>
      </w:r>
      <w:r>
        <w:rPr>
          <w:spacing w:val="-33"/>
          <w:w w:val="90"/>
          <w:sz w:val="20"/>
        </w:rPr>
        <w:t> </w:t>
      </w:r>
      <w:r>
        <w:rPr>
          <w:w w:val="90"/>
          <w:sz w:val="20"/>
        </w:rPr>
        <w:t>11,</w:t>
      </w:r>
      <w:r>
        <w:rPr>
          <w:spacing w:val="-33"/>
          <w:w w:val="90"/>
          <w:sz w:val="20"/>
        </w:rPr>
        <w:t> </w:t>
      </w:r>
      <w:r>
        <w:rPr>
          <w:spacing w:val="-3"/>
          <w:w w:val="90"/>
          <w:sz w:val="20"/>
        </w:rPr>
        <w:t>julio.</w:t>
      </w:r>
      <w:r>
        <w:rPr>
          <w:spacing w:val="-33"/>
          <w:w w:val="90"/>
          <w:sz w:val="20"/>
        </w:rPr>
        <w:t> </w:t>
      </w:r>
      <w:r>
        <w:rPr>
          <w:spacing w:val="-3"/>
          <w:w w:val="90"/>
          <w:sz w:val="20"/>
        </w:rPr>
        <w:t>México.</w:t>
      </w:r>
    </w:p>
    <w:p>
      <w:pPr>
        <w:spacing w:line="276" w:lineRule="auto" w:before="0"/>
        <w:ind w:left="383" w:right="112" w:hanging="284"/>
        <w:jc w:val="both"/>
        <w:rPr>
          <w:sz w:val="20"/>
        </w:rPr>
      </w:pPr>
      <w:r>
        <w:rPr>
          <w:w w:val="95"/>
          <w:sz w:val="20"/>
        </w:rPr>
        <w:t>Pastor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Yuste,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Raquel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(2009).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“Género,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representación </w:t>
      </w:r>
      <w:r>
        <w:rPr>
          <w:sz w:val="20"/>
        </w:rPr>
        <w:t>política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acción</w:t>
      </w:r>
      <w:r>
        <w:rPr>
          <w:spacing w:val="-19"/>
          <w:sz w:val="20"/>
        </w:rPr>
        <w:t> </w:t>
      </w:r>
      <w:r>
        <w:rPr>
          <w:sz w:val="20"/>
        </w:rPr>
        <w:t>parlamentaria:</w:t>
      </w:r>
      <w:r>
        <w:rPr>
          <w:spacing w:val="-19"/>
          <w:sz w:val="20"/>
        </w:rPr>
        <w:t> </w:t>
      </w:r>
      <w:r>
        <w:rPr>
          <w:sz w:val="20"/>
        </w:rPr>
        <w:t>análisis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caso </w:t>
      </w:r>
      <w:r>
        <w:rPr>
          <w:spacing w:val="-3"/>
          <w:w w:val="90"/>
          <w:sz w:val="20"/>
        </w:rPr>
        <w:t>español”.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Ponencia</w:t>
      </w:r>
      <w:r>
        <w:rPr>
          <w:spacing w:val="-39"/>
          <w:w w:val="90"/>
          <w:sz w:val="20"/>
        </w:rPr>
        <w:t> </w:t>
      </w:r>
      <w:r>
        <w:rPr>
          <w:w w:val="90"/>
          <w:sz w:val="20"/>
        </w:rPr>
        <w:t>presentada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38"/>
          <w:w w:val="90"/>
          <w:sz w:val="20"/>
        </w:rPr>
        <w:t> </w:t>
      </w:r>
      <w:r>
        <w:rPr>
          <w:spacing w:val="-3"/>
          <w:w w:val="90"/>
          <w:sz w:val="20"/>
        </w:rPr>
        <w:t>Noveno</w:t>
      </w:r>
      <w:r>
        <w:rPr>
          <w:spacing w:val="-38"/>
          <w:w w:val="90"/>
          <w:sz w:val="20"/>
        </w:rPr>
        <w:t> </w:t>
      </w:r>
      <w:r>
        <w:rPr>
          <w:w w:val="90"/>
          <w:sz w:val="20"/>
        </w:rPr>
        <w:t>Congreso 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AECPA,</w:t>
      </w:r>
      <w:r>
        <w:rPr>
          <w:spacing w:val="-20"/>
          <w:w w:val="90"/>
          <w:sz w:val="20"/>
        </w:rPr>
        <w:t> </w:t>
      </w:r>
      <w:r>
        <w:rPr>
          <w:spacing w:val="-3"/>
          <w:w w:val="90"/>
          <w:sz w:val="20"/>
        </w:rPr>
        <w:t>Málaga,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23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25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septiembre.</w:t>
      </w:r>
    </w:p>
    <w:p>
      <w:pPr>
        <w:spacing w:line="273" w:lineRule="auto" w:before="0"/>
        <w:ind w:left="100" w:right="113" w:firstLine="0"/>
        <w:jc w:val="right"/>
        <w:rPr>
          <w:rFonts w:ascii="Times New Roman" w:hAnsi="Times New Roman"/>
          <w:i/>
          <w:sz w:val="20"/>
        </w:rPr>
      </w:pPr>
      <w:r>
        <w:rPr>
          <w:w w:val="95"/>
          <w:sz w:val="20"/>
        </w:rPr>
        <w:t>Pescader, Carlos (2006). </w:t>
      </w:r>
      <w:r>
        <w:rPr>
          <w:rFonts w:ascii="Times New Roman" w:hAnsi="Times New Roman"/>
          <w:i/>
          <w:w w:val="95"/>
          <w:sz w:val="20"/>
        </w:rPr>
        <w:t>La </w:t>
      </w:r>
      <w:r>
        <w:rPr>
          <w:rFonts w:ascii="Times New Roman" w:hAnsi="Times New Roman"/>
          <w:i/>
          <w:spacing w:val="-3"/>
          <w:w w:val="95"/>
          <w:sz w:val="20"/>
        </w:rPr>
        <w:t>representación</w:t>
      </w:r>
      <w:r>
        <w:rPr>
          <w:rFonts w:ascii="Times New Roman" w:hAnsi="Times New Roman"/>
          <w:i/>
          <w:spacing w:val="17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política</w:t>
      </w:r>
      <w:r>
        <w:rPr>
          <w:rFonts w:ascii="Times New Roman" w:hAnsi="Times New Roman"/>
          <w:i/>
          <w:spacing w:val="5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en</w:t>
      </w:r>
      <w:r>
        <w:rPr>
          <w:rFonts w:ascii="Times New Roman" w:hAnsi="Times New Roman"/>
          <w:i/>
          <w:spacing w:val="-2"/>
          <w:w w:val="81"/>
          <w:sz w:val="20"/>
        </w:rPr>
        <w:t> </w:t>
      </w:r>
      <w:r>
        <w:rPr>
          <w:rFonts w:ascii="Times New Roman" w:hAnsi="Times New Roman"/>
          <w:i/>
          <w:sz w:val="20"/>
        </w:rPr>
        <w:t>cuestión</w:t>
      </w:r>
      <w:r>
        <w:rPr>
          <w:sz w:val="20"/>
        </w:rPr>
        <w:t>. Argentina: Universidad </w:t>
      </w:r>
      <w:r>
        <w:rPr>
          <w:spacing w:val="-3"/>
          <w:sz w:val="20"/>
        </w:rPr>
        <w:t>Nacional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-2"/>
          <w:w w:val="91"/>
          <w:sz w:val="20"/>
        </w:rPr>
        <w:t> </w:t>
      </w:r>
      <w:r>
        <w:rPr>
          <w:w w:val="90"/>
          <w:sz w:val="20"/>
        </w:rPr>
        <w:t>Pampa-Facultad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Ciencias</w:t>
      </w:r>
      <w:r>
        <w:rPr>
          <w:spacing w:val="-21"/>
          <w:w w:val="90"/>
          <w:sz w:val="20"/>
        </w:rPr>
        <w:t> </w:t>
      </w:r>
      <w:r>
        <w:rPr>
          <w:spacing w:val="-3"/>
          <w:w w:val="90"/>
          <w:sz w:val="20"/>
        </w:rPr>
        <w:t>Económicas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21"/>
          <w:w w:val="90"/>
          <w:sz w:val="20"/>
        </w:rPr>
        <w:t> </w:t>
      </w:r>
      <w:r>
        <w:rPr>
          <w:spacing w:val="-3"/>
          <w:w w:val="90"/>
          <w:sz w:val="20"/>
        </w:rPr>
        <w:t>Jurídicas.</w:t>
      </w:r>
      <w:r>
        <w:rPr>
          <w:spacing w:val="-3"/>
          <w:w w:val="88"/>
          <w:sz w:val="20"/>
        </w:rPr>
        <w:t> </w:t>
      </w:r>
      <w:r>
        <w:rPr>
          <w:w w:val="90"/>
          <w:sz w:val="20"/>
        </w:rPr>
        <w:t>Pitkin,</w:t>
      </w:r>
      <w:r>
        <w:rPr>
          <w:spacing w:val="-37"/>
          <w:w w:val="90"/>
          <w:sz w:val="20"/>
        </w:rPr>
        <w:t> </w:t>
      </w:r>
      <w:r>
        <w:rPr>
          <w:w w:val="90"/>
          <w:sz w:val="20"/>
        </w:rPr>
        <w:t>Hanna</w:t>
      </w:r>
      <w:r>
        <w:rPr>
          <w:spacing w:val="-37"/>
          <w:w w:val="90"/>
          <w:sz w:val="20"/>
        </w:rPr>
        <w:t> </w:t>
      </w:r>
      <w:r>
        <w:rPr>
          <w:w w:val="90"/>
          <w:sz w:val="20"/>
        </w:rPr>
        <w:t>Fenichel</w:t>
      </w:r>
      <w:r>
        <w:rPr>
          <w:spacing w:val="-37"/>
          <w:w w:val="90"/>
          <w:sz w:val="20"/>
        </w:rPr>
        <w:t> </w:t>
      </w:r>
      <w:r>
        <w:rPr>
          <w:w w:val="90"/>
          <w:sz w:val="20"/>
        </w:rPr>
        <w:t>(1985).</w:t>
      </w:r>
      <w:r>
        <w:rPr>
          <w:spacing w:val="-3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El</w:t>
      </w:r>
      <w:r>
        <w:rPr>
          <w:rFonts w:ascii="Times New Roman" w:hAnsi="Times New Roman"/>
          <w:i/>
          <w:spacing w:val="-35"/>
          <w:w w:val="90"/>
          <w:sz w:val="20"/>
        </w:rPr>
        <w:t> </w:t>
      </w:r>
      <w:r>
        <w:rPr>
          <w:rFonts w:ascii="Times New Roman" w:hAnsi="Times New Roman"/>
          <w:i/>
          <w:spacing w:val="-3"/>
          <w:w w:val="90"/>
          <w:sz w:val="20"/>
        </w:rPr>
        <w:t>concepto</w:t>
      </w:r>
      <w:r>
        <w:rPr>
          <w:rFonts w:ascii="Times New Roman" w:hAnsi="Times New Roman"/>
          <w:i/>
          <w:spacing w:val="-3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3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representación.</w:t>
      </w:r>
    </w:p>
    <w:p>
      <w:pPr>
        <w:spacing w:before="1"/>
        <w:ind w:left="383" w:right="0" w:firstLine="0"/>
        <w:jc w:val="both"/>
        <w:rPr>
          <w:sz w:val="20"/>
        </w:rPr>
      </w:pPr>
      <w:r>
        <w:rPr>
          <w:w w:val="95"/>
          <w:sz w:val="20"/>
        </w:rPr>
        <w:t>Madrid: Centro de Estudios Constitucionales,</w:t>
      </w:r>
    </w:p>
    <w:p>
      <w:pPr>
        <w:spacing w:line="276" w:lineRule="auto" w:before="34"/>
        <w:ind w:left="383" w:right="114" w:hanging="284"/>
        <w:jc w:val="both"/>
        <w:rPr>
          <w:sz w:val="20"/>
        </w:rPr>
      </w:pPr>
      <w:r>
        <w:rPr>
          <w:spacing w:val="-5"/>
          <w:w w:val="95"/>
          <w:sz w:val="20"/>
        </w:rPr>
        <w:t>Ramírez,</w:t>
      </w:r>
      <w:r>
        <w:rPr>
          <w:spacing w:val="-15"/>
          <w:w w:val="95"/>
          <w:sz w:val="20"/>
        </w:rPr>
        <w:t> </w:t>
      </w:r>
      <w:r>
        <w:rPr>
          <w:spacing w:val="-4"/>
          <w:w w:val="95"/>
          <w:sz w:val="20"/>
        </w:rPr>
        <w:t>Gabriela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(2015).</w:t>
      </w:r>
      <w:r>
        <w:rPr>
          <w:spacing w:val="-16"/>
          <w:w w:val="95"/>
          <w:sz w:val="20"/>
        </w:rPr>
        <w:t> </w:t>
      </w:r>
      <w:r>
        <w:rPr>
          <w:spacing w:val="-5"/>
          <w:w w:val="95"/>
          <w:sz w:val="20"/>
        </w:rPr>
        <w:t>“Ahora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PAN.</w:t>
      </w:r>
      <w:r>
        <w:rPr>
          <w:spacing w:val="-16"/>
          <w:w w:val="95"/>
          <w:sz w:val="20"/>
        </w:rPr>
        <w:t> </w:t>
      </w:r>
      <w:r>
        <w:rPr>
          <w:spacing w:val="-5"/>
          <w:w w:val="95"/>
          <w:sz w:val="20"/>
        </w:rPr>
        <w:t>Revoca</w:t>
      </w:r>
      <w:r>
        <w:rPr>
          <w:spacing w:val="-15"/>
          <w:w w:val="95"/>
          <w:sz w:val="20"/>
        </w:rPr>
        <w:t> </w:t>
      </w:r>
      <w:r>
        <w:rPr>
          <w:spacing w:val="-4"/>
          <w:w w:val="95"/>
          <w:sz w:val="20"/>
        </w:rPr>
        <w:t>TEPJ </w:t>
      </w:r>
      <w:r>
        <w:rPr>
          <w:spacing w:val="-4"/>
          <w:w w:val="90"/>
          <w:sz w:val="20"/>
        </w:rPr>
        <w:t>candidaturas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3"/>
          <w:w w:val="90"/>
          <w:sz w:val="20"/>
        </w:rPr>
        <w:t> </w:t>
      </w:r>
      <w:r>
        <w:rPr>
          <w:spacing w:val="-5"/>
          <w:w w:val="90"/>
          <w:sz w:val="20"/>
        </w:rPr>
        <w:t>diputados</w:t>
      </w:r>
      <w:r>
        <w:rPr>
          <w:spacing w:val="-23"/>
          <w:w w:val="90"/>
          <w:sz w:val="20"/>
        </w:rPr>
        <w:t> </w:t>
      </w:r>
      <w:r>
        <w:rPr>
          <w:spacing w:val="-3"/>
          <w:w w:val="90"/>
          <w:sz w:val="20"/>
        </w:rPr>
        <w:t>en</w:t>
      </w:r>
      <w:r>
        <w:rPr>
          <w:spacing w:val="-23"/>
          <w:w w:val="90"/>
          <w:sz w:val="20"/>
        </w:rPr>
        <w:t> </w:t>
      </w:r>
      <w:r>
        <w:rPr>
          <w:spacing w:val="-3"/>
          <w:w w:val="90"/>
          <w:sz w:val="20"/>
        </w:rPr>
        <w:t>el</w:t>
      </w:r>
      <w:r>
        <w:rPr>
          <w:spacing w:val="-23"/>
          <w:w w:val="90"/>
          <w:sz w:val="20"/>
        </w:rPr>
        <w:t> </w:t>
      </w:r>
      <w:r>
        <w:rPr>
          <w:spacing w:val="-5"/>
          <w:w w:val="90"/>
          <w:sz w:val="20"/>
        </w:rPr>
        <w:t>EDOMEX”.</w:t>
      </w:r>
      <w:r>
        <w:rPr>
          <w:spacing w:val="-23"/>
          <w:w w:val="90"/>
          <w:sz w:val="20"/>
        </w:rPr>
        <w:t> </w:t>
      </w:r>
      <w:r>
        <w:rPr>
          <w:spacing w:val="-3"/>
          <w:w w:val="90"/>
          <w:sz w:val="20"/>
        </w:rPr>
        <w:t>En</w:t>
      </w:r>
      <w:r>
        <w:rPr>
          <w:spacing w:val="-23"/>
          <w:w w:val="90"/>
          <w:sz w:val="20"/>
        </w:rPr>
        <w:t> </w:t>
      </w:r>
      <w:r>
        <w:rPr>
          <w:rFonts w:ascii="Times New Roman" w:hAnsi="Times New Roman"/>
          <w:i/>
          <w:spacing w:val="-3"/>
          <w:w w:val="90"/>
          <w:sz w:val="20"/>
        </w:rPr>
        <w:t>Se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spacing w:val="-5"/>
          <w:w w:val="90"/>
          <w:sz w:val="20"/>
        </w:rPr>
        <w:t>México, </w:t>
      </w:r>
      <w:r>
        <w:rPr>
          <w:w w:val="95"/>
          <w:sz w:val="20"/>
        </w:rPr>
        <w:t>9 </w:t>
      </w:r>
      <w:r>
        <w:rPr>
          <w:spacing w:val="-3"/>
          <w:w w:val="95"/>
          <w:sz w:val="20"/>
        </w:rPr>
        <w:t>de </w:t>
      </w:r>
      <w:r>
        <w:rPr>
          <w:spacing w:val="-4"/>
          <w:w w:val="95"/>
          <w:sz w:val="20"/>
        </w:rPr>
        <w:t>mayo. </w:t>
      </w:r>
      <w:r>
        <w:rPr>
          <w:spacing w:val="-5"/>
          <w:w w:val="95"/>
          <w:sz w:val="20"/>
        </w:rPr>
        <w:t>Disponible </w:t>
      </w:r>
      <w:r>
        <w:rPr>
          <w:spacing w:val="-4"/>
          <w:w w:val="95"/>
          <w:sz w:val="20"/>
        </w:rPr>
        <w:t>en:</w:t>
      </w:r>
      <w:r>
        <w:rPr>
          <w:spacing w:val="-23"/>
          <w:w w:val="95"/>
          <w:sz w:val="20"/>
        </w:rPr>
        <w:t> </w:t>
      </w:r>
      <w:hyperlink r:id="rId35">
        <w:r>
          <w:rPr>
            <w:spacing w:val="-4"/>
            <w:w w:val="95"/>
            <w:sz w:val="20"/>
          </w:rPr>
          <w:t>http://www.semexico.org.</w:t>
        </w:r>
      </w:hyperlink>
      <w:r>
        <w:rPr>
          <w:spacing w:val="-4"/>
          <w:w w:val="95"/>
          <w:sz w:val="20"/>
        </w:rPr>
        <w:t> </w:t>
      </w:r>
      <w:r>
        <w:rPr>
          <w:spacing w:val="-4"/>
          <w:w w:val="90"/>
          <w:sz w:val="20"/>
        </w:rPr>
        <w:t>mx/archivos/1048 (consultado </w:t>
      </w:r>
      <w:r>
        <w:rPr>
          <w:spacing w:val="-3"/>
          <w:w w:val="90"/>
          <w:sz w:val="20"/>
        </w:rPr>
        <w:t>el </w:t>
      </w:r>
      <w:r>
        <w:rPr>
          <w:w w:val="90"/>
          <w:sz w:val="20"/>
        </w:rPr>
        <w:t>28 </w:t>
      </w:r>
      <w:r>
        <w:rPr>
          <w:spacing w:val="-3"/>
          <w:w w:val="90"/>
          <w:sz w:val="20"/>
        </w:rPr>
        <w:t>de </w:t>
      </w:r>
      <w:r>
        <w:rPr>
          <w:spacing w:val="-4"/>
          <w:w w:val="90"/>
          <w:sz w:val="20"/>
        </w:rPr>
        <w:t>junio </w:t>
      </w:r>
      <w:r>
        <w:rPr>
          <w:spacing w:val="-3"/>
          <w:w w:val="90"/>
          <w:sz w:val="20"/>
        </w:rPr>
        <w:t>de</w:t>
      </w:r>
      <w:r>
        <w:rPr>
          <w:spacing w:val="-35"/>
          <w:w w:val="90"/>
          <w:sz w:val="20"/>
        </w:rPr>
        <w:t> </w:t>
      </w:r>
      <w:r>
        <w:rPr>
          <w:spacing w:val="-4"/>
          <w:w w:val="90"/>
          <w:sz w:val="20"/>
        </w:rPr>
        <w:t>2015).</w:t>
      </w:r>
    </w:p>
    <w:p>
      <w:pPr>
        <w:spacing w:line="276" w:lineRule="auto" w:before="0"/>
        <w:ind w:left="100" w:right="113" w:firstLine="0"/>
        <w:jc w:val="right"/>
        <w:rPr>
          <w:sz w:val="20"/>
        </w:rPr>
      </w:pPr>
      <w:r>
        <w:rPr>
          <w:spacing w:val="-3"/>
          <w:w w:val="90"/>
          <w:sz w:val="20"/>
        </w:rPr>
        <w:t>Reynoso,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Diego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Natalia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D´Angelo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(2006).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“Ley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cuota</w:t>
      </w:r>
      <w:r>
        <w:rPr>
          <w:spacing w:val="-2"/>
          <w:w w:val="92"/>
          <w:sz w:val="20"/>
        </w:rPr>
        <w:t> </w:t>
      </w:r>
      <w:r>
        <w:rPr>
          <w:w w:val="95"/>
          <w:sz w:val="20"/>
        </w:rPr>
        <w:t>y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impacto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elección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mujeres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México”.</w:t>
      </w:r>
      <w:r>
        <w:rPr>
          <w:spacing w:val="-38"/>
          <w:w w:val="95"/>
          <w:sz w:val="20"/>
        </w:rPr>
        <w:t> </w:t>
      </w:r>
      <w:r>
        <w:rPr>
          <w:spacing w:val="-3"/>
          <w:w w:val="95"/>
          <w:sz w:val="20"/>
        </w:rPr>
        <w:t>en</w:t>
      </w:r>
      <w:r>
        <w:rPr>
          <w:spacing w:val="-3"/>
          <w:w w:val="86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</w:t>
      </w:r>
      <w:r>
        <w:rPr>
          <w:rFonts w:ascii="Times New Roman" w:hAnsi="Times New Roman"/>
          <w:i/>
          <w:spacing w:val="-31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31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Gobierno</w:t>
      </w:r>
      <w:r>
        <w:rPr>
          <w:w w:val="90"/>
          <w:sz w:val="20"/>
        </w:rPr>
        <w:t>,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vol.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XIII,</w:t>
      </w:r>
      <w:r>
        <w:rPr>
          <w:spacing w:val="-30"/>
          <w:w w:val="90"/>
          <w:sz w:val="20"/>
        </w:rPr>
        <w:t> </w:t>
      </w:r>
      <w:r>
        <w:rPr>
          <w:spacing w:val="-3"/>
          <w:w w:val="90"/>
          <w:sz w:val="20"/>
        </w:rPr>
        <w:t>núm.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2,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segundo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semestre.</w:t>
      </w:r>
      <w:r>
        <w:rPr>
          <w:spacing w:val="-2"/>
          <w:w w:val="86"/>
          <w:sz w:val="20"/>
        </w:rPr>
        <w:t> </w:t>
      </w:r>
      <w:r>
        <w:rPr>
          <w:spacing w:val="-3"/>
          <w:w w:val="95"/>
          <w:sz w:val="20"/>
        </w:rPr>
        <w:t>Ruiz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Miguel,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Alfonso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(1999).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“Paridad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electoral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spacing w:val="-2"/>
          <w:w w:val="95"/>
          <w:sz w:val="20"/>
        </w:rPr>
        <w:t>cuotas</w:t>
      </w:r>
      <w:r>
        <w:rPr>
          <w:spacing w:val="-2"/>
          <w:w w:val="90"/>
          <w:sz w:val="20"/>
        </w:rPr>
        <w:t> </w:t>
      </w:r>
      <w:r>
        <w:rPr>
          <w:spacing w:val="-3"/>
          <w:w w:val="90"/>
          <w:sz w:val="20"/>
        </w:rPr>
        <w:t>femeninas”.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6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Claves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spacing w:val="-3"/>
          <w:w w:val="90"/>
          <w:sz w:val="20"/>
        </w:rPr>
        <w:t>Razón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Práctica,</w:t>
      </w:r>
      <w:r>
        <w:rPr>
          <w:rFonts w:ascii="Times New Roman" w:hAnsi="Times New Roman"/>
          <w:i/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núm.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94,</w:t>
      </w:r>
      <w:r>
        <w:rPr>
          <w:spacing w:val="-16"/>
          <w:w w:val="90"/>
          <w:sz w:val="20"/>
        </w:rPr>
        <w:t> </w:t>
      </w:r>
      <w:r>
        <w:rPr>
          <w:spacing w:val="-2"/>
          <w:w w:val="90"/>
          <w:sz w:val="20"/>
        </w:rPr>
        <w:t>julio-</w:t>
      </w:r>
    </w:p>
    <w:p>
      <w:pPr>
        <w:spacing w:line="229" w:lineRule="exact" w:before="0"/>
        <w:ind w:left="383" w:right="0" w:firstLine="0"/>
        <w:jc w:val="both"/>
        <w:rPr>
          <w:sz w:val="20"/>
        </w:rPr>
      </w:pPr>
      <w:r>
        <w:rPr>
          <w:w w:val="90"/>
          <w:sz w:val="20"/>
        </w:rPr>
        <w:t>agosto, pp. 48-53.</w:t>
      </w:r>
    </w:p>
    <w:p>
      <w:pPr>
        <w:spacing w:line="273" w:lineRule="auto" w:before="34"/>
        <w:ind w:left="383" w:right="113" w:hanging="284"/>
        <w:jc w:val="both"/>
        <w:rPr>
          <w:sz w:val="20"/>
        </w:rPr>
      </w:pPr>
      <w:r>
        <w:rPr>
          <w:w w:val="95"/>
          <w:sz w:val="20"/>
        </w:rPr>
        <w:t>Torres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García,</w:t>
      </w:r>
      <w:r>
        <w:rPr>
          <w:spacing w:val="-34"/>
          <w:w w:val="95"/>
          <w:sz w:val="20"/>
        </w:rPr>
        <w:t> </w:t>
      </w:r>
      <w:r>
        <w:rPr>
          <w:spacing w:val="-3"/>
          <w:w w:val="95"/>
          <w:sz w:val="20"/>
        </w:rPr>
        <w:t>Isabel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(2012).</w:t>
      </w:r>
      <w:r>
        <w:rPr>
          <w:spacing w:val="-34"/>
          <w:w w:val="95"/>
          <w:sz w:val="20"/>
        </w:rPr>
        <w:t> </w:t>
      </w:r>
      <w:r>
        <w:rPr>
          <w:spacing w:val="-3"/>
          <w:w w:val="95"/>
          <w:sz w:val="20"/>
        </w:rPr>
        <w:t>“Promoviendo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igualdad: </w:t>
      </w:r>
      <w:r>
        <w:rPr>
          <w:sz w:val="20"/>
        </w:rPr>
        <w:t>cuotas y paridad en América Latina”. En</w:t>
      </w:r>
      <w:r>
        <w:rPr>
          <w:spacing w:val="-37"/>
          <w:sz w:val="20"/>
        </w:rPr>
        <w:t> </w:t>
      </w:r>
      <w:r>
        <w:rPr>
          <w:rFonts w:ascii="Times New Roman" w:hAnsi="Times New Roman"/>
          <w:i/>
          <w:sz w:val="20"/>
        </w:rPr>
        <w:t>Revista </w:t>
      </w:r>
      <w:r>
        <w:rPr>
          <w:rFonts w:ascii="Times New Roman" w:hAnsi="Times New Roman"/>
          <w:i/>
          <w:w w:val="90"/>
          <w:sz w:val="20"/>
        </w:rPr>
        <w:t>Derecho</w:t>
      </w:r>
      <w:r>
        <w:rPr>
          <w:rFonts w:ascii="Times New Roman" w:hAnsi="Times New Roman"/>
          <w:i/>
          <w:spacing w:val="-3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Electoral</w:t>
      </w:r>
      <w:r>
        <w:rPr>
          <w:w w:val="90"/>
          <w:sz w:val="20"/>
        </w:rPr>
        <w:t>,</w:t>
      </w:r>
      <w:r>
        <w:rPr>
          <w:spacing w:val="-35"/>
          <w:w w:val="90"/>
          <w:sz w:val="20"/>
        </w:rPr>
        <w:t> </w:t>
      </w:r>
      <w:r>
        <w:rPr>
          <w:spacing w:val="-3"/>
          <w:w w:val="90"/>
          <w:sz w:val="20"/>
        </w:rPr>
        <w:t>núm.</w:t>
      </w:r>
      <w:r>
        <w:rPr>
          <w:spacing w:val="-35"/>
          <w:w w:val="90"/>
          <w:sz w:val="20"/>
        </w:rPr>
        <w:t> </w:t>
      </w:r>
      <w:r>
        <w:rPr>
          <w:w w:val="90"/>
          <w:sz w:val="20"/>
        </w:rPr>
        <w:t>14,</w:t>
      </w:r>
      <w:r>
        <w:rPr>
          <w:spacing w:val="-35"/>
          <w:w w:val="90"/>
          <w:sz w:val="20"/>
        </w:rPr>
        <w:t> </w:t>
      </w:r>
      <w:r>
        <w:rPr>
          <w:w w:val="90"/>
          <w:sz w:val="20"/>
        </w:rPr>
        <w:t>julio-diciembre.</w:t>
      </w:r>
    </w:p>
    <w:p>
      <w:pPr>
        <w:spacing w:line="276" w:lineRule="auto" w:before="1"/>
        <w:ind w:left="383" w:right="113" w:hanging="284"/>
        <w:jc w:val="both"/>
        <w:rPr>
          <w:sz w:val="20"/>
        </w:rPr>
      </w:pPr>
      <w:r>
        <w:rPr>
          <w:spacing w:val="-3"/>
          <w:w w:val="90"/>
          <w:sz w:val="20"/>
        </w:rPr>
        <w:t>Zepeda,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Aurora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(2015).</w:t>
      </w:r>
      <w:r>
        <w:rPr>
          <w:spacing w:val="-31"/>
          <w:w w:val="90"/>
          <w:sz w:val="20"/>
        </w:rPr>
        <w:t> </w:t>
      </w:r>
      <w:r>
        <w:rPr>
          <w:spacing w:val="-3"/>
          <w:w w:val="90"/>
          <w:sz w:val="20"/>
        </w:rPr>
        <w:t>“¿Sabes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cuántas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mujeres</w:t>
      </w:r>
      <w:r>
        <w:rPr>
          <w:spacing w:val="-30"/>
          <w:w w:val="90"/>
          <w:sz w:val="20"/>
        </w:rPr>
        <w:t> </w:t>
      </w:r>
      <w:r>
        <w:rPr>
          <w:spacing w:val="-3"/>
          <w:w w:val="90"/>
          <w:sz w:val="20"/>
        </w:rPr>
        <w:t>ganaron </w:t>
      </w:r>
      <w:r>
        <w:rPr>
          <w:w w:val="90"/>
          <w:sz w:val="20"/>
        </w:rPr>
        <w:t>en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pasadas</w:t>
      </w:r>
      <w:r>
        <w:rPr>
          <w:spacing w:val="-12"/>
          <w:w w:val="90"/>
          <w:sz w:val="20"/>
        </w:rPr>
        <w:t> </w:t>
      </w:r>
      <w:r>
        <w:rPr>
          <w:spacing w:val="-3"/>
          <w:w w:val="90"/>
          <w:sz w:val="20"/>
        </w:rPr>
        <w:t>elecciones?”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2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Excélsior,</w:t>
      </w:r>
      <w:r>
        <w:rPr>
          <w:rFonts w:ascii="Times New Roman" w:hAnsi="Times New Roman"/>
          <w:i/>
          <w:spacing w:val="-7"/>
          <w:w w:val="90"/>
          <w:sz w:val="20"/>
        </w:rPr>
        <w:t> </w:t>
      </w:r>
      <w:r>
        <w:rPr>
          <w:w w:val="90"/>
          <w:sz w:val="20"/>
        </w:rPr>
        <w:t>28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spacing w:val="-2"/>
          <w:w w:val="90"/>
          <w:sz w:val="20"/>
        </w:rPr>
        <w:t>junio. </w:t>
      </w:r>
      <w:r>
        <w:rPr>
          <w:spacing w:val="-3"/>
          <w:w w:val="95"/>
          <w:sz w:val="20"/>
        </w:rPr>
        <w:t>México. Disponible </w:t>
      </w:r>
      <w:r>
        <w:rPr>
          <w:w w:val="95"/>
          <w:sz w:val="20"/>
        </w:rPr>
        <w:t>en: </w:t>
      </w:r>
      <w:hyperlink r:id="rId36">
        <w:r>
          <w:rPr>
            <w:w w:val="95"/>
            <w:sz w:val="20"/>
          </w:rPr>
          <w:t>http://www.excelsior.com.</w:t>
        </w:r>
      </w:hyperlink>
      <w:r>
        <w:rPr>
          <w:w w:val="95"/>
          <w:sz w:val="20"/>
        </w:rPr>
        <w:t> </w:t>
      </w:r>
      <w:r>
        <w:rPr>
          <w:w w:val="85"/>
          <w:sz w:val="20"/>
        </w:rPr>
        <w:t>mx/nacional/2015/06/28/1031788 (consultado el 28 </w:t>
      </w:r>
      <w:r>
        <w:rPr>
          <w:spacing w:val="-3"/>
          <w:w w:val="85"/>
          <w:sz w:val="20"/>
        </w:rPr>
        <w:t>de </w:t>
      </w:r>
      <w:r>
        <w:rPr>
          <w:spacing w:val="-3"/>
          <w:w w:val="90"/>
          <w:sz w:val="20"/>
        </w:rPr>
        <w:t>junio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spacing w:val="-2"/>
          <w:w w:val="90"/>
          <w:sz w:val="20"/>
        </w:rPr>
        <w:t>2015).</w:t>
      </w:r>
    </w:p>
    <w:p>
      <w:pPr>
        <w:spacing w:after="0" w:line="276" w:lineRule="auto"/>
        <w:jc w:val="both"/>
        <w:rPr>
          <w:sz w:val="20"/>
        </w:rPr>
        <w:sectPr>
          <w:type w:val="continuous"/>
          <w:pgSz w:w="11340" w:h="14180"/>
          <w:pgMar w:top="0" w:bottom="0" w:left="920" w:right="1020"/>
          <w:cols w:num="2" w:equalWidth="0">
            <w:col w:w="4562" w:space="172"/>
            <w:col w:w="4666"/>
          </w:cols>
        </w:sectPr>
      </w:pPr>
    </w:p>
    <w:p>
      <w:pPr>
        <w:pStyle w:val="BodyText"/>
        <w:spacing w:before="6"/>
        <w:rPr>
          <w:sz w:val="27"/>
        </w:rPr>
      </w:pPr>
    </w:p>
    <w:p>
      <w:pPr>
        <w:spacing w:before="59"/>
        <w:ind w:left="1641" w:right="0" w:firstLine="0"/>
        <w:jc w:val="left"/>
        <w:rPr>
          <w:rFonts w:ascii="Candara" w:hAnsi="Candara"/>
          <w:b/>
          <w:sz w:val="18"/>
        </w:rPr>
      </w:pPr>
      <w:r>
        <w:rPr/>
        <w:pict>
          <v:group style="position:absolute;margin-left:59.465698pt;margin-top:28.706142pt;width:453.7pt;height:15.55pt;mso-position-horizontal-relative:page;mso-position-vertical-relative:paragraph;z-index:-36712" coordorigin="1189,574" coordsize="9074,311">
            <v:shape style="position:absolute;left:1194;top:579;width:9064;height:301" coordorigin="1194,579" coordsize="9064,301" path="m10258,579l8219,579,5554,579,2753,579,1194,579,1194,880,2753,880,5554,880,8219,880,10258,880,10258,579e" filled="true" fillcolor="#c0c0c0" stroked="false">
              <v:path arrowok="t"/>
              <v:fill type="solid"/>
            </v:shape>
            <v:line style="position:absolute" from="1194,579" to="2753,579" stroked="true" strokeweight=".5pt" strokecolor="#000000"/>
            <v:line style="position:absolute" from="2753,579" to="4157,579" stroked="true" strokeweight=".5pt" strokecolor="#000000"/>
            <v:line style="position:absolute" from="4157,579" to="5554,579" stroked="true" strokeweight=".5pt" strokecolor="#000000"/>
            <v:line style="position:absolute" from="5554,579" to="6943,579" stroked="true" strokeweight=".5pt" strokecolor="#000000"/>
            <v:line style="position:absolute" from="6943,579" to="8219,579" stroked="true" strokeweight=".5pt" strokecolor="#000000"/>
            <v:line style="position:absolute" from="8219,579" to="9192,579" stroked="true" strokeweight=".5pt" strokecolor="#000000"/>
            <v:line style="position:absolute" from="9192,579" to="10258,579" stroked="true" strokeweight=".5pt" strokecolor="#000000"/>
            <v:line style="position:absolute" from="1194,880" to="2753,880" stroked="true" strokeweight=".5pt" strokecolor="#000000"/>
            <v:line style="position:absolute" from="2753,880" to="4157,880" stroked="true" strokeweight=".5pt" strokecolor="#000000"/>
            <v:line style="position:absolute" from="4157,880" to="5554,880" stroked="true" strokeweight=".5pt" strokecolor="#000000"/>
            <v:line style="position:absolute" from="5554,880" to="6943,880" stroked="true" strokeweight=".5pt" strokecolor="#000000"/>
            <v:line style="position:absolute" from="6943,880" to="8219,880" stroked="true" strokeweight=".5pt" strokecolor="#000000"/>
            <v:line style="position:absolute" from="8219,880" to="9192,880" stroked="true" strokeweight=".5pt" strokecolor="#000000"/>
            <v:line style="position:absolute" from="9192,880" to="10258,880" stroked="true" strokeweight=".5pt" strokecolor="#000000"/>
            <v:shape style="position:absolute;left:1194;top:579;width:9064;height:301" type="#_x0000_t202" filled="false" stroked="false">
              <v:textbox inset="0,0,0,0">
                <w:txbxContent>
                  <w:p>
                    <w:pPr>
                      <w:tabs>
                        <w:tab w:pos="2348" w:val="left" w:leader="none"/>
                        <w:tab w:pos="4587" w:val="left" w:leader="none"/>
                        <w:tab w:pos="7856" w:val="left" w:leader="none"/>
                      </w:tabs>
                      <w:spacing w:before="44"/>
                      <w:ind w:left="449" w:right="0" w:firstLine="0"/>
                      <w:jc w:val="left"/>
                      <w:rPr>
                        <w:rFonts w:ascii="Candara" w:hAnsi="Candara"/>
                        <w:sz w:val="18"/>
                      </w:rPr>
                    </w:pPr>
                    <w:r>
                      <w:rPr>
                        <w:rFonts w:ascii="Candara" w:hAnsi="Candara"/>
                        <w:sz w:val="18"/>
                      </w:rPr>
                      <w:t>Principio</w:t>
                      <w:tab/>
                      <w:t>Mayoría relativa</w:t>
                      <w:tab/>
                      <w:t>Representación proporcional</w:t>
                      <w:tab/>
                    </w:r>
                    <w:r>
                      <w:rPr>
                        <w:rFonts w:ascii="Candara" w:hAnsi="Candara"/>
                        <w:spacing w:val="-3"/>
                        <w:sz w:val="18"/>
                      </w:rPr>
                      <w:t>Total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ndara" w:hAnsi="Candara"/>
          <w:b/>
          <w:sz w:val="18"/>
        </w:rPr>
        <w:t>Cuadro 1. Diputaciones federales para mujeres en 2015, por principio de elección</w:t>
      </w:r>
    </w:p>
    <w:p>
      <w:pPr>
        <w:pStyle w:val="BodyText"/>
        <w:rPr>
          <w:rFonts w:ascii="Candara"/>
          <w:b/>
          <w:sz w:val="20"/>
        </w:rPr>
      </w:pPr>
    </w:p>
    <w:p>
      <w:pPr>
        <w:pStyle w:val="BodyText"/>
        <w:spacing w:before="7"/>
        <w:rPr>
          <w:rFonts w:ascii="Candara"/>
          <w:b/>
          <w:sz w:val="29"/>
        </w:rPr>
      </w:pPr>
    </w:p>
    <w:tbl>
      <w:tblPr>
        <w:tblW w:w="0" w:type="auto"/>
        <w:jc w:val="left"/>
        <w:tblInd w:w="17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1"/>
        <w:gridCol w:w="1009"/>
        <w:gridCol w:w="749"/>
        <w:gridCol w:w="1106"/>
        <w:gridCol w:w="903"/>
        <w:gridCol w:w="722"/>
        <w:gridCol w:w="946"/>
        <w:gridCol w:w="785"/>
        <w:gridCol w:w="483"/>
        <w:gridCol w:w="810"/>
      </w:tblGrid>
      <w:tr>
        <w:trPr>
          <w:trHeight w:val="640" w:hRule="exact"/>
        </w:trPr>
        <w:tc>
          <w:tcPr>
            <w:tcW w:w="1551" w:type="dxa"/>
          </w:tcPr>
          <w:p>
            <w:pPr>
              <w:pStyle w:val="TableParagraph"/>
              <w:spacing w:before="39"/>
              <w:ind w:left="591" w:right="584"/>
              <w:jc w:val="center"/>
              <w:rPr>
                <w:sz w:val="18"/>
              </w:rPr>
            </w:pPr>
            <w:r>
              <w:rPr>
                <w:sz w:val="18"/>
              </w:rPr>
              <w:t>Año</w:t>
            </w:r>
          </w:p>
          <w:p>
            <w:pPr>
              <w:pStyle w:val="TableParagraph"/>
              <w:spacing w:before="80"/>
              <w:ind w:left="592" w:right="584"/>
              <w:jc w:val="center"/>
              <w:rPr>
                <w:sz w:val="18"/>
              </w:rPr>
            </w:pPr>
            <w:r>
              <w:rPr>
                <w:sz w:val="18"/>
              </w:rPr>
              <w:t>2012</w:t>
            </w:r>
          </w:p>
        </w:tc>
        <w:tc>
          <w:tcPr>
            <w:tcW w:w="1009" w:type="dxa"/>
          </w:tcPr>
          <w:p>
            <w:pPr>
              <w:pStyle w:val="TableParagraph"/>
              <w:spacing w:before="0"/>
              <w:ind w:left="0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left="0" w:right="198"/>
              <w:jc w:val="right"/>
              <w:rPr>
                <w:sz w:val="18"/>
              </w:rPr>
            </w:pPr>
            <w:r>
              <w:rPr>
                <w:sz w:val="18"/>
              </w:rPr>
              <w:t>89</w:t>
            </w:r>
          </w:p>
        </w:tc>
        <w:tc>
          <w:tcPr>
            <w:tcW w:w="749" w:type="dxa"/>
          </w:tcPr>
          <w:p>
            <w:pPr>
              <w:pStyle w:val="TableParagraph"/>
              <w:spacing w:before="39"/>
              <w:ind w:left="193"/>
              <w:rPr>
                <w:sz w:val="18"/>
              </w:rPr>
            </w:pPr>
            <w:r>
              <w:rPr>
                <w:sz w:val="18"/>
              </w:rPr>
              <w:t>(300)</w:t>
            </w:r>
          </w:p>
        </w:tc>
        <w:tc>
          <w:tcPr>
            <w:tcW w:w="1106" w:type="dxa"/>
          </w:tcPr>
          <w:p>
            <w:pPr>
              <w:pStyle w:val="TableParagraph"/>
              <w:spacing w:before="0"/>
              <w:ind w:left="0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left="143"/>
              <w:rPr>
                <w:sz w:val="18"/>
              </w:rPr>
            </w:pPr>
            <w:r>
              <w:rPr>
                <w:sz w:val="18"/>
              </w:rPr>
              <w:t>29.6%</w:t>
            </w:r>
          </w:p>
        </w:tc>
        <w:tc>
          <w:tcPr>
            <w:tcW w:w="903" w:type="dxa"/>
          </w:tcPr>
          <w:p>
            <w:pPr>
              <w:pStyle w:val="TableParagraph"/>
              <w:spacing w:before="0"/>
              <w:ind w:left="0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left="0" w:right="168"/>
              <w:jc w:val="right"/>
              <w:rPr>
                <w:sz w:val="18"/>
              </w:rPr>
            </w:pPr>
            <w:r>
              <w:rPr>
                <w:sz w:val="18"/>
              </w:rPr>
              <w:t>95</w:t>
            </w:r>
          </w:p>
        </w:tc>
        <w:tc>
          <w:tcPr>
            <w:tcW w:w="722" w:type="dxa"/>
          </w:tcPr>
          <w:p>
            <w:pPr>
              <w:pStyle w:val="TableParagraph"/>
              <w:spacing w:before="39"/>
              <w:ind w:left="170"/>
              <w:rPr>
                <w:sz w:val="18"/>
              </w:rPr>
            </w:pPr>
            <w:r>
              <w:rPr>
                <w:sz w:val="18"/>
              </w:rPr>
              <w:t>(200)</w:t>
            </w:r>
          </w:p>
        </w:tc>
        <w:tc>
          <w:tcPr>
            <w:tcW w:w="946" w:type="dxa"/>
          </w:tcPr>
          <w:p>
            <w:pPr>
              <w:pStyle w:val="TableParagraph"/>
              <w:spacing w:before="0"/>
              <w:ind w:left="0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left="143"/>
              <w:rPr>
                <w:sz w:val="18"/>
              </w:rPr>
            </w:pPr>
            <w:r>
              <w:rPr>
                <w:sz w:val="18"/>
              </w:rPr>
              <w:t>47.5%</w:t>
            </w:r>
          </w:p>
        </w:tc>
        <w:tc>
          <w:tcPr>
            <w:tcW w:w="785" w:type="dxa"/>
          </w:tcPr>
          <w:p>
            <w:pPr>
              <w:pStyle w:val="TableParagraph"/>
              <w:spacing w:before="0"/>
              <w:ind w:left="0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left="0" w:right="12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184</w:t>
            </w:r>
          </w:p>
        </w:tc>
        <w:tc>
          <w:tcPr>
            <w:tcW w:w="483" w:type="dxa"/>
          </w:tcPr>
          <w:p>
            <w:pPr>
              <w:pStyle w:val="TableParagraph"/>
              <w:spacing w:before="39"/>
              <w:ind w:left="130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810" w:type="dxa"/>
          </w:tcPr>
          <w:p>
            <w:pPr>
              <w:pStyle w:val="TableParagraph"/>
              <w:spacing w:before="0"/>
              <w:ind w:left="0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left="66"/>
              <w:rPr>
                <w:sz w:val="18"/>
              </w:rPr>
            </w:pPr>
            <w:r>
              <w:rPr>
                <w:sz w:val="18"/>
              </w:rPr>
              <w:t>36.8%</w:t>
            </w:r>
          </w:p>
        </w:tc>
      </w:tr>
      <w:tr>
        <w:trPr>
          <w:trHeight w:val="333" w:hRule="exact"/>
        </w:trPr>
        <w:tc>
          <w:tcPr>
            <w:tcW w:w="155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592" w:right="584"/>
              <w:jc w:val="center"/>
              <w:rPr>
                <w:sz w:val="18"/>
              </w:rPr>
            </w:pPr>
            <w:r>
              <w:rPr>
                <w:sz w:val="18"/>
              </w:rPr>
              <w:t>2015</w:t>
            </w:r>
          </w:p>
        </w:tc>
        <w:tc>
          <w:tcPr>
            <w:tcW w:w="10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0" w:right="191"/>
              <w:jc w:val="right"/>
              <w:rPr>
                <w:sz w:val="18"/>
              </w:rPr>
            </w:pPr>
            <w:r>
              <w:rPr>
                <w:sz w:val="18"/>
              </w:rPr>
              <w:t>117</w:t>
            </w:r>
          </w:p>
        </w:tc>
        <w:tc>
          <w:tcPr>
            <w:tcW w:w="74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214"/>
              <w:rPr>
                <w:sz w:val="18"/>
              </w:rPr>
            </w:pPr>
            <w:r>
              <w:rPr>
                <w:sz w:val="18"/>
              </w:rPr>
              <w:t>39%</w:t>
            </w:r>
          </w:p>
        </w:tc>
        <w:tc>
          <w:tcPr>
            <w:tcW w:w="90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0" w:right="168"/>
              <w:jc w:val="right"/>
              <w:rPr>
                <w:sz w:val="18"/>
              </w:rPr>
            </w:pPr>
            <w:r>
              <w:rPr>
                <w:sz w:val="18"/>
              </w:rPr>
              <w:t>95</w:t>
            </w:r>
          </w:p>
        </w:tc>
        <w:tc>
          <w:tcPr>
            <w:tcW w:w="722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94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144"/>
              <w:rPr>
                <w:sz w:val="18"/>
              </w:rPr>
            </w:pPr>
            <w:r>
              <w:rPr>
                <w:sz w:val="18"/>
              </w:rPr>
              <w:t>47.5%</w:t>
            </w:r>
          </w:p>
        </w:tc>
        <w:tc>
          <w:tcPr>
            <w:tcW w:w="78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0" w:right="142"/>
              <w:jc w:val="right"/>
              <w:rPr>
                <w:sz w:val="18"/>
              </w:rPr>
            </w:pPr>
            <w:r>
              <w:rPr>
                <w:sz w:val="18"/>
              </w:rPr>
              <w:t>212</w:t>
            </w:r>
          </w:p>
        </w:tc>
        <w:tc>
          <w:tcPr>
            <w:tcW w:w="483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81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8"/>
              <w:ind w:left="71"/>
              <w:rPr>
                <w:sz w:val="18"/>
              </w:rPr>
            </w:pPr>
            <w:r>
              <w:rPr>
                <w:sz w:val="18"/>
              </w:rPr>
              <w:t>42.4%</w:t>
            </w:r>
          </w:p>
        </w:tc>
      </w:tr>
    </w:tbl>
    <w:p>
      <w:pPr>
        <w:spacing w:before="106"/>
        <w:ind w:left="114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INMUJERES (2015: 1).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58"/>
        <w:ind w:left="2295" w:right="0" w:firstLine="0"/>
        <w:jc w:val="left"/>
        <w:rPr>
          <w:rFonts w:ascii="Candara" w:hAnsi="Candara"/>
          <w:b/>
          <w:sz w:val="18"/>
        </w:rPr>
      </w:pPr>
      <w:r>
        <w:rPr>
          <w:rFonts w:ascii="Candara" w:hAnsi="Candara"/>
          <w:b/>
          <w:sz w:val="18"/>
        </w:rPr>
        <w:t>Cuadro 2. Sustitución de candidatos a alcaldes en Tabasco: 2015</w:t>
      </w:r>
    </w:p>
    <w:p>
      <w:pPr>
        <w:pStyle w:val="BodyText"/>
        <w:spacing w:before="7"/>
        <w:rPr>
          <w:rFonts w:ascii="Candara"/>
          <w:b/>
          <w:sz w:val="24"/>
        </w:rPr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7"/>
        <w:gridCol w:w="1242"/>
        <w:gridCol w:w="2099"/>
        <w:gridCol w:w="2664"/>
        <w:gridCol w:w="2139"/>
      </w:tblGrid>
      <w:tr>
        <w:trPr>
          <w:trHeight w:val="301" w:hRule="exact"/>
        </w:trPr>
        <w:tc>
          <w:tcPr>
            <w:tcW w:w="937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218"/>
              <w:rPr>
                <w:sz w:val="18"/>
              </w:rPr>
            </w:pPr>
            <w:r>
              <w:rPr>
                <w:sz w:val="18"/>
              </w:rPr>
              <w:t>Partido</w:t>
            </w:r>
          </w:p>
        </w:tc>
        <w:tc>
          <w:tcPr>
            <w:tcW w:w="1242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312"/>
              <w:rPr>
                <w:sz w:val="18"/>
              </w:rPr>
            </w:pPr>
            <w:r>
              <w:rPr>
                <w:sz w:val="18"/>
              </w:rPr>
              <w:t>Municipio</w:t>
            </w:r>
          </w:p>
        </w:tc>
        <w:tc>
          <w:tcPr>
            <w:tcW w:w="2099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730"/>
              <w:rPr>
                <w:sz w:val="18"/>
              </w:rPr>
            </w:pPr>
            <w:r>
              <w:rPr>
                <w:sz w:val="18"/>
              </w:rPr>
              <w:t>Candidato</w:t>
            </w:r>
          </w:p>
        </w:tc>
        <w:tc>
          <w:tcPr>
            <w:tcW w:w="2664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015" w:right="927"/>
              <w:jc w:val="center"/>
              <w:rPr>
                <w:sz w:val="18"/>
              </w:rPr>
            </w:pPr>
            <w:r>
              <w:rPr>
                <w:sz w:val="18"/>
              </w:rPr>
              <w:t>Sustituta</w:t>
            </w:r>
          </w:p>
        </w:tc>
        <w:tc>
          <w:tcPr>
            <w:tcW w:w="2139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606" w:right="361"/>
              <w:rPr>
                <w:sz w:val="18"/>
              </w:rPr>
            </w:pPr>
            <w:r>
              <w:rPr>
                <w:sz w:val="18"/>
              </w:rPr>
              <w:t>Observación</w:t>
            </w:r>
          </w:p>
        </w:tc>
      </w:tr>
      <w:tr>
        <w:trPr>
          <w:trHeight w:val="525" w:hRule="exact"/>
        </w:trPr>
        <w:tc>
          <w:tcPr>
            <w:tcW w:w="93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rPr>
                <w:sz w:val="18"/>
              </w:rPr>
            </w:pPr>
            <w:r>
              <w:rPr>
                <w:sz w:val="18"/>
              </w:rPr>
              <w:t>PRD</w:t>
            </w:r>
          </w:p>
        </w:tc>
        <w:tc>
          <w:tcPr>
            <w:tcW w:w="124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163"/>
              <w:rPr>
                <w:sz w:val="18"/>
              </w:rPr>
            </w:pPr>
            <w:r>
              <w:rPr>
                <w:sz w:val="18"/>
              </w:rPr>
              <w:t>Jalapa</w:t>
            </w:r>
          </w:p>
        </w:tc>
        <w:tc>
          <w:tcPr>
            <w:tcW w:w="20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00" w:lineRule="exact" w:before="50"/>
              <w:ind w:left="182" w:right="555"/>
              <w:rPr>
                <w:sz w:val="18"/>
              </w:rPr>
            </w:pPr>
            <w:r>
              <w:rPr>
                <w:sz w:val="18"/>
              </w:rPr>
              <w:t>Francisco Alfonso Filigrana Castro</w:t>
            </w:r>
          </w:p>
        </w:tc>
        <w:tc>
          <w:tcPr>
            <w:tcW w:w="266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172"/>
              <w:rPr>
                <w:sz w:val="18"/>
              </w:rPr>
            </w:pPr>
            <w:r>
              <w:rPr>
                <w:sz w:val="18"/>
              </w:rPr>
              <w:t>Esperanza Méndez Vázquez</w:t>
            </w:r>
          </w:p>
        </w:tc>
        <w:tc>
          <w:tcPr>
            <w:tcW w:w="213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132" w:right="361"/>
              <w:rPr>
                <w:sz w:val="18"/>
              </w:rPr>
            </w:pPr>
            <w:r>
              <w:rPr>
                <w:sz w:val="18"/>
              </w:rPr>
              <w:t>Esposa del candidato</w:t>
            </w:r>
          </w:p>
        </w:tc>
      </w:tr>
      <w:tr>
        <w:trPr>
          <w:trHeight w:val="301" w:hRule="exact"/>
        </w:trPr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PRD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Jonutla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>Fermín Torres Sánchez</w:t>
            </w:r>
          </w:p>
        </w:tc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Ana Lilia Díaz Zubizarreta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32" w:right="361"/>
              <w:rPr>
                <w:sz w:val="18"/>
              </w:rPr>
            </w:pPr>
            <w:r>
              <w:rPr>
                <w:sz w:val="18"/>
              </w:rPr>
              <w:t>Esposa del candidato</w:t>
            </w:r>
          </w:p>
        </w:tc>
      </w:tr>
      <w:tr>
        <w:trPr>
          <w:trHeight w:val="500" w:hRule="exact"/>
        </w:trPr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PRD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Centla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>Pedro Estrada Córdova</w:t>
            </w:r>
          </w:p>
        </w:tc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Rosa Icela Hernández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00" w:lineRule="exact" w:before="30"/>
              <w:ind w:left="132" w:right="361"/>
              <w:rPr>
                <w:sz w:val="18"/>
              </w:rPr>
            </w:pPr>
            <w:r>
              <w:rPr>
                <w:sz w:val="18"/>
              </w:rPr>
              <w:t>Hija del alcalde actual Román Hernández.</w:t>
            </w:r>
          </w:p>
        </w:tc>
      </w:tr>
      <w:tr>
        <w:trPr>
          <w:trHeight w:val="300" w:hRule="exact"/>
        </w:trPr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Jonutla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>Erick Garrido</w:t>
            </w:r>
          </w:p>
        </w:tc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Johana Ricárdez Cabrera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32" w:right="361"/>
              <w:rPr>
                <w:sz w:val="18"/>
              </w:rPr>
            </w:pPr>
            <w:r>
              <w:rPr>
                <w:sz w:val="18"/>
              </w:rPr>
              <w:t>Esposa del candidato</w:t>
            </w:r>
          </w:p>
        </w:tc>
      </w:tr>
      <w:tr>
        <w:trPr>
          <w:trHeight w:val="300" w:hRule="exact"/>
        </w:trPr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Jalpa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>Isidro Peregrino</w:t>
            </w:r>
          </w:p>
        </w:tc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Lilia del Carmen Gálvez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32" w:right="361"/>
              <w:rPr>
                <w:sz w:val="18"/>
              </w:rPr>
            </w:pPr>
            <w:r>
              <w:rPr>
                <w:sz w:val="18"/>
              </w:rPr>
              <w:t>Esposa del candidato</w:t>
            </w:r>
          </w:p>
        </w:tc>
      </w:tr>
      <w:tr>
        <w:trPr>
          <w:trHeight w:val="300" w:hRule="exact"/>
        </w:trPr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Centla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>Oscar Castillo Moha</w:t>
            </w:r>
          </w:p>
        </w:tc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Gabriela López Sanlucas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32" w:right="361"/>
              <w:rPr>
                <w:sz w:val="18"/>
              </w:rPr>
            </w:pPr>
            <w:r>
              <w:rPr>
                <w:sz w:val="18"/>
              </w:rPr>
              <w:t>Esposa del candidato</w:t>
            </w:r>
          </w:p>
        </w:tc>
      </w:tr>
      <w:tr>
        <w:trPr>
          <w:trHeight w:val="500" w:hRule="exact"/>
        </w:trPr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Paraíso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00" w:lineRule="exact" w:before="30"/>
              <w:ind w:left="182" w:right="164"/>
              <w:rPr>
                <w:sz w:val="18"/>
              </w:rPr>
            </w:pPr>
            <w:r>
              <w:rPr>
                <w:sz w:val="18"/>
              </w:rPr>
              <w:t>Carlos Mario de la Cruz Alejandro</w:t>
            </w:r>
          </w:p>
        </w:tc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Eloísa Guadalupe Ramírez Vidal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32" w:right="361"/>
              <w:rPr>
                <w:sz w:val="18"/>
              </w:rPr>
            </w:pPr>
            <w:r>
              <w:rPr>
                <w:sz w:val="18"/>
              </w:rPr>
              <w:t>Esposa del candidato</w:t>
            </w:r>
          </w:p>
        </w:tc>
      </w:tr>
      <w:tr>
        <w:trPr>
          <w:trHeight w:val="476" w:hRule="exact"/>
        </w:trPr>
        <w:tc>
          <w:tcPr>
            <w:tcW w:w="93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124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163"/>
              <w:rPr>
                <w:sz w:val="18"/>
              </w:rPr>
            </w:pPr>
            <w:r>
              <w:rPr>
                <w:sz w:val="18"/>
              </w:rPr>
              <w:t>Cunduacán</w:t>
            </w:r>
          </w:p>
        </w:tc>
        <w:tc>
          <w:tcPr>
            <w:tcW w:w="209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00" w:lineRule="exact" w:before="30"/>
              <w:ind w:left="182" w:right="467"/>
              <w:rPr>
                <w:sz w:val="18"/>
              </w:rPr>
            </w:pPr>
            <w:r>
              <w:rPr>
                <w:sz w:val="18"/>
              </w:rPr>
              <w:t>Francisco Custodio Gómez</w:t>
            </w:r>
          </w:p>
        </w:tc>
        <w:tc>
          <w:tcPr>
            <w:tcW w:w="266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172"/>
              <w:rPr>
                <w:sz w:val="18"/>
              </w:rPr>
            </w:pPr>
            <w:r>
              <w:rPr>
                <w:sz w:val="18"/>
              </w:rPr>
              <w:t>Nidia Custodio Gómez</w:t>
            </w:r>
          </w:p>
        </w:tc>
        <w:tc>
          <w:tcPr>
            <w:tcW w:w="213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132"/>
              <w:rPr>
                <w:sz w:val="18"/>
              </w:rPr>
            </w:pPr>
            <w:r>
              <w:rPr>
                <w:sz w:val="18"/>
              </w:rPr>
              <w:t>Hermana del candidato</w:t>
            </w:r>
          </w:p>
        </w:tc>
      </w:tr>
    </w:tbl>
    <w:p>
      <w:pPr>
        <w:spacing w:before="105"/>
        <w:ind w:left="113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Diego (2015).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24"/>
        </w:rPr>
      </w:pPr>
    </w:p>
    <w:p>
      <w:pPr>
        <w:spacing w:before="0"/>
        <w:ind w:left="2331" w:right="0" w:firstLine="0"/>
        <w:jc w:val="left"/>
        <w:rPr>
          <w:rFonts w:ascii="Candara"/>
          <w:b/>
          <w:sz w:val="20"/>
        </w:rPr>
      </w:pPr>
      <w:r>
        <w:rPr>
          <w:rFonts w:ascii="Candara"/>
          <w:b/>
          <w:sz w:val="20"/>
        </w:rPr>
        <w:t>Cuadro 3. Mujeres alcaldesas electas en Tabasco en 2015</w:t>
      </w:r>
    </w:p>
    <w:p>
      <w:pPr>
        <w:pStyle w:val="BodyText"/>
        <w:spacing w:before="2"/>
        <w:rPr>
          <w:rFonts w:ascii="Candara"/>
          <w:b/>
          <w:sz w:val="24"/>
        </w:rPr>
      </w:pPr>
    </w:p>
    <w:tbl>
      <w:tblPr>
        <w:tblW w:w="0" w:type="auto"/>
        <w:jc w:val="left"/>
        <w:tblInd w:w="7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55"/>
        <w:gridCol w:w="1652"/>
        <w:gridCol w:w="4055"/>
      </w:tblGrid>
      <w:tr>
        <w:trPr>
          <w:trHeight w:val="301" w:hRule="exact"/>
        </w:trPr>
        <w:tc>
          <w:tcPr>
            <w:tcW w:w="2155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902"/>
              <w:rPr>
                <w:sz w:val="18"/>
              </w:rPr>
            </w:pPr>
            <w:r>
              <w:rPr>
                <w:sz w:val="18"/>
              </w:rPr>
              <w:t>Municipio</w:t>
            </w:r>
          </w:p>
        </w:tc>
        <w:tc>
          <w:tcPr>
            <w:tcW w:w="1652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827"/>
              <w:rPr>
                <w:sz w:val="18"/>
              </w:rPr>
            </w:pPr>
            <w:r>
              <w:rPr>
                <w:sz w:val="18"/>
              </w:rPr>
              <w:t>Partido</w:t>
            </w:r>
          </w:p>
        </w:tc>
        <w:tc>
          <w:tcPr>
            <w:tcW w:w="4055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775" w:right="1614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</w:tr>
      <w:tr>
        <w:trPr>
          <w:trHeight w:val="325" w:hRule="exact"/>
        </w:trPr>
        <w:tc>
          <w:tcPr>
            <w:tcW w:w="215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rPr>
                <w:sz w:val="18"/>
              </w:rPr>
            </w:pPr>
            <w:r>
              <w:rPr>
                <w:sz w:val="18"/>
              </w:rPr>
              <w:t>Centla</w:t>
            </w:r>
          </w:p>
        </w:tc>
        <w:tc>
          <w:tcPr>
            <w:tcW w:w="165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50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405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269"/>
              <w:rPr>
                <w:sz w:val="18"/>
              </w:rPr>
            </w:pPr>
            <w:r>
              <w:rPr>
                <w:sz w:val="18"/>
              </w:rPr>
              <w:t>Gabriela del Carmen López Sanlucas</w:t>
            </w:r>
          </w:p>
        </w:tc>
      </w:tr>
      <w:tr>
        <w:trPr>
          <w:trHeight w:val="300" w:hRule="exact"/>
        </w:trPr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Emiliano Zapata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504"/>
              <w:rPr>
                <w:sz w:val="18"/>
              </w:rPr>
            </w:pPr>
            <w:r>
              <w:rPr>
                <w:sz w:val="18"/>
              </w:rPr>
              <w:t>PVEM</w:t>
            </w:r>
          </w:p>
        </w:tc>
        <w:tc>
          <w:tcPr>
            <w:tcW w:w="405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269"/>
              <w:rPr>
                <w:sz w:val="18"/>
              </w:rPr>
            </w:pPr>
            <w:r>
              <w:rPr>
                <w:sz w:val="18"/>
              </w:rPr>
              <w:t>Manuela del Pilar Ríos López</w:t>
            </w:r>
          </w:p>
        </w:tc>
      </w:tr>
      <w:tr>
        <w:trPr>
          <w:trHeight w:val="300" w:hRule="exact"/>
        </w:trPr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Jalapa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504"/>
              <w:rPr>
                <w:sz w:val="18"/>
              </w:rPr>
            </w:pPr>
            <w:r>
              <w:rPr>
                <w:sz w:val="18"/>
              </w:rPr>
              <w:t>PRD-NA</w:t>
            </w:r>
          </w:p>
        </w:tc>
        <w:tc>
          <w:tcPr>
            <w:tcW w:w="405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269"/>
              <w:rPr>
                <w:sz w:val="18"/>
              </w:rPr>
            </w:pPr>
            <w:r>
              <w:rPr>
                <w:sz w:val="18"/>
              </w:rPr>
              <w:t>Esperanza Méndez Vázquez</w:t>
            </w:r>
          </w:p>
        </w:tc>
      </w:tr>
      <w:tr>
        <w:trPr>
          <w:trHeight w:val="276" w:hRule="exact"/>
        </w:trPr>
        <w:tc>
          <w:tcPr>
            <w:tcW w:w="215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Jonutla</w:t>
            </w:r>
          </w:p>
        </w:tc>
        <w:tc>
          <w:tcPr>
            <w:tcW w:w="165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504"/>
              <w:rPr>
                <w:sz w:val="18"/>
              </w:rPr>
            </w:pPr>
            <w:r>
              <w:rPr>
                <w:sz w:val="18"/>
              </w:rPr>
              <w:t>PRD-NA</w:t>
            </w:r>
          </w:p>
        </w:tc>
        <w:tc>
          <w:tcPr>
            <w:tcW w:w="405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269"/>
              <w:rPr>
                <w:sz w:val="18"/>
              </w:rPr>
            </w:pPr>
            <w:r>
              <w:rPr>
                <w:sz w:val="18"/>
              </w:rPr>
              <w:t>Ana Lilia Díaz Zubieta</w:t>
            </w:r>
          </w:p>
        </w:tc>
      </w:tr>
    </w:tbl>
    <w:p>
      <w:pPr>
        <w:pStyle w:val="BodyText"/>
        <w:spacing w:before="5"/>
        <w:rPr>
          <w:rFonts w:ascii="Candara"/>
          <w:b/>
          <w:sz w:val="15"/>
        </w:rPr>
      </w:pPr>
    </w:p>
    <w:p>
      <w:pPr>
        <w:spacing w:before="71"/>
        <w:ind w:left="113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IEPCT (2015b).</w:t>
      </w:r>
    </w:p>
    <w:p>
      <w:pPr>
        <w:spacing w:after="0"/>
        <w:jc w:val="left"/>
        <w:rPr>
          <w:sz w:val="18"/>
        </w:rPr>
        <w:sectPr>
          <w:pgSz w:w="11340" w:h="14180"/>
          <w:pgMar w:header="710" w:footer="804" w:top="1020" w:bottom="1000" w:left="1020" w:right="920"/>
        </w:sectPr>
      </w:pPr>
    </w:p>
    <w:p>
      <w:pPr>
        <w:pStyle w:val="BodyText"/>
        <w:spacing w:before="6"/>
        <w:rPr>
          <w:sz w:val="26"/>
        </w:rPr>
      </w:pPr>
    </w:p>
    <w:p>
      <w:pPr>
        <w:spacing w:before="55"/>
        <w:ind w:left="1806" w:right="0" w:firstLine="0"/>
        <w:jc w:val="left"/>
        <w:rPr>
          <w:rFonts w:ascii="Candara" w:hAnsi="Candara"/>
          <w:b/>
          <w:sz w:val="20"/>
        </w:rPr>
      </w:pPr>
      <w:r>
        <w:rPr>
          <w:rFonts w:ascii="Candara" w:hAnsi="Candara"/>
          <w:b/>
          <w:sz w:val="20"/>
        </w:rPr>
        <w:t>Cuadro 4. Integración del Congreso de Tabasco. 2012-2015 y 2015-2018</w:t>
      </w:r>
    </w:p>
    <w:p>
      <w:pPr>
        <w:pStyle w:val="BodyText"/>
        <w:spacing w:before="9"/>
        <w:rPr>
          <w:rFonts w:ascii="Candara"/>
          <w:b/>
          <w:sz w:val="23"/>
        </w:rPr>
      </w:pPr>
    </w:p>
    <w:tbl>
      <w:tblPr>
        <w:tblW w:w="0" w:type="auto"/>
        <w:jc w:val="left"/>
        <w:tblInd w:w="5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10"/>
        <w:gridCol w:w="4253"/>
      </w:tblGrid>
      <w:tr>
        <w:trPr>
          <w:trHeight w:val="301" w:hRule="exact"/>
        </w:trPr>
        <w:tc>
          <w:tcPr>
            <w:tcW w:w="4110" w:type="dxa"/>
            <w:tcBorders>
              <w:lef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620"/>
              <w:rPr>
                <w:sz w:val="18"/>
              </w:rPr>
            </w:pPr>
            <w:r>
              <w:rPr>
                <w:sz w:val="18"/>
              </w:rPr>
              <w:t>Curules en el Congreso local 2012-2015</w:t>
            </w:r>
          </w:p>
        </w:tc>
        <w:tc>
          <w:tcPr>
            <w:tcW w:w="4253" w:type="dxa"/>
            <w:tcBorders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679" w:right="500"/>
              <w:rPr>
                <w:sz w:val="18"/>
              </w:rPr>
            </w:pPr>
            <w:r>
              <w:rPr>
                <w:sz w:val="18"/>
              </w:rPr>
              <w:t>Curules en el Congreso local 2015-2018</w:t>
            </w:r>
          </w:p>
        </w:tc>
      </w:tr>
      <w:tr>
        <w:trPr>
          <w:trHeight w:val="1202" w:hRule="exact"/>
        </w:trPr>
        <w:tc>
          <w:tcPr>
            <w:tcW w:w="4110" w:type="dxa"/>
            <w:tcBorders>
              <w:left w:val="nil"/>
            </w:tcBorders>
          </w:tcPr>
          <w:p>
            <w:pPr>
              <w:pStyle w:val="TableParagraph"/>
              <w:tabs>
                <w:tab w:pos="1813" w:val="left" w:leader="none"/>
                <w:tab w:pos="3497" w:val="left" w:leader="none"/>
              </w:tabs>
              <w:spacing w:before="39"/>
              <w:ind w:left="520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2120" w:val="left" w:leader="none"/>
                <w:tab w:pos="3331" w:val="left" w:leader="none"/>
              </w:tabs>
              <w:spacing w:before="80"/>
              <w:ind w:left="108"/>
              <w:rPr>
                <w:sz w:val="18"/>
              </w:rPr>
            </w:pPr>
            <w:r>
              <w:rPr>
                <w:sz w:val="18"/>
              </w:rPr>
              <w:t>Mujeres</w:t>
              <w:tab/>
              <w:t>15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42.86</w:t>
            </w:r>
          </w:p>
          <w:p>
            <w:pPr>
              <w:pStyle w:val="TableParagraph"/>
              <w:tabs>
                <w:tab w:pos="2105" w:val="left" w:leader="none"/>
                <w:tab w:pos="3353" w:val="left" w:leader="none"/>
              </w:tabs>
              <w:spacing w:before="80"/>
              <w:rPr>
                <w:sz w:val="18"/>
              </w:rPr>
            </w:pPr>
            <w:r>
              <w:rPr>
                <w:sz w:val="18"/>
              </w:rPr>
              <w:t>Hombres</w:t>
              <w:tab/>
              <w:t>20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57.14</w:t>
            </w:r>
          </w:p>
          <w:p>
            <w:pPr>
              <w:pStyle w:val="TableParagraph"/>
              <w:tabs>
                <w:tab w:pos="2108" w:val="left" w:leader="none"/>
                <w:tab w:pos="3412" w:val="left" w:leader="none"/>
              </w:tabs>
              <w:spacing w:before="80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35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  <w:tc>
          <w:tcPr>
            <w:tcW w:w="4253" w:type="dxa"/>
            <w:tcBorders>
              <w:right w:val="nil"/>
            </w:tcBorders>
          </w:tcPr>
          <w:p>
            <w:pPr>
              <w:pStyle w:val="TableParagraph"/>
              <w:tabs>
                <w:tab w:pos="1809" w:val="left" w:leader="none"/>
                <w:tab w:pos="2118" w:val="left" w:leader="none"/>
                <w:tab w:pos="3493" w:val="left" w:leader="none"/>
                <w:tab w:pos="3745" w:val="right" w:leader="none"/>
              </w:tabs>
              <w:spacing w:line="328" w:lineRule="auto" w:before="39"/>
              <w:ind w:left="102" w:right="500" w:firstLine="484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 Mujeres</w:t>
              <w:tab/>
              <w:tab/>
              <w:t>17</w:t>
            </w:r>
            <w:r>
              <w:rPr>
                <w:rFonts w:ascii="Times New Roman"/>
                <w:sz w:val="18"/>
              </w:rPr>
              <w:tab/>
              <w:tab/>
              <w:t> </w:t>
            </w:r>
            <w:r>
              <w:rPr>
                <w:sz w:val="18"/>
              </w:rPr>
              <w:t>48.57</w:t>
            </w:r>
          </w:p>
          <w:p>
            <w:pPr>
              <w:pStyle w:val="TableParagraph"/>
              <w:tabs>
                <w:tab w:pos="2111" w:val="left" w:leader="none"/>
                <w:tab w:pos="3728" w:val="right" w:leader="none"/>
              </w:tabs>
              <w:spacing w:line="219" w:lineRule="exact" w:before="0"/>
              <w:ind w:left="102"/>
              <w:rPr>
                <w:sz w:val="18"/>
              </w:rPr>
            </w:pPr>
            <w:r>
              <w:rPr>
                <w:sz w:val="18"/>
              </w:rPr>
              <w:t>Hombres</w:t>
              <w:tab/>
              <w:t>18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51.43</w:t>
            </w:r>
          </w:p>
          <w:p>
            <w:pPr>
              <w:pStyle w:val="TableParagraph"/>
              <w:tabs>
                <w:tab w:pos="2104" w:val="left" w:leader="none"/>
                <w:tab w:pos="3669" w:val="right" w:leader="none"/>
              </w:tabs>
              <w:spacing w:before="80"/>
              <w:ind w:left="102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35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</w:tr>
    </w:tbl>
    <w:p>
      <w:pPr>
        <w:spacing w:before="111"/>
        <w:ind w:left="140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información de INMUJERES (2015) e IEPCT (2015a).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1"/>
        <w:ind w:left="1464" w:right="0" w:firstLine="0"/>
        <w:jc w:val="left"/>
        <w:rPr>
          <w:rFonts w:ascii="Candara" w:hAnsi="Candara"/>
          <w:b/>
          <w:sz w:val="20"/>
        </w:rPr>
      </w:pPr>
      <w:r>
        <w:rPr>
          <w:rFonts w:ascii="Candara" w:hAnsi="Candara"/>
          <w:b/>
          <w:sz w:val="20"/>
        </w:rPr>
        <w:t>Cuadro 5. Diputadas de mayoría relativa en el Congreso de Tabasco 2015-2018</w:t>
      </w:r>
    </w:p>
    <w:p>
      <w:pPr>
        <w:pStyle w:val="BodyText"/>
        <w:spacing w:before="2"/>
        <w:rPr>
          <w:rFonts w:ascii="Candara"/>
          <w:b/>
          <w:sz w:val="24"/>
        </w:rPr>
      </w:pPr>
    </w:p>
    <w:tbl>
      <w:tblPr>
        <w:tblW w:w="0" w:type="auto"/>
        <w:jc w:val="left"/>
        <w:tblInd w:w="9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9"/>
        <w:gridCol w:w="3695"/>
        <w:gridCol w:w="2170"/>
      </w:tblGrid>
      <w:tr>
        <w:trPr>
          <w:trHeight w:val="300" w:hRule="exact"/>
        </w:trPr>
        <w:tc>
          <w:tcPr>
            <w:tcW w:w="1789" w:type="dxa"/>
            <w:tcBorders>
              <w:left w:val="nil"/>
              <w:bottom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781"/>
              <w:rPr>
                <w:sz w:val="18"/>
              </w:rPr>
            </w:pPr>
            <w:r>
              <w:rPr>
                <w:sz w:val="18"/>
              </w:rPr>
              <w:t>Distrito</w:t>
            </w:r>
          </w:p>
        </w:tc>
        <w:tc>
          <w:tcPr>
            <w:tcW w:w="3695" w:type="dxa"/>
            <w:tcBorders>
              <w:left w:val="nil"/>
              <w:bottom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725"/>
              <w:rPr>
                <w:sz w:val="18"/>
              </w:rPr>
            </w:pPr>
            <w:r>
              <w:rPr>
                <w:sz w:val="18"/>
              </w:rPr>
              <w:t>Diputada electa</w:t>
            </w:r>
          </w:p>
        </w:tc>
        <w:tc>
          <w:tcPr>
            <w:tcW w:w="2170" w:type="dxa"/>
            <w:tcBorders>
              <w:left w:val="nil"/>
              <w:bottom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011"/>
              <w:rPr>
                <w:sz w:val="18"/>
              </w:rPr>
            </w:pPr>
            <w:r>
              <w:rPr>
                <w:sz w:val="18"/>
              </w:rPr>
              <w:t>Partido(s)</w:t>
            </w:r>
          </w:p>
        </w:tc>
      </w:tr>
      <w:tr>
        <w:trPr>
          <w:trHeight w:val="325" w:hRule="exact"/>
        </w:trPr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4"/>
              <w:ind w:left="108"/>
              <w:rPr>
                <w:sz w:val="18"/>
              </w:rPr>
            </w:pPr>
            <w:r>
              <w:rPr>
                <w:sz w:val="18"/>
              </w:rPr>
              <w:t>I. Tenosique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4"/>
              <w:ind w:left="444"/>
              <w:rPr>
                <w:sz w:val="18"/>
              </w:rPr>
            </w:pPr>
            <w:r>
              <w:rPr>
                <w:sz w:val="18"/>
              </w:rPr>
              <w:t>Yolanda Isabel Bolón Herrera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4"/>
              <w:ind w:left="719"/>
              <w:rPr>
                <w:sz w:val="18"/>
              </w:rPr>
            </w:pPr>
            <w:r>
              <w:rPr>
                <w:sz w:val="18"/>
              </w:rPr>
              <w:t>PRD-NA</w:t>
            </w:r>
          </w:p>
        </w:tc>
      </w:tr>
      <w:tr>
        <w:trPr>
          <w:trHeight w:val="300" w:hRule="exact"/>
        </w:trPr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II. Cárdenas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44"/>
              <w:rPr>
                <w:sz w:val="18"/>
              </w:rPr>
            </w:pPr>
            <w:r>
              <w:rPr>
                <w:sz w:val="18"/>
              </w:rPr>
              <w:t>Zoila Margarita Isidro Pérez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</w:tr>
      <w:tr>
        <w:trPr>
          <w:trHeight w:val="300" w:hRule="exact"/>
        </w:trPr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IV. Huimanguillo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44"/>
              <w:rPr>
                <w:sz w:val="18"/>
              </w:rPr>
            </w:pPr>
            <w:r>
              <w:rPr>
                <w:sz w:val="18"/>
              </w:rPr>
              <w:t>María Estela de la Fuente Dagdug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PRD</w:t>
            </w:r>
          </w:p>
        </w:tc>
      </w:tr>
      <w:tr>
        <w:trPr>
          <w:trHeight w:val="300" w:hRule="exact"/>
        </w:trPr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VII. Centro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44"/>
              <w:rPr>
                <w:sz w:val="18"/>
              </w:rPr>
            </w:pPr>
            <w:r>
              <w:rPr>
                <w:sz w:val="18"/>
              </w:rPr>
              <w:t>Yolanda Rueda de la Cruz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</w:tr>
      <w:tr>
        <w:trPr>
          <w:trHeight w:val="300" w:hRule="exact"/>
        </w:trPr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XII. Comalcalco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44"/>
              <w:rPr>
                <w:sz w:val="18"/>
              </w:rPr>
            </w:pPr>
            <w:r>
              <w:rPr>
                <w:sz w:val="18"/>
              </w:rPr>
              <w:t>María Luisa Sollemera Corrales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MORENA</w:t>
            </w:r>
          </w:p>
        </w:tc>
      </w:tr>
      <w:tr>
        <w:trPr>
          <w:trHeight w:val="300" w:hRule="exact"/>
        </w:trPr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XX. Paraíso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44"/>
              <w:rPr>
                <w:sz w:val="18"/>
              </w:rPr>
            </w:pPr>
            <w:r>
              <w:rPr>
                <w:sz w:val="18"/>
              </w:rPr>
              <w:t>Ana Luisa Castellanos Hernández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PRD-NA</w:t>
            </w:r>
          </w:p>
        </w:tc>
      </w:tr>
      <w:tr>
        <w:trPr>
          <w:trHeight w:val="276" w:hRule="exact"/>
        </w:trPr>
        <w:tc>
          <w:tcPr>
            <w:tcW w:w="178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Total: 6</w:t>
            </w:r>
          </w:p>
        </w:tc>
        <w:tc>
          <w:tcPr>
            <w:tcW w:w="3695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170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</w:tbl>
    <w:p>
      <w:pPr>
        <w:spacing w:before="105"/>
        <w:ind w:left="140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IEPCT (2015a).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26"/>
        <w:ind w:left="1416" w:right="0" w:firstLine="0"/>
        <w:jc w:val="left"/>
        <w:rPr>
          <w:rFonts w:ascii="Candara" w:hAnsi="Candara"/>
          <w:b/>
          <w:sz w:val="20"/>
        </w:rPr>
      </w:pPr>
      <w:r>
        <w:rPr/>
        <w:pict>
          <v:shape style="position:absolute;margin-left:252.876816pt;margin-top:71.980476pt;width:11pt;height:41.35pt;mso-position-horizontal-relative:page;mso-position-vertical-relative:paragraph;z-index:-36688" type="#_x0000_t202" filled="false" stroked="false">
            <v:textbox inset="0,0,0,0" style="layout-flow:vertical;mso-layout-flow-alt:bottom-to-top">
              <w:txbxContent>
                <w:p>
                  <w:pPr>
                    <w:spacing w:line="199" w:lineRule="exact" w:before="0"/>
                    <w:ind w:left="20" w:right="-479" w:firstLine="0"/>
                    <w:jc w:val="left"/>
                    <w:rPr>
                      <w:rFonts w:ascii="Candara"/>
                      <w:sz w:val="18"/>
                    </w:rPr>
                  </w:pPr>
                  <w:r>
                    <w:rPr>
                      <w:rFonts w:ascii="Candara"/>
                      <w:w w:val="100"/>
                      <w:sz w:val="18"/>
                    </w:rPr>
                    <w:t>Mujeres: </w:t>
                  </w:r>
                  <w:r>
                    <w:rPr>
                      <w:rFonts w:ascii="Candara"/>
                      <w:w w:val="99"/>
                      <w:sz w:val="18"/>
                    </w:rPr>
                    <w:t>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80.095428pt;margin-top:71.703873pt;width:11pt;height:41.9pt;mso-position-horizontal-relative:page;mso-position-vertical-relative:paragraph;z-index:-36664" type="#_x0000_t202" filled="false" stroked="false">
            <v:textbox inset="0,0,0,0" style="layout-flow:vertical;mso-layout-flow-alt:bottom-to-top">
              <w:txbxContent>
                <w:p>
                  <w:pPr>
                    <w:spacing w:line="199" w:lineRule="exact" w:before="0"/>
                    <w:ind w:left="20" w:right="-479" w:firstLine="0"/>
                    <w:jc w:val="left"/>
                    <w:rPr>
                      <w:rFonts w:ascii="Candara"/>
                      <w:sz w:val="18"/>
                    </w:rPr>
                  </w:pPr>
                  <w:r>
                    <w:rPr>
                      <w:rFonts w:ascii="Candara"/>
                      <w:w w:val="100"/>
                      <w:sz w:val="18"/>
                    </w:rPr>
                    <w:t>Mujeres: </w:t>
                  </w:r>
                  <w:r>
                    <w:rPr>
                      <w:rFonts w:ascii="Candara"/>
                      <w:w w:val="100"/>
                      <w:sz w:val="18"/>
                    </w:rPr>
                    <w:t>6</w:t>
                  </w:r>
                </w:p>
              </w:txbxContent>
            </v:textbox>
            <w10:wrap type="none"/>
          </v:shape>
        </w:pict>
      </w:r>
      <w:r>
        <w:rPr>
          <w:rFonts w:ascii="Candara" w:hAnsi="Candara"/>
          <w:b/>
          <w:sz w:val="20"/>
        </w:rPr>
        <w:t>Cuadro 6. Diputados(as) de representación proporcional en Tabasco 2015-2018</w:t>
      </w:r>
    </w:p>
    <w:p>
      <w:pPr>
        <w:pStyle w:val="BodyText"/>
        <w:spacing w:before="9"/>
        <w:rPr>
          <w:rFonts w:ascii="Candara"/>
          <w:b/>
          <w:sz w:val="23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1"/>
        <w:gridCol w:w="2590"/>
        <w:gridCol w:w="1006"/>
        <w:gridCol w:w="210"/>
        <w:gridCol w:w="976"/>
        <w:gridCol w:w="2421"/>
        <w:gridCol w:w="1091"/>
      </w:tblGrid>
      <w:tr>
        <w:trPr>
          <w:trHeight w:val="360" w:hRule="exact"/>
        </w:trPr>
        <w:tc>
          <w:tcPr>
            <w:tcW w:w="4747" w:type="dxa"/>
            <w:gridSpan w:val="4"/>
            <w:tcBorders>
              <w:left w:val="nil"/>
            </w:tcBorders>
            <w:shd w:val="clear" w:color="auto" w:fill="C0C0C0"/>
          </w:tcPr>
          <w:p>
            <w:pPr>
              <w:pStyle w:val="TableParagraph"/>
              <w:spacing w:before="69"/>
              <w:ind w:left="1488"/>
              <w:rPr>
                <w:sz w:val="18"/>
              </w:rPr>
            </w:pPr>
            <w:r>
              <w:rPr>
                <w:sz w:val="18"/>
              </w:rPr>
              <w:t>Primera circunscripción</w:t>
            </w:r>
          </w:p>
        </w:tc>
        <w:tc>
          <w:tcPr>
            <w:tcW w:w="4488" w:type="dxa"/>
            <w:gridSpan w:val="3"/>
            <w:tcBorders>
              <w:right w:val="nil"/>
            </w:tcBorders>
            <w:shd w:val="clear" w:color="auto" w:fill="C0C0C0"/>
          </w:tcPr>
          <w:p>
            <w:pPr>
              <w:pStyle w:val="TableParagraph"/>
              <w:spacing w:before="69"/>
              <w:ind w:left="1319"/>
              <w:rPr>
                <w:sz w:val="18"/>
              </w:rPr>
            </w:pPr>
            <w:r>
              <w:rPr>
                <w:sz w:val="18"/>
              </w:rPr>
              <w:t>Segunda circunscripción</w:t>
            </w:r>
          </w:p>
        </w:tc>
      </w:tr>
      <w:tr>
        <w:trPr>
          <w:trHeight w:val="326" w:hRule="exact"/>
        </w:trPr>
        <w:tc>
          <w:tcPr>
            <w:tcW w:w="94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8"/>
              </w:rPr>
            </w:pPr>
            <w:r>
              <w:rPr>
                <w:sz w:val="18"/>
              </w:rPr>
              <w:t>PAN</w:t>
            </w:r>
          </w:p>
        </w:tc>
        <w:tc>
          <w:tcPr>
            <w:tcW w:w="259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0"/>
              <w:rPr>
                <w:sz w:val="18"/>
              </w:rPr>
            </w:pPr>
            <w:r>
              <w:rPr>
                <w:sz w:val="18"/>
              </w:rPr>
              <w:t>Luisa G. Trujillo Rodríguez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0" w:type="dxa"/>
            <w:tcBorders>
              <w:left w:val="nil"/>
              <w:bottom w:val="nil"/>
            </w:tcBorders>
          </w:tcPr>
          <w:p>
            <w:pPr/>
          </w:p>
        </w:tc>
        <w:tc>
          <w:tcPr>
            <w:tcW w:w="976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2" w:right="134"/>
              <w:rPr>
                <w:sz w:val="18"/>
              </w:rPr>
            </w:pPr>
            <w:r>
              <w:rPr>
                <w:sz w:val="18"/>
              </w:rPr>
              <w:t>PAN</w:t>
            </w:r>
          </w:p>
        </w:tc>
        <w:tc>
          <w:tcPr>
            <w:tcW w:w="242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4"/>
              <w:rPr>
                <w:sz w:val="18"/>
              </w:rPr>
            </w:pPr>
            <w:r>
              <w:rPr>
                <w:sz w:val="18"/>
              </w:rPr>
              <w:t>María Soler Lanz</w:t>
            </w:r>
          </w:p>
        </w:tc>
        <w:tc>
          <w:tcPr>
            <w:tcW w:w="1091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81" w:hRule="exact"/>
        </w:trPr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"/>
              <w:ind w:left="119"/>
              <w:rPr>
                <w:sz w:val="18"/>
              </w:rPr>
            </w:pPr>
            <w:r>
              <w:rPr>
                <w:sz w:val="18"/>
              </w:rPr>
              <w:t>Gloria Herrera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0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97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13"/>
              <w:ind w:left="103" w:right="13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"/>
              <w:ind w:left="154"/>
              <w:rPr>
                <w:sz w:val="18"/>
              </w:rPr>
            </w:pPr>
            <w:r>
              <w:rPr>
                <w:sz w:val="18"/>
              </w:rPr>
              <w:t>Patricia Hernández Calderón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67" w:hRule="exact"/>
        </w:trPr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  <w:r>
              <w:rPr>
                <w:sz w:val="18"/>
              </w:rPr>
              <w:t>PVEM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119"/>
              <w:rPr>
                <w:sz w:val="18"/>
              </w:rPr>
            </w:pPr>
            <w:r>
              <w:rPr>
                <w:sz w:val="18"/>
              </w:rPr>
              <w:t>Hilda Santos Padrón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0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97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103" w:right="134"/>
              <w:rPr>
                <w:sz w:val="18"/>
              </w:rPr>
            </w:pPr>
            <w:r>
              <w:rPr>
                <w:sz w:val="18"/>
              </w:rPr>
              <w:t>PRD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154"/>
              <w:rPr>
                <w:sz w:val="18"/>
              </w:rPr>
            </w:pPr>
            <w:r>
              <w:rPr>
                <w:sz w:val="18"/>
              </w:rPr>
              <w:t>Norma Gamas Fuentes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64" w:hRule="exact"/>
        </w:trPr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0"/>
              <w:rPr>
                <w:sz w:val="18"/>
              </w:rPr>
            </w:pPr>
            <w:r>
              <w:rPr>
                <w:sz w:val="18"/>
              </w:rPr>
              <w:t>MOV.CIU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0"/>
              <w:ind w:left="119"/>
              <w:rPr>
                <w:sz w:val="18"/>
              </w:rPr>
            </w:pPr>
            <w:r>
              <w:rPr>
                <w:sz w:val="18"/>
              </w:rPr>
              <w:t>Teresa Patiño Gómez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0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97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0"/>
              <w:ind w:left="103" w:right="134"/>
              <w:rPr>
                <w:sz w:val="18"/>
              </w:rPr>
            </w:pPr>
            <w:r>
              <w:rPr>
                <w:sz w:val="18"/>
              </w:rPr>
              <w:t>PVEM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0"/>
              <w:ind w:left="154"/>
              <w:rPr>
                <w:sz w:val="18"/>
              </w:rPr>
            </w:pPr>
            <w:r>
              <w:rPr>
                <w:sz w:val="18"/>
              </w:rPr>
              <w:t>Leticia Palacios Caballero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539" w:hRule="exact"/>
        </w:trPr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5"/>
              <w:rPr>
                <w:sz w:val="18"/>
              </w:rPr>
            </w:pPr>
            <w:r>
              <w:rPr>
                <w:sz w:val="18"/>
              </w:rPr>
              <w:t>MORENA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5"/>
              <w:ind w:left="119"/>
              <w:rPr>
                <w:sz w:val="18"/>
              </w:rPr>
            </w:pPr>
            <w:r>
              <w:rPr>
                <w:sz w:val="18"/>
              </w:rPr>
              <w:t>Guadalupe Bautista Hernández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0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97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95" w:lineRule="auto" w:before="2"/>
              <w:ind w:left="103" w:right="134"/>
              <w:rPr>
                <w:sz w:val="18"/>
              </w:rPr>
            </w:pPr>
            <w:r>
              <w:rPr>
                <w:sz w:val="18"/>
              </w:rPr>
              <w:t>MOV.CIU MORENA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95" w:lineRule="auto" w:before="2"/>
              <w:ind w:left="154" w:right="316"/>
              <w:rPr>
                <w:sz w:val="18"/>
              </w:rPr>
            </w:pPr>
            <w:r>
              <w:rPr>
                <w:sz w:val="18"/>
              </w:rPr>
              <w:t>Manuela Quiroga Mayo Candelaria Pérez Jiménez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562" w:hRule="exact"/>
        </w:trPr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302" w:lineRule="auto" w:before="4"/>
              <w:ind w:right="490"/>
              <w:rPr>
                <w:sz w:val="18"/>
              </w:rPr>
            </w:pPr>
            <w:r>
              <w:rPr>
                <w:sz w:val="18"/>
              </w:rPr>
              <w:t>PRI PRD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19"/>
              <w:rPr>
                <w:sz w:val="18"/>
              </w:rPr>
            </w:pPr>
            <w:r>
              <w:rPr>
                <w:sz w:val="18"/>
              </w:rPr>
              <w:t>Manuel Andrés Díaz</w:t>
            </w:r>
          </w:p>
          <w:p>
            <w:pPr>
              <w:pStyle w:val="TableParagraph"/>
              <w:spacing w:before="58"/>
              <w:ind w:left="119"/>
              <w:rPr>
                <w:sz w:val="18"/>
              </w:rPr>
            </w:pPr>
            <w:r>
              <w:rPr>
                <w:sz w:val="18"/>
              </w:rPr>
              <w:t>J. Antonio de la Vega Asmitia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44"/>
              <w:ind w:left="124" w:right="-3"/>
              <w:rPr>
                <w:sz w:val="18"/>
              </w:rPr>
            </w:pPr>
            <w:r>
              <w:rPr>
                <w:sz w:val="18"/>
              </w:rPr>
              <w:t>Hombres: 2</w:t>
            </w:r>
          </w:p>
        </w:tc>
        <w:tc>
          <w:tcPr>
            <w:tcW w:w="210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97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144"/>
              <w:ind w:left="102" w:right="13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44"/>
              <w:ind w:left="154"/>
              <w:rPr>
                <w:sz w:val="18"/>
              </w:rPr>
            </w:pPr>
            <w:r>
              <w:rPr>
                <w:sz w:val="18"/>
              </w:rPr>
              <w:t>José Alberto Lazo Zentella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44"/>
              <w:ind w:left="0" w:right="132"/>
              <w:jc w:val="right"/>
              <w:rPr>
                <w:sz w:val="18"/>
              </w:rPr>
            </w:pPr>
            <w:r>
              <w:rPr>
                <w:sz w:val="18"/>
              </w:rPr>
              <w:t>Hombres: 1</w:t>
            </w:r>
          </w:p>
        </w:tc>
      </w:tr>
      <w:tr>
        <w:trPr>
          <w:trHeight w:val="287" w:hRule="exact"/>
        </w:trPr>
        <w:tc>
          <w:tcPr>
            <w:tcW w:w="94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7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259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006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10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17"/>
              <w:ind w:left="1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976" w:type="dxa"/>
            <w:tcBorders>
              <w:top w:val="nil"/>
              <w:right w:val="nil"/>
            </w:tcBorders>
          </w:tcPr>
          <w:p>
            <w:pPr>
              <w:pStyle w:val="TableParagraph"/>
              <w:spacing w:before="17"/>
              <w:ind w:left="102" w:right="134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2421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09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7"/>
              <w:ind w:left="0" w:right="106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</w:tr>
    </w:tbl>
    <w:p>
      <w:pPr>
        <w:spacing w:before="111"/>
        <w:ind w:left="140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IEPCT (2015b).</w:t>
      </w:r>
    </w:p>
    <w:p>
      <w:pPr>
        <w:spacing w:after="0"/>
        <w:jc w:val="left"/>
        <w:rPr>
          <w:sz w:val="18"/>
        </w:rPr>
        <w:sectPr>
          <w:pgSz w:w="11340" w:h="14180"/>
          <w:pgMar w:header="710" w:footer="856" w:top="1020" w:bottom="1040" w:left="880" w:right="980"/>
        </w:sectPr>
      </w:pPr>
    </w:p>
    <w:p>
      <w:pPr>
        <w:pStyle w:val="BodyText"/>
        <w:spacing w:before="3"/>
        <w:rPr>
          <w:sz w:val="26"/>
        </w:rPr>
      </w:pPr>
    </w:p>
    <w:p>
      <w:pPr>
        <w:spacing w:before="55"/>
        <w:ind w:left="1581" w:right="0" w:firstLine="0"/>
        <w:jc w:val="left"/>
        <w:rPr>
          <w:rFonts w:ascii="Candara" w:hAnsi="Candara"/>
          <w:b/>
          <w:sz w:val="20"/>
        </w:rPr>
      </w:pPr>
      <w:r>
        <w:rPr>
          <w:rFonts w:ascii="Candara" w:hAnsi="Candara"/>
          <w:b/>
          <w:sz w:val="20"/>
        </w:rPr>
        <w:t>Cuadro 7. Alcaldías por sexo en el Estado de México. 2012-2015 y 2015-2018</w:t>
      </w:r>
    </w:p>
    <w:p>
      <w:pPr>
        <w:pStyle w:val="BodyText"/>
        <w:spacing w:before="9"/>
        <w:rPr>
          <w:rFonts w:ascii="Candara"/>
          <w:b/>
          <w:sz w:val="23"/>
        </w:rPr>
      </w:pPr>
    </w:p>
    <w:tbl>
      <w:tblPr>
        <w:tblW w:w="0" w:type="auto"/>
        <w:jc w:val="left"/>
        <w:tblInd w:w="4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4111"/>
      </w:tblGrid>
      <w:tr>
        <w:trPr>
          <w:trHeight w:val="301" w:hRule="exact"/>
        </w:trPr>
        <w:tc>
          <w:tcPr>
            <w:tcW w:w="4361" w:type="dxa"/>
            <w:tcBorders>
              <w:lef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986"/>
              <w:rPr>
                <w:sz w:val="18"/>
              </w:rPr>
            </w:pPr>
            <w:r>
              <w:rPr>
                <w:sz w:val="18"/>
              </w:rPr>
              <w:t>Alcaldía ganadas para 2012-2015</w:t>
            </w:r>
          </w:p>
        </w:tc>
        <w:tc>
          <w:tcPr>
            <w:tcW w:w="4111" w:type="dxa"/>
            <w:tcBorders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848"/>
              <w:rPr>
                <w:sz w:val="18"/>
              </w:rPr>
            </w:pPr>
            <w:r>
              <w:rPr>
                <w:sz w:val="18"/>
              </w:rPr>
              <w:t>Alcaldía ganadas para 2015-2018</w:t>
            </w:r>
          </w:p>
        </w:tc>
      </w:tr>
      <w:tr>
        <w:trPr>
          <w:trHeight w:val="1202" w:hRule="exact"/>
        </w:trPr>
        <w:tc>
          <w:tcPr>
            <w:tcW w:w="4361" w:type="dxa"/>
            <w:tcBorders>
              <w:left w:val="nil"/>
            </w:tcBorders>
          </w:tcPr>
          <w:p>
            <w:pPr>
              <w:pStyle w:val="TableParagraph"/>
              <w:tabs>
                <w:tab w:pos="984" w:val="left" w:leader="none"/>
                <w:tab w:pos="2935" w:val="left" w:leader="none"/>
              </w:tabs>
              <w:spacing w:before="39"/>
              <w:ind w:left="0" w:right="570"/>
              <w:jc w:val="center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1666" w:val="left" w:leader="none"/>
                <w:tab w:pos="3536" w:val="right" w:leader="none"/>
              </w:tabs>
              <w:spacing w:before="80"/>
              <w:rPr>
                <w:sz w:val="18"/>
              </w:rPr>
            </w:pPr>
            <w:r>
              <w:rPr>
                <w:sz w:val="18"/>
              </w:rPr>
              <w:t>Mujeres</w:t>
              <w:tab/>
              <w:t>14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11.20</w:t>
            </w:r>
          </w:p>
          <w:p>
            <w:pPr>
              <w:pStyle w:val="TableParagraph"/>
              <w:tabs>
                <w:tab w:pos="1651" w:val="left" w:leader="none"/>
                <w:tab w:pos="3580" w:val="right" w:leader="none"/>
              </w:tabs>
              <w:spacing w:before="80"/>
              <w:rPr>
                <w:sz w:val="18"/>
              </w:rPr>
            </w:pPr>
            <w:r>
              <w:rPr>
                <w:sz w:val="18"/>
              </w:rPr>
              <w:t>Hombres</w:t>
              <w:tab/>
              <w:t>111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88.80</w:t>
            </w:r>
          </w:p>
          <w:p>
            <w:pPr>
              <w:pStyle w:val="TableParagraph"/>
              <w:tabs>
                <w:tab w:pos="1628" w:val="left" w:leader="none"/>
                <w:tab w:pos="3490" w:val="right" w:leader="none"/>
              </w:tabs>
              <w:spacing w:before="80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125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  <w:tc>
          <w:tcPr>
            <w:tcW w:w="4111" w:type="dxa"/>
            <w:tcBorders>
              <w:right w:val="nil"/>
            </w:tcBorders>
          </w:tcPr>
          <w:p>
            <w:pPr>
              <w:pStyle w:val="TableParagraph"/>
              <w:tabs>
                <w:tab w:pos="1132" w:val="left" w:leader="none"/>
                <w:tab w:pos="2886" w:val="left" w:leader="none"/>
              </w:tabs>
              <w:spacing w:before="39"/>
              <w:ind w:left="0" w:right="236"/>
              <w:jc w:val="center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1886" w:val="left" w:leader="none"/>
                <w:tab w:pos="3530" w:val="right" w:leader="none"/>
              </w:tabs>
              <w:spacing w:before="80"/>
              <w:ind w:left="326"/>
              <w:rPr>
                <w:sz w:val="18"/>
              </w:rPr>
            </w:pPr>
            <w:r>
              <w:rPr>
                <w:sz w:val="18"/>
              </w:rPr>
              <w:t>Mujeres</w:t>
              <w:tab/>
              <w:t>21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16.8</w:t>
            </w:r>
          </w:p>
          <w:p>
            <w:pPr>
              <w:pStyle w:val="TableParagraph"/>
              <w:tabs>
                <w:tab w:pos="1831" w:val="left" w:leader="none"/>
                <w:tab w:pos="3534" w:val="right" w:leader="none"/>
              </w:tabs>
              <w:spacing w:before="80"/>
              <w:ind w:left="284"/>
              <w:rPr>
                <w:sz w:val="18"/>
              </w:rPr>
            </w:pPr>
            <w:r>
              <w:rPr>
                <w:sz w:val="18"/>
              </w:rPr>
              <w:t>Hombres</w:t>
              <w:tab/>
              <w:t>104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83.2</w:t>
            </w:r>
          </w:p>
          <w:p>
            <w:pPr>
              <w:pStyle w:val="TableParagraph"/>
              <w:tabs>
                <w:tab w:pos="1842" w:val="left" w:leader="none"/>
                <w:tab w:pos="3507" w:val="right" w:leader="none"/>
              </w:tabs>
              <w:spacing w:before="80"/>
              <w:ind w:left="445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125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</w:tr>
    </w:tbl>
    <w:p>
      <w:pPr>
        <w:spacing w:before="111"/>
        <w:ind w:left="114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INMUJERES (2015).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1"/>
        <w:ind w:left="1714" w:right="0" w:firstLine="0"/>
        <w:jc w:val="left"/>
        <w:rPr>
          <w:rFonts w:ascii="Candara" w:hAnsi="Candara"/>
          <w:b/>
          <w:sz w:val="20"/>
        </w:rPr>
      </w:pPr>
      <w:r>
        <w:rPr>
          <w:rFonts w:ascii="Candara" w:hAnsi="Candara"/>
          <w:b/>
          <w:sz w:val="20"/>
        </w:rPr>
        <w:t>Cuadro 8. Presidentas municipales electas en el Estado de México 2015</w:t>
      </w:r>
    </w:p>
    <w:p>
      <w:pPr>
        <w:pStyle w:val="BodyText"/>
        <w:spacing w:before="2"/>
        <w:rPr>
          <w:rFonts w:ascii="Candara"/>
          <w:b/>
          <w:sz w:val="24"/>
        </w:rPr>
      </w:pPr>
    </w:p>
    <w:tbl>
      <w:tblPr>
        <w:tblW w:w="0" w:type="auto"/>
        <w:jc w:val="left"/>
        <w:tblInd w:w="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6"/>
        <w:gridCol w:w="2226"/>
        <w:gridCol w:w="1972"/>
        <w:gridCol w:w="3761"/>
      </w:tblGrid>
      <w:tr>
        <w:trPr>
          <w:trHeight w:val="301" w:hRule="exact"/>
        </w:trPr>
        <w:tc>
          <w:tcPr>
            <w:tcW w:w="546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49"/>
              <w:rPr>
                <w:sz w:val="18"/>
              </w:rPr>
            </w:pPr>
            <w:r>
              <w:rPr>
                <w:sz w:val="18"/>
              </w:rPr>
              <w:t>No.</w:t>
            </w:r>
          </w:p>
        </w:tc>
        <w:tc>
          <w:tcPr>
            <w:tcW w:w="2226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922"/>
              <w:rPr>
                <w:sz w:val="18"/>
              </w:rPr>
            </w:pPr>
            <w:r>
              <w:rPr>
                <w:sz w:val="18"/>
              </w:rPr>
              <w:t>Municipio</w:t>
            </w:r>
          </w:p>
        </w:tc>
        <w:tc>
          <w:tcPr>
            <w:tcW w:w="1972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888"/>
              <w:rPr>
                <w:sz w:val="18"/>
              </w:rPr>
            </w:pPr>
            <w:r>
              <w:rPr>
                <w:sz w:val="18"/>
              </w:rPr>
              <w:t>Partido(s)</w:t>
            </w:r>
          </w:p>
        </w:tc>
        <w:tc>
          <w:tcPr>
            <w:tcW w:w="3761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358"/>
              <w:rPr>
                <w:sz w:val="18"/>
              </w:rPr>
            </w:pPr>
            <w:r>
              <w:rPr>
                <w:sz w:val="18"/>
              </w:rPr>
              <w:t>Candidata electa</w:t>
            </w:r>
          </w:p>
        </w:tc>
      </w:tr>
      <w:tr>
        <w:trPr>
          <w:trHeight w:val="325" w:hRule="exact"/>
        </w:trPr>
        <w:tc>
          <w:tcPr>
            <w:tcW w:w="54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rPr>
                <w:sz w:val="18"/>
              </w:rPr>
            </w:pPr>
            <w:r>
              <w:rPr>
                <w:w w:val="100"/>
                <w:sz w:val="18"/>
              </w:rPr>
              <w:t>1</w:t>
            </w:r>
          </w:p>
        </w:tc>
        <w:tc>
          <w:tcPr>
            <w:tcW w:w="222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128"/>
              <w:rPr>
                <w:sz w:val="18"/>
              </w:rPr>
            </w:pPr>
            <w:r>
              <w:rPr>
                <w:sz w:val="18"/>
              </w:rPr>
              <w:t>Acambay</w:t>
            </w:r>
          </w:p>
        </w:tc>
        <w:tc>
          <w:tcPr>
            <w:tcW w:w="197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9"/>
              <w:ind w:left="325"/>
              <w:rPr>
                <w:sz w:val="18"/>
              </w:rPr>
            </w:pPr>
            <w:r>
              <w:rPr>
                <w:sz w:val="18"/>
              </w:rPr>
              <w:t>María del Carmen Peña Mercado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w w:val="100"/>
                <w:sz w:val="18"/>
              </w:rPr>
              <w:t>2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Aculco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Aurora González Lezama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Atizapan de Zaragoza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PAN-PT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Ana María Balderas Trejo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Atlacomulco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Ana María Chimal Velasco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Ayapango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María Elizabeth Piedra Bustos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w w:val="100"/>
                <w:sz w:val="18"/>
              </w:rPr>
              <w:t>6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Cuautitlán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Martha Elvia Fernández Sánchez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Chapa de Mota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PAN-PT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Leticia Zepeda Martínez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Chimalhuacan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Rosalba Pineda Ramírez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Jiquipilco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Marisol González Torres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Joquicingo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Nueva Alianza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Alma Delia Pallares Castañeda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Melchor Ocampo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PAN-PT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Miriam Escalona Piña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Mexicalcingo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Sara Vázquez Alatorre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Nicolás Romero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Angelina Carreño Mijares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Ocoyoacac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Diana Pérez Barragán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El Oro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Cristina Sabina Cruz Hernández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Santo Tomás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Ma. Clotilde García Enríquez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Temamatla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Evertina Sánchez Bahena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Texcaltitlán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Zoila Huerta Loza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Texcalyacac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Xóchitl Maribel Ramírez Bermejo</w:t>
            </w:r>
          </w:p>
        </w:tc>
      </w:tr>
      <w:tr>
        <w:trPr>
          <w:trHeight w:val="300" w:hRule="exact"/>
        </w:trPr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Tlalnepantla</w:t>
            </w:r>
          </w:p>
        </w:tc>
        <w:tc>
          <w:tcPr>
            <w:tcW w:w="19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Aurora Dennise Ugalde Alegría</w:t>
            </w:r>
          </w:p>
        </w:tc>
      </w:tr>
      <w:tr>
        <w:trPr>
          <w:trHeight w:val="278" w:hRule="exact"/>
        </w:trPr>
        <w:tc>
          <w:tcPr>
            <w:tcW w:w="54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222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128"/>
              <w:rPr>
                <w:sz w:val="18"/>
              </w:rPr>
            </w:pPr>
            <w:r>
              <w:rPr>
                <w:sz w:val="18"/>
              </w:rPr>
              <w:t>Tonatico</w:t>
            </w:r>
          </w:p>
        </w:tc>
        <w:tc>
          <w:tcPr>
            <w:tcW w:w="197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454"/>
              <w:rPr>
                <w:sz w:val="18"/>
              </w:rPr>
            </w:pPr>
            <w:r>
              <w:rPr>
                <w:sz w:val="18"/>
              </w:rPr>
              <w:t>PRI-PVEM-NA</w:t>
            </w:r>
          </w:p>
        </w:tc>
        <w:tc>
          <w:tcPr>
            <w:tcW w:w="376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325"/>
              <w:rPr>
                <w:sz w:val="18"/>
              </w:rPr>
            </w:pPr>
            <w:r>
              <w:rPr>
                <w:sz w:val="18"/>
              </w:rPr>
              <w:t>Ana Cecilia Peralta Cano</w:t>
            </w:r>
          </w:p>
        </w:tc>
      </w:tr>
    </w:tbl>
    <w:p>
      <w:pPr>
        <w:spacing w:before="104"/>
        <w:ind w:left="113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del IEEM (2015b).</w:t>
      </w:r>
    </w:p>
    <w:p>
      <w:pPr>
        <w:spacing w:after="0"/>
        <w:jc w:val="left"/>
        <w:rPr>
          <w:sz w:val="18"/>
        </w:rPr>
        <w:sectPr>
          <w:footerReference w:type="even" r:id="rId37"/>
          <w:footerReference w:type="default" r:id="rId38"/>
          <w:pgSz w:w="11340" w:h="14180"/>
          <w:pgMar w:footer="804" w:header="710" w:top="1020" w:bottom="1000" w:left="1020" w:right="920"/>
        </w:sectPr>
      </w:pPr>
    </w:p>
    <w:p>
      <w:pPr>
        <w:pStyle w:val="BodyText"/>
        <w:spacing w:before="4"/>
        <w:rPr>
          <w:sz w:val="24"/>
        </w:rPr>
      </w:pPr>
    </w:p>
    <w:p>
      <w:pPr>
        <w:spacing w:before="55"/>
        <w:ind w:left="1154" w:right="0" w:firstLine="0"/>
        <w:jc w:val="left"/>
        <w:rPr>
          <w:rFonts w:ascii="Candara"/>
          <w:b/>
          <w:sz w:val="20"/>
        </w:rPr>
      </w:pPr>
      <w:r>
        <w:rPr>
          <w:rFonts w:ascii="Candara"/>
          <w:b/>
          <w:sz w:val="20"/>
        </w:rPr>
        <w:t>Cuadro 9. Delegados y delegadas en el Distrito Federal. Periodos 2012-2015 y 2015-2018</w:t>
      </w:r>
    </w:p>
    <w:p>
      <w:pPr>
        <w:pStyle w:val="BodyText"/>
        <w:spacing w:before="10" w:after="1"/>
        <w:rPr>
          <w:rFonts w:ascii="Candara"/>
          <w:b/>
          <w:sz w:val="16"/>
        </w:rPr>
      </w:pPr>
    </w:p>
    <w:tbl>
      <w:tblPr>
        <w:tblW w:w="0" w:type="auto"/>
        <w:jc w:val="left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46"/>
        <w:gridCol w:w="4686"/>
      </w:tblGrid>
      <w:tr>
        <w:trPr>
          <w:trHeight w:val="301" w:hRule="exact"/>
        </w:trPr>
        <w:tc>
          <w:tcPr>
            <w:tcW w:w="4446" w:type="dxa"/>
            <w:tcBorders>
              <w:lef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849" w:right="1844"/>
              <w:jc w:val="center"/>
              <w:rPr>
                <w:sz w:val="18"/>
              </w:rPr>
            </w:pPr>
            <w:r>
              <w:rPr>
                <w:sz w:val="18"/>
              </w:rPr>
              <w:t>2012-2015</w:t>
            </w:r>
          </w:p>
        </w:tc>
        <w:tc>
          <w:tcPr>
            <w:tcW w:w="4686" w:type="dxa"/>
            <w:tcBorders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957" w:right="1960"/>
              <w:jc w:val="center"/>
              <w:rPr>
                <w:sz w:val="18"/>
              </w:rPr>
            </w:pPr>
            <w:r>
              <w:rPr>
                <w:sz w:val="18"/>
              </w:rPr>
              <w:t>2015-2018</w:t>
            </w:r>
          </w:p>
        </w:tc>
      </w:tr>
      <w:tr>
        <w:trPr>
          <w:trHeight w:val="1202" w:hRule="exact"/>
        </w:trPr>
        <w:tc>
          <w:tcPr>
            <w:tcW w:w="4446" w:type="dxa"/>
            <w:tcBorders>
              <w:left w:val="nil"/>
            </w:tcBorders>
          </w:tcPr>
          <w:p>
            <w:pPr>
              <w:pStyle w:val="TableParagraph"/>
              <w:tabs>
                <w:tab w:pos="1680" w:val="left" w:leader="none"/>
                <w:tab w:pos="3563" w:val="left" w:leader="none"/>
              </w:tabs>
              <w:spacing w:before="39"/>
              <w:ind w:left="489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2019" w:val="left" w:leader="none"/>
                <w:tab w:pos="3792" w:val="right" w:leader="none"/>
              </w:tabs>
              <w:spacing w:before="80"/>
              <w:rPr>
                <w:sz w:val="18"/>
              </w:rPr>
            </w:pPr>
            <w:r>
              <w:rPr>
                <w:sz w:val="18"/>
              </w:rPr>
              <w:t>Mujeres</w:t>
              <w:tab/>
              <w:t>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31.25</w:t>
            </w:r>
          </w:p>
          <w:p>
            <w:pPr>
              <w:pStyle w:val="TableParagraph"/>
              <w:tabs>
                <w:tab w:pos="2000" w:val="left" w:leader="none"/>
                <w:tab w:pos="3816" w:val="right" w:leader="none"/>
              </w:tabs>
              <w:spacing w:before="80"/>
              <w:rPr>
                <w:sz w:val="18"/>
              </w:rPr>
            </w:pPr>
            <w:r>
              <w:rPr>
                <w:sz w:val="18"/>
              </w:rPr>
              <w:t>Hombres</w:t>
              <w:tab/>
              <w:t>11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68.75</w:t>
            </w:r>
          </w:p>
          <w:p>
            <w:pPr>
              <w:pStyle w:val="TableParagraph"/>
              <w:tabs>
                <w:tab w:pos="1981" w:val="left" w:leader="none"/>
                <w:tab w:pos="3738" w:val="right" w:leader="none"/>
              </w:tabs>
              <w:spacing w:before="80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16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  <w:tc>
          <w:tcPr>
            <w:tcW w:w="4686" w:type="dxa"/>
            <w:tcBorders>
              <w:right w:val="nil"/>
            </w:tcBorders>
          </w:tcPr>
          <w:p>
            <w:pPr>
              <w:pStyle w:val="TableParagraph"/>
              <w:tabs>
                <w:tab w:pos="2101" w:val="left" w:leader="none"/>
                <w:tab w:pos="2435" w:val="left" w:leader="none"/>
                <w:tab w:pos="3815" w:val="left" w:leader="none"/>
                <w:tab w:pos="3855" w:val="left" w:leader="none"/>
              </w:tabs>
              <w:spacing w:line="328" w:lineRule="auto" w:before="39"/>
              <w:ind w:left="102" w:right="693" w:firstLine="629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ab/>
              <w:t>% Mujeres</w:t>
              <w:tab/>
              <w:tab/>
              <w:t>4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25</w:t>
            </w:r>
          </w:p>
          <w:p>
            <w:pPr>
              <w:pStyle w:val="TableParagraph"/>
              <w:tabs>
                <w:tab w:pos="2410" w:val="left" w:leader="none"/>
                <w:tab w:pos="3814" w:val="left" w:leader="none"/>
              </w:tabs>
              <w:spacing w:line="219" w:lineRule="exact" w:before="0"/>
              <w:ind w:left="102"/>
              <w:rPr>
                <w:sz w:val="18"/>
              </w:rPr>
            </w:pPr>
            <w:r>
              <w:rPr>
                <w:sz w:val="18"/>
              </w:rPr>
              <w:t>Hombres</w:t>
              <w:tab/>
              <w:t>12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75</w:t>
            </w:r>
          </w:p>
          <w:p>
            <w:pPr>
              <w:pStyle w:val="TableParagraph"/>
              <w:tabs>
                <w:tab w:pos="2402" w:val="left" w:leader="none"/>
                <w:tab w:pos="3770" w:val="left" w:leader="none"/>
              </w:tabs>
              <w:spacing w:before="80"/>
              <w:ind w:left="102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16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</w:tr>
    </w:tbl>
    <w:p>
      <w:pPr>
        <w:spacing w:before="111"/>
        <w:ind w:left="119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INMUJERES (2015).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0"/>
        <w:ind w:left="1825" w:right="0" w:firstLine="0"/>
        <w:jc w:val="left"/>
        <w:rPr>
          <w:rFonts w:ascii="Candara"/>
          <w:b/>
          <w:sz w:val="20"/>
        </w:rPr>
      </w:pPr>
      <w:r>
        <w:rPr>
          <w:rFonts w:ascii="Candara"/>
          <w:b/>
          <w:sz w:val="20"/>
        </w:rPr>
        <w:t>Cuadro 10. Mujeres electas en delegaciones del Distrito Federal 2015</w:t>
      </w:r>
    </w:p>
    <w:p>
      <w:pPr>
        <w:pStyle w:val="BodyText"/>
        <w:spacing w:before="2"/>
        <w:rPr>
          <w:rFonts w:ascii="Candara"/>
          <w:b/>
          <w:sz w:val="24"/>
        </w:rPr>
      </w:pPr>
    </w:p>
    <w:tbl>
      <w:tblPr>
        <w:tblW w:w="0" w:type="auto"/>
        <w:jc w:val="left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87"/>
        <w:gridCol w:w="3003"/>
        <w:gridCol w:w="1999"/>
      </w:tblGrid>
      <w:tr>
        <w:trPr>
          <w:trHeight w:val="301" w:hRule="exact"/>
        </w:trPr>
        <w:tc>
          <w:tcPr>
            <w:tcW w:w="3787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815"/>
              <w:rPr>
                <w:sz w:val="18"/>
              </w:rPr>
            </w:pPr>
            <w:r>
              <w:rPr>
                <w:sz w:val="18"/>
              </w:rPr>
              <w:t>Candidata</w:t>
            </w:r>
          </w:p>
        </w:tc>
        <w:tc>
          <w:tcPr>
            <w:tcW w:w="3003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1188" w:right="567"/>
              <w:jc w:val="center"/>
              <w:rPr>
                <w:sz w:val="18"/>
              </w:rPr>
            </w:pPr>
            <w:r>
              <w:rPr>
                <w:sz w:val="18"/>
              </w:rPr>
              <w:t>Delegación</w:t>
            </w:r>
          </w:p>
        </w:tc>
        <w:tc>
          <w:tcPr>
            <w:tcW w:w="1999" w:type="dxa"/>
            <w:tcBorders>
              <w:left w:val="nil"/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567" w:right="553"/>
              <w:jc w:val="center"/>
              <w:rPr>
                <w:sz w:val="18"/>
              </w:rPr>
            </w:pPr>
            <w:r>
              <w:rPr>
                <w:sz w:val="18"/>
              </w:rPr>
              <w:t>Partido(s)</w:t>
            </w:r>
          </w:p>
        </w:tc>
      </w:tr>
      <w:tr>
        <w:trPr>
          <w:trHeight w:val="363" w:hRule="exact"/>
        </w:trPr>
        <w:tc>
          <w:tcPr>
            <w:tcW w:w="378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Bertha Xóchitl Gálvez Ruiz</w:t>
            </w:r>
          </w:p>
        </w:tc>
        <w:tc>
          <w:tcPr>
            <w:tcW w:w="300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5"/>
              <w:ind w:left="1188" w:right="567"/>
              <w:jc w:val="center"/>
              <w:rPr>
                <w:sz w:val="18"/>
              </w:rPr>
            </w:pPr>
            <w:r>
              <w:rPr>
                <w:sz w:val="18"/>
              </w:rPr>
              <w:t>Miguel Hidalgo</w:t>
            </w:r>
          </w:p>
        </w:tc>
        <w:tc>
          <w:tcPr>
            <w:tcW w:w="19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5"/>
              <w:ind w:left="567" w:right="553"/>
              <w:jc w:val="center"/>
              <w:rPr>
                <w:sz w:val="18"/>
              </w:rPr>
            </w:pPr>
            <w:r>
              <w:rPr>
                <w:sz w:val="18"/>
              </w:rPr>
              <w:t>PAN</w:t>
            </w:r>
          </w:p>
        </w:tc>
      </w:tr>
      <w:tr>
        <w:trPr>
          <w:trHeight w:val="381" w:hRule="exact"/>
        </w:trPr>
        <w:tc>
          <w:tcPr>
            <w:tcW w:w="37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Dione Anguiano Flores</w:t>
            </w: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0"/>
              <w:ind w:left="1188" w:right="567"/>
              <w:jc w:val="center"/>
              <w:rPr>
                <w:sz w:val="18"/>
              </w:rPr>
            </w:pPr>
            <w:r>
              <w:rPr>
                <w:sz w:val="18"/>
              </w:rPr>
              <w:t>Iztapalapa</w:t>
            </w:r>
          </w:p>
        </w:tc>
        <w:tc>
          <w:tcPr>
            <w:tcW w:w="19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0"/>
              <w:ind w:left="567" w:right="553"/>
              <w:jc w:val="center"/>
              <w:rPr>
                <w:sz w:val="18"/>
              </w:rPr>
            </w:pPr>
            <w:r>
              <w:rPr>
                <w:sz w:val="18"/>
              </w:rPr>
              <w:t>PRD-PT-NA</w:t>
            </w:r>
          </w:p>
        </w:tc>
      </w:tr>
      <w:tr>
        <w:trPr>
          <w:trHeight w:val="432" w:hRule="exact"/>
        </w:trPr>
        <w:tc>
          <w:tcPr>
            <w:tcW w:w="37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78"/>
              <w:rPr>
                <w:sz w:val="18"/>
              </w:rPr>
            </w:pPr>
            <w:r>
              <w:rPr>
                <w:sz w:val="18"/>
              </w:rPr>
              <w:t>María Antonieta Hidalgo Torres</w:t>
            </w: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78"/>
              <w:ind w:left="1188" w:right="568"/>
              <w:jc w:val="center"/>
              <w:rPr>
                <w:sz w:val="18"/>
              </w:rPr>
            </w:pPr>
            <w:r>
              <w:rPr>
                <w:sz w:val="18"/>
              </w:rPr>
              <w:t>Álvaro Obregón</w:t>
            </w:r>
          </w:p>
        </w:tc>
        <w:tc>
          <w:tcPr>
            <w:tcW w:w="19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78"/>
              <w:ind w:left="567" w:right="553"/>
              <w:jc w:val="center"/>
              <w:rPr>
                <w:sz w:val="18"/>
              </w:rPr>
            </w:pPr>
            <w:r>
              <w:rPr>
                <w:sz w:val="18"/>
              </w:rPr>
              <w:t>PRD-PT</w:t>
            </w:r>
          </w:p>
        </w:tc>
      </w:tr>
      <w:tr>
        <w:trPr>
          <w:trHeight w:val="400" w:hRule="exact"/>
        </w:trPr>
        <w:tc>
          <w:tcPr>
            <w:tcW w:w="378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1"/>
              <w:rPr>
                <w:sz w:val="18"/>
              </w:rPr>
            </w:pPr>
            <w:r>
              <w:rPr>
                <w:sz w:val="18"/>
              </w:rPr>
              <w:t>Claudia Sheinbaum Pardo</w:t>
            </w:r>
          </w:p>
        </w:tc>
        <w:tc>
          <w:tcPr>
            <w:tcW w:w="300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1"/>
              <w:ind w:left="1188" w:right="567"/>
              <w:jc w:val="center"/>
              <w:rPr>
                <w:sz w:val="18"/>
              </w:rPr>
            </w:pPr>
            <w:r>
              <w:rPr>
                <w:sz w:val="18"/>
              </w:rPr>
              <w:t>Tlalpan</w:t>
            </w:r>
          </w:p>
        </w:tc>
        <w:tc>
          <w:tcPr>
            <w:tcW w:w="199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1"/>
              <w:ind w:left="567" w:right="553"/>
              <w:jc w:val="center"/>
              <w:rPr>
                <w:sz w:val="18"/>
              </w:rPr>
            </w:pPr>
            <w:r>
              <w:rPr>
                <w:sz w:val="18"/>
              </w:rPr>
              <w:t>MORENA</w:t>
            </w:r>
          </w:p>
        </w:tc>
      </w:tr>
    </w:tbl>
    <w:p>
      <w:pPr>
        <w:spacing w:before="106"/>
        <w:ind w:left="120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INMUJERES (2015).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0"/>
        <w:ind w:left="936" w:right="0" w:firstLine="0"/>
        <w:jc w:val="left"/>
        <w:rPr>
          <w:rFonts w:ascii="Candara" w:hAnsi="Candara"/>
          <w:b/>
          <w:sz w:val="20"/>
        </w:rPr>
      </w:pPr>
      <w:r>
        <w:rPr>
          <w:rFonts w:ascii="Candara" w:hAnsi="Candara"/>
          <w:b/>
          <w:sz w:val="20"/>
        </w:rPr>
        <w:t>Cuadro 11. Integración del Congreso del Estado de México. Periodos 2012-2015 y 2015-2018</w:t>
      </w:r>
    </w:p>
    <w:p>
      <w:pPr>
        <w:pStyle w:val="BodyText"/>
        <w:spacing w:before="9"/>
        <w:rPr>
          <w:rFonts w:ascii="Candara"/>
          <w:b/>
          <w:sz w:val="23"/>
        </w:rPr>
      </w:pPr>
    </w:p>
    <w:tbl>
      <w:tblPr>
        <w:tblW w:w="0" w:type="auto"/>
        <w:jc w:val="left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78"/>
        <w:gridCol w:w="4661"/>
      </w:tblGrid>
      <w:tr>
        <w:trPr>
          <w:trHeight w:val="301" w:hRule="exact"/>
        </w:trPr>
        <w:tc>
          <w:tcPr>
            <w:tcW w:w="4478" w:type="dxa"/>
            <w:tcBorders>
              <w:lef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804" w:right="451"/>
              <w:rPr>
                <w:sz w:val="18"/>
              </w:rPr>
            </w:pPr>
            <w:r>
              <w:rPr>
                <w:sz w:val="18"/>
              </w:rPr>
              <w:t>Curules en el Congreso local 2012-2015</w:t>
            </w:r>
          </w:p>
        </w:tc>
        <w:tc>
          <w:tcPr>
            <w:tcW w:w="4661" w:type="dxa"/>
            <w:tcBorders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883"/>
              <w:rPr>
                <w:sz w:val="18"/>
              </w:rPr>
            </w:pPr>
            <w:r>
              <w:rPr>
                <w:sz w:val="18"/>
              </w:rPr>
              <w:t>Curules en el Congreso local 2015-2018</w:t>
            </w:r>
          </w:p>
        </w:tc>
      </w:tr>
      <w:tr>
        <w:trPr>
          <w:trHeight w:val="1202" w:hRule="exact"/>
        </w:trPr>
        <w:tc>
          <w:tcPr>
            <w:tcW w:w="4478" w:type="dxa"/>
            <w:tcBorders>
              <w:left w:val="nil"/>
            </w:tcBorders>
          </w:tcPr>
          <w:p>
            <w:pPr>
              <w:pStyle w:val="TableParagraph"/>
              <w:tabs>
                <w:tab w:pos="2029" w:val="left" w:leader="none"/>
                <w:tab w:pos="2336" w:val="left" w:leader="none"/>
                <w:tab w:pos="3789" w:val="left" w:leader="none"/>
                <w:tab w:pos="4019" w:val="right" w:leader="none"/>
              </w:tabs>
              <w:spacing w:line="328" w:lineRule="auto" w:before="39"/>
              <w:ind w:left="108" w:right="451" w:firstLine="520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 Mujeres</w:t>
              <w:tab/>
              <w:tab/>
              <w:t>13</w:t>
            </w:r>
            <w:r>
              <w:rPr>
                <w:rFonts w:ascii="Times New Roman"/>
                <w:sz w:val="18"/>
              </w:rPr>
              <w:tab/>
              <w:tab/>
              <w:t> </w:t>
            </w:r>
            <w:r>
              <w:rPr>
                <w:sz w:val="18"/>
              </w:rPr>
              <w:t>17.33</w:t>
            </w:r>
          </w:p>
          <w:p>
            <w:pPr>
              <w:pStyle w:val="TableParagraph"/>
              <w:tabs>
                <w:tab w:pos="2320" w:val="left" w:leader="none"/>
                <w:tab w:pos="4041" w:val="right" w:leader="none"/>
              </w:tabs>
              <w:spacing w:line="219" w:lineRule="exact" w:before="0"/>
              <w:ind w:left="108"/>
              <w:rPr>
                <w:sz w:val="18"/>
              </w:rPr>
            </w:pPr>
            <w:r>
              <w:rPr>
                <w:sz w:val="18"/>
              </w:rPr>
              <w:t>Hombres</w:t>
              <w:tab/>
              <w:t>62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82.67</w:t>
            </w:r>
          </w:p>
          <w:p>
            <w:pPr>
              <w:pStyle w:val="TableParagraph"/>
              <w:tabs>
                <w:tab w:pos="2325" w:val="left" w:leader="none"/>
                <w:tab w:pos="3965" w:val="right" w:leader="none"/>
              </w:tabs>
              <w:spacing w:before="80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75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  <w:tc>
          <w:tcPr>
            <w:tcW w:w="4661" w:type="dxa"/>
            <w:tcBorders>
              <w:right w:val="nil"/>
            </w:tcBorders>
          </w:tcPr>
          <w:p>
            <w:pPr>
              <w:pStyle w:val="TableParagraph"/>
              <w:tabs>
                <w:tab w:pos="1151" w:val="left" w:leader="none"/>
                <w:tab w:pos="3181" w:val="left" w:leader="none"/>
              </w:tabs>
              <w:spacing w:before="39"/>
              <w:ind w:left="0" w:right="491"/>
              <w:jc w:val="center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1888" w:val="left" w:leader="none"/>
                <w:tab w:pos="3868" w:val="right" w:leader="none"/>
              </w:tabs>
              <w:spacing w:before="80"/>
              <w:ind w:left="103"/>
              <w:rPr>
                <w:sz w:val="18"/>
              </w:rPr>
            </w:pPr>
            <w:r>
              <w:rPr>
                <w:sz w:val="18"/>
              </w:rPr>
              <w:t>Mujeres</w:t>
              <w:tab/>
              <w:t>28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37.33</w:t>
            </w:r>
          </w:p>
          <w:p>
            <w:pPr>
              <w:pStyle w:val="TableParagraph"/>
              <w:tabs>
                <w:tab w:pos="1889" w:val="left" w:leader="none"/>
                <w:tab w:pos="3885" w:val="right" w:leader="none"/>
              </w:tabs>
              <w:spacing w:before="80"/>
              <w:ind w:left="103"/>
              <w:rPr>
                <w:sz w:val="18"/>
              </w:rPr>
            </w:pPr>
            <w:r>
              <w:rPr>
                <w:sz w:val="18"/>
              </w:rPr>
              <w:t>Hombres</w:t>
              <w:tab/>
              <w:t>47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62.66</w:t>
            </w:r>
          </w:p>
          <w:p>
            <w:pPr>
              <w:pStyle w:val="TableParagraph"/>
              <w:tabs>
                <w:tab w:pos="1892" w:val="left" w:leader="none"/>
                <w:tab w:pos="3802" w:val="right" w:leader="none"/>
              </w:tabs>
              <w:spacing w:before="80"/>
              <w:ind w:left="103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75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</w:tr>
    </w:tbl>
    <w:p>
      <w:pPr>
        <w:spacing w:before="111"/>
        <w:ind w:left="120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 con información de INMUJERES (2015).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22"/>
        <w:ind w:left="660" w:right="0" w:firstLine="0"/>
        <w:jc w:val="left"/>
        <w:rPr>
          <w:rFonts w:ascii="Candara" w:hAnsi="Candara"/>
          <w:b/>
          <w:sz w:val="20"/>
        </w:rPr>
      </w:pPr>
      <w:r>
        <w:rPr>
          <w:rFonts w:ascii="Candara" w:hAnsi="Candara"/>
          <w:b/>
          <w:sz w:val="20"/>
        </w:rPr>
        <w:t>Cuadro12. Integración de la Asamblea de Representantes del D.F. Periodos 2012-2015 y 2015-2018</w:t>
      </w:r>
    </w:p>
    <w:p>
      <w:pPr>
        <w:pStyle w:val="BodyText"/>
        <w:spacing w:before="9"/>
        <w:rPr>
          <w:rFonts w:ascii="Candara"/>
          <w:b/>
          <w:sz w:val="23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73"/>
        <w:gridCol w:w="4576"/>
      </w:tblGrid>
      <w:tr>
        <w:trPr>
          <w:trHeight w:val="301" w:hRule="exact"/>
        </w:trPr>
        <w:tc>
          <w:tcPr>
            <w:tcW w:w="4573" w:type="dxa"/>
            <w:tcBorders>
              <w:lef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929"/>
              <w:rPr>
                <w:sz w:val="18"/>
              </w:rPr>
            </w:pPr>
            <w:r>
              <w:rPr>
                <w:sz w:val="18"/>
              </w:rPr>
              <w:t>Curules en Asamblea local 2012-2015</w:t>
            </w:r>
          </w:p>
        </w:tc>
        <w:tc>
          <w:tcPr>
            <w:tcW w:w="4576" w:type="dxa"/>
            <w:tcBorders>
              <w:right w:val="nil"/>
            </w:tcBorders>
            <w:shd w:val="clear" w:color="auto" w:fill="C0C0C0"/>
          </w:tcPr>
          <w:p>
            <w:pPr>
              <w:pStyle w:val="TableParagraph"/>
              <w:spacing w:before="39"/>
              <w:ind w:left="917"/>
              <w:rPr>
                <w:sz w:val="18"/>
              </w:rPr>
            </w:pPr>
            <w:r>
              <w:rPr>
                <w:sz w:val="18"/>
              </w:rPr>
              <w:t>Curules en Asamblea local 2015-2018</w:t>
            </w:r>
          </w:p>
        </w:tc>
      </w:tr>
      <w:tr>
        <w:trPr>
          <w:trHeight w:val="1202" w:hRule="exact"/>
        </w:trPr>
        <w:tc>
          <w:tcPr>
            <w:tcW w:w="4573" w:type="dxa"/>
            <w:tcBorders>
              <w:left w:val="nil"/>
            </w:tcBorders>
          </w:tcPr>
          <w:p>
            <w:pPr>
              <w:pStyle w:val="TableParagraph"/>
              <w:tabs>
                <w:tab w:pos="1808" w:val="left" w:leader="none"/>
                <w:tab w:pos="3729" w:val="left" w:leader="none"/>
              </w:tabs>
              <w:spacing w:before="39"/>
              <w:ind w:left="515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2108" w:val="left" w:leader="none"/>
                <w:tab w:pos="3972" w:val="right" w:leader="none"/>
              </w:tabs>
              <w:spacing w:before="80"/>
              <w:ind w:left="108"/>
              <w:rPr>
                <w:sz w:val="18"/>
              </w:rPr>
            </w:pPr>
            <w:r>
              <w:rPr>
                <w:sz w:val="18"/>
              </w:rPr>
              <w:t>Mujeres</w:t>
              <w:tab/>
              <w:t>22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33.33</w:t>
            </w:r>
          </w:p>
          <w:p>
            <w:pPr>
              <w:pStyle w:val="TableParagraph"/>
              <w:tabs>
                <w:tab w:pos="2095" w:val="left" w:leader="none"/>
                <w:tab w:pos="3989" w:val="right" w:leader="none"/>
              </w:tabs>
              <w:spacing w:before="80"/>
              <w:ind w:left="108"/>
              <w:rPr>
                <w:sz w:val="18"/>
              </w:rPr>
            </w:pPr>
            <w:r>
              <w:rPr>
                <w:sz w:val="18"/>
              </w:rPr>
              <w:t>Hombres</w:t>
              <w:tab/>
              <w:t>44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66.67</w:t>
            </w:r>
          </w:p>
          <w:p>
            <w:pPr>
              <w:pStyle w:val="TableParagraph"/>
              <w:tabs>
                <w:tab w:pos="2092" w:val="left" w:leader="none"/>
                <w:tab w:pos="3905" w:val="right" w:leader="none"/>
              </w:tabs>
              <w:spacing w:before="80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66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  <w:tc>
          <w:tcPr>
            <w:tcW w:w="4576" w:type="dxa"/>
            <w:tcBorders>
              <w:right w:val="nil"/>
            </w:tcBorders>
          </w:tcPr>
          <w:p>
            <w:pPr>
              <w:pStyle w:val="TableParagraph"/>
              <w:tabs>
                <w:tab w:pos="1699" w:val="left" w:leader="none"/>
                <w:tab w:pos="3651" w:val="left" w:leader="none"/>
              </w:tabs>
              <w:spacing w:before="39"/>
              <w:ind w:left="480"/>
              <w:rPr>
                <w:sz w:val="18"/>
              </w:rPr>
            </w:pPr>
            <w:r>
              <w:rPr>
                <w:sz w:val="18"/>
              </w:rPr>
              <w:t>Sexo</w:t>
              <w:tab/>
              <w:t>Absolutos</w:t>
              <w:tab/>
              <w:t>%</w:t>
            </w:r>
          </w:p>
          <w:p>
            <w:pPr>
              <w:pStyle w:val="TableParagraph"/>
              <w:tabs>
                <w:tab w:pos="1991" w:val="left" w:leader="none"/>
                <w:tab w:pos="3898" w:val="right" w:leader="none"/>
              </w:tabs>
              <w:spacing w:before="80"/>
              <w:ind w:left="102"/>
              <w:rPr>
                <w:sz w:val="18"/>
              </w:rPr>
            </w:pPr>
            <w:r>
              <w:rPr>
                <w:sz w:val="18"/>
              </w:rPr>
              <w:t>Mujeres</w:t>
              <w:tab/>
              <w:t>28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42.42</w:t>
            </w:r>
          </w:p>
          <w:p>
            <w:pPr>
              <w:pStyle w:val="TableParagraph"/>
              <w:tabs>
                <w:tab w:pos="1988" w:val="left" w:leader="none"/>
                <w:tab w:pos="3899" w:val="right" w:leader="none"/>
              </w:tabs>
              <w:spacing w:before="80"/>
              <w:ind w:left="102"/>
              <w:rPr>
                <w:sz w:val="18"/>
              </w:rPr>
            </w:pPr>
            <w:r>
              <w:rPr>
                <w:sz w:val="18"/>
              </w:rPr>
              <w:t>Hombres</w:t>
              <w:tab/>
              <w:t>38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57.58</w:t>
            </w:r>
          </w:p>
          <w:p>
            <w:pPr>
              <w:pStyle w:val="TableParagraph"/>
              <w:tabs>
                <w:tab w:pos="1982" w:val="left" w:leader="none"/>
                <w:tab w:pos="3826" w:val="right" w:leader="none"/>
              </w:tabs>
              <w:spacing w:before="80"/>
              <w:ind w:left="102"/>
              <w:rPr>
                <w:sz w:val="18"/>
              </w:rPr>
            </w:pPr>
            <w:r>
              <w:rPr>
                <w:spacing w:val="-3"/>
                <w:sz w:val="18"/>
              </w:rPr>
              <w:t>Total</w:t>
              <w:tab/>
            </w:r>
            <w:r>
              <w:rPr>
                <w:sz w:val="18"/>
              </w:rPr>
              <w:t>66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z w:val="18"/>
              </w:rPr>
              <w:t>100</w:t>
            </w:r>
          </w:p>
        </w:tc>
      </w:tr>
    </w:tbl>
    <w:p>
      <w:pPr>
        <w:spacing w:before="111"/>
        <w:ind w:left="120" w:right="0" w:firstLine="0"/>
        <w:jc w:val="left"/>
        <w:rPr>
          <w:sz w:val="18"/>
        </w:rPr>
      </w:pPr>
      <w:r>
        <w:rPr>
          <w:w w:val="90"/>
          <w:sz w:val="18"/>
        </w:rPr>
        <w:t>Fuente: elaboración propia, información de INMUJERES (2015) y Melgar (2015).</w:t>
      </w:r>
    </w:p>
    <w:sectPr>
      <w:pgSz w:w="11340" w:h="14180"/>
      <w:pgMar w:header="710" w:footer="856" w:top="1020" w:bottom="1040" w:left="90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Franklin Gothic Medium">
    <w:altName w:val="Franklin Gothic Medium"/>
    <w:charset w:val="0"/>
    <w:family w:val="swiss"/>
    <w:pitch w:val="variable"/>
  </w:font>
  <w:font w:name="Candara">
    <w:altName w:val="Candara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095">
          <wp:simplePos x="0" y="0"/>
          <wp:positionH relativeFrom="page">
            <wp:posOffset>1043279</wp:posOffset>
          </wp:positionH>
          <wp:positionV relativeFrom="page">
            <wp:posOffset>8362010</wp:posOffset>
          </wp:positionV>
          <wp:extent cx="119989" cy="120002"/>
          <wp:effectExtent l="0" t="0" r="0" b="0"/>
          <wp:wrapNone/>
          <wp:docPr id="13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58.162498pt;margin-top:658.179688pt;width:15.9pt;height:11pt;mso-position-horizontal-relative:page;mso-position-vertical-relative:page;z-index:-37336" type="#_x0000_t202" filled="false" stroked="false">
          <v:textbox inset="0,0,0,0">
            <w:txbxContent>
              <w:p>
                <w:pPr>
                  <w:spacing w:line="198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8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46.304398pt;margin-top:659.302185pt;width:335.15pt;height:9.1pt;mso-position-horizontal-relative:page;mso-position-vertical-relative:page;z-index:-37312" type="#_x0000_t202" filled="false" stroked="false">
          <v:textbox inset="0,0,0,0">
            <w:txbxContent>
              <w:p>
                <w:pPr>
                  <w:spacing w:line="159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Estudios</w:t>
                </w:r>
                <w:r>
                  <w:rPr>
                    <w:rFonts w:ascii="Times New Roman" w:hAnsi="Times New Roman"/>
                    <w:i/>
                    <w:spacing w:val="-9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Sociales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Humanísticos, </w:t>
                </w:r>
                <w:r>
                  <w:rPr>
                    <w:w w:val="85"/>
                    <w:sz w:val="14"/>
                  </w:rPr>
                  <w:t>vol.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XIV,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núm.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enero-junio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de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2016,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México,</w:t>
                </w:r>
                <w:r>
                  <w:rPr>
                    <w:spacing w:val="-18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pp.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186-201.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ISSN: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1665-8027.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167">
          <wp:simplePos x="0" y="0"/>
          <wp:positionH relativeFrom="page">
            <wp:posOffset>6079905</wp:posOffset>
          </wp:positionH>
          <wp:positionV relativeFrom="page">
            <wp:posOffset>8329239</wp:posOffset>
          </wp:positionV>
          <wp:extent cx="119989" cy="120002"/>
          <wp:effectExtent l="0" t="0" r="0" b="0"/>
          <wp:wrapNone/>
          <wp:docPr id="15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492.669006pt;margin-top:655.394653pt;width:16.1pt;height:11pt;mso-position-horizontal-relative:page;mso-position-vertical-relative:page;z-index:-37264" type="#_x0000_t202" filled="false" stroked="false">
          <v:textbox inset="0,0,0,0">
            <w:txbxContent>
              <w:p>
                <w:pPr>
                  <w:spacing w:line="198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8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75.755898pt;margin-top:659.262146pt;width:324.850pt;height:9.3pt;mso-position-horizontal-relative:page;mso-position-vertical-relative:page;z-index:-37240" type="#_x0000_t202" filled="false" stroked="false">
          <v:textbox inset="0,0,0,0">
            <w:txbxContent>
              <w:p>
                <w:pPr>
                  <w:spacing w:before="2"/>
                  <w:ind w:left="20" w:right="-8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 Estudios Sociales y Humanísticos, </w:t>
                </w:r>
                <w:r>
                  <w:rPr>
                    <w:w w:val="85"/>
                    <w:sz w:val="14"/>
                  </w:rPr>
                  <w:t>XIV, núm. 1, enero-junio de 2016, México, pp. 186-201. ISSN: 1665-8027.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383">
          <wp:simplePos x="0" y="0"/>
          <wp:positionH relativeFrom="page">
            <wp:posOffset>1043279</wp:posOffset>
          </wp:positionH>
          <wp:positionV relativeFrom="page">
            <wp:posOffset>8362010</wp:posOffset>
          </wp:positionV>
          <wp:extent cx="119989" cy="120002"/>
          <wp:effectExtent l="0" t="0" r="0" b="0"/>
          <wp:wrapNone/>
          <wp:docPr id="25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59.008701pt;margin-top:658.179688pt;width:14.2pt;height:11pt;mso-position-horizontal-relative:page;mso-position-vertical-relative:page;z-index:-37048" type="#_x0000_t202" filled="false" stroked="false">
          <v:textbox inset="0,0,0,0">
            <w:txbxContent>
              <w:p>
                <w:pPr>
                  <w:spacing w:line="198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w w:val="85"/>
                    <w:sz w:val="18"/>
                  </w:rPr>
                  <w:t>190</w:t>
                </w:r>
              </w:p>
            </w:txbxContent>
          </v:textbox>
          <w10:wrap type="none"/>
        </v:shape>
      </w:pict>
    </w:r>
    <w:r>
      <w:rPr/>
      <w:pict>
        <v:shape style="position:absolute;margin-left:146.304398pt;margin-top:659.302185pt;width:335.15pt;height:9.1pt;mso-position-horizontal-relative:page;mso-position-vertical-relative:page;z-index:-37024" type="#_x0000_t202" filled="false" stroked="false">
          <v:textbox inset="0,0,0,0">
            <w:txbxContent>
              <w:p>
                <w:pPr>
                  <w:spacing w:line="159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Estudios</w:t>
                </w:r>
                <w:r>
                  <w:rPr>
                    <w:rFonts w:ascii="Times New Roman" w:hAnsi="Times New Roman"/>
                    <w:i/>
                    <w:spacing w:val="-9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Sociales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Humanísticos, </w:t>
                </w:r>
                <w:r>
                  <w:rPr>
                    <w:w w:val="85"/>
                    <w:sz w:val="14"/>
                  </w:rPr>
                  <w:t>vol.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XIV,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núm.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enero-junio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de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2016,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México,</w:t>
                </w:r>
                <w:r>
                  <w:rPr>
                    <w:spacing w:val="-18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pp.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186-201.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ISSN: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1665-8027.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455">
          <wp:simplePos x="0" y="0"/>
          <wp:positionH relativeFrom="page">
            <wp:posOffset>6079905</wp:posOffset>
          </wp:positionH>
          <wp:positionV relativeFrom="page">
            <wp:posOffset>8329239</wp:posOffset>
          </wp:positionV>
          <wp:extent cx="119989" cy="120002"/>
          <wp:effectExtent l="0" t="0" r="0" b="0"/>
          <wp:wrapNone/>
          <wp:docPr id="27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493.394104pt;margin-top:655.394653pt;width:14.65pt;height:11pt;mso-position-horizontal-relative:page;mso-position-vertical-relative:page;z-index:-36976" type="#_x0000_t202" filled="false" stroked="false">
          <v:textbox inset="0,0,0,0">
            <w:txbxContent>
              <w:p>
                <w:pPr>
                  <w:spacing w:line="198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>
                    <w:w w:val="75"/>
                    <w:sz w:val="18"/>
                  </w:rPr>
                  <w:t>191</w:t>
                </w:r>
              </w:p>
            </w:txbxContent>
          </v:textbox>
          <w10:wrap type="none"/>
        </v:shape>
      </w:pict>
    </w:r>
    <w:r>
      <w:rPr/>
      <w:pict>
        <v:shape style="position:absolute;margin-left:75.755898pt;margin-top:659.262146pt;width:324.850pt;height:9.3pt;mso-position-horizontal-relative:page;mso-position-vertical-relative:page;z-index:-36952" type="#_x0000_t202" filled="false" stroked="false">
          <v:textbox inset="0,0,0,0">
            <w:txbxContent>
              <w:p>
                <w:pPr>
                  <w:spacing w:before="2"/>
                  <w:ind w:left="20" w:right="-8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 Estudios Sociales y Humanísticos, </w:t>
                </w:r>
                <w:r>
                  <w:rPr>
                    <w:w w:val="85"/>
                    <w:sz w:val="14"/>
                  </w:rPr>
                  <w:t>XIV, núm. 1, enero-junio de 2016, México, pp. 186-201. ISSN: 1665-8027.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527">
          <wp:simplePos x="0" y="0"/>
          <wp:positionH relativeFrom="page">
            <wp:posOffset>1043279</wp:posOffset>
          </wp:positionH>
          <wp:positionV relativeFrom="page">
            <wp:posOffset>8362010</wp:posOffset>
          </wp:positionV>
          <wp:extent cx="119989" cy="120002"/>
          <wp:effectExtent l="0" t="0" r="0" b="0"/>
          <wp:wrapNone/>
          <wp:docPr id="29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57.920799pt;margin-top:658.179688pt;width:16.4pt;height:11pt;mso-position-horizontal-relative:page;mso-position-vertical-relative:page;z-index:-36904" type="#_x0000_t202" filled="false" stroked="false">
          <v:textbox inset="0,0,0,0">
            <w:txbxContent>
              <w:p>
                <w:pPr>
                  <w:spacing w:line="198" w:lineRule="exact" w:before="0"/>
                  <w:ind w:left="40" w:right="-3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9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46.304398pt;margin-top:659.302185pt;width:335.15pt;height:9.1pt;mso-position-horizontal-relative:page;mso-position-vertical-relative:page;z-index:-36880" type="#_x0000_t202" filled="false" stroked="false">
          <v:textbox inset="0,0,0,0">
            <w:txbxContent>
              <w:p>
                <w:pPr>
                  <w:spacing w:line="159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Estudios</w:t>
                </w:r>
                <w:r>
                  <w:rPr>
                    <w:rFonts w:ascii="Times New Roman" w:hAnsi="Times New Roman"/>
                    <w:i/>
                    <w:spacing w:val="-9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Sociales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Humanísticos, </w:t>
                </w:r>
                <w:r>
                  <w:rPr>
                    <w:w w:val="85"/>
                    <w:sz w:val="14"/>
                  </w:rPr>
                  <w:t>vol.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XIV,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núm.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enero-junio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de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2016,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México,</w:t>
                </w:r>
                <w:r>
                  <w:rPr>
                    <w:spacing w:val="-18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pp.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186-201.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ISSN: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1665-8027.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599">
          <wp:simplePos x="0" y="0"/>
          <wp:positionH relativeFrom="page">
            <wp:posOffset>6079905</wp:posOffset>
          </wp:positionH>
          <wp:positionV relativeFrom="page">
            <wp:posOffset>8329239</wp:posOffset>
          </wp:positionV>
          <wp:extent cx="119989" cy="120002"/>
          <wp:effectExtent l="0" t="0" r="0" b="0"/>
          <wp:wrapNone/>
          <wp:docPr id="31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492.862305pt;margin-top:655.394653pt;width:15.7pt;height:11pt;mso-position-horizontal-relative:page;mso-position-vertical-relative:page;z-index:-36832" type="#_x0000_t202" filled="false" stroked="false">
          <v:textbox inset="0,0,0,0">
            <w:txbxContent>
              <w:p>
                <w:pPr>
                  <w:spacing w:line="198" w:lineRule="exact" w:before="0"/>
                  <w:ind w:left="40" w:right="-2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8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75.755898pt;margin-top:659.262146pt;width:324.850pt;height:9.3pt;mso-position-horizontal-relative:page;mso-position-vertical-relative:page;z-index:-36808" type="#_x0000_t202" filled="false" stroked="false">
          <v:textbox inset="0,0,0,0">
            <w:txbxContent>
              <w:p>
                <w:pPr>
                  <w:spacing w:before="2"/>
                  <w:ind w:left="20" w:right="-8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 Estudios Sociales y Humanísticos, </w:t>
                </w:r>
                <w:r>
                  <w:rPr>
                    <w:w w:val="85"/>
                    <w:sz w:val="14"/>
                  </w:rPr>
                  <w:t>XIV, núm. 1, enero-junio de 2016, México, pp. 186-201. ISSN: 1665-8027.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671">
          <wp:simplePos x="0" y="0"/>
          <wp:positionH relativeFrom="page">
            <wp:posOffset>1043279</wp:posOffset>
          </wp:positionH>
          <wp:positionV relativeFrom="page">
            <wp:posOffset>8362010</wp:posOffset>
          </wp:positionV>
          <wp:extent cx="119989" cy="120002"/>
          <wp:effectExtent l="0" t="0" r="0" b="0"/>
          <wp:wrapNone/>
          <wp:docPr id="33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58.250599pt;margin-top:658.179688pt;width:15.7pt;height:11pt;mso-position-horizontal-relative:page;mso-position-vertical-relative:page;z-index:-36760" type="#_x0000_t202" filled="false" stroked="false">
          <v:textbox inset="0,0,0,0">
            <w:txbxContent>
              <w:p>
                <w:pPr>
                  <w:spacing w:line="198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w w:val="95"/>
                    <w:sz w:val="18"/>
                  </w:rPr>
                  <w:t>200</w:t>
                </w:r>
              </w:p>
            </w:txbxContent>
          </v:textbox>
          <w10:wrap type="none"/>
        </v:shape>
      </w:pict>
    </w:r>
    <w:r>
      <w:rPr/>
      <w:pict>
        <v:shape style="position:absolute;margin-left:146.304398pt;margin-top:659.302185pt;width:335.15pt;height:9.1pt;mso-position-horizontal-relative:page;mso-position-vertical-relative:page;z-index:-36736" type="#_x0000_t202" filled="false" stroked="false">
          <v:textbox inset="0,0,0,0">
            <w:txbxContent>
              <w:p>
                <w:pPr>
                  <w:spacing w:line="159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Estudios</w:t>
                </w:r>
                <w:r>
                  <w:rPr>
                    <w:rFonts w:ascii="Times New Roman" w:hAnsi="Times New Roman"/>
                    <w:i/>
                    <w:spacing w:val="-9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Sociales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8"/>
                    <w:w w:val="85"/>
                    <w:sz w:val="14"/>
                  </w:rPr>
                  <w:t>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Humanísticos, </w:t>
                </w:r>
                <w:r>
                  <w:rPr>
                    <w:w w:val="85"/>
                    <w:sz w:val="14"/>
                  </w:rPr>
                  <w:t>vol.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XIV,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núm.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enero-junio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de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2016,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México,</w:t>
                </w:r>
                <w:r>
                  <w:rPr>
                    <w:spacing w:val="-18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pp.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186-201.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ISSN:</w:t>
                </w:r>
                <w:r>
                  <w:rPr>
                    <w:spacing w:val="-3"/>
                    <w:w w:val="85"/>
                    <w:sz w:val="14"/>
                  </w:rPr>
                  <w:t> </w:t>
                </w:r>
                <w:r>
                  <w:rPr>
                    <w:w w:val="85"/>
                    <w:sz w:val="14"/>
                  </w:rPr>
                  <w:t>1665-8027.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743">
          <wp:simplePos x="0" y="0"/>
          <wp:positionH relativeFrom="page">
            <wp:posOffset>6079905</wp:posOffset>
          </wp:positionH>
          <wp:positionV relativeFrom="page">
            <wp:posOffset>8329239</wp:posOffset>
          </wp:positionV>
          <wp:extent cx="119989" cy="120002"/>
          <wp:effectExtent l="0" t="0" r="0" b="0"/>
          <wp:wrapNone/>
          <wp:docPr id="35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9989" cy="1200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493.635986pt;margin-top:655.394653pt;width:14.15pt;height:11pt;mso-position-horizontal-relative:page;mso-position-vertical-relative:page;z-index:-36688" type="#_x0000_t202" filled="false" stroked="false">
          <v:textbox inset="0,0,0,0">
            <w:txbxContent>
              <w:p>
                <w:pPr>
                  <w:spacing w:line="198" w:lineRule="exact" w:before="0"/>
                  <w:ind w:left="20" w:right="-13" w:firstLine="0"/>
                  <w:jc w:val="left"/>
                  <w:rPr>
                    <w:sz w:val="18"/>
                  </w:rPr>
                </w:pPr>
                <w:r>
                  <w:rPr>
                    <w:w w:val="85"/>
                    <w:sz w:val="18"/>
                  </w:rPr>
                  <w:t>201</w:t>
                </w:r>
              </w:p>
            </w:txbxContent>
          </v:textbox>
          <w10:wrap type="none"/>
        </v:shape>
      </w:pict>
    </w:r>
    <w:r>
      <w:rPr/>
      <w:pict>
        <v:shape style="position:absolute;margin-left:75.755898pt;margin-top:659.262146pt;width:324.850pt;height:9.3pt;mso-position-horizontal-relative:page;mso-position-vertical-relative:page;z-index:-36664" type="#_x0000_t202" filled="false" stroked="false">
          <v:textbox inset="0,0,0,0">
            <w:txbxContent>
              <w:p>
                <w:pPr>
                  <w:spacing w:before="2"/>
                  <w:ind w:left="20" w:right="-8" w:firstLine="0"/>
                  <w:jc w:val="left"/>
                  <w:rPr>
                    <w:sz w:val="14"/>
                  </w:rPr>
                </w:pPr>
                <w:r>
                  <w:rPr>
                    <w:w w:val="85"/>
                    <w:sz w:val="14"/>
                  </w:rPr>
                  <w:t>Revista </w:t>
                </w:r>
                <w:r>
                  <w:rPr>
                    <w:rFonts w:ascii="Times New Roman" w:hAnsi="Times New Roman"/>
                    <w:i/>
                    <w:w w:val="85"/>
                    <w:sz w:val="14"/>
                  </w:rPr>
                  <w:t>LiminaR. Estudios Sociales y Humanísticos, </w:t>
                </w:r>
                <w:r>
                  <w:rPr>
                    <w:w w:val="85"/>
                    <w:sz w:val="14"/>
                  </w:rPr>
                  <w:t>XIV, núm. 1, enero-junio de 2016, México, pp. 186-201. ISSN: 1665-8027.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239">
          <wp:simplePos x="0" y="0"/>
          <wp:positionH relativeFrom="page">
            <wp:posOffset>3504665</wp:posOffset>
          </wp:positionH>
          <wp:positionV relativeFrom="page">
            <wp:posOffset>538335</wp:posOffset>
          </wp:positionV>
          <wp:extent cx="120091" cy="120078"/>
          <wp:effectExtent l="0" t="0" r="0" b="0"/>
          <wp:wrapNone/>
          <wp:docPr id="21" name="image8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0091" cy="1200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92.471588pt;margin-top:34.524651pt;width:218.7pt;height:18pt;mso-position-horizontal-relative:page;mso-position-vertical-relative:page;z-index:-37192" type="#_x0000_t202" filled="false" stroked="false">
          <v:textbox inset="0,0,0,0">
            <w:txbxContent>
              <w:p>
                <w:pPr>
                  <w:spacing w:line="161" w:lineRule="exact" w:before="0"/>
                  <w:ind w:left="20" w:right="0" w:firstLine="0"/>
                  <w:jc w:val="left"/>
                  <w:rPr>
                    <w:rFonts w:ascii="Candara" w:hAnsi="Candara"/>
                    <w:sz w:val="16"/>
                  </w:rPr>
                </w:pPr>
                <w:r>
                  <w:rPr>
                    <w:rFonts w:ascii="Candara" w:hAnsi="Candara"/>
                    <w:w w:val="105"/>
                    <w:sz w:val="16"/>
                  </w:rPr>
                  <w:t>La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paridad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de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género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en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las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elecciones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locales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2015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de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spacing w:val="-3"/>
                    <w:w w:val="105"/>
                    <w:sz w:val="16"/>
                  </w:rPr>
                  <w:t>Tabasco,</w:t>
                </w:r>
              </w:p>
              <w:p>
                <w:pPr>
                  <w:spacing w:line="178" w:lineRule="exact" w:before="0"/>
                  <w:ind w:left="1894" w:right="0" w:firstLine="0"/>
                  <w:jc w:val="left"/>
                  <w:rPr>
                    <w:rFonts w:ascii="Candara" w:hAnsi="Candara"/>
                    <w:sz w:val="16"/>
                  </w:rPr>
                </w:pPr>
                <w:r>
                  <w:rPr>
                    <w:rFonts w:ascii="Candara" w:hAnsi="Candara"/>
                    <w:spacing w:val="-2"/>
                    <w:w w:val="105"/>
                    <w:sz w:val="16"/>
                  </w:rPr>
                  <w:t>Estado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de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México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y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Distrito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Federal</w:t>
                </w:r>
              </w:p>
            </w:txbxContent>
          </v:textbox>
          <w10:wrap type="none"/>
        </v:shape>
      </w:pict>
    </w:r>
    <w:r>
      <w:rPr/>
      <w:pict>
        <v:shape style="position:absolute;margin-left:50.023602pt;margin-top:41.388649pt;width:85.05pt;height:10pt;mso-position-horizontal-relative:page;mso-position-vertical-relative:page;z-index:-37168" type="#_x0000_t202" filled="false" stroked="false">
          <v:textbox inset="0,0,0,0">
            <w:txbxContent>
              <w:p>
                <w:pPr>
                  <w:spacing w:line="179" w:lineRule="exact" w:before="0"/>
                  <w:ind w:left="20" w:right="-13" w:firstLine="0"/>
                  <w:jc w:val="left"/>
                  <w:rPr>
                    <w:rFonts w:ascii="Candara"/>
                    <w:sz w:val="16"/>
                  </w:rPr>
                </w:pPr>
                <w:r>
                  <w:rPr>
                    <w:rFonts w:ascii="Candara"/>
                    <w:w w:val="110"/>
                    <w:sz w:val="16"/>
                  </w:rPr>
                  <w:t>Rafael Cedillo-Delgado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8311">
          <wp:simplePos x="0" y="0"/>
          <wp:positionH relativeFrom="page">
            <wp:posOffset>3570142</wp:posOffset>
          </wp:positionH>
          <wp:positionV relativeFrom="page">
            <wp:posOffset>540307</wp:posOffset>
          </wp:positionV>
          <wp:extent cx="120091" cy="120078"/>
          <wp:effectExtent l="0" t="0" r="0" b="0"/>
          <wp:wrapNone/>
          <wp:docPr id="23" name="image6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0091" cy="1200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98.1409pt;margin-top:34.524651pt;width:218.7pt;height:18pt;mso-position-horizontal-relative:page;mso-position-vertical-relative:page;z-index:-37120" type="#_x0000_t202" filled="false" stroked="false">
          <v:textbox inset="0,0,0,0">
            <w:txbxContent>
              <w:p>
                <w:pPr>
                  <w:spacing w:line="161" w:lineRule="exact" w:before="0"/>
                  <w:ind w:left="20" w:right="0" w:firstLine="0"/>
                  <w:jc w:val="left"/>
                  <w:rPr>
                    <w:rFonts w:ascii="Candara" w:hAnsi="Candara"/>
                    <w:sz w:val="16"/>
                  </w:rPr>
                </w:pPr>
                <w:r>
                  <w:rPr>
                    <w:rFonts w:ascii="Candara" w:hAnsi="Candara"/>
                    <w:w w:val="105"/>
                    <w:sz w:val="16"/>
                  </w:rPr>
                  <w:t>La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paridad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de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género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en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las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elecciones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locales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2015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de</w:t>
                </w:r>
                <w:r>
                  <w:rPr>
                    <w:rFonts w:ascii="Candara" w:hAnsi="Candara"/>
                    <w:spacing w:val="-14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spacing w:val="-3"/>
                    <w:w w:val="105"/>
                    <w:sz w:val="16"/>
                  </w:rPr>
                  <w:t>Tabasco,</w:t>
                </w:r>
              </w:p>
              <w:p>
                <w:pPr>
                  <w:spacing w:line="178" w:lineRule="exact" w:before="0"/>
                  <w:ind w:left="1894" w:right="0" w:firstLine="0"/>
                  <w:jc w:val="left"/>
                  <w:rPr>
                    <w:rFonts w:ascii="Candara" w:hAnsi="Candara"/>
                    <w:sz w:val="16"/>
                  </w:rPr>
                </w:pPr>
                <w:r>
                  <w:rPr>
                    <w:rFonts w:ascii="Candara" w:hAnsi="Candara"/>
                    <w:spacing w:val="-2"/>
                    <w:w w:val="105"/>
                    <w:sz w:val="16"/>
                  </w:rPr>
                  <w:t>Estado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de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México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y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Distrito</w:t>
                </w:r>
                <w:r>
                  <w:rPr>
                    <w:rFonts w:ascii="Candara" w:hAnsi="Candara"/>
                    <w:spacing w:val="-9"/>
                    <w:w w:val="105"/>
                    <w:sz w:val="16"/>
                  </w:rPr>
                  <w:t> </w:t>
                </w:r>
                <w:r>
                  <w:rPr>
                    <w:rFonts w:ascii="Candara" w:hAnsi="Candara"/>
                    <w:w w:val="105"/>
                    <w:sz w:val="16"/>
                  </w:rPr>
                  <w:t>Federal</w:t>
                </w:r>
              </w:p>
            </w:txbxContent>
          </v:textbox>
          <w10:wrap type="none"/>
        </v:shape>
      </w:pict>
    </w:r>
    <w:r>
      <w:rPr/>
      <w:pict>
        <v:shape style="position:absolute;margin-left:55.692902pt;margin-top:41.388649pt;width:85.05pt;height:10pt;mso-position-horizontal-relative:page;mso-position-vertical-relative:page;z-index:-37096" type="#_x0000_t202" filled="false" stroked="false">
          <v:textbox inset="0,0,0,0">
            <w:txbxContent>
              <w:p>
                <w:pPr>
                  <w:spacing w:line="179" w:lineRule="exact" w:before="0"/>
                  <w:ind w:left="20" w:right="-13" w:firstLine="0"/>
                  <w:jc w:val="left"/>
                  <w:rPr>
                    <w:rFonts w:ascii="Candara"/>
                    <w:sz w:val="16"/>
                  </w:rPr>
                </w:pPr>
                <w:r>
                  <w:rPr>
                    <w:rFonts w:ascii="Candara"/>
                    <w:w w:val="110"/>
                    <w:sz w:val="16"/>
                  </w:rPr>
                  <w:t>Rafael Cedillo-Delgado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1"/>
      <w:szCs w:val="21"/>
    </w:rPr>
  </w:style>
  <w:style w:styleId="Heading1" w:type="paragraph">
    <w:name w:val="Heading 1"/>
    <w:basedOn w:val="Normal"/>
    <w:uiPriority w:val="1"/>
    <w:qFormat/>
    <w:pPr>
      <w:ind w:left="1154"/>
      <w:jc w:val="center"/>
      <w:outlineLvl w:val="1"/>
    </w:pPr>
    <w:rPr>
      <w:rFonts w:ascii="Times New Roman" w:hAnsi="Times New Roman" w:eastAsia="Times New Roman" w:cs="Times New Roman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>
      <w:spacing w:before="19"/>
      <w:ind w:left="107"/>
    </w:pPr>
    <w:rPr>
      <w:rFonts w:ascii="Candara" w:hAnsi="Candara" w:eastAsia="Candara" w:cs="Candar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yperlink" Target="http://www.redalyc.org/revista.oa?id=745" TargetMode="External"/><Relationship Id="rId8" Type="http://schemas.openxmlformats.org/officeDocument/2006/relationships/hyperlink" Target="mailto:liminar.cesmeca@unicach.mx" TargetMode="External"/><Relationship Id="rId9" Type="http://schemas.openxmlformats.org/officeDocument/2006/relationships/image" Target="media/image3.png"/><Relationship Id="rId10" Type="http://schemas.openxmlformats.org/officeDocument/2006/relationships/hyperlink" Target="http://www.redalyc.org/articulo.oa?id=74543269013" TargetMode="External"/><Relationship Id="rId11" Type="http://schemas.openxmlformats.org/officeDocument/2006/relationships/image" Target="media/image4.png"/><Relationship Id="rId12" Type="http://schemas.openxmlformats.org/officeDocument/2006/relationships/hyperlink" Target="http://www.redalyc.org/comocitar.oa?id=74543269013" TargetMode="External"/><Relationship Id="rId13" Type="http://schemas.openxmlformats.org/officeDocument/2006/relationships/image" Target="media/image5.png"/><Relationship Id="rId14" Type="http://schemas.openxmlformats.org/officeDocument/2006/relationships/hyperlink" Target="http://www.redalyc.org/fasciculo.oa?id=745&amp;amp;numero=43269" TargetMode="Externa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image" Target="media/image6.png"/><Relationship Id="rId18" Type="http://schemas.openxmlformats.org/officeDocument/2006/relationships/image" Target="media/image7.png"/><Relationship Id="rId19" Type="http://schemas.openxmlformats.org/officeDocument/2006/relationships/hyperlink" Target="mailto:rafa_cd2000@yahoo.com.mx" TargetMode="External"/><Relationship Id="rId20" Type="http://schemas.openxmlformats.org/officeDocument/2006/relationships/header" Target="header1.xml"/><Relationship Id="rId21" Type="http://schemas.openxmlformats.org/officeDocument/2006/relationships/header" Target="header2.xml"/><Relationship Id="rId22" Type="http://schemas.openxmlformats.org/officeDocument/2006/relationships/footer" Target="footer3.xml"/><Relationship Id="rId23" Type="http://schemas.openxmlformats.org/officeDocument/2006/relationships/footer" Target="footer4.xml"/><Relationship Id="rId24" Type="http://schemas.openxmlformats.org/officeDocument/2006/relationships/footer" Target="footer5.xml"/><Relationship Id="rId25" Type="http://schemas.openxmlformats.org/officeDocument/2006/relationships/footer" Target="footer6.xml"/><Relationship Id="rId26" Type="http://schemas.openxmlformats.org/officeDocument/2006/relationships/hyperlink" Target="http://www3/" TargetMode="External"/><Relationship Id="rId27" Type="http://schemas.openxmlformats.org/officeDocument/2006/relationships/hyperlink" Target="http://oppmm.rigter.ninja/mapa/" TargetMode="External"/><Relationship Id="rId28" Type="http://schemas.openxmlformats.org/officeDocument/2006/relationships/hyperlink" Target="http://genero.ife.org/" TargetMode="External"/><Relationship Id="rId29" Type="http://schemas.openxmlformats.org/officeDocument/2006/relationships/hyperlink" Target="http://www.ieem.org.mx/2015/" TargetMode="External"/><Relationship Id="rId30" Type="http://schemas.openxmlformats.org/officeDocument/2006/relationships/hyperlink" Target="http://www/" TargetMode="External"/><Relationship Id="rId31" Type="http://schemas.openxmlformats.org/officeDocument/2006/relationships/hyperlink" Target="http://iepct/" TargetMode="External"/><Relationship Id="rId32" Type="http://schemas.openxmlformats.org/officeDocument/2006/relationships/hyperlink" Target="http://www.iepct.org/" TargetMode="External"/><Relationship Id="rId33" Type="http://schemas.openxmlformats.org/officeDocument/2006/relationships/hyperlink" Target="http://www.excelsior.com.mx/nacional/2015/06/20/1030434" TargetMode="External"/><Relationship Id="rId34" Type="http://schemas.openxmlformats.org/officeDocument/2006/relationships/hyperlink" Target="http://www.edomexaldia.com/" TargetMode="External"/><Relationship Id="rId35" Type="http://schemas.openxmlformats.org/officeDocument/2006/relationships/hyperlink" Target="http://www.semexico.org/" TargetMode="External"/><Relationship Id="rId36" Type="http://schemas.openxmlformats.org/officeDocument/2006/relationships/hyperlink" Target="http://www.excelsior.com/" TargetMode="External"/><Relationship Id="rId37" Type="http://schemas.openxmlformats.org/officeDocument/2006/relationships/footer" Target="footer7.xml"/><Relationship Id="rId38" Type="http://schemas.openxmlformats.org/officeDocument/2006/relationships/footer" Target="footer8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
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Cedillo-Delgado, Rafael</dc:creator>
  <cp:keywords>Sistema electoral, elecciones, participación política, mujeres, igualdad de oportunidades.</cp:keywords>
  <dc:subject>La paridad de género en las elecciones locales 2015 de Tabasco, Estado de México y Distrito Federal.. LiminaR. Estudios Sociales y Humanísticos Cedillo-Delgado, Rafaelvol. XIV, núm. 1, enero-junio, 2016, pp. 186-201Centro de Estudios Superiores de México y Centro América San Cristóbal de las Casas, México</dc:subject>
  <dc:title>Redalyc.La paridad de género en las elecciones locales 2015 de Tabasco, Estado de México y Distrito Federal.</dc:title>
  <dcterms:created xsi:type="dcterms:W3CDTF">2017-06-29T17:57:02Z</dcterms:created>
  <dcterms:modified xsi:type="dcterms:W3CDTF">2017-06-29T17:57:02Z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2016-02-02T00:00:00Z</vt:filetime>
  </property>
  <property fmtid="{D5CDD505-2E9C-101B-9397-08002B2CF9AE}" pid="3" name="Creator">
    <vt:lpwstr>Redalyc</vt:lpwstr>
  </property>
  <property fmtid="{D5CDD505-2E9C-101B-9397-08002B2CF9AE}" pid="4" name="LastSaved">
    <vt:filetime>2017-06-29T00:00:00Z</vt:filetime>
  </property>
</Properties>
</file>